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0BF8" w:rsidRDefault="00740D57" w:rsidP="00D73646">
      <w:pPr>
        <w:spacing w:after="0" w:line="240" w:lineRule="auto"/>
        <w:jc w:val="center"/>
        <w:rPr>
          <w:rFonts w:ascii="Times New Roman" w:eastAsia="Times New Roman" w:hAnsi="Times New Roman" w:cs="Times New Roman"/>
          <w:u w:val="single"/>
          <w:lang w:eastAsia="ru-RU"/>
        </w:rPr>
      </w:pPr>
      <w:r>
        <w:rPr>
          <w:noProof/>
          <w:lang w:eastAsia="ru-RU"/>
        </w:rPr>
        <w:drawing>
          <wp:inline distT="0" distB="0" distL="0" distR="0">
            <wp:extent cx="5940425" cy="8424287"/>
            <wp:effectExtent l="0" t="0" r="3175" b="0"/>
            <wp:docPr id="2" name="Рисунок 2" descr="C:\Users\ПУ\AppData\Local\Microsoft\Windows\Temporary Internet Files\Content.Word\титул СР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У\AppData\Local\Microsoft\Windows\Temporary Internet Files\Content.Word\титул СР 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8424287"/>
                    </a:xfrm>
                    <a:prstGeom prst="rect">
                      <a:avLst/>
                    </a:prstGeom>
                    <a:noFill/>
                    <a:ln>
                      <a:noFill/>
                    </a:ln>
                  </pic:spPr>
                </pic:pic>
              </a:graphicData>
            </a:graphic>
          </wp:inline>
        </w:drawing>
      </w:r>
    </w:p>
    <w:p w:rsidR="00020BF8" w:rsidRDefault="00020BF8" w:rsidP="00D73646">
      <w:pPr>
        <w:spacing w:after="0" w:line="240" w:lineRule="auto"/>
        <w:jc w:val="center"/>
        <w:rPr>
          <w:rFonts w:ascii="Times New Roman" w:eastAsia="Times New Roman" w:hAnsi="Times New Roman" w:cs="Times New Roman"/>
          <w:u w:val="single"/>
          <w:lang w:eastAsia="ru-RU"/>
        </w:rPr>
      </w:pPr>
    </w:p>
    <w:p w:rsidR="00740D57" w:rsidRDefault="00740D57">
      <w:pPr>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br w:type="page"/>
      </w:r>
    </w:p>
    <w:p w:rsidR="00162EBF" w:rsidRDefault="00CF3048" w:rsidP="00162EBF">
      <w:pPr>
        <w:spacing w:after="0" w:line="240" w:lineRule="auto"/>
        <w:ind w:firstLine="709"/>
        <w:jc w:val="both"/>
        <w:rPr>
          <w:rFonts w:ascii="Times New Roman" w:eastAsia="Times New Roman" w:hAnsi="Times New Roman" w:cs="Times New Roman"/>
          <w:b/>
          <w:sz w:val="28"/>
          <w:szCs w:val="28"/>
          <w:lang w:eastAsia="ru-RU"/>
        </w:rPr>
      </w:pPr>
      <w:r w:rsidRPr="00051E58">
        <w:rPr>
          <w:rFonts w:ascii="Times New Roman" w:eastAsia="Times New Roman" w:hAnsi="Times New Roman" w:cs="Times New Roman"/>
          <w:b/>
          <w:sz w:val="28"/>
          <w:szCs w:val="28"/>
          <w:lang w:eastAsia="ru-RU"/>
        </w:rPr>
        <w:lastRenderedPageBreak/>
        <w:t>СОДЕРЖАНИЕ</w:t>
      </w:r>
      <w:r>
        <w:rPr>
          <w:rFonts w:ascii="Times New Roman" w:eastAsia="Times New Roman" w:hAnsi="Times New Roman" w:cs="Times New Roman"/>
          <w:b/>
          <w:sz w:val="28"/>
          <w:szCs w:val="28"/>
          <w:lang w:eastAsia="ru-RU"/>
        </w:rPr>
        <w:t>:</w:t>
      </w:r>
    </w:p>
    <w:p w:rsidR="00CF3048" w:rsidRDefault="00CF3048" w:rsidP="00162EBF">
      <w:pPr>
        <w:spacing w:after="0" w:line="240" w:lineRule="auto"/>
        <w:ind w:firstLine="709"/>
        <w:jc w:val="both"/>
        <w:rPr>
          <w:rFonts w:ascii="Times New Roman" w:eastAsia="Times New Roman" w:hAnsi="Times New Roman" w:cs="Times New Roman"/>
          <w:b/>
          <w:sz w:val="28"/>
          <w:szCs w:val="28"/>
          <w:lang w:eastAsia="ru-RU"/>
        </w:rPr>
      </w:pPr>
    </w:p>
    <w:tbl>
      <w:tblPr>
        <w:tblStyle w:val="a3"/>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1559"/>
      </w:tblGrid>
      <w:tr w:rsidR="00CF3048" w:rsidTr="00181855">
        <w:tc>
          <w:tcPr>
            <w:tcW w:w="7905" w:type="dxa"/>
          </w:tcPr>
          <w:p w:rsidR="00CF3048" w:rsidRPr="00CF3048" w:rsidRDefault="00CF3048" w:rsidP="00CF3048">
            <w:pPr>
              <w:jc w:val="both"/>
              <w:rPr>
                <w:b/>
                <w:sz w:val="28"/>
                <w:szCs w:val="28"/>
              </w:rPr>
            </w:pPr>
            <w:r w:rsidRPr="00CF3048">
              <w:rPr>
                <w:b/>
                <w:sz w:val="28"/>
                <w:szCs w:val="28"/>
              </w:rPr>
              <w:t>ПОЯСНИТЕЛЬНАЯ ЗА</w:t>
            </w:r>
            <w:bookmarkStart w:id="0" w:name="_GoBack"/>
            <w:bookmarkEnd w:id="0"/>
            <w:r w:rsidRPr="00CF3048">
              <w:rPr>
                <w:b/>
                <w:sz w:val="28"/>
                <w:szCs w:val="28"/>
              </w:rPr>
              <w:t>ПИСКА</w:t>
            </w:r>
          </w:p>
          <w:p w:rsidR="00CF3048" w:rsidRPr="00CD346D" w:rsidRDefault="00CF3048" w:rsidP="00CF3048">
            <w:pPr>
              <w:jc w:val="both"/>
              <w:rPr>
                <w:sz w:val="28"/>
                <w:szCs w:val="28"/>
              </w:rPr>
            </w:pPr>
          </w:p>
          <w:p w:rsidR="00CF3048" w:rsidRPr="00CF3048" w:rsidRDefault="00CF3048" w:rsidP="00181855">
            <w:pPr>
              <w:ind w:left="426" w:hanging="426"/>
              <w:jc w:val="both"/>
              <w:rPr>
                <w:b/>
                <w:sz w:val="28"/>
                <w:szCs w:val="28"/>
              </w:rPr>
            </w:pPr>
            <w:r w:rsidRPr="00CF3048">
              <w:rPr>
                <w:b/>
                <w:sz w:val="28"/>
                <w:szCs w:val="28"/>
              </w:rPr>
              <w:t>1. ОБЩИЕ ПОЛОЖЕНИЯ</w:t>
            </w:r>
          </w:p>
          <w:p w:rsidR="00CF3048" w:rsidRPr="00CD346D" w:rsidRDefault="00181855" w:rsidP="00181855">
            <w:pPr>
              <w:tabs>
                <w:tab w:val="left" w:pos="709"/>
              </w:tabs>
              <w:ind w:left="426" w:hanging="426"/>
              <w:jc w:val="both"/>
              <w:rPr>
                <w:sz w:val="28"/>
                <w:szCs w:val="28"/>
              </w:rPr>
            </w:pPr>
            <w:r>
              <w:rPr>
                <w:sz w:val="28"/>
                <w:szCs w:val="28"/>
              </w:rPr>
              <w:t xml:space="preserve">    </w:t>
            </w:r>
            <w:r w:rsidR="00CF3048" w:rsidRPr="00CD346D">
              <w:rPr>
                <w:sz w:val="28"/>
                <w:szCs w:val="28"/>
              </w:rPr>
              <w:t>1.1</w:t>
            </w:r>
            <w:r w:rsidR="00CF3048">
              <w:rPr>
                <w:sz w:val="28"/>
                <w:szCs w:val="28"/>
              </w:rPr>
              <w:t xml:space="preserve">  </w:t>
            </w:r>
            <w:r w:rsidR="00CF3048" w:rsidRPr="00CD346D">
              <w:rPr>
                <w:sz w:val="28"/>
                <w:szCs w:val="28"/>
              </w:rPr>
              <w:t xml:space="preserve">Нормативно-правовые основы разработки АОПОП ПО </w:t>
            </w:r>
          </w:p>
          <w:p w:rsidR="00CF3048" w:rsidRPr="00CD346D" w:rsidRDefault="00181855" w:rsidP="00181855">
            <w:pPr>
              <w:tabs>
                <w:tab w:val="left" w:pos="709"/>
              </w:tabs>
              <w:ind w:left="426" w:hanging="426"/>
              <w:jc w:val="both"/>
              <w:rPr>
                <w:sz w:val="28"/>
                <w:szCs w:val="28"/>
              </w:rPr>
            </w:pPr>
            <w:r>
              <w:rPr>
                <w:sz w:val="28"/>
                <w:szCs w:val="28"/>
              </w:rPr>
              <w:t xml:space="preserve">    </w:t>
            </w:r>
            <w:r w:rsidR="00CF3048" w:rsidRPr="00CD346D">
              <w:rPr>
                <w:sz w:val="28"/>
                <w:szCs w:val="28"/>
              </w:rPr>
              <w:t xml:space="preserve">1.2. Нормативный срок освоения АОПОП ПО </w:t>
            </w:r>
          </w:p>
          <w:p w:rsidR="00CF3048" w:rsidRPr="00CD346D" w:rsidRDefault="00181855" w:rsidP="00181855">
            <w:pPr>
              <w:tabs>
                <w:tab w:val="left" w:pos="709"/>
              </w:tabs>
              <w:ind w:left="426" w:hanging="426"/>
              <w:jc w:val="both"/>
              <w:rPr>
                <w:sz w:val="28"/>
                <w:szCs w:val="28"/>
              </w:rPr>
            </w:pPr>
            <w:r>
              <w:rPr>
                <w:sz w:val="28"/>
                <w:szCs w:val="28"/>
              </w:rPr>
              <w:t xml:space="preserve">    </w:t>
            </w:r>
            <w:r w:rsidR="00CF3048" w:rsidRPr="00CD346D">
              <w:rPr>
                <w:sz w:val="28"/>
                <w:szCs w:val="28"/>
              </w:rPr>
              <w:t>1.3. Требования к абитуриенту</w:t>
            </w:r>
          </w:p>
          <w:p w:rsidR="00CF3048" w:rsidRPr="00CD346D" w:rsidRDefault="00CF3048" w:rsidP="00181855">
            <w:pPr>
              <w:ind w:left="426" w:hanging="426"/>
              <w:jc w:val="both"/>
              <w:rPr>
                <w:bCs/>
                <w:sz w:val="28"/>
                <w:szCs w:val="28"/>
              </w:rPr>
            </w:pPr>
          </w:p>
          <w:p w:rsidR="00CF3048" w:rsidRPr="00CF3048" w:rsidRDefault="00CF3048" w:rsidP="00181855">
            <w:pPr>
              <w:ind w:left="426" w:hanging="426"/>
              <w:jc w:val="both"/>
              <w:rPr>
                <w:b/>
                <w:sz w:val="28"/>
                <w:szCs w:val="28"/>
              </w:rPr>
            </w:pPr>
            <w:r w:rsidRPr="00CF3048">
              <w:rPr>
                <w:b/>
                <w:bCs/>
                <w:sz w:val="28"/>
                <w:szCs w:val="28"/>
              </w:rPr>
              <w:t>2.</w:t>
            </w:r>
            <w:r w:rsidR="00181855">
              <w:rPr>
                <w:b/>
                <w:bCs/>
                <w:sz w:val="28"/>
                <w:szCs w:val="28"/>
              </w:rPr>
              <w:t xml:space="preserve"> </w:t>
            </w:r>
            <w:r w:rsidRPr="00CF3048">
              <w:rPr>
                <w:b/>
                <w:bCs/>
                <w:sz w:val="28"/>
                <w:szCs w:val="28"/>
              </w:rPr>
              <w:t xml:space="preserve">ХАРАКТЕРИСТИКА ПРОФЕССИОНАЛЬНОЙ ДЕЯТЕЛЬНОСТИ ВЫПУСКНИКОВ И ТРЕБОВАНИЯ К РЕЗУЛЬТАТАМ ОСВОЕНИЯ </w:t>
            </w:r>
            <w:r w:rsidRPr="00CF3048">
              <w:rPr>
                <w:b/>
                <w:sz w:val="28"/>
                <w:szCs w:val="28"/>
              </w:rPr>
              <w:t>АОПОП ПО.</w:t>
            </w:r>
          </w:p>
          <w:p w:rsidR="00CF3048" w:rsidRPr="00CC6BA4" w:rsidRDefault="00CF3048" w:rsidP="00181855">
            <w:pPr>
              <w:ind w:left="426" w:hanging="426"/>
              <w:contextualSpacing/>
              <w:rPr>
                <w:sz w:val="28"/>
                <w:szCs w:val="28"/>
              </w:rPr>
            </w:pPr>
            <w:r w:rsidRPr="00CC6BA4">
              <w:rPr>
                <w:sz w:val="28"/>
                <w:szCs w:val="28"/>
              </w:rPr>
              <w:t xml:space="preserve">      2.1. Область и объекты профессиональной деятельности</w:t>
            </w:r>
          </w:p>
          <w:p w:rsidR="00CF3048" w:rsidRPr="00CC6BA4" w:rsidRDefault="00CF3048" w:rsidP="00181855">
            <w:pPr>
              <w:ind w:left="426" w:hanging="426"/>
              <w:rPr>
                <w:sz w:val="28"/>
                <w:szCs w:val="28"/>
              </w:rPr>
            </w:pPr>
            <w:r w:rsidRPr="00CC6BA4">
              <w:rPr>
                <w:sz w:val="28"/>
                <w:szCs w:val="28"/>
              </w:rPr>
              <w:t xml:space="preserve">      2 .2. Вид профессиональной деяте</w:t>
            </w:r>
            <w:r>
              <w:rPr>
                <w:sz w:val="28"/>
                <w:szCs w:val="28"/>
              </w:rPr>
              <w:t>льности и компетенции выпускника.</w:t>
            </w:r>
          </w:p>
          <w:p w:rsidR="00CF3048" w:rsidRPr="00CF3048" w:rsidRDefault="00CF3048" w:rsidP="00181855">
            <w:pPr>
              <w:ind w:left="426" w:hanging="426"/>
              <w:jc w:val="both"/>
              <w:rPr>
                <w:b/>
                <w:sz w:val="28"/>
                <w:szCs w:val="28"/>
              </w:rPr>
            </w:pPr>
            <w:r w:rsidRPr="00181855">
              <w:rPr>
                <w:b/>
                <w:bCs/>
                <w:sz w:val="28"/>
                <w:szCs w:val="28"/>
              </w:rPr>
              <w:t>3</w:t>
            </w:r>
            <w:r w:rsidRPr="00CD346D">
              <w:rPr>
                <w:bCs/>
                <w:sz w:val="28"/>
                <w:szCs w:val="28"/>
              </w:rPr>
              <w:t xml:space="preserve">. </w:t>
            </w:r>
            <w:r w:rsidRPr="00CF3048">
              <w:rPr>
                <w:b/>
                <w:bCs/>
                <w:sz w:val="28"/>
                <w:szCs w:val="28"/>
              </w:rPr>
              <w:t>ДОКУМЕНТЫ, ОПРЕДЕЛЯЮЩИЕ СОДЕРЖАНИЕ И ОРГАНИЗАЦИЮ ОБРАЗОВАТЕЛЬНОГО ПРОЦЕССА</w:t>
            </w:r>
          </w:p>
          <w:p w:rsidR="00CF3048" w:rsidRDefault="00181855" w:rsidP="00181855">
            <w:pPr>
              <w:ind w:left="426" w:hanging="426"/>
              <w:jc w:val="both"/>
              <w:rPr>
                <w:sz w:val="28"/>
                <w:szCs w:val="28"/>
              </w:rPr>
            </w:pPr>
            <w:r>
              <w:rPr>
                <w:sz w:val="28"/>
                <w:szCs w:val="28"/>
              </w:rPr>
              <w:t xml:space="preserve">     </w:t>
            </w:r>
            <w:r w:rsidR="00CF3048" w:rsidRPr="00CD346D">
              <w:rPr>
                <w:sz w:val="28"/>
                <w:szCs w:val="28"/>
              </w:rPr>
              <w:t>3.1. Учебный план</w:t>
            </w:r>
          </w:p>
          <w:p w:rsidR="00CF3048" w:rsidRPr="00CD346D" w:rsidRDefault="00181855" w:rsidP="00181855">
            <w:pPr>
              <w:ind w:left="426" w:hanging="426"/>
              <w:jc w:val="both"/>
              <w:rPr>
                <w:bCs/>
                <w:sz w:val="28"/>
                <w:szCs w:val="28"/>
              </w:rPr>
            </w:pPr>
            <w:r>
              <w:rPr>
                <w:sz w:val="28"/>
                <w:szCs w:val="28"/>
              </w:rPr>
              <w:t xml:space="preserve">     </w:t>
            </w:r>
            <w:r w:rsidR="00CF3048" w:rsidRPr="00CD346D">
              <w:rPr>
                <w:sz w:val="28"/>
                <w:szCs w:val="28"/>
              </w:rPr>
              <w:t xml:space="preserve">3.2. Календарный учебный график </w:t>
            </w:r>
          </w:p>
          <w:p w:rsidR="00CF3048" w:rsidRPr="00CF3048" w:rsidRDefault="00CF3048" w:rsidP="00181855">
            <w:pPr>
              <w:ind w:left="426" w:hanging="426"/>
              <w:jc w:val="both"/>
              <w:rPr>
                <w:b/>
                <w:sz w:val="28"/>
                <w:szCs w:val="28"/>
              </w:rPr>
            </w:pPr>
            <w:r w:rsidRPr="00181855">
              <w:rPr>
                <w:b/>
                <w:bCs/>
                <w:sz w:val="28"/>
                <w:szCs w:val="28"/>
              </w:rPr>
              <w:t>4.</w:t>
            </w:r>
            <w:r w:rsidRPr="00CD346D">
              <w:rPr>
                <w:bCs/>
                <w:sz w:val="28"/>
                <w:szCs w:val="28"/>
              </w:rPr>
              <w:t xml:space="preserve"> </w:t>
            </w:r>
            <w:r w:rsidRPr="00CF3048">
              <w:rPr>
                <w:b/>
                <w:bCs/>
                <w:sz w:val="28"/>
                <w:szCs w:val="28"/>
              </w:rPr>
              <w:t>ОБЕСПЕЧЕНИЕ СПЕЦИАЛЬНЫХ УСЛОВИЙ ДЛЯ ОБУЧАЮЩИХСЯ ИНВАЛИДОВ И ОБУЧАЮЩИХСЯ С ОВЗ</w:t>
            </w:r>
          </w:p>
          <w:p w:rsidR="00CF3048" w:rsidRPr="00CD346D" w:rsidRDefault="00181855" w:rsidP="00181855">
            <w:pPr>
              <w:ind w:left="426" w:hanging="426"/>
              <w:jc w:val="both"/>
              <w:rPr>
                <w:sz w:val="28"/>
                <w:szCs w:val="28"/>
              </w:rPr>
            </w:pPr>
            <w:r>
              <w:rPr>
                <w:color w:val="000000"/>
                <w:sz w:val="28"/>
                <w:szCs w:val="28"/>
              </w:rPr>
              <w:t xml:space="preserve">      </w:t>
            </w:r>
            <w:r w:rsidR="00CF3048" w:rsidRPr="00CD346D">
              <w:rPr>
                <w:color w:val="000000"/>
                <w:sz w:val="28"/>
                <w:szCs w:val="28"/>
              </w:rPr>
              <w:t xml:space="preserve">4.1. </w:t>
            </w:r>
            <w:r w:rsidR="00CF3048" w:rsidRPr="00CD346D">
              <w:rPr>
                <w:sz w:val="28"/>
                <w:szCs w:val="28"/>
              </w:rPr>
              <w:t>Материально-техническое обеспечение</w:t>
            </w:r>
            <w:r w:rsidR="00CF3048">
              <w:rPr>
                <w:sz w:val="28"/>
                <w:szCs w:val="28"/>
              </w:rPr>
              <w:t xml:space="preserve"> (список кабинетов и мастерских)</w:t>
            </w:r>
          </w:p>
          <w:p w:rsidR="00CF3048" w:rsidRPr="00CD346D" w:rsidRDefault="00181855" w:rsidP="00181855">
            <w:pPr>
              <w:ind w:left="426" w:hanging="426"/>
              <w:jc w:val="both"/>
              <w:rPr>
                <w:sz w:val="28"/>
                <w:szCs w:val="28"/>
              </w:rPr>
            </w:pPr>
            <w:r>
              <w:rPr>
                <w:sz w:val="28"/>
                <w:szCs w:val="28"/>
              </w:rPr>
              <w:t xml:space="preserve">      </w:t>
            </w:r>
            <w:r w:rsidR="00CF3048" w:rsidRPr="00CD346D">
              <w:rPr>
                <w:sz w:val="28"/>
                <w:szCs w:val="28"/>
              </w:rPr>
              <w:t>4.2. Кадровое обеспечение</w:t>
            </w:r>
          </w:p>
          <w:p w:rsidR="00CF3048" w:rsidRDefault="00181855" w:rsidP="00181855">
            <w:pPr>
              <w:ind w:left="426" w:hanging="426"/>
              <w:jc w:val="both"/>
              <w:rPr>
                <w:sz w:val="28"/>
                <w:szCs w:val="28"/>
              </w:rPr>
            </w:pPr>
            <w:r>
              <w:rPr>
                <w:sz w:val="28"/>
                <w:szCs w:val="28"/>
              </w:rPr>
              <w:t xml:space="preserve">      </w:t>
            </w:r>
            <w:r w:rsidR="00CF3048">
              <w:rPr>
                <w:sz w:val="28"/>
                <w:szCs w:val="28"/>
              </w:rPr>
              <w:t>4.3.</w:t>
            </w:r>
            <w:r w:rsidR="00CF3048" w:rsidRPr="00CD346D">
              <w:rPr>
                <w:sz w:val="28"/>
                <w:szCs w:val="28"/>
              </w:rPr>
              <w:t xml:space="preserve"> Организация итоговой аттестации выпускников-инвалидов и выпускников с ОВЗ</w:t>
            </w:r>
            <w:r w:rsidR="00CF3048">
              <w:rPr>
                <w:sz w:val="28"/>
                <w:szCs w:val="28"/>
              </w:rPr>
              <w:t>.</w:t>
            </w:r>
          </w:p>
          <w:p w:rsidR="00CF3048" w:rsidRDefault="00CF3048" w:rsidP="00181855">
            <w:pPr>
              <w:ind w:left="426" w:hanging="426"/>
              <w:jc w:val="both"/>
              <w:rPr>
                <w:b/>
                <w:sz w:val="28"/>
                <w:szCs w:val="28"/>
              </w:rPr>
            </w:pPr>
            <w:r w:rsidRPr="00181855">
              <w:rPr>
                <w:b/>
                <w:sz w:val="28"/>
                <w:szCs w:val="28"/>
              </w:rPr>
              <w:t>5</w:t>
            </w:r>
            <w:r>
              <w:rPr>
                <w:sz w:val="28"/>
                <w:szCs w:val="28"/>
              </w:rPr>
              <w:t xml:space="preserve">. </w:t>
            </w:r>
            <w:r w:rsidRPr="005B70E3">
              <w:rPr>
                <w:b/>
                <w:sz w:val="28"/>
                <w:szCs w:val="28"/>
              </w:rPr>
              <w:t>РАБОЧИЕ ПРОГРАММЫ.</w:t>
            </w:r>
          </w:p>
        </w:tc>
        <w:tc>
          <w:tcPr>
            <w:tcW w:w="1559" w:type="dxa"/>
          </w:tcPr>
          <w:p w:rsidR="00CF3048" w:rsidRDefault="00181855" w:rsidP="00181855">
            <w:pPr>
              <w:jc w:val="right"/>
              <w:rPr>
                <w:sz w:val="28"/>
                <w:szCs w:val="28"/>
              </w:rPr>
            </w:pPr>
            <w:r w:rsidRPr="00181855">
              <w:rPr>
                <w:sz w:val="28"/>
                <w:szCs w:val="28"/>
              </w:rPr>
              <w:t>Стр.3</w:t>
            </w:r>
          </w:p>
          <w:p w:rsidR="00181855" w:rsidRDefault="00181855" w:rsidP="00181855">
            <w:pPr>
              <w:jc w:val="right"/>
              <w:rPr>
                <w:sz w:val="28"/>
                <w:szCs w:val="28"/>
              </w:rPr>
            </w:pPr>
          </w:p>
          <w:p w:rsidR="00181855" w:rsidRDefault="00181855" w:rsidP="00181855">
            <w:pPr>
              <w:jc w:val="right"/>
              <w:rPr>
                <w:sz w:val="28"/>
                <w:szCs w:val="28"/>
              </w:rPr>
            </w:pPr>
          </w:p>
          <w:p w:rsidR="00181855" w:rsidRDefault="00181855" w:rsidP="00181855">
            <w:pPr>
              <w:jc w:val="right"/>
              <w:rPr>
                <w:sz w:val="28"/>
                <w:szCs w:val="28"/>
              </w:rPr>
            </w:pPr>
          </w:p>
          <w:p w:rsidR="00181855" w:rsidRDefault="00181855" w:rsidP="00181855">
            <w:pPr>
              <w:jc w:val="right"/>
              <w:rPr>
                <w:sz w:val="28"/>
                <w:szCs w:val="28"/>
              </w:rPr>
            </w:pPr>
          </w:p>
          <w:p w:rsidR="00181855" w:rsidRDefault="00181855" w:rsidP="00181855">
            <w:pPr>
              <w:jc w:val="right"/>
              <w:rPr>
                <w:sz w:val="28"/>
                <w:szCs w:val="28"/>
              </w:rPr>
            </w:pPr>
          </w:p>
          <w:p w:rsidR="00181855" w:rsidRDefault="00181855" w:rsidP="00181855">
            <w:pPr>
              <w:jc w:val="right"/>
              <w:rPr>
                <w:sz w:val="28"/>
                <w:szCs w:val="28"/>
              </w:rPr>
            </w:pPr>
          </w:p>
          <w:p w:rsidR="00181855" w:rsidRDefault="00181855" w:rsidP="00181855">
            <w:pPr>
              <w:jc w:val="right"/>
              <w:rPr>
                <w:sz w:val="28"/>
                <w:szCs w:val="28"/>
              </w:rPr>
            </w:pPr>
            <w:r>
              <w:rPr>
                <w:sz w:val="28"/>
                <w:szCs w:val="28"/>
              </w:rPr>
              <w:t>Стр.5</w:t>
            </w:r>
          </w:p>
          <w:p w:rsidR="00181855" w:rsidRDefault="00181855" w:rsidP="00181855">
            <w:pPr>
              <w:jc w:val="right"/>
              <w:rPr>
                <w:sz w:val="28"/>
                <w:szCs w:val="28"/>
              </w:rPr>
            </w:pPr>
          </w:p>
          <w:p w:rsidR="00181855" w:rsidRDefault="00181855" w:rsidP="00181855">
            <w:pPr>
              <w:jc w:val="right"/>
              <w:rPr>
                <w:sz w:val="28"/>
                <w:szCs w:val="28"/>
              </w:rPr>
            </w:pPr>
          </w:p>
          <w:p w:rsidR="00181855" w:rsidRDefault="00181855" w:rsidP="00181855">
            <w:pPr>
              <w:jc w:val="right"/>
              <w:rPr>
                <w:sz w:val="28"/>
                <w:szCs w:val="28"/>
              </w:rPr>
            </w:pPr>
          </w:p>
          <w:p w:rsidR="00181855" w:rsidRDefault="00181855" w:rsidP="00181855">
            <w:pPr>
              <w:jc w:val="right"/>
              <w:rPr>
                <w:sz w:val="28"/>
                <w:szCs w:val="28"/>
              </w:rPr>
            </w:pPr>
          </w:p>
          <w:p w:rsidR="00181855" w:rsidRDefault="00181855" w:rsidP="00181855">
            <w:pPr>
              <w:jc w:val="right"/>
              <w:rPr>
                <w:sz w:val="28"/>
                <w:szCs w:val="28"/>
              </w:rPr>
            </w:pPr>
          </w:p>
          <w:p w:rsidR="00181855" w:rsidRDefault="00181855" w:rsidP="00181855">
            <w:pPr>
              <w:jc w:val="right"/>
              <w:rPr>
                <w:sz w:val="28"/>
                <w:szCs w:val="28"/>
              </w:rPr>
            </w:pPr>
            <w:r>
              <w:rPr>
                <w:sz w:val="28"/>
                <w:szCs w:val="28"/>
              </w:rPr>
              <w:t>Стр.9</w:t>
            </w:r>
          </w:p>
          <w:p w:rsidR="00181855" w:rsidRDefault="00181855" w:rsidP="00181855">
            <w:pPr>
              <w:jc w:val="right"/>
              <w:rPr>
                <w:sz w:val="28"/>
                <w:szCs w:val="28"/>
              </w:rPr>
            </w:pPr>
          </w:p>
          <w:p w:rsidR="00181855" w:rsidRDefault="00181855" w:rsidP="00181855">
            <w:pPr>
              <w:jc w:val="right"/>
              <w:rPr>
                <w:sz w:val="28"/>
                <w:szCs w:val="28"/>
              </w:rPr>
            </w:pPr>
          </w:p>
          <w:p w:rsidR="00181855" w:rsidRDefault="00181855" w:rsidP="00181855">
            <w:pPr>
              <w:jc w:val="right"/>
              <w:rPr>
                <w:sz w:val="28"/>
                <w:szCs w:val="28"/>
              </w:rPr>
            </w:pPr>
          </w:p>
          <w:p w:rsidR="00181855" w:rsidRDefault="00181855" w:rsidP="00181855">
            <w:pPr>
              <w:jc w:val="right"/>
              <w:rPr>
                <w:sz w:val="28"/>
                <w:szCs w:val="28"/>
              </w:rPr>
            </w:pPr>
            <w:r>
              <w:rPr>
                <w:sz w:val="28"/>
                <w:szCs w:val="28"/>
              </w:rPr>
              <w:t>Стр.14</w:t>
            </w:r>
          </w:p>
          <w:p w:rsidR="00181855" w:rsidRDefault="00181855" w:rsidP="00181855">
            <w:pPr>
              <w:jc w:val="right"/>
              <w:rPr>
                <w:sz w:val="28"/>
                <w:szCs w:val="28"/>
              </w:rPr>
            </w:pPr>
          </w:p>
          <w:p w:rsidR="00181855" w:rsidRDefault="00181855" w:rsidP="00181855">
            <w:pPr>
              <w:jc w:val="right"/>
              <w:rPr>
                <w:sz w:val="28"/>
                <w:szCs w:val="28"/>
              </w:rPr>
            </w:pPr>
          </w:p>
          <w:p w:rsidR="00181855" w:rsidRDefault="00181855" w:rsidP="00181855">
            <w:pPr>
              <w:jc w:val="right"/>
              <w:rPr>
                <w:sz w:val="28"/>
                <w:szCs w:val="28"/>
              </w:rPr>
            </w:pPr>
          </w:p>
          <w:p w:rsidR="00181855" w:rsidRDefault="00181855" w:rsidP="00181855">
            <w:pPr>
              <w:jc w:val="right"/>
              <w:rPr>
                <w:sz w:val="28"/>
                <w:szCs w:val="28"/>
              </w:rPr>
            </w:pPr>
          </w:p>
          <w:p w:rsidR="00181855" w:rsidRDefault="00181855" w:rsidP="00181855">
            <w:pPr>
              <w:jc w:val="right"/>
              <w:rPr>
                <w:sz w:val="28"/>
                <w:szCs w:val="28"/>
              </w:rPr>
            </w:pPr>
          </w:p>
          <w:p w:rsidR="00181855" w:rsidRDefault="00181855" w:rsidP="00181855">
            <w:pPr>
              <w:jc w:val="right"/>
              <w:rPr>
                <w:sz w:val="28"/>
                <w:szCs w:val="28"/>
              </w:rPr>
            </w:pPr>
          </w:p>
          <w:p w:rsidR="00181855" w:rsidRDefault="00181855" w:rsidP="00181855">
            <w:pPr>
              <w:jc w:val="right"/>
              <w:rPr>
                <w:sz w:val="28"/>
                <w:szCs w:val="28"/>
              </w:rPr>
            </w:pPr>
          </w:p>
          <w:p w:rsidR="00181855" w:rsidRPr="00181855" w:rsidRDefault="00181855" w:rsidP="00181855">
            <w:pPr>
              <w:jc w:val="right"/>
              <w:rPr>
                <w:sz w:val="28"/>
                <w:szCs w:val="28"/>
              </w:rPr>
            </w:pPr>
            <w:r>
              <w:rPr>
                <w:sz w:val="28"/>
                <w:szCs w:val="28"/>
              </w:rPr>
              <w:t>Стр.21</w:t>
            </w:r>
          </w:p>
        </w:tc>
      </w:tr>
    </w:tbl>
    <w:p w:rsidR="00051E58" w:rsidRPr="00051E58" w:rsidRDefault="00051E58" w:rsidP="00162EBF">
      <w:pPr>
        <w:spacing w:after="0" w:line="240" w:lineRule="auto"/>
        <w:ind w:firstLine="709"/>
        <w:jc w:val="both"/>
        <w:rPr>
          <w:rFonts w:ascii="Times New Roman" w:eastAsia="Times New Roman" w:hAnsi="Times New Roman" w:cs="Times New Roman"/>
          <w:b/>
          <w:sz w:val="28"/>
          <w:szCs w:val="28"/>
          <w:lang w:eastAsia="ru-RU"/>
        </w:rPr>
      </w:pPr>
    </w:p>
    <w:p w:rsidR="00162EBF" w:rsidRPr="00CD346D" w:rsidRDefault="00162EBF" w:rsidP="00162EBF">
      <w:pPr>
        <w:spacing w:after="0" w:line="240" w:lineRule="auto"/>
        <w:ind w:firstLine="709"/>
        <w:jc w:val="both"/>
        <w:rPr>
          <w:rFonts w:ascii="Times New Roman" w:eastAsia="Times New Roman" w:hAnsi="Times New Roman" w:cs="Times New Roman"/>
          <w:sz w:val="28"/>
          <w:szCs w:val="28"/>
          <w:lang w:eastAsia="ru-RU"/>
        </w:rPr>
      </w:pPr>
    </w:p>
    <w:p w:rsidR="00162EBF" w:rsidRPr="00CD346D" w:rsidRDefault="00162EBF" w:rsidP="00162EBF">
      <w:pPr>
        <w:spacing w:after="0" w:line="240" w:lineRule="auto"/>
        <w:ind w:firstLine="709"/>
        <w:jc w:val="both"/>
        <w:rPr>
          <w:rFonts w:ascii="Times New Roman" w:eastAsia="Times New Roman" w:hAnsi="Times New Roman" w:cs="Times New Roman"/>
          <w:sz w:val="28"/>
          <w:szCs w:val="28"/>
          <w:lang w:eastAsia="ru-RU"/>
        </w:rPr>
      </w:pPr>
    </w:p>
    <w:p w:rsidR="00162EBF" w:rsidRPr="00CD346D" w:rsidRDefault="00162EBF" w:rsidP="00162EBF">
      <w:pPr>
        <w:spacing w:after="0" w:line="240" w:lineRule="auto"/>
        <w:ind w:firstLine="709"/>
        <w:jc w:val="both"/>
        <w:rPr>
          <w:rFonts w:ascii="Times New Roman" w:eastAsia="Times New Roman" w:hAnsi="Times New Roman" w:cs="Times New Roman"/>
          <w:sz w:val="28"/>
          <w:szCs w:val="28"/>
          <w:lang w:eastAsia="ru-RU"/>
        </w:rPr>
      </w:pPr>
    </w:p>
    <w:p w:rsidR="00162EBF" w:rsidRPr="00CD346D" w:rsidRDefault="00162EBF" w:rsidP="00162EBF">
      <w:pPr>
        <w:rPr>
          <w:rFonts w:ascii="Times New Roman" w:eastAsia="Times New Roman" w:hAnsi="Times New Roman" w:cs="Times New Roman"/>
          <w:sz w:val="28"/>
          <w:szCs w:val="28"/>
          <w:lang w:eastAsia="ru-RU"/>
        </w:rPr>
      </w:pPr>
      <w:r w:rsidRPr="00CD346D">
        <w:rPr>
          <w:rFonts w:ascii="Times New Roman" w:eastAsia="Times New Roman" w:hAnsi="Times New Roman" w:cs="Times New Roman"/>
          <w:sz w:val="28"/>
          <w:szCs w:val="28"/>
          <w:lang w:eastAsia="ru-RU"/>
        </w:rPr>
        <w:br w:type="page"/>
      </w:r>
    </w:p>
    <w:p w:rsidR="00162EBF" w:rsidRPr="00181855" w:rsidRDefault="00162EBF" w:rsidP="00162EBF">
      <w:pPr>
        <w:jc w:val="center"/>
        <w:rPr>
          <w:rFonts w:ascii="Times New Roman" w:eastAsia="Times New Roman" w:hAnsi="Times New Roman" w:cs="Times New Roman"/>
          <w:b/>
          <w:sz w:val="28"/>
          <w:szCs w:val="28"/>
          <w:lang w:eastAsia="ru-RU"/>
        </w:rPr>
      </w:pPr>
      <w:r w:rsidRPr="00181855">
        <w:rPr>
          <w:rFonts w:ascii="Times New Roman" w:eastAsia="Times New Roman" w:hAnsi="Times New Roman" w:cs="Times New Roman"/>
          <w:b/>
          <w:sz w:val="28"/>
          <w:szCs w:val="28"/>
          <w:lang w:eastAsia="ru-RU"/>
        </w:rPr>
        <w:lastRenderedPageBreak/>
        <w:t>ПОЯСНИТЕЛЬНАЯ ЗАПИСКА</w:t>
      </w:r>
    </w:p>
    <w:p w:rsidR="00162EBF" w:rsidRPr="00CD346D" w:rsidRDefault="00162EBF" w:rsidP="00162EB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D346D">
        <w:rPr>
          <w:rFonts w:ascii="Times New Roman" w:eastAsia="Times New Roman" w:hAnsi="Times New Roman" w:cs="Times New Roman"/>
          <w:sz w:val="28"/>
          <w:szCs w:val="28"/>
          <w:lang w:eastAsia="ru-RU"/>
        </w:rPr>
        <w:t>Адаптированная основная профессиональная образовательная программа профессионального обучения (далее – АОПОП ПО)</w:t>
      </w:r>
      <w:r w:rsidRPr="00CD346D">
        <w:rPr>
          <w:rFonts w:ascii="Calibri" w:eastAsia="Times New Roman" w:hAnsi="Calibri" w:cs="Times New Roman"/>
          <w:sz w:val="28"/>
          <w:szCs w:val="28"/>
          <w:lang w:eastAsia="ru-RU"/>
        </w:rPr>
        <w:t xml:space="preserve"> </w:t>
      </w:r>
      <w:r w:rsidRPr="00CD346D">
        <w:rPr>
          <w:rFonts w:ascii="Times New Roman" w:eastAsia="Times New Roman" w:hAnsi="Times New Roman" w:cs="Times New Roman"/>
          <w:sz w:val="28"/>
          <w:szCs w:val="28"/>
          <w:lang w:eastAsia="ru-RU"/>
        </w:rPr>
        <w:t>– это учебно-методический документ для обучения инвалидов и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обеспечивающей коррекцию нарушений развития и социальную адаптацию указанных лиц.</w:t>
      </w:r>
    </w:p>
    <w:p w:rsidR="00162EBF" w:rsidRPr="00CD346D" w:rsidRDefault="00162EBF" w:rsidP="00162EB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D346D">
        <w:rPr>
          <w:rFonts w:ascii="Times New Roman" w:eastAsia="Times New Roman" w:hAnsi="Times New Roman" w:cs="Times New Roman"/>
          <w:sz w:val="28"/>
          <w:szCs w:val="28"/>
          <w:lang w:eastAsia="ru-RU"/>
        </w:rPr>
        <w:t>АОПОП ПО обеспечивает достижение обучающимися инвалидами и обучающимися с ограниченными возможностями здоровья (далее – ОВЗ) результатов, установленных соответствующими квалификационными характеристиками и профессиональными стандартами.</w:t>
      </w:r>
    </w:p>
    <w:p w:rsidR="00162EBF" w:rsidRPr="00CD346D" w:rsidRDefault="00162EBF" w:rsidP="00162EBF">
      <w:pPr>
        <w:spacing w:after="0" w:line="240" w:lineRule="auto"/>
        <w:ind w:firstLine="709"/>
        <w:jc w:val="both"/>
        <w:rPr>
          <w:rFonts w:ascii="Times New Roman" w:eastAsia="Times New Roman" w:hAnsi="Times New Roman" w:cs="Times New Roman"/>
          <w:sz w:val="28"/>
          <w:szCs w:val="28"/>
          <w:lang w:eastAsia="ru-RU"/>
        </w:rPr>
      </w:pPr>
      <w:r w:rsidRPr="00CD346D">
        <w:rPr>
          <w:rFonts w:ascii="Times New Roman" w:eastAsia="Times New Roman" w:hAnsi="Times New Roman" w:cs="Times New Roman"/>
          <w:sz w:val="28"/>
          <w:szCs w:val="28"/>
          <w:lang w:eastAsia="ru-RU"/>
        </w:rPr>
        <w:t xml:space="preserve">АОПОП ПО разрабатывается </w:t>
      </w:r>
      <w:r w:rsidRPr="00CD346D">
        <w:rPr>
          <w:rFonts w:ascii="Times New Roman" w:eastAsia="Times New Roman" w:hAnsi="Times New Roman" w:cs="Times New Roman"/>
          <w:sz w:val="28"/>
          <w:szCs w:val="28"/>
          <w:u w:val="single"/>
          <w:lang w:eastAsia="ru-RU"/>
        </w:rPr>
        <w:t>КГБПОУ «Уярский сельскохозяйственный техникум»</w:t>
      </w:r>
      <w:r w:rsidRPr="00CD346D">
        <w:rPr>
          <w:rFonts w:ascii="Times New Roman" w:eastAsia="Times New Roman" w:hAnsi="Times New Roman" w:cs="Times New Roman"/>
          <w:sz w:val="28"/>
          <w:szCs w:val="28"/>
          <w:lang w:eastAsia="ru-RU"/>
        </w:rPr>
        <w:t xml:space="preserve">  </w:t>
      </w:r>
      <w:r w:rsidRPr="00CD346D">
        <w:rPr>
          <w:rFonts w:ascii="Times New Roman" w:eastAsia="Times New Roman" w:hAnsi="Times New Roman" w:cs="Times New Roman"/>
          <w:sz w:val="28"/>
          <w:szCs w:val="28"/>
          <w:u w:val="single"/>
          <w:lang w:eastAsia="ru-RU"/>
        </w:rPr>
        <w:t>Ирбейский филиал</w:t>
      </w:r>
    </w:p>
    <w:p w:rsidR="00162EBF" w:rsidRPr="00CD346D" w:rsidRDefault="00162EBF" w:rsidP="00162EBF">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D346D">
        <w:rPr>
          <w:rFonts w:ascii="Times New Roman" w:eastAsia="Times New Roman" w:hAnsi="Times New Roman" w:cs="Times New Roman"/>
          <w:sz w:val="20"/>
          <w:szCs w:val="20"/>
          <w:lang w:eastAsia="ru-RU"/>
        </w:rPr>
        <w:t>наименование образовательной организации</w:t>
      </w:r>
    </w:p>
    <w:p w:rsidR="00162EBF" w:rsidRPr="00CD346D" w:rsidRDefault="00162EBF" w:rsidP="00162EB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D346D">
        <w:rPr>
          <w:rFonts w:ascii="Times New Roman" w:eastAsia="Times New Roman" w:hAnsi="Times New Roman" w:cs="Times New Roman"/>
          <w:sz w:val="28"/>
          <w:szCs w:val="28"/>
          <w:lang w:eastAsia="ru-RU"/>
        </w:rPr>
        <w:t>в отношении обучающихся с нарушениями интеллекта: с легкой степенью умственной отсталости</w:t>
      </w:r>
    </w:p>
    <w:p w:rsidR="00162EBF" w:rsidRPr="00CD346D" w:rsidRDefault="00162EBF" w:rsidP="00162EB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D346D">
        <w:rPr>
          <w:rFonts w:ascii="Times New Roman" w:eastAsia="Times New Roman" w:hAnsi="Times New Roman" w:cs="Times New Roman"/>
          <w:sz w:val="28"/>
          <w:szCs w:val="28"/>
          <w:lang w:eastAsia="ru-RU"/>
        </w:rPr>
        <w:t xml:space="preserve">Основная цель реализации АОПОП  ПО – </w:t>
      </w:r>
    </w:p>
    <w:p w:rsidR="00162EBF" w:rsidRPr="00CD346D" w:rsidRDefault="00162EBF" w:rsidP="00162EB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D346D">
        <w:rPr>
          <w:rFonts w:ascii="Times New Roman" w:eastAsia="Times New Roman" w:hAnsi="Times New Roman" w:cs="Times New Roman"/>
          <w:i/>
          <w:sz w:val="28"/>
          <w:szCs w:val="28"/>
          <w:lang w:eastAsia="ru-RU"/>
        </w:rPr>
        <w:t>Образовательная:</w:t>
      </w:r>
      <w:r w:rsidRPr="00CD346D">
        <w:rPr>
          <w:rFonts w:ascii="Times New Roman" w:eastAsia="Times New Roman" w:hAnsi="Times New Roman" w:cs="Times New Roman"/>
          <w:sz w:val="28"/>
          <w:szCs w:val="28"/>
          <w:lang w:eastAsia="ru-RU"/>
        </w:rPr>
        <w:t xml:space="preserve"> </w:t>
      </w:r>
    </w:p>
    <w:p w:rsidR="00162EBF" w:rsidRPr="00CD346D" w:rsidRDefault="00162EBF" w:rsidP="00162EBF">
      <w:pPr>
        <w:numPr>
          <w:ilvl w:val="0"/>
          <w:numId w:val="2"/>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CD346D">
        <w:rPr>
          <w:rFonts w:ascii="Times New Roman" w:eastAsia="Times New Roman" w:hAnsi="Times New Roman" w:cs="Times New Roman"/>
          <w:sz w:val="28"/>
          <w:szCs w:val="28"/>
          <w:lang w:eastAsia="ru-RU"/>
        </w:rPr>
        <w:t>обогащение и расширение знаний и представлений об окружающей действительности.</w:t>
      </w:r>
    </w:p>
    <w:p w:rsidR="00162EBF" w:rsidRPr="00CD346D" w:rsidRDefault="00162EBF" w:rsidP="00162EBF">
      <w:pPr>
        <w:autoSpaceDE w:val="0"/>
        <w:autoSpaceDN w:val="0"/>
        <w:adjustRightInd w:val="0"/>
        <w:spacing w:after="0" w:line="240" w:lineRule="auto"/>
        <w:jc w:val="both"/>
        <w:rPr>
          <w:rFonts w:ascii="Times New Roman" w:eastAsia="Times New Roman" w:hAnsi="Times New Roman" w:cs="Times New Roman"/>
          <w:i/>
          <w:sz w:val="28"/>
          <w:szCs w:val="28"/>
          <w:lang w:eastAsia="ru-RU"/>
        </w:rPr>
      </w:pPr>
      <w:r w:rsidRPr="00CD346D">
        <w:rPr>
          <w:rFonts w:ascii="Times New Roman" w:eastAsia="Times New Roman" w:hAnsi="Times New Roman" w:cs="Times New Roman"/>
          <w:i/>
          <w:sz w:val="28"/>
          <w:szCs w:val="28"/>
          <w:lang w:eastAsia="ru-RU"/>
        </w:rPr>
        <w:t>Коррекционная:</w:t>
      </w:r>
    </w:p>
    <w:p w:rsidR="00162EBF" w:rsidRPr="00CD346D" w:rsidRDefault="00162EBF" w:rsidP="00162EBF">
      <w:pPr>
        <w:numPr>
          <w:ilvl w:val="0"/>
          <w:numId w:val="1"/>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CD346D">
        <w:rPr>
          <w:rFonts w:ascii="Times New Roman" w:eastAsia="Times New Roman" w:hAnsi="Times New Roman" w:cs="Times New Roman"/>
          <w:sz w:val="28"/>
          <w:szCs w:val="28"/>
          <w:lang w:eastAsia="ru-RU"/>
        </w:rPr>
        <w:t>Развитие личностных компонентов познавательной деятельности(целенаправленность, активность, самостоятельность)</w:t>
      </w:r>
    </w:p>
    <w:p w:rsidR="00162EBF" w:rsidRPr="00CD346D" w:rsidRDefault="00162EBF" w:rsidP="00162EBF">
      <w:pPr>
        <w:numPr>
          <w:ilvl w:val="0"/>
          <w:numId w:val="1"/>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CD346D">
        <w:rPr>
          <w:rFonts w:ascii="Times New Roman" w:eastAsia="Times New Roman" w:hAnsi="Times New Roman" w:cs="Times New Roman"/>
          <w:sz w:val="28"/>
          <w:szCs w:val="28"/>
          <w:lang w:eastAsia="ru-RU"/>
        </w:rPr>
        <w:t>Развитие познавательной активности и познавательных интересов</w:t>
      </w:r>
    </w:p>
    <w:p w:rsidR="00162EBF" w:rsidRPr="00CD346D" w:rsidRDefault="00162EBF" w:rsidP="00162EBF">
      <w:pPr>
        <w:numPr>
          <w:ilvl w:val="0"/>
          <w:numId w:val="1"/>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CD346D">
        <w:rPr>
          <w:rFonts w:ascii="Times New Roman" w:eastAsia="Times New Roman" w:hAnsi="Times New Roman" w:cs="Times New Roman"/>
          <w:sz w:val="28"/>
          <w:szCs w:val="28"/>
          <w:lang w:eastAsia="ru-RU"/>
        </w:rPr>
        <w:t>Формирование необходимого уровня социализации</w:t>
      </w:r>
    </w:p>
    <w:p w:rsidR="00162EBF" w:rsidRPr="00CD346D" w:rsidRDefault="00162EBF" w:rsidP="00162EBF">
      <w:pPr>
        <w:numPr>
          <w:ilvl w:val="0"/>
          <w:numId w:val="1"/>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CD346D">
        <w:rPr>
          <w:rFonts w:ascii="Times New Roman" w:eastAsia="Times New Roman" w:hAnsi="Times New Roman" w:cs="Times New Roman"/>
          <w:sz w:val="28"/>
          <w:szCs w:val="28"/>
          <w:lang w:eastAsia="ru-RU"/>
        </w:rPr>
        <w:t>Развитие коммуникативной деятельности</w:t>
      </w:r>
    </w:p>
    <w:p w:rsidR="00162EBF" w:rsidRPr="00CD346D" w:rsidRDefault="00162EBF" w:rsidP="00162EBF">
      <w:pPr>
        <w:numPr>
          <w:ilvl w:val="0"/>
          <w:numId w:val="1"/>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CD346D">
        <w:rPr>
          <w:rFonts w:ascii="Times New Roman" w:eastAsia="Times New Roman" w:hAnsi="Times New Roman" w:cs="Times New Roman"/>
          <w:sz w:val="28"/>
          <w:szCs w:val="28"/>
          <w:lang w:eastAsia="ru-RU"/>
        </w:rPr>
        <w:t>Развитие общеинтеллектуальных умений</w:t>
      </w:r>
    </w:p>
    <w:p w:rsidR="00162EBF" w:rsidRPr="00CD346D" w:rsidRDefault="00162EBF" w:rsidP="00162EBF">
      <w:pPr>
        <w:numPr>
          <w:ilvl w:val="0"/>
          <w:numId w:val="1"/>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CD346D">
        <w:rPr>
          <w:rFonts w:ascii="Times New Roman" w:eastAsia="Times New Roman" w:hAnsi="Times New Roman" w:cs="Times New Roman"/>
          <w:sz w:val="28"/>
          <w:szCs w:val="28"/>
          <w:lang w:eastAsia="ru-RU"/>
        </w:rPr>
        <w:t>Развитие мнемической деятельности</w:t>
      </w:r>
    </w:p>
    <w:p w:rsidR="00162EBF" w:rsidRPr="00CD346D" w:rsidRDefault="00162EBF" w:rsidP="00162EBF">
      <w:pPr>
        <w:autoSpaceDE w:val="0"/>
        <w:autoSpaceDN w:val="0"/>
        <w:adjustRightInd w:val="0"/>
        <w:spacing w:after="0" w:line="240" w:lineRule="auto"/>
        <w:jc w:val="both"/>
        <w:rPr>
          <w:rFonts w:ascii="Times New Roman" w:eastAsia="Times New Roman" w:hAnsi="Times New Roman" w:cs="Times New Roman"/>
          <w:i/>
          <w:sz w:val="28"/>
          <w:szCs w:val="28"/>
          <w:lang w:eastAsia="ru-RU"/>
        </w:rPr>
      </w:pPr>
      <w:r w:rsidRPr="00CD346D">
        <w:rPr>
          <w:rFonts w:ascii="Times New Roman" w:eastAsia="Times New Roman" w:hAnsi="Times New Roman" w:cs="Times New Roman"/>
          <w:i/>
          <w:sz w:val="28"/>
          <w:szCs w:val="28"/>
          <w:lang w:eastAsia="ru-RU"/>
        </w:rPr>
        <w:t>Воспитательная:</w:t>
      </w:r>
    </w:p>
    <w:p w:rsidR="00162EBF" w:rsidRPr="00CD346D" w:rsidRDefault="00162EBF" w:rsidP="00162EBF">
      <w:pPr>
        <w:numPr>
          <w:ilvl w:val="0"/>
          <w:numId w:val="3"/>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CD346D">
        <w:rPr>
          <w:rFonts w:ascii="Times New Roman" w:eastAsia="Times New Roman" w:hAnsi="Times New Roman" w:cs="Times New Roman"/>
          <w:sz w:val="28"/>
          <w:szCs w:val="28"/>
          <w:lang w:eastAsia="ru-RU"/>
        </w:rPr>
        <w:t>Сохранение и укрепление психофизического здоровья</w:t>
      </w:r>
    </w:p>
    <w:p w:rsidR="00162EBF" w:rsidRPr="00CD346D" w:rsidRDefault="00162EBF" w:rsidP="00162EB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162EBF" w:rsidRPr="00CD346D" w:rsidRDefault="00162EBF" w:rsidP="00162EBF">
      <w:pPr>
        <w:spacing w:after="0" w:line="240" w:lineRule="auto"/>
        <w:ind w:firstLine="709"/>
        <w:jc w:val="both"/>
        <w:rPr>
          <w:rFonts w:ascii="Times New Roman" w:eastAsia="Times New Roman" w:hAnsi="Times New Roman" w:cs="Times New Roman"/>
          <w:sz w:val="28"/>
          <w:szCs w:val="28"/>
          <w:lang w:eastAsia="ru-RU"/>
        </w:rPr>
      </w:pPr>
      <w:r w:rsidRPr="00CD346D">
        <w:rPr>
          <w:rFonts w:ascii="Times New Roman" w:eastAsia="Times New Roman" w:hAnsi="Times New Roman" w:cs="Times New Roman"/>
          <w:sz w:val="28"/>
          <w:szCs w:val="28"/>
          <w:lang w:eastAsia="ru-RU"/>
        </w:rPr>
        <w:t>Реализация АОПОП ПО для конкретного обучающегося инвалида или обучающегося с ОВЗ определяется</w:t>
      </w:r>
      <w:r w:rsidRPr="00CD346D">
        <w:rPr>
          <w:rFonts w:ascii="Times New Roman" w:eastAsia="Times New Roman" w:hAnsi="Times New Roman" w:cs="Times New Roman"/>
          <w:sz w:val="28"/>
          <w:szCs w:val="28"/>
          <w:u w:val="single"/>
          <w:lang w:eastAsia="ru-RU"/>
        </w:rPr>
        <w:t xml:space="preserve"> КГБПОУ «Уярский сельскохозяйственный техникум»</w:t>
      </w:r>
      <w:r w:rsidRPr="00CD346D">
        <w:rPr>
          <w:rFonts w:ascii="Times New Roman" w:eastAsia="Times New Roman" w:hAnsi="Times New Roman" w:cs="Times New Roman"/>
          <w:sz w:val="28"/>
          <w:szCs w:val="28"/>
          <w:lang w:eastAsia="ru-RU"/>
        </w:rPr>
        <w:t xml:space="preserve">  </w:t>
      </w:r>
      <w:r w:rsidRPr="00CD346D">
        <w:rPr>
          <w:rFonts w:ascii="Times New Roman" w:eastAsia="Times New Roman" w:hAnsi="Times New Roman" w:cs="Times New Roman"/>
          <w:sz w:val="28"/>
          <w:szCs w:val="28"/>
          <w:u w:val="single"/>
          <w:lang w:eastAsia="ru-RU"/>
        </w:rPr>
        <w:t>Ирбейский филиал</w:t>
      </w:r>
    </w:p>
    <w:p w:rsidR="00162EBF" w:rsidRPr="00CD346D" w:rsidRDefault="00162EBF" w:rsidP="00162EB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D346D">
        <w:rPr>
          <w:rFonts w:ascii="Times New Roman" w:eastAsia="Times New Roman" w:hAnsi="Times New Roman" w:cs="Times New Roman"/>
          <w:sz w:val="28"/>
          <w:szCs w:val="28"/>
          <w:lang w:eastAsia="ru-RU"/>
        </w:rPr>
        <w:t xml:space="preserve"> в соответствии с рекомендациями, данными обучающимся по заключению </w:t>
      </w:r>
      <w:r w:rsidRPr="00CD346D">
        <w:rPr>
          <w:rFonts w:ascii="Times New Roman" w:eastAsia="Times New Roman" w:hAnsi="Times New Roman" w:cs="Times New Roman"/>
          <w:b/>
          <w:sz w:val="28"/>
          <w:szCs w:val="28"/>
          <w:u w:val="single"/>
          <w:lang w:eastAsia="ru-RU"/>
        </w:rPr>
        <w:t>психолого-медико-педагогической комиссии (далее – ПМПК)</w:t>
      </w:r>
      <w:r w:rsidRPr="00CD346D">
        <w:rPr>
          <w:rFonts w:ascii="Times New Roman" w:eastAsia="Times New Roman" w:hAnsi="Times New Roman" w:cs="Times New Roman"/>
          <w:sz w:val="28"/>
          <w:szCs w:val="28"/>
          <w:lang w:eastAsia="ru-RU"/>
        </w:rPr>
        <w:t xml:space="preserve"> или индивидуальной программой реабилитации инвалида (ребенка-инвалида), а также специальными условиями, созданными в образовательной организации.</w:t>
      </w:r>
    </w:p>
    <w:p w:rsidR="00162EBF" w:rsidRPr="00CD346D" w:rsidRDefault="00162EBF" w:rsidP="00162EB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162EBF" w:rsidRPr="00CD346D" w:rsidRDefault="00162EBF" w:rsidP="00162EBF">
      <w:pPr>
        <w:spacing w:after="0" w:line="240" w:lineRule="auto"/>
        <w:ind w:firstLine="709"/>
        <w:jc w:val="both"/>
        <w:rPr>
          <w:rFonts w:ascii="Times New Roman" w:eastAsia="Times New Roman" w:hAnsi="Times New Roman" w:cs="Times New Roman"/>
          <w:sz w:val="28"/>
          <w:szCs w:val="28"/>
          <w:lang w:eastAsia="ru-RU"/>
        </w:rPr>
      </w:pPr>
      <w:r w:rsidRPr="00CD346D">
        <w:rPr>
          <w:rFonts w:ascii="Times New Roman" w:eastAsia="Times New Roman" w:hAnsi="Times New Roman" w:cs="Times New Roman"/>
          <w:sz w:val="28"/>
          <w:szCs w:val="28"/>
          <w:lang w:eastAsia="ru-RU"/>
        </w:rPr>
        <w:lastRenderedPageBreak/>
        <w:t xml:space="preserve">Образование обучающихся инвалидов и обучающихся с ОВЗ организуется в </w:t>
      </w:r>
      <w:r w:rsidRPr="00CD346D">
        <w:rPr>
          <w:rFonts w:ascii="Times New Roman" w:eastAsia="Times New Roman" w:hAnsi="Times New Roman" w:cs="Times New Roman"/>
          <w:sz w:val="28"/>
          <w:szCs w:val="28"/>
          <w:u w:val="single"/>
          <w:lang w:eastAsia="ru-RU"/>
        </w:rPr>
        <w:t>КГБПОУ «Уярский сельскохозяйственный техникум»</w:t>
      </w:r>
      <w:r w:rsidRPr="00CD346D">
        <w:rPr>
          <w:rFonts w:ascii="Times New Roman" w:eastAsia="Times New Roman" w:hAnsi="Times New Roman" w:cs="Times New Roman"/>
          <w:sz w:val="28"/>
          <w:szCs w:val="28"/>
          <w:lang w:eastAsia="ru-RU"/>
        </w:rPr>
        <w:t xml:space="preserve">  </w:t>
      </w:r>
      <w:r w:rsidRPr="00CD346D">
        <w:rPr>
          <w:rFonts w:ascii="Times New Roman" w:eastAsia="Times New Roman" w:hAnsi="Times New Roman" w:cs="Times New Roman"/>
          <w:sz w:val="28"/>
          <w:szCs w:val="28"/>
          <w:u w:val="single"/>
          <w:lang w:eastAsia="ru-RU"/>
        </w:rPr>
        <w:t>Ирбейский филиал</w:t>
      </w:r>
    </w:p>
    <w:p w:rsidR="00162EBF" w:rsidRPr="00CD346D" w:rsidRDefault="00162EBF" w:rsidP="00162EBF">
      <w:pPr>
        <w:tabs>
          <w:tab w:val="left"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D346D">
        <w:rPr>
          <w:rFonts w:ascii="Times New Roman" w:eastAsia="Times New Roman" w:hAnsi="Times New Roman" w:cs="Times New Roman"/>
          <w:sz w:val="28"/>
          <w:szCs w:val="28"/>
          <w:lang w:eastAsia="ru-RU"/>
        </w:rPr>
        <w:t>–</w:t>
      </w:r>
      <w:r w:rsidRPr="00CD346D">
        <w:rPr>
          <w:rFonts w:ascii="Times New Roman" w:eastAsia="Times New Roman" w:hAnsi="Times New Roman" w:cs="Times New Roman"/>
          <w:sz w:val="28"/>
          <w:szCs w:val="28"/>
          <w:lang w:eastAsia="ru-RU"/>
        </w:rPr>
        <w:tab/>
        <w:t>в отдельных группах (коррекционных группах)</w:t>
      </w:r>
    </w:p>
    <w:p w:rsidR="00162EBF" w:rsidRPr="00CD346D" w:rsidRDefault="00162EBF" w:rsidP="00162EB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162EBF" w:rsidRPr="00CD346D" w:rsidRDefault="00162EBF" w:rsidP="00162EB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D346D">
        <w:rPr>
          <w:rFonts w:ascii="Times New Roman" w:eastAsia="Times New Roman" w:hAnsi="Times New Roman" w:cs="Times New Roman"/>
          <w:sz w:val="28"/>
          <w:szCs w:val="28"/>
          <w:lang w:eastAsia="ru-RU"/>
        </w:rPr>
        <w:t xml:space="preserve">В АОПОП ПО входит комплекс учебно-методической документации, включая учебный план, календарный учебный график, рабочие программы дисциплин, посредством которых определяется объем и содержание образования по профессии </w:t>
      </w:r>
      <w:r w:rsidRPr="00CD346D">
        <w:rPr>
          <w:rFonts w:ascii="Times New Roman" w:eastAsia="Calibri" w:hAnsi="Times New Roman" w:cs="Times New Roman"/>
          <w:b/>
          <w:sz w:val="28"/>
          <w:szCs w:val="28"/>
          <w:lang w:eastAsia="ru-RU"/>
        </w:rPr>
        <w:t xml:space="preserve">18545 </w:t>
      </w:r>
      <w:r w:rsidRPr="00CD346D">
        <w:rPr>
          <w:rFonts w:ascii="Times New Roman" w:eastAsia="Times New Roman" w:hAnsi="Times New Roman" w:cs="Times New Roman"/>
          <w:sz w:val="28"/>
          <w:szCs w:val="28"/>
          <w:u w:val="single"/>
          <w:lang w:eastAsia="ru-RU"/>
        </w:rPr>
        <w:t>Слесарь по ремонту сельскохозяйственных машин и оборудования</w:t>
      </w:r>
      <w:r w:rsidRPr="00CD346D">
        <w:rPr>
          <w:rFonts w:ascii="Times New Roman" w:eastAsia="Times New Roman" w:hAnsi="Times New Roman" w:cs="Times New Roman"/>
          <w:sz w:val="28"/>
          <w:szCs w:val="28"/>
          <w:lang w:eastAsia="ru-RU"/>
        </w:rPr>
        <w:t xml:space="preserve"> планируемые результаты освоения образовательной программы, специальные условия образовательной деятельности.</w:t>
      </w:r>
    </w:p>
    <w:p w:rsidR="00162EBF" w:rsidRPr="00CD346D" w:rsidRDefault="00162EBF" w:rsidP="00162EBF">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D346D">
        <w:rPr>
          <w:rFonts w:ascii="Times New Roman" w:eastAsia="Times New Roman" w:hAnsi="Times New Roman" w:cs="Times New Roman"/>
          <w:color w:val="000000"/>
          <w:sz w:val="28"/>
          <w:szCs w:val="28"/>
          <w:lang w:eastAsia="ru-RU"/>
        </w:rPr>
        <w:t>АОПОП ПО предусматривает изучение общеобразовательной, профессиональной подготовки, производственное обучение и производственную практику, промежуточную и итоговую аттестацию в форме экзамена.</w:t>
      </w:r>
      <w:r w:rsidRPr="00CD346D">
        <w:rPr>
          <w:rFonts w:ascii="Times New Roman" w:eastAsia="Times New Roman" w:hAnsi="Times New Roman" w:cs="Times New Roman"/>
          <w:color w:val="000000"/>
          <w:sz w:val="28"/>
          <w:szCs w:val="28"/>
          <w:lang w:eastAsia="ru-RU"/>
        </w:rPr>
        <w:br w:type="page"/>
      </w:r>
    </w:p>
    <w:p w:rsidR="00162EBF" w:rsidRPr="00181855" w:rsidRDefault="00162EBF" w:rsidP="00162EBF">
      <w:pPr>
        <w:spacing w:after="0" w:line="240" w:lineRule="auto"/>
        <w:jc w:val="center"/>
        <w:rPr>
          <w:rFonts w:ascii="Times New Roman" w:eastAsia="Times New Roman" w:hAnsi="Times New Roman" w:cs="Times New Roman"/>
          <w:b/>
          <w:sz w:val="28"/>
          <w:szCs w:val="28"/>
          <w:u w:val="single"/>
          <w:lang w:eastAsia="ru-RU"/>
        </w:rPr>
      </w:pPr>
      <w:r w:rsidRPr="00181855">
        <w:rPr>
          <w:rFonts w:ascii="Times New Roman" w:eastAsia="Times New Roman" w:hAnsi="Times New Roman" w:cs="Times New Roman"/>
          <w:b/>
          <w:sz w:val="28"/>
          <w:szCs w:val="28"/>
          <w:u w:val="single"/>
          <w:lang w:eastAsia="ru-RU"/>
        </w:rPr>
        <w:lastRenderedPageBreak/>
        <w:t>1. ОБЩИЕ ПОЛОЖЕНИЯ</w:t>
      </w:r>
    </w:p>
    <w:p w:rsidR="00162EBF" w:rsidRPr="00CD346D" w:rsidRDefault="00162EBF" w:rsidP="00162EBF">
      <w:pPr>
        <w:spacing w:after="0" w:line="240" w:lineRule="auto"/>
        <w:ind w:firstLine="709"/>
        <w:jc w:val="both"/>
        <w:rPr>
          <w:rFonts w:ascii="Times New Roman" w:eastAsia="Times New Roman" w:hAnsi="Times New Roman" w:cs="Times New Roman"/>
          <w:sz w:val="28"/>
          <w:szCs w:val="28"/>
          <w:lang w:eastAsia="ru-RU"/>
        </w:rPr>
      </w:pPr>
    </w:p>
    <w:p w:rsidR="00162EBF" w:rsidRPr="00CD346D" w:rsidRDefault="00162EBF" w:rsidP="00162EBF">
      <w:pPr>
        <w:spacing w:after="0" w:line="240" w:lineRule="auto"/>
        <w:jc w:val="center"/>
        <w:rPr>
          <w:rFonts w:ascii="Times New Roman" w:eastAsia="Calibri" w:hAnsi="Times New Roman" w:cs="Times New Roman"/>
          <w:sz w:val="28"/>
          <w:szCs w:val="28"/>
          <w:lang w:eastAsia="ru-RU"/>
        </w:rPr>
      </w:pPr>
      <w:r w:rsidRPr="00CD346D">
        <w:rPr>
          <w:rFonts w:ascii="Times New Roman" w:eastAsia="Times New Roman" w:hAnsi="Times New Roman" w:cs="Times New Roman"/>
          <w:sz w:val="28"/>
          <w:szCs w:val="28"/>
          <w:lang w:eastAsia="ru-RU"/>
        </w:rPr>
        <w:t>1.1. Нормативно-правовые основы разработки АОПОП ПО</w:t>
      </w:r>
    </w:p>
    <w:p w:rsidR="00162EBF" w:rsidRPr="00CD346D" w:rsidRDefault="00162EBF" w:rsidP="00162EBF">
      <w:pPr>
        <w:spacing w:after="0" w:line="240" w:lineRule="auto"/>
        <w:ind w:firstLine="709"/>
        <w:jc w:val="both"/>
        <w:rPr>
          <w:rFonts w:ascii="Times New Roman" w:eastAsia="Times New Roman" w:hAnsi="Times New Roman" w:cs="Times New Roman"/>
          <w:sz w:val="28"/>
          <w:szCs w:val="28"/>
          <w:lang w:eastAsia="ru-RU"/>
        </w:rPr>
      </w:pPr>
    </w:p>
    <w:p w:rsidR="00162EBF" w:rsidRPr="00CD346D" w:rsidRDefault="00162EBF" w:rsidP="00162EBF">
      <w:pPr>
        <w:spacing w:after="0" w:line="240" w:lineRule="auto"/>
        <w:ind w:firstLine="709"/>
        <w:jc w:val="both"/>
        <w:rPr>
          <w:rFonts w:ascii="Times New Roman" w:eastAsia="Calibri" w:hAnsi="Times New Roman" w:cs="Times New Roman"/>
          <w:sz w:val="28"/>
          <w:szCs w:val="28"/>
          <w:lang w:eastAsia="ru-RU"/>
        </w:rPr>
      </w:pPr>
      <w:r w:rsidRPr="00CD346D">
        <w:rPr>
          <w:rFonts w:ascii="Times New Roman" w:eastAsia="Times New Roman" w:hAnsi="Times New Roman" w:cs="Times New Roman"/>
          <w:sz w:val="28"/>
          <w:szCs w:val="28"/>
          <w:lang w:eastAsia="ru-RU"/>
        </w:rPr>
        <w:t xml:space="preserve">АОПОП ПО </w:t>
      </w:r>
      <w:r w:rsidRPr="00CD346D">
        <w:rPr>
          <w:rFonts w:ascii="Times New Roman" w:eastAsia="Calibri" w:hAnsi="Times New Roman" w:cs="Times New Roman"/>
          <w:sz w:val="28"/>
          <w:szCs w:val="28"/>
          <w:lang w:eastAsia="ru-RU"/>
        </w:rPr>
        <w:t xml:space="preserve">по профессии </w:t>
      </w:r>
      <w:r w:rsidRPr="00CD346D">
        <w:rPr>
          <w:rFonts w:ascii="Times New Roman" w:eastAsia="Calibri" w:hAnsi="Times New Roman" w:cs="Times New Roman"/>
          <w:b/>
          <w:sz w:val="28"/>
          <w:szCs w:val="28"/>
          <w:lang w:eastAsia="ru-RU"/>
        </w:rPr>
        <w:t xml:space="preserve">18545 </w:t>
      </w:r>
      <w:r w:rsidRPr="00CD346D">
        <w:rPr>
          <w:rFonts w:ascii="Times New Roman" w:eastAsia="Times New Roman" w:hAnsi="Times New Roman" w:cs="Times New Roman"/>
          <w:sz w:val="28"/>
          <w:szCs w:val="28"/>
          <w:u w:val="single"/>
          <w:lang w:eastAsia="ru-RU"/>
        </w:rPr>
        <w:t>Слесарь по ремонту сельскохозяйственных машин и оборудования</w:t>
      </w:r>
    </w:p>
    <w:p w:rsidR="00162EBF" w:rsidRPr="00CD346D" w:rsidRDefault="00162EBF" w:rsidP="00162EBF">
      <w:pPr>
        <w:spacing w:after="0" w:line="240" w:lineRule="auto"/>
        <w:jc w:val="both"/>
        <w:rPr>
          <w:rFonts w:ascii="Times New Roman" w:eastAsia="Calibri" w:hAnsi="Times New Roman" w:cs="Times New Roman"/>
          <w:sz w:val="28"/>
          <w:szCs w:val="28"/>
          <w:lang w:eastAsia="ru-RU"/>
        </w:rPr>
      </w:pPr>
      <w:r w:rsidRPr="00CD346D">
        <w:rPr>
          <w:rFonts w:ascii="Times New Roman" w:eastAsia="Calibri" w:hAnsi="Times New Roman" w:cs="Times New Roman"/>
          <w:sz w:val="28"/>
          <w:szCs w:val="28"/>
          <w:lang w:eastAsia="ru-RU"/>
        </w:rPr>
        <w:t>– это комплекс нормативно-методической документации, регламентирующий содержание, организацию и оценку качества подготовки обучающихся и выпускников данной профессии.</w:t>
      </w:r>
    </w:p>
    <w:p w:rsidR="00162EBF" w:rsidRPr="00CD346D" w:rsidRDefault="00162EBF" w:rsidP="00162EBF">
      <w:pPr>
        <w:tabs>
          <w:tab w:val="left" w:pos="993"/>
        </w:tabs>
        <w:spacing w:after="0" w:line="240" w:lineRule="auto"/>
        <w:ind w:firstLine="709"/>
        <w:jc w:val="both"/>
        <w:rPr>
          <w:rFonts w:ascii="Times New Roman" w:eastAsia="Calibri" w:hAnsi="Times New Roman" w:cs="Times New Roman"/>
          <w:sz w:val="28"/>
          <w:szCs w:val="28"/>
          <w:lang w:eastAsia="ru-RU"/>
        </w:rPr>
      </w:pPr>
      <w:r w:rsidRPr="00CD346D">
        <w:rPr>
          <w:rFonts w:ascii="Times New Roman" w:eastAsia="Calibri" w:hAnsi="Times New Roman" w:cs="Times New Roman"/>
          <w:sz w:val="28"/>
          <w:szCs w:val="28"/>
          <w:lang w:eastAsia="ru-RU"/>
        </w:rPr>
        <w:t>Нормативную правовую основу разработки АОПОП  ПО составляют:</w:t>
      </w:r>
    </w:p>
    <w:p w:rsidR="00162EBF" w:rsidRPr="00CD346D" w:rsidRDefault="00162EBF" w:rsidP="00162EBF">
      <w:pPr>
        <w:tabs>
          <w:tab w:val="left" w:pos="142"/>
          <w:tab w:val="left" w:pos="993"/>
        </w:tabs>
        <w:spacing w:after="0" w:line="240" w:lineRule="auto"/>
        <w:ind w:firstLine="709"/>
        <w:jc w:val="both"/>
        <w:rPr>
          <w:rFonts w:ascii="Times New Roman" w:eastAsia="Calibri" w:hAnsi="Times New Roman" w:cs="Times New Roman"/>
          <w:sz w:val="28"/>
          <w:szCs w:val="28"/>
          <w:lang w:eastAsia="ru-RU"/>
        </w:rPr>
      </w:pPr>
      <w:r w:rsidRPr="00CD346D">
        <w:rPr>
          <w:rFonts w:ascii="Times New Roman" w:eastAsia="Calibri" w:hAnsi="Times New Roman" w:cs="Times New Roman"/>
          <w:sz w:val="28"/>
          <w:szCs w:val="28"/>
          <w:lang w:eastAsia="ru-RU"/>
        </w:rPr>
        <w:t>–</w:t>
      </w:r>
      <w:r w:rsidRPr="00CD346D">
        <w:rPr>
          <w:rFonts w:ascii="Times New Roman" w:eastAsia="Calibri" w:hAnsi="Times New Roman" w:cs="Times New Roman"/>
          <w:sz w:val="28"/>
          <w:szCs w:val="28"/>
          <w:lang w:eastAsia="ru-RU"/>
        </w:rPr>
        <w:tab/>
        <w:t>Федеральный закон от 29 декабря 2012 г. № 273-ФЗ «Об образовании в Российской Федерации»;</w:t>
      </w:r>
    </w:p>
    <w:p w:rsidR="00162EBF" w:rsidRPr="00CD346D" w:rsidRDefault="00162EBF" w:rsidP="00162EBF">
      <w:pPr>
        <w:tabs>
          <w:tab w:val="left" w:pos="142"/>
          <w:tab w:val="left" w:pos="993"/>
        </w:tabs>
        <w:spacing w:after="0" w:line="240" w:lineRule="auto"/>
        <w:ind w:firstLine="709"/>
        <w:jc w:val="both"/>
        <w:rPr>
          <w:rFonts w:ascii="Times New Roman" w:eastAsia="Calibri" w:hAnsi="Times New Roman" w:cs="Times New Roman"/>
          <w:sz w:val="28"/>
          <w:szCs w:val="28"/>
          <w:lang w:eastAsia="ru-RU"/>
        </w:rPr>
      </w:pPr>
      <w:r w:rsidRPr="00CD346D">
        <w:rPr>
          <w:rFonts w:ascii="Times New Roman" w:eastAsia="Calibri" w:hAnsi="Times New Roman" w:cs="Times New Roman"/>
          <w:sz w:val="28"/>
          <w:szCs w:val="28"/>
          <w:lang w:eastAsia="ru-RU"/>
        </w:rPr>
        <w:t>–</w:t>
      </w:r>
      <w:r w:rsidRPr="00CD346D">
        <w:rPr>
          <w:rFonts w:ascii="Times New Roman" w:eastAsia="Calibri" w:hAnsi="Times New Roman" w:cs="Times New Roman"/>
          <w:sz w:val="28"/>
          <w:szCs w:val="28"/>
          <w:lang w:eastAsia="ru-RU"/>
        </w:rPr>
        <w:tab/>
        <w:t>Федеральный закон от 24 ноября 1995 г. № 181-ФЗ «О социальной защите инвалидов в Российской Федерации»;</w:t>
      </w:r>
    </w:p>
    <w:p w:rsidR="00162EBF" w:rsidRPr="00CD346D" w:rsidRDefault="00162EBF" w:rsidP="00162EBF">
      <w:pPr>
        <w:tabs>
          <w:tab w:val="left" w:pos="142"/>
          <w:tab w:val="left" w:pos="993"/>
        </w:tabs>
        <w:spacing w:after="0" w:line="240" w:lineRule="auto"/>
        <w:ind w:firstLine="709"/>
        <w:jc w:val="both"/>
        <w:rPr>
          <w:rFonts w:ascii="Times New Roman" w:eastAsia="Times New Roman" w:hAnsi="Times New Roman" w:cs="Times New Roman"/>
          <w:sz w:val="28"/>
          <w:szCs w:val="28"/>
          <w:lang w:eastAsia="ru-RU"/>
        </w:rPr>
      </w:pPr>
      <w:r w:rsidRPr="00CD346D">
        <w:rPr>
          <w:rFonts w:ascii="Times New Roman" w:eastAsia="Calibri" w:hAnsi="Times New Roman" w:cs="Times New Roman"/>
          <w:sz w:val="28"/>
          <w:szCs w:val="28"/>
          <w:lang w:eastAsia="ru-RU"/>
        </w:rPr>
        <w:t>–</w:t>
      </w:r>
      <w:r w:rsidRPr="00CD346D">
        <w:rPr>
          <w:rFonts w:ascii="Times New Roman" w:eastAsia="Calibri" w:hAnsi="Times New Roman" w:cs="Times New Roman"/>
          <w:sz w:val="28"/>
          <w:szCs w:val="28"/>
          <w:lang w:eastAsia="ru-RU"/>
        </w:rPr>
        <w:tab/>
      </w:r>
      <w:r w:rsidRPr="00CD346D">
        <w:rPr>
          <w:rFonts w:ascii="Times New Roman" w:eastAsia="Times New Roman" w:hAnsi="Times New Roman" w:cs="Times New Roman"/>
          <w:sz w:val="28"/>
          <w:szCs w:val="28"/>
          <w:lang w:eastAsia="ru-RU"/>
        </w:rPr>
        <w:t>Конвенция о правах инвалидов, принятая резолюцией 61/106 Генеральной Ассамблеи ООН от 13.12.2006 г.;</w:t>
      </w:r>
    </w:p>
    <w:p w:rsidR="00162EBF" w:rsidRPr="00CD346D" w:rsidRDefault="00162EBF" w:rsidP="00162EBF">
      <w:pPr>
        <w:tabs>
          <w:tab w:val="left" w:pos="142"/>
          <w:tab w:val="left" w:pos="993"/>
        </w:tabs>
        <w:spacing w:after="0" w:line="240" w:lineRule="auto"/>
        <w:ind w:firstLine="709"/>
        <w:jc w:val="both"/>
        <w:rPr>
          <w:rFonts w:ascii="Times New Roman" w:eastAsia="Times New Roman" w:hAnsi="Times New Roman" w:cs="Times New Roman"/>
          <w:sz w:val="28"/>
          <w:szCs w:val="28"/>
          <w:lang w:eastAsia="ru-RU"/>
        </w:rPr>
      </w:pPr>
      <w:r w:rsidRPr="00CD346D">
        <w:rPr>
          <w:rFonts w:ascii="Times New Roman" w:eastAsia="Calibri" w:hAnsi="Times New Roman" w:cs="Times New Roman"/>
          <w:sz w:val="28"/>
          <w:szCs w:val="28"/>
          <w:lang w:eastAsia="ru-RU"/>
        </w:rPr>
        <w:t>–</w:t>
      </w:r>
      <w:r w:rsidRPr="00CD346D">
        <w:rPr>
          <w:rFonts w:ascii="Times New Roman" w:eastAsia="Calibri" w:hAnsi="Times New Roman" w:cs="Times New Roman"/>
          <w:sz w:val="28"/>
          <w:szCs w:val="28"/>
          <w:lang w:eastAsia="ru-RU"/>
        </w:rPr>
        <w:tab/>
      </w:r>
      <w:r w:rsidRPr="00CD346D">
        <w:rPr>
          <w:rFonts w:ascii="Times New Roman" w:eastAsia="Times New Roman" w:hAnsi="Times New Roman" w:cs="Times New Roman"/>
          <w:sz w:val="28"/>
          <w:szCs w:val="28"/>
          <w:lang w:eastAsia="ru-RU"/>
        </w:rPr>
        <w:t>Стандартные правила обеспечения равных возможностей для инвалидов, принятые резолюцией 48/96 Генеральной Ассамблеи ООН от 20.12.1993 г.;</w:t>
      </w:r>
    </w:p>
    <w:p w:rsidR="00162EBF" w:rsidRPr="00CD346D" w:rsidRDefault="00162EBF" w:rsidP="00162EBF">
      <w:pPr>
        <w:tabs>
          <w:tab w:val="left" w:pos="142"/>
          <w:tab w:val="left" w:pos="993"/>
        </w:tabs>
        <w:spacing w:after="0" w:line="240" w:lineRule="auto"/>
        <w:ind w:firstLine="709"/>
        <w:jc w:val="both"/>
        <w:rPr>
          <w:rFonts w:ascii="Times New Roman" w:eastAsia="Times New Roman" w:hAnsi="Times New Roman" w:cs="Times New Roman"/>
          <w:sz w:val="28"/>
          <w:szCs w:val="28"/>
          <w:lang w:eastAsia="ru-RU"/>
        </w:rPr>
      </w:pPr>
      <w:r w:rsidRPr="00CD346D">
        <w:rPr>
          <w:rFonts w:ascii="Times New Roman" w:eastAsia="Calibri" w:hAnsi="Times New Roman" w:cs="Times New Roman"/>
          <w:sz w:val="28"/>
          <w:szCs w:val="28"/>
          <w:lang w:eastAsia="ru-RU"/>
        </w:rPr>
        <w:t>–</w:t>
      </w:r>
      <w:r w:rsidRPr="00CD346D">
        <w:rPr>
          <w:rFonts w:ascii="Times New Roman" w:eastAsia="Calibri" w:hAnsi="Times New Roman" w:cs="Times New Roman"/>
          <w:sz w:val="28"/>
          <w:szCs w:val="28"/>
          <w:lang w:eastAsia="ru-RU"/>
        </w:rPr>
        <w:tab/>
      </w:r>
      <w:r w:rsidRPr="00CD346D">
        <w:rPr>
          <w:rFonts w:ascii="Times New Roman" w:eastAsia="Times New Roman" w:hAnsi="Times New Roman" w:cs="Times New Roman"/>
          <w:sz w:val="28"/>
          <w:szCs w:val="28"/>
          <w:lang w:eastAsia="ru-RU"/>
        </w:rPr>
        <w:t>Федеральный закон от 3.05.2012 г. № 46-ФЗ «О ратификации Конвенции о правах инвалидов»;</w:t>
      </w:r>
    </w:p>
    <w:p w:rsidR="00162EBF" w:rsidRPr="00CD346D" w:rsidRDefault="00162EBF" w:rsidP="00162EBF">
      <w:pPr>
        <w:tabs>
          <w:tab w:val="left" w:pos="142"/>
          <w:tab w:val="left" w:pos="993"/>
        </w:tabs>
        <w:spacing w:after="0" w:line="240" w:lineRule="auto"/>
        <w:ind w:firstLine="709"/>
        <w:jc w:val="both"/>
        <w:rPr>
          <w:rFonts w:ascii="Times New Roman" w:eastAsia="Times New Roman" w:hAnsi="Times New Roman" w:cs="Times New Roman"/>
          <w:sz w:val="28"/>
          <w:szCs w:val="28"/>
          <w:lang w:eastAsia="ru-RU"/>
        </w:rPr>
      </w:pPr>
      <w:r w:rsidRPr="00CD346D">
        <w:rPr>
          <w:rFonts w:ascii="Times New Roman" w:eastAsia="Calibri" w:hAnsi="Times New Roman" w:cs="Times New Roman"/>
          <w:sz w:val="28"/>
          <w:szCs w:val="28"/>
          <w:lang w:eastAsia="ru-RU"/>
        </w:rPr>
        <w:t>–</w:t>
      </w:r>
      <w:r w:rsidRPr="00CD346D">
        <w:rPr>
          <w:rFonts w:ascii="Times New Roman" w:eastAsia="Calibri" w:hAnsi="Times New Roman" w:cs="Times New Roman"/>
          <w:sz w:val="28"/>
          <w:szCs w:val="28"/>
          <w:lang w:eastAsia="ru-RU"/>
        </w:rPr>
        <w:tab/>
      </w:r>
      <w:r w:rsidRPr="00CD346D">
        <w:rPr>
          <w:rFonts w:ascii="Times New Roman" w:eastAsia="Times New Roman" w:hAnsi="Times New Roman" w:cs="Times New Roman"/>
          <w:sz w:val="28"/>
          <w:szCs w:val="28"/>
          <w:lang w:eastAsia="ru-RU"/>
        </w:rPr>
        <w:t>Приказ Минздрава РФ от 30.12.2003 г. № 621 «О комплексной оценке состояния здоровья детей»;</w:t>
      </w:r>
    </w:p>
    <w:p w:rsidR="00162EBF" w:rsidRPr="00CD346D" w:rsidRDefault="00162EBF" w:rsidP="00162EBF">
      <w:pPr>
        <w:tabs>
          <w:tab w:val="left" w:pos="142"/>
          <w:tab w:val="left" w:pos="993"/>
        </w:tabs>
        <w:spacing w:after="0" w:line="240" w:lineRule="auto"/>
        <w:ind w:firstLine="709"/>
        <w:jc w:val="both"/>
        <w:rPr>
          <w:rFonts w:ascii="Times New Roman" w:eastAsia="Times New Roman" w:hAnsi="Times New Roman" w:cs="Times New Roman"/>
          <w:sz w:val="28"/>
          <w:szCs w:val="28"/>
          <w:lang w:eastAsia="ru-RU"/>
        </w:rPr>
      </w:pPr>
      <w:r w:rsidRPr="00CD346D">
        <w:rPr>
          <w:rFonts w:ascii="Times New Roman" w:eastAsia="Calibri" w:hAnsi="Times New Roman" w:cs="Times New Roman"/>
          <w:sz w:val="28"/>
          <w:szCs w:val="28"/>
          <w:lang w:eastAsia="ru-RU"/>
        </w:rPr>
        <w:t>–</w:t>
      </w:r>
      <w:r w:rsidRPr="00CD346D">
        <w:rPr>
          <w:rFonts w:ascii="Times New Roman" w:eastAsia="Calibri" w:hAnsi="Times New Roman" w:cs="Times New Roman"/>
          <w:sz w:val="28"/>
          <w:szCs w:val="28"/>
          <w:lang w:eastAsia="ru-RU"/>
        </w:rPr>
        <w:tab/>
      </w:r>
      <w:r w:rsidRPr="00CD346D">
        <w:rPr>
          <w:rFonts w:ascii="Times New Roman" w:eastAsia="Times New Roman" w:hAnsi="Times New Roman" w:cs="Times New Roman"/>
          <w:sz w:val="28"/>
          <w:szCs w:val="28"/>
          <w:lang w:eastAsia="ru-RU"/>
        </w:rPr>
        <w:t>Перечень профессий рабочих, должностей служащих, по которым осуществляется профессиональное обучение, утвержденный приказом Министерства образования и науки Российской Федерации от 2.07.2013 г. № 513;</w:t>
      </w:r>
    </w:p>
    <w:p w:rsidR="00162EBF" w:rsidRPr="00CD346D" w:rsidRDefault="00162EBF" w:rsidP="00162EBF">
      <w:pPr>
        <w:tabs>
          <w:tab w:val="left" w:pos="142"/>
          <w:tab w:val="left" w:pos="993"/>
        </w:tabs>
        <w:spacing w:after="0" w:line="240" w:lineRule="auto"/>
        <w:ind w:firstLine="709"/>
        <w:jc w:val="both"/>
        <w:rPr>
          <w:rFonts w:ascii="Times New Roman" w:eastAsia="Calibri" w:hAnsi="Times New Roman" w:cs="Times New Roman"/>
          <w:sz w:val="28"/>
          <w:szCs w:val="28"/>
          <w:lang w:eastAsia="ru-RU"/>
        </w:rPr>
      </w:pPr>
      <w:r w:rsidRPr="00CD346D">
        <w:rPr>
          <w:rFonts w:ascii="Times New Roman" w:eastAsia="Calibri" w:hAnsi="Times New Roman" w:cs="Times New Roman"/>
          <w:sz w:val="28"/>
          <w:szCs w:val="28"/>
          <w:lang w:eastAsia="ru-RU"/>
        </w:rPr>
        <w:t>–</w:t>
      </w:r>
      <w:r w:rsidRPr="00CD346D">
        <w:rPr>
          <w:rFonts w:ascii="Times New Roman" w:eastAsia="Calibri" w:hAnsi="Times New Roman" w:cs="Times New Roman"/>
          <w:sz w:val="28"/>
          <w:szCs w:val="28"/>
          <w:lang w:eastAsia="ru-RU"/>
        </w:rPr>
        <w:tab/>
        <w:t xml:space="preserve">Государственная программа Российской Федерации «Развитие образования» на 2013-2020 годы, утвержденная распоряжением Правительства Российской Федерации от 15 мая 2013 г. № 792-р; </w:t>
      </w:r>
    </w:p>
    <w:p w:rsidR="00162EBF" w:rsidRPr="00CD346D" w:rsidRDefault="00162EBF" w:rsidP="00162EBF">
      <w:pPr>
        <w:tabs>
          <w:tab w:val="left" w:pos="142"/>
          <w:tab w:val="left" w:pos="993"/>
        </w:tabs>
        <w:spacing w:after="0" w:line="240" w:lineRule="auto"/>
        <w:ind w:firstLine="709"/>
        <w:jc w:val="both"/>
        <w:rPr>
          <w:rFonts w:ascii="Times New Roman" w:eastAsia="Times New Roman" w:hAnsi="Times New Roman" w:cs="Times New Roman"/>
          <w:sz w:val="28"/>
          <w:szCs w:val="28"/>
          <w:lang w:eastAsia="ru-RU"/>
        </w:rPr>
      </w:pPr>
      <w:r w:rsidRPr="00CD346D">
        <w:rPr>
          <w:rFonts w:ascii="Times New Roman" w:eastAsia="Calibri" w:hAnsi="Times New Roman" w:cs="Times New Roman"/>
          <w:sz w:val="28"/>
          <w:szCs w:val="28"/>
          <w:lang w:eastAsia="ru-RU"/>
        </w:rPr>
        <w:t>–</w:t>
      </w:r>
      <w:r w:rsidRPr="00CD346D">
        <w:rPr>
          <w:rFonts w:ascii="Times New Roman" w:eastAsia="Calibri" w:hAnsi="Times New Roman" w:cs="Times New Roman"/>
          <w:sz w:val="28"/>
          <w:szCs w:val="28"/>
          <w:lang w:eastAsia="ru-RU"/>
        </w:rPr>
        <w:tab/>
      </w:r>
      <w:r w:rsidRPr="00CD346D">
        <w:rPr>
          <w:rFonts w:ascii="Times New Roman" w:eastAsia="Times New Roman" w:hAnsi="Times New Roman" w:cs="Times New Roman"/>
          <w:sz w:val="28"/>
          <w:szCs w:val="28"/>
          <w:lang w:eastAsia="ru-RU"/>
        </w:rPr>
        <w:t>Государственная программа Российской Федерации «Доступная среда» на 2011-2020 годы,</w:t>
      </w:r>
      <w:r w:rsidRPr="00CD346D">
        <w:rPr>
          <w:rFonts w:ascii="Times New Roman" w:eastAsia="Times New Roman" w:hAnsi="Times New Roman" w:cs="Times New Roman"/>
          <w:color w:val="FF0000"/>
          <w:sz w:val="28"/>
          <w:szCs w:val="28"/>
          <w:lang w:eastAsia="ru-RU"/>
        </w:rPr>
        <w:t xml:space="preserve"> </w:t>
      </w:r>
      <w:r w:rsidRPr="00CD346D">
        <w:rPr>
          <w:rFonts w:ascii="Times New Roman" w:eastAsia="Times New Roman" w:hAnsi="Times New Roman" w:cs="Times New Roman"/>
          <w:sz w:val="28"/>
          <w:szCs w:val="28"/>
          <w:lang w:eastAsia="ru-RU"/>
        </w:rPr>
        <w:t>утвержденная постановлением Правительства Российской Федерации от 1.01.2015 г. № 1297;</w:t>
      </w:r>
    </w:p>
    <w:p w:rsidR="00162EBF" w:rsidRPr="00CD346D" w:rsidRDefault="00162EBF" w:rsidP="00162EBF">
      <w:pPr>
        <w:tabs>
          <w:tab w:val="left" w:pos="142"/>
          <w:tab w:val="left" w:pos="993"/>
        </w:tabs>
        <w:spacing w:after="0" w:line="240" w:lineRule="auto"/>
        <w:ind w:firstLine="709"/>
        <w:jc w:val="both"/>
        <w:rPr>
          <w:rFonts w:ascii="Times New Roman" w:eastAsia="Calibri" w:hAnsi="Times New Roman" w:cs="Times New Roman"/>
          <w:sz w:val="28"/>
          <w:szCs w:val="28"/>
          <w:lang w:eastAsia="ru-RU"/>
        </w:rPr>
      </w:pPr>
      <w:r w:rsidRPr="00CD346D">
        <w:rPr>
          <w:rFonts w:ascii="Times New Roman" w:eastAsia="Calibri" w:hAnsi="Times New Roman" w:cs="Times New Roman"/>
          <w:sz w:val="28"/>
          <w:szCs w:val="28"/>
          <w:lang w:eastAsia="ru-RU"/>
        </w:rPr>
        <w:t>–</w:t>
      </w:r>
      <w:r w:rsidRPr="00CD346D">
        <w:rPr>
          <w:rFonts w:ascii="Times New Roman" w:eastAsia="Calibri" w:hAnsi="Times New Roman" w:cs="Times New Roman"/>
          <w:sz w:val="28"/>
          <w:szCs w:val="28"/>
          <w:lang w:eastAsia="ru-RU"/>
        </w:rPr>
        <w:tab/>
      </w:r>
      <w:r w:rsidRPr="00CD346D">
        <w:rPr>
          <w:rFonts w:ascii="Times New Roman" w:eastAsia="Times New Roman" w:hAnsi="Times New Roman" w:cs="Times New Roman"/>
          <w:sz w:val="28"/>
          <w:szCs w:val="28"/>
          <w:lang w:eastAsia="ru-RU"/>
        </w:rPr>
        <w:t>Постановление Правительства РФ от 14.08.2013 г. № 697 «Об утверждении перечня специальностей и направлений подготовки при приеме на обучение, по которым поступающие проходят обязательные предварительные медицинские осмотры (обследования) в порядке, установленном при заключении трудового договора или служебного контракта по соответствующей должности или специальности»;</w:t>
      </w:r>
    </w:p>
    <w:p w:rsidR="00162EBF" w:rsidRPr="00CD346D" w:rsidRDefault="00162EBF" w:rsidP="00162EBF">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CD346D">
        <w:rPr>
          <w:rFonts w:ascii="Times New Roman" w:eastAsia="Calibri" w:hAnsi="Times New Roman" w:cs="Times New Roman"/>
          <w:sz w:val="28"/>
          <w:szCs w:val="28"/>
          <w:lang w:eastAsia="ru-RU"/>
        </w:rPr>
        <w:t>–</w:t>
      </w:r>
      <w:r w:rsidRPr="00CD346D">
        <w:rPr>
          <w:rFonts w:ascii="Times New Roman" w:eastAsia="Calibri" w:hAnsi="Times New Roman" w:cs="Times New Roman"/>
          <w:sz w:val="28"/>
          <w:szCs w:val="28"/>
          <w:lang w:eastAsia="ru-RU"/>
        </w:rPr>
        <w:tab/>
      </w:r>
      <w:r w:rsidRPr="00CD346D">
        <w:rPr>
          <w:rFonts w:ascii="Times New Roman" w:eastAsia="Times New Roman" w:hAnsi="Times New Roman" w:cs="Times New Roman"/>
          <w:sz w:val="28"/>
          <w:szCs w:val="28"/>
          <w:lang w:eastAsia="ru-RU"/>
        </w:rPr>
        <w:t>Порядок организации и осуществления образовательной деятельности по основным программам профессионального обучения, утвержденный приказом Министерства образования и науки Российской Федерации от 18.04.2013 г. № 292;</w:t>
      </w:r>
    </w:p>
    <w:p w:rsidR="00162EBF" w:rsidRPr="00CD346D" w:rsidRDefault="00162EBF" w:rsidP="00162EBF">
      <w:pPr>
        <w:tabs>
          <w:tab w:val="left" w:pos="142"/>
          <w:tab w:val="left" w:pos="993"/>
        </w:tabs>
        <w:spacing w:after="0" w:line="240" w:lineRule="auto"/>
        <w:ind w:firstLine="709"/>
        <w:jc w:val="both"/>
        <w:rPr>
          <w:rFonts w:ascii="Times New Roman" w:eastAsia="Calibri" w:hAnsi="Times New Roman" w:cs="Times New Roman"/>
          <w:sz w:val="28"/>
          <w:szCs w:val="28"/>
          <w:lang w:eastAsia="ru-RU"/>
        </w:rPr>
      </w:pPr>
      <w:r w:rsidRPr="00CD346D">
        <w:rPr>
          <w:rFonts w:ascii="Times New Roman" w:eastAsia="Calibri" w:hAnsi="Times New Roman" w:cs="Times New Roman"/>
          <w:sz w:val="28"/>
          <w:szCs w:val="28"/>
          <w:lang w:eastAsia="ru-RU"/>
        </w:rPr>
        <w:lastRenderedPageBreak/>
        <w:t>–</w:t>
      </w:r>
      <w:r w:rsidRPr="00CD346D">
        <w:rPr>
          <w:rFonts w:ascii="Times New Roman" w:eastAsia="Calibri" w:hAnsi="Times New Roman" w:cs="Times New Roman"/>
          <w:sz w:val="28"/>
          <w:szCs w:val="28"/>
          <w:lang w:eastAsia="ru-RU"/>
        </w:rPr>
        <w:tab/>
        <w:t>Порядок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утвержденный приказом Министерства образования и науки Российской Федерации от 9.01.2014 г. № 2;</w:t>
      </w:r>
    </w:p>
    <w:p w:rsidR="00162EBF" w:rsidRPr="00CD346D" w:rsidRDefault="00162EBF" w:rsidP="00162EBF">
      <w:pPr>
        <w:tabs>
          <w:tab w:val="left" w:pos="993"/>
        </w:tabs>
        <w:spacing w:after="0" w:line="240" w:lineRule="auto"/>
        <w:ind w:firstLine="709"/>
        <w:jc w:val="both"/>
        <w:rPr>
          <w:rFonts w:ascii="Times New Roman" w:eastAsia="Calibri" w:hAnsi="Times New Roman" w:cs="Times New Roman"/>
          <w:sz w:val="28"/>
          <w:szCs w:val="28"/>
          <w:lang w:eastAsia="ru-RU"/>
        </w:rPr>
      </w:pPr>
      <w:r w:rsidRPr="00CD346D">
        <w:rPr>
          <w:rFonts w:ascii="Times New Roman" w:eastAsia="Calibri" w:hAnsi="Times New Roman" w:cs="Times New Roman"/>
          <w:sz w:val="28"/>
          <w:szCs w:val="28"/>
          <w:lang w:eastAsia="ru-RU"/>
        </w:rPr>
        <w:t>–</w:t>
      </w:r>
      <w:r w:rsidRPr="00CD346D">
        <w:rPr>
          <w:rFonts w:ascii="Times New Roman" w:eastAsia="Calibri" w:hAnsi="Times New Roman" w:cs="Times New Roman"/>
          <w:sz w:val="28"/>
          <w:szCs w:val="28"/>
          <w:lang w:eastAsia="ru-RU"/>
        </w:rPr>
        <w:tab/>
        <w:t xml:space="preserve">Порядок приема граждан на обучение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23.01.2014 г. № 36; </w:t>
      </w:r>
    </w:p>
    <w:p w:rsidR="00162EBF" w:rsidRPr="00CD346D" w:rsidRDefault="00162EBF" w:rsidP="00162EBF">
      <w:pPr>
        <w:tabs>
          <w:tab w:val="left" w:pos="142"/>
          <w:tab w:val="left" w:pos="993"/>
        </w:tabs>
        <w:spacing w:after="0" w:line="240" w:lineRule="auto"/>
        <w:ind w:firstLine="709"/>
        <w:jc w:val="both"/>
        <w:rPr>
          <w:rFonts w:ascii="Times New Roman" w:eastAsia="Times New Roman" w:hAnsi="Times New Roman" w:cs="Times New Roman"/>
          <w:sz w:val="28"/>
          <w:szCs w:val="28"/>
          <w:lang w:eastAsia="ru-RU"/>
        </w:rPr>
      </w:pPr>
      <w:r w:rsidRPr="00CD346D">
        <w:rPr>
          <w:rFonts w:ascii="Times New Roman" w:eastAsia="Calibri" w:hAnsi="Times New Roman" w:cs="Times New Roman"/>
          <w:sz w:val="28"/>
          <w:szCs w:val="28"/>
          <w:lang w:eastAsia="ru-RU"/>
        </w:rPr>
        <w:t>–</w:t>
      </w:r>
      <w:r w:rsidRPr="00CD346D">
        <w:rPr>
          <w:rFonts w:ascii="Times New Roman" w:eastAsia="Calibri" w:hAnsi="Times New Roman" w:cs="Times New Roman"/>
          <w:sz w:val="28"/>
          <w:szCs w:val="28"/>
          <w:lang w:eastAsia="ru-RU"/>
        </w:rPr>
        <w:tab/>
      </w:r>
      <w:r w:rsidRPr="00CD346D">
        <w:rPr>
          <w:rFonts w:ascii="Times New Roman" w:eastAsia="Times New Roman" w:hAnsi="Times New Roman" w:cs="Times New Roman"/>
          <w:sz w:val="28"/>
          <w:szCs w:val="28"/>
          <w:lang w:eastAsia="ru-RU"/>
        </w:rPr>
        <w:t>Приказ Министерства труда и социальной защиты РФ от 4.08.2014 г. № 515 «Об утверждении методических рекомендаций по перечню рекомендуемых видов трудовой и профессиональной деятельности инвалидов с учетом нарушенных функций и ограничений их жизнедеятельности»;</w:t>
      </w:r>
    </w:p>
    <w:p w:rsidR="00162EBF" w:rsidRPr="00CD346D" w:rsidRDefault="00162EBF" w:rsidP="00162EBF">
      <w:pPr>
        <w:tabs>
          <w:tab w:val="left" w:pos="142"/>
          <w:tab w:val="left" w:pos="993"/>
        </w:tabs>
        <w:spacing w:after="0" w:line="240" w:lineRule="auto"/>
        <w:ind w:firstLine="709"/>
        <w:jc w:val="both"/>
        <w:rPr>
          <w:rFonts w:ascii="Times New Roman" w:eastAsia="Times New Roman" w:hAnsi="Times New Roman" w:cs="Times New Roman"/>
          <w:sz w:val="28"/>
          <w:szCs w:val="28"/>
          <w:lang w:eastAsia="ru-RU"/>
        </w:rPr>
      </w:pPr>
      <w:r w:rsidRPr="00CD346D">
        <w:rPr>
          <w:rFonts w:ascii="Times New Roman" w:eastAsia="Calibri" w:hAnsi="Times New Roman" w:cs="Times New Roman"/>
          <w:sz w:val="28"/>
          <w:szCs w:val="28"/>
          <w:lang w:eastAsia="ru-RU"/>
        </w:rPr>
        <w:t>–</w:t>
      </w:r>
      <w:r w:rsidRPr="00CD346D">
        <w:rPr>
          <w:rFonts w:ascii="Times New Roman" w:eastAsia="Calibri" w:hAnsi="Times New Roman" w:cs="Times New Roman"/>
          <w:sz w:val="28"/>
          <w:szCs w:val="28"/>
          <w:lang w:eastAsia="ru-RU"/>
        </w:rPr>
        <w:tab/>
      </w:r>
      <w:r w:rsidRPr="00CD346D">
        <w:rPr>
          <w:rFonts w:ascii="Times New Roman" w:eastAsia="Times New Roman" w:hAnsi="Times New Roman" w:cs="Times New Roman"/>
          <w:sz w:val="28"/>
          <w:szCs w:val="28"/>
          <w:lang w:eastAsia="ru-RU"/>
        </w:rPr>
        <w:t>Письмо Министерства образования и науки России от 18.03.2014г. № 06-281 «О направлении Требований» (вместе с «Требованиями к организации образовательного процесса для обучения инвалидов и лиц с ограниченными возможностями здоровья в профессиональных образовательных организаций, в том числе оснащенности образовательного процесса», утвержденное</w:t>
      </w:r>
      <w:r w:rsidRPr="00CD346D">
        <w:rPr>
          <w:rFonts w:ascii="Times New Roman" w:eastAsia="Times New Roman" w:hAnsi="Times New Roman" w:cs="Times New Roman"/>
          <w:color w:val="FF0000"/>
          <w:sz w:val="28"/>
          <w:szCs w:val="28"/>
          <w:lang w:eastAsia="ru-RU"/>
        </w:rPr>
        <w:t xml:space="preserve"> </w:t>
      </w:r>
      <w:r w:rsidRPr="00CD346D">
        <w:rPr>
          <w:rFonts w:ascii="Times New Roman" w:eastAsia="Calibri" w:hAnsi="Times New Roman" w:cs="Times New Roman"/>
          <w:sz w:val="28"/>
          <w:szCs w:val="28"/>
          <w:lang w:eastAsia="ru-RU"/>
        </w:rPr>
        <w:t xml:space="preserve">Министерства образования и науки Российской Федерации </w:t>
      </w:r>
      <w:r w:rsidRPr="00CD346D">
        <w:rPr>
          <w:rFonts w:ascii="Times New Roman" w:eastAsia="Times New Roman" w:hAnsi="Times New Roman" w:cs="Times New Roman"/>
          <w:sz w:val="28"/>
          <w:szCs w:val="28"/>
          <w:lang w:eastAsia="ru-RU"/>
        </w:rPr>
        <w:t>26.12.2013 г. № 06-2412вн).</w:t>
      </w:r>
    </w:p>
    <w:p w:rsidR="00162EBF" w:rsidRPr="00CD346D" w:rsidRDefault="00162EBF" w:rsidP="00162EBF">
      <w:pPr>
        <w:tabs>
          <w:tab w:val="left" w:pos="993"/>
        </w:tabs>
        <w:spacing w:after="0" w:line="240" w:lineRule="auto"/>
        <w:ind w:firstLine="709"/>
        <w:jc w:val="both"/>
        <w:rPr>
          <w:rFonts w:ascii="Times New Roman" w:eastAsia="Calibri" w:hAnsi="Times New Roman" w:cs="Times New Roman"/>
          <w:sz w:val="28"/>
          <w:szCs w:val="28"/>
          <w:lang w:eastAsia="ru-RU"/>
        </w:rPr>
      </w:pPr>
      <w:r w:rsidRPr="00CD346D">
        <w:rPr>
          <w:rFonts w:ascii="Times New Roman" w:eastAsia="Calibri" w:hAnsi="Times New Roman" w:cs="Times New Roman"/>
          <w:sz w:val="28"/>
          <w:szCs w:val="28"/>
          <w:lang w:eastAsia="ru-RU"/>
        </w:rPr>
        <w:t>–</w:t>
      </w:r>
      <w:r w:rsidRPr="00CD346D">
        <w:rPr>
          <w:rFonts w:ascii="Times New Roman" w:eastAsia="Calibri" w:hAnsi="Times New Roman" w:cs="Times New Roman"/>
          <w:sz w:val="28"/>
          <w:szCs w:val="28"/>
          <w:lang w:eastAsia="ru-RU"/>
        </w:rPr>
        <w:tab/>
      </w:r>
      <w:r w:rsidRPr="00CD346D">
        <w:rPr>
          <w:rFonts w:ascii="Times New Roman" w:eastAsia="Times New Roman" w:hAnsi="Times New Roman" w:cs="Times New Roman"/>
          <w:sz w:val="28"/>
          <w:szCs w:val="28"/>
          <w:lang w:eastAsia="ru-RU"/>
        </w:rPr>
        <w:t>Приказ Министерства образования и науки Российской Федерации от 09.11.2015 № 1309 «Порядок обеспечения условий доступности для инвалидов объектов и предоставляемых услуг в сфере образования, а также оказания им при этом необходимой помощи»;</w:t>
      </w:r>
    </w:p>
    <w:p w:rsidR="00162EBF" w:rsidRPr="00CD346D" w:rsidRDefault="00162EBF" w:rsidP="00162EBF">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CD346D">
        <w:rPr>
          <w:rFonts w:ascii="Times New Roman" w:eastAsia="Calibri" w:hAnsi="Times New Roman" w:cs="Times New Roman"/>
          <w:sz w:val="28"/>
          <w:szCs w:val="28"/>
          <w:lang w:eastAsia="ru-RU"/>
        </w:rPr>
        <w:t>–</w:t>
      </w:r>
      <w:r w:rsidRPr="00CD346D">
        <w:rPr>
          <w:rFonts w:ascii="Times New Roman" w:eastAsia="Calibri" w:hAnsi="Times New Roman" w:cs="Times New Roman"/>
          <w:sz w:val="28"/>
          <w:szCs w:val="28"/>
          <w:lang w:eastAsia="ru-RU"/>
        </w:rPr>
        <w:tab/>
      </w:r>
      <w:r w:rsidRPr="00CD346D">
        <w:rPr>
          <w:rFonts w:ascii="Times New Roman" w:eastAsia="Times New Roman" w:hAnsi="Times New Roman" w:cs="Times New Roman"/>
          <w:sz w:val="28"/>
          <w:szCs w:val="28"/>
          <w:lang w:eastAsia="ru-RU"/>
        </w:rPr>
        <w:t>Требования к организации образовательного процесса для обучения инвалидов и лиц с ограниченными возможностями здоровья в профессиональных образовательных организациях, в том числе оснащенности образовательного процесса, утвержденные Директором Департамента государственной политики в сфере подготовки рабочих кадров и ДПО Министерства образования и науки Российской Федерации Н.М. Золотаревой 26.12.2013 г. № 06-2412вн;</w:t>
      </w:r>
    </w:p>
    <w:p w:rsidR="00162EBF" w:rsidRPr="00CD346D" w:rsidRDefault="00162EBF" w:rsidP="00162EBF">
      <w:pPr>
        <w:tabs>
          <w:tab w:val="left" w:pos="993"/>
        </w:tabs>
        <w:spacing w:after="0" w:line="240" w:lineRule="auto"/>
        <w:ind w:firstLine="709"/>
        <w:jc w:val="both"/>
        <w:rPr>
          <w:rFonts w:ascii="Times New Roman" w:eastAsia="Times New Roman" w:hAnsi="Times New Roman" w:cs="Times New Roman"/>
          <w:sz w:val="20"/>
          <w:szCs w:val="20"/>
          <w:lang w:eastAsia="ru-RU"/>
        </w:rPr>
      </w:pPr>
      <w:r w:rsidRPr="00CD346D">
        <w:rPr>
          <w:rFonts w:ascii="Times New Roman" w:eastAsia="Calibri" w:hAnsi="Times New Roman" w:cs="Times New Roman"/>
          <w:sz w:val="28"/>
          <w:szCs w:val="28"/>
          <w:lang w:eastAsia="ru-RU"/>
        </w:rPr>
        <w:t>–</w:t>
      </w:r>
      <w:r w:rsidRPr="00CD346D">
        <w:rPr>
          <w:rFonts w:ascii="Times New Roman" w:eastAsia="Calibri" w:hAnsi="Times New Roman" w:cs="Times New Roman"/>
          <w:sz w:val="28"/>
          <w:szCs w:val="28"/>
          <w:lang w:eastAsia="ru-RU"/>
        </w:rPr>
        <w:tab/>
        <w:t>Требования к организации образовательного процесса для обучения инвалидов и лиц с ограниченными возможностями здоровья в профессиональных образовательных организациях, в том числе оснащенности образовательного процесса (письмо Департамента подготовки рабочих кадров и ДПО Министерства образования и науки Российской Федерации 18.03.2014 г. № 06-281);</w:t>
      </w:r>
    </w:p>
    <w:p w:rsidR="00162EBF" w:rsidRPr="00CD346D" w:rsidRDefault="00162EBF" w:rsidP="00162EBF">
      <w:pPr>
        <w:tabs>
          <w:tab w:val="left" w:pos="142"/>
          <w:tab w:val="left" w:pos="993"/>
        </w:tabs>
        <w:spacing w:after="0" w:line="240" w:lineRule="auto"/>
        <w:ind w:firstLine="709"/>
        <w:jc w:val="both"/>
        <w:rPr>
          <w:rFonts w:ascii="Times New Roman" w:eastAsia="Times New Roman" w:hAnsi="Times New Roman" w:cs="Times New Roman"/>
          <w:sz w:val="28"/>
          <w:szCs w:val="28"/>
          <w:lang w:eastAsia="ru-RU"/>
        </w:rPr>
      </w:pPr>
      <w:r w:rsidRPr="00CD346D">
        <w:rPr>
          <w:rFonts w:ascii="Times New Roman" w:eastAsia="Calibri" w:hAnsi="Times New Roman" w:cs="Times New Roman"/>
          <w:sz w:val="28"/>
          <w:szCs w:val="28"/>
          <w:lang w:eastAsia="ru-RU"/>
        </w:rPr>
        <w:t>–</w:t>
      </w:r>
      <w:r w:rsidRPr="00CD346D">
        <w:rPr>
          <w:rFonts w:ascii="Times New Roman" w:eastAsia="Calibri" w:hAnsi="Times New Roman" w:cs="Times New Roman"/>
          <w:sz w:val="28"/>
          <w:szCs w:val="28"/>
          <w:lang w:eastAsia="ru-RU"/>
        </w:rPr>
        <w:tab/>
      </w:r>
      <w:r w:rsidRPr="00CD346D">
        <w:rPr>
          <w:rFonts w:ascii="Times New Roman" w:eastAsia="Times New Roman" w:hAnsi="Times New Roman" w:cs="Times New Roman"/>
          <w:sz w:val="28"/>
          <w:szCs w:val="28"/>
          <w:lang w:eastAsia="ru-RU"/>
        </w:rPr>
        <w:t>Указ Губернатора Красноярского края «Об утверждении Концепции развития инклюзивного образования в Красноярском крае на 2017-2025 годы» от 13.10.2017 № 258-уг;</w:t>
      </w:r>
    </w:p>
    <w:p w:rsidR="00162EBF" w:rsidRPr="00CD346D" w:rsidRDefault="00162EBF" w:rsidP="00162EBF">
      <w:pPr>
        <w:tabs>
          <w:tab w:val="left" w:pos="142"/>
          <w:tab w:val="left" w:pos="993"/>
        </w:tabs>
        <w:spacing w:after="0" w:line="240" w:lineRule="auto"/>
        <w:ind w:firstLine="709"/>
        <w:jc w:val="both"/>
        <w:rPr>
          <w:rFonts w:ascii="Times New Roman" w:eastAsia="Calibri" w:hAnsi="Times New Roman" w:cs="Times New Roman"/>
          <w:sz w:val="20"/>
          <w:szCs w:val="20"/>
          <w:lang w:eastAsia="ru-RU"/>
        </w:rPr>
      </w:pPr>
      <w:r w:rsidRPr="00CD346D">
        <w:rPr>
          <w:rFonts w:ascii="Times New Roman" w:eastAsia="Calibri" w:hAnsi="Times New Roman" w:cs="Times New Roman"/>
          <w:sz w:val="28"/>
          <w:szCs w:val="28"/>
          <w:lang w:eastAsia="ru-RU"/>
        </w:rPr>
        <w:t>–</w:t>
      </w:r>
      <w:r w:rsidRPr="00CD346D">
        <w:rPr>
          <w:rFonts w:ascii="Times New Roman" w:eastAsia="Calibri" w:hAnsi="Times New Roman" w:cs="Times New Roman"/>
          <w:sz w:val="28"/>
          <w:szCs w:val="28"/>
          <w:lang w:eastAsia="ru-RU"/>
        </w:rPr>
        <w:tab/>
        <w:t>Методические рекомендации по разработке и реализации адаптированных образовательных программ среднего профессионального образования,</w:t>
      </w:r>
      <w:r w:rsidRPr="00CD346D">
        <w:rPr>
          <w:rFonts w:ascii="Times New Roman" w:eastAsia="Calibri" w:hAnsi="Times New Roman" w:cs="Times New Roman"/>
          <w:color w:val="FF0000"/>
          <w:sz w:val="28"/>
          <w:szCs w:val="28"/>
          <w:lang w:eastAsia="ru-RU"/>
        </w:rPr>
        <w:t xml:space="preserve"> </w:t>
      </w:r>
      <w:r w:rsidRPr="00CD346D">
        <w:rPr>
          <w:rFonts w:ascii="Times New Roman" w:eastAsia="Calibri" w:hAnsi="Times New Roman" w:cs="Times New Roman"/>
          <w:sz w:val="28"/>
          <w:szCs w:val="28"/>
          <w:lang w:eastAsia="ru-RU"/>
        </w:rPr>
        <w:t xml:space="preserve">утвержденные директором Департамента подготовки рабочих </w:t>
      </w:r>
      <w:r w:rsidRPr="00CD346D">
        <w:rPr>
          <w:rFonts w:ascii="Times New Roman" w:eastAsia="Calibri" w:hAnsi="Times New Roman" w:cs="Times New Roman"/>
          <w:sz w:val="28"/>
          <w:szCs w:val="28"/>
          <w:lang w:eastAsia="ru-RU"/>
        </w:rPr>
        <w:lastRenderedPageBreak/>
        <w:t>кадров и ДПО Министерства образования и науки Российской Федерации 20.04.2015 г. №06-830вн. (Письмо Министерства образования и науки Российской Федерации от 22.04.2015 г. № 06-443 «О направлении методических рекомендаций»);</w:t>
      </w:r>
    </w:p>
    <w:p w:rsidR="00162EBF" w:rsidRPr="00CD346D" w:rsidRDefault="00162EBF" w:rsidP="00162EBF">
      <w:pPr>
        <w:tabs>
          <w:tab w:val="left" w:pos="993"/>
        </w:tabs>
        <w:spacing w:after="0" w:line="240" w:lineRule="auto"/>
        <w:ind w:firstLine="709"/>
        <w:jc w:val="both"/>
        <w:rPr>
          <w:rFonts w:ascii="Times New Roman" w:eastAsia="Calibri" w:hAnsi="Times New Roman" w:cs="Times New Roman"/>
          <w:sz w:val="28"/>
          <w:szCs w:val="28"/>
          <w:lang w:eastAsia="ru-RU"/>
        </w:rPr>
      </w:pPr>
      <w:r w:rsidRPr="00CD346D">
        <w:rPr>
          <w:rFonts w:ascii="Times New Roman" w:eastAsia="Calibri" w:hAnsi="Times New Roman" w:cs="Times New Roman"/>
          <w:sz w:val="28"/>
          <w:szCs w:val="28"/>
          <w:lang w:eastAsia="ru-RU"/>
        </w:rPr>
        <w:t>–</w:t>
      </w:r>
      <w:r w:rsidRPr="00CD346D">
        <w:rPr>
          <w:rFonts w:ascii="Times New Roman" w:eastAsia="Calibri" w:hAnsi="Times New Roman" w:cs="Times New Roman"/>
          <w:sz w:val="28"/>
          <w:szCs w:val="28"/>
          <w:lang w:eastAsia="ru-RU"/>
        </w:rPr>
        <w:tab/>
      </w:r>
      <w:r w:rsidRPr="00CD346D">
        <w:rPr>
          <w:rFonts w:ascii="Times New Roman" w:eastAsia="Times New Roman" w:hAnsi="Times New Roman" w:cs="Times New Roman"/>
          <w:sz w:val="28"/>
          <w:szCs w:val="28"/>
          <w:lang w:eastAsia="ru-RU"/>
        </w:rPr>
        <w:t>Комплекс мер, направленных на повышение эффективности реализации мероприятий по содействию трудоустройству инвалидов и на обеспечение доступности профессионального образования на 2012-2015 годы, утвержденный распоряжением Правительства РФ от 15.10.2012 г. № 1921-р.</w:t>
      </w:r>
    </w:p>
    <w:p w:rsidR="00162EBF" w:rsidRPr="00CD346D" w:rsidRDefault="00162EBF" w:rsidP="00162EBF">
      <w:pPr>
        <w:spacing w:after="0" w:line="240" w:lineRule="auto"/>
        <w:ind w:firstLine="709"/>
        <w:jc w:val="both"/>
        <w:rPr>
          <w:rFonts w:ascii="Times New Roman" w:eastAsia="Calibri" w:hAnsi="Times New Roman" w:cs="Times New Roman"/>
          <w:sz w:val="28"/>
          <w:szCs w:val="28"/>
          <w:lang w:eastAsia="ru-RU"/>
        </w:rPr>
      </w:pPr>
      <w:r w:rsidRPr="00CD346D">
        <w:rPr>
          <w:rFonts w:ascii="Times New Roman" w:eastAsia="Calibri" w:hAnsi="Times New Roman" w:cs="Times New Roman"/>
          <w:sz w:val="28"/>
          <w:szCs w:val="28"/>
          <w:lang w:eastAsia="ru-RU"/>
        </w:rPr>
        <w:t>Перечень локальных нормативных актов КГБ ПОУ «Уярский сельскохозяйственный техникум»</w:t>
      </w:r>
    </w:p>
    <w:p w:rsidR="00162EBF" w:rsidRPr="00CD346D" w:rsidRDefault="00162EBF" w:rsidP="00162EBF">
      <w:pPr>
        <w:tabs>
          <w:tab w:val="left" w:pos="142"/>
        </w:tabs>
        <w:spacing w:after="0" w:line="240" w:lineRule="auto"/>
        <w:jc w:val="both"/>
        <w:rPr>
          <w:rFonts w:ascii="Times New Roman" w:eastAsia="Times New Roman" w:hAnsi="Times New Roman" w:cs="Times New Roman"/>
          <w:color w:val="000000"/>
          <w:sz w:val="28"/>
          <w:szCs w:val="28"/>
          <w:lang w:eastAsia="ru-RU"/>
        </w:rPr>
      </w:pPr>
      <w:r w:rsidRPr="00CD346D">
        <w:rPr>
          <w:rFonts w:ascii="Times New Roman" w:eastAsia="Calibri" w:hAnsi="Times New Roman" w:cs="Times New Roman"/>
          <w:sz w:val="28"/>
          <w:szCs w:val="28"/>
          <w:lang w:eastAsia="ru-RU"/>
        </w:rPr>
        <w:t xml:space="preserve">1. </w:t>
      </w:r>
      <w:r w:rsidRPr="00CD346D">
        <w:rPr>
          <w:rFonts w:ascii="Times New Roman" w:eastAsia="Calibri" w:hAnsi="Times New Roman" w:cs="Times New Roman"/>
          <w:sz w:val="20"/>
          <w:szCs w:val="20"/>
          <w:lang w:eastAsia="ru-RU"/>
        </w:rPr>
        <w:t xml:space="preserve"> </w:t>
      </w:r>
      <w:r w:rsidRPr="00CD346D">
        <w:rPr>
          <w:rFonts w:ascii="Times New Roman" w:eastAsia="Times New Roman" w:hAnsi="Times New Roman" w:cs="Times New Roman"/>
          <w:color w:val="000000"/>
          <w:sz w:val="28"/>
          <w:szCs w:val="28"/>
          <w:lang w:eastAsia="ru-RU"/>
        </w:rPr>
        <w:t>Устав ОО;</w:t>
      </w:r>
    </w:p>
    <w:p w:rsidR="00162EBF" w:rsidRPr="00CD346D" w:rsidRDefault="00D9729E" w:rsidP="00162EBF">
      <w:pPr>
        <w:spacing w:after="0" w:line="240" w:lineRule="auto"/>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lang w:eastAsia="ru-RU"/>
        </w:rPr>
        <w:t>2</w:t>
      </w:r>
      <w:r w:rsidR="00162EBF" w:rsidRPr="00CD346D">
        <w:rPr>
          <w:rFonts w:ascii="Times New Roman" w:eastAsia="Calibri" w:hAnsi="Times New Roman" w:cs="Times New Roman"/>
          <w:sz w:val="28"/>
          <w:szCs w:val="28"/>
          <w:lang w:eastAsia="ru-RU"/>
        </w:rPr>
        <w:t xml:space="preserve">. </w:t>
      </w:r>
      <w:r w:rsidR="00162EBF" w:rsidRPr="00CD346D">
        <w:rPr>
          <w:rFonts w:ascii="Times New Roman" w:eastAsia="Times New Roman" w:hAnsi="Times New Roman" w:cs="Times New Roman"/>
          <w:sz w:val="28"/>
          <w:szCs w:val="28"/>
          <w:lang w:eastAsia="ru-RU"/>
        </w:rPr>
        <w:t>Положение правил приема и обучения лиц с ОВЗ по адаптированной программе ОО</w:t>
      </w:r>
    </w:p>
    <w:p w:rsidR="00162EBF" w:rsidRPr="00CD346D" w:rsidRDefault="00D9729E" w:rsidP="00162EBF">
      <w:pPr>
        <w:tabs>
          <w:tab w:val="left" w:pos="142"/>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Pr>
          <w:rFonts w:ascii="Times New Roman" w:eastAsia="Calibri" w:hAnsi="Times New Roman" w:cs="Times New Roman"/>
          <w:color w:val="000000"/>
          <w:sz w:val="28"/>
          <w:szCs w:val="28"/>
          <w:lang w:eastAsia="ru-RU"/>
        </w:rPr>
        <w:t xml:space="preserve"> 3</w:t>
      </w:r>
      <w:r w:rsidR="00162EBF" w:rsidRPr="00CD346D">
        <w:rPr>
          <w:rFonts w:ascii="Times New Roman" w:eastAsia="Calibri" w:hAnsi="Times New Roman" w:cs="Times New Roman"/>
          <w:color w:val="000000"/>
          <w:sz w:val="28"/>
          <w:szCs w:val="28"/>
          <w:lang w:eastAsia="ru-RU"/>
        </w:rPr>
        <w:t xml:space="preserve">. </w:t>
      </w:r>
      <w:r w:rsidR="00162EBF" w:rsidRPr="00CD346D">
        <w:rPr>
          <w:rFonts w:ascii="Times New Roman" w:eastAsia="Times New Roman" w:hAnsi="Times New Roman" w:cs="Times New Roman"/>
          <w:bCs/>
          <w:color w:val="000000"/>
          <w:sz w:val="28"/>
          <w:szCs w:val="28"/>
          <w:lang w:eastAsia="ru-RU"/>
        </w:rPr>
        <w:t xml:space="preserve">Положение об обучении лиц с ограниченными возможностями здоровья и инвалидов по адаптированным образовательным программам профессионального обучения  в </w:t>
      </w:r>
      <w:r w:rsidR="00162EBF" w:rsidRPr="00CD346D">
        <w:rPr>
          <w:rFonts w:ascii="Times New Roman" w:eastAsia="Times New Roman" w:hAnsi="Times New Roman" w:cs="Times New Roman"/>
          <w:color w:val="000000"/>
          <w:sz w:val="28"/>
          <w:szCs w:val="28"/>
          <w:lang w:eastAsia="ru-RU"/>
        </w:rPr>
        <w:t>ОО;</w:t>
      </w:r>
    </w:p>
    <w:p w:rsidR="00162EBF" w:rsidRPr="00CD346D" w:rsidRDefault="00D9729E" w:rsidP="00162EBF">
      <w:pPr>
        <w:spacing w:after="0" w:line="240" w:lineRule="auto"/>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lang w:eastAsia="ru-RU"/>
        </w:rPr>
        <w:t>4</w:t>
      </w:r>
      <w:r w:rsidR="00162EBF" w:rsidRPr="00CD346D">
        <w:rPr>
          <w:rFonts w:ascii="Times New Roman" w:eastAsia="Calibri" w:hAnsi="Times New Roman" w:cs="Times New Roman"/>
          <w:sz w:val="28"/>
          <w:szCs w:val="28"/>
          <w:lang w:eastAsia="ru-RU"/>
        </w:rPr>
        <w:t xml:space="preserve">. </w:t>
      </w:r>
      <w:r w:rsidR="00162EBF" w:rsidRPr="00CD346D">
        <w:rPr>
          <w:rFonts w:ascii="Times New Roman" w:eastAsia="Times New Roman" w:hAnsi="Times New Roman" w:cs="Times New Roman"/>
          <w:bCs/>
          <w:sz w:val="28"/>
          <w:szCs w:val="28"/>
          <w:lang w:eastAsia="ru-RU"/>
        </w:rPr>
        <w:t xml:space="preserve">Положение об особенностях текущего контроля и промежуточной аттестации обучающихся с ограниченными возможностями здоровья в </w:t>
      </w:r>
      <w:r w:rsidR="00162EBF" w:rsidRPr="00CD346D">
        <w:rPr>
          <w:rFonts w:ascii="Times New Roman" w:eastAsia="Times New Roman" w:hAnsi="Times New Roman" w:cs="Times New Roman"/>
          <w:sz w:val="28"/>
          <w:szCs w:val="28"/>
          <w:lang w:eastAsia="ru-RU"/>
        </w:rPr>
        <w:t>ОО;</w:t>
      </w:r>
    </w:p>
    <w:p w:rsidR="00162EBF" w:rsidRPr="00CD346D" w:rsidRDefault="00D9729E" w:rsidP="00162EBF">
      <w:pPr>
        <w:tabs>
          <w:tab w:val="left" w:pos="142"/>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162EBF" w:rsidRPr="00CD346D">
        <w:rPr>
          <w:rFonts w:ascii="Times New Roman" w:eastAsia="Times New Roman" w:hAnsi="Times New Roman" w:cs="Times New Roman"/>
          <w:sz w:val="28"/>
          <w:szCs w:val="28"/>
          <w:lang w:eastAsia="ru-RU"/>
        </w:rPr>
        <w:t>. Положение о порядке оформления возникновения, приостановления и прекращения отношений между ОО и обучающимися и (или) родителями (законными представителями) несовершеннолетних обучающихся;</w:t>
      </w:r>
    </w:p>
    <w:p w:rsidR="00162EBF" w:rsidRPr="00CD346D" w:rsidRDefault="00162EBF" w:rsidP="00162EBF">
      <w:pPr>
        <w:spacing w:after="0" w:line="240" w:lineRule="auto"/>
        <w:jc w:val="both"/>
        <w:rPr>
          <w:rFonts w:ascii="Times New Roman" w:eastAsia="Calibri" w:hAnsi="Times New Roman" w:cs="Times New Roman"/>
          <w:sz w:val="28"/>
          <w:szCs w:val="28"/>
          <w:lang w:eastAsia="ru-RU"/>
        </w:rPr>
      </w:pPr>
      <w:r w:rsidRPr="00CD346D">
        <w:rPr>
          <w:rFonts w:ascii="Times New Roman" w:eastAsia="Calibri" w:hAnsi="Times New Roman" w:cs="Times New Roman"/>
          <w:sz w:val="28"/>
          <w:szCs w:val="28"/>
          <w:lang w:eastAsia="ru-RU"/>
        </w:rPr>
        <w:br w:type="page"/>
      </w:r>
    </w:p>
    <w:p w:rsidR="00162EBF" w:rsidRPr="00CD346D" w:rsidRDefault="00162EBF" w:rsidP="00162EBF">
      <w:pPr>
        <w:spacing w:after="0" w:line="240" w:lineRule="auto"/>
        <w:jc w:val="center"/>
        <w:rPr>
          <w:rFonts w:ascii="Times New Roman" w:eastAsia="Times New Roman" w:hAnsi="Times New Roman" w:cs="Times New Roman"/>
          <w:sz w:val="28"/>
          <w:szCs w:val="28"/>
          <w:lang w:eastAsia="ru-RU"/>
        </w:rPr>
      </w:pPr>
      <w:r w:rsidRPr="00CD346D">
        <w:rPr>
          <w:rFonts w:ascii="Times New Roman" w:eastAsia="Times New Roman" w:hAnsi="Times New Roman" w:cs="Times New Roman"/>
          <w:sz w:val="28"/>
          <w:szCs w:val="28"/>
          <w:lang w:eastAsia="ru-RU"/>
        </w:rPr>
        <w:lastRenderedPageBreak/>
        <w:t>1.3. Нормативный срок освоения АОПОП ПО</w:t>
      </w:r>
    </w:p>
    <w:p w:rsidR="00162EBF" w:rsidRPr="00CD346D" w:rsidRDefault="00162EBF" w:rsidP="00162EBF">
      <w:pPr>
        <w:tabs>
          <w:tab w:val="left" w:pos="142"/>
        </w:tabs>
        <w:spacing w:after="0" w:line="240" w:lineRule="auto"/>
        <w:jc w:val="both"/>
        <w:rPr>
          <w:rFonts w:ascii="Times New Roman" w:eastAsia="Times New Roman" w:hAnsi="Times New Roman" w:cs="Times New Roman"/>
          <w:sz w:val="20"/>
          <w:szCs w:val="20"/>
          <w:lang w:eastAsia="ru-RU"/>
        </w:rPr>
      </w:pPr>
      <w:r w:rsidRPr="00CD346D">
        <w:rPr>
          <w:rFonts w:ascii="Times New Roman" w:eastAsia="Times New Roman" w:hAnsi="Times New Roman" w:cs="Times New Roman"/>
          <w:sz w:val="28"/>
          <w:szCs w:val="28"/>
          <w:lang w:eastAsia="ru-RU"/>
        </w:rPr>
        <w:t xml:space="preserve">Нормативный срок освоения АОПОП ПО определяется в соответствии с типовыми документами  по профессии </w:t>
      </w:r>
      <w:r w:rsidRPr="00CD346D">
        <w:rPr>
          <w:rFonts w:ascii="Times New Roman" w:eastAsia="Calibri" w:hAnsi="Times New Roman" w:cs="Times New Roman"/>
          <w:b/>
          <w:sz w:val="28"/>
          <w:szCs w:val="28"/>
          <w:lang w:eastAsia="ru-RU"/>
        </w:rPr>
        <w:t xml:space="preserve">18545 </w:t>
      </w:r>
      <w:r w:rsidRPr="00CD346D">
        <w:rPr>
          <w:rFonts w:ascii="Times New Roman" w:eastAsia="Times New Roman" w:hAnsi="Times New Roman" w:cs="Times New Roman"/>
          <w:sz w:val="28"/>
          <w:szCs w:val="28"/>
          <w:u w:val="single"/>
          <w:lang w:eastAsia="ru-RU"/>
        </w:rPr>
        <w:t>Слесарь по ремонту сельскохозяйственных машин и оборудования</w:t>
      </w:r>
      <w:r w:rsidRPr="00CD346D">
        <w:rPr>
          <w:rFonts w:ascii="Times New Roman" w:eastAsia="Times New Roman" w:hAnsi="Times New Roman" w:cs="Times New Roman"/>
          <w:sz w:val="28"/>
          <w:szCs w:val="28"/>
          <w:lang w:eastAsia="ru-RU"/>
        </w:rPr>
        <w:t xml:space="preserve"> и составляет</w:t>
      </w:r>
      <w:r w:rsidRPr="00CD346D">
        <w:rPr>
          <w:rFonts w:ascii="Times New Roman" w:eastAsia="Times New Roman" w:hAnsi="Times New Roman" w:cs="Times New Roman"/>
          <w:sz w:val="28"/>
          <w:szCs w:val="28"/>
          <w:vertAlign w:val="superscript"/>
          <w:lang w:eastAsia="ru-RU"/>
        </w:rPr>
        <w:footnoteReference w:id="1"/>
      </w:r>
      <w:r w:rsidRPr="00CD346D">
        <w:rPr>
          <w:rFonts w:ascii="Times New Roman" w:eastAsia="Times New Roman" w:hAnsi="Times New Roman" w:cs="Times New Roman"/>
          <w:sz w:val="28"/>
          <w:szCs w:val="28"/>
          <w:lang w:eastAsia="ru-RU"/>
        </w:rPr>
        <w:t>:</w:t>
      </w:r>
    </w:p>
    <w:p w:rsidR="00162EBF" w:rsidRPr="00CD346D" w:rsidRDefault="00162EBF" w:rsidP="00162EBF">
      <w:pPr>
        <w:tabs>
          <w:tab w:val="left" w:pos="99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D346D">
        <w:rPr>
          <w:rFonts w:ascii="Times New Roman" w:eastAsia="Times New Roman" w:hAnsi="Times New Roman" w:cs="Times New Roman"/>
          <w:sz w:val="28"/>
          <w:szCs w:val="28"/>
          <w:lang w:eastAsia="ru-RU"/>
        </w:rPr>
        <w:t>при очной форме обучения –1 год 10 месяцев, в том числе:</w:t>
      </w:r>
    </w:p>
    <w:p w:rsidR="00162EBF" w:rsidRPr="00CD346D" w:rsidRDefault="00162EBF" w:rsidP="00162EBF">
      <w:pPr>
        <w:spacing w:after="0" w:line="240" w:lineRule="auto"/>
        <w:jc w:val="both"/>
        <w:rPr>
          <w:rFonts w:ascii="Times New Roman" w:eastAsia="Times New Roman" w:hAnsi="Times New Roman" w:cs="Times New Roman"/>
          <w:bCs/>
          <w:sz w:val="28"/>
          <w:szCs w:val="28"/>
          <w:lang w:eastAsia="ru-RU"/>
        </w:rPr>
      </w:pPr>
      <w:r w:rsidRPr="00CD346D">
        <w:rPr>
          <w:rFonts w:ascii="Times New Roman" w:eastAsia="Times New Roman" w:hAnsi="Times New Roman" w:cs="Times New Roman"/>
          <w:bCs/>
          <w:sz w:val="28"/>
          <w:szCs w:val="28"/>
          <w:lang w:eastAsia="ru-RU"/>
        </w:rPr>
        <w:t xml:space="preserve">часов </w:t>
      </w:r>
      <w:r>
        <w:rPr>
          <w:rFonts w:ascii="Times New Roman" w:eastAsia="Times New Roman" w:hAnsi="Times New Roman" w:cs="Times New Roman"/>
          <w:bCs/>
          <w:sz w:val="28"/>
          <w:szCs w:val="28"/>
          <w:lang w:eastAsia="ru-RU"/>
        </w:rPr>
        <w:t>производственного обучения –1082</w:t>
      </w:r>
      <w:r w:rsidRPr="00CD346D">
        <w:rPr>
          <w:rFonts w:ascii="Times New Roman" w:eastAsia="Times New Roman" w:hAnsi="Times New Roman" w:cs="Times New Roman"/>
          <w:bCs/>
          <w:sz w:val="28"/>
          <w:szCs w:val="28"/>
          <w:lang w:eastAsia="ru-RU"/>
        </w:rPr>
        <w:t>_____________________________</w:t>
      </w:r>
    </w:p>
    <w:p w:rsidR="00162EBF" w:rsidRPr="00CD346D" w:rsidRDefault="00162EBF" w:rsidP="00162EBF">
      <w:pPr>
        <w:spacing w:after="0" w:line="240" w:lineRule="auto"/>
        <w:jc w:val="both"/>
        <w:rPr>
          <w:rFonts w:ascii="Times New Roman" w:eastAsia="Times New Roman" w:hAnsi="Times New Roman" w:cs="Times New Roman"/>
          <w:bCs/>
          <w:sz w:val="28"/>
          <w:szCs w:val="28"/>
          <w:lang w:eastAsia="ru-RU"/>
        </w:rPr>
      </w:pPr>
      <w:r w:rsidRPr="00CD346D">
        <w:rPr>
          <w:rFonts w:ascii="Times New Roman" w:eastAsia="Times New Roman" w:hAnsi="Times New Roman" w:cs="Times New Roman"/>
          <w:bCs/>
          <w:sz w:val="28"/>
          <w:szCs w:val="28"/>
          <w:lang w:eastAsia="ru-RU"/>
        </w:rPr>
        <w:t>часов производственной практики – 420_______________________________</w:t>
      </w:r>
    </w:p>
    <w:p w:rsidR="00162EBF" w:rsidRPr="00CD346D" w:rsidRDefault="00162EBF" w:rsidP="00162EBF">
      <w:pPr>
        <w:spacing w:after="0" w:line="240" w:lineRule="auto"/>
        <w:jc w:val="both"/>
        <w:rPr>
          <w:rFonts w:ascii="Times New Roman" w:eastAsia="Times New Roman" w:hAnsi="Times New Roman" w:cs="Times New Roman"/>
          <w:bCs/>
          <w:sz w:val="28"/>
          <w:szCs w:val="28"/>
          <w:lang w:eastAsia="ru-RU"/>
        </w:rPr>
      </w:pPr>
      <w:r w:rsidRPr="00CD346D">
        <w:rPr>
          <w:rFonts w:ascii="Times New Roman" w:eastAsia="Times New Roman" w:hAnsi="Times New Roman" w:cs="Times New Roman"/>
          <w:bCs/>
          <w:sz w:val="28"/>
          <w:szCs w:val="28"/>
          <w:lang w:eastAsia="ru-RU"/>
        </w:rPr>
        <w:t>часов на промежуточную аттестацию – 0_______________________________</w:t>
      </w:r>
    </w:p>
    <w:p w:rsidR="00162EBF" w:rsidRPr="00CD346D" w:rsidRDefault="00162EBF" w:rsidP="00162EBF">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часов на итоговую аттестацию – 18</w:t>
      </w:r>
      <w:r w:rsidRPr="00CD346D">
        <w:rPr>
          <w:rFonts w:ascii="Times New Roman" w:eastAsia="Times New Roman" w:hAnsi="Times New Roman" w:cs="Times New Roman"/>
          <w:bCs/>
          <w:sz w:val="28"/>
          <w:szCs w:val="28"/>
          <w:lang w:eastAsia="ru-RU"/>
        </w:rPr>
        <w:t xml:space="preserve"> часов______________________</w:t>
      </w:r>
    </w:p>
    <w:p w:rsidR="00162EBF" w:rsidRPr="00CD346D" w:rsidRDefault="00162EBF" w:rsidP="00162EBF">
      <w:pPr>
        <w:spacing w:after="0" w:line="240" w:lineRule="auto"/>
        <w:jc w:val="both"/>
        <w:rPr>
          <w:rFonts w:ascii="Times New Roman" w:eastAsia="Times New Roman" w:hAnsi="Times New Roman" w:cs="Times New Roman"/>
          <w:bCs/>
          <w:sz w:val="28"/>
          <w:szCs w:val="28"/>
          <w:lang w:eastAsia="ru-RU"/>
        </w:rPr>
      </w:pPr>
      <w:r w:rsidRPr="00CD346D">
        <w:rPr>
          <w:rFonts w:ascii="Times New Roman" w:eastAsia="Times New Roman" w:hAnsi="Times New Roman" w:cs="Times New Roman"/>
          <w:bCs/>
          <w:sz w:val="28"/>
          <w:szCs w:val="28"/>
          <w:lang w:eastAsia="ru-RU"/>
        </w:rPr>
        <w:t>каникулярное время – 14 недель______________</w:t>
      </w:r>
    </w:p>
    <w:p w:rsidR="00162EBF" w:rsidRPr="00CD346D" w:rsidRDefault="00162EBF" w:rsidP="00162EB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162EBF" w:rsidRPr="00CD346D" w:rsidRDefault="00162EBF" w:rsidP="00162EBF">
      <w:pPr>
        <w:spacing w:after="0" w:line="240" w:lineRule="auto"/>
        <w:jc w:val="center"/>
        <w:rPr>
          <w:rFonts w:ascii="Times New Roman" w:eastAsia="Times New Roman" w:hAnsi="Times New Roman" w:cs="Times New Roman"/>
          <w:sz w:val="28"/>
          <w:szCs w:val="28"/>
          <w:lang w:eastAsia="ru-RU"/>
        </w:rPr>
      </w:pPr>
      <w:r w:rsidRPr="00CD346D">
        <w:rPr>
          <w:rFonts w:ascii="Times New Roman" w:eastAsia="Times New Roman" w:hAnsi="Times New Roman" w:cs="Times New Roman"/>
          <w:sz w:val="28"/>
          <w:szCs w:val="28"/>
          <w:lang w:eastAsia="ru-RU"/>
        </w:rPr>
        <w:t>1.4. Требования к абитуриенту</w:t>
      </w:r>
    </w:p>
    <w:p w:rsidR="00162EBF" w:rsidRPr="00CD346D" w:rsidRDefault="00162EBF" w:rsidP="00051E58">
      <w:pPr>
        <w:shd w:val="clear" w:color="auto" w:fill="FFFFFF"/>
        <w:tabs>
          <w:tab w:val="left" w:pos="0"/>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CD346D">
        <w:rPr>
          <w:rFonts w:ascii="Times New Roman" w:eastAsia="Times New Roman" w:hAnsi="Times New Roman" w:cs="Times New Roman"/>
          <w:sz w:val="28"/>
          <w:szCs w:val="28"/>
          <w:lang w:eastAsia="ru-RU"/>
        </w:rPr>
        <w:t>Порядок приема на обучение абитуриентов инвалидов и абитуриентов с ОВЗ по АОПОП ПО осуществляется ОО в соответствии с Приказом</w:t>
      </w:r>
      <w:r w:rsidRPr="00CD346D">
        <w:rPr>
          <w:rFonts w:ascii="Times New Roman" w:eastAsia="Times New Roman" w:hAnsi="Times New Roman" w:cs="Times New Roman"/>
          <w:sz w:val="28"/>
          <w:szCs w:val="28"/>
          <w:vertAlign w:val="superscript"/>
          <w:lang w:eastAsia="ru-RU"/>
        </w:rPr>
        <w:footnoteReference w:id="2"/>
      </w:r>
      <w:r w:rsidRPr="00CD346D">
        <w:rPr>
          <w:rFonts w:ascii="Times New Roman" w:eastAsia="Times New Roman" w:hAnsi="Times New Roman" w:cs="Times New Roman"/>
          <w:sz w:val="28"/>
          <w:szCs w:val="28"/>
          <w:lang w:eastAsia="ru-RU"/>
        </w:rPr>
        <w:t xml:space="preserve"> </w:t>
      </w:r>
      <w:r w:rsidRPr="00CD346D">
        <w:rPr>
          <w:rFonts w:ascii="Times New Roman" w:eastAsia="Calibri" w:hAnsi="Times New Roman" w:cs="Times New Roman"/>
          <w:sz w:val="28"/>
          <w:szCs w:val="28"/>
          <w:lang w:eastAsia="ru-RU"/>
        </w:rPr>
        <w:t xml:space="preserve">Министерства образования и науки Российской Федерации </w:t>
      </w:r>
      <w:r w:rsidRPr="00CD346D">
        <w:rPr>
          <w:rFonts w:ascii="Times New Roman" w:eastAsia="Times New Roman" w:hAnsi="Times New Roman" w:cs="Times New Roman"/>
          <w:sz w:val="28"/>
          <w:szCs w:val="28"/>
          <w:lang w:eastAsia="ru-RU"/>
        </w:rPr>
        <w:t>от 23.01.2014 г. № 36 и на основании локальных нормативных актов ОО</w:t>
      </w:r>
      <w:r w:rsidRPr="00CD346D">
        <w:rPr>
          <w:rFonts w:ascii="Times New Roman" w:eastAsia="Times New Roman" w:hAnsi="Times New Roman" w:cs="Times New Roman"/>
          <w:sz w:val="28"/>
          <w:szCs w:val="28"/>
          <w:vertAlign w:val="superscript"/>
          <w:lang w:eastAsia="ru-RU"/>
        </w:rPr>
        <w:footnoteReference w:id="3"/>
      </w:r>
      <w:r w:rsidRPr="00CD346D">
        <w:rPr>
          <w:rFonts w:ascii="Times New Roman" w:eastAsia="Times New Roman" w:hAnsi="Times New Roman" w:cs="Times New Roman"/>
          <w:sz w:val="28"/>
          <w:szCs w:val="28"/>
          <w:lang w:eastAsia="ru-RU"/>
        </w:rPr>
        <w:t>.</w:t>
      </w:r>
    </w:p>
    <w:p w:rsidR="00162EBF" w:rsidRPr="00CD346D" w:rsidRDefault="00162EBF" w:rsidP="00051E5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D346D">
        <w:rPr>
          <w:rFonts w:ascii="Times New Roman" w:eastAsia="Times New Roman" w:hAnsi="Times New Roman" w:cs="Times New Roman"/>
          <w:sz w:val="28"/>
          <w:szCs w:val="28"/>
          <w:lang w:eastAsia="ru-RU"/>
        </w:rPr>
        <w:t xml:space="preserve">Зачисление на обучение по АОПОП ПО осуществляется по личному заявлению поступающего инвалида или поступающего с </w:t>
      </w:r>
      <w:r w:rsidRPr="00CD346D">
        <w:rPr>
          <w:rFonts w:ascii="Times New Roman" w:eastAsia="Times New Roman" w:hAnsi="Times New Roman" w:cs="Times New Roman"/>
          <w:color w:val="000000"/>
          <w:sz w:val="28"/>
          <w:szCs w:val="28"/>
          <w:lang w:eastAsia="ru-RU"/>
        </w:rPr>
        <w:t>ОВЗ</w:t>
      </w:r>
      <w:r w:rsidRPr="00CD346D">
        <w:rPr>
          <w:rFonts w:ascii="Times New Roman" w:eastAsia="Times New Roman" w:hAnsi="Times New Roman" w:cs="Times New Roman"/>
          <w:sz w:val="28"/>
          <w:szCs w:val="28"/>
          <w:lang w:eastAsia="ru-RU"/>
        </w:rPr>
        <w:t>.</w:t>
      </w:r>
    </w:p>
    <w:p w:rsidR="00162EBF" w:rsidRPr="00CD346D" w:rsidRDefault="00162EBF" w:rsidP="00051E58">
      <w:pPr>
        <w:shd w:val="clear" w:color="auto" w:fill="FFFFFF"/>
        <w:tabs>
          <w:tab w:val="left" w:pos="0"/>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CD346D">
        <w:rPr>
          <w:rFonts w:ascii="Times New Roman" w:eastAsia="Times New Roman" w:hAnsi="Times New Roman" w:cs="Times New Roman"/>
          <w:sz w:val="28"/>
          <w:szCs w:val="28"/>
          <w:lang w:eastAsia="ru-RU"/>
        </w:rPr>
        <w:t>Для поступления в ОО СПО с целью обучения по АОПОП ПО абитуриент инвалид или лицо с ОВЗ должен предоставить портфель документов, включающий</w:t>
      </w:r>
      <w:r w:rsidRPr="00CD346D">
        <w:rPr>
          <w:rFonts w:ascii="Times New Roman" w:eastAsia="Times New Roman" w:hAnsi="Times New Roman" w:cs="Times New Roman"/>
          <w:sz w:val="28"/>
          <w:szCs w:val="28"/>
          <w:vertAlign w:val="superscript"/>
          <w:lang w:eastAsia="ru-RU"/>
        </w:rPr>
        <w:footnoteReference w:id="4"/>
      </w:r>
      <w:r w:rsidRPr="00CD346D">
        <w:rPr>
          <w:rFonts w:ascii="Times New Roman" w:eastAsia="Times New Roman" w:hAnsi="Times New Roman" w:cs="Times New Roman"/>
          <w:sz w:val="28"/>
          <w:szCs w:val="28"/>
          <w:lang w:eastAsia="ru-RU"/>
        </w:rPr>
        <w:t>:</w:t>
      </w:r>
    </w:p>
    <w:p w:rsidR="00162EBF" w:rsidRPr="00CD346D" w:rsidRDefault="00162EBF" w:rsidP="00051E58">
      <w:pPr>
        <w:shd w:val="clear" w:color="auto" w:fill="FFFFFF"/>
        <w:tabs>
          <w:tab w:val="left" w:pos="0"/>
        </w:tabs>
        <w:spacing w:after="0" w:line="240" w:lineRule="auto"/>
        <w:ind w:firstLine="709"/>
        <w:jc w:val="both"/>
        <w:textAlignment w:val="baseline"/>
        <w:rPr>
          <w:rFonts w:ascii="Times New Roman" w:eastAsia="Times New Roman" w:hAnsi="Times New Roman" w:cs="Times New Roman"/>
          <w:sz w:val="28"/>
          <w:szCs w:val="28"/>
          <w:lang w:eastAsia="ru-RU"/>
        </w:rPr>
      </w:pPr>
      <w:r w:rsidRPr="00CD346D">
        <w:rPr>
          <w:rFonts w:ascii="Times New Roman" w:eastAsia="Times New Roman" w:hAnsi="Times New Roman" w:cs="Times New Roman"/>
          <w:sz w:val="28"/>
          <w:szCs w:val="28"/>
          <w:lang w:eastAsia="ru-RU"/>
        </w:rPr>
        <w:t>основные документы для абитуриента инвалида и абитуриента с ОВЗ:</w:t>
      </w:r>
    </w:p>
    <w:p w:rsidR="00162EBF" w:rsidRPr="005F24B4" w:rsidRDefault="00162EBF" w:rsidP="00051E58">
      <w:pPr>
        <w:tabs>
          <w:tab w:val="left" w:pos="284"/>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D346D">
        <w:rPr>
          <w:rFonts w:ascii="Times New Roman" w:eastAsia="Times New Roman" w:hAnsi="Times New Roman" w:cs="Times New Roman"/>
          <w:color w:val="000000"/>
          <w:sz w:val="28"/>
          <w:szCs w:val="28"/>
          <w:lang w:eastAsia="ru-RU"/>
        </w:rPr>
        <w:t>–</w:t>
      </w:r>
      <w:r w:rsidRPr="005F24B4">
        <w:rPr>
          <w:rFonts w:ascii="Times New Roman" w:eastAsia="Times New Roman" w:hAnsi="Times New Roman" w:cs="Times New Roman"/>
          <w:color w:val="000000"/>
          <w:sz w:val="28"/>
          <w:szCs w:val="28"/>
          <w:lang w:eastAsia="ru-RU"/>
        </w:rPr>
        <w:tab/>
        <w:t>оригинал или ксерокопия документов, удостоверяющих его личность, гражданство;</w:t>
      </w:r>
    </w:p>
    <w:p w:rsidR="00162EBF" w:rsidRPr="005F24B4" w:rsidRDefault="00162EBF" w:rsidP="00051E58">
      <w:pPr>
        <w:spacing w:after="0" w:line="240" w:lineRule="auto"/>
        <w:rPr>
          <w:rFonts w:ascii="Times New Roman" w:eastAsia="Times New Roman" w:hAnsi="Times New Roman" w:cs="Times New Roman"/>
          <w:sz w:val="28"/>
          <w:szCs w:val="28"/>
          <w:lang w:eastAsia="ru-RU"/>
        </w:rPr>
      </w:pPr>
      <w:r w:rsidRPr="005F24B4">
        <w:rPr>
          <w:rFonts w:ascii="Times New Roman" w:eastAsia="Times New Roman" w:hAnsi="Times New Roman" w:cs="Times New Roman"/>
          <w:sz w:val="28"/>
          <w:szCs w:val="28"/>
          <w:lang w:eastAsia="ru-RU"/>
        </w:rPr>
        <w:t>–</w:t>
      </w:r>
      <w:r w:rsidRPr="005F24B4">
        <w:rPr>
          <w:rFonts w:ascii="Times New Roman" w:eastAsia="Times New Roman" w:hAnsi="Times New Roman" w:cs="Times New Roman"/>
          <w:sz w:val="28"/>
          <w:szCs w:val="28"/>
          <w:lang w:eastAsia="ru-RU"/>
        </w:rPr>
        <w:tab/>
        <w:t>- документ, подтверждающий инвалидность или ограниченные возможности здоровья, требующие создания указанных условий.</w:t>
      </w:r>
    </w:p>
    <w:p w:rsidR="00162EBF" w:rsidRPr="005F24B4" w:rsidRDefault="00162EBF" w:rsidP="00051E58">
      <w:pPr>
        <w:spacing w:after="0" w:line="240" w:lineRule="auto"/>
        <w:rPr>
          <w:rFonts w:ascii="Times New Roman" w:eastAsia="Times New Roman" w:hAnsi="Times New Roman" w:cs="Times New Roman"/>
          <w:sz w:val="28"/>
          <w:szCs w:val="28"/>
          <w:lang w:eastAsia="ru-RU"/>
        </w:rPr>
      </w:pPr>
      <w:r w:rsidRPr="005F24B4">
        <w:rPr>
          <w:rFonts w:ascii="Times New Roman" w:eastAsia="Times New Roman" w:hAnsi="Times New Roman" w:cs="Times New Roman"/>
          <w:sz w:val="28"/>
          <w:szCs w:val="28"/>
          <w:lang w:eastAsia="ru-RU"/>
        </w:rPr>
        <w:t>–</w:t>
      </w:r>
      <w:r w:rsidRPr="005F24B4">
        <w:rPr>
          <w:rFonts w:ascii="Times New Roman" w:eastAsia="Times New Roman" w:hAnsi="Times New Roman" w:cs="Times New Roman"/>
          <w:sz w:val="28"/>
          <w:szCs w:val="28"/>
          <w:lang w:eastAsia="ru-RU"/>
        </w:rPr>
        <w:tab/>
        <w:t>фотографии.</w:t>
      </w:r>
    </w:p>
    <w:p w:rsidR="00162EBF" w:rsidRPr="00CD346D" w:rsidRDefault="00162EBF" w:rsidP="00162EBF">
      <w:pPr>
        <w:shd w:val="clear" w:color="auto" w:fill="FFFFFF"/>
        <w:tabs>
          <w:tab w:val="left" w:pos="284"/>
        </w:tabs>
        <w:spacing w:after="0" w:line="240" w:lineRule="auto"/>
        <w:ind w:firstLine="709"/>
        <w:jc w:val="both"/>
        <w:textAlignment w:val="baseline"/>
        <w:rPr>
          <w:rFonts w:ascii="Times New Roman" w:eastAsia="Times New Roman" w:hAnsi="Times New Roman" w:cs="Times New Roman"/>
          <w:b/>
          <w:sz w:val="28"/>
          <w:szCs w:val="28"/>
          <w:lang w:eastAsia="ru-RU"/>
        </w:rPr>
      </w:pPr>
      <w:r w:rsidRPr="00CD346D">
        <w:rPr>
          <w:rFonts w:ascii="Times New Roman" w:eastAsia="Times New Roman" w:hAnsi="Times New Roman" w:cs="Times New Roman"/>
          <w:b/>
          <w:sz w:val="28"/>
          <w:szCs w:val="28"/>
          <w:lang w:eastAsia="ru-RU"/>
        </w:rPr>
        <w:t>дополнительные документы для абитуриента инвалида:</w:t>
      </w:r>
    </w:p>
    <w:p w:rsidR="00162EBF" w:rsidRPr="00CD346D" w:rsidRDefault="00162EBF" w:rsidP="00162EBF">
      <w:pPr>
        <w:shd w:val="clear" w:color="auto" w:fill="FFFFFF"/>
        <w:tabs>
          <w:tab w:val="left" w:pos="284"/>
        </w:tabs>
        <w:spacing w:after="0" w:line="240" w:lineRule="auto"/>
        <w:contextualSpacing/>
        <w:jc w:val="both"/>
        <w:textAlignment w:val="baseline"/>
        <w:rPr>
          <w:rFonts w:ascii="Times New Roman" w:eastAsia="Times New Roman" w:hAnsi="Times New Roman" w:cs="Times New Roman"/>
          <w:sz w:val="28"/>
          <w:szCs w:val="28"/>
          <w:lang w:eastAsia="ru-RU"/>
        </w:rPr>
      </w:pPr>
      <w:r w:rsidRPr="00CD346D">
        <w:rPr>
          <w:rFonts w:ascii="Calibri" w:eastAsia="Times New Roman" w:hAnsi="Calibri" w:cs="Times New Roman"/>
          <w:sz w:val="28"/>
          <w:szCs w:val="28"/>
          <w:lang w:eastAsia="ru-RU"/>
        </w:rPr>
        <w:t>–</w:t>
      </w:r>
      <w:r w:rsidRPr="00CD346D">
        <w:rPr>
          <w:rFonts w:ascii="Calibri" w:eastAsia="Times New Roman" w:hAnsi="Calibri" w:cs="Times New Roman"/>
          <w:sz w:val="28"/>
          <w:szCs w:val="28"/>
          <w:lang w:eastAsia="ru-RU"/>
        </w:rPr>
        <w:tab/>
      </w:r>
      <w:r w:rsidRPr="00CD346D">
        <w:rPr>
          <w:rFonts w:ascii="Times New Roman" w:eastAsia="Times New Roman" w:hAnsi="Times New Roman" w:cs="Times New Roman"/>
          <w:color w:val="000000"/>
          <w:sz w:val="28"/>
          <w:szCs w:val="28"/>
          <w:lang w:eastAsia="ru-RU"/>
        </w:rPr>
        <w:t>индивидуальная программа реабилитации (ИПР) с рекомендацией об обучении по конкретной профессии, содержащая информацию о необходимых специальных условиях обучения и сведения относительно рекомендованных условий и видов труда;</w:t>
      </w:r>
    </w:p>
    <w:p w:rsidR="00162EBF" w:rsidRPr="00CD346D" w:rsidRDefault="00162EBF" w:rsidP="00162EBF">
      <w:pPr>
        <w:shd w:val="clear" w:color="auto" w:fill="FFFFFF"/>
        <w:tabs>
          <w:tab w:val="left" w:pos="284"/>
        </w:tabs>
        <w:spacing w:after="0" w:line="240" w:lineRule="auto"/>
        <w:jc w:val="both"/>
        <w:textAlignment w:val="baseline"/>
        <w:rPr>
          <w:rFonts w:ascii="Times New Roman" w:eastAsia="Times New Roman" w:hAnsi="Times New Roman" w:cs="Times New Roman"/>
          <w:sz w:val="28"/>
          <w:szCs w:val="28"/>
          <w:lang w:eastAsia="ru-RU"/>
        </w:rPr>
      </w:pPr>
      <w:r w:rsidRPr="00CD346D">
        <w:rPr>
          <w:rFonts w:ascii="Calibri" w:eastAsia="Times New Roman" w:hAnsi="Calibri" w:cs="Times New Roman"/>
          <w:sz w:val="28"/>
          <w:szCs w:val="28"/>
          <w:lang w:eastAsia="ru-RU"/>
        </w:rPr>
        <w:t>–</w:t>
      </w:r>
      <w:r w:rsidRPr="00CD346D">
        <w:rPr>
          <w:rFonts w:ascii="Calibri" w:eastAsia="Times New Roman" w:hAnsi="Calibri" w:cs="Times New Roman"/>
          <w:sz w:val="28"/>
          <w:szCs w:val="28"/>
          <w:lang w:eastAsia="ru-RU"/>
        </w:rPr>
        <w:tab/>
      </w:r>
      <w:r w:rsidRPr="00CD346D">
        <w:rPr>
          <w:rFonts w:ascii="Times New Roman" w:eastAsia="Times New Roman" w:hAnsi="Times New Roman" w:cs="Times New Roman"/>
          <w:color w:val="000000"/>
          <w:sz w:val="28"/>
          <w:szCs w:val="28"/>
          <w:lang w:eastAsia="ru-RU"/>
        </w:rPr>
        <w:t>справка медико-специальной экспертизы (МСЭ).</w:t>
      </w:r>
    </w:p>
    <w:p w:rsidR="00162EBF" w:rsidRPr="00CD346D" w:rsidRDefault="00162EBF" w:rsidP="00162EBF">
      <w:pPr>
        <w:shd w:val="clear" w:color="auto" w:fill="FFFFFF"/>
        <w:tabs>
          <w:tab w:val="left" w:pos="284"/>
        </w:tabs>
        <w:spacing w:after="0" w:line="240" w:lineRule="auto"/>
        <w:ind w:firstLine="709"/>
        <w:jc w:val="both"/>
        <w:textAlignment w:val="baseline"/>
        <w:rPr>
          <w:rFonts w:ascii="Times New Roman" w:eastAsia="Times New Roman" w:hAnsi="Times New Roman" w:cs="Times New Roman"/>
          <w:b/>
          <w:sz w:val="28"/>
          <w:szCs w:val="28"/>
          <w:lang w:eastAsia="ru-RU"/>
        </w:rPr>
      </w:pPr>
      <w:r w:rsidRPr="00CD346D">
        <w:rPr>
          <w:rFonts w:ascii="Times New Roman" w:eastAsia="Times New Roman" w:hAnsi="Times New Roman" w:cs="Times New Roman"/>
          <w:b/>
          <w:sz w:val="28"/>
          <w:szCs w:val="28"/>
          <w:lang w:eastAsia="ru-RU"/>
        </w:rPr>
        <w:t>дополнительные документы для абитуриента с ОВЗ:</w:t>
      </w:r>
      <w:r>
        <w:rPr>
          <w:rFonts w:ascii="Times New Roman" w:eastAsia="Times New Roman" w:hAnsi="Times New Roman" w:cs="Times New Roman"/>
          <w:b/>
          <w:sz w:val="28"/>
          <w:szCs w:val="28"/>
          <w:lang w:eastAsia="ru-RU"/>
        </w:rPr>
        <w:t xml:space="preserve"> </w:t>
      </w:r>
    </w:p>
    <w:p w:rsidR="00051E58" w:rsidRDefault="00162EBF" w:rsidP="00051E58">
      <w:pPr>
        <w:shd w:val="clear" w:color="auto" w:fill="FFFFFF"/>
        <w:tabs>
          <w:tab w:val="left" w:pos="284"/>
        </w:tabs>
        <w:spacing w:after="0" w:line="240" w:lineRule="auto"/>
        <w:contextualSpacing/>
        <w:jc w:val="both"/>
        <w:textAlignment w:val="baseline"/>
        <w:rPr>
          <w:rFonts w:ascii="Times New Roman" w:eastAsia="Times New Roman" w:hAnsi="Times New Roman" w:cs="Times New Roman"/>
          <w:color w:val="000000"/>
          <w:sz w:val="28"/>
          <w:szCs w:val="28"/>
          <w:lang w:eastAsia="ru-RU"/>
        </w:rPr>
      </w:pPr>
      <w:r w:rsidRPr="00CD346D">
        <w:rPr>
          <w:rFonts w:ascii="Calibri" w:eastAsia="Times New Roman" w:hAnsi="Calibri" w:cs="Times New Roman"/>
          <w:sz w:val="28"/>
          <w:szCs w:val="28"/>
          <w:lang w:eastAsia="ru-RU"/>
        </w:rPr>
        <w:t>–</w:t>
      </w:r>
      <w:r w:rsidRPr="00CD346D">
        <w:rPr>
          <w:rFonts w:ascii="Calibri" w:eastAsia="Times New Roman" w:hAnsi="Calibri" w:cs="Times New Roman"/>
          <w:sz w:val="28"/>
          <w:szCs w:val="28"/>
          <w:lang w:eastAsia="ru-RU"/>
        </w:rPr>
        <w:tab/>
      </w:r>
      <w:r w:rsidRPr="00CD346D">
        <w:rPr>
          <w:rFonts w:ascii="Times New Roman" w:eastAsia="Times New Roman" w:hAnsi="Times New Roman" w:cs="Times New Roman"/>
          <w:color w:val="000000"/>
          <w:sz w:val="28"/>
          <w:szCs w:val="28"/>
          <w:lang w:eastAsia="ru-RU"/>
        </w:rPr>
        <w:t>заключение психолого-медико-педагогической комиссии (ПМПК) с рекомендацией по конкретной профессии, содержащее информацию о необходимых специальных условиях обучении.</w:t>
      </w:r>
    </w:p>
    <w:p w:rsidR="00162EBF" w:rsidRPr="00CD346D" w:rsidRDefault="00162EBF" w:rsidP="00051E58">
      <w:pPr>
        <w:shd w:val="clear" w:color="auto" w:fill="FFFFFF"/>
        <w:tabs>
          <w:tab w:val="left" w:pos="284"/>
        </w:tabs>
        <w:spacing w:after="0" w:line="240" w:lineRule="auto"/>
        <w:contextualSpacing/>
        <w:jc w:val="both"/>
        <w:textAlignment w:val="baseline"/>
        <w:rPr>
          <w:rFonts w:ascii="Times New Roman" w:eastAsia="Times New Roman" w:hAnsi="Times New Roman" w:cs="Times New Roman"/>
          <w:sz w:val="20"/>
          <w:szCs w:val="20"/>
          <w:lang w:eastAsia="ru-RU"/>
        </w:rPr>
      </w:pPr>
      <w:r w:rsidRPr="00CD346D">
        <w:rPr>
          <w:rFonts w:ascii="Times New Roman" w:eastAsia="Times New Roman" w:hAnsi="Times New Roman" w:cs="Times New Roman"/>
          <w:sz w:val="28"/>
          <w:szCs w:val="28"/>
          <w:lang w:eastAsia="ru-RU"/>
        </w:rPr>
        <w:t>В процессе обучения перевод обучающегося инвалида или обучающегося с ОВЗ на АОПОП СПО невозможен.</w:t>
      </w:r>
      <w:r w:rsidRPr="00CD346D">
        <w:rPr>
          <w:rFonts w:ascii="Times New Roman" w:eastAsia="Times New Roman" w:hAnsi="Times New Roman" w:cs="Times New Roman"/>
          <w:sz w:val="20"/>
          <w:szCs w:val="20"/>
          <w:lang w:eastAsia="ru-RU"/>
        </w:rPr>
        <w:tab/>
      </w:r>
      <w:r w:rsidRPr="00CD346D">
        <w:rPr>
          <w:rFonts w:ascii="Times New Roman" w:eastAsia="Times New Roman" w:hAnsi="Times New Roman" w:cs="Times New Roman"/>
          <w:sz w:val="20"/>
          <w:szCs w:val="20"/>
          <w:lang w:eastAsia="ru-RU"/>
        </w:rPr>
        <w:tab/>
      </w:r>
    </w:p>
    <w:p w:rsidR="00162EBF" w:rsidRPr="00CD346D" w:rsidRDefault="00162EBF" w:rsidP="00162EBF">
      <w:pPr>
        <w:shd w:val="clear" w:color="auto" w:fill="FFFFFF"/>
        <w:tabs>
          <w:tab w:val="left" w:pos="0"/>
        </w:tabs>
        <w:spacing w:after="0" w:line="240" w:lineRule="auto"/>
        <w:ind w:firstLine="709"/>
        <w:contextualSpacing/>
        <w:jc w:val="both"/>
        <w:textAlignment w:val="baseline"/>
        <w:rPr>
          <w:rFonts w:ascii="Times New Roman" w:eastAsia="Times New Roman" w:hAnsi="Times New Roman" w:cs="Times New Roman"/>
          <w:sz w:val="20"/>
          <w:szCs w:val="20"/>
          <w:lang w:eastAsia="ru-RU"/>
        </w:rPr>
      </w:pPr>
      <w:r w:rsidRPr="00CD346D">
        <w:rPr>
          <w:rFonts w:ascii="Times New Roman" w:eastAsia="Times New Roman" w:hAnsi="Times New Roman" w:cs="Times New Roman"/>
          <w:sz w:val="28"/>
          <w:szCs w:val="28"/>
          <w:lang w:eastAsia="ru-RU"/>
        </w:rPr>
        <w:t>Общежитие для абитуриентов не предоставляется.</w:t>
      </w:r>
    </w:p>
    <w:p w:rsidR="00162EBF" w:rsidRDefault="00162EBF" w:rsidP="00162EBF">
      <w:pPr>
        <w:shd w:val="clear" w:color="auto" w:fill="FFFFFF"/>
        <w:tabs>
          <w:tab w:val="left" w:pos="0"/>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p>
    <w:p w:rsidR="00162EBF" w:rsidRPr="00181855" w:rsidRDefault="00162EBF" w:rsidP="00181855">
      <w:pPr>
        <w:spacing w:after="0" w:line="240" w:lineRule="auto"/>
        <w:jc w:val="both"/>
        <w:rPr>
          <w:rFonts w:ascii="Times New Roman" w:eastAsia="Times New Roman" w:hAnsi="Times New Roman" w:cs="Times New Roman"/>
          <w:b/>
          <w:sz w:val="28"/>
          <w:szCs w:val="28"/>
          <w:lang w:eastAsia="ru-RU"/>
        </w:rPr>
      </w:pPr>
      <w:r w:rsidRPr="00181855">
        <w:rPr>
          <w:rFonts w:ascii="Times New Roman" w:eastAsia="Times New Roman" w:hAnsi="Times New Roman" w:cs="Times New Roman"/>
          <w:b/>
          <w:bCs/>
          <w:sz w:val="28"/>
          <w:szCs w:val="28"/>
          <w:lang w:eastAsia="ru-RU"/>
        </w:rPr>
        <w:t xml:space="preserve">2. ХАРАКТЕРИСТИКА ПРОФЕССИОНАЛЬНОЙ ДЕЯТЕЛЬНОСТИ ВЫПУСКНИКОВ И ТРЕБОВАНИЯ К РЕЗУЛЬТАТАМ ОСВОЕНИЯ </w:t>
      </w:r>
      <w:r w:rsidRPr="00181855">
        <w:rPr>
          <w:rFonts w:ascii="Times New Roman" w:eastAsia="Times New Roman" w:hAnsi="Times New Roman" w:cs="Times New Roman"/>
          <w:b/>
          <w:sz w:val="28"/>
          <w:szCs w:val="28"/>
          <w:lang w:eastAsia="ru-RU"/>
        </w:rPr>
        <w:t>АОПОП ПО.</w:t>
      </w:r>
    </w:p>
    <w:p w:rsidR="00162EBF" w:rsidRPr="00CC6BA4" w:rsidRDefault="00162EBF" w:rsidP="00162EB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Наименование профессии: 18545 Слесарь по ремонту сельскохозяйственных машин и оборудования.</w:t>
      </w:r>
    </w:p>
    <w:p w:rsidR="00162EBF" w:rsidRPr="00CC6BA4" w:rsidRDefault="00162EBF" w:rsidP="00162EBF">
      <w:pPr>
        <w:spacing w:after="0" w:line="240" w:lineRule="auto"/>
        <w:contextualSpacing/>
        <w:rPr>
          <w:rFonts w:ascii="Times New Roman" w:eastAsia="Times New Roman" w:hAnsi="Times New Roman" w:cs="Times New Roman"/>
          <w:b/>
          <w:sz w:val="28"/>
          <w:szCs w:val="28"/>
          <w:lang w:eastAsia="ru-RU"/>
        </w:rPr>
      </w:pPr>
      <w:r w:rsidRPr="00CC6BA4">
        <w:rPr>
          <w:rFonts w:ascii="Times New Roman" w:eastAsia="Times New Roman" w:hAnsi="Times New Roman" w:cs="Times New Roman"/>
          <w:b/>
          <w:sz w:val="28"/>
          <w:szCs w:val="28"/>
          <w:lang w:eastAsia="ru-RU"/>
        </w:rPr>
        <w:t>2.1. Область и объекты профессиональной деятельности</w:t>
      </w:r>
    </w:p>
    <w:p w:rsidR="00162EBF" w:rsidRPr="00CC6BA4" w:rsidRDefault="00162EBF" w:rsidP="00162EBF">
      <w:pPr>
        <w:spacing w:after="0" w:line="240" w:lineRule="auto"/>
        <w:ind w:left="720"/>
        <w:contextualSpacing/>
        <w:jc w:val="both"/>
        <w:rPr>
          <w:rFonts w:ascii="Times New Roman" w:eastAsia="Times New Roman" w:hAnsi="Times New Roman" w:cs="Times New Roman"/>
          <w:sz w:val="28"/>
          <w:szCs w:val="28"/>
          <w:lang w:eastAsia="ru-RU"/>
        </w:rPr>
      </w:pPr>
      <w:r w:rsidRPr="00CC6BA4">
        <w:rPr>
          <w:rFonts w:ascii="Times New Roman" w:eastAsia="Times New Roman" w:hAnsi="Times New Roman" w:cs="Times New Roman"/>
          <w:sz w:val="28"/>
          <w:szCs w:val="28"/>
          <w:lang w:eastAsia="ru-RU"/>
        </w:rPr>
        <w:t>Для лиц с ограниченными возможностями здоровья (с различными формами умственной отсталости)  рекомендуются следующие виды труда:</w:t>
      </w:r>
    </w:p>
    <w:p w:rsidR="00162EBF" w:rsidRPr="00CC6BA4" w:rsidRDefault="00162EBF" w:rsidP="00162EBF">
      <w:pPr>
        <w:spacing w:after="0" w:line="240" w:lineRule="auto"/>
        <w:rPr>
          <w:rFonts w:ascii="Times New Roman" w:eastAsia="Times New Roman" w:hAnsi="Times New Roman" w:cs="Times New Roman"/>
          <w:sz w:val="28"/>
          <w:szCs w:val="28"/>
          <w:lang w:eastAsia="ru-RU"/>
        </w:rPr>
      </w:pPr>
      <w:r w:rsidRPr="00CC6BA4">
        <w:rPr>
          <w:rFonts w:ascii="Times New Roman" w:eastAsia="Times New Roman" w:hAnsi="Times New Roman" w:cs="Times New Roman"/>
          <w:sz w:val="28"/>
          <w:szCs w:val="28"/>
          <w:lang w:eastAsia="ru-RU"/>
        </w:rPr>
        <w:t xml:space="preserve">           а) по характеру рабочей нагрузки и его усилий по реализации трудовых задач – физический труд;</w:t>
      </w:r>
    </w:p>
    <w:p w:rsidR="00162EBF" w:rsidRPr="00CC6BA4" w:rsidRDefault="00162EBF" w:rsidP="00162EBF">
      <w:pPr>
        <w:spacing w:after="0" w:line="240" w:lineRule="auto"/>
        <w:rPr>
          <w:rFonts w:ascii="Times New Roman" w:eastAsia="Times New Roman" w:hAnsi="Times New Roman" w:cs="Times New Roman"/>
          <w:sz w:val="28"/>
          <w:szCs w:val="28"/>
          <w:lang w:eastAsia="ru-RU"/>
        </w:rPr>
      </w:pPr>
      <w:r w:rsidRPr="00CC6BA4">
        <w:rPr>
          <w:rFonts w:ascii="Times New Roman" w:eastAsia="Times New Roman" w:hAnsi="Times New Roman" w:cs="Times New Roman"/>
          <w:sz w:val="28"/>
          <w:szCs w:val="28"/>
          <w:lang w:eastAsia="ru-RU"/>
        </w:rPr>
        <w:t xml:space="preserve">          б) по форме организации трудовой и профессиональной деятельности – регламентированный (с определённым распорядком работы);</w:t>
      </w:r>
    </w:p>
    <w:p w:rsidR="00162EBF" w:rsidRPr="00CC6BA4" w:rsidRDefault="00162EBF" w:rsidP="00162EBF">
      <w:pPr>
        <w:spacing w:after="0" w:line="240" w:lineRule="auto"/>
        <w:rPr>
          <w:rFonts w:ascii="Times New Roman" w:eastAsia="Times New Roman" w:hAnsi="Times New Roman" w:cs="Times New Roman"/>
          <w:sz w:val="28"/>
          <w:szCs w:val="28"/>
          <w:lang w:eastAsia="ru-RU"/>
        </w:rPr>
      </w:pPr>
      <w:r w:rsidRPr="00CC6BA4">
        <w:rPr>
          <w:rFonts w:ascii="Times New Roman" w:eastAsia="Times New Roman" w:hAnsi="Times New Roman" w:cs="Times New Roman"/>
          <w:sz w:val="28"/>
          <w:szCs w:val="28"/>
          <w:lang w:eastAsia="ru-RU"/>
        </w:rPr>
        <w:t xml:space="preserve">           в) по признаку основных орудий (средств) труда – ручной труд, машинно-ручной труд;</w:t>
      </w:r>
    </w:p>
    <w:p w:rsidR="00162EBF" w:rsidRPr="00CC6BA4" w:rsidRDefault="00162EBF" w:rsidP="00162EBF">
      <w:pPr>
        <w:spacing w:after="0" w:line="240" w:lineRule="auto"/>
        <w:rPr>
          <w:rFonts w:ascii="Times New Roman" w:eastAsia="Times New Roman" w:hAnsi="Times New Roman" w:cs="Times New Roman"/>
          <w:sz w:val="28"/>
          <w:szCs w:val="28"/>
          <w:lang w:eastAsia="ru-RU"/>
        </w:rPr>
      </w:pPr>
      <w:r w:rsidRPr="00CC6BA4">
        <w:rPr>
          <w:rFonts w:ascii="Times New Roman" w:eastAsia="Times New Roman" w:hAnsi="Times New Roman" w:cs="Times New Roman"/>
          <w:sz w:val="28"/>
          <w:szCs w:val="28"/>
          <w:lang w:eastAsia="ru-RU"/>
        </w:rPr>
        <w:t xml:space="preserve">           г) по сфере производства – преимущественно на мелких промышленных предприятиях, жилищно-коммунального хозяйства, в строительстве.</w:t>
      </w:r>
    </w:p>
    <w:p w:rsidR="00162EBF" w:rsidRPr="00CC6BA4" w:rsidRDefault="00162EBF" w:rsidP="00162EBF">
      <w:pPr>
        <w:spacing w:after="0" w:line="240" w:lineRule="auto"/>
        <w:rPr>
          <w:rFonts w:ascii="Times New Roman" w:eastAsia="Times New Roman" w:hAnsi="Times New Roman" w:cs="Times New Roman"/>
          <w:sz w:val="28"/>
          <w:szCs w:val="28"/>
          <w:lang w:eastAsia="ru-RU"/>
        </w:rPr>
      </w:pPr>
    </w:p>
    <w:p w:rsidR="00162EBF" w:rsidRPr="00CC6BA4" w:rsidRDefault="00162EBF" w:rsidP="00162EBF">
      <w:pPr>
        <w:spacing w:after="0" w:line="240" w:lineRule="auto"/>
        <w:rPr>
          <w:rFonts w:ascii="Times New Roman" w:eastAsia="Times New Roman" w:hAnsi="Times New Roman" w:cs="Times New Roman"/>
          <w:b/>
          <w:sz w:val="28"/>
          <w:szCs w:val="28"/>
          <w:lang w:eastAsia="ru-RU"/>
        </w:rPr>
      </w:pPr>
      <w:r w:rsidRPr="00CC6BA4">
        <w:rPr>
          <w:rFonts w:ascii="Times New Roman" w:eastAsia="Times New Roman" w:hAnsi="Times New Roman" w:cs="Times New Roman"/>
          <w:b/>
          <w:sz w:val="28"/>
          <w:szCs w:val="28"/>
          <w:lang w:eastAsia="ru-RU"/>
        </w:rPr>
        <w:t>2.2. Вид профессиональной деятельности и компетенции выпускника</w:t>
      </w:r>
    </w:p>
    <w:p w:rsidR="00162EBF" w:rsidRPr="00CC6BA4" w:rsidRDefault="00162EBF" w:rsidP="00162EBF">
      <w:pPr>
        <w:spacing w:after="0" w:line="240" w:lineRule="auto"/>
        <w:rPr>
          <w:rFonts w:ascii="Times New Roman" w:eastAsia="Times New Roman" w:hAnsi="Times New Roman" w:cs="Times New Roman"/>
          <w:b/>
          <w:i/>
          <w:sz w:val="28"/>
          <w:szCs w:val="28"/>
          <w:lang w:eastAsia="ru-RU"/>
        </w:rPr>
      </w:pPr>
      <w:r w:rsidRPr="00CC6BA4">
        <w:rPr>
          <w:rFonts w:ascii="Times New Roman" w:eastAsia="Times New Roman" w:hAnsi="Times New Roman" w:cs="Times New Roman"/>
          <w:b/>
          <w:i/>
          <w:sz w:val="28"/>
          <w:szCs w:val="28"/>
          <w:lang w:eastAsia="ru-RU"/>
        </w:rPr>
        <w:t>Вид профессиональной деятельности</w:t>
      </w:r>
    </w:p>
    <w:p w:rsidR="00162EBF" w:rsidRPr="00CC6BA4" w:rsidRDefault="00162EBF" w:rsidP="00162EBF">
      <w:pPr>
        <w:spacing w:after="0" w:line="240" w:lineRule="auto"/>
        <w:jc w:val="both"/>
        <w:rPr>
          <w:rFonts w:ascii="Times New Roman" w:eastAsia="Times New Roman" w:hAnsi="Times New Roman" w:cs="Times New Roman"/>
          <w:sz w:val="28"/>
          <w:szCs w:val="28"/>
          <w:highlight w:val="yellow"/>
          <w:lang w:eastAsia="ru-RU"/>
        </w:rPr>
      </w:pPr>
      <w:r w:rsidRPr="00CC6BA4">
        <w:rPr>
          <w:rFonts w:ascii="Times New Roman" w:eastAsia="Times New Roman" w:hAnsi="Times New Roman" w:cs="Times New Roman"/>
          <w:bCs/>
          <w:sz w:val="28"/>
          <w:szCs w:val="28"/>
          <w:lang w:eastAsia="ru-RU"/>
        </w:rPr>
        <w:t>Ремонт машин и оборудования для сельского хозяйства</w:t>
      </w:r>
      <w:r w:rsidRPr="00CC6BA4">
        <w:rPr>
          <w:rFonts w:ascii="Times New Roman" w:eastAsia="Times New Roman" w:hAnsi="Times New Roman" w:cs="Times New Roman"/>
          <w:sz w:val="28"/>
          <w:szCs w:val="28"/>
          <w:lang w:eastAsia="ru-RU"/>
        </w:rPr>
        <w:t xml:space="preserve"> </w:t>
      </w:r>
    </w:p>
    <w:p w:rsidR="00162EBF" w:rsidRPr="00CC6BA4" w:rsidRDefault="00162EBF" w:rsidP="00162EBF">
      <w:pPr>
        <w:spacing w:after="0" w:line="240" w:lineRule="auto"/>
        <w:jc w:val="both"/>
        <w:rPr>
          <w:rFonts w:ascii="Times New Roman" w:eastAsia="Times New Roman" w:hAnsi="Times New Roman" w:cs="Times New Roman"/>
          <w:sz w:val="28"/>
          <w:szCs w:val="28"/>
          <w:lang w:eastAsia="ru-RU"/>
        </w:rPr>
      </w:pPr>
      <w:r w:rsidRPr="00CC6BA4">
        <w:rPr>
          <w:rFonts w:ascii="Times New Roman" w:eastAsia="Times New Roman" w:hAnsi="Times New Roman" w:cs="Times New Roman"/>
          <w:sz w:val="28"/>
          <w:szCs w:val="28"/>
          <w:lang w:eastAsia="ru-RU"/>
        </w:rPr>
        <w:t xml:space="preserve"> Основная цель вида профессиональной деятельности:</w:t>
      </w:r>
    </w:p>
    <w:p w:rsidR="00162EBF" w:rsidRPr="00CC6BA4" w:rsidRDefault="00162EBF" w:rsidP="00162EBF">
      <w:pPr>
        <w:spacing w:after="0" w:line="240" w:lineRule="auto"/>
        <w:jc w:val="both"/>
        <w:rPr>
          <w:rFonts w:ascii="Times New Roman" w:eastAsia="Times New Roman" w:hAnsi="Times New Roman" w:cs="Times New Roman"/>
          <w:sz w:val="28"/>
          <w:szCs w:val="28"/>
          <w:lang w:eastAsia="ru-RU"/>
        </w:rPr>
      </w:pPr>
      <w:r w:rsidRPr="00CC6BA4">
        <w:rPr>
          <w:rFonts w:ascii="Times New Roman" w:eastAsia="Times New Roman" w:hAnsi="Times New Roman" w:cs="Times New Roman"/>
          <w:sz w:val="28"/>
          <w:szCs w:val="28"/>
          <w:lang w:eastAsia="ru-RU"/>
        </w:rPr>
        <w:t>-</w:t>
      </w:r>
      <w:r w:rsidRPr="00CC6BA4">
        <w:rPr>
          <w:rFonts w:ascii="Times New Roman" w:eastAsia="MS Mincho" w:hAnsi="Times New Roman" w:cs="Times New Roman"/>
          <w:sz w:val="28"/>
          <w:szCs w:val="28"/>
          <w:lang w:eastAsia="ru-RU"/>
        </w:rPr>
        <w:t xml:space="preserve"> Ремонт, регулирование, испытание и наладка машин и оборудования в сельском хозяйстве</w:t>
      </w:r>
      <w:r w:rsidRPr="00CC6BA4">
        <w:rPr>
          <w:rFonts w:ascii="Times New Roman" w:eastAsia="Times New Roman" w:hAnsi="Times New Roman" w:cs="Times New Roman"/>
          <w:sz w:val="28"/>
          <w:szCs w:val="28"/>
          <w:lang w:eastAsia="ru-RU"/>
        </w:rPr>
        <w:t xml:space="preserve"> </w:t>
      </w:r>
    </w:p>
    <w:p w:rsidR="00162EBF" w:rsidRPr="00CC6BA4" w:rsidRDefault="00162EBF" w:rsidP="00162EBF">
      <w:pPr>
        <w:spacing w:after="0" w:line="240" w:lineRule="auto"/>
        <w:jc w:val="both"/>
        <w:rPr>
          <w:rFonts w:ascii="Times New Roman" w:eastAsia="Times New Roman" w:hAnsi="Times New Roman" w:cs="Times New Roman"/>
          <w:sz w:val="28"/>
          <w:szCs w:val="28"/>
          <w:lang w:eastAsia="ru-RU"/>
        </w:rPr>
      </w:pPr>
      <w:r w:rsidRPr="00CC6BA4">
        <w:rPr>
          <w:rFonts w:ascii="Times New Roman" w:eastAsia="Times New Roman" w:hAnsi="Times New Roman" w:cs="Times New Roman"/>
          <w:sz w:val="28"/>
          <w:szCs w:val="28"/>
          <w:lang w:eastAsia="ru-RU"/>
        </w:rPr>
        <w:t xml:space="preserve"> Вид экономической деятельности:</w:t>
      </w:r>
    </w:p>
    <w:p w:rsidR="00162EBF" w:rsidRPr="00CC6BA4" w:rsidRDefault="00162EBF" w:rsidP="00162EBF">
      <w:pPr>
        <w:spacing w:after="0" w:line="240" w:lineRule="auto"/>
        <w:jc w:val="both"/>
        <w:rPr>
          <w:rFonts w:ascii="Times New Roman" w:eastAsia="Times New Roman" w:hAnsi="Times New Roman" w:cs="Times New Roman"/>
          <w:sz w:val="28"/>
          <w:szCs w:val="28"/>
          <w:lang w:eastAsia="ru-RU"/>
        </w:rPr>
      </w:pPr>
      <w:r w:rsidRPr="00CC6BA4">
        <w:rPr>
          <w:rFonts w:ascii="Times New Roman" w:eastAsia="Times New Roman" w:hAnsi="Times New Roman" w:cs="Times New Roman"/>
          <w:sz w:val="28"/>
          <w:szCs w:val="28"/>
          <w:lang w:eastAsia="ru-RU"/>
        </w:rPr>
        <w:t xml:space="preserve"> -Предоставление услуг по монтажу, ремонту и техническому обслуживанию машин для сельского хозяйства, включая колесные тракторы, и лесного хозяйства </w:t>
      </w:r>
    </w:p>
    <w:p w:rsidR="00162EBF" w:rsidRPr="00CC6BA4" w:rsidRDefault="00162EBF" w:rsidP="00162EBF">
      <w:pPr>
        <w:spacing w:after="0" w:line="240" w:lineRule="auto"/>
        <w:jc w:val="both"/>
        <w:rPr>
          <w:rFonts w:ascii="Times New Roman" w:eastAsia="Times New Roman" w:hAnsi="Times New Roman" w:cs="Times New Roman"/>
          <w:b/>
          <w:sz w:val="28"/>
          <w:szCs w:val="28"/>
          <w:lang w:eastAsia="ru-RU"/>
        </w:rPr>
      </w:pPr>
      <w:r w:rsidRPr="00CC6BA4">
        <w:rPr>
          <w:rFonts w:ascii="Times New Roman" w:eastAsia="Times New Roman" w:hAnsi="Times New Roman" w:cs="Times New Roman"/>
          <w:b/>
          <w:sz w:val="28"/>
          <w:szCs w:val="28"/>
          <w:lang w:eastAsia="ru-RU"/>
        </w:rPr>
        <w:t>Обобщенные трудовые функции.</w:t>
      </w:r>
    </w:p>
    <w:p w:rsidR="00162EBF" w:rsidRPr="00CC6BA4" w:rsidRDefault="00162EBF" w:rsidP="00162EBF">
      <w:pPr>
        <w:spacing w:after="0" w:line="240" w:lineRule="auto"/>
        <w:jc w:val="both"/>
        <w:rPr>
          <w:rFonts w:ascii="Times New Roman" w:eastAsia="Times New Roman" w:hAnsi="Times New Roman" w:cs="Times New Roman"/>
          <w:sz w:val="28"/>
          <w:szCs w:val="28"/>
          <w:lang w:eastAsia="ru-RU"/>
        </w:rPr>
      </w:pPr>
      <w:r w:rsidRPr="00CC6BA4">
        <w:rPr>
          <w:rFonts w:ascii="Times New Roman" w:eastAsia="Times New Roman" w:hAnsi="Times New Roman" w:cs="Times New Roman"/>
          <w:sz w:val="28"/>
          <w:szCs w:val="28"/>
          <w:lang w:eastAsia="ru-RU"/>
        </w:rPr>
        <w:t>-</w:t>
      </w:r>
      <w:r w:rsidRPr="00CC6BA4">
        <w:rPr>
          <w:rFonts w:ascii="Times New Roman" w:eastAsia="Times New Roman" w:hAnsi="Times New Roman" w:cs="Times New Roman"/>
          <w:sz w:val="24"/>
          <w:szCs w:val="24"/>
          <w:lang w:eastAsia="ru-RU"/>
        </w:rPr>
        <w:t xml:space="preserve"> </w:t>
      </w:r>
      <w:r w:rsidRPr="00CC6BA4">
        <w:rPr>
          <w:rFonts w:ascii="Times New Roman" w:eastAsia="Times New Roman" w:hAnsi="Times New Roman" w:cs="Times New Roman"/>
          <w:sz w:val="28"/>
          <w:szCs w:val="28"/>
          <w:lang w:eastAsia="ru-RU"/>
        </w:rPr>
        <w:t>Разборка и сборка сельскохозяйственных машин и оборудования</w:t>
      </w:r>
    </w:p>
    <w:p w:rsidR="00162EBF" w:rsidRPr="00CC6BA4" w:rsidRDefault="00162EBF" w:rsidP="00162EBF">
      <w:pPr>
        <w:spacing w:after="0" w:line="240" w:lineRule="auto"/>
        <w:jc w:val="both"/>
        <w:rPr>
          <w:rFonts w:ascii="Times New Roman" w:eastAsia="Times New Roman" w:hAnsi="Times New Roman" w:cs="Times New Roman"/>
          <w:sz w:val="28"/>
          <w:szCs w:val="28"/>
          <w:lang w:eastAsia="ru-RU"/>
        </w:rPr>
      </w:pPr>
      <w:r w:rsidRPr="00CC6BA4">
        <w:rPr>
          <w:rFonts w:ascii="Times New Roman" w:eastAsia="Times New Roman" w:hAnsi="Times New Roman" w:cs="Times New Roman"/>
          <w:sz w:val="28"/>
          <w:szCs w:val="28"/>
          <w:lang w:eastAsia="ru-RU"/>
        </w:rPr>
        <w:t>-</w:t>
      </w:r>
      <w:r w:rsidRPr="00CC6BA4">
        <w:rPr>
          <w:rFonts w:ascii="Times New Roman" w:eastAsia="Times New Roman" w:hAnsi="Times New Roman" w:cs="Times New Roman"/>
          <w:sz w:val="24"/>
          <w:szCs w:val="24"/>
          <w:lang w:eastAsia="ru-RU"/>
        </w:rPr>
        <w:t xml:space="preserve"> </w:t>
      </w:r>
      <w:r w:rsidRPr="00CC6BA4">
        <w:rPr>
          <w:rFonts w:ascii="Times New Roman" w:eastAsia="Times New Roman" w:hAnsi="Times New Roman" w:cs="Times New Roman"/>
          <w:sz w:val="28"/>
          <w:szCs w:val="28"/>
          <w:lang w:eastAsia="ru-RU"/>
        </w:rPr>
        <w:t>Монтаж и демонтаж сельскохозяйственного оборудования</w:t>
      </w:r>
    </w:p>
    <w:p w:rsidR="00162EBF" w:rsidRPr="00CC6BA4" w:rsidRDefault="00162EBF" w:rsidP="00162EBF">
      <w:pPr>
        <w:snapToGrid w:val="0"/>
        <w:spacing w:after="0" w:line="240" w:lineRule="auto"/>
        <w:rPr>
          <w:rFonts w:ascii="Times New Roman" w:eastAsia="Times New Roman" w:hAnsi="Times New Roman" w:cs="Times New Roman"/>
          <w:sz w:val="28"/>
          <w:szCs w:val="28"/>
          <w:lang w:eastAsia="ru-RU"/>
        </w:rPr>
      </w:pPr>
      <w:r w:rsidRPr="00CC6BA4">
        <w:rPr>
          <w:rFonts w:ascii="Times New Roman" w:eastAsia="Times New Roman" w:hAnsi="Times New Roman" w:cs="Times New Roman"/>
          <w:sz w:val="28"/>
          <w:szCs w:val="28"/>
          <w:lang w:eastAsia="ru-RU"/>
        </w:rPr>
        <w:t>Возможные наименования должностей (профессий):</w:t>
      </w:r>
    </w:p>
    <w:p w:rsidR="00162EBF" w:rsidRPr="00CC6BA4" w:rsidRDefault="00162EBF" w:rsidP="00162EBF">
      <w:pPr>
        <w:snapToGrid w:val="0"/>
        <w:spacing w:after="0" w:line="240" w:lineRule="auto"/>
        <w:rPr>
          <w:rFonts w:ascii="Times New Roman" w:eastAsia="Times New Roman" w:hAnsi="Times New Roman" w:cs="Times New Roman"/>
          <w:sz w:val="28"/>
          <w:szCs w:val="28"/>
          <w:lang w:eastAsia="ru-RU"/>
        </w:rPr>
      </w:pPr>
      <w:r w:rsidRPr="00CC6BA4">
        <w:rPr>
          <w:rFonts w:ascii="Times New Roman" w:eastAsia="Times New Roman" w:hAnsi="Times New Roman" w:cs="Times New Roman"/>
          <w:sz w:val="28"/>
          <w:szCs w:val="28"/>
          <w:lang w:eastAsia="ru-RU"/>
        </w:rPr>
        <w:t>- Слесарь-ремонтник 3 разряда</w:t>
      </w:r>
    </w:p>
    <w:p w:rsidR="00162EBF" w:rsidRDefault="00162EBF" w:rsidP="00162EBF">
      <w:pPr>
        <w:rPr>
          <w:rFonts w:ascii="Times New Roman" w:eastAsia="Times New Roman" w:hAnsi="Times New Roman" w:cs="Times New Roman"/>
          <w:bCs/>
          <w:sz w:val="28"/>
          <w:szCs w:val="28"/>
          <w:lang w:eastAsia="ru-RU"/>
        </w:rPr>
      </w:pPr>
    </w:p>
    <w:p w:rsidR="00162EBF" w:rsidRDefault="00162EBF" w:rsidP="00162EBF">
      <w:pPr>
        <w:rPr>
          <w:rFonts w:ascii="Times New Roman" w:eastAsia="Times New Roman" w:hAnsi="Times New Roman" w:cs="Times New Roman"/>
          <w:bCs/>
          <w:sz w:val="28"/>
          <w:szCs w:val="28"/>
          <w:lang w:eastAsia="ru-RU"/>
        </w:rPr>
      </w:pPr>
    </w:p>
    <w:p w:rsidR="00162EBF" w:rsidRDefault="00162EBF" w:rsidP="00162EBF">
      <w:pPr>
        <w:rPr>
          <w:rFonts w:ascii="Times New Roman" w:eastAsia="Times New Roman" w:hAnsi="Times New Roman" w:cs="Times New Roman"/>
          <w:bCs/>
          <w:sz w:val="28"/>
          <w:szCs w:val="28"/>
          <w:lang w:eastAsia="ru-RU"/>
        </w:rPr>
      </w:pPr>
    </w:p>
    <w:p w:rsidR="00162EBF" w:rsidRDefault="00162EBF" w:rsidP="00162EBF">
      <w:pPr>
        <w:rPr>
          <w:rFonts w:ascii="Times New Roman" w:eastAsia="Times New Roman" w:hAnsi="Times New Roman" w:cs="Times New Roman"/>
          <w:bCs/>
          <w:sz w:val="28"/>
          <w:szCs w:val="28"/>
          <w:lang w:eastAsia="ru-RU"/>
        </w:rPr>
      </w:pPr>
    </w:p>
    <w:p w:rsidR="00162EBF" w:rsidRDefault="00162EBF" w:rsidP="00162EBF">
      <w:pPr>
        <w:rPr>
          <w:rFonts w:ascii="Times New Roman" w:eastAsia="Times New Roman" w:hAnsi="Times New Roman" w:cs="Times New Roman"/>
          <w:bCs/>
          <w:sz w:val="28"/>
          <w:szCs w:val="28"/>
          <w:lang w:eastAsia="ru-RU"/>
        </w:rPr>
      </w:pPr>
    </w:p>
    <w:p w:rsidR="00162EBF" w:rsidRPr="00CD346D" w:rsidRDefault="00162EBF" w:rsidP="00162EBF">
      <w:pPr>
        <w:spacing w:after="0" w:line="240" w:lineRule="auto"/>
        <w:ind w:firstLine="709"/>
        <w:jc w:val="both"/>
        <w:rPr>
          <w:rFonts w:ascii="Times New Roman" w:eastAsia="Times New Roman" w:hAnsi="Times New Roman" w:cs="Times New Roman"/>
          <w:sz w:val="28"/>
          <w:szCs w:val="28"/>
          <w:lang w:eastAsia="ru-RU"/>
        </w:rPr>
      </w:pPr>
      <w:r w:rsidRPr="00CD346D">
        <w:rPr>
          <w:rFonts w:ascii="Times New Roman" w:eastAsia="Times New Roman" w:hAnsi="Times New Roman" w:cs="Times New Roman"/>
          <w:bCs/>
          <w:sz w:val="28"/>
          <w:szCs w:val="28"/>
          <w:lang w:eastAsia="ru-RU"/>
        </w:rPr>
        <w:lastRenderedPageBreak/>
        <w:t>3. ДОКУМЕНТЫ, ОПРЕДЕЛЯЮЩИЕ СОДЕРЖАНИЕ И ОРГАНИЗАЦИЮ ОБРАЗОВАТЕЛЬНОГО ПРОЦЕССА</w:t>
      </w:r>
    </w:p>
    <w:p w:rsidR="00162EBF" w:rsidRDefault="00162EBF" w:rsidP="00051E58">
      <w:pPr>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3.1 Пояснительная записка.</w:t>
      </w:r>
    </w:p>
    <w:p w:rsidR="00162EBF" w:rsidRPr="00115362" w:rsidRDefault="00162EBF" w:rsidP="00051E58">
      <w:pPr>
        <w:spacing w:after="0" w:line="240" w:lineRule="auto"/>
        <w:jc w:val="both"/>
        <w:rPr>
          <w:rFonts w:ascii="Times New Roman" w:eastAsia="Times New Roman" w:hAnsi="Times New Roman" w:cs="Times New Roman"/>
          <w:sz w:val="28"/>
          <w:szCs w:val="28"/>
          <w:lang w:eastAsia="ru-RU"/>
        </w:rPr>
      </w:pPr>
      <w:r w:rsidRPr="00115362">
        <w:rPr>
          <w:rFonts w:ascii="Times New Roman" w:eastAsia="Times New Roman" w:hAnsi="Times New Roman" w:cs="Times New Roman"/>
          <w:b/>
          <w:sz w:val="28"/>
          <w:szCs w:val="28"/>
          <w:lang w:eastAsia="ru-RU"/>
        </w:rPr>
        <w:t xml:space="preserve">1. </w:t>
      </w:r>
      <w:r w:rsidRPr="00115362">
        <w:rPr>
          <w:rFonts w:ascii="Times New Roman" w:eastAsia="Times New Roman" w:hAnsi="Times New Roman" w:cs="Times New Roman"/>
          <w:sz w:val="28"/>
          <w:szCs w:val="28"/>
          <w:lang w:eastAsia="ru-RU"/>
        </w:rPr>
        <w:t>Настоящий учебный план основной программы профессионального обучения – программы профессиональной подготовки по профессиям рабочих КГБПОУ «Уярский сельскохозяйственный техникум» разработан на основе</w:t>
      </w:r>
    </w:p>
    <w:p w:rsidR="00162EBF" w:rsidRPr="00115362" w:rsidRDefault="00162EBF" w:rsidP="00051E58">
      <w:pPr>
        <w:spacing w:after="0" w:line="240" w:lineRule="auto"/>
        <w:jc w:val="both"/>
        <w:rPr>
          <w:rFonts w:ascii="Times New Roman" w:eastAsia="Calibri" w:hAnsi="Times New Roman" w:cs="Times New Roman"/>
          <w:sz w:val="28"/>
          <w:szCs w:val="28"/>
        </w:rPr>
      </w:pPr>
      <w:r w:rsidRPr="00115362">
        <w:rPr>
          <w:rFonts w:ascii="Times New Roman" w:eastAsia="Times New Roman" w:hAnsi="Times New Roman" w:cs="Times New Roman"/>
          <w:sz w:val="28"/>
          <w:szCs w:val="28"/>
          <w:lang w:eastAsia="ru-RU"/>
        </w:rPr>
        <w:t xml:space="preserve"> </w:t>
      </w:r>
      <w:r w:rsidRPr="00115362">
        <w:rPr>
          <w:rFonts w:ascii="Times New Roman" w:eastAsia="Calibri" w:hAnsi="Times New Roman" w:cs="Times New Roman"/>
          <w:sz w:val="28"/>
          <w:szCs w:val="28"/>
        </w:rPr>
        <w:t>1.1. Федеральный закон от 29 декабря 2012 г № 273 –ФЗ  «Об образовании в Российской Федерации» ( ч.9 ст. 79 )</w:t>
      </w:r>
    </w:p>
    <w:p w:rsidR="00162EBF" w:rsidRPr="00115362" w:rsidRDefault="00162EBF" w:rsidP="00051E58">
      <w:pPr>
        <w:spacing w:after="0" w:line="240" w:lineRule="auto"/>
        <w:jc w:val="both"/>
        <w:rPr>
          <w:rFonts w:ascii="Times New Roman" w:eastAsia="Calibri" w:hAnsi="Times New Roman" w:cs="Times New Roman"/>
          <w:sz w:val="28"/>
          <w:szCs w:val="28"/>
        </w:rPr>
      </w:pPr>
      <w:r w:rsidRPr="00115362">
        <w:rPr>
          <w:rFonts w:ascii="Times New Roman" w:eastAsia="Calibri" w:hAnsi="Times New Roman" w:cs="Times New Roman"/>
          <w:sz w:val="28"/>
          <w:szCs w:val="28"/>
        </w:rPr>
        <w:t>1.2.Закона Красноярского края «Об образовании» от 26.06.2014 г № 6-2519 (п.1 ст. 12)</w:t>
      </w:r>
    </w:p>
    <w:p w:rsidR="00162EBF" w:rsidRPr="00115362" w:rsidRDefault="00162EBF" w:rsidP="00051E58">
      <w:pPr>
        <w:spacing w:after="0" w:line="240" w:lineRule="auto"/>
        <w:jc w:val="both"/>
        <w:rPr>
          <w:rFonts w:ascii="Times New Roman" w:eastAsia="Calibri" w:hAnsi="Times New Roman" w:cs="Times New Roman"/>
          <w:sz w:val="28"/>
          <w:szCs w:val="28"/>
        </w:rPr>
      </w:pPr>
      <w:r w:rsidRPr="00115362">
        <w:rPr>
          <w:rFonts w:ascii="Times New Roman" w:eastAsia="Calibri" w:hAnsi="Times New Roman" w:cs="Times New Roman"/>
          <w:sz w:val="28"/>
          <w:szCs w:val="28"/>
        </w:rPr>
        <w:t>1.3. Приказ Министерства образования и науки Российской Федерации от 18 апреля 2013 г. № 292 «Об утверждении порядка организации и осуществления образовательной деятельности по основным программам профессионального обучения»</w:t>
      </w:r>
    </w:p>
    <w:p w:rsidR="00162EBF" w:rsidRPr="00115362" w:rsidRDefault="00162EBF" w:rsidP="00051E58">
      <w:pPr>
        <w:spacing w:after="0" w:line="240" w:lineRule="auto"/>
        <w:jc w:val="both"/>
        <w:rPr>
          <w:rFonts w:ascii="Times New Roman" w:eastAsia="Calibri" w:hAnsi="Times New Roman" w:cs="Times New Roman"/>
          <w:sz w:val="28"/>
          <w:szCs w:val="28"/>
        </w:rPr>
      </w:pPr>
      <w:r w:rsidRPr="00115362">
        <w:rPr>
          <w:rFonts w:ascii="Times New Roman" w:eastAsia="Calibri" w:hAnsi="Times New Roman" w:cs="Times New Roman"/>
          <w:sz w:val="28"/>
          <w:szCs w:val="28"/>
        </w:rPr>
        <w:t>1.4. Постановление Правительства Красноярского края № 522 –п от 02.10.2015 г. «Об утверждении Порядка обеспечения получения профессионального обучения обучающимися с ограниченными возможностями здоровья ( с различными  формами умственной отсталости), не имеющими основного общего или среднего общего образования»</w:t>
      </w:r>
    </w:p>
    <w:p w:rsidR="00162EBF" w:rsidRPr="00115362" w:rsidRDefault="00162EBF" w:rsidP="00051E58">
      <w:pPr>
        <w:spacing w:after="0" w:line="240" w:lineRule="auto"/>
        <w:jc w:val="both"/>
        <w:rPr>
          <w:rFonts w:ascii="Times New Roman" w:eastAsia="Calibri" w:hAnsi="Times New Roman" w:cs="Times New Roman"/>
          <w:sz w:val="28"/>
          <w:szCs w:val="28"/>
        </w:rPr>
      </w:pPr>
      <w:r w:rsidRPr="00115362">
        <w:rPr>
          <w:rFonts w:ascii="Times New Roman" w:eastAsia="Calibri" w:hAnsi="Times New Roman" w:cs="Times New Roman"/>
          <w:sz w:val="28"/>
          <w:szCs w:val="28"/>
        </w:rPr>
        <w:t>2.Профессиональное  обучение обучающихся с ограниченными возможностями здоровья (с различными формами умственной отсталости) осуществляется по адаптированным программам для обучения указанной категории обучающихся.</w:t>
      </w:r>
    </w:p>
    <w:p w:rsidR="00162EBF" w:rsidRPr="00115362" w:rsidRDefault="00162EBF" w:rsidP="00051E58">
      <w:pPr>
        <w:spacing w:after="0" w:line="240" w:lineRule="auto"/>
        <w:jc w:val="both"/>
        <w:rPr>
          <w:rFonts w:ascii="Times New Roman" w:eastAsia="Calibri" w:hAnsi="Times New Roman" w:cs="Times New Roman"/>
          <w:sz w:val="28"/>
          <w:szCs w:val="28"/>
        </w:rPr>
      </w:pPr>
      <w:r w:rsidRPr="00115362">
        <w:rPr>
          <w:rFonts w:ascii="Times New Roman" w:eastAsia="Calibri" w:hAnsi="Times New Roman" w:cs="Times New Roman"/>
          <w:sz w:val="28"/>
          <w:szCs w:val="28"/>
        </w:rPr>
        <w:t>В реализации программы профессиональной подготовки участвуют все структурные подразделения техникума, обладающие ресурсами, необходимыми для осуществления обучения, проведения учебной и производственной практики и осуществлении иных видов учебной деятельности, предусмотренных программой профессиональной подготовки.</w:t>
      </w:r>
    </w:p>
    <w:p w:rsidR="00162EBF" w:rsidRPr="00115362" w:rsidRDefault="00162EBF" w:rsidP="00051E58">
      <w:pPr>
        <w:spacing w:after="0" w:line="240" w:lineRule="auto"/>
        <w:jc w:val="both"/>
        <w:rPr>
          <w:rFonts w:ascii="Times New Roman" w:eastAsia="Calibri" w:hAnsi="Times New Roman" w:cs="Times New Roman"/>
          <w:sz w:val="28"/>
          <w:szCs w:val="28"/>
        </w:rPr>
      </w:pPr>
      <w:r w:rsidRPr="00115362">
        <w:rPr>
          <w:rFonts w:ascii="Times New Roman" w:eastAsia="Calibri" w:hAnsi="Times New Roman" w:cs="Times New Roman"/>
          <w:sz w:val="28"/>
          <w:szCs w:val="28"/>
        </w:rPr>
        <w:t>3. Учебный год в Ирбейском филиале КГБПОУ «Уярский сельскохозяйственный техникум» начинается 1 сентября и заканчивается, согласно графика учебного процесса.</w:t>
      </w:r>
    </w:p>
    <w:p w:rsidR="00162EBF" w:rsidRPr="00115362" w:rsidRDefault="00162EBF" w:rsidP="00051E58">
      <w:pPr>
        <w:spacing w:after="0" w:line="240" w:lineRule="auto"/>
        <w:jc w:val="both"/>
        <w:rPr>
          <w:rFonts w:ascii="Times New Roman" w:eastAsia="Calibri" w:hAnsi="Times New Roman" w:cs="Times New Roman"/>
          <w:sz w:val="28"/>
          <w:szCs w:val="28"/>
        </w:rPr>
      </w:pPr>
      <w:r w:rsidRPr="00115362">
        <w:rPr>
          <w:rFonts w:ascii="Times New Roman" w:eastAsia="Calibri" w:hAnsi="Times New Roman" w:cs="Times New Roman"/>
          <w:sz w:val="28"/>
          <w:szCs w:val="28"/>
        </w:rPr>
        <w:t>Объем учебной нагрузки не превышает 30 часов в неделю. Учебный процесс организуется в соответствии с расписанием учебных занятий.</w:t>
      </w:r>
    </w:p>
    <w:p w:rsidR="00162EBF" w:rsidRPr="00115362" w:rsidRDefault="00162EBF" w:rsidP="00051E58">
      <w:pPr>
        <w:spacing w:after="0" w:line="240" w:lineRule="auto"/>
        <w:jc w:val="both"/>
        <w:rPr>
          <w:rFonts w:ascii="Times New Roman" w:eastAsia="Calibri" w:hAnsi="Times New Roman" w:cs="Times New Roman"/>
          <w:sz w:val="28"/>
          <w:szCs w:val="28"/>
        </w:rPr>
      </w:pPr>
      <w:r w:rsidRPr="00115362">
        <w:rPr>
          <w:rFonts w:ascii="Times New Roman" w:eastAsia="Calibri" w:hAnsi="Times New Roman" w:cs="Times New Roman"/>
          <w:sz w:val="28"/>
          <w:szCs w:val="28"/>
        </w:rPr>
        <w:t xml:space="preserve"> Продолжительность каникул составляет в зимний период 2 недели.</w:t>
      </w:r>
    </w:p>
    <w:p w:rsidR="00162EBF" w:rsidRPr="00115362" w:rsidRDefault="00162EBF" w:rsidP="00051E58">
      <w:pPr>
        <w:spacing w:after="0" w:line="240" w:lineRule="auto"/>
        <w:jc w:val="both"/>
        <w:rPr>
          <w:rFonts w:ascii="Times New Roman" w:eastAsia="Calibri" w:hAnsi="Times New Roman" w:cs="Times New Roman"/>
          <w:sz w:val="28"/>
          <w:szCs w:val="28"/>
        </w:rPr>
      </w:pPr>
      <w:r w:rsidRPr="00115362">
        <w:rPr>
          <w:rFonts w:ascii="Times New Roman" w:eastAsia="Calibri" w:hAnsi="Times New Roman" w:cs="Times New Roman"/>
          <w:sz w:val="28"/>
          <w:szCs w:val="28"/>
        </w:rPr>
        <w:t>Количество обучающихся в группе не превышает 15 человек.</w:t>
      </w:r>
    </w:p>
    <w:p w:rsidR="00162EBF" w:rsidRPr="00115362" w:rsidRDefault="00162EBF" w:rsidP="00051E58">
      <w:pPr>
        <w:spacing w:after="0" w:line="240" w:lineRule="auto"/>
        <w:jc w:val="both"/>
        <w:rPr>
          <w:rFonts w:ascii="Times New Roman" w:eastAsia="Calibri" w:hAnsi="Times New Roman" w:cs="Times New Roman"/>
          <w:sz w:val="28"/>
          <w:szCs w:val="28"/>
        </w:rPr>
      </w:pPr>
      <w:r w:rsidRPr="00115362">
        <w:rPr>
          <w:rFonts w:ascii="Times New Roman" w:eastAsia="Calibri" w:hAnsi="Times New Roman" w:cs="Times New Roman"/>
          <w:sz w:val="28"/>
          <w:szCs w:val="28"/>
        </w:rPr>
        <w:t>4. Качество освоения учебных дисциплин оценивается в процессе текущего контроля и промежуточной аттестации  в форме зачетов, контрольных работ, тестов, рефератов, практических работ и др. Текущий контроль знаний слушателей проводится при проведении практических и контрольных работ, опросов и решения тестов.</w:t>
      </w:r>
    </w:p>
    <w:p w:rsidR="00162EBF" w:rsidRPr="00115362" w:rsidRDefault="00162EBF" w:rsidP="00051E58">
      <w:pPr>
        <w:spacing w:after="0" w:line="240" w:lineRule="auto"/>
        <w:jc w:val="both"/>
        <w:rPr>
          <w:rFonts w:ascii="Times New Roman" w:eastAsia="Calibri" w:hAnsi="Times New Roman" w:cs="Times New Roman"/>
          <w:sz w:val="28"/>
          <w:szCs w:val="28"/>
        </w:rPr>
      </w:pPr>
      <w:r w:rsidRPr="00115362">
        <w:rPr>
          <w:rFonts w:ascii="Times New Roman" w:eastAsia="Calibri" w:hAnsi="Times New Roman" w:cs="Times New Roman"/>
          <w:sz w:val="28"/>
          <w:szCs w:val="28"/>
        </w:rPr>
        <w:t xml:space="preserve">Промежуточная аттестация в форме зачета в конце изучения каждой дисциплины проводится за счет часов, отведенных на освоение соответствующей дисциплины. </w:t>
      </w:r>
    </w:p>
    <w:p w:rsidR="0082581E" w:rsidRDefault="0082581E" w:rsidP="00051E58">
      <w:pPr>
        <w:spacing w:after="0" w:line="240" w:lineRule="auto"/>
        <w:jc w:val="both"/>
        <w:rPr>
          <w:rFonts w:ascii="Times New Roman" w:eastAsia="Calibri" w:hAnsi="Times New Roman" w:cs="Times New Roman"/>
          <w:b/>
          <w:sz w:val="28"/>
          <w:szCs w:val="28"/>
        </w:rPr>
      </w:pPr>
    </w:p>
    <w:p w:rsidR="00162EBF" w:rsidRPr="00051E58" w:rsidRDefault="00162EBF" w:rsidP="00051E58">
      <w:pPr>
        <w:spacing w:after="0" w:line="240" w:lineRule="auto"/>
        <w:jc w:val="both"/>
        <w:rPr>
          <w:rFonts w:ascii="Times New Roman" w:eastAsia="Calibri" w:hAnsi="Times New Roman" w:cs="Times New Roman"/>
          <w:b/>
          <w:sz w:val="28"/>
          <w:szCs w:val="28"/>
        </w:rPr>
      </w:pPr>
      <w:r w:rsidRPr="00051E58">
        <w:rPr>
          <w:rFonts w:ascii="Times New Roman" w:eastAsia="Calibri" w:hAnsi="Times New Roman" w:cs="Times New Roman"/>
          <w:b/>
          <w:sz w:val="28"/>
          <w:szCs w:val="28"/>
        </w:rPr>
        <w:t>Экзамены</w:t>
      </w:r>
    </w:p>
    <w:p w:rsidR="00162EBF" w:rsidRPr="00115362" w:rsidRDefault="00162EBF" w:rsidP="00051E58">
      <w:pPr>
        <w:spacing w:after="0" w:line="240" w:lineRule="auto"/>
        <w:jc w:val="both"/>
        <w:rPr>
          <w:rFonts w:ascii="Times New Roman" w:eastAsia="Calibri" w:hAnsi="Times New Roman" w:cs="Times New Roman"/>
          <w:sz w:val="28"/>
          <w:szCs w:val="28"/>
        </w:rPr>
      </w:pPr>
      <w:r w:rsidRPr="00115362">
        <w:rPr>
          <w:rFonts w:ascii="Times New Roman" w:eastAsia="Calibri" w:hAnsi="Times New Roman" w:cs="Times New Roman"/>
          <w:sz w:val="28"/>
          <w:szCs w:val="28"/>
        </w:rPr>
        <w:t xml:space="preserve">Итоговая аттестация по профессиональной подготовке  по профессии 18545 «Слесарь по ремонту сельскохозяйственных машин и оборудования» проводится в конце учебного года и включает в себя сдачу  квалификационного экзамена, который включает в себя практическую квалификационную работу и проверку теоретических знаний в пределах квалификационных требований. По результатам итоговой аттестации обучающимся присваивается квалификация: слесарь по ремонту автомобилей 2 разряда, с выдачей свидетельства о профессии рабочего.           </w:t>
      </w:r>
    </w:p>
    <w:p w:rsidR="00162EBF" w:rsidRPr="00115362" w:rsidRDefault="00162EBF" w:rsidP="00051E58">
      <w:pPr>
        <w:spacing w:after="0" w:line="240" w:lineRule="auto"/>
        <w:jc w:val="both"/>
        <w:rPr>
          <w:rFonts w:ascii="Times New Roman" w:eastAsia="Calibri" w:hAnsi="Times New Roman" w:cs="Times New Roman"/>
          <w:sz w:val="28"/>
          <w:szCs w:val="28"/>
        </w:rPr>
      </w:pPr>
      <w:r w:rsidRPr="00115362">
        <w:rPr>
          <w:rFonts w:ascii="Times New Roman" w:eastAsia="Calibri" w:hAnsi="Times New Roman" w:cs="Times New Roman"/>
          <w:sz w:val="28"/>
          <w:szCs w:val="28"/>
        </w:rPr>
        <w:t xml:space="preserve">Для проведения итоговой аттестации создается аттестационная комиссия, председателем которой является представитель работодателей. </w:t>
      </w:r>
    </w:p>
    <w:p w:rsidR="00162EBF" w:rsidRPr="00115362" w:rsidRDefault="00162EBF" w:rsidP="00051E58">
      <w:pPr>
        <w:spacing w:after="0" w:line="240" w:lineRule="auto"/>
        <w:jc w:val="both"/>
        <w:rPr>
          <w:rFonts w:ascii="Times New Roman" w:eastAsia="Calibri" w:hAnsi="Times New Roman" w:cs="Times New Roman"/>
          <w:sz w:val="28"/>
          <w:szCs w:val="28"/>
        </w:rPr>
      </w:pPr>
      <w:r w:rsidRPr="00115362">
        <w:rPr>
          <w:rFonts w:ascii="Times New Roman" w:eastAsia="Calibri" w:hAnsi="Times New Roman" w:cs="Times New Roman"/>
          <w:sz w:val="28"/>
          <w:szCs w:val="28"/>
        </w:rPr>
        <w:t>5. Обучающийся по профессии 18545 «Слесарь по ремонту сельскохозяйственных машин и оборудования» готовится к следующим видам деятельности: техническое обслуживание и ремонт автотранспорта</w:t>
      </w:r>
    </w:p>
    <w:p w:rsidR="00162EBF" w:rsidRPr="00115362" w:rsidRDefault="00162EBF" w:rsidP="00051E58">
      <w:pPr>
        <w:spacing w:after="0" w:line="240" w:lineRule="auto"/>
        <w:jc w:val="both"/>
        <w:rPr>
          <w:rFonts w:ascii="Times New Roman" w:eastAsia="Calibri" w:hAnsi="Times New Roman" w:cs="Times New Roman"/>
          <w:sz w:val="28"/>
          <w:szCs w:val="28"/>
        </w:rPr>
      </w:pPr>
      <w:r w:rsidRPr="00115362">
        <w:rPr>
          <w:rFonts w:ascii="Times New Roman" w:eastAsia="Calibri" w:hAnsi="Times New Roman" w:cs="Times New Roman"/>
          <w:sz w:val="28"/>
          <w:szCs w:val="28"/>
        </w:rPr>
        <w:t xml:space="preserve">6. Требования к результатам освоения программы профессиональной подготовки  по профессии 18545 «Слесарь по ремонту сельскохозяйственных машин и оборудования» </w:t>
      </w:r>
    </w:p>
    <w:p w:rsidR="00162EBF" w:rsidRPr="00115362" w:rsidRDefault="00162EBF" w:rsidP="00051E58">
      <w:pPr>
        <w:spacing w:after="0" w:line="240" w:lineRule="auto"/>
        <w:jc w:val="both"/>
        <w:rPr>
          <w:rFonts w:ascii="Times New Roman" w:eastAsia="Calibri" w:hAnsi="Times New Roman" w:cs="Times New Roman"/>
          <w:sz w:val="28"/>
          <w:szCs w:val="28"/>
        </w:rPr>
      </w:pPr>
      <w:r w:rsidRPr="00115362">
        <w:rPr>
          <w:rFonts w:ascii="Times New Roman" w:eastAsia="Calibri" w:hAnsi="Times New Roman" w:cs="Times New Roman"/>
          <w:sz w:val="28"/>
          <w:szCs w:val="28"/>
        </w:rPr>
        <w:t>6.1. Выпускник, освоивший программу профессиональной подготовки должен обладать общими компетенциями, включающими в себя способность:</w:t>
      </w:r>
    </w:p>
    <w:p w:rsidR="00162EBF" w:rsidRPr="00115362" w:rsidRDefault="00162EBF" w:rsidP="00051E58">
      <w:pPr>
        <w:spacing w:after="0" w:line="240" w:lineRule="auto"/>
        <w:ind w:left="720"/>
        <w:contextualSpacing/>
        <w:jc w:val="both"/>
        <w:rPr>
          <w:rFonts w:ascii="Times New Roman" w:eastAsia="Calibri" w:hAnsi="Times New Roman" w:cs="Times New Roman"/>
          <w:sz w:val="28"/>
          <w:szCs w:val="28"/>
        </w:rPr>
      </w:pPr>
      <w:r w:rsidRPr="00115362">
        <w:rPr>
          <w:rFonts w:ascii="Times New Roman" w:eastAsia="Calibri" w:hAnsi="Times New Roman" w:cs="Times New Roman"/>
          <w:sz w:val="28"/>
          <w:szCs w:val="28"/>
        </w:rPr>
        <w:t>ОК 1. Понимать сущность и значимость будущей профессии, проявлять к ней устойчивый интерес</w:t>
      </w:r>
    </w:p>
    <w:p w:rsidR="00162EBF" w:rsidRPr="00115362" w:rsidRDefault="00162EBF" w:rsidP="00051E58">
      <w:pPr>
        <w:spacing w:after="0" w:line="240" w:lineRule="auto"/>
        <w:ind w:left="720"/>
        <w:contextualSpacing/>
        <w:jc w:val="both"/>
        <w:rPr>
          <w:rFonts w:ascii="Times New Roman" w:eastAsia="Calibri" w:hAnsi="Times New Roman" w:cs="Times New Roman"/>
          <w:sz w:val="28"/>
          <w:szCs w:val="28"/>
        </w:rPr>
      </w:pPr>
      <w:r w:rsidRPr="00115362">
        <w:rPr>
          <w:rFonts w:ascii="Times New Roman" w:eastAsia="Calibri" w:hAnsi="Times New Roman" w:cs="Times New Roman"/>
          <w:sz w:val="28"/>
          <w:szCs w:val="28"/>
        </w:rPr>
        <w:t>ОК 2. Организовывать собственную деятельность, исходя из цели и способов её  достижения, определенных руководителем</w:t>
      </w:r>
    </w:p>
    <w:p w:rsidR="00162EBF" w:rsidRPr="00115362" w:rsidRDefault="00162EBF" w:rsidP="00051E58">
      <w:pPr>
        <w:spacing w:after="0" w:line="240" w:lineRule="auto"/>
        <w:ind w:left="720"/>
        <w:contextualSpacing/>
        <w:jc w:val="both"/>
        <w:rPr>
          <w:rFonts w:ascii="Times New Roman" w:eastAsia="Calibri" w:hAnsi="Times New Roman" w:cs="Times New Roman"/>
          <w:sz w:val="28"/>
          <w:szCs w:val="28"/>
        </w:rPr>
      </w:pPr>
      <w:r w:rsidRPr="00115362">
        <w:rPr>
          <w:rFonts w:ascii="Times New Roman" w:eastAsia="Calibri" w:hAnsi="Times New Roman" w:cs="Times New Roman"/>
          <w:sz w:val="28"/>
          <w:szCs w:val="28"/>
        </w:rPr>
        <w:t>ОК 3. Анализировать рабочую ситуацию, осуществлять текущий и итоговый контроль</w:t>
      </w:r>
    </w:p>
    <w:p w:rsidR="00162EBF" w:rsidRPr="00115362" w:rsidRDefault="00162EBF" w:rsidP="00051E58">
      <w:pPr>
        <w:spacing w:after="0" w:line="240" w:lineRule="auto"/>
        <w:ind w:left="720"/>
        <w:contextualSpacing/>
        <w:jc w:val="both"/>
        <w:rPr>
          <w:rFonts w:ascii="Times New Roman" w:eastAsia="Calibri" w:hAnsi="Times New Roman" w:cs="Times New Roman"/>
          <w:sz w:val="28"/>
          <w:szCs w:val="28"/>
        </w:rPr>
      </w:pPr>
    </w:p>
    <w:p w:rsidR="00162EBF" w:rsidRPr="00115362" w:rsidRDefault="00162EBF" w:rsidP="00051E58">
      <w:pPr>
        <w:spacing w:after="0" w:line="240" w:lineRule="auto"/>
        <w:jc w:val="both"/>
        <w:rPr>
          <w:rFonts w:ascii="Times New Roman" w:eastAsia="Calibri" w:hAnsi="Times New Roman" w:cs="Times New Roman"/>
          <w:sz w:val="28"/>
          <w:szCs w:val="28"/>
        </w:rPr>
      </w:pPr>
      <w:r w:rsidRPr="00115362">
        <w:rPr>
          <w:rFonts w:ascii="Times New Roman" w:eastAsia="Calibri" w:hAnsi="Times New Roman" w:cs="Times New Roman"/>
          <w:sz w:val="28"/>
          <w:szCs w:val="28"/>
        </w:rPr>
        <w:t>7. Программа профессиональной подготовки по профессии 18545 «Слесарь по ремонту сельскохозяйственных машин и оборудования»  предусматривает изучение следующих учебных циклов:</w:t>
      </w:r>
    </w:p>
    <w:p w:rsidR="00162EBF" w:rsidRPr="00115362" w:rsidRDefault="00162EBF" w:rsidP="00051E58">
      <w:pPr>
        <w:spacing w:after="0" w:line="240" w:lineRule="auto"/>
        <w:jc w:val="both"/>
        <w:rPr>
          <w:rFonts w:ascii="Times New Roman" w:eastAsia="Calibri" w:hAnsi="Times New Roman" w:cs="Times New Roman"/>
          <w:sz w:val="28"/>
          <w:szCs w:val="28"/>
        </w:rPr>
      </w:pPr>
      <w:r w:rsidRPr="00115362">
        <w:rPr>
          <w:rFonts w:ascii="Times New Roman" w:eastAsia="Calibri" w:hAnsi="Times New Roman" w:cs="Times New Roman"/>
          <w:sz w:val="28"/>
          <w:szCs w:val="28"/>
        </w:rPr>
        <w:t>Общепрофессионального;</w:t>
      </w:r>
    </w:p>
    <w:p w:rsidR="00162EBF" w:rsidRPr="00115362" w:rsidRDefault="00162EBF" w:rsidP="00051E58">
      <w:pPr>
        <w:spacing w:after="0" w:line="240" w:lineRule="auto"/>
        <w:jc w:val="both"/>
        <w:rPr>
          <w:rFonts w:ascii="Times New Roman" w:eastAsia="Calibri" w:hAnsi="Times New Roman" w:cs="Times New Roman"/>
          <w:sz w:val="28"/>
          <w:szCs w:val="28"/>
        </w:rPr>
      </w:pPr>
      <w:r w:rsidRPr="00115362">
        <w:rPr>
          <w:rFonts w:ascii="Times New Roman" w:eastAsia="Calibri" w:hAnsi="Times New Roman" w:cs="Times New Roman"/>
          <w:sz w:val="28"/>
          <w:szCs w:val="28"/>
        </w:rPr>
        <w:t>Профессионального</w:t>
      </w:r>
    </w:p>
    <w:p w:rsidR="00162EBF" w:rsidRPr="00115362" w:rsidRDefault="00162EBF" w:rsidP="00051E58">
      <w:pPr>
        <w:spacing w:after="0" w:line="240" w:lineRule="auto"/>
        <w:jc w:val="both"/>
        <w:rPr>
          <w:rFonts w:ascii="Times New Roman" w:eastAsia="Calibri" w:hAnsi="Times New Roman" w:cs="Times New Roman"/>
          <w:sz w:val="28"/>
          <w:szCs w:val="28"/>
        </w:rPr>
      </w:pPr>
      <w:r w:rsidRPr="00115362">
        <w:rPr>
          <w:rFonts w:ascii="Times New Roman" w:eastAsia="Calibri" w:hAnsi="Times New Roman" w:cs="Times New Roman"/>
          <w:sz w:val="28"/>
          <w:szCs w:val="28"/>
        </w:rPr>
        <w:t>И разделов:</w:t>
      </w:r>
    </w:p>
    <w:p w:rsidR="00162EBF" w:rsidRPr="00115362" w:rsidRDefault="00162EBF" w:rsidP="00051E58">
      <w:pPr>
        <w:spacing w:after="0" w:line="240" w:lineRule="auto"/>
        <w:jc w:val="both"/>
        <w:rPr>
          <w:rFonts w:ascii="Times New Roman" w:eastAsia="Calibri" w:hAnsi="Times New Roman" w:cs="Times New Roman"/>
          <w:sz w:val="28"/>
          <w:szCs w:val="28"/>
        </w:rPr>
      </w:pPr>
      <w:r w:rsidRPr="00115362">
        <w:rPr>
          <w:rFonts w:ascii="Times New Roman" w:eastAsia="Calibri" w:hAnsi="Times New Roman" w:cs="Times New Roman"/>
          <w:sz w:val="28"/>
          <w:szCs w:val="28"/>
        </w:rPr>
        <w:t>Физическая культура;</w:t>
      </w:r>
    </w:p>
    <w:p w:rsidR="00162EBF" w:rsidRPr="00115362" w:rsidRDefault="00162EBF" w:rsidP="00051E58">
      <w:pPr>
        <w:spacing w:after="0" w:line="240" w:lineRule="auto"/>
        <w:jc w:val="both"/>
        <w:rPr>
          <w:rFonts w:ascii="Times New Roman" w:eastAsia="Calibri" w:hAnsi="Times New Roman" w:cs="Times New Roman"/>
          <w:sz w:val="28"/>
          <w:szCs w:val="28"/>
        </w:rPr>
      </w:pPr>
      <w:r w:rsidRPr="00115362">
        <w:rPr>
          <w:rFonts w:ascii="Times New Roman" w:eastAsia="Calibri" w:hAnsi="Times New Roman" w:cs="Times New Roman"/>
          <w:sz w:val="28"/>
          <w:szCs w:val="28"/>
        </w:rPr>
        <w:t>Учебная практика;</w:t>
      </w:r>
    </w:p>
    <w:p w:rsidR="00162EBF" w:rsidRPr="00115362" w:rsidRDefault="00162EBF" w:rsidP="00051E58">
      <w:pPr>
        <w:spacing w:after="0" w:line="240" w:lineRule="auto"/>
        <w:jc w:val="both"/>
        <w:rPr>
          <w:rFonts w:ascii="Times New Roman" w:eastAsia="Calibri" w:hAnsi="Times New Roman" w:cs="Times New Roman"/>
          <w:sz w:val="28"/>
          <w:szCs w:val="28"/>
        </w:rPr>
      </w:pPr>
      <w:r w:rsidRPr="00115362">
        <w:rPr>
          <w:rFonts w:ascii="Times New Roman" w:eastAsia="Calibri" w:hAnsi="Times New Roman" w:cs="Times New Roman"/>
          <w:sz w:val="28"/>
          <w:szCs w:val="28"/>
        </w:rPr>
        <w:t>Производственная практика</w:t>
      </w:r>
    </w:p>
    <w:p w:rsidR="00162EBF" w:rsidRPr="00115362" w:rsidRDefault="00162EBF" w:rsidP="00051E58">
      <w:pPr>
        <w:spacing w:after="0" w:line="240" w:lineRule="auto"/>
        <w:jc w:val="both"/>
        <w:rPr>
          <w:rFonts w:ascii="Times New Roman" w:eastAsia="Calibri" w:hAnsi="Times New Roman" w:cs="Times New Roman"/>
          <w:sz w:val="28"/>
          <w:szCs w:val="28"/>
        </w:rPr>
      </w:pPr>
      <w:r w:rsidRPr="00115362">
        <w:rPr>
          <w:rFonts w:ascii="Times New Roman" w:eastAsia="Calibri" w:hAnsi="Times New Roman" w:cs="Times New Roman"/>
          <w:sz w:val="28"/>
          <w:szCs w:val="28"/>
        </w:rPr>
        <w:t>Промежуточная аттестация;</w:t>
      </w:r>
    </w:p>
    <w:p w:rsidR="00162EBF" w:rsidRPr="00115362" w:rsidRDefault="00162EBF" w:rsidP="00051E58">
      <w:pPr>
        <w:spacing w:after="0" w:line="240" w:lineRule="auto"/>
        <w:jc w:val="both"/>
        <w:rPr>
          <w:rFonts w:ascii="Times New Roman" w:eastAsia="Calibri" w:hAnsi="Times New Roman" w:cs="Times New Roman"/>
          <w:sz w:val="28"/>
          <w:szCs w:val="28"/>
        </w:rPr>
      </w:pPr>
      <w:r w:rsidRPr="00115362">
        <w:rPr>
          <w:rFonts w:ascii="Times New Roman" w:eastAsia="Calibri" w:hAnsi="Times New Roman" w:cs="Times New Roman"/>
          <w:sz w:val="28"/>
          <w:szCs w:val="28"/>
        </w:rPr>
        <w:t>Итоговая аттестация</w:t>
      </w:r>
    </w:p>
    <w:p w:rsidR="00162EBF" w:rsidRPr="00115362" w:rsidRDefault="00162EBF" w:rsidP="00051E58">
      <w:pPr>
        <w:spacing w:after="0" w:line="240" w:lineRule="auto"/>
        <w:rPr>
          <w:rFonts w:ascii="Times New Roman" w:eastAsia="Calibri" w:hAnsi="Times New Roman" w:cs="Times New Roman"/>
          <w:sz w:val="28"/>
          <w:szCs w:val="28"/>
        </w:rPr>
      </w:pPr>
    </w:p>
    <w:p w:rsidR="00162EBF" w:rsidRDefault="00162EBF" w:rsidP="00051E58">
      <w:pPr>
        <w:spacing w:after="0" w:line="240" w:lineRule="auto"/>
        <w:rPr>
          <w:rFonts w:ascii="Times New Roman" w:eastAsia="Times New Roman" w:hAnsi="Times New Roman" w:cs="Times New Roman"/>
          <w:bCs/>
          <w:sz w:val="28"/>
          <w:szCs w:val="28"/>
          <w:lang w:eastAsia="ru-RU"/>
        </w:rPr>
      </w:pPr>
      <w:r w:rsidRPr="00115362">
        <w:rPr>
          <w:rFonts w:ascii="Times New Roman" w:eastAsia="Times New Roman" w:hAnsi="Times New Roman" w:cs="Times New Roman"/>
          <w:sz w:val="28"/>
          <w:szCs w:val="28"/>
          <w:lang w:eastAsia="ru-RU"/>
        </w:rPr>
        <w:t>8. Для профессиональной подготовки по профессии техникум имеет учебно-материальную базу в полном объёме. Производственное обучение проводится  в учебных мастерских техникума и предприятий, на которых проводится производственная практика обучающихся.</w:t>
      </w:r>
    </w:p>
    <w:p w:rsidR="00B30737" w:rsidRDefault="00B30737" w:rsidP="00D73646">
      <w:pPr>
        <w:spacing w:after="0" w:line="240" w:lineRule="auto"/>
        <w:ind w:firstLine="709"/>
        <w:jc w:val="both"/>
        <w:rPr>
          <w:rFonts w:ascii="Times New Roman" w:eastAsia="Times New Roman" w:hAnsi="Times New Roman" w:cs="Times New Roman"/>
          <w:bCs/>
          <w:sz w:val="28"/>
          <w:szCs w:val="28"/>
          <w:lang w:eastAsia="ru-RU"/>
        </w:rPr>
        <w:sectPr w:rsidR="00B30737" w:rsidSect="00181855">
          <w:footerReference w:type="default" r:id="rId10"/>
          <w:pgSz w:w="11906" w:h="16838"/>
          <w:pgMar w:top="1134" w:right="850" w:bottom="1134" w:left="1701" w:header="708" w:footer="708" w:gutter="0"/>
          <w:cols w:space="708"/>
          <w:titlePg/>
          <w:docGrid w:linePitch="360"/>
        </w:sectPr>
      </w:pPr>
    </w:p>
    <w:p w:rsidR="00B30737" w:rsidRPr="00181855" w:rsidRDefault="00B30737" w:rsidP="00181855">
      <w:pPr>
        <w:spacing w:after="0" w:line="240" w:lineRule="auto"/>
        <w:jc w:val="both"/>
        <w:rPr>
          <w:rFonts w:ascii="Times New Roman" w:eastAsia="Times New Roman" w:hAnsi="Times New Roman" w:cs="Times New Roman"/>
          <w:b/>
          <w:bCs/>
          <w:sz w:val="24"/>
          <w:szCs w:val="24"/>
          <w:lang w:eastAsia="ru-RU"/>
        </w:rPr>
      </w:pPr>
      <w:r w:rsidRPr="00181855">
        <w:rPr>
          <w:rFonts w:ascii="Times New Roman" w:eastAsia="Times New Roman" w:hAnsi="Times New Roman" w:cs="Times New Roman"/>
          <w:b/>
          <w:bCs/>
          <w:sz w:val="24"/>
          <w:szCs w:val="24"/>
          <w:lang w:eastAsia="ru-RU"/>
        </w:rPr>
        <w:lastRenderedPageBreak/>
        <w:t>3. ДОКУМЕНТЫ, ОПРЕДЕЛЯЮЩИЕ СОДЕРЖАНИЕ И ОРГАНИЗАЦИЮ ОБРАЗОВАТЕЛЬНОГО ПРОЦЕССА</w:t>
      </w:r>
    </w:p>
    <w:p w:rsidR="00B30737" w:rsidRDefault="00B30737" w:rsidP="00B30737">
      <w:pPr>
        <w:spacing w:after="0" w:line="240" w:lineRule="auto"/>
        <w:ind w:firstLine="709"/>
        <w:jc w:val="both"/>
        <w:rPr>
          <w:rFonts w:ascii="Times New Roman" w:eastAsia="Times New Roman" w:hAnsi="Times New Roman" w:cs="Times New Roman"/>
          <w:bCs/>
          <w:sz w:val="28"/>
          <w:szCs w:val="28"/>
          <w:lang w:eastAsia="ru-RU"/>
        </w:rPr>
      </w:pPr>
      <w:r w:rsidRPr="00B30737">
        <w:rPr>
          <w:rFonts w:ascii="Times New Roman" w:eastAsia="Times New Roman" w:hAnsi="Times New Roman" w:cs="Times New Roman"/>
          <w:bCs/>
          <w:sz w:val="28"/>
          <w:szCs w:val="28"/>
          <w:lang w:eastAsia="ru-RU"/>
        </w:rPr>
        <w:t>3.1  Учебный план по профессии  18545 Слесарь по ремонту сельскохозяйственных машин и оборудования</w:t>
      </w:r>
    </w:p>
    <w:tbl>
      <w:tblPr>
        <w:tblpPr w:leftFromText="180" w:rightFromText="180" w:vertAnchor="page" w:horzAnchor="margin" w:tblpXSpec="center" w:tblpY="1561"/>
        <w:tblW w:w="13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4434"/>
        <w:gridCol w:w="661"/>
        <w:gridCol w:w="718"/>
        <w:gridCol w:w="598"/>
        <w:gridCol w:w="416"/>
        <w:gridCol w:w="516"/>
        <w:gridCol w:w="416"/>
        <w:gridCol w:w="519"/>
        <w:gridCol w:w="718"/>
        <w:gridCol w:w="516"/>
        <w:gridCol w:w="416"/>
        <w:gridCol w:w="519"/>
        <w:gridCol w:w="416"/>
        <w:gridCol w:w="539"/>
        <w:gridCol w:w="466"/>
        <w:gridCol w:w="718"/>
      </w:tblGrid>
      <w:tr w:rsidR="00B30737" w:rsidRPr="00D73646" w:rsidTr="00B30737">
        <w:trPr>
          <w:trHeight w:val="510"/>
        </w:trPr>
        <w:tc>
          <w:tcPr>
            <w:tcW w:w="1134" w:type="dxa"/>
            <w:vMerge w:val="restart"/>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 п/п</w:t>
            </w:r>
          </w:p>
        </w:tc>
        <w:tc>
          <w:tcPr>
            <w:tcW w:w="4434" w:type="dxa"/>
            <w:vMerge w:val="restart"/>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Циклы, курсы, дисциплины</w:t>
            </w:r>
          </w:p>
        </w:tc>
        <w:tc>
          <w:tcPr>
            <w:tcW w:w="661" w:type="dxa"/>
            <w:vMerge w:val="restart"/>
            <w:shd w:val="clear" w:color="auto" w:fill="auto"/>
            <w:textDirection w:val="btLr"/>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Экзамены</w:t>
            </w:r>
          </w:p>
        </w:tc>
        <w:tc>
          <w:tcPr>
            <w:tcW w:w="718" w:type="dxa"/>
            <w:vMerge w:val="restart"/>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Всего</w:t>
            </w:r>
          </w:p>
        </w:tc>
        <w:tc>
          <w:tcPr>
            <w:tcW w:w="1946" w:type="dxa"/>
            <w:gridSpan w:val="4"/>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1 курс</w:t>
            </w:r>
          </w:p>
        </w:tc>
        <w:tc>
          <w:tcPr>
            <w:tcW w:w="519"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 </w:t>
            </w:r>
          </w:p>
        </w:tc>
        <w:tc>
          <w:tcPr>
            <w:tcW w:w="718" w:type="dxa"/>
            <w:vMerge w:val="restart"/>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Всего 1 курс</w:t>
            </w:r>
          </w:p>
        </w:tc>
        <w:tc>
          <w:tcPr>
            <w:tcW w:w="2845" w:type="dxa"/>
            <w:gridSpan w:val="6"/>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2 курс</w:t>
            </w:r>
          </w:p>
        </w:tc>
        <w:tc>
          <w:tcPr>
            <w:tcW w:w="718" w:type="dxa"/>
            <w:vMerge w:val="restart"/>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Всего 2 курс</w:t>
            </w:r>
          </w:p>
        </w:tc>
      </w:tr>
      <w:tr w:rsidR="00B30737" w:rsidRPr="00D73646" w:rsidTr="00B30737">
        <w:trPr>
          <w:trHeight w:val="553"/>
        </w:trPr>
        <w:tc>
          <w:tcPr>
            <w:tcW w:w="1134" w:type="dxa"/>
            <w:vMerge/>
            <w:shd w:val="clear" w:color="auto" w:fill="auto"/>
            <w:vAlign w:val="center"/>
            <w:hideMark/>
          </w:tcPr>
          <w:p w:rsidR="00B30737" w:rsidRPr="00D73646" w:rsidRDefault="00B30737" w:rsidP="00B30737">
            <w:pPr>
              <w:spacing w:after="0" w:line="240" w:lineRule="auto"/>
              <w:rPr>
                <w:rFonts w:ascii="Times New Roman" w:eastAsia="Times New Roman" w:hAnsi="Times New Roman" w:cs="Times New Roman"/>
                <w:b/>
                <w:bCs/>
                <w:color w:val="000000"/>
                <w:sz w:val="20"/>
                <w:szCs w:val="20"/>
                <w:lang w:eastAsia="ru-RU"/>
              </w:rPr>
            </w:pPr>
          </w:p>
        </w:tc>
        <w:tc>
          <w:tcPr>
            <w:tcW w:w="4434" w:type="dxa"/>
            <w:vMerge/>
            <w:shd w:val="clear" w:color="auto" w:fill="auto"/>
            <w:vAlign w:val="center"/>
            <w:hideMark/>
          </w:tcPr>
          <w:p w:rsidR="00B30737" w:rsidRPr="00D73646" w:rsidRDefault="00B30737" w:rsidP="00B30737">
            <w:pPr>
              <w:spacing w:after="0" w:line="240" w:lineRule="auto"/>
              <w:rPr>
                <w:rFonts w:ascii="Times New Roman" w:eastAsia="Times New Roman" w:hAnsi="Times New Roman" w:cs="Times New Roman"/>
                <w:b/>
                <w:bCs/>
                <w:color w:val="000000"/>
                <w:sz w:val="20"/>
                <w:szCs w:val="20"/>
                <w:lang w:eastAsia="ru-RU"/>
              </w:rPr>
            </w:pPr>
          </w:p>
        </w:tc>
        <w:tc>
          <w:tcPr>
            <w:tcW w:w="661" w:type="dxa"/>
            <w:vMerge/>
            <w:shd w:val="clear" w:color="auto" w:fill="auto"/>
            <w:vAlign w:val="center"/>
            <w:hideMark/>
          </w:tcPr>
          <w:p w:rsidR="00B30737" w:rsidRPr="00D73646" w:rsidRDefault="00B30737" w:rsidP="00B30737">
            <w:pPr>
              <w:spacing w:after="0" w:line="240" w:lineRule="auto"/>
              <w:rPr>
                <w:rFonts w:ascii="Times New Roman" w:eastAsia="Times New Roman" w:hAnsi="Times New Roman" w:cs="Times New Roman"/>
                <w:b/>
                <w:bCs/>
                <w:color w:val="000000"/>
                <w:sz w:val="20"/>
                <w:szCs w:val="20"/>
                <w:lang w:eastAsia="ru-RU"/>
              </w:rPr>
            </w:pPr>
          </w:p>
        </w:tc>
        <w:tc>
          <w:tcPr>
            <w:tcW w:w="718" w:type="dxa"/>
            <w:vMerge/>
            <w:shd w:val="clear" w:color="auto" w:fill="auto"/>
            <w:vAlign w:val="center"/>
            <w:hideMark/>
          </w:tcPr>
          <w:p w:rsidR="00B30737" w:rsidRPr="00D73646" w:rsidRDefault="00B30737" w:rsidP="00B30737">
            <w:pPr>
              <w:spacing w:after="0" w:line="240" w:lineRule="auto"/>
              <w:rPr>
                <w:rFonts w:ascii="Times New Roman" w:eastAsia="Times New Roman" w:hAnsi="Times New Roman" w:cs="Times New Roman"/>
                <w:b/>
                <w:bCs/>
                <w:color w:val="000000"/>
                <w:sz w:val="20"/>
                <w:szCs w:val="20"/>
                <w:lang w:eastAsia="ru-RU"/>
              </w:rPr>
            </w:pPr>
          </w:p>
        </w:tc>
        <w:tc>
          <w:tcPr>
            <w:tcW w:w="1014" w:type="dxa"/>
            <w:gridSpan w:val="2"/>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17н</w:t>
            </w:r>
          </w:p>
        </w:tc>
        <w:tc>
          <w:tcPr>
            <w:tcW w:w="932" w:type="dxa"/>
            <w:gridSpan w:val="2"/>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22н</w:t>
            </w:r>
          </w:p>
        </w:tc>
        <w:tc>
          <w:tcPr>
            <w:tcW w:w="519"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1н УП</w:t>
            </w:r>
          </w:p>
        </w:tc>
        <w:tc>
          <w:tcPr>
            <w:tcW w:w="718" w:type="dxa"/>
            <w:vMerge/>
            <w:shd w:val="clear" w:color="auto" w:fill="auto"/>
            <w:vAlign w:val="center"/>
            <w:hideMark/>
          </w:tcPr>
          <w:p w:rsidR="00B30737" w:rsidRPr="00D73646" w:rsidRDefault="00B30737" w:rsidP="00B30737">
            <w:pPr>
              <w:spacing w:after="0" w:line="240" w:lineRule="auto"/>
              <w:rPr>
                <w:rFonts w:ascii="Times New Roman" w:eastAsia="Times New Roman" w:hAnsi="Times New Roman" w:cs="Times New Roman"/>
                <w:b/>
                <w:bCs/>
                <w:color w:val="000000"/>
                <w:sz w:val="20"/>
                <w:szCs w:val="20"/>
                <w:lang w:eastAsia="ru-RU"/>
              </w:rPr>
            </w:pPr>
          </w:p>
        </w:tc>
        <w:tc>
          <w:tcPr>
            <w:tcW w:w="932" w:type="dxa"/>
            <w:gridSpan w:val="2"/>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17н</w:t>
            </w:r>
          </w:p>
        </w:tc>
        <w:tc>
          <w:tcPr>
            <w:tcW w:w="519"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8н</w:t>
            </w:r>
          </w:p>
        </w:tc>
        <w:tc>
          <w:tcPr>
            <w:tcW w:w="4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 </w:t>
            </w:r>
          </w:p>
        </w:tc>
        <w:tc>
          <w:tcPr>
            <w:tcW w:w="539"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 xml:space="preserve">14н </w:t>
            </w:r>
          </w:p>
        </w:tc>
        <w:tc>
          <w:tcPr>
            <w:tcW w:w="439"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 </w:t>
            </w:r>
          </w:p>
        </w:tc>
        <w:tc>
          <w:tcPr>
            <w:tcW w:w="718" w:type="dxa"/>
            <w:vMerge/>
            <w:shd w:val="clear" w:color="auto" w:fill="auto"/>
            <w:vAlign w:val="center"/>
            <w:hideMark/>
          </w:tcPr>
          <w:p w:rsidR="00B30737" w:rsidRPr="00D73646" w:rsidRDefault="00B30737" w:rsidP="00B30737">
            <w:pPr>
              <w:spacing w:after="0" w:line="240" w:lineRule="auto"/>
              <w:rPr>
                <w:rFonts w:ascii="Times New Roman" w:eastAsia="Times New Roman" w:hAnsi="Times New Roman" w:cs="Times New Roman"/>
                <w:b/>
                <w:bCs/>
                <w:color w:val="000000"/>
                <w:sz w:val="20"/>
                <w:szCs w:val="20"/>
                <w:lang w:eastAsia="ru-RU"/>
              </w:rPr>
            </w:pPr>
          </w:p>
        </w:tc>
      </w:tr>
      <w:tr w:rsidR="00B30737" w:rsidRPr="00D73646" w:rsidTr="00B30737">
        <w:trPr>
          <w:trHeight w:val="351"/>
        </w:trPr>
        <w:tc>
          <w:tcPr>
            <w:tcW w:w="1134" w:type="dxa"/>
            <w:shd w:val="clear" w:color="auto" w:fill="auto"/>
            <w:vAlign w:val="center"/>
            <w:hideMark/>
          </w:tcPr>
          <w:p w:rsidR="00B30737" w:rsidRPr="00D73646" w:rsidRDefault="00B30737" w:rsidP="00B30737">
            <w:pPr>
              <w:spacing w:after="0" w:line="240" w:lineRule="auto"/>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 </w:t>
            </w:r>
          </w:p>
        </w:tc>
        <w:tc>
          <w:tcPr>
            <w:tcW w:w="4434" w:type="dxa"/>
            <w:shd w:val="clear" w:color="auto" w:fill="auto"/>
            <w:vAlign w:val="center"/>
            <w:hideMark/>
          </w:tcPr>
          <w:p w:rsidR="00B30737" w:rsidRPr="00D73646" w:rsidRDefault="00B30737" w:rsidP="00B30737">
            <w:pPr>
              <w:spacing w:after="0" w:line="240" w:lineRule="auto"/>
              <w:rPr>
                <w:rFonts w:ascii="Arial" w:eastAsia="Times New Roman" w:hAnsi="Arial" w:cs="Arial"/>
                <w:b/>
                <w:bCs/>
                <w:i/>
                <w:iCs/>
                <w:color w:val="000000"/>
                <w:sz w:val="20"/>
                <w:szCs w:val="20"/>
                <w:lang w:eastAsia="ru-RU"/>
              </w:rPr>
            </w:pPr>
            <w:r w:rsidRPr="00D73646">
              <w:rPr>
                <w:rFonts w:ascii="Arial" w:eastAsia="Times New Roman" w:hAnsi="Arial" w:cs="Arial"/>
                <w:b/>
                <w:bCs/>
                <w:i/>
                <w:iCs/>
                <w:color w:val="000000"/>
                <w:sz w:val="20"/>
                <w:szCs w:val="20"/>
                <w:lang w:eastAsia="ru-RU"/>
              </w:rPr>
              <w:t>Обязательное обучение</w:t>
            </w:r>
          </w:p>
        </w:tc>
        <w:tc>
          <w:tcPr>
            <w:tcW w:w="661"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718" w:type="dxa"/>
            <w:shd w:val="clear" w:color="auto" w:fill="auto"/>
            <w:vAlign w:val="center"/>
            <w:hideMark/>
          </w:tcPr>
          <w:p w:rsidR="00B30737" w:rsidRPr="00D73646" w:rsidRDefault="00B30737" w:rsidP="005C5DAE">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240</w:t>
            </w:r>
            <w:r w:rsidR="005C5DAE">
              <w:rPr>
                <w:rFonts w:ascii="Times New Roman" w:eastAsia="Times New Roman" w:hAnsi="Times New Roman" w:cs="Times New Roman"/>
                <w:b/>
                <w:bCs/>
                <w:color w:val="000000"/>
                <w:sz w:val="20"/>
                <w:szCs w:val="20"/>
                <w:lang w:eastAsia="ru-RU"/>
              </w:rPr>
              <w:t>0</w:t>
            </w:r>
          </w:p>
        </w:tc>
        <w:tc>
          <w:tcPr>
            <w:tcW w:w="598"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510</w:t>
            </w:r>
          </w:p>
        </w:tc>
        <w:tc>
          <w:tcPr>
            <w:tcW w:w="4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 </w:t>
            </w:r>
          </w:p>
        </w:tc>
        <w:tc>
          <w:tcPr>
            <w:tcW w:w="5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660</w:t>
            </w:r>
          </w:p>
        </w:tc>
        <w:tc>
          <w:tcPr>
            <w:tcW w:w="4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 </w:t>
            </w:r>
          </w:p>
        </w:tc>
        <w:tc>
          <w:tcPr>
            <w:tcW w:w="519"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 </w:t>
            </w:r>
          </w:p>
        </w:tc>
        <w:tc>
          <w:tcPr>
            <w:tcW w:w="718" w:type="dxa"/>
            <w:shd w:val="clear" w:color="auto" w:fill="auto"/>
            <w:vAlign w:val="center"/>
            <w:hideMark/>
          </w:tcPr>
          <w:p w:rsidR="00B30737" w:rsidRPr="00D73646" w:rsidRDefault="00B30737" w:rsidP="005C5DAE">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1</w:t>
            </w:r>
            <w:r w:rsidR="005C5DAE">
              <w:rPr>
                <w:rFonts w:ascii="Times New Roman" w:eastAsia="Times New Roman" w:hAnsi="Times New Roman" w:cs="Times New Roman"/>
                <w:b/>
                <w:bCs/>
                <w:color w:val="000000"/>
                <w:sz w:val="20"/>
                <w:szCs w:val="20"/>
                <w:lang w:eastAsia="ru-RU"/>
              </w:rPr>
              <w:t>200</w:t>
            </w:r>
          </w:p>
        </w:tc>
        <w:tc>
          <w:tcPr>
            <w:tcW w:w="5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510</w:t>
            </w:r>
          </w:p>
        </w:tc>
        <w:tc>
          <w:tcPr>
            <w:tcW w:w="4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 </w:t>
            </w:r>
          </w:p>
        </w:tc>
        <w:tc>
          <w:tcPr>
            <w:tcW w:w="519"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240</w:t>
            </w:r>
          </w:p>
        </w:tc>
        <w:tc>
          <w:tcPr>
            <w:tcW w:w="4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 </w:t>
            </w:r>
          </w:p>
        </w:tc>
        <w:tc>
          <w:tcPr>
            <w:tcW w:w="539"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420</w:t>
            </w:r>
          </w:p>
        </w:tc>
        <w:tc>
          <w:tcPr>
            <w:tcW w:w="439"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 </w:t>
            </w:r>
          </w:p>
        </w:tc>
        <w:tc>
          <w:tcPr>
            <w:tcW w:w="718" w:type="dxa"/>
            <w:shd w:val="clear" w:color="auto" w:fill="auto"/>
            <w:vAlign w:val="center"/>
            <w:hideMark/>
          </w:tcPr>
          <w:p w:rsidR="00B30737" w:rsidRPr="00D73646" w:rsidRDefault="00B30737" w:rsidP="005C5DAE">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1</w:t>
            </w:r>
            <w:r w:rsidR="005C5DAE">
              <w:rPr>
                <w:rFonts w:ascii="Times New Roman" w:eastAsia="Times New Roman" w:hAnsi="Times New Roman" w:cs="Times New Roman"/>
                <w:b/>
                <w:bCs/>
                <w:color w:val="000000"/>
                <w:sz w:val="20"/>
                <w:szCs w:val="20"/>
                <w:lang w:eastAsia="ru-RU"/>
              </w:rPr>
              <w:t>200</w:t>
            </w:r>
          </w:p>
        </w:tc>
      </w:tr>
      <w:tr w:rsidR="00B30737" w:rsidRPr="00D73646" w:rsidTr="00B30737">
        <w:trPr>
          <w:trHeight w:val="271"/>
        </w:trPr>
        <w:tc>
          <w:tcPr>
            <w:tcW w:w="1134" w:type="dxa"/>
            <w:shd w:val="clear" w:color="auto" w:fill="auto"/>
            <w:vAlign w:val="center"/>
            <w:hideMark/>
          </w:tcPr>
          <w:p w:rsidR="00B30737" w:rsidRPr="00D73646" w:rsidRDefault="00B30737" w:rsidP="00B30737">
            <w:pPr>
              <w:spacing w:after="0" w:line="240" w:lineRule="auto"/>
              <w:rPr>
                <w:rFonts w:ascii="Times New Roman" w:eastAsia="Times New Roman" w:hAnsi="Times New Roman" w:cs="Times New Roman"/>
                <w:b/>
                <w:bCs/>
                <w:i/>
                <w:iCs/>
                <w:color w:val="000000"/>
                <w:sz w:val="20"/>
                <w:szCs w:val="20"/>
                <w:lang w:eastAsia="ru-RU"/>
              </w:rPr>
            </w:pPr>
            <w:r w:rsidRPr="00D73646">
              <w:rPr>
                <w:rFonts w:ascii="Times New Roman" w:eastAsia="Times New Roman" w:hAnsi="Times New Roman" w:cs="Times New Roman"/>
                <w:b/>
                <w:bCs/>
                <w:i/>
                <w:iCs/>
                <w:color w:val="000000"/>
                <w:sz w:val="20"/>
                <w:szCs w:val="20"/>
                <w:lang w:eastAsia="ru-RU"/>
              </w:rPr>
              <w:t>ЦСА.00</w:t>
            </w:r>
          </w:p>
        </w:tc>
        <w:tc>
          <w:tcPr>
            <w:tcW w:w="4434" w:type="dxa"/>
            <w:shd w:val="clear" w:color="auto" w:fill="auto"/>
            <w:vAlign w:val="center"/>
            <w:hideMark/>
          </w:tcPr>
          <w:p w:rsidR="00B30737" w:rsidRPr="00D73646" w:rsidRDefault="00B30737" w:rsidP="00B30737">
            <w:pPr>
              <w:spacing w:after="0" w:line="240" w:lineRule="auto"/>
              <w:rPr>
                <w:rFonts w:ascii="Times New Roman" w:eastAsia="Times New Roman" w:hAnsi="Times New Roman" w:cs="Times New Roman"/>
                <w:b/>
                <w:bCs/>
                <w:i/>
                <w:iCs/>
                <w:color w:val="000000"/>
                <w:sz w:val="20"/>
                <w:szCs w:val="20"/>
                <w:lang w:eastAsia="ru-RU"/>
              </w:rPr>
            </w:pPr>
            <w:r w:rsidRPr="00D73646">
              <w:rPr>
                <w:rFonts w:ascii="Times New Roman" w:eastAsia="Times New Roman" w:hAnsi="Times New Roman" w:cs="Times New Roman"/>
                <w:b/>
                <w:bCs/>
                <w:i/>
                <w:iCs/>
                <w:color w:val="000000"/>
                <w:sz w:val="20"/>
                <w:szCs w:val="20"/>
                <w:lang w:eastAsia="ru-RU"/>
              </w:rPr>
              <w:t>Цикл социальной адаптации</w:t>
            </w:r>
          </w:p>
        </w:tc>
        <w:tc>
          <w:tcPr>
            <w:tcW w:w="661"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16"/>
                <w:szCs w:val="16"/>
                <w:lang w:eastAsia="ru-RU"/>
              </w:rPr>
            </w:pPr>
            <w:r w:rsidRPr="00D73646">
              <w:rPr>
                <w:rFonts w:ascii="Times New Roman" w:eastAsia="Times New Roman" w:hAnsi="Times New Roman" w:cs="Times New Roman"/>
                <w:color w:val="000000"/>
                <w:sz w:val="16"/>
                <w:szCs w:val="16"/>
                <w:lang w:eastAsia="ru-RU"/>
              </w:rPr>
              <w:t> </w:t>
            </w:r>
          </w:p>
        </w:tc>
        <w:tc>
          <w:tcPr>
            <w:tcW w:w="718" w:type="dxa"/>
            <w:shd w:val="clear" w:color="auto" w:fill="auto"/>
            <w:vAlign w:val="center"/>
            <w:hideMark/>
          </w:tcPr>
          <w:p w:rsidR="00B30737" w:rsidRPr="00D73646" w:rsidRDefault="00B30737" w:rsidP="005C5DAE">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32</w:t>
            </w:r>
            <w:r w:rsidR="005C5DAE">
              <w:rPr>
                <w:rFonts w:ascii="Times New Roman" w:eastAsia="Times New Roman" w:hAnsi="Times New Roman" w:cs="Times New Roman"/>
                <w:b/>
                <w:bCs/>
                <w:color w:val="000000"/>
                <w:sz w:val="20"/>
                <w:szCs w:val="20"/>
                <w:lang w:eastAsia="ru-RU"/>
              </w:rPr>
              <w:t>0</w:t>
            </w:r>
          </w:p>
        </w:tc>
        <w:tc>
          <w:tcPr>
            <w:tcW w:w="598"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85</w:t>
            </w:r>
          </w:p>
        </w:tc>
        <w:tc>
          <w:tcPr>
            <w:tcW w:w="4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 </w:t>
            </w:r>
          </w:p>
        </w:tc>
        <w:tc>
          <w:tcPr>
            <w:tcW w:w="516" w:type="dxa"/>
            <w:shd w:val="clear" w:color="auto" w:fill="auto"/>
            <w:vAlign w:val="center"/>
            <w:hideMark/>
          </w:tcPr>
          <w:p w:rsidR="00B30737" w:rsidRPr="00D73646" w:rsidRDefault="00B30737" w:rsidP="005C5DAE">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6</w:t>
            </w:r>
            <w:r w:rsidR="005C5DAE">
              <w:rPr>
                <w:rFonts w:ascii="Times New Roman" w:eastAsia="Times New Roman" w:hAnsi="Times New Roman" w:cs="Times New Roman"/>
                <w:b/>
                <w:bCs/>
                <w:color w:val="000000"/>
                <w:sz w:val="20"/>
                <w:szCs w:val="20"/>
                <w:lang w:eastAsia="ru-RU"/>
              </w:rPr>
              <w:t>6</w:t>
            </w:r>
          </w:p>
        </w:tc>
        <w:tc>
          <w:tcPr>
            <w:tcW w:w="4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 </w:t>
            </w:r>
          </w:p>
        </w:tc>
        <w:tc>
          <w:tcPr>
            <w:tcW w:w="519"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 </w:t>
            </w:r>
          </w:p>
        </w:tc>
        <w:tc>
          <w:tcPr>
            <w:tcW w:w="718" w:type="dxa"/>
            <w:shd w:val="clear" w:color="auto" w:fill="auto"/>
            <w:vAlign w:val="center"/>
            <w:hideMark/>
          </w:tcPr>
          <w:p w:rsidR="00B30737" w:rsidRPr="00D73646" w:rsidRDefault="005C5DAE" w:rsidP="00B30737">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151</w:t>
            </w:r>
          </w:p>
        </w:tc>
        <w:tc>
          <w:tcPr>
            <w:tcW w:w="516" w:type="dxa"/>
            <w:shd w:val="clear" w:color="auto" w:fill="auto"/>
            <w:vAlign w:val="center"/>
            <w:hideMark/>
          </w:tcPr>
          <w:p w:rsidR="00B30737" w:rsidRPr="00D73646" w:rsidRDefault="005C5DAE" w:rsidP="00B30737">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153</w:t>
            </w:r>
          </w:p>
        </w:tc>
        <w:tc>
          <w:tcPr>
            <w:tcW w:w="4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 </w:t>
            </w:r>
          </w:p>
        </w:tc>
        <w:tc>
          <w:tcPr>
            <w:tcW w:w="519" w:type="dxa"/>
            <w:shd w:val="clear" w:color="auto" w:fill="auto"/>
            <w:vAlign w:val="center"/>
            <w:hideMark/>
          </w:tcPr>
          <w:p w:rsidR="00B30737" w:rsidRPr="00D73646" w:rsidRDefault="005C5DAE" w:rsidP="00B30737">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16</w:t>
            </w:r>
          </w:p>
        </w:tc>
        <w:tc>
          <w:tcPr>
            <w:tcW w:w="4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 </w:t>
            </w:r>
          </w:p>
        </w:tc>
        <w:tc>
          <w:tcPr>
            <w:tcW w:w="539"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 </w:t>
            </w:r>
          </w:p>
        </w:tc>
        <w:tc>
          <w:tcPr>
            <w:tcW w:w="439"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 </w:t>
            </w:r>
          </w:p>
        </w:tc>
        <w:tc>
          <w:tcPr>
            <w:tcW w:w="718" w:type="dxa"/>
            <w:shd w:val="clear" w:color="auto" w:fill="auto"/>
            <w:vAlign w:val="center"/>
            <w:hideMark/>
          </w:tcPr>
          <w:p w:rsidR="00B30737" w:rsidRPr="00D73646" w:rsidRDefault="00B30737" w:rsidP="005C5DAE">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1</w:t>
            </w:r>
            <w:r w:rsidR="005C5DAE">
              <w:rPr>
                <w:rFonts w:ascii="Times New Roman" w:eastAsia="Times New Roman" w:hAnsi="Times New Roman" w:cs="Times New Roman"/>
                <w:b/>
                <w:bCs/>
                <w:color w:val="000000"/>
                <w:sz w:val="20"/>
                <w:szCs w:val="20"/>
                <w:lang w:eastAsia="ru-RU"/>
              </w:rPr>
              <w:t>69</w:t>
            </w:r>
          </w:p>
        </w:tc>
      </w:tr>
      <w:tr w:rsidR="00B30737" w:rsidRPr="00D73646" w:rsidTr="00B30737">
        <w:trPr>
          <w:trHeight w:val="275"/>
        </w:trPr>
        <w:tc>
          <w:tcPr>
            <w:tcW w:w="1134" w:type="dxa"/>
            <w:shd w:val="clear" w:color="auto" w:fill="auto"/>
            <w:vAlign w:val="center"/>
            <w:hideMark/>
          </w:tcPr>
          <w:p w:rsidR="00B30737" w:rsidRPr="00D73646" w:rsidRDefault="00B30737" w:rsidP="00B30737">
            <w:pPr>
              <w:spacing w:after="0" w:line="240" w:lineRule="auto"/>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ЦСА.01</w:t>
            </w:r>
          </w:p>
        </w:tc>
        <w:tc>
          <w:tcPr>
            <w:tcW w:w="4434" w:type="dxa"/>
            <w:shd w:val="clear" w:color="auto" w:fill="auto"/>
            <w:vAlign w:val="center"/>
            <w:hideMark/>
          </w:tcPr>
          <w:p w:rsidR="00B30737" w:rsidRPr="00D73646" w:rsidRDefault="00B30737" w:rsidP="00B30737">
            <w:pPr>
              <w:spacing w:after="0" w:line="240" w:lineRule="auto"/>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Основы трудового Законодательства</w:t>
            </w:r>
          </w:p>
        </w:tc>
        <w:tc>
          <w:tcPr>
            <w:tcW w:w="661"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16"/>
                <w:szCs w:val="16"/>
                <w:lang w:eastAsia="ru-RU"/>
              </w:rPr>
            </w:pPr>
            <w:r w:rsidRPr="00D73646">
              <w:rPr>
                <w:rFonts w:ascii="Times New Roman" w:eastAsia="Times New Roman" w:hAnsi="Times New Roman" w:cs="Times New Roman"/>
                <w:color w:val="000000"/>
                <w:sz w:val="16"/>
                <w:szCs w:val="16"/>
                <w:lang w:eastAsia="ru-RU"/>
              </w:rPr>
              <w:t> </w:t>
            </w:r>
          </w:p>
        </w:tc>
        <w:tc>
          <w:tcPr>
            <w:tcW w:w="718"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17</w:t>
            </w:r>
          </w:p>
        </w:tc>
        <w:tc>
          <w:tcPr>
            <w:tcW w:w="598"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17</w:t>
            </w:r>
          </w:p>
        </w:tc>
        <w:tc>
          <w:tcPr>
            <w:tcW w:w="4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1</w:t>
            </w:r>
          </w:p>
        </w:tc>
        <w:tc>
          <w:tcPr>
            <w:tcW w:w="5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4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519"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718"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17</w:t>
            </w:r>
          </w:p>
        </w:tc>
        <w:tc>
          <w:tcPr>
            <w:tcW w:w="5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4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519"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4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539"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439"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718"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 </w:t>
            </w:r>
          </w:p>
        </w:tc>
      </w:tr>
      <w:tr w:rsidR="00B30737" w:rsidRPr="00D73646" w:rsidTr="00B30737">
        <w:trPr>
          <w:trHeight w:val="265"/>
        </w:trPr>
        <w:tc>
          <w:tcPr>
            <w:tcW w:w="1134" w:type="dxa"/>
            <w:shd w:val="clear" w:color="auto" w:fill="auto"/>
            <w:vAlign w:val="center"/>
            <w:hideMark/>
          </w:tcPr>
          <w:p w:rsidR="00B30737" w:rsidRPr="00D73646" w:rsidRDefault="00B30737" w:rsidP="00B30737">
            <w:pPr>
              <w:spacing w:after="0" w:line="240" w:lineRule="auto"/>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ЦСА.02</w:t>
            </w:r>
          </w:p>
        </w:tc>
        <w:tc>
          <w:tcPr>
            <w:tcW w:w="4434" w:type="dxa"/>
            <w:shd w:val="clear" w:color="auto" w:fill="auto"/>
            <w:vAlign w:val="center"/>
            <w:hideMark/>
          </w:tcPr>
          <w:p w:rsidR="00B30737" w:rsidRPr="00D73646" w:rsidRDefault="00B30737" w:rsidP="00B30737">
            <w:pPr>
              <w:spacing w:after="0" w:line="240" w:lineRule="auto"/>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Этика и психология  общения</w:t>
            </w:r>
          </w:p>
        </w:tc>
        <w:tc>
          <w:tcPr>
            <w:tcW w:w="661"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16"/>
                <w:szCs w:val="16"/>
                <w:lang w:eastAsia="ru-RU"/>
              </w:rPr>
            </w:pPr>
            <w:r w:rsidRPr="00D73646">
              <w:rPr>
                <w:rFonts w:ascii="Times New Roman" w:eastAsia="Times New Roman" w:hAnsi="Times New Roman" w:cs="Times New Roman"/>
                <w:color w:val="000000"/>
                <w:sz w:val="16"/>
                <w:szCs w:val="16"/>
                <w:lang w:eastAsia="ru-RU"/>
              </w:rPr>
              <w:t>З:3</w:t>
            </w:r>
          </w:p>
        </w:tc>
        <w:tc>
          <w:tcPr>
            <w:tcW w:w="718"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34</w:t>
            </w:r>
          </w:p>
        </w:tc>
        <w:tc>
          <w:tcPr>
            <w:tcW w:w="598"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4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5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4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519"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718"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 </w:t>
            </w:r>
          </w:p>
        </w:tc>
        <w:tc>
          <w:tcPr>
            <w:tcW w:w="5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34</w:t>
            </w:r>
          </w:p>
        </w:tc>
        <w:tc>
          <w:tcPr>
            <w:tcW w:w="4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2</w:t>
            </w:r>
          </w:p>
        </w:tc>
        <w:tc>
          <w:tcPr>
            <w:tcW w:w="519"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4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539"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439"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718"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34</w:t>
            </w:r>
          </w:p>
        </w:tc>
      </w:tr>
      <w:tr w:rsidR="00B30737" w:rsidRPr="00D73646" w:rsidTr="00B30737">
        <w:trPr>
          <w:trHeight w:val="315"/>
        </w:trPr>
        <w:tc>
          <w:tcPr>
            <w:tcW w:w="1134" w:type="dxa"/>
            <w:shd w:val="clear" w:color="auto" w:fill="auto"/>
            <w:vAlign w:val="center"/>
            <w:hideMark/>
          </w:tcPr>
          <w:p w:rsidR="00B30737" w:rsidRPr="00D73646" w:rsidRDefault="00B30737" w:rsidP="00B30737">
            <w:pPr>
              <w:spacing w:after="0" w:line="240" w:lineRule="auto"/>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ЦСА.03</w:t>
            </w:r>
          </w:p>
        </w:tc>
        <w:tc>
          <w:tcPr>
            <w:tcW w:w="4434" w:type="dxa"/>
            <w:shd w:val="clear" w:color="auto" w:fill="auto"/>
            <w:vAlign w:val="center"/>
            <w:hideMark/>
          </w:tcPr>
          <w:p w:rsidR="00B30737" w:rsidRPr="00D73646" w:rsidRDefault="00B30737" w:rsidP="00B30737">
            <w:pPr>
              <w:spacing w:after="0" w:line="240" w:lineRule="auto"/>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Охрана окружающей среды</w:t>
            </w:r>
          </w:p>
        </w:tc>
        <w:tc>
          <w:tcPr>
            <w:tcW w:w="661"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16"/>
                <w:szCs w:val="16"/>
                <w:lang w:eastAsia="ru-RU"/>
              </w:rPr>
            </w:pPr>
            <w:r w:rsidRPr="00D73646">
              <w:rPr>
                <w:rFonts w:ascii="Times New Roman" w:eastAsia="Times New Roman" w:hAnsi="Times New Roman" w:cs="Times New Roman"/>
                <w:color w:val="000000"/>
                <w:sz w:val="16"/>
                <w:szCs w:val="16"/>
                <w:lang w:eastAsia="ru-RU"/>
              </w:rPr>
              <w:t> </w:t>
            </w:r>
          </w:p>
        </w:tc>
        <w:tc>
          <w:tcPr>
            <w:tcW w:w="718"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17</w:t>
            </w:r>
          </w:p>
        </w:tc>
        <w:tc>
          <w:tcPr>
            <w:tcW w:w="598"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4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5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4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519"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718"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 </w:t>
            </w:r>
          </w:p>
        </w:tc>
        <w:tc>
          <w:tcPr>
            <w:tcW w:w="5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17</w:t>
            </w:r>
          </w:p>
        </w:tc>
        <w:tc>
          <w:tcPr>
            <w:tcW w:w="4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1</w:t>
            </w:r>
          </w:p>
        </w:tc>
        <w:tc>
          <w:tcPr>
            <w:tcW w:w="519"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4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539"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439"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718"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17</w:t>
            </w:r>
          </w:p>
        </w:tc>
      </w:tr>
      <w:tr w:rsidR="00B30737" w:rsidRPr="00D73646" w:rsidTr="00B30737">
        <w:trPr>
          <w:trHeight w:val="313"/>
        </w:trPr>
        <w:tc>
          <w:tcPr>
            <w:tcW w:w="1134" w:type="dxa"/>
            <w:shd w:val="clear" w:color="auto" w:fill="auto"/>
            <w:vAlign w:val="center"/>
            <w:hideMark/>
          </w:tcPr>
          <w:p w:rsidR="00B30737" w:rsidRPr="00D73646" w:rsidRDefault="00B30737" w:rsidP="00B30737">
            <w:pPr>
              <w:spacing w:after="0" w:line="240" w:lineRule="auto"/>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ЦСА.04</w:t>
            </w:r>
          </w:p>
        </w:tc>
        <w:tc>
          <w:tcPr>
            <w:tcW w:w="4434" w:type="dxa"/>
            <w:shd w:val="clear" w:color="auto" w:fill="auto"/>
            <w:vAlign w:val="center"/>
            <w:hideMark/>
          </w:tcPr>
          <w:p w:rsidR="00B30737" w:rsidRPr="00D73646" w:rsidRDefault="00B30737" w:rsidP="00B30737">
            <w:pPr>
              <w:spacing w:after="0" w:line="240" w:lineRule="auto"/>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Физическая культура</w:t>
            </w:r>
          </w:p>
        </w:tc>
        <w:tc>
          <w:tcPr>
            <w:tcW w:w="661"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16"/>
                <w:szCs w:val="16"/>
                <w:lang w:eastAsia="ru-RU"/>
              </w:rPr>
            </w:pPr>
            <w:r w:rsidRPr="00D73646">
              <w:rPr>
                <w:rFonts w:ascii="Times New Roman" w:eastAsia="Times New Roman" w:hAnsi="Times New Roman" w:cs="Times New Roman"/>
                <w:color w:val="000000"/>
                <w:sz w:val="16"/>
                <w:szCs w:val="16"/>
                <w:lang w:eastAsia="ru-RU"/>
              </w:rPr>
              <w:t>З:1,2,3</w:t>
            </w:r>
          </w:p>
        </w:tc>
        <w:tc>
          <w:tcPr>
            <w:tcW w:w="718"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128</w:t>
            </w:r>
          </w:p>
        </w:tc>
        <w:tc>
          <w:tcPr>
            <w:tcW w:w="598"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34</w:t>
            </w:r>
          </w:p>
        </w:tc>
        <w:tc>
          <w:tcPr>
            <w:tcW w:w="4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2</w:t>
            </w:r>
          </w:p>
        </w:tc>
        <w:tc>
          <w:tcPr>
            <w:tcW w:w="5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44</w:t>
            </w:r>
          </w:p>
        </w:tc>
        <w:tc>
          <w:tcPr>
            <w:tcW w:w="4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2</w:t>
            </w:r>
          </w:p>
        </w:tc>
        <w:tc>
          <w:tcPr>
            <w:tcW w:w="519"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718"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78</w:t>
            </w:r>
          </w:p>
        </w:tc>
        <w:tc>
          <w:tcPr>
            <w:tcW w:w="5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34</w:t>
            </w:r>
          </w:p>
        </w:tc>
        <w:tc>
          <w:tcPr>
            <w:tcW w:w="4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2</w:t>
            </w:r>
          </w:p>
        </w:tc>
        <w:tc>
          <w:tcPr>
            <w:tcW w:w="519"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16</w:t>
            </w:r>
          </w:p>
        </w:tc>
        <w:tc>
          <w:tcPr>
            <w:tcW w:w="4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2</w:t>
            </w:r>
          </w:p>
        </w:tc>
        <w:tc>
          <w:tcPr>
            <w:tcW w:w="539"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439"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718"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50</w:t>
            </w:r>
          </w:p>
        </w:tc>
      </w:tr>
      <w:tr w:rsidR="00B30737" w:rsidRPr="00D73646" w:rsidTr="005C5DAE">
        <w:trPr>
          <w:trHeight w:val="321"/>
        </w:trPr>
        <w:tc>
          <w:tcPr>
            <w:tcW w:w="1134" w:type="dxa"/>
            <w:shd w:val="clear" w:color="auto" w:fill="auto"/>
            <w:vAlign w:val="center"/>
            <w:hideMark/>
          </w:tcPr>
          <w:p w:rsidR="00B30737" w:rsidRPr="00D73646" w:rsidRDefault="00B30737" w:rsidP="00B30737">
            <w:pPr>
              <w:spacing w:after="0" w:line="240" w:lineRule="auto"/>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ЦСА.05</w:t>
            </w:r>
          </w:p>
        </w:tc>
        <w:tc>
          <w:tcPr>
            <w:tcW w:w="4434" w:type="dxa"/>
            <w:shd w:val="clear" w:color="auto" w:fill="auto"/>
            <w:vAlign w:val="center"/>
            <w:hideMark/>
          </w:tcPr>
          <w:p w:rsidR="00B30737" w:rsidRPr="00D73646" w:rsidRDefault="00B30737" w:rsidP="00B30737">
            <w:pPr>
              <w:spacing w:after="0" w:line="240" w:lineRule="auto"/>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Математическая грамотность</w:t>
            </w:r>
          </w:p>
        </w:tc>
        <w:tc>
          <w:tcPr>
            <w:tcW w:w="661"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16"/>
                <w:szCs w:val="16"/>
                <w:lang w:eastAsia="ru-RU"/>
              </w:rPr>
            </w:pPr>
            <w:r w:rsidRPr="00D73646">
              <w:rPr>
                <w:rFonts w:ascii="Times New Roman" w:eastAsia="Times New Roman" w:hAnsi="Times New Roman" w:cs="Times New Roman"/>
                <w:color w:val="000000"/>
                <w:sz w:val="16"/>
                <w:szCs w:val="16"/>
                <w:lang w:eastAsia="ru-RU"/>
              </w:rPr>
              <w:t>З:4</w:t>
            </w:r>
          </w:p>
        </w:tc>
        <w:tc>
          <w:tcPr>
            <w:tcW w:w="718" w:type="dxa"/>
            <w:shd w:val="clear" w:color="auto" w:fill="auto"/>
            <w:vAlign w:val="center"/>
            <w:hideMark/>
          </w:tcPr>
          <w:p w:rsidR="00B30737" w:rsidRPr="00D73646" w:rsidRDefault="00051E58" w:rsidP="00B30737">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62</w:t>
            </w:r>
          </w:p>
        </w:tc>
        <w:tc>
          <w:tcPr>
            <w:tcW w:w="598"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4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516" w:type="dxa"/>
            <w:shd w:val="clear" w:color="auto" w:fill="auto"/>
            <w:vAlign w:val="center"/>
            <w:hideMark/>
          </w:tcPr>
          <w:p w:rsidR="00B30737" w:rsidRPr="00D73646" w:rsidRDefault="005C5DAE" w:rsidP="00051E58">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r w:rsidR="00051E58">
              <w:rPr>
                <w:rFonts w:ascii="Times New Roman" w:eastAsia="Times New Roman" w:hAnsi="Times New Roman" w:cs="Times New Roman"/>
                <w:color w:val="000000"/>
                <w:sz w:val="20"/>
                <w:szCs w:val="20"/>
                <w:lang w:eastAsia="ru-RU"/>
              </w:rPr>
              <w:t>0</w:t>
            </w:r>
          </w:p>
        </w:tc>
        <w:tc>
          <w:tcPr>
            <w:tcW w:w="4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1</w:t>
            </w:r>
          </w:p>
        </w:tc>
        <w:tc>
          <w:tcPr>
            <w:tcW w:w="519"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718" w:type="dxa"/>
            <w:shd w:val="clear" w:color="auto" w:fill="auto"/>
            <w:vAlign w:val="center"/>
            <w:hideMark/>
          </w:tcPr>
          <w:p w:rsidR="00B30737" w:rsidRPr="00D73646" w:rsidRDefault="005C5DAE" w:rsidP="00051E58">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w:t>
            </w:r>
            <w:r w:rsidR="00051E58">
              <w:rPr>
                <w:rFonts w:ascii="Times New Roman" w:eastAsia="Times New Roman" w:hAnsi="Times New Roman" w:cs="Times New Roman"/>
                <w:b/>
                <w:bCs/>
                <w:color w:val="000000"/>
                <w:sz w:val="20"/>
                <w:szCs w:val="20"/>
                <w:lang w:eastAsia="ru-RU"/>
              </w:rPr>
              <w:t>0</w:t>
            </w:r>
          </w:p>
        </w:tc>
        <w:tc>
          <w:tcPr>
            <w:tcW w:w="516" w:type="dxa"/>
            <w:shd w:val="clear" w:color="auto" w:fill="auto"/>
            <w:vAlign w:val="center"/>
            <w:hideMark/>
          </w:tcPr>
          <w:p w:rsidR="00B30737" w:rsidRPr="00D73646" w:rsidRDefault="00051E58" w:rsidP="00B307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26</w:t>
            </w:r>
          </w:p>
        </w:tc>
        <w:tc>
          <w:tcPr>
            <w:tcW w:w="4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2</w:t>
            </w:r>
          </w:p>
        </w:tc>
        <w:tc>
          <w:tcPr>
            <w:tcW w:w="519" w:type="dxa"/>
            <w:shd w:val="clear" w:color="auto" w:fill="auto"/>
            <w:vAlign w:val="center"/>
          </w:tcPr>
          <w:p w:rsidR="00B30737" w:rsidRPr="00D73646" w:rsidRDefault="00051E58" w:rsidP="00B307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16</w:t>
            </w:r>
          </w:p>
        </w:tc>
        <w:tc>
          <w:tcPr>
            <w:tcW w:w="416" w:type="dxa"/>
            <w:shd w:val="clear" w:color="auto" w:fill="auto"/>
            <w:vAlign w:val="center"/>
          </w:tcPr>
          <w:p w:rsidR="00B30737" w:rsidRPr="00D73646" w:rsidRDefault="00051E58" w:rsidP="00B307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539"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439"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718" w:type="dxa"/>
            <w:shd w:val="clear" w:color="auto" w:fill="auto"/>
            <w:vAlign w:val="center"/>
            <w:hideMark/>
          </w:tcPr>
          <w:p w:rsidR="00B30737" w:rsidRPr="00D73646" w:rsidRDefault="00051E58" w:rsidP="00B30737">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42</w:t>
            </w:r>
          </w:p>
        </w:tc>
      </w:tr>
      <w:tr w:rsidR="00B30737" w:rsidRPr="00D73646" w:rsidTr="00B30737">
        <w:trPr>
          <w:trHeight w:val="345"/>
        </w:trPr>
        <w:tc>
          <w:tcPr>
            <w:tcW w:w="1134" w:type="dxa"/>
            <w:shd w:val="clear" w:color="auto" w:fill="auto"/>
            <w:vAlign w:val="center"/>
            <w:hideMark/>
          </w:tcPr>
          <w:p w:rsidR="00B30737" w:rsidRPr="00D73646" w:rsidRDefault="00B30737" w:rsidP="00B30737">
            <w:pPr>
              <w:spacing w:after="0" w:line="240" w:lineRule="auto"/>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ЦСА.06</w:t>
            </w:r>
          </w:p>
        </w:tc>
        <w:tc>
          <w:tcPr>
            <w:tcW w:w="4434" w:type="dxa"/>
            <w:shd w:val="clear" w:color="auto" w:fill="auto"/>
            <w:vAlign w:val="center"/>
            <w:hideMark/>
          </w:tcPr>
          <w:p w:rsidR="00B30737" w:rsidRPr="00D73646" w:rsidRDefault="00B30737" w:rsidP="00B30737">
            <w:pPr>
              <w:spacing w:after="0" w:line="240" w:lineRule="auto"/>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Компьютерная грамотность</w:t>
            </w:r>
          </w:p>
        </w:tc>
        <w:tc>
          <w:tcPr>
            <w:tcW w:w="661"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16"/>
                <w:szCs w:val="16"/>
                <w:lang w:eastAsia="ru-RU"/>
              </w:rPr>
            </w:pPr>
            <w:r w:rsidRPr="00D73646">
              <w:rPr>
                <w:rFonts w:ascii="Times New Roman" w:eastAsia="Times New Roman" w:hAnsi="Times New Roman" w:cs="Times New Roman"/>
                <w:color w:val="000000"/>
                <w:sz w:val="16"/>
                <w:szCs w:val="16"/>
                <w:lang w:eastAsia="ru-RU"/>
              </w:rPr>
              <w:t>З:3</w:t>
            </w:r>
          </w:p>
        </w:tc>
        <w:tc>
          <w:tcPr>
            <w:tcW w:w="718"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68</w:t>
            </w:r>
          </w:p>
        </w:tc>
        <w:tc>
          <w:tcPr>
            <w:tcW w:w="598"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34</w:t>
            </w:r>
          </w:p>
        </w:tc>
        <w:tc>
          <w:tcPr>
            <w:tcW w:w="4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2</w:t>
            </w:r>
          </w:p>
        </w:tc>
        <w:tc>
          <w:tcPr>
            <w:tcW w:w="5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4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519"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718"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34</w:t>
            </w:r>
          </w:p>
        </w:tc>
        <w:tc>
          <w:tcPr>
            <w:tcW w:w="5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34</w:t>
            </w:r>
          </w:p>
        </w:tc>
        <w:tc>
          <w:tcPr>
            <w:tcW w:w="4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2</w:t>
            </w:r>
          </w:p>
        </w:tc>
        <w:tc>
          <w:tcPr>
            <w:tcW w:w="519"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4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539"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439"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718"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34</w:t>
            </w:r>
          </w:p>
        </w:tc>
      </w:tr>
      <w:tr w:rsidR="00B30737" w:rsidRPr="00D73646" w:rsidTr="00B30737">
        <w:trPr>
          <w:trHeight w:val="360"/>
        </w:trPr>
        <w:tc>
          <w:tcPr>
            <w:tcW w:w="1134" w:type="dxa"/>
            <w:shd w:val="clear" w:color="auto" w:fill="auto"/>
            <w:vAlign w:val="center"/>
            <w:hideMark/>
          </w:tcPr>
          <w:p w:rsidR="00B30737" w:rsidRPr="00D73646" w:rsidRDefault="00B30737" w:rsidP="00B30737">
            <w:pPr>
              <w:spacing w:after="0" w:line="240" w:lineRule="auto"/>
              <w:rPr>
                <w:rFonts w:ascii="Times New Roman" w:eastAsia="Times New Roman" w:hAnsi="Times New Roman" w:cs="Times New Roman"/>
                <w:b/>
                <w:bCs/>
                <w:i/>
                <w:iCs/>
                <w:color w:val="000000"/>
                <w:sz w:val="20"/>
                <w:szCs w:val="20"/>
                <w:lang w:eastAsia="ru-RU"/>
              </w:rPr>
            </w:pPr>
            <w:r w:rsidRPr="00D73646">
              <w:rPr>
                <w:rFonts w:ascii="Times New Roman" w:eastAsia="Times New Roman" w:hAnsi="Times New Roman" w:cs="Times New Roman"/>
                <w:b/>
                <w:bCs/>
                <w:i/>
                <w:iCs/>
                <w:color w:val="000000"/>
                <w:sz w:val="20"/>
                <w:szCs w:val="20"/>
                <w:lang w:eastAsia="ru-RU"/>
              </w:rPr>
              <w:t>ПЦ.00</w:t>
            </w:r>
          </w:p>
        </w:tc>
        <w:tc>
          <w:tcPr>
            <w:tcW w:w="4434" w:type="dxa"/>
            <w:shd w:val="clear" w:color="auto" w:fill="auto"/>
            <w:vAlign w:val="center"/>
            <w:hideMark/>
          </w:tcPr>
          <w:p w:rsidR="00B30737" w:rsidRPr="00D73646" w:rsidRDefault="00B30737" w:rsidP="00B30737">
            <w:pPr>
              <w:spacing w:after="0" w:line="240" w:lineRule="auto"/>
              <w:rPr>
                <w:rFonts w:ascii="Times New Roman" w:eastAsia="Times New Roman" w:hAnsi="Times New Roman" w:cs="Times New Roman"/>
                <w:b/>
                <w:bCs/>
                <w:i/>
                <w:iCs/>
                <w:color w:val="000000"/>
                <w:sz w:val="20"/>
                <w:szCs w:val="20"/>
                <w:lang w:eastAsia="ru-RU"/>
              </w:rPr>
            </w:pPr>
            <w:r w:rsidRPr="00D73646">
              <w:rPr>
                <w:rFonts w:ascii="Times New Roman" w:eastAsia="Times New Roman" w:hAnsi="Times New Roman" w:cs="Times New Roman"/>
                <w:b/>
                <w:bCs/>
                <w:i/>
                <w:iCs/>
                <w:color w:val="000000"/>
                <w:sz w:val="20"/>
                <w:szCs w:val="20"/>
                <w:lang w:eastAsia="ru-RU"/>
              </w:rPr>
              <w:t>Профессиональный цикл</w:t>
            </w:r>
          </w:p>
        </w:tc>
        <w:tc>
          <w:tcPr>
            <w:tcW w:w="661"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16"/>
                <w:szCs w:val="16"/>
                <w:lang w:eastAsia="ru-RU"/>
              </w:rPr>
            </w:pPr>
            <w:r w:rsidRPr="00D73646">
              <w:rPr>
                <w:rFonts w:ascii="Times New Roman" w:eastAsia="Times New Roman" w:hAnsi="Times New Roman" w:cs="Times New Roman"/>
                <w:color w:val="000000"/>
                <w:sz w:val="16"/>
                <w:szCs w:val="16"/>
                <w:lang w:eastAsia="ru-RU"/>
              </w:rPr>
              <w:t> </w:t>
            </w:r>
          </w:p>
        </w:tc>
        <w:tc>
          <w:tcPr>
            <w:tcW w:w="718" w:type="dxa"/>
            <w:shd w:val="clear" w:color="auto" w:fill="auto"/>
            <w:vAlign w:val="center"/>
            <w:hideMark/>
          </w:tcPr>
          <w:p w:rsidR="00B30737" w:rsidRPr="00D73646" w:rsidRDefault="00B30737" w:rsidP="00051E58">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20</w:t>
            </w:r>
            <w:r w:rsidR="00051E58">
              <w:rPr>
                <w:rFonts w:ascii="Times New Roman" w:eastAsia="Times New Roman" w:hAnsi="Times New Roman" w:cs="Times New Roman"/>
                <w:b/>
                <w:bCs/>
                <w:color w:val="000000"/>
                <w:sz w:val="20"/>
                <w:szCs w:val="20"/>
                <w:lang w:eastAsia="ru-RU"/>
              </w:rPr>
              <w:t>74</w:t>
            </w:r>
          </w:p>
        </w:tc>
        <w:tc>
          <w:tcPr>
            <w:tcW w:w="598"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 </w:t>
            </w:r>
          </w:p>
        </w:tc>
        <w:tc>
          <w:tcPr>
            <w:tcW w:w="4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 </w:t>
            </w:r>
          </w:p>
        </w:tc>
        <w:tc>
          <w:tcPr>
            <w:tcW w:w="5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 </w:t>
            </w:r>
          </w:p>
        </w:tc>
        <w:tc>
          <w:tcPr>
            <w:tcW w:w="4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519"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718" w:type="dxa"/>
            <w:shd w:val="clear" w:color="auto" w:fill="auto"/>
            <w:vAlign w:val="center"/>
            <w:hideMark/>
          </w:tcPr>
          <w:p w:rsidR="00B30737" w:rsidRPr="00D73646" w:rsidRDefault="00B30737" w:rsidP="00051E58">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10</w:t>
            </w:r>
            <w:r w:rsidR="00051E58">
              <w:rPr>
                <w:rFonts w:ascii="Times New Roman" w:eastAsia="Times New Roman" w:hAnsi="Times New Roman" w:cs="Times New Roman"/>
                <w:b/>
                <w:bCs/>
                <w:color w:val="000000"/>
                <w:sz w:val="20"/>
                <w:szCs w:val="20"/>
                <w:lang w:eastAsia="ru-RU"/>
              </w:rPr>
              <w:t>7</w:t>
            </w:r>
            <w:r w:rsidR="005C5DAE">
              <w:rPr>
                <w:rFonts w:ascii="Times New Roman" w:eastAsia="Times New Roman" w:hAnsi="Times New Roman" w:cs="Times New Roman"/>
                <w:b/>
                <w:bCs/>
                <w:color w:val="000000"/>
                <w:sz w:val="20"/>
                <w:szCs w:val="20"/>
                <w:lang w:eastAsia="ru-RU"/>
              </w:rPr>
              <w:t>9</w:t>
            </w:r>
          </w:p>
        </w:tc>
        <w:tc>
          <w:tcPr>
            <w:tcW w:w="5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 </w:t>
            </w:r>
          </w:p>
        </w:tc>
        <w:tc>
          <w:tcPr>
            <w:tcW w:w="4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 </w:t>
            </w:r>
          </w:p>
        </w:tc>
        <w:tc>
          <w:tcPr>
            <w:tcW w:w="519"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 </w:t>
            </w:r>
          </w:p>
        </w:tc>
        <w:tc>
          <w:tcPr>
            <w:tcW w:w="4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 </w:t>
            </w:r>
          </w:p>
        </w:tc>
        <w:tc>
          <w:tcPr>
            <w:tcW w:w="539"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 </w:t>
            </w:r>
          </w:p>
        </w:tc>
        <w:tc>
          <w:tcPr>
            <w:tcW w:w="439"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 </w:t>
            </w:r>
          </w:p>
        </w:tc>
        <w:tc>
          <w:tcPr>
            <w:tcW w:w="718" w:type="dxa"/>
            <w:shd w:val="clear" w:color="auto" w:fill="auto"/>
            <w:vAlign w:val="center"/>
            <w:hideMark/>
          </w:tcPr>
          <w:p w:rsidR="00B30737" w:rsidRPr="00D73646" w:rsidRDefault="00051E58" w:rsidP="005C5DAE">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995</w:t>
            </w:r>
          </w:p>
        </w:tc>
      </w:tr>
      <w:tr w:rsidR="00B30737" w:rsidRPr="00D73646" w:rsidTr="00B30737">
        <w:trPr>
          <w:trHeight w:val="205"/>
        </w:trPr>
        <w:tc>
          <w:tcPr>
            <w:tcW w:w="1134" w:type="dxa"/>
            <w:shd w:val="clear" w:color="auto" w:fill="auto"/>
            <w:vAlign w:val="center"/>
            <w:hideMark/>
          </w:tcPr>
          <w:p w:rsidR="00B30737" w:rsidRPr="00D73646" w:rsidRDefault="00B30737" w:rsidP="00B30737">
            <w:pPr>
              <w:spacing w:after="0" w:line="240" w:lineRule="auto"/>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ПЦ.01</w:t>
            </w:r>
          </w:p>
        </w:tc>
        <w:tc>
          <w:tcPr>
            <w:tcW w:w="4434" w:type="dxa"/>
            <w:shd w:val="clear" w:color="auto" w:fill="auto"/>
            <w:vAlign w:val="center"/>
            <w:hideMark/>
          </w:tcPr>
          <w:p w:rsidR="00B30737" w:rsidRPr="00D73646" w:rsidRDefault="00B30737" w:rsidP="00B30737">
            <w:pPr>
              <w:spacing w:after="0" w:line="240" w:lineRule="auto"/>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Материаловедение</w:t>
            </w:r>
          </w:p>
        </w:tc>
        <w:tc>
          <w:tcPr>
            <w:tcW w:w="661"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16"/>
                <w:szCs w:val="16"/>
                <w:lang w:eastAsia="ru-RU"/>
              </w:rPr>
            </w:pPr>
            <w:r w:rsidRPr="00D73646">
              <w:rPr>
                <w:rFonts w:ascii="Times New Roman" w:eastAsia="Times New Roman" w:hAnsi="Times New Roman" w:cs="Times New Roman"/>
                <w:color w:val="000000"/>
                <w:sz w:val="16"/>
                <w:szCs w:val="16"/>
                <w:lang w:eastAsia="ru-RU"/>
              </w:rPr>
              <w:t>ДЗ:1</w:t>
            </w:r>
          </w:p>
        </w:tc>
        <w:tc>
          <w:tcPr>
            <w:tcW w:w="718"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34</w:t>
            </w:r>
          </w:p>
        </w:tc>
        <w:tc>
          <w:tcPr>
            <w:tcW w:w="598"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34</w:t>
            </w:r>
          </w:p>
        </w:tc>
        <w:tc>
          <w:tcPr>
            <w:tcW w:w="4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2</w:t>
            </w:r>
          </w:p>
        </w:tc>
        <w:tc>
          <w:tcPr>
            <w:tcW w:w="5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4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519"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718"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34</w:t>
            </w:r>
          </w:p>
        </w:tc>
        <w:tc>
          <w:tcPr>
            <w:tcW w:w="5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4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519"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4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539"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439"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718"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 </w:t>
            </w:r>
          </w:p>
        </w:tc>
      </w:tr>
      <w:tr w:rsidR="00B30737" w:rsidRPr="00D73646" w:rsidTr="00B30737">
        <w:trPr>
          <w:trHeight w:val="251"/>
        </w:trPr>
        <w:tc>
          <w:tcPr>
            <w:tcW w:w="1134" w:type="dxa"/>
            <w:shd w:val="clear" w:color="auto" w:fill="auto"/>
            <w:vAlign w:val="center"/>
            <w:hideMark/>
          </w:tcPr>
          <w:p w:rsidR="00B30737" w:rsidRPr="00D73646" w:rsidRDefault="00B30737" w:rsidP="00B30737">
            <w:pPr>
              <w:spacing w:after="0" w:line="240" w:lineRule="auto"/>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ПЦ.02</w:t>
            </w:r>
          </w:p>
        </w:tc>
        <w:tc>
          <w:tcPr>
            <w:tcW w:w="4434" w:type="dxa"/>
            <w:shd w:val="clear" w:color="auto" w:fill="auto"/>
            <w:vAlign w:val="center"/>
            <w:hideMark/>
          </w:tcPr>
          <w:p w:rsidR="00B30737" w:rsidRPr="00D73646" w:rsidRDefault="00B30737" w:rsidP="00B30737">
            <w:pPr>
              <w:spacing w:after="0" w:line="240" w:lineRule="auto"/>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Черчение</w:t>
            </w:r>
          </w:p>
        </w:tc>
        <w:tc>
          <w:tcPr>
            <w:tcW w:w="661"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16"/>
                <w:szCs w:val="16"/>
                <w:lang w:eastAsia="ru-RU"/>
              </w:rPr>
            </w:pPr>
            <w:r w:rsidRPr="00D73646">
              <w:rPr>
                <w:rFonts w:ascii="Times New Roman" w:eastAsia="Times New Roman" w:hAnsi="Times New Roman" w:cs="Times New Roman"/>
                <w:color w:val="000000"/>
                <w:sz w:val="16"/>
                <w:szCs w:val="16"/>
                <w:lang w:eastAsia="ru-RU"/>
              </w:rPr>
              <w:t>ДЗ:1</w:t>
            </w:r>
          </w:p>
        </w:tc>
        <w:tc>
          <w:tcPr>
            <w:tcW w:w="718"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34</w:t>
            </w:r>
          </w:p>
        </w:tc>
        <w:tc>
          <w:tcPr>
            <w:tcW w:w="598"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34</w:t>
            </w:r>
          </w:p>
        </w:tc>
        <w:tc>
          <w:tcPr>
            <w:tcW w:w="4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2</w:t>
            </w:r>
          </w:p>
        </w:tc>
        <w:tc>
          <w:tcPr>
            <w:tcW w:w="5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4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519"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718"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34</w:t>
            </w:r>
          </w:p>
        </w:tc>
        <w:tc>
          <w:tcPr>
            <w:tcW w:w="5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4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519"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4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539"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439"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718"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 </w:t>
            </w:r>
          </w:p>
        </w:tc>
      </w:tr>
      <w:tr w:rsidR="00B30737" w:rsidRPr="00D73646" w:rsidTr="00B30737">
        <w:trPr>
          <w:trHeight w:val="269"/>
        </w:trPr>
        <w:tc>
          <w:tcPr>
            <w:tcW w:w="1134" w:type="dxa"/>
            <w:shd w:val="clear" w:color="auto" w:fill="auto"/>
            <w:vAlign w:val="center"/>
            <w:hideMark/>
          </w:tcPr>
          <w:p w:rsidR="00B30737" w:rsidRPr="00D73646" w:rsidRDefault="00B30737" w:rsidP="00B30737">
            <w:pPr>
              <w:spacing w:after="0" w:line="240" w:lineRule="auto"/>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ПЦ.03</w:t>
            </w:r>
          </w:p>
        </w:tc>
        <w:tc>
          <w:tcPr>
            <w:tcW w:w="4434" w:type="dxa"/>
            <w:shd w:val="clear" w:color="auto" w:fill="auto"/>
            <w:vAlign w:val="center"/>
            <w:hideMark/>
          </w:tcPr>
          <w:p w:rsidR="00B30737" w:rsidRPr="00D73646" w:rsidRDefault="00B30737" w:rsidP="00B30737">
            <w:pPr>
              <w:spacing w:after="0" w:line="240" w:lineRule="auto"/>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Экономика отрасли и предприятия</w:t>
            </w:r>
          </w:p>
        </w:tc>
        <w:tc>
          <w:tcPr>
            <w:tcW w:w="661"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16"/>
                <w:szCs w:val="16"/>
                <w:lang w:eastAsia="ru-RU"/>
              </w:rPr>
            </w:pPr>
            <w:r w:rsidRPr="00D73646">
              <w:rPr>
                <w:rFonts w:ascii="Times New Roman" w:eastAsia="Times New Roman" w:hAnsi="Times New Roman" w:cs="Times New Roman"/>
                <w:color w:val="000000"/>
                <w:sz w:val="16"/>
                <w:szCs w:val="16"/>
                <w:lang w:eastAsia="ru-RU"/>
              </w:rPr>
              <w:t> </w:t>
            </w:r>
          </w:p>
        </w:tc>
        <w:tc>
          <w:tcPr>
            <w:tcW w:w="718"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16</w:t>
            </w:r>
          </w:p>
        </w:tc>
        <w:tc>
          <w:tcPr>
            <w:tcW w:w="598"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4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5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4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519"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718"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 </w:t>
            </w:r>
          </w:p>
        </w:tc>
        <w:tc>
          <w:tcPr>
            <w:tcW w:w="5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16</w:t>
            </w:r>
          </w:p>
        </w:tc>
        <w:tc>
          <w:tcPr>
            <w:tcW w:w="4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519"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16</w:t>
            </w:r>
          </w:p>
        </w:tc>
        <w:tc>
          <w:tcPr>
            <w:tcW w:w="4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2</w:t>
            </w:r>
          </w:p>
        </w:tc>
        <w:tc>
          <w:tcPr>
            <w:tcW w:w="539"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439"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718"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16</w:t>
            </w:r>
          </w:p>
        </w:tc>
      </w:tr>
      <w:tr w:rsidR="00B30737" w:rsidRPr="00D73646" w:rsidTr="00B30737">
        <w:trPr>
          <w:trHeight w:val="273"/>
        </w:trPr>
        <w:tc>
          <w:tcPr>
            <w:tcW w:w="1134"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ПЦ.04</w:t>
            </w:r>
          </w:p>
        </w:tc>
        <w:tc>
          <w:tcPr>
            <w:tcW w:w="4434" w:type="dxa"/>
            <w:shd w:val="clear" w:color="auto" w:fill="auto"/>
            <w:vAlign w:val="center"/>
            <w:hideMark/>
          </w:tcPr>
          <w:p w:rsidR="00B30737" w:rsidRPr="00D73646" w:rsidRDefault="00B30737" w:rsidP="00B30737">
            <w:pPr>
              <w:spacing w:after="0" w:line="240" w:lineRule="auto"/>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Охрана труда</w:t>
            </w:r>
          </w:p>
        </w:tc>
        <w:tc>
          <w:tcPr>
            <w:tcW w:w="661"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16"/>
                <w:szCs w:val="16"/>
                <w:lang w:eastAsia="ru-RU"/>
              </w:rPr>
            </w:pPr>
            <w:r w:rsidRPr="00D73646">
              <w:rPr>
                <w:rFonts w:ascii="Times New Roman" w:eastAsia="Times New Roman" w:hAnsi="Times New Roman" w:cs="Times New Roman"/>
                <w:color w:val="000000"/>
                <w:sz w:val="16"/>
                <w:szCs w:val="16"/>
                <w:lang w:eastAsia="ru-RU"/>
              </w:rPr>
              <w:t>З:3</w:t>
            </w:r>
          </w:p>
        </w:tc>
        <w:tc>
          <w:tcPr>
            <w:tcW w:w="718"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34</w:t>
            </w:r>
          </w:p>
        </w:tc>
        <w:tc>
          <w:tcPr>
            <w:tcW w:w="598"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17</w:t>
            </w:r>
          </w:p>
        </w:tc>
        <w:tc>
          <w:tcPr>
            <w:tcW w:w="4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1</w:t>
            </w:r>
          </w:p>
        </w:tc>
        <w:tc>
          <w:tcPr>
            <w:tcW w:w="5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4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519"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718"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17</w:t>
            </w:r>
          </w:p>
        </w:tc>
        <w:tc>
          <w:tcPr>
            <w:tcW w:w="5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17</w:t>
            </w:r>
          </w:p>
        </w:tc>
        <w:tc>
          <w:tcPr>
            <w:tcW w:w="4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1</w:t>
            </w:r>
          </w:p>
        </w:tc>
        <w:tc>
          <w:tcPr>
            <w:tcW w:w="519"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4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539"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439"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718"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17</w:t>
            </w:r>
          </w:p>
        </w:tc>
      </w:tr>
      <w:tr w:rsidR="00B30737" w:rsidRPr="00D73646" w:rsidTr="00B30737">
        <w:trPr>
          <w:trHeight w:val="300"/>
        </w:trPr>
        <w:tc>
          <w:tcPr>
            <w:tcW w:w="1134" w:type="dxa"/>
            <w:shd w:val="clear" w:color="auto" w:fill="auto"/>
            <w:vAlign w:val="center"/>
            <w:hideMark/>
          </w:tcPr>
          <w:p w:rsidR="00B30737" w:rsidRPr="00D73646" w:rsidRDefault="00B30737" w:rsidP="00B30737">
            <w:pPr>
              <w:spacing w:after="0" w:line="240" w:lineRule="auto"/>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ПЦ.05</w:t>
            </w:r>
          </w:p>
        </w:tc>
        <w:tc>
          <w:tcPr>
            <w:tcW w:w="4434" w:type="dxa"/>
            <w:shd w:val="clear" w:color="auto" w:fill="auto"/>
            <w:vAlign w:val="center"/>
            <w:hideMark/>
          </w:tcPr>
          <w:p w:rsidR="00B30737" w:rsidRPr="00D73646" w:rsidRDefault="00B30737" w:rsidP="00B30737">
            <w:pPr>
              <w:spacing w:after="0" w:line="240" w:lineRule="auto"/>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Слесарное дело</w:t>
            </w:r>
          </w:p>
        </w:tc>
        <w:tc>
          <w:tcPr>
            <w:tcW w:w="661"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16"/>
                <w:szCs w:val="16"/>
                <w:lang w:eastAsia="ru-RU"/>
              </w:rPr>
            </w:pPr>
            <w:r w:rsidRPr="00D73646">
              <w:rPr>
                <w:rFonts w:ascii="Times New Roman" w:eastAsia="Times New Roman" w:hAnsi="Times New Roman" w:cs="Times New Roman"/>
                <w:b/>
                <w:bCs/>
                <w:color w:val="000000"/>
                <w:sz w:val="16"/>
                <w:szCs w:val="16"/>
                <w:lang w:eastAsia="ru-RU"/>
              </w:rPr>
              <w:t>Э:4</w:t>
            </w:r>
          </w:p>
        </w:tc>
        <w:tc>
          <w:tcPr>
            <w:tcW w:w="718"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128</w:t>
            </w:r>
          </w:p>
        </w:tc>
        <w:tc>
          <w:tcPr>
            <w:tcW w:w="598"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34</w:t>
            </w:r>
          </w:p>
        </w:tc>
        <w:tc>
          <w:tcPr>
            <w:tcW w:w="4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2</w:t>
            </w:r>
          </w:p>
        </w:tc>
        <w:tc>
          <w:tcPr>
            <w:tcW w:w="5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44</w:t>
            </w:r>
          </w:p>
        </w:tc>
        <w:tc>
          <w:tcPr>
            <w:tcW w:w="4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2</w:t>
            </w:r>
          </w:p>
        </w:tc>
        <w:tc>
          <w:tcPr>
            <w:tcW w:w="519"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718"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78</w:t>
            </w:r>
          </w:p>
        </w:tc>
        <w:tc>
          <w:tcPr>
            <w:tcW w:w="5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34</w:t>
            </w:r>
          </w:p>
        </w:tc>
        <w:tc>
          <w:tcPr>
            <w:tcW w:w="4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2</w:t>
            </w:r>
          </w:p>
        </w:tc>
        <w:tc>
          <w:tcPr>
            <w:tcW w:w="519"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16</w:t>
            </w:r>
          </w:p>
        </w:tc>
        <w:tc>
          <w:tcPr>
            <w:tcW w:w="4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2</w:t>
            </w:r>
          </w:p>
        </w:tc>
        <w:tc>
          <w:tcPr>
            <w:tcW w:w="539"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439"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718"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50</w:t>
            </w:r>
          </w:p>
        </w:tc>
      </w:tr>
      <w:tr w:rsidR="00B30737" w:rsidRPr="00D73646" w:rsidTr="00B30737">
        <w:trPr>
          <w:trHeight w:val="380"/>
        </w:trPr>
        <w:tc>
          <w:tcPr>
            <w:tcW w:w="1134" w:type="dxa"/>
            <w:shd w:val="clear" w:color="auto" w:fill="auto"/>
            <w:vAlign w:val="center"/>
            <w:hideMark/>
          </w:tcPr>
          <w:p w:rsidR="00B30737" w:rsidRPr="00D73646" w:rsidRDefault="00B30737" w:rsidP="00B30737">
            <w:pPr>
              <w:spacing w:after="0" w:line="240" w:lineRule="auto"/>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ПЦ.06</w:t>
            </w:r>
          </w:p>
        </w:tc>
        <w:tc>
          <w:tcPr>
            <w:tcW w:w="4434" w:type="dxa"/>
            <w:shd w:val="clear" w:color="auto" w:fill="auto"/>
            <w:vAlign w:val="center"/>
            <w:hideMark/>
          </w:tcPr>
          <w:p w:rsidR="00B30737" w:rsidRPr="00D73646" w:rsidRDefault="00B30737" w:rsidP="00B30737">
            <w:pPr>
              <w:spacing w:after="0" w:line="240" w:lineRule="auto"/>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Устройство сельскохозяйственных машин и оборудования</w:t>
            </w:r>
          </w:p>
        </w:tc>
        <w:tc>
          <w:tcPr>
            <w:tcW w:w="661"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16"/>
                <w:szCs w:val="16"/>
                <w:lang w:eastAsia="ru-RU"/>
              </w:rPr>
            </w:pPr>
            <w:r w:rsidRPr="00D73646">
              <w:rPr>
                <w:rFonts w:ascii="Times New Roman" w:eastAsia="Times New Roman" w:hAnsi="Times New Roman" w:cs="Times New Roman"/>
                <w:color w:val="000000"/>
                <w:sz w:val="16"/>
                <w:szCs w:val="16"/>
                <w:lang w:eastAsia="ru-RU"/>
              </w:rPr>
              <w:t>ДЗ:3</w:t>
            </w:r>
          </w:p>
        </w:tc>
        <w:tc>
          <w:tcPr>
            <w:tcW w:w="718" w:type="dxa"/>
            <w:shd w:val="clear" w:color="auto" w:fill="auto"/>
            <w:vAlign w:val="center"/>
            <w:hideMark/>
          </w:tcPr>
          <w:p w:rsidR="00B30737" w:rsidRPr="00D73646" w:rsidRDefault="00B30737" w:rsidP="00051E58">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2</w:t>
            </w:r>
            <w:r w:rsidR="00051E58">
              <w:rPr>
                <w:rFonts w:ascii="Times New Roman" w:eastAsia="Times New Roman" w:hAnsi="Times New Roman" w:cs="Times New Roman"/>
                <w:b/>
                <w:bCs/>
                <w:color w:val="000000"/>
                <w:sz w:val="20"/>
                <w:szCs w:val="20"/>
                <w:lang w:eastAsia="ru-RU"/>
              </w:rPr>
              <w:t>35</w:t>
            </w:r>
          </w:p>
        </w:tc>
        <w:tc>
          <w:tcPr>
            <w:tcW w:w="598"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34</w:t>
            </w:r>
          </w:p>
        </w:tc>
        <w:tc>
          <w:tcPr>
            <w:tcW w:w="4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2</w:t>
            </w:r>
          </w:p>
        </w:tc>
        <w:tc>
          <w:tcPr>
            <w:tcW w:w="5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110</w:t>
            </w:r>
          </w:p>
        </w:tc>
        <w:tc>
          <w:tcPr>
            <w:tcW w:w="4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5</w:t>
            </w:r>
          </w:p>
        </w:tc>
        <w:tc>
          <w:tcPr>
            <w:tcW w:w="519"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718"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144</w:t>
            </w:r>
          </w:p>
        </w:tc>
        <w:tc>
          <w:tcPr>
            <w:tcW w:w="5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51</w:t>
            </w:r>
          </w:p>
        </w:tc>
        <w:tc>
          <w:tcPr>
            <w:tcW w:w="4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3</w:t>
            </w:r>
          </w:p>
        </w:tc>
        <w:tc>
          <w:tcPr>
            <w:tcW w:w="519" w:type="dxa"/>
            <w:shd w:val="clear" w:color="auto" w:fill="auto"/>
            <w:vAlign w:val="center"/>
            <w:hideMark/>
          </w:tcPr>
          <w:p w:rsidR="00B30737" w:rsidRPr="00D73646" w:rsidRDefault="00B30737" w:rsidP="00051E58">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4</w:t>
            </w:r>
            <w:r w:rsidR="00051E58">
              <w:rPr>
                <w:rFonts w:ascii="Times New Roman" w:eastAsia="Times New Roman" w:hAnsi="Times New Roman" w:cs="Times New Roman"/>
                <w:color w:val="000000"/>
                <w:sz w:val="20"/>
                <w:szCs w:val="20"/>
                <w:lang w:eastAsia="ru-RU"/>
              </w:rPr>
              <w:t>0</w:t>
            </w:r>
          </w:p>
        </w:tc>
        <w:tc>
          <w:tcPr>
            <w:tcW w:w="416" w:type="dxa"/>
            <w:shd w:val="clear" w:color="auto" w:fill="auto"/>
            <w:vAlign w:val="center"/>
            <w:hideMark/>
          </w:tcPr>
          <w:p w:rsidR="00B30737" w:rsidRPr="00D73646" w:rsidRDefault="00051E58" w:rsidP="00B307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539"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439"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718" w:type="dxa"/>
            <w:shd w:val="clear" w:color="auto" w:fill="auto"/>
            <w:vAlign w:val="center"/>
            <w:hideMark/>
          </w:tcPr>
          <w:p w:rsidR="00B30737" w:rsidRPr="00D73646" w:rsidRDefault="00B30737" w:rsidP="00051E58">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9</w:t>
            </w:r>
            <w:r w:rsidR="00051E58">
              <w:rPr>
                <w:rFonts w:ascii="Times New Roman" w:eastAsia="Times New Roman" w:hAnsi="Times New Roman" w:cs="Times New Roman"/>
                <w:b/>
                <w:bCs/>
                <w:color w:val="000000"/>
                <w:sz w:val="20"/>
                <w:szCs w:val="20"/>
                <w:lang w:eastAsia="ru-RU"/>
              </w:rPr>
              <w:t>1</w:t>
            </w:r>
          </w:p>
        </w:tc>
      </w:tr>
      <w:tr w:rsidR="00B30737" w:rsidRPr="00D73646" w:rsidTr="00B30737">
        <w:trPr>
          <w:trHeight w:val="487"/>
        </w:trPr>
        <w:tc>
          <w:tcPr>
            <w:tcW w:w="1134" w:type="dxa"/>
            <w:shd w:val="clear" w:color="auto" w:fill="auto"/>
            <w:vAlign w:val="center"/>
            <w:hideMark/>
          </w:tcPr>
          <w:p w:rsidR="00B30737" w:rsidRPr="00D73646" w:rsidRDefault="00B30737" w:rsidP="00B30737">
            <w:pPr>
              <w:spacing w:after="0" w:line="240" w:lineRule="auto"/>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ПЦ.07</w:t>
            </w:r>
          </w:p>
        </w:tc>
        <w:tc>
          <w:tcPr>
            <w:tcW w:w="4434" w:type="dxa"/>
            <w:shd w:val="clear" w:color="auto" w:fill="auto"/>
            <w:vAlign w:val="center"/>
            <w:hideMark/>
          </w:tcPr>
          <w:p w:rsidR="00B30737" w:rsidRPr="00D73646" w:rsidRDefault="00B30737" w:rsidP="00B30737">
            <w:pPr>
              <w:spacing w:after="0" w:line="240" w:lineRule="auto"/>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Техническое обслуживание и ремонт сельскохозяйственных машин и оборудования</w:t>
            </w:r>
          </w:p>
        </w:tc>
        <w:tc>
          <w:tcPr>
            <w:tcW w:w="661"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16"/>
                <w:szCs w:val="16"/>
                <w:lang w:eastAsia="ru-RU"/>
              </w:rPr>
            </w:pPr>
            <w:r w:rsidRPr="00D73646">
              <w:rPr>
                <w:rFonts w:ascii="Times New Roman" w:eastAsia="Times New Roman" w:hAnsi="Times New Roman" w:cs="Times New Roman"/>
                <w:color w:val="000000"/>
                <w:sz w:val="16"/>
                <w:szCs w:val="16"/>
                <w:lang w:eastAsia="ru-RU"/>
              </w:rPr>
              <w:t>ДЗ:3</w:t>
            </w:r>
          </w:p>
        </w:tc>
        <w:tc>
          <w:tcPr>
            <w:tcW w:w="718" w:type="dxa"/>
            <w:shd w:val="clear" w:color="auto" w:fill="auto"/>
            <w:vAlign w:val="center"/>
            <w:hideMark/>
          </w:tcPr>
          <w:p w:rsidR="00B30737" w:rsidRPr="00D73646" w:rsidRDefault="00B30737" w:rsidP="00051E58">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9</w:t>
            </w:r>
            <w:r w:rsidR="00051E58">
              <w:rPr>
                <w:rFonts w:ascii="Times New Roman" w:eastAsia="Times New Roman" w:hAnsi="Times New Roman" w:cs="Times New Roman"/>
                <w:b/>
                <w:bCs/>
                <w:color w:val="000000"/>
                <w:sz w:val="20"/>
                <w:szCs w:val="20"/>
                <w:lang w:eastAsia="ru-RU"/>
              </w:rPr>
              <w:t>1</w:t>
            </w:r>
          </w:p>
        </w:tc>
        <w:tc>
          <w:tcPr>
            <w:tcW w:w="598"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4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5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66</w:t>
            </w:r>
          </w:p>
        </w:tc>
        <w:tc>
          <w:tcPr>
            <w:tcW w:w="4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3</w:t>
            </w:r>
          </w:p>
        </w:tc>
        <w:tc>
          <w:tcPr>
            <w:tcW w:w="519"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718"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66</w:t>
            </w:r>
          </w:p>
        </w:tc>
        <w:tc>
          <w:tcPr>
            <w:tcW w:w="5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17</w:t>
            </w:r>
          </w:p>
        </w:tc>
        <w:tc>
          <w:tcPr>
            <w:tcW w:w="4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1</w:t>
            </w:r>
          </w:p>
        </w:tc>
        <w:tc>
          <w:tcPr>
            <w:tcW w:w="519" w:type="dxa"/>
            <w:shd w:val="clear" w:color="auto" w:fill="auto"/>
            <w:vAlign w:val="center"/>
            <w:hideMark/>
          </w:tcPr>
          <w:p w:rsidR="00B30737" w:rsidRPr="00D73646" w:rsidRDefault="00051E58" w:rsidP="00B307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416" w:type="dxa"/>
            <w:shd w:val="clear" w:color="auto" w:fill="auto"/>
            <w:vAlign w:val="center"/>
            <w:hideMark/>
          </w:tcPr>
          <w:p w:rsidR="00B30737" w:rsidRPr="00D73646" w:rsidRDefault="00051E58" w:rsidP="00B307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539"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439"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718" w:type="dxa"/>
            <w:shd w:val="clear" w:color="auto" w:fill="auto"/>
            <w:vAlign w:val="center"/>
            <w:hideMark/>
          </w:tcPr>
          <w:p w:rsidR="00B30737" w:rsidRPr="00D73646" w:rsidRDefault="00051E58" w:rsidP="00B30737">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25</w:t>
            </w:r>
          </w:p>
        </w:tc>
      </w:tr>
      <w:tr w:rsidR="00B30737" w:rsidRPr="00D73646" w:rsidTr="00B30737">
        <w:trPr>
          <w:trHeight w:val="281"/>
        </w:trPr>
        <w:tc>
          <w:tcPr>
            <w:tcW w:w="1134" w:type="dxa"/>
            <w:shd w:val="clear" w:color="auto" w:fill="auto"/>
            <w:vAlign w:val="center"/>
            <w:hideMark/>
          </w:tcPr>
          <w:p w:rsidR="00B30737" w:rsidRPr="00D73646" w:rsidRDefault="00B30737" w:rsidP="00B30737">
            <w:pPr>
              <w:spacing w:after="0" w:line="240" w:lineRule="auto"/>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УП.01</w:t>
            </w:r>
          </w:p>
        </w:tc>
        <w:tc>
          <w:tcPr>
            <w:tcW w:w="4434" w:type="dxa"/>
            <w:shd w:val="clear" w:color="auto" w:fill="auto"/>
            <w:vAlign w:val="center"/>
            <w:hideMark/>
          </w:tcPr>
          <w:p w:rsidR="00B30737" w:rsidRPr="00D73646" w:rsidRDefault="00B30737" w:rsidP="00B30737">
            <w:pPr>
              <w:spacing w:after="0" w:line="240" w:lineRule="auto"/>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Производственное обучение(учебная практика)</w:t>
            </w:r>
          </w:p>
        </w:tc>
        <w:tc>
          <w:tcPr>
            <w:tcW w:w="661"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16"/>
                <w:szCs w:val="16"/>
                <w:lang w:eastAsia="ru-RU"/>
              </w:rPr>
            </w:pPr>
            <w:r w:rsidRPr="00D73646">
              <w:rPr>
                <w:rFonts w:ascii="Times New Roman" w:eastAsia="Times New Roman" w:hAnsi="Times New Roman" w:cs="Times New Roman"/>
                <w:color w:val="000000"/>
                <w:sz w:val="16"/>
                <w:szCs w:val="16"/>
                <w:lang w:eastAsia="ru-RU"/>
              </w:rPr>
              <w:t>ДЗ:3</w:t>
            </w:r>
          </w:p>
        </w:tc>
        <w:tc>
          <w:tcPr>
            <w:tcW w:w="718" w:type="dxa"/>
            <w:shd w:val="clear" w:color="auto" w:fill="auto"/>
            <w:vAlign w:val="center"/>
            <w:hideMark/>
          </w:tcPr>
          <w:p w:rsidR="00B30737" w:rsidRPr="00D73646" w:rsidRDefault="00B30737" w:rsidP="00051E58">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10</w:t>
            </w:r>
            <w:r w:rsidR="00051E58">
              <w:rPr>
                <w:rFonts w:ascii="Times New Roman" w:eastAsia="Times New Roman" w:hAnsi="Times New Roman" w:cs="Times New Roman"/>
                <w:b/>
                <w:bCs/>
                <w:color w:val="000000"/>
                <w:sz w:val="20"/>
                <w:szCs w:val="20"/>
                <w:lang w:eastAsia="ru-RU"/>
              </w:rPr>
              <w:t>8</w:t>
            </w:r>
            <w:r w:rsidRPr="00D73646">
              <w:rPr>
                <w:rFonts w:ascii="Times New Roman" w:eastAsia="Times New Roman" w:hAnsi="Times New Roman" w:cs="Times New Roman"/>
                <w:b/>
                <w:bCs/>
                <w:color w:val="000000"/>
                <w:sz w:val="20"/>
                <w:szCs w:val="20"/>
                <w:lang w:eastAsia="ru-RU"/>
              </w:rPr>
              <w:t>2</w:t>
            </w:r>
          </w:p>
        </w:tc>
        <w:tc>
          <w:tcPr>
            <w:tcW w:w="598"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272</w:t>
            </w:r>
          </w:p>
        </w:tc>
        <w:tc>
          <w:tcPr>
            <w:tcW w:w="4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16</w:t>
            </w:r>
          </w:p>
        </w:tc>
        <w:tc>
          <w:tcPr>
            <w:tcW w:w="516" w:type="dxa"/>
            <w:shd w:val="clear" w:color="auto" w:fill="auto"/>
            <w:vAlign w:val="center"/>
            <w:hideMark/>
          </w:tcPr>
          <w:p w:rsidR="00B30737" w:rsidRPr="00D73646" w:rsidRDefault="00051E58" w:rsidP="00B307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404</w:t>
            </w:r>
          </w:p>
        </w:tc>
        <w:tc>
          <w:tcPr>
            <w:tcW w:w="416" w:type="dxa"/>
            <w:shd w:val="clear" w:color="auto" w:fill="auto"/>
            <w:vAlign w:val="center"/>
            <w:hideMark/>
          </w:tcPr>
          <w:p w:rsidR="00B30737" w:rsidRPr="00D73646" w:rsidRDefault="00B30737" w:rsidP="005C5DAE">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1</w:t>
            </w:r>
            <w:r w:rsidR="005C5DAE">
              <w:rPr>
                <w:rFonts w:ascii="Times New Roman" w:eastAsia="Times New Roman" w:hAnsi="Times New Roman" w:cs="Times New Roman"/>
                <w:color w:val="000000"/>
                <w:sz w:val="20"/>
                <w:szCs w:val="20"/>
                <w:lang w:eastAsia="ru-RU"/>
              </w:rPr>
              <w:t>7</w:t>
            </w:r>
          </w:p>
        </w:tc>
        <w:tc>
          <w:tcPr>
            <w:tcW w:w="519"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30</w:t>
            </w:r>
          </w:p>
        </w:tc>
        <w:tc>
          <w:tcPr>
            <w:tcW w:w="718" w:type="dxa"/>
            <w:shd w:val="clear" w:color="auto" w:fill="auto"/>
            <w:vAlign w:val="center"/>
            <w:hideMark/>
          </w:tcPr>
          <w:p w:rsidR="00B30737" w:rsidRPr="00D73646" w:rsidRDefault="00051E58" w:rsidP="005C5DAE">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706</w:t>
            </w:r>
          </w:p>
        </w:tc>
        <w:tc>
          <w:tcPr>
            <w:tcW w:w="516" w:type="dxa"/>
            <w:shd w:val="clear" w:color="auto" w:fill="auto"/>
            <w:vAlign w:val="center"/>
            <w:hideMark/>
          </w:tcPr>
          <w:p w:rsidR="00B30737" w:rsidRPr="00D73646" w:rsidRDefault="00B30737" w:rsidP="005C5DAE">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2</w:t>
            </w:r>
            <w:r w:rsidR="005C5DAE">
              <w:rPr>
                <w:rFonts w:ascii="Times New Roman" w:eastAsia="Times New Roman" w:hAnsi="Times New Roman" w:cs="Times New Roman"/>
                <w:color w:val="000000"/>
                <w:sz w:val="20"/>
                <w:szCs w:val="20"/>
                <w:lang w:eastAsia="ru-RU"/>
              </w:rPr>
              <w:t>38</w:t>
            </w:r>
          </w:p>
        </w:tc>
        <w:tc>
          <w:tcPr>
            <w:tcW w:w="416" w:type="dxa"/>
            <w:shd w:val="clear" w:color="auto" w:fill="auto"/>
            <w:vAlign w:val="center"/>
            <w:hideMark/>
          </w:tcPr>
          <w:p w:rsidR="00B30737" w:rsidRPr="00D73646" w:rsidRDefault="00B30737" w:rsidP="005C5DAE">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1</w:t>
            </w:r>
            <w:r w:rsidR="005C5DAE">
              <w:rPr>
                <w:rFonts w:ascii="Times New Roman" w:eastAsia="Times New Roman" w:hAnsi="Times New Roman" w:cs="Times New Roman"/>
                <w:color w:val="000000"/>
                <w:sz w:val="20"/>
                <w:szCs w:val="20"/>
                <w:lang w:eastAsia="ru-RU"/>
              </w:rPr>
              <w:t>4</w:t>
            </w:r>
          </w:p>
        </w:tc>
        <w:tc>
          <w:tcPr>
            <w:tcW w:w="519" w:type="dxa"/>
            <w:shd w:val="clear" w:color="auto" w:fill="auto"/>
            <w:vAlign w:val="center"/>
            <w:hideMark/>
          </w:tcPr>
          <w:p w:rsidR="00B30737" w:rsidRPr="00D73646" w:rsidRDefault="00B30737" w:rsidP="00051E58">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1</w:t>
            </w:r>
            <w:r w:rsidR="00051E58">
              <w:rPr>
                <w:rFonts w:ascii="Times New Roman" w:eastAsia="Times New Roman" w:hAnsi="Times New Roman" w:cs="Times New Roman"/>
                <w:color w:val="000000"/>
                <w:sz w:val="20"/>
                <w:szCs w:val="20"/>
                <w:lang w:eastAsia="ru-RU"/>
              </w:rPr>
              <w:t>3</w:t>
            </w:r>
            <w:r w:rsidR="005C5DAE">
              <w:rPr>
                <w:rFonts w:ascii="Times New Roman" w:eastAsia="Times New Roman" w:hAnsi="Times New Roman" w:cs="Times New Roman"/>
                <w:color w:val="000000"/>
                <w:sz w:val="20"/>
                <w:szCs w:val="20"/>
                <w:lang w:eastAsia="ru-RU"/>
              </w:rPr>
              <w:t>8</w:t>
            </w:r>
          </w:p>
        </w:tc>
        <w:tc>
          <w:tcPr>
            <w:tcW w:w="4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16</w:t>
            </w:r>
          </w:p>
        </w:tc>
        <w:tc>
          <w:tcPr>
            <w:tcW w:w="539"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439" w:type="dxa"/>
            <w:shd w:val="clear" w:color="auto" w:fill="auto"/>
            <w:vAlign w:val="center"/>
            <w:hideMark/>
          </w:tcPr>
          <w:p w:rsidR="00B30737" w:rsidRPr="00D73646" w:rsidRDefault="005F784F" w:rsidP="00B307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30</w:t>
            </w:r>
            <w:r w:rsidR="00B30737" w:rsidRPr="00D73646">
              <w:rPr>
                <w:rFonts w:ascii="Times New Roman" w:eastAsia="Times New Roman" w:hAnsi="Times New Roman" w:cs="Times New Roman"/>
                <w:color w:val="000000"/>
                <w:sz w:val="20"/>
                <w:szCs w:val="20"/>
                <w:lang w:eastAsia="ru-RU"/>
              </w:rPr>
              <w:t> </w:t>
            </w:r>
          </w:p>
        </w:tc>
        <w:tc>
          <w:tcPr>
            <w:tcW w:w="718" w:type="dxa"/>
            <w:shd w:val="clear" w:color="auto" w:fill="auto"/>
            <w:vAlign w:val="center"/>
            <w:hideMark/>
          </w:tcPr>
          <w:p w:rsidR="00B30737" w:rsidRPr="00D73646" w:rsidRDefault="00B30737" w:rsidP="00051E58">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3</w:t>
            </w:r>
            <w:r w:rsidR="00051E58">
              <w:rPr>
                <w:rFonts w:ascii="Times New Roman" w:eastAsia="Times New Roman" w:hAnsi="Times New Roman" w:cs="Times New Roman"/>
                <w:b/>
                <w:bCs/>
                <w:color w:val="000000"/>
                <w:sz w:val="20"/>
                <w:szCs w:val="20"/>
                <w:lang w:eastAsia="ru-RU"/>
              </w:rPr>
              <w:t>7</w:t>
            </w:r>
            <w:r w:rsidR="005C5DAE">
              <w:rPr>
                <w:rFonts w:ascii="Times New Roman" w:eastAsia="Times New Roman" w:hAnsi="Times New Roman" w:cs="Times New Roman"/>
                <w:b/>
                <w:bCs/>
                <w:color w:val="000000"/>
                <w:sz w:val="20"/>
                <w:szCs w:val="20"/>
                <w:lang w:eastAsia="ru-RU"/>
              </w:rPr>
              <w:t>6</w:t>
            </w:r>
          </w:p>
        </w:tc>
      </w:tr>
      <w:tr w:rsidR="00B30737" w:rsidRPr="00D73646" w:rsidTr="00B30737">
        <w:trPr>
          <w:trHeight w:val="257"/>
        </w:trPr>
        <w:tc>
          <w:tcPr>
            <w:tcW w:w="1134" w:type="dxa"/>
            <w:shd w:val="clear" w:color="auto" w:fill="auto"/>
            <w:vAlign w:val="center"/>
            <w:hideMark/>
          </w:tcPr>
          <w:p w:rsidR="00B30737" w:rsidRPr="00D73646" w:rsidRDefault="00B30737" w:rsidP="00B30737">
            <w:pPr>
              <w:spacing w:after="0" w:line="240" w:lineRule="auto"/>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ПП.01</w:t>
            </w:r>
          </w:p>
        </w:tc>
        <w:tc>
          <w:tcPr>
            <w:tcW w:w="4434" w:type="dxa"/>
            <w:shd w:val="clear" w:color="auto" w:fill="auto"/>
            <w:vAlign w:val="center"/>
            <w:hideMark/>
          </w:tcPr>
          <w:p w:rsidR="00B30737" w:rsidRPr="00D73646" w:rsidRDefault="00B30737" w:rsidP="00B30737">
            <w:pPr>
              <w:spacing w:after="0" w:line="240" w:lineRule="auto"/>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Производственная практика</w:t>
            </w:r>
          </w:p>
        </w:tc>
        <w:tc>
          <w:tcPr>
            <w:tcW w:w="661"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16"/>
                <w:szCs w:val="16"/>
                <w:lang w:eastAsia="ru-RU"/>
              </w:rPr>
            </w:pPr>
            <w:r w:rsidRPr="00D73646">
              <w:rPr>
                <w:rFonts w:ascii="Times New Roman" w:eastAsia="Times New Roman" w:hAnsi="Times New Roman" w:cs="Times New Roman"/>
                <w:color w:val="000000"/>
                <w:sz w:val="16"/>
                <w:szCs w:val="16"/>
                <w:lang w:eastAsia="ru-RU"/>
              </w:rPr>
              <w:t>ДЗ:4</w:t>
            </w:r>
          </w:p>
        </w:tc>
        <w:tc>
          <w:tcPr>
            <w:tcW w:w="718"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420</w:t>
            </w:r>
          </w:p>
        </w:tc>
        <w:tc>
          <w:tcPr>
            <w:tcW w:w="598"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4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5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4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519"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718"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 </w:t>
            </w:r>
          </w:p>
        </w:tc>
        <w:tc>
          <w:tcPr>
            <w:tcW w:w="5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4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519"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4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539"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420</w:t>
            </w:r>
          </w:p>
        </w:tc>
        <w:tc>
          <w:tcPr>
            <w:tcW w:w="439"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p>
        </w:tc>
        <w:tc>
          <w:tcPr>
            <w:tcW w:w="718"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420</w:t>
            </w:r>
          </w:p>
        </w:tc>
      </w:tr>
      <w:tr w:rsidR="00B30737" w:rsidRPr="00D73646" w:rsidTr="00B30737">
        <w:trPr>
          <w:trHeight w:val="405"/>
        </w:trPr>
        <w:tc>
          <w:tcPr>
            <w:tcW w:w="1134" w:type="dxa"/>
            <w:shd w:val="clear" w:color="auto" w:fill="auto"/>
            <w:vAlign w:val="center"/>
            <w:hideMark/>
          </w:tcPr>
          <w:p w:rsidR="00B30737" w:rsidRPr="00D73646" w:rsidRDefault="00B30737" w:rsidP="00B30737">
            <w:pPr>
              <w:spacing w:after="0" w:line="240" w:lineRule="auto"/>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4434" w:type="dxa"/>
            <w:shd w:val="clear" w:color="auto" w:fill="auto"/>
            <w:vAlign w:val="center"/>
            <w:hideMark/>
          </w:tcPr>
          <w:p w:rsidR="00B30737" w:rsidRPr="00D73646" w:rsidRDefault="00B30737" w:rsidP="00B30737">
            <w:pPr>
              <w:spacing w:after="0" w:line="240" w:lineRule="auto"/>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661"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16"/>
                <w:szCs w:val="16"/>
                <w:lang w:eastAsia="ru-RU"/>
              </w:rPr>
            </w:pPr>
            <w:r w:rsidRPr="00D73646">
              <w:rPr>
                <w:rFonts w:ascii="Times New Roman" w:eastAsia="Times New Roman" w:hAnsi="Times New Roman" w:cs="Times New Roman"/>
                <w:color w:val="000000"/>
                <w:sz w:val="16"/>
                <w:szCs w:val="16"/>
                <w:lang w:eastAsia="ru-RU"/>
              </w:rPr>
              <w:t> </w:t>
            </w:r>
          </w:p>
        </w:tc>
        <w:tc>
          <w:tcPr>
            <w:tcW w:w="718"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2400</w:t>
            </w:r>
          </w:p>
        </w:tc>
        <w:tc>
          <w:tcPr>
            <w:tcW w:w="598"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4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5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4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519"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718"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 </w:t>
            </w:r>
          </w:p>
        </w:tc>
        <w:tc>
          <w:tcPr>
            <w:tcW w:w="5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4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519"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4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539"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439"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718"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 </w:t>
            </w:r>
          </w:p>
        </w:tc>
      </w:tr>
      <w:tr w:rsidR="00B30737" w:rsidRPr="00D73646" w:rsidTr="00B30737">
        <w:trPr>
          <w:trHeight w:val="296"/>
        </w:trPr>
        <w:tc>
          <w:tcPr>
            <w:tcW w:w="1134" w:type="dxa"/>
            <w:vMerge w:val="restart"/>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4434" w:type="dxa"/>
            <w:shd w:val="clear" w:color="auto" w:fill="auto"/>
            <w:vAlign w:val="center"/>
            <w:hideMark/>
          </w:tcPr>
          <w:p w:rsidR="00B30737" w:rsidRPr="00D73646" w:rsidRDefault="00B30737" w:rsidP="00B30737">
            <w:pPr>
              <w:spacing w:after="0" w:line="240" w:lineRule="auto"/>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Групповые и индивидуальные консультации</w:t>
            </w:r>
          </w:p>
        </w:tc>
        <w:tc>
          <w:tcPr>
            <w:tcW w:w="661"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16"/>
                <w:szCs w:val="16"/>
                <w:lang w:eastAsia="ru-RU"/>
              </w:rPr>
            </w:pPr>
            <w:r w:rsidRPr="00D73646">
              <w:rPr>
                <w:rFonts w:ascii="Times New Roman" w:eastAsia="Times New Roman" w:hAnsi="Times New Roman" w:cs="Times New Roman"/>
                <w:color w:val="000000"/>
                <w:sz w:val="16"/>
                <w:szCs w:val="16"/>
                <w:lang w:eastAsia="ru-RU"/>
              </w:rPr>
              <w:t> </w:t>
            </w:r>
          </w:p>
        </w:tc>
        <w:tc>
          <w:tcPr>
            <w:tcW w:w="718"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128</w:t>
            </w:r>
          </w:p>
        </w:tc>
        <w:tc>
          <w:tcPr>
            <w:tcW w:w="598"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34</w:t>
            </w:r>
          </w:p>
        </w:tc>
        <w:tc>
          <w:tcPr>
            <w:tcW w:w="4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5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44</w:t>
            </w:r>
          </w:p>
        </w:tc>
        <w:tc>
          <w:tcPr>
            <w:tcW w:w="4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519"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718"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78</w:t>
            </w:r>
          </w:p>
        </w:tc>
        <w:tc>
          <w:tcPr>
            <w:tcW w:w="5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34</w:t>
            </w:r>
          </w:p>
        </w:tc>
        <w:tc>
          <w:tcPr>
            <w:tcW w:w="4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519"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16</w:t>
            </w:r>
          </w:p>
        </w:tc>
        <w:tc>
          <w:tcPr>
            <w:tcW w:w="4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539"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439"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718"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50</w:t>
            </w:r>
          </w:p>
        </w:tc>
      </w:tr>
      <w:tr w:rsidR="00B30737" w:rsidRPr="00D73646" w:rsidTr="00B30737">
        <w:trPr>
          <w:trHeight w:val="272"/>
        </w:trPr>
        <w:tc>
          <w:tcPr>
            <w:tcW w:w="1134" w:type="dxa"/>
            <w:vMerge/>
            <w:shd w:val="clear" w:color="auto" w:fill="auto"/>
            <w:vAlign w:val="center"/>
            <w:hideMark/>
          </w:tcPr>
          <w:p w:rsidR="00B30737" w:rsidRPr="00D73646" w:rsidRDefault="00B30737" w:rsidP="00B30737">
            <w:pPr>
              <w:spacing w:after="0" w:line="240" w:lineRule="auto"/>
              <w:rPr>
                <w:rFonts w:ascii="Times New Roman" w:eastAsia="Times New Roman" w:hAnsi="Times New Roman" w:cs="Times New Roman"/>
                <w:color w:val="000000"/>
                <w:sz w:val="20"/>
                <w:szCs w:val="20"/>
                <w:lang w:eastAsia="ru-RU"/>
              </w:rPr>
            </w:pPr>
          </w:p>
        </w:tc>
        <w:tc>
          <w:tcPr>
            <w:tcW w:w="4434" w:type="dxa"/>
            <w:shd w:val="clear" w:color="auto" w:fill="auto"/>
            <w:vAlign w:val="center"/>
            <w:hideMark/>
          </w:tcPr>
          <w:p w:rsidR="00B30737" w:rsidRPr="00D73646" w:rsidRDefault="00B30737" w:rsidP="00B30737">
            <w:pPr>
              <w:spacing w:after="0" w:line="240" w:lineRule="auto"/>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Квалификационный экзамен</w:t>
            </w:r>
          </w:p>
        </w:tc>
        <w:tc>
          <w:tcPr>
            <w:tcW w:w="661"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16"/>
                <w:szCs w:val="16"/>
                <w:lang w:eastAsia="ru-RU"/>
              </w:rPr>
            </w:pPr>
            <w:r w:rsidRPr="00D73646">
              <w:rPr>
                <w:rFonts w:ascii="Times New Roman" w:eastAsia="Times New Roman" w:hAnsi="Times New Roman" w:cs="Times New Roman"/>
                <w:b/>
                <w:bCs/>
                <w:color w:val="000000"/>
                <w:sz w:val="16"/>
                <w:szCs w:val="16"/>
                <w:lang w:eastAsia="ru-RU"/>
              </w:rPr>
              <w:t>ИА:4</w:t>
            </w:r>
          </w:p>
        </w:tc>
        <w:tc>
          <w:tcPr>
            <w:tcW w:w="718"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18</w:t>
            </w:r>
          </w:p>
        </w:tc>
        <w:tc>
          <w:tcPr>
            <w:tcW w:w="598"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4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5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4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519"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718"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5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4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519"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4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539"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439"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718"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18</w:t>
            </w:r>
          </w:p>
        </w:tc>
      </w:tr>
      <w:tr w:rsidR="00B30737" w:rsidRPr="00D73646" w:rsidTr="00B30737">
        <w:trPr>
          <w:trHeight w:val="300"/>
        </w:trPr>
        <w:tc>
          <w:tcPr>
            <w:tcW w:w="1134" w:type="dxa"/>
            <w:vMerge/>
            <w:shd w:val="clear" w:color="auto" w:fill="auto"/>
            <w:vAlign w:val="center"/>
            <w:hideMark/>
          </w:tcPr>
          <w:p w:rsidR="00B30737" w:rsidRPr="00D73646" w:rsidRDefault="00B30737" w:rsidP="00B30737">
            <w:pPr>
              <w:spacing w:after="0" w:line="240" w:lineRule="auto"/>
              <w:rPr>
                <w:rFonts w:ascii="Times New Roman" w:eastAsia="Times New Roman" w:hAnsi="Times New Roman" w:cs="Times New Roman"/>
                <w:color w:val="000000"/>
                <w:sz w:val="20"/>
                <w:szCs w:val="20"/>
                <w:lang w:eastAsia="ru-RU"/>
              </w:rPr>
            </w:pPr>
          </w:p>
        </w:tc>
        <w:tc>
          <w:tcPr>
            <w:tcW w:w="4434" w:type="dxa"/>
            <w:shd w:val="clear" w:color="auto" w:fill="auto"/>
            <w:vAlign w:val="center"/>
            <w:hideMark/>
          </w:tcPr>
          <w:p w:rsidR="00B30737" w:rsidRPr="00D73646" w:rsidRDefault="00B30737" w:rsidP="00B30737">
            <w:pPr>
              <w:spacing w:after="0" w:line="240" w:lineRule="auto"/>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Экзамены</w:t>
            </w:r>
          </w:p>
        </w:tc>
        <w:tc>
          <w:tcPr>
            <w:tcW w:w="661"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16"/>
                <w:szCs w:val="16"/>
                <w:lang w:eastAsia="ru-RU"/>
              </w:rPr>
            </w:pPr>
            <w:r w:rsidRPr="00D73646">
              <w:rPr>
                <w:rFonts w:ascii="Times New Roman" w:eastAsia="Times New Roman" w:hAnsi="Times New Roman" w:cs="Times New Roman"/>
                <w:color w:val="000000"/>
                <w:sz w:val="16"/>
                <w:szCs w:val="16"/>
                <w:lang w:eastAsia="ru-RU"/>
              </w:rPr>
              <w:t> </w:t>
            </w:r>
          </w:p>
        </w:tc>
        <w:tc>
          <w:tcPr>
            <w:tcW w:w="718"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12</w:t>
            </w:r>
          </w:p>
        </w:tc>
        <w:tc>
          <w:tcPr>
            <w:tcW w:w="598"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4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5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4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519"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718"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5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4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519"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4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539"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439"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718"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12</w:t>
            </w:r>
          </w:p>
        </w:tc>
      </w:tr>
      <w:tr w:rsidR="00B30737" w:rsidRPr="00D73646" w:rsidTr="00B30737">
        <w:trPr>
          <w:trHeight w:val="300"/>
        </w:trPr>
        <w:tc>
          <w:tcPr>
            <w:tcW w:w="1134" w:type="dxa"/>
            <w:vMerge/>
            <w:shd w:val="clear" w:color="auto" w:fill="auto"/>
            <w:vAlign w:val="center"/>
            <w:hideMark/>
          </w:tcPr>
          <w:p w:rsidR="00B30737" w:rsidRPr="00D73646" w:rsidRDefault="00B30737" w:rsidP="00B30737">
            <w:pPr>
              <w:spacing w:after="0" w:line="240" w:lineRule="auto"/>
              <w:rPr>
                <w:rFonts w:ascii="Times New Roman" w:eastAsia="Times New Roman" w:hAnsi="Times New Roman" w:cs="Times New Roman"/>
                <w:color w:val="000000"/>
                <w:sz w:val="20"/>
                <w:szCs w:val="20"/>
                <w:lang w:eastAsia="ru-RU"/>
              </w:rPr>
            </w:pPr>
          </w:p>
        </w:tc>
        <w:tc>
          <w:tcPr>
            <w:tcW w:w="4434" w:type="dxa"/>
            <w:shd w:val="clear" w:color="auto" w:fill="auto"/>
            <w:vAlign w:val="center"/>
            <w:hideMark/>
          </w:tcPr>
          <w:p w:rsidR="00B30737" w:rsidRPr="00D73646" w:rsidRDefault="00B30737" w:rsidP="00B30737">
            <w:pPr>
              <w:spacing w:after="0" w:line="240" w:lineRule="auto"/>
              <w:rPr>
                <w:rFonts w:ascii="Times New Roman" w:eastAsia="Times New Roman" w:hAnsi="Times New Roman" w:cs="Times New Roman"/>
                <w:color w:val="000000"/>
                <w:sz w:val="20"/>
                <w:szCs w:val="20"/>
                <w:lang w:eastAsia="ru-RU"/>
              </w:rPr>
            </w:pPr>
            <w:r w:rsidRPr="00D73646">
              <w:rPr>
                <w:rFonts w:ascii="Times New Roman" w:eastAsia="Times New Roman" w:hAnsi="Times New Roman" w:cs="Times New Roman"/>
                <w:b/>
                <w:bCs/>
                <w:color w:val="000000"/>
                <w:sz w:val="20"/>
                <w:szCs w:val="20"/>
                <w:lang w:eastAsia="ru-RU"/>
              </w:rPr>
              <w:t>ИТОГО :</w:t>
            </w:r>
          </w:p>
        </w:tc>
        <w:tc>
          <w:tcPr>
            <w:tcW w:w="661"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color w:val="000000"/>
                <w:sz w:val="16"/>
                <w:szCs w:val="16"/>
                <w:lang w:eastAsia="ru-RU"/>
              </w:rPr>
            </w:pPr>
            <w:r w:rsidRPr="00D73646">
              <w:rPr>
                <w:rFonts w:ascii="Times New Roman" w:eastAsia="Times New Roman" w:hAnsi="Times New Roman" w:cs="Times New Roman"/>
                <w:color w:val="000000"/>
                <w:sz w:val="16"/>
                <w:szCs w:val="16"/>
                <w:lang w:eastAsia="ru-RU"/>
              </w:rPr>
              <w:t> </w:t>
            </w:r>
          </w:p>
        </w:tc>
        <w:tc>
          <w:tcPr>
            <w:tcW w:w="718" w:type="dxa"/>
            <w:shd w:val="clear" w:color="auto" w:fill="auto"/>
            <w:vAlign w:val="center"/>
            <w:hideMark/>
          </w:tcPr>
          <w:p w:rsidR="005F784F" w:rsidRPr="00D73646" w:rsidRDefault="005F784F" w:rsidP="005F784F">
            <w:pPr>
              <w:spacing w:after="0" w:line="240" w:lineRule="auto"/>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2558</w:t>
            </w:r>
          </w:p>
        </w:tc>
        <w:tc>
          <w:tcPr>
            <w:tcW w:w="598"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4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30</w:t>
            </w:r>
          </w:p>
        </w:tc>
        <w:tc>
          <w:tcPr>
            <w:tcW w:w="5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 </w:t>
            </w:r>
          </w:p>
        </w:tc>
        <w:tc>
          <w:tcPr>
            <w:tcW w:w="416" w:type="dxa"/>
            <w:shd w:val="clear" w:color="auto" w:fill="auto"/>
            <w:vAlign w:val="center"/>
            <w:hideMark/>
          </w:tcPr>
          <w:p w:rsidR="00B30737" w:rsidRPr="00D73646" w:rsidRDefault="00B30737" w:rsidP="005C5DAE">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3</w:t>
            </w:r>
            <w:r w:rsidR="005C5DAE">
              <w:rPr>
                <w:rFonts w:ascii="Times New Roman" w:eastAsia="Times New Roman" w:hAnsi="Times New Roman" w:cs="Times New Roman"/>
                <w:b/>
                <w:bCs/>
                <w:color w:val="000000"/>
                <w:sz w:val="20"/>
                <w:szCs w:val="20"/>
                <w:lang w:eastAsia="ru-RU"/>
              </w:rPr>
              <w:t>0</w:t>
            </w:r>
          </w:p>
        </w:tc>
        <w:tc>
          <w:tcPr>
            <w:tcW w:w="519"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 </w:t>
            </w:r>
          </w:p>
        </w:tc>
        <w:tc>
          <w:tcPr>
            <w:tcW w:w="718" w:type="dxa"/>
            <w:shd w:val="clear" w:color="auto" w:fill="auto"/>
            <w:vAlign w:val="center"/>
            <w:hideMark/>
          </w:tcPr>
          <w:p w:rsidR="00B30737" w:rsidRPr="00D73646" w:rsidRDefault="00B30737" w:rsidP="005C5DAE">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12</w:t>
            </w:r>
            <w:r w:rsidR="005C5DAE">
              <w:rPr>
                <w:rFonts w:ascii="Times New Roman" w:eastAsia="Times New Roman" w:hAnsi="Times New Roman" w:cs="Times New Roman"/>
                <w:b/>
                <w:bCs/>
                <w:color w:val="000000"/>
                <w:sz w:val="20"/>
                <w:szCs w:val="20"/>
                <w:lang w:eastAsia="ru-RU"/>
              </w:rPr>
              <w:t>78</w:t>
            </w:r>
          </w:p>
        </w:tc>
        <w:tc>
          <w:tcPr>
            <w:tcW w:w="5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color w:val="000000"/>
                <w:sz w:val="20"/>
                <w:szCs w:val="20"/>
                <w:lang w:eastAsia="ru-RU"/>
              </w:rPr>
              <w:t> </w:t>
            </w:r>
          </w:p>
        </w:tc>
        <w:tc>
          <w:tcPr>
            <w:tcW w:w="4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31</w:t>
            </w:r>
          </w:p>
        </w:tc>
        <w:tc>
          <w:tcPr>
            <w:tcW w:w="519"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 </w:t>
            </w:r>
          </w:p>
        </w:tc>
        <w:tc>
          <w:tcPr>
            <w:tcW w:w="416"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30</w:t>
            </w:r>
          </w:p>
        </w:tc>
        <w:tc>
          <w:tcPr>
            <w:tcW w:w="539"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 </w:t>
            </w:r>
          </w:p>
        </w:tc>
        <w:tc>
          <w:tcPr>
            <w:tcW w:w="439" w:type="dxa"/>
            <w:shd w:val="clear" w:color="auto" w:fill="auto"/>
            <w:vAlign w:val="center"/>
            <w:hideMark/>
          </w:tcPr>
          <w:p w:rsidR="00B30737" w:rsidRPr="00D73646" w:rsidRDefault="00B30737" w:rsidP="00B30737">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30</w:t>
            </w:r>
          </w:p>
        </w:tc>
        <w:tc>
          <w:tcPr>
            <w:tcW w:w="718" w:type="dxa"/>
            <w:shd w:val="clear" w:color="auto" w:fill="auto"/>
            <w:vAlign w:val="center"/>
            <w:hideMark/>
          </w:tcPr>
          <w:p w:rsidR="00B30737" w:rsidRPr="00D73646" w:rsidRDefault="00B30737" w:rsidP="005C5DAE">
            <w:pPr>
              <w:spacing w:after="0" w:line="240" w:lineRule="auto"/>
              <w:jc w:val="center"/>
              <w:rPr>
                <w:rFonts w:ascii="Times New Roman" w:eastAsia="Times New Roman" w:hAnsi="Times New Roman" w:cs="Times New Roman"/>
                <w:b/>
                <w:bCs/>
                <w:color w:val="000000"/>
                <w:sz w:val="20"/>
                <w:szCs w:val="20"/>
                <w:lang w:eastAsia="ru-RU"/>
              </w:rPr>
            </w:pPr>
            <w:r w:rsidRPr="00D73646">
              <w:rPr>
                <w:rFonts w:ascii="Times New Roman" w:eastAsia="Times New Roman" w:hAnsi="Times New Roman" w:cs="Times New Roman"/>
                <w:b/>
                <w:bCs/>
                <w:color w:val="000000"/>
                <w:sz w:val="20"/>
                <w:szCs w:val="20"/>
                <w:lang w:eastAsia="ru-RU"/>
              </w:rPr>
              <w:t>1</w:t>
            </w:r>
            <w:r w:rsidR="005C5DAE">
              <w:rPr>
                <w:rFonts w:ascii="Times New Roman" w:eastAsia="Times New Roman" w:hAnsi="Times New Roman" w:cs="Times New Roman"/>
                <w:b/>
                <w:bCs/>
                <w:color w:val="000000"/>
                <w:sz w:val="20"/>
                <w:szCs w:val="20"/>
                <w:lang w:eastAsia="ru-RU"/>
              </w:rPr>
              <w:t>2</w:t>
            </w:r>
            <w:r w:rsidRPr="00D73646">
              <w:rPr>
                <w:rFonts w:ascii="Times New Roman" w:eastAsia="Times New Roman" w:hAnsi="Times New Roman" w:cs="Times New Roman"/>
                <w:b/>
                <w:bCs/>
                <w:color w:val="000000"/>
                <w:sz w:val="20"/>
                <w:szCs w:val="20"/>
                <w:lang w:eastAsia="ru-RU"/>
              </w:rPr>
              <w:t>80</w:t>
            </w:r>
          </w:p>
        </w:tc>
      </w:tr>
      <w:tr w:rsidR="00B30737" w:rsidRPr="00D73646" w:rsidTr="00B30737">
        <w:trPr>
          <w:trHeight w:val="300"/>
        </w:trPr>
        <w:tc>
          <w:tcPr>
            <w:tcW w:w="1134" w:type="dxa"/>
            <w:shd w:val="clear" w:color="auto" w:fill="auto"/>
            <w:noWrap/>
            <w:vAlign w:val="bottom"/>
            <w:hideMark/>
          </w:tcPr>
          <w:p w:rsidR="00B30737" w:rsidRPr="00D73646" w:rsidRDefault="00B30737" w:rsidP="00B30737">
            <w:pPr>
              <w:spacing w:after="0" w:line="240" w:lineRule="auto"/>
              <w:rPr>
                <w:rFonts w:ascii="Calibri" w:eastAsia="Times New Roman" w:hAnsi="Calibri" w:cs="Calibri"/>
                <w:color w:val="000000"/>
                <w:lang w:eastAsia="ru-RU"/>
              </w:rPr>
            </w:pPr>
          </w:p>
        </w:tc>
        <w:tc>
          <w:tcPr>
            <w:tcW w:w="4434" w:type="dxa"/>
            <w:shd w:val="clear" w:color="auto" w:fill="auto"/>
            <w:noWrap/>
            <w:vAlign w:val="bottom"/>
          </w:tcPr>
          <w:p w:rsidR="00B30737" w:rsidRPr="00D73646" w:rsidRDefault="00B30737" w:rsidP="00B30737">
            <w:pPr>
              <w:spacing w:after="0" w:line="240" w:lineRule="auto"/>
              <w:rPr>
                <w:rFonts w:ascii="Calibri" w:eastAsia="Times New Roman" w:hAnsi="Calibri" w:cs="Calibri"/>
                <w:color w:val="000000"/>
                <w:lang w:eastAsia="ru-RU"/>
              </w:rPr>
            </w:pPr>
          </w:p>
        </w:tc>
        <w:tc>
          <w:tcPr>
            <w:tcW w:w="661" w:type="dxa"/>
            <w:shd w:val="clear" w:color="auto" w:fill="auto"/>
            <w:noWrap/>
            <w:vAlign w:val="bottom"/>
          </w:tcPr>
          <w:p w:rsidR="00B30737" w:rsidRPr="00D73646" w:rsidRDefault="00B30737" w:rsidP="00B30737">
            <w:pPr>
              <w:spacing w:after="0" w:line="240" w:lineRule="auto"/>
              <w:rPr>
                <w:rFonts w:ascii="Calibri" w:eastAsia="Times New Roman" w:hAnsi="Calibri" w:cs="Calibri"/>
                <w:color w:val="000000"/>
                <w:lang w:eastAsia="ru-RU"/>
              </w:rPr>
            </w:pPr>
          </w:p>
        </w:tc>
        <w:tc>
          <w:tcPr>
            <w:tcW w:w="718" w:type="dxa"/>
            <w:shd w:val="clear" w:color="auto" w:fill="auto"/>
            <w:noWrap/>
            <w:vAlign w:val="bottom"/>
          </w:tcPr>
          <w:p w:rsidR="00B30737" w:rsidRPr="00D73646" w:rsidRDefault="00B30737" w:rsidP="00B30737">
            <w:pPr>
              <w:spacing w:after="0" w:line="240" w:lineRule="auto"/>
              <w:rPr>
                <w:rFonts w:ascii="Calibri" w:eastAsia="Times New Roman" w:hAnsi="Calibri" w:cs="Calibri"/>
                <w:color w:val="000000"/>
                <w:lang w:eastAsia="ru-RU"/>
              </w:rPr>
            </w:pPr>
          </w:p>
        </w:tc>
        <w:tc>
          <w:tcPr>
            <w:tcW w:w="598" w:type="dxa"/>
            <w:shd w:val="clear" w:color="auto" w:fill="auto"/>
            <w:noWrap/>
            <w:vAlign w:val="bottom"/>
          </w:tcPr>
          <w:p w:rsidR="00B30737" w:rsidRPr="00D73646" w:rsidRDefault="00B30737" w:rsidP="00B30737">
            <w:pPr>
              <w:spacing w:after="0" w:line="240" w:lineRule="auto"/>
              <w:rPr>
                <w:rFonts w:ascii="Calibri" w:eastAsia="Times New Roman" w:hAnsi="Calibri" w:cs="Calibri"/>
                <w:color w:val="000000"/>
                <w:lang w:eastAsia="ru-RU"/>
              </w:rPr>
            </w:pPr>
          </w:p>
        </w:tc>
        <w:tc>
          <w:tcPr>
            <w:tcW w:w="416" w:type="dxa"/>
            <w:shd w:val="clear" w:color="auto" w:fill="auto"/>
            <w:noWrap/>
            <w:vAlign w:val="bottom"/>
          </w:tcPr>
          <w:p w:rsidR="00B30737" w:rsidRPr="00D73646" w:rsidRDefault="00B30737" w:rsidP="00B30737">
            <w:pPr>
              <w:spacing w:after="0" w:line="240" w:lineRule="auto"/>
              <w:rPr>
                <w:rFonts w:ascii="Calibri" w:eastAsia="Times New Roman" w:hAnsi="Calibri" w:cs="Calibri"/>
                <w:color w:val="000000"/>
                <w:lang w:eastAsia="ru-RU"/>
              </w:rPr>
            </w:pPr>
          </w:p>
        </w:tc>
        <w:tc>
          <w:tcPr>
            <w:tcW w:w="516" w:type="dxa"/>
            <w:shd w:val="clear" w:color="auto" w:fill="auto"/>
            <w:noWrap/>
            <w:vAlign w:val="bottom"/>
          </w:tcPr>
          <w:p w:rsidR="00B30737" w:rsidRPr="00D73646" w:rsidRDefault="00B30737" w:rsidP="00B30737">
            <w:pPr>
              <w:spacing w:after="0" w:line="240" w:lineRule="auto"/>
              <w:rPr>
                <w:rFonts w:ascii="Calibri" w:eastAsia="Times New Roman" w:hAnsi="Calibri" w:cs="Calibri"/>
                <w:color w:val="000000"/>
                <w:lang w:eastAsia="ru-RU"/>
              </w:rPr>
            </w:pPr>
          </w:p>
        </w:tc>
        <w:tc>
          <w:tcPr>
            <w:tcW w:w="416" w:type="dxa"/>
            <w:shd w:val="clear" w:color="auto" w:fill="auto"/>
            <w:noWrap/>
            <w:vAlign w:val="bottom"/>
          </w:tcPr>
          <w:p w:rsidR="00B30737" w:rsidRPr="00D73646" w:rsidRDefault="00B30737" w:rsidP="00B30737">
            <w:pPr>
              <w:spacing w:after="0" w:line="240" w:lineRule="auto"/>
              <w:rPr>
                <w:rFonts w:ascii="Calibri" w:eastAsia="Times New Roman" w:hAnsi="Calibri" w:cs="Calibri"/>
                <w:color w:val="000000"/>
                <w:lang w:eastAsia="ru-RU"/>
              </w:rPr>
            </w:pPr>
          </w:p>
        </w:tc>
        <w:tc>
          <w:tcPr>
            <w:tcW w:w="519" w:type="dxa"/>
            <w:shd w:val="clear" w:color="auto" w:fill="auto"/>
            <w:noWrap/>
            <w:vAlign w:val="bottom"/>
          </w:tcPr>
          <w:p w:rsidR="00B30737" w:rsidRPr="00D73646" w:rsidRDefault="00B30737" w:rsidP="00B30737">
            <w:pPr>
              <w:spacing w:after="0" w:line="240" w:lineRule="auto"/>
              <w:rPr>
                <w:rFonts w:ascii="Calibri" w:eastAsia="Times New Roman" w:hAnsi="Calibri" w:cs="Calibri"/>
                <w:color w:val="000000"/>
                <w:lang w:eastAsia="ru-RU"/>
              </w:rPr>
            </w:pPr>
          </w:p>
        </w:tc>
        <w:tc>
          <w:tcPr>
            <w:tcW w:w="718" w:type="dxa"/>
            <w:shd w:val="clear" w:color="auto" w:fill="auto"/>
            <w:noWrap/>
            <w:vAlign w:val="bottom"/>
          </w:tcPr>
          <w:p w:rsidR="00B30737" w:rsidRPr="00D73646" w:rsidRDefault="00B30737" w:rsidP="00B30737">
            <w:pPr>
              <w:spacing w:after="0" w:line="240" w:lineRule="auto"/>
              <w:rPr>
                <w:rFonts w:ascii="Calibri" w:eastAsia="Times New Roman" w:hAnsi="Calibri" w:cs="Calibri"/>
                <w:color w:val="000000"/>
                <w:lang w:eastAsia="ru-RU"/>
              </w:rPr>
            </w:pPr>
          </w:p>
        </w:tc>
        <w:tc>
          <w:tcPr>
            <w:tcW w:w="516" w:type="dxa"/>
            <w:shd w:val="clear" w:color="auto" w:fill="auto"/>
            <w:noWrap/>
            <w:vAlign w:val="bottom"/>
          </w:tcPr>
          <w:p w:rsidR="00B30737" w:rsidRPr="00D73646" w:rsidRDefault="00B30737" w:rsidP="00B30737">
            <w:pPr>
              <w:spacing w:after="0" w:line="240" w:lineRule="auto"/>
              <w:rPr>
                <w:rFonts w:ascii="Calibri" w:eastAsia="Times New Roman" w:hAnsi="Calibri" w:cs="Calibri"/>
                <w:color w:val="000000"/>
                <w:lang w:eastAsia="ru-RU"/>
              </w:rPr>
            </w:pPr>
          </w:p>
        </w:tc>
        <w:tc>
          <w:tcPr>
            <w:tcW w:w="416" w:type="dxa"/>
            <w:shd w:val="clear" w:color="auto" w:fill="auto"/>
            <w:noWrap/>
            <w:vAlign w:val="bottom"/>
          </w:tcPr>
          <w:p w:rsidR="00B30737" w:rsidRPr="00D73646" w:rsidRDefault="00B30737" w:rsidP="00B30737">
            <w:pPr>
              <w:spacing w:after="0" w:line="240" w:lineRule="auto"/>
              <w:rPr>
                <w:rFonts w:ascii="Calibri" w:eastAsia="Times New Roman" w:hAnsi="Calibri" w:cs="Calibri"/>
                <w:color w:val="000000"/>
                <w:lang w:eastAsia="ru-RU"/>
              </w:rPr>
            </w:pPr>
          </w:p>
        </w:tc>
        <w:tc>
          <w:tcPr>
            <w:tcW w:w="519" w:type="dxa"/>
            <w:shd w:val="clear" w:color="auto" w:fill="auto"/>
            <w:noWrap/>
            <w:vAlign w:val="bottom"/>
          </w:tcPr>
          <w:p w:rsidR="00B30737" w:rsidRPr="00D73646" w:rsidRDefault="00B30737" w:rsidP="00B30737">
            <w:pPr>
              <w:spacing w:after="0" w:line="240" w:lineRule="auto"/>
              <w:rPr>
                <w:rFonts w:ascii="Calibri" w:eastAsia="Times New Roman" w:hAnsi="Calibri" w:cs="Calibri"/>
                <w:color w:val="000000"/>
                <w:lang w:eastAsia="ru-RU"/>
              </w:rPr>
            </w:pPr>
          </w:p>
        </w:tc>
        <w:tc>
          <w:tcPr>
            <w:tcW w:w="416" w:type="dxa"/>
            <w:shd w:val="clear" w:color="auto" w:fill="auto"/>
            <w:noWrap/>
            <w:vAlign w:val="bottom"/>
          </w:tcPr>
          <w:p w:rsidR="00B30737" w:rsidRPr="00D73646" w:rsidRDefault="00B30737" w:rsidP="00B30737">
            <w:pPr>
              <w:spacing w:after="0" w:line="240" w:lineRule="auto"/>
              <w:rPr>
                <w:rFonts w:ascii="Calibri" w:eastAsia="Times New Roman" w:hAnsi="Calibri" w:cs="Calibri"/>
                <w:color w:val="000000"/>
                <w:lang w:eastAsia="ru-RU"/>
              </w:rPr>
            </w:pPr>
          </w:p>
        </w:tc>
        <w:tc>
          <w:tcPr>
            <w:tcW w:w="539" w:type="dxa"/>
            <w:shd w:val="clear" w:color="auto" w:fill="auto"/>
            <w:noWrap/>
            <w:vAlign w:val="bottom"/>
          </w:tcPr>
          <w:p w:rsidR="00B30737" w:rsidRPr="00D73646" w:rsidRDefault="00B30737" w:rsidP="00B30737">
            <w:pPr>
              <w:spacing w:after="0" w:line="240" w:lineRule="auto"/>
              <w:rPr>
                <w:rFonts w:ascii="Calibri" w:eastAsia="Times New Roman" w:hAnsi="Calibri" w:cs="Calibri"/>
                <w:color w:val="000000"/>
                <w:lang w:eastAsia="ru-RU"/>
              </w:rPr>
            </w:pPr>
          </w:p>
        </w:tc>
        <w:tc>
          <w:tcPr>
            <w:tcW w:w="439" w:type="dxa"/>
            <w:shd w:val="clear" w:color="auto" w:fill="auto"/>
            <w:noWrap/>
            <w:vAlign w:val="bottom"/>
          </w:tcPr>
          <w:p w:rsidR="00B30737" w:rsidRPr="00D73646" w:rsidRDefault="00B30737" w:rsidP="00B30737">
            <w:pPr>
              <w:spacing w:after="0" w:line="240" w:lineRule="auto"/>
              <w:rPr>
                <w:rFonts w:ascii="Calibri" w:eastAsia="Times New Roman" w:hAnsi="Calibri" w:cs="Calibri"/>
                <w:color w:val="000000"/>
                <w:lang w:eastAsia="ru-RU"/>
              </w:rPr>
            </w:pPr>
          </w:p>
        </w:tc>
        <w:tc>
          <w:tcPr>
            <w:tcW w:w="718" w:type="dxa"/>
            <w:shd w:val="clear" w:color="auto" w:fill="auto"/>
            <w:noWrap/>
            <w:vAlign w:val="bottom"/>
          </w:tcPr>
          <w:p w:rsidR="00B30737" w:rsidRPr="00D73646" w:rsidRDefault="00B30737" w:rsidP="00B30737">
            <w:pPr>
              <w:spacing w:after="0" w:line="240" w:lineRule="auto"/>
              <w:rPr>
                <w:rFonts w:ascii="Calibri" w:eastAsia="Times New Roman" w:hAnsi="Calibri" w:cs="Calibri"/>
                <w:color w:val="000000"/>
                <w:lang w:eastAsia="ru-RU"/>
              </w:rPr>
            </w:pPr>
          </w:p>
        </w:tc>
      </w:tr>
    </w:tbl>
    <w:p w:rsidR="00D73646" w:rsidRPr="00D73646" w:rsidRDefault="00D73646" w:rsidP="00D73646">
      <w:pPr>
        <w:rPr>
          <w:rFonts w:ascii="Times New Roman" w:eastAsia="Times New Roman" w:hAnsi="Times New Roman" w:cs="Times New Roman"/>
          <w:bCs/>
          <w:sz w:val="28"/>
          <w:szCs w:val="28"/>
          <w:lang w:eastAsia="ru-RU"/>
        </w:rPr>
      </w:pPr>
    </w:p>
    <w:p w:rsidR="00B30737" w:rsidRPr="00B30737" w:rsidRDefault="00B30737" w:rsidP="00216247">
      <w:pPr>
        <w:pStyle w:val="aa"/>
        <w:numPr>
          <w:ilvl w:val="1"/>
          <w:numId w:val="4"/>
        </w:numPr>
        <w:rPr>
          <w:rFonts w:ascii="Times New Roman" w:eastAsia="Calibri" w:hAnsi="Times New Roman" w:cs="Times New Roman"/>
          <w:b/>
          <w:bCs/>
          <w:sz w:val="28"/>
          <w:szCs w:val="28"/>
        </w:rPr>
      </w:pPr>
      <w:r w:rsidRPr="00B30737">
        <w:rPr>
          <w:rFonts w:ascii="Times New Roman" w:eastAsia="Calibri" w:hAnsi="Times New Roman" w:cs="Times New Roman"/>
          <w:b/>
          <w:bCs/>
          <w:sz w:val="28"/>
          <w:szCs w:val="28"/>
        </w:rPr>
        <w:t>Календарный учебный график 20</w:t>
      </w:r>
      <w:r w:rsidR="000D36A6">
        <w:rPr>
          <w:rFonts w:ascii="Times New Roman" w:eastAsia="Calibri" w:hAnsi="Times New Roman" w:cs="Times New Roman"/>
          <w:b/>
          <w:bCs/>
          <w:sz w:val="28"/>
          <w:szCs w:val="28"/>
        </w:rPr>
        <w:t>19</w:t>
      </w:r>
      <w:r w:rsidRPr="00B30737">
        <w:rPr>
          <w:rFonts w:ascii="Times New Roman" w:eastAsia="Calibri" w:hAnsi="Times New Roman" w:cs="Times New Roman"/>
          <w:b/>
          <w:bCs/>
          <w:sz w:val="28"/>
          <w:szCs w:val="28"/>
        </w:rPr>
        <w:t>-2021</w:t>
      </w:r>
    </w:p>
    <w:tbl>
      <w:tblPr>
        <w:tblW w:w="14694" w:type="dxa"/>
        <w:tblInd w:w="92" w:type="dxa"/>
        <w:tblLook w:val="00A0" w:firstRow="1" w:lastRow="0" w:firstColumn="1" w:lastColumn="0" w:noHBand="0" w:noVBand="0"/>
      </w:tblPr>
      <w:tblGrid>
        <w:gridCol w:w="266"/>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7"/>
        <w:gridCol w:w="277"/>
        <w:gridCol w:w="277"/>
        <w:gridCol w:w="277"/>
        <w:gridCol w:w="277"/>
        <w:gridCol w:w="277"/>
        <w:gridCol w:w="277"/>
        <w:gridCol w:w="277"/>
        <w:gridCol w:w="277"/>
        <w:gridCol w:w="277"/>
        <w:gridCol w:w="277"/>
        <w:gridCol w:w="277"/>
        <w:gridCol w:w="277"/>
        <w:gridCol w:w="277"/>
        <w:gridCol w:w="277"/>
        <w:gridCol w:w="277"/>
        <w:gridCol w:w="277"/>
        <w:gridCol w:w="277"/>
        <w:gridCol w:w="277"/>
        <w:gridCol w:w="277"/>
        <w:gridCol w:w="277"/>
        <w:gridCol w:w="277"/>
        <w:gridCol w:w="277"/>
        <w:gridCol w:w="277"/>
        <w:gridCol w:w="277"/>
        <w:gridCol w:w="277"/>
        <w:gridCol w:w="277"/>
        <w:gridCol w:w="277"/>
      </w:tblGrid>
      <w:tr w:rsidR="00B30737" w:rsidRPr="00B30737" w:rsidTr="00B30737">
        <w:trPr>
          <w:trHeight w:val="300"/>
        </w:trPr>
        <w:tc>
          <w:tcPr>
            <w:tcW w:w="14694" w:type="dxa"/>
            <w:gridSpan w:val="53"/>
            <w:tcBorders>
              <w:top w:val="nil"/>
              <w:left w:val="nil"/>
              <w:bottom w:val="single" w:sz="4" w:space="0" w:color="000000"/>
              <w:right w:val="nil"/>
            </w:tcBorders>
            <w:noWrap/>
            <w:vAlign w:val="bottom"/>
          </w:tcPr>
          <w:p w:rsidR="00B30737" w:rsidRPr="00B30737" w:rsidRDefault="00B30737" w:rsidP="00B30737">
            <w:pPr>
              <w:spacing w:after="0" w:line="240" w:lineRule="auto"/>
              <w:jc w:val="center"/>
              <w:rPr>
                <w:rFonts w:ascii="Times New Roman" w:eastAsia="Calibri" w:hAnsi="Times New Roman" w:cs="Times New Roman"/>
                <w:b/>
                <w:bCs/>
                <w:color w:val="000000"/>
                <w:lang w:eastAsia="ru-RU"/>
              </w:rPr>
            </w:pPr>
            <w:r w:rsidRPr="00B30737">
              <w:rPr>
                <w:rFonts w:ascii="Times New Roman" w:eastAsia="Calibri" w:hAnsi="Times New Roman" w:cs="Times New Roman"/>
                <w:b/>
                <w:bCs/>
                <w:color w:val="000000"/>
                <w:lang w:eastAsia="ru-RU"/>
              </w:rPr>
              <w:t>18545 Слесарь по ремонту сельскохозяйственных машин и оборудования 1г 10м</w:t>
            </w:r>
          </w:p>
        </w:tc>
      </w:tr>
      <w:tr w:rsidR="00B30737" w:rsidRPr="00B30737" w:rsidTr="00B30737">
        <w:trPr>
          <w:trHeight w:val="300"/>
        </w:trPr>
        <w:tc>
          <w:tcPr>
            <w:tcW w:w="265" w:type="dxa"/>
            <w:vMerge w:val="restart"/>
            <w:tcBorders>
              <w:top w:val="nil"/>
              <w:left w:val="single" w:sz="4" w:space="0" w:color="000000"/>
              <w:bottom w:val="single" w:sz="4" w:space="0" w:color="000000"/>
              <w:right w:val="single" w:sz="4" w:space="0" w:color="000000"/>
            </w:tcBorders>
            <w:noWrap/>
            <w:textDirection w:val="btLr"/>
            <w:vAlign w:val="center"/>
          </w:tcPr>
          <w:p w:rsidR="00B30737" w:rsidRPr="00B30737" w:rsidRDefault="00B30737" w:rsidP="00B30737">
            <w:pPr>
              <w:spacing w:after="0" w:line="240" w:lineRule="auto"/>
              <w:jc w:val="center"/>
              <w:rPr>
                <w:rFonts w:ascii="Times New Roman" w:eastAsia="Calibri" w:hAnsi="Times New Roman" w:cs="Times New Roman"/>
                <w:b/>
                <w:bCs/>
                <w:color w:val="000000"/>
                <w:sz w:val="16"/>
                <w:szCs w:val="16"/>
                <w:lang w:eastAsia="ru-RU"/>
              </w:rPr>
            </w:pPr>
            <w:r w:rsidRPr="00B30737">
              <w:rPr>
                <w:rFonts w:ascii="Times New Roman" w:eastAsia="Calibri" w:hAnsi="Times New Roman" w:cs="Times New Roman"/>
                <w:b/>
                <w:bCs/>
                <w:color w:val="000000"/>
                <w:sz w:val="16"/>
                <w:szCs w:val="16"/>
                <w:lang w:eastAsia="ru-RU"/>
              </w:rPr>
              <w:t>КУРС</w:t>
            </w:r>
          </w:p>
        </w:tc>
        <w:tc>
          <w:tcPr>
            <w:tcW w:w="1108" w:type="dxa"/>
            <w:gridSpan w:val="4"/>
            <w:tcBorders>
              <w:top w:val="single" w:sz="4" w:space="0" w:color="000000"/>
              <w:left w:val="nil"/>
              <w:bottom w:val="single" w:sz="4" w:space="0" w:color="000000"/>
              <w:right w:val="single" w:sz="4" w:space="0" w:color="000000"/>
            </w:tcBorders>
            <w:noWrap/>
            <w:vAlign w:val="bottom"/>
          </w:tcPr>
          <w:p w:rsidR="00B30737" w:rsidRPr="00B30737" w:rsidRDefault="00B30737" w:rsidP="00B30737">
            <w:pPr>
              <w:spacing w:after="0" w:line="240" w:lineRule="auto"/>
              <w:jc w:val="center"/>
              <w:rPr>
                <w:rFonts w:ascii="Times New Roman" w:eastAsia="Calibri" w:hAnsi="Times New Roman" w:cs="Times New Roman"/>
                <w:color w:val="000000"/>
                <w:sz w:val="16"/>
                <w:szCs w:val="16"/>
                <w:lang w:eastAsia="ru-RU"/>
              </w:rPr>
            </w:pPr>
            <w:r w:rsidRPr="00B30737">
              <w:rPr>
                <w:rFonts w:ascii="Times New Roman" w:eastAsia="Calibri" w:hAnsi="Times New Roman" w:cs="Times New Roman"/>
                <w:color w:val="000000"/>
                <w:sz w:val="16"/>
                <w:szCs w:val="16"/>
                <w:lang w:eastAsia="ru-RU"/>
              </w:rPr>
              <w:t>сентябрь</w:t>
            </w:r>
          </w:p>
        </w:tc>
        <w:tc>
          <w:tcPr>
            <w:tcW w:w="1385" w:type="dxa"/>
            <w:gridSpan w:val="5"/>
            <w:tcBorders>
              <w:top w:val="single" w:sz="4" w:space="0" w:color="000000"/>
              <w:left w:val="nil"/>
              <w:bottom w:val="single" w:sz="4" w:space="0" w:color="000000"/>
              <w:right w:val="single" w:sz="4" w:space="0" w:color="000000"/>
            </w:tcBorders>
            <w:noWrap/>
            <w:vAlign w:val="bottom"/>
          </w:tcPr>
          <w:p w:rsidR="00B30737" w:rsidRPr="00B30737" w:rsidRDefault="00B30737" w:rsidP="00B30737">
            <w:pPr>
              <w:spacing w:after="0" w:line="240" w:lineRule="auto"/>
              <w:jc w:val="center"/>
              <w:rPr>
                <w:rFonts w:ascii="Times New Roman" w:eastAsia="Calibri" w:hAnsi="Times New Roman" w:cs="Times New Roman"/>
                <w:color w:val="000000"/>
                <w:sz w:val="16"/>
                <w:szCs w:val="16"/>
                <w:lang w:eastAsia="ru-RU"/>
              </w:rPr>
            </w:pPr>
            <w:r w:rsidRPr="00B30737">
              <w:rPr>
                <w:rFonts w:ascii="Times New Roman" w:eastAsia="Calibri" w:hAnsi="Times New Roman" w:cs="Times New Roman"/>
                <w:color w:val="000000"/>
                <w:sz w:val="16"/>
                <w:szCs w:val="16"/>
                <w:lang w:eastAsia="ru-RU"/>
              </w:rPr>
              <w:t>октябрь</w:t>
            </w:r>
          </w:p>
        </w:tc>
        <w:tc>
          <w:tcPr>
            <w:tcW w:w="1108" w:type="dxa"/>
            <w:gridSpan w:val="4"/>
            <w:tcBorders>
              <w:top w:val="single" w:sz="4" w:space="0" w:color="000000"/>
              <w:left w:val="nil"/>
              <w:bottom w:val="single" w:sz="4" w:space="0" w:color="000000"/>
              <w:right w:val="single" w:sz="4" w:space="0" w:color="000000"/>
            </w:tcBorders>
            <w:noWrap/>
            <w:vAlign w:val="bottom"/>
          </w:tcPr>
          <w:p w:rsidR="00B30737" w:rsidRPr="00B30737" w:rsidRDefault="00B30737" w:rsidP="00B30737">
            <w:pPr>
              <w:spacing w:after="0" w:line="240" w:lineRule="auto"/>
              <w:jc w:val="center"/>
              <w:rPr>
                <w:rFonts w:ascii="Times New Roman" w:eastAsia="Calibri" w:hAnsi="Times New Roman" w:cs="Times New Roman"/>
                <w:color w:val="000000"/>
                <w:sz w:val="16"/>
                <w:szCs w:val="16"/>
                <w:lang w:eastAsia="ru-RU"/>
              </w:rPr>
            </w:pPr>
            <w:r w:rsidRPr="00B30737">
              <w:rPr>
                <w:rFonts w:ascii="Times New Roman" w:eastAsia="Calibri" w:hAnsi="Times New Roman" w:cs="Times New Roman"/>
                <w:color w:val="000000"/>
                <w:sz w:val="16"/>
                <w:szCs w:val="16"/>
                <w:lang w:eastAsia="ru-RU"/>
              </w:rPr>
              <w:t>ноябрь</w:t>
            </w:r>
          </w:p>
        </w:tc>
        <w:tc>
          <w:tcPr>
            <w:tcW w:w="1108" w:type="dxa"/>
            <w:gridSpan w:val="4"/>
            <w:tcBorders>
              <w:top w:val="single" w:sz="4" w:space="0" w:color="000000"/>
              <w:left w:val="nil"/>
              <w:bottom w:val="single" w:sz="4" w:space="0" w:color="000000"/>
              <w:right w:val="single" w:sz="4" w:space="0" w:color="000000"/>
            </w:tcBorders>
            <w:noWrap/>
            <w:vAlign w:val="bottom"/>
          </w:tcPr>
          <w:p w:rsidR="00B30737" w:rsidRPr="00B30737" w:rsidRDefault="00B30737" w:rsidP="00B30737">
            <w:pPr>
              <w:spacing w:after="0" w:line="240" w:lineRule="auto"/>
              <w:jc w:val="center"/>
              <w:rPr>
                <w:rFonts w:ascii="Times New Roman" w:eastAsia="Calibri" w:hAnsi="Times New Roman" w:cs="Times New Roman"/>
                <w:color w:val="000000"/>
                <w:sz w:val="16"/>
                <w:szCs w:val="16"/>
                <w:lang w:eastAsia="ru-RU"/>
              </w:rPr>
            </w:pPr>
            <w:r w:rsidRPr="00B30737">
              <w:rPr>
                <w:rFonts w:ascii="Times New Roman" w:eastAsia="Calibri" w:hAnsi="Times New Roman" w:cs="Times New Roman"/>
                <w:color w:val="000000"/>
                <w:sz w:val="16"/>
                <w:szCs w:val="16"/>
                <w:lang w:eastAsia="ru-RU"/>
              </w:rPr>
              <w:t>декабрь</w:t>
            </w:r>
          </w:p>
        </w:tc>
        <w:tc>
          <w:tcPr>
            <w:tcW w:w="1380" w:type="dxa"/>
            <w:gridSpan w:val="5"/>
            <w:tcBorders>
              <w:top w:val="single" w:sz="4" w:space="0" w:color="000000"/>
              <w:left w:val="nil"/>
              <w:bottom w:val="single" w:sz="4" w:space="0" w:color="000000"/>
              <w:right w:val="single" w:sz="4" w:space="0" w:color="000000"/>
            </w:tcBorders>
            <w:noWrap/>
            <w:vAlign w:val="bottom"/>
          </w:tcPr>
          <w:p w:rsidR="00B30737" w:rsidRPr="00B30737" w:rsidRDefault="00B30737" w:rsidP="00B30737">
            <w:pPr>
              <w:spacing w:after="0" w:line="240" w:lineRule="auto"/>
              <w:jc w:val="center"/>
              <w:rPr>
                <w:rFonts w:ascii="Times New Roman" w:eastAsia="Calibri" w:hAnsi="Times New Roman" w:cs="Times New Roman"/>
                <w:color w:val="000000"/>
                <w:sz w:val="16"/>
                <w:szCs w:val="16"/>
                <w:lang w:eastAsia="ru-RU"/>
              </w:rPr>
            </w:pPr>
            <w:r w:rsidRPr="00B30737">
              <w:rPr>
                <w:rFonts w:ascii="Times New Roman" w:eastAsia="Calibri" w:hAnsi="Times New Roman" w:cs="Times New Roman"/>
                <w:color w:val="000000"/>
                <w:sz w:val="16"/>
                <w:szCs w:val="16"/>
                <w:lang w:eastAsia="ru-RU"/>
              </w:rPr>
              <w:t>январь</w:t>
            </w:r>
          </w:p>
        </w:tc>
        <w:tc>
          <w:tcPr>
            <w:tcW w:w="1104" w:type="dxa"/>
            <w:gridSpan w:val="4"/>
            <w:tcBorders>
              <w:top w:val="single" w:sz="4" w:space="0" w:color="000000"/>
              <w:left w:val="nil"/>
              <w:bottom w:val="single" w:sz="4" w:space="0" w:color="000000"/>
              <w:right w:val="single" w:sz="4" w:space="0" w:color="000000"/>
            </w:tcBorders>
            <w:noWrap/>
            <w:vAlign w:val="bottom"/>
          </w:tcPr>
          <w:p w:rsidR="00B30737" w:rsidRPr="00B30737" w:rsidRDefault="00B30737" w:rsidP="00B30737">
            <w:pPr>
              <w:spacing w:after="0" w:line="240" w:lineRule="auto"/>
              <w:jc w:val="center"/>
              <w:rPr>
                <w:rFonts w:ascii="Times New Roman" w:eastAsia="Calibri" w:hAnsi="Times New Roman" w:cs="Times New Roman"/>
                <w:color w:val="000000"/>
                <w:sz w:val="16"/>
                <w:szCs w:val="16"/>
                <w:lang w:eastAsia="ru-RU"/>
              </w:rPr>
            </w:pPr>
            <w:r w:rsidRPr="00B30737">
              <w:rPr>
                <w:rFonts w:ascii="Times New Roman" w:eastAsia="Calibri" w:hAnsi="Times New Roman" w:cs="Times New Roman"/>
                <w:color w:val="000000"/>
                <w:sz w:val="16"/>
                <w:szCs w:val="16"/>
                <w:lang w:eastAsia="ru-RU"/>
              </w:rPr>
              <w:t>февраль</w:t>
            </w:r>
          </w:p>
        </w:tc>
        <w:tc>
          <w:tcPr>
            <w:tcW w:w="1104" w:type="dxa"/>
            <w:gridSpan w:val="4"/>
            <w:tcBorders>
              <w:top w:val="single" w:sz="4" w:space="0" w:color="000000"/>
              <w:left w:val="nil"/>
              <w:bottom w:val="single" w:sz="4" w:space="0" w:color="000000"/>
              <w:right w:val="single" w:sz="4" w:space="0" w:color="000000"/>
            </w:tcBorders>
            <w:noWrap/>
            <w:vAlign w:val="bottom"/>
          </w:tcPr>
          <w:p w:rsidR="00B30737" w:rsidRPr="00B30737" w:rsidRDefault="00B30737" w:rsidP="00B30737">
            <w:pPr>
              <w:spacing w:after="0" w:line="240" w:lineRule="auto"/>
              <w:jc w:val="center"/>
              <w:rPr>
                <w:rFonts w:ascii="Times New Roman" w:eastAsia="Calibri" w:hAnsi="Times New Roman" w:cs="Times New Roman"/>
                <w:color w:val="000000"/>
                <w:sz w:val="16"/>
                <w:szCs w:val="16"/>
                <w:lang w:eastAsia="ru-RU"/>
              </w:rPr>
            </w:pPr>
            <w:r w:rsidRPr="00B30737">
              <w:rPr>
                <w:rFonts w:ascii="Times New Roman" w:eastAsia="Calibri" w:hAnsi="Times New Roman" w:cs="Times New Roman"/>
                <w:color w:val="000000"/>
                <w:sz w:val="16"/>
                <w:szCs w:val="16"/>
                <w:lang w:eastAsia="ru-RU"/>
              </w:rPr>
              <w:t>март</w:t>
            </w:r>
          </w:p>
        </w:tc>
        <w:tc>
          <w:tcPr>
            <w:tcW w:w="1104" w:type="dxa"/>
            <w:gridSpan w:val="4"/>
            <w:tcBorders>
              <w:top w:val="single" w:sz="4" w:space="0" w:color="000000"/>
              <w:left w:val="nil"/>
              <w:bottom w:val="single" w:sz="4" w:space="0" w:color="000000"/>
              <w:right w:val="single" w:sz="4" w:space="0" w:color="000000"/>
            </w:tcBorders>
            <w:noWrap/>
            <w:vAlign w:val="bottom"/>
          </w:tcPr>
          <w:p w:rsidR="00B30737" w:rsidRPr="00B30737" w:rsidRDefault="00B30737" w:rsidP="00B30737">
            <w:pPr>
              <w:spacing w:after="0" w:line="240" w:lineRule="auto"/>
              <w:jc w:val="center"/>
              <w:rPr>
                <w:rFonts w:ascii="Times New Roman" w:eastAsia="Calibri" w:hAnsi="Times New Roman" w:cs="Times New Roman"/>
                <w:color w:val="000000"/>
                <w:sz w:val="16"/>
                <w:szCs w:val="16"/>
                <w:lang w:eastAsia="ru-RU"/>
              </w:rPr>
            </w:pPr>
            <w:r w:rsidRPr="00B30737">
              <w:rPr>
                <w:rFonts w:ascii="Times New Roman" w:eastAsia="Calibri" w:hAnsi="Times New Roman" w:cs="Times New Roman"/>
                <w:color w:val="000000"/>
                <w:sz w:val="16"/>
                <w:szCs w:val="16"/>
                <w:lang w:eastAsia="ru-RU"/>
              </w:rPr>
              <w:t>апрель</w:t>
            </w:r>
          </w:p>
        </w:tc>
        <w:tc>
          <w:tcPr>
            <w:tcW w:w="552" w:type="dxa"/>
            <w:gridSpan w:val="2"/>
            <w:tcBorders>
              <w:top w:val="single" w:sz="4" w:space="0" w:color="000000"/>
              <w:left w:val="single" w:sz="4" w:space="0" w:color="000000"/>
              <w:bottom w:val="single" w:sz="4" w:space="0" w:color="000000"/>
              <w:right w:val="nil"/>
            </w:tcBorders>
            <w:noWrap/>
            <w:vAlign w:val="bottom"/>
          </w:tcPr>
          <w:p w:rsidR="00B30737" w:rsidRPr="00B30737" w:rsidRDefault="00B30737" w:rsidP="00B30737">
            <w:pPr>
              <w:spacing w:after="0" w:line="240" w:lineRule="auto"/>
              <w:rPr>
                <w:rFonts w:ascii="Times New Roman" w:eastAsia="Calibri" w:hAnsi="Times New Roman" w:cs="Times New Roman"/>
                <w:color w:val="000000"/>
                <w:sz w:val="16"/>
                <w:szCs w:val="16"/>
                <w:lang w:eastAsia="ru-RU"/>
              </w:rPr>
            </w:pPr>
            <w:r w:rsidRPr="00B30737">
              <w:rPr>
                <w:rFonts w:ascii="Times New Roman" w:eastAsia="Calibri" w:hAnsi="Times New Roman" w:cs="Times New Roman"/>
                <w:color w:val="000000"/>
                <w:sz w:val="16"/>
                <w:szCs w:val="16"/>
                <w:lang w:eastAsia="ru-RU"/>
              </w:rPr>
              <w:t>май</w:t>
            </w:r>
          </w:p>
        </w:tc>
        <w:tc>
          <w:tcPr>
            <w:tcW w:w="276" w:type="dxa"/>
            <w:tcBorders>
              <w:top w:val="nil"/>
              <w:left w:val="nil"/>
              <w:bottom w:val="single" w:sz="4" w:space="0" w:color="000000"/>
              <w:right w:val="nil"/>
            </w:tcBorders>
            <w:noWrap/>
            <w:vAlign w:val="bottom"/>
          </w:tcPr>
          <w:p w:rsidR="00B30737" w:rsidRPr="00B30737" w:rsidRDefault="00B30737" w:rsidP="00B30737">
            <w:pPr>
              <w:spacing w:after="0" w:line="240" w:lineRule="auto"/>
              <w:rPr>
                <w:rFonts w:ascii="Times New Roman" w:eastAsia="Calibri" w:hAnsi="Times New Roman" w:cs="Times New Roman"/>
                <w:color w:val="000000"/>
                <w:sz w:val="16"/>
                <w:szCs w:val="16"/>
                <w:lang w:eastAsia="ru-RU"/>
              </w:rPr>
            </w:pPr>
            <w:r w:rsidRPr="00B30737">
              <w:rPr>
                <w:rFonts w:ascii="Times New Roman" w:eastAsia="Calibri" w:hAnsi="Times New Roman" w:cs="Times New Roman"/>
                <w:color w:val="000000"/>
                <w:sz w:val="16"/>
                <w:szCs w:val="16"/>
                <w:lang w:eastAsia="ru-RU"/>
              </w:rPr>
              <w:t> </w:t>
            </w:r>
          </w:p>
        </w:tc>
        <w:tc>
          <w:tcPr>
            <w:tcW w:w="276" w:type="dxa"/>
            <w:tcBorders>
              <w:top w:val="nil"/>
              <w:left w:val="nil"/>
              <w:bottom w:val="single" w:sz="4" w:space="0" w:color="000000"/>
              <w:right w:val="single" w:sz="4" w:space="0" w:color="000000"/>
            </w:tcBorders>
            <w:noWrap/>
            <w:vAlign w:val="bottom"/>
          </w:tcPr>
          <w:p w:rsidR="00B30737" w:rsidRPr="00B30737" w:rsidRDefault="00B30737" w:rsidP="00B30737">
            <w:pPr>
              <w:spacing w:after="0" w:line="240" w:lineRule="auto"/>
              <w:rPr>
                <w:rFonts w:ascii="Times New Roman" w:eastAsia="Calibri" w:hAnsi="Times New Roman" w:cs="Times New Roman"/>
                <w:color w:val="000000"/>
                <w:sz w:val="16"/>
                <w:szCs w:val="16"/>
                <w:lang w:eastAsia="ru-RU"/>
              </w:rPr>
            </w:pPr>
            <w:r w:rsidRPr="00B30737">
              <w:rPr>
                <w:rFonts w:ascii="Times New Roman" w:eastAsia="Calibri" w:hAnsi="Times New Roman" w:cs="Times New Roman"/>
                <w:color w:val="000000"/>
                <w:sz w:val="16"/>
                <w:szCs w:val="16"/>
                <w:lang w:eastAsia="ru-RU"/>
              </w:rPr>
              <w:t> </w:t>
            </w:r>
          </w:p>
        </w:tc>
        <w:tc>
          <w:tcPr>
            <w:tcW w:w="276" w:type="dxa"/>
            <w:tcBorders>
              <w:top w:val="nil"/>
              <w:left w:val="nil"/>
              <w:bottom w:val="single" w:sz="4" w:space="0" w:color="000000"/>
              <w:right w:val="single" w:sz="4" w:space="0" w:color="000000"/>
            </w:tcBorders>
            <w:noWrap/>
            <w:vAlign w:val="bottom"/>
          </w:tcPr>
          <w:p w:rsidR="00B30737" w:rsidRPr="00B30737" w:rsidRDefault="00B30737" w:rsidP="00B30737">
            <w:pPr>
              <w:spacing w:after="0" w:line="240" w:lineRule="auto"/>
              <w:jc w:val="center"/>
              <w:rPr>
                <w:rFonts w:ascii="Times New Roman" w:eastAsia="Calibri" w:hAnsi="Times New Roman" w:cs="Times New Roman"/>
                <w:color w:val="000000"/>
                <w:sz w:val="16"/>
                <w:szCs w:val="16"/>
                <w:lang w:eastAsia="ru-RU"/>
              </w:rPr>
            </w:pPr>
            <w:r w:rsidRPr="00B30737">
              <w:rPr>
                <w:rFonts w:ascii="Times New Roman" w:eastAsia="Calibri" w:hAnsi="Times New Roman" w:cs="Times New Roman"/>
                <w:color w:val="000000"/>
                <w:sz w:val="16"/>
                <w:szCs w:val="16"/>
                <w:lang w:eastAsia="ru-RU"/>
              </w:rPr>
              <w:t> </w:t>
            </w:r>
          </w:p>
        </w:tc>
        <w:tc>
          <w:tcPr>
            <w:tcW w:w="1164" w:type="dxa"/>
            <w:gridSpan w:val="4"/>
            <w:tcBorders>
              <w:top w:val="single" w:sz="4" w:space="0" w:color="000000"/>
              <w:left w:val="nil"/>
              <w:bottom w:val="single" w:sz="4" w:space="0" w:color="000000"/>
              <w:right w:val="single" w:sz="4" w:space="0" w:color="000000"/>
            </w:tcBorders>
            <w:noWrap/>
            <w:vAlign w:val="bottom"/>
          </w:tcPr>
          <w:p w:rsidR="00B30737" w:rsidRPr="00B30737" w:rsidRDefault="00B30737" w:rsidP="00B30737">
            <w:pPr>
              <w:spacing w:after="0" w:line="240" w:lineRule="auto"/>
              <w:jc w:val="center"/>
              <w:rPr>
                <w:rFonts w:ascii="Times New Roman" w:eastAsia="Calibri" w:hAnsi="Times New Roman" w:cs="Times New Roman"/>
                <w:color w:val="000000"/>
                <w:sz w:val="16"/>
                <w:szCs w:val="16"/>
                <w:lang w:eastAsia="ru-RU"/>
              </w:rPr>
            </w:pPr>
            <w:r w:rsidRPr="00B30737">
              <w:rPr>
                <w:rFonts w:ascii="Times New Roman" w:eastAsia="Calibri" w:hAnsi="Times New Roman" w:cs="Times New Roman"/>
                <w:color w:val="000000"/>
                <w:sz w:val="16"/>
                <w:szCs w:val="16"/>
                <w:lang w:eastAsia="ru-RU"/>
              </w:rPr>
              <w:t>июнь</w:t>
            </w:r>
          </w:p>
        </w:tc>
        <w:tc>
          <w:tcPr>
            <w:tcW w:w="1380" w:type="dxa"/>
            <w:gridSpan w:val="5"/>
            <w:tcBorders>
              <w:top w:val="single" w:sz="4" w:space="0" w:color="000000"/>
              <w:left w:val="nil"/>
              <w:bottom w:val="single" w:sz="4" w:space="0" w:color="000000"/>
              <w:right w:val="single" w:sz="4" w:space="0" w:color="000000"/>
            </w:tcBorders>
            <w:noWrap/>
            <w:vAlign w:val="bottom"/>
          </w:tcPr>
          <w:p w:rsidR="00B30737" w:rsidRPr="00B30737" w:rsidRDefault="00B30737" w:rsidP="00B30737">
            <w:pPr>
              <w:spacing w:after="0" w:line="240" w:lineRule="auto"/>
              <w:jc w:val="center"/>
              <w:rPr>
                <w:rFonts w:ascii="Times New Roman" w:eastAsia="Calibri" w:hAnsi="Times New Roman" w:cs="Times New Roman"/>
                <w:color w:val="000000"/>
                <w:sz w:val="16"/>
                <w:szCs w:val="16"/>
                <w:lang w:eastAsia="ru-RU"/>
              </w:rPr>
            </w:pPr>
            <w:r w:rsidRPr="00B30737">
              <w:rPr>
                <w:rFonts w:ascii="Times New Roman" w:eastAsia="Calibri" w:hAnsi="Times New Roman" w:cs="Times New Roman"/>
                <w:color w:val="000000"/>
                <w:sz w:val="16"/>
                <w:szCs w:val="16"/>
                <w:lang w:eastAsia="ru-RU"/>
              </w:rPr>
              <w:t>июль</w:t>
            </w:r>
          </w:p>
        </w:tc>
        <w:tc>
          <w:tcPr>
            <w:tcW w:w="1104" w:type="dxa"/>
            <w:gridSpan w:val="4"/>
            <w:tcBorders>
              <w:top w:val="single" w:sz="4" w:space="0" w:color="000000"/>
              <w:left w:val="nil"/>
              <w:bottom w:val="single" w:sz="4" w:space="0" w:color="000000"/>
              <w:right w:val="single" w:sz="4" w:space="0" w:color="000000"/>
            </w:tcBorders>
            <w:noWrap/>
            <w:vAlign w:val="bottom"/>
          </w:tcPr>
          <w:p w:rsidR="00B30737" w:rsidRPr="00B30737" w:rsidRDefault="00B30737" w:rsidP="00B30737">
            <w:pPr>
              <w:spacing w:after="0" w:line="240" w:lineRule="auto"/>
              <w:jc w:val="center"/>
              <w:rPr>
                <w:rFonts w:ascii="Times New Roman" w:eastAsia="Calibri" w:hAnsi="Times New Roman" w:cs="Times New Roman"/>
                <w:color w:val="000000"/>
                <w:sz w:val="16"/>
                <w:szCs w:val="16"/>
                <w:lang w:eastAsia="ru-RU"/>
              </w:rPr>
            </w:pPr>
            <w:r w:rsidRPr="00B30737">
              <w:rPr>
                <w:rFonts w:ascii="Times New Roman" w:eastAsia="Calibri" w:hAnsi="Times New Roman" w:cs="Times New Roman"/>
                <w:color w:val="000000"/>
                <w:sz w:val="16"/>
                <w:szCs w:val="16"/>
                <w:lang w:eastAsia="ru-RU"/>
              </w:rPr>
              <w:t>август</w:t>
            </w:r>
          </w:p>
        </w:tc>
      </w:tr>
      <w:tr w:rsidR="00B30737" w:rsidRPr="00B30737" w:rsidTr="00B30737">
        <w:trPr>
          <w:trHeight w:val="278"/>
        </w:trPr>
        <w:tc>
          <w:tcPr>
            <w:tcW w:w="265"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b/>
                <w:bCs/>
                <w:color w:val="000000"/>
                <w:sz w:val="16"/>
                <w:szCs w:val="16"/>
                <w:lang w:eastAsia="ru-RU"/>
              </w:rPr>
            </w:pPr>
          </w:p>
        </w:tc>
        <w:tc>
          <w:tcPr>
            <w:tcW w:w="277" w:type="dxa"/>
            <w:vMerge w:val="restart"/>
            <w:tcBorders>
              <w:top w:val="nil"/>
              <w:left w:val="single" w:sz="4" w:space="0" w:color="000000"/>
              <w:bottom w:val="single" w:sz="4" w:space="0" w:color="000000"/>
              <w:right w:val="single" w:sz="4" w:space="0" w:color="000000"/>
            </w:tcBorders>
            <w:textDirection w:val="btLr"/>
            <w:vAlign w:val="center"/>
          </w:tcPr>
          <w:p w:rsidR="00B30737" w:rsidRPr="00B30737" w:rsidRDefault="00B30737" w:rsidP="00B30737">
            <w:pPr>
              <w:spacing w:after="0" w:line="240" w:lineRule="auto"/>
              <w:ind w:left="113" w:right="113"/>
              <w:jc w:val="center"/>
              <w:rPr>
                <w:rFonts w:ascii="Times New Roman" w:eastAsia="Calibri" w:hAnsi="Times New Roman" w:cs="Times New Roman"/>
                <w:sz w:val="20"/>
                <w:szCs w:val="20"/>
                <w:lang w:eastAsia="ru-RU"/>
              </w:rPr>
            </w:pPr>
            <w:r w:rsidRPr="00B30737">
              <w:rPr>
                <w:rFonts w:ascii="Times New Roman" w:eastAsia="Calibri" w:hAnsi="Times New Roman" w:cs="Times New Roman"/>
                <w:sz w:val="20"/>
                <w:szCs w:val="20"/>
                <w:lang w:eastAsia="ru-RU"/>
              </w:rPr>
              <w:t>1</w:t>
            </w:r>
          </w:p>
        </w:tc>
        <w:tc>
          <w:tcPr>
            <w:tcW w:w="277" w:type="dxa"/>
            <w:vMerge w:val="restart"/>
            <w:tcBorders>
              <w:top w:val="nil"/>
              <w:left w:val="single" w:sz="4" w:space="0" w:color="000000"/>
              <w:bottom w:val="single" w:sz="4" w:space="0" w:color="000000"/>
              <w:right w:val="single" w:sz="4" w:space="0" w:color="000000"/>
            </w:tcBorders>
            <w:textDirection w:val="btLr"/>
            <w:vAlign w:val="center"/>
          </w:tcPr>
          <w:p w:rsidR="00B30737" w:rsidRPr="00B30737" w:rsidRDefault="00B30737" w:rsidP="00B30737">
            <w:pPr>
              <w:spacing w:after="0" w:line="240" w:lineRule="auto"/>
              <w:ind w:left="113" w:right="113"/>
              <w:jc w:val="center"/>
              <w:rPr>
                <w:rFonts w:ascii="Times New Roman" w:eastAsia="Calibri" w:hAnsi="Times New Roman" w:cs="Times New Roman"/>
                <w:sz w:val="20"/>
                <w:szCs w:val="20"/>
                <w:lang w:eastAsia="ru-RU"/>
              </w:rPr>
            </w:pPr>
            <w:r w:rsidRPr="00B30737">
              <w:rPr>
                <w:rFonts w:ascii="Times New Roman" w:eastAsia="Calibri" w:hAnsi="Times New Roman" w:cs="Times New Roman"/>
                <w:sz w:val="20"/>
                <w:szCs w:val="20"/>
                <w:lang w:eastAsia="ru-RU"/>
              </w:rPr>
              <w:t>2</w:t>
            </w:r>
          </w:p>
        </w:tc>
        <w:tc>
          <w:tcPr>
            <w:tcW w:w="277" w:type="dxa"/>
            <w:vMerge w:val="restart"/>
            <w:tcBorders>
              <w:top w:val="nil"/>
              <w:left w:val="single" w:sz="4" w:space="0" w:color="000000"/>
              <w:bottom w:val="single" w:sz="4" w:space="0" w:color="000000"/>
              <w:right w:val="single" w:sz="4" w:space="0" w:color="000000"/>
            </w:tcBorders>
            <w:textDirection w:val="btLr"/>
            <w:vAlign w:val="center"/>
          </w:tcPr>
          <w:p w:rsidR="00B30737" w:rsidRPr="00B30737" w:rsidRDefault="00B30737" w:rsidP="00B30737">
            <w:pPr>
              <w:spacing w:after="0" w:line="240" w:lineRule="auto"/>
              <w:ind w:left="113" w:right="113"/>
              <w:jc w:val="center"/>
              <w:rPr>
                <w:rFonts w:ascii="Times New Roman" w:eastAsia="Calibri" w:hAnsi="Times New Roman" w:cs="Times New Roman"/>
                <w:sz w:val="20"/>
                <w:szCs w:val="20"/>
                <w:lang w:eastAsia="ru-RU"/>
              </w:rPr>
            </w:pPr>
            <w:r w:rsidRPr="00B30737">
              <w:rPr>
                <w:rFonts w:ascii="Times New Roman" w:eastAsia="Calibri" w:hAnsi="Times New Roman" w:cs="Times New Roman"/>
                <w:sz w:val="20"/>
                <w:szCs w:val="20"/>
                <w:lang w:eastAsia="ru-RU"/>
              </w:rPr>
              <w:t>3</w:t>
            </w:r>
          </w:p>
        </w:tc>
        <w:tc>
          <w:tcPr>
            <w:tcW w:w="277" w:type="dxa"/>
            <w:vMerge w:val="restart"/>
            <w:tcBorders>
              <w:top w:val="nil"/>
              <w:left w:val="single" w:sz="4" w:space="0" w:color="000000"/>
              <w:bottom w:val="single" w:sz="4" w:space="0" w:color="000000"/>
              <w:right w:val="single" w:sz="4" w:space="0" w:color="000000"/>
            </w:tcBorders>
            <w:textDirection w:val="btLr"/>
            <w:vAlign w:val="center"/>
          </w:tcPr>
          <w:p w:rsidR="00B30737" w:rsidRPr="00B30737" w:rsidRDefault="00B30737" w:rsidP="00B30737">
            <w:pPr>
              <w:spacing w:after="0" w:line="240" w:lineRule="auto"/>
              <w:ind w:left="113" w:right="113"/>
              <w:jc w:val="center"/>
              <w:rPr>
                <w:rFonts w:ascii="Times New Roman" w:eastAsia="Calibri" w:hAnsi="Times New Roman" w:cs="Times New Roman"/>
                <w:sz w:val="20"/>
                <w:szCs w:val="20"/>
                <w:lang w:eastAsia="ru-RU"/>
              </w:rPr>
            </w:pPr>
            <w:r w:rsidRPr="00B30737">
              <w:rPr>
                <w:rFonts w:ascii="Times New Roman" w:eastAsia="Calibri" w:hAnsi="Times New Roman" w:cs="Times New Roman"/>
                <w:sz w:val="20"/>
                <w:szCs w:val="20"/>
                <w:lang w:eastAsia="ru-RU"/>
              </w:rPr>
              <w:t>4</w:t>
            </w:r>
          </w:p>
        </w:tc>
        <w:tc>
          <w:tcPr>
            <w:tcW w:w="277" w:type="dxa"/>
            <w:vMerge w:val="restart"/>
            <w:tcBorders>
              <w:top w:val="nil"/>
              <w:left w:val="single" w:sz="4" w:space="0" w:color="000000"/>
              <w:bottom w:val="single" w:sz="4" w:space="0" w:color="000000"/>
              <w:right w:val="single" w:sz="4" w:space="0" w:color="000000"/>
            </w:tcBorders>
            <w:textDirection w:val="btLr"/>
            <w:vAlign w:val="center"/>
          </w:tcPr>
          <w:p w:rsidR="00B30737" w:rsidRPr="00B30737" w:rsidRDefault="00B30737" w:rsidP="00B30737">
            <w:pPr>
              <w:spacing w:after="0" w:line="240" w:lineRule="auto"/>
              <w:ind w:left="113" w:right="113"/>
              <w:jc w:val="center"/>
              <w:rPr>
                <w:rFonts w:ascii="Times New Roman" w:eastAsia="Calibri" w:hAnsi="Times New Roman" w:cs="Times New Roman"/>
                <w:sz w:val="20"/>
                <w:szCs w:val="20"/>
                <w:lang w:eastAsia="ru-RU"/>
              </w:rPr>
            </w:pPr>
            <w:r w:rsidRPr="00B30737">
              <w:rPr>
                <w:rFonts w:ascii="Times New Roman" w:eastAsia="Calibri" w:hAnsi="Times New Roman" w:cs="Times New Roman"/>
                <w:sz w:val="20"/>
                <w:szCs w:val="20"/>
                <w:lang w:eastAsia="ru-RU"/>
              </w:rPr>
              <w:t>5</w:t>
            </w:r>
          </w:p>
        </w:tc>
        <w:tc>
          <w:tcPr>
            <w:tcW w:w="277" w:type="dxa"/>
            <w:vMerge w:val="restart"/>
            <w:tcBorders>
              <w:top w:val="nil"/>
              <w:left w:val="single" w:sz="4" w:space="0" w:color="000000"/>
              <w:bottom w:val="single" w:sz="4" w:space="0" w:color="000000"/>
              <w:right w:val="single" w:sz="4" w:space="0" w:color="000000"/>
            </w:tcBorders>
            <w:textDirection w:val="btLr"/>
            <w:vAlign w:val="center"/>
          </w:tcPr>
          <w:p w:rsidR="00B30737" w:rsidRPr="00B30737" w:rsidRDefault="00B30737" w:rsidP="00B30737">
            <w:pPr>
              <w:spacing w:after="0" w:line="240" w:lineRule="auto"/>
              <w:ind w:left="113" w:right="113"/>
              <w:jc w:val="center"/>
              <w:rPr>
                <w:rFonts w:ascii="Times New Roman" w:eastAsia="Calibri" w:hAnsi="Times New Roman" w:cs="Times New Roman"/>
                <w:sz w:val="20"/>
                <w:szCs w:val="20"/>
                <w:lang w:eastAsia="ru-RU"/>
              </w:rPr>
            </w:pPr>
            <w:r w:rsidRPr="00B30737">
              <w:rPr>
                <w:rFonts w:ascii="Times New Roman" w:eastAsia="Calibri" w:hAnsi="Times New Roman" w:cs="Times New Roman"/>
                <w:sz w:val="20"/>
                <w:szCs w:val="20"/>
                <w:lang w:eastAsia="ru-RU"/>
              </w:rPr>
              <w:t>6</w:t>
            </w:r>
          </w:p>
        </w:tc>
        <w:tc>
          <w:tcPr>
            <w:tcW w:w="277" w:type="dxa"/>
            <w:vMerge w:val="restart"/>
            <w:tcBorders>
              <w:top w:val="nil"/>
              <w:left w:val="single" w:sz="4" w:space="0" w:color="000000"/>
              <w:bottom w:val="single" w:sz="4" w:space="0" w:color="000000"/>
              <w:right w:val="single" w:sz="4" w:space="0" w:color="000000"/>
            </w:tcBorders>
            <w:textDirection w:val="btLr"/>
            <w:vAlign w:val="center"/>
          </w:tcPr>
          <w:p w:rsidR="00B30737" w:rsidRPr="00B30737" w:rsidRDefault="00B30737" w:rsidP="00B30737">
            <w:pPr>
              <w:spacing w:after="0" w:line="240" w:lineRule="auto"/>
              <w:ind w:left="113" w:right="113"/>
              <w:jc w:val="center"/>
              <w:rPr>
                <w:rFonts w:ascii="Times New Roman" w:eastAsia="Calibri" w:hAnsi="Times New Roman" w:cs="Times New Roman"/>
                <w:sz w:val="20"/>
                <w:szCs w:val="20"/>
                <w:lang w:eastAsia="ru-RU"/>
              </w:rPr>
            </w:pPr>
            <w:r w:rsidRPr="00B30737">
              <w:rPr>
                <w:rFonts w:ascii="Times New Roman" w:eastAsia="Calibri" w:hAnsi="Times New Roman" w:cs="Times New Roman"/>
                <w:sz w:val="20"/>
                <w:szCs w:val="20"/>
                <w:lang w:eastAsia="ru-RU"/>
              </w:rPr>
              <w:t>7</w:t>
            </w:r>
          </w:p>
        </w:tc>
        <w:tc>
          <w:tcPr>
            <w:tcW w:w="277" w:type="dxa"/>
            <w:vMerge w:val="restart"/>
            <w:tcBorders>
              <w:top w:val="nil"/>
              <w:left w:val="single" w:sz="4" w:space="0" w:color="000000"/>
              <w:bottom w:val="single" w:sz="4" w:space="0" w:color="000000"/>
              <w:right w:val="single" w:sz="4" w:space="0" w:color="000000"/>
            </w:tcBorders>
            <w:textDirection w:val="btLr"/>
            <w:vAlign w:val="center"/>
          </w:tcPr>
          <w:p w:rsidR="00B30737" w:rsidRPr="00B30737" w:rsidRDefault="00B30737" w:rsidP="00B30737">
            <w:pPr>
              <w:spacing w:after="0" w:line="240" w:lineRule="auto"/>
              <w:ind w:left="113" w:right="113"/>
              <w:jc w:val="center"/>
              <w:rPr>
                <w:rFonts w:ascii="Times New Roman" w:eastAsia="Calibri" w:hAnsi="Times New Roman" w:cs="Times New Roman"/>
                <w:sz w:val="20"/>
                <w:szCs w:val="20"/>
                <w:lang w:eastAsia="ru-RU"/>
              </w:rPr>
            </w:pPr>
            <w:r w:rsidRPr="00B30737">
              <w:rPr>
                <w:rFonts w:ascii="Times New Roman" w:eastAsia="Calibri" w:hAnsi="Times New Roman" w:cs="Times New Roman"/>
                <w:sz w:val="20"/>
                <w:szCs w:val="20"/>
                <w:lang w:eastAsia="ru-RU"/>
              </w:rPr>
              <w:t>8</w:t>
            </w:r>
          </w:p>
        </w:tc>
        <w:tc>
          <w:tcPr>
            <w:tcW w:w="277" w:type="dxa"/>
            <w:vMerge w:val="restart"/>
            <w:tcBorders>
              <w:top w:val="nil"/>
              <w:left w:val="single" w:sz="4" w:space="0" w:color="000000"/>
              <w:bottom w:val="single" w:sz="4" w:space="0" w:color="000000"/>
              <w:right w:val="single" w:sz="4" w:space="0" w:color="000000"/>
            </w:tcBorders>
            <w:textDirection w:val="btLr"/>
            <w:vAlign w:val="center"/>
          </w:tcPr>
          <w:p w:rsidR="00B30737" w:rsidRPr="00B30737" w:rsidRDefault="00B30737" w:rsidP="00B30737">
            <w:pPr>
              <w:spacing w:after="0" w:line="240" w:lineRule="auto"/>
              <w:ind w:left="113" w:right="113"/>
              <w:jc w:val="center"/>
              <w:rPr>
                <w:rFonts w:ascii="Times New Roman" w:eastAsia="Calibri" w:hAnsi="Times New Roman" w:cs="Times New Roman"/>
                <w:sz w:val="20"/>
                <w:szCs w:val="20"/>
                <w:lang w:eastAsia="ru-RU"/>
              </w:rPr>
            </w:pPr>
            <w:r w:rsidRPr="00B30737">
              <w:rPr>
                <w:rFonts w:ascii="Times New Roman" w:eastAsia="Calibri" w:hAnsi="Times New Roman" w:cs="Times New Roman"/>
                <w:sz w:val="20"/>
                <w:szCs w:val="20"/>
                <w:lang w:eastAsia="ru-RU"/>
              </w:rPr>
              <w:t>9</w:t>
            </w:r>
          </w:p>
        </w:tc>
        <w:tc>
          <w:tcPr>
            <w:tcW w:w="277" w:type="dxa"/>
            <w:vMerge w:val="restart"/>
            <w:tcBorders>
              <w:top w:val="nil"/>
              <w:left w:val="single" w:sz="4" w:space="0" w:color="000000"/>
              <w:bottom w:val="single" w:sz="4" w:space="0" w:color="000000"/>
              <w:right w:val="single" w:sz="4" w:space="0" w:color="000000"/>
            </w:tcBorders>
            <w:textDirection w:val="btLr"/>
            <w:vAlign w:val="center"/>
          </w:tcPr>
          <w:p w:rsidR="00B30737" w:rsidRPr="00B30737" w:rsidRDefault="00B30737" w:rsidP="00B30737">
            <w:pPr>
              <w:spacing w:after="0" w:line="240" w:lineRule="auto"/>
              <w:ind w:left="113" w:right="113"/>
              <w:jc w:val="center"/>
              <w:rPr>
                <w:rFonts w:ascii="Times New Roman" w:eastAsia="Calibri" w:hAnsi="Times New Roman" w:cs="Times New Roman"/>
                <w:sz w:val="20"/>
                <w:szCs w:val="20"/>
                <w:lang w:eastAsia="ru-RU"/>
              </w:rPr>
            </w:pPr>
            <w:r w:rsidRPr="00B30737">
              <w:rPr>
                <w:rFonts w:ascii="Times New Roman" w:eastAsia="Calibri" w:hAnsi="Times New Roman" w:cs="Times New Roman"/>
                <w:sz w:val="20"/>
                <w:szCs w:val="20"/>
                <w:lang w:eastAsia="ru-RU"/>
              </w:rPr>
              <w:t>10</w:t>
            </w:r>
          </w:p>
        </w:tc>
        <w:tc>
          <w:tcPr>
            <w:tcW w:w="277" w:type="dxa"/>
            <w:vMerge w:val="restart"/>
            <w:tcBorders>
              <w:top w:val="nil"/>
              <w:left w:val="single" w:sz="4" w:space="0" w:color="000000"/>
              <w:bottom w:val="single" w:sz="4" w:space="0" w:color="000000"/>
              <w:right w:val="single" w:sz="4" w:space="0" w:color="000000"/>
            </w:tcBorders>
            <w:textDirection w:val="btLr"/>
            <w:vAlign w:val="center"/>
          </w:tcPr>
          <w:p w:rsidR="00B30737" w:rsidRPr="00B30737" w:rsidRDefault="00B30737" w:rsidP="00B30737">
            <w:pPr>
              <w:spacing w:after="0" w:line="240" w:lineRule="auto"/>
              <w:ind w:left="113" w:right="113"/>
              <w:jc w:val="center"/>
              <w:rPr>
                <w:rFonts w:ascii="Times New Roman" w:eastAsia="Calibri" w:hAnsi="Times New Roman" w:cs="Times New Roman"/>
                <w:sz w:val="20"/>
                <w:szCs w:val="20"/>
                <w:lang w:eastAsia="ru-RU"/>
              </w:rPr>
            </w:pPr>
            <w:r w:rsidRPr="00B30737">
              <w:rPr>
                <w:rFonts w:ascii="Times New Roman" w:eastAsia="Calibri" w:hAnsi="Times New Roman" w:cs="Times New Roman"/>
                <w:sz w:val="20"/>
                <w:szCs w:val="20"/>
                <w:lang w:eastAsia="ru-RU"/>
              </w:rPr>
              <w:t>11</w:t>
            </w:r>
          </w:p>
        </w:tc>
        <w:tc>
          <w:tcPr>
            <w:tcW w:w="277" w:type="dxa"/>
            <w:vMerge w:val="restart"/>
            <w:tcBorders>
              <w:top w:val="nil"/>
              <w:left w:val="single" w:sz="4" w:space="0" w:color="000000"/>
              <w:bottom w:val="single" w:sz="4" w:space="0" w:color="000000"/>
              <w:right w:val="single" w:sz="4" w:space="0" w:color="000000"/>
            </w:tcBorders>
            <w:textDirection w:val="btLr"/>
            <w:vAlign w:val="center"/>
          </w:tcPr>
          <w:p w:rsidR="00B30737" w:rsidRPr="00B30737" w:rsidRDefault="00B30737" w:rsidP="00B30737">
            <w:pPr>
              <w:spacing w:after="0" w:line="240" w:lineRule="auto"/>
              <w:ind w:left="113" w:right="113"/>
              <w:jc w:val="center"/>
              <w:rPr>
                <w:rFonts w:ascii="Times New Roman" w:eastAsia="Calibri" w:hAnsi="Times New Roman" w:cs="Times New Roman"/>
                <w:sz w:val="20"/>
                <w:szCs w:val="20"/>
                <w:lang w:eastAsia="ru-RU"/>
              </w:rPr>
            </w:pPr>
            <w:r w:rsidRPr="00B30737">
              <w:rPr>
                <w:rFonts w:ascii="Times New Roman" w:eastAsia="Calibri" w:hAnsi="Times New Roman" w:cs="Times New Roman"/>
                <w:sz w:val="20"/>
                <w:szCs w:val="20"/>
                <w:lang w:eastAsia="ru-RU"/>
              </w:rPr>
              <w:t>12</w:t>
            </w:r>
          </w:p>
        </w:tc>
        <w:tc>
          <w:tcPr>
            <w:tcW w:w="277" w:type="dxa"/>
            <w:vMerge w:val="restart"/>
            <w:tcBorders>
              <w:top w:val="nil"/>
              <w:left w:val="single" w:sz="4" w:space="0" w:color="000000"/>
              <w:bottom w:val="single" w:sz="4" w:space="0" w:color="000000"/>
              <w:right w:val="single" w:sz="4" w:space="0" w:color="000000"/>
            </w:tcBorders>
            <w:textDirection w:val="btLr"/>
            <w:vAlign w:val="center"/>
          </w:tcPr>
          <w:p w:rsidR="00B30737" w:rsidRPr="00B30737" w:rsidRDefault="00B30737" w:rsidP="00B30737">
            <w:pPr>
              <w:spacing w:after="0" w:line="240" w:lineRule="auto"/>
              <w:ind w:left="113" w:right="113"/>
              <w:jc w:val="center"/>
              <w:rPr>
                <w:rFonts w:ascii="Times New Roman" w:eastAsia="Calibri" w:hAnsi="Times New Roman" w:cs="Times New Roman"/>
                <w:sz w:val="20"/>
                <w:szCs w:val="20"/>
                <w:lang w:eastAsia="ru-RU"/>
              </w:rPr>
            </w:pPr>
            <w:r w:rsidRPr="00B30737">
              <w:rPr>
                <w:rFonts w:ascii="Times New Roman" w:eastAsia="Calibri" w:hAnsi="Times New Roman" w:cs="Times New Roman"/>
                <w:sz w:val="20"/>
                <w:szCs w:val="20"/>
                <w:lang w:eastAsia="ru-RU"/>
              </w:rPr>
              <w:t>13</w:t>
            </w:r>
          </w:p>
        </w:tc>
        <w:tc>
          <w:tcPr>
            <w:tcW w:w="277" w:type="dxa"/>
            <w:vMerge w:val="restart"/>
            <w:tcBorders>
              <w:top w:val="nil"/>
              <w:left w:val="single" w:sz="4" w:space="0" w:color="000000"/>
              <w:bottom w:val="single" w:sz="4" w:space="0" w:color="000000"/>
              <w:right w:val="single" w:sz="4" w:space="0" w:color="000000"/>
            </w:tcBorders>
            <w:textDirection w:val="btLr"/>
            <w:vAlign w:val="center"/>
          </w:tcPr>
          <w:p w:rsidR="00B30737" w:rsidRPr="00B30737" w:rsidRDefault="00B30737" w:rsidP="00B30737">
            <w:pPr>
              <w:spacing w:after="0" w:line="240" w:lineRule="auto"/>
              <w:ind w:left="113" w:right="113"/>
              <w:jc w:val="center"/>
              <w:rPr>
                <w:rFonts w:ascii="Times New Roman" w:eastAsia="Calibri" w:hAnsi="Times New Roman" w:cs="Times New Roman"/>
                <w:sz w:val="20"/>
                <w:szCs w:val="20"/>
                <w:lang w:eastAsia="ru-RU"/>
              </w:rPr>
            </w:pPr>
            <w:r w:rsidRPr="00B30737">
              <w:rPr>
                <w:rFonts w:ascii="Times New Roman" w:eastAsia="Calibri" w:hAnsi="Times New Roman" w:cs="Times New Roman"/>
                <w:sz w:val="20"/>
                <w:szCs w:val="20"/>
                <w:lang w:eastAsia="ru-RU"/>
              </w:rPr>
              <w:t>14</w:t>
            </w:r>
          </w:p>
        </w:tc>
        <w:tc>
          <w:tcPr>
            <w:tcW w:w="277" w:type="dxa"/>
            <w:vMerge w:val="restart"/>
            <w:tcBorders>
              <w:top w:val="nil"/>
              <w:left w:val="single" w:sz="4" w:space="0" w:color="000000"/>
              <w:bottom w:val="single" w:sz="4" w:space="0" w:color="000000"/>
              <w:right w:val="single" w:sz="4" w:space="0" w:color="000000"/>
            </w:tcBorders>
            <w:textDirection w:val="btLr"/>
            <w:vAlign w:val="center"/>
          </w:tcPr>
          <w:p w:rsidR="00B30737" w:rsidRPr="00B30737" w:rsidRDefault="00B30737" w:rsidP="00B30737">
            <w:pPr>
              <w:spacing w:after="0" w:line="240" w:lineRule="auto"/>
              <w:ind w:left="113" w:right="113"/>
              <w:jc w:val="center"/>
              <w:rPr>
                <w:rFonts w:ascii="Times New Roman" w:eastAsia="Calibri" w:hAnsi="Times New Roman" w:cs="Times New Roman"/>
                <w:sz w:val="20"/>
                <w:szCs w:val="20"/>
                <w:lang w:eastAsia="ru-RU"/>
              </w:rPr>
            </w:pPr>
            <w:r w:rsidRPr="00B30737">
              <w:rPr>
                <w:rFonts w:ascii="Times New Roman" w:eastAsia="Calibri" w:hAnsi="Times New Roman" w:cs="Times New Roman"/>
                <w:sz w:val="20"/>
                <w:szCs w:val="20"/>
                <w:lang w:eastAsia="ru-RU"/>
              </w:rPr>
              <w:t>15</w:t>
            </w:r>
          </w:p>
        </w:tc>
        <w:tc>
          <w:tcPr>
            <w:tcW w:w="277" w:type="dxa"/>
            <w:vMerge w:val="restart"/>
            <w:tcBorders>
              <w:top w:val="nil"/>
              <w:left w:val="single" w:sz="4" w:space="0" w:color="000000"/>
              <w:bottom w:val="single" w:sz="4" w:space="0" w:color="000000"/>
              <w:right w:val="single" w:sz="4" w:space="0" w:color="000000"/>
            </w:tcBorders>
            <w:textDirection w:val="btLr"/>
            <w:vAlign w:val="center"/>
          </w:tcPr>
          <w:p w:rsidR="00B30737" w:rsidRPr="00B30737" w:rsidRDefault="00B30737" w:rsidP="00B30737">
            <w:pPr>
              <w:spacing w:after="0" w:line="240" w:lineRule="auto"/>
              <w:ind w:left="113" w:right="113"/>
              <w:jc w:val="center"/>
              <w:rPr>
                <w:rFonts w:ascii="Times New Roman" w:eastAsia="Calibri" w:hAnsi="Times New Roman" w:cs="Times New Roman"/>
                <w:sz w:val="20"/>
                <w:szCs w:val="20"/>
                <w:lang w:eastAsia="ru-RU"/>
              </w:rPr>
            </w:pPr>
            <w:r w:rsidRPr="00B30737">
              <w:rPr>
                <w:rFonts w:ascii="Times New Roman" w:eastAsia="Calibri" w:hAnsi="Times New Roman" w:cs="Times New Roman"/>
                <w:sz w:val="20"/>
                <w:szCs w:val="20"/>
                <w:lang w:eastAsia="ru-RU"/>
              </w:rPr>
              <w:t>16</w:t>
            </w:r>
          </w:p>
        </w:tc>
        <w:tc>
          <w:tcPr>
            <w:tcW w:w="277" w:type="dxa"/>
            <w:vMerge w:val="restart"/>
            <w:tcBorders>
              <w:top w:val="nil"/>
              <w:left w:val="single" w:sz="4" w:space="0" w:color="000000"/>
              <w:bottom w:val="single" w:sz="4" w:space="0" w:color="000000"/>
              <w:right w:val="single" w:sz="4" w:space="0" w:color="000000"/>
            </w:tcBorders>
            <w:textDirection w:val="btLr"/>
            <w:vAlign w:val="center"/>
          </w:tcPr>
          <w:p w:rsidR="00B30737" w:rsidRPr="00B30737" w:rsidRDefault="00B30737" w:rsidP="00B30737">
            <w:pPr>
              <w:spacing w:after="0" w:line="240" w:lineRule="auto"/>
              <w:ind w:left="113" w:right="113"/>
              <w:jc w:val="center"/>
              <w:rPr>
                <w:rFonts w:ascii="Times New Roman" w:eastAsia="Calibri" w:hAnsi="Times New Roman" w:cs="Times New Roman"/>
                <w:sz w:val="20"/>
                <w:szCs w:val="20"/>
                <w:lang w:eastAsia="ru-RU"/>
              </w:rPr>
            </w:pPr>
            <w:r w:rsidRPr="00B30737">
              <w:rPr>
                <w:rFonts w:ascii="Times New Roman" w:eastAsia="Calibri" w:hAnsi="Times New Roman" w:cs="Times New Roman"/>
                <w:sz w:val="20"/>
                <w:szCs w:val="20"/>
                <w:lang w:eastAsia="ru-RU"/>
              </w:rPr>
              <w:t>17</w:t>
            </w:r>
          </w:p>
        </w:tc>
        <w:tc>
          <w:tcPr>
            <w:tcW w:w="276" w:type="dxa"/>
            <w:vMerge w:val="restart"/>
            <w:tcBorders>
              <w:top w:val="nil"/>
              <w:left w:val="single" w:sz="4" w:space="0" w:color="000000"/>
              <w:bottom w:val="single" w:sz="4" w:space="0" w:color="000000"/>
              <w:right w:val="single" w:sz="4" w:space="0" w:color="000000"/>
            </w:tcBorders>
            <w:textDirection w:val="btLr"/>
            <w:vAlign w:val="center"/>
          </w:tcPr>
          <w:p w:rsidR="00B30737" w:rsidRPr="00B30737" w:rsidRDefault="00B30737" w:rsidP="00B30737">
            <w:pPr>
              <w:spacing w:after="0" w:line="240" w:lineRule="auto"/>
              <w:ind w:left="113" w:right="113"/>
              <w:jc w:val="center"/>
              <w:rPr>
                <w:rFonts w:ascii="Times New Roman" w:eastAsia="Calibri" w:hAnsi="Times New Roman" w:cs="Times New Roman"/>
                <w:sz w:val="20"/>
                <w:szCs w:val="20"/>
                <w:lang w:eastAsia="ru-RU"/>
              </w:rPr>
            </w:pPr>
            <w:r w:rsidRPr="00B30737">
              <w:rPr>
                <w:rFonts w:ascii="Times New Roman" w:eastAsia="Calibri" w:hAnsi="Times New Roman" w:cs="Times New Roman"/>
                <w:sz w:val="20"/>
                <w:szCs w:val="20"/>
                <w:lang w:eastAsia="ru-RU"/>
              </w:rPr>
              <w:t>18</w:t>
            </w:r>
          </w:p>
        </w:tc>
        <w:tc>
          <w:tcPr>
            <w:tcW w:w="276" w:type="dxa"/>
            <w:vMerge w:val="restart"/>
            <w:tcBorders>
              <w:top w:val="nil"/>
              <w:left w:val="single" w:sz="4" w:space="0" w:color="000000"/>
              <w:bottom w:val="single" w:sz="4" w:space="0" w:color="000000"/>
              <w:right w:val="single" w:sz="4" w:space="0" w:color="000000"/>
            </w:tcBorders>
            <w:textDirection w:val="btLr"/>
            <w:vAlign w:val="center"/>
          </w:tcPr>
          <w:p w:rsidR="00B30737" w:rsidRPr="00B30737" w:rsidRDefault="00B30737" w:rsidP="00B30737">
            <w:pPr>
              <w:spacing w:after="0" w:line="240" w:lineRule="auto"/>
              <w:ind w:left="113" w:right="113"/>
              <w:jc w:val="center"/>
              <w:rPr>
                <w:rFonts w:ascii="Times New Roman" w:eastAsia="Calibri" w:hAnsi="Times New Roman" w:cs="Times New Roman"/>
                <w:sz w:val="20"/>
                <w:szCs w:val="20"/>
                <w:lang w:eastAsia="ru-RU"/>
              </w:rPr>
            </w:pPr>
            <w:r w:rsidRPr="00B30737">
              <w:rPr>
                <w:rFonts w:ascii="Times New Roman" w:eastAsia="Calibri" w:hAnsi="Times New Roman" w:cs="Times New Roman"/>
                <w:sz w:val="20"/>
                <w:szCs w:val="20"/>
                <w:lang w:eastAsia="ru-RU"/>
              </w:rPr>
              <w:t>19</w:t>
            </w:r>
          </w:p>
        </w:tc>
        <w:tc>
          <w:tcPr>
            <w:tcW w:w="276" w:type="dxa"/>
            <w:vMerge w:val="restart"/>
            <w:tcBorders>
              <w:top w:val="nil"/>
              <w:left w:val="single" w:sz="4" w:space="0" w:color="000000"/>
              <w:bottom w:val="single" w:sz="4" w:space="0" w:color="000000"/>
              <w:right w:val="single" w:sz="4" w:space="0" w:color="000000"/>
            </w:tcBorders>
            <w:textDirection w:val="btLr"/>
            <w:vAlign w:val="center"/>
          </w:tcPr>
          <w:p w:rsidR="00B30737" w:rsidRPr="00B30737" w:rsidRDefault="00B30737" w:rsidP="00B30737">
            <w:pPr>
              <w:spacing w:after="0" w:line="240" w:lineRule="auto"/>
              <w:ind w:left="113" w:right="113"/>
              <w:jc w:val="center"/>
              <w:rPr>
                <w:rFonts w:ascii="Times New Roman" w:eastAsia="Calibri" w:hAnsi="Times New Roman" w:cs="Times New Roman"/>
                <w:sz w:val="20"/>
                <w:szCs w:val="20"/>
                <w:lang w:eastAsia="ru-RU"/>
              </w:rPr>
            </w:pPr>
            <w:r w:rsidRPr="00B30737">
              <w:rPr>
                <w:rFonts w:ascii="Times New Roman" w:eastAsia="Calibri" w:hAnsi="Times New Roman" w:cs="Times New Roman"/>
                <w:sz w:val="20"/>
                <w:szCs w:val="20"/>
                <w:lang w:eastAsia="ru-RU"/>
              </w:rPr>
              <w:t>20</w:t>
            </w:r>
          </w:p>
        </w:tc>
        <w:tc>
          <w:tcPr>
            <w:tcW w:w="276" w:type="dxa"/>
            <w:vMerge w:val="restart"/>
            <w:tcBorders>
              <w:top w:val="nil"/>
              <w:left w:val="single" w:sz="4" w:space="0" w:color="000000"/>
              <w:bottom w:val="single" w:sz="4" w:space="0" w:color="000000"/>
              <w:right w:val="single" w:sz="4" w:space="0" w:color="000000"/>
            </w:tcBorders>
            <w:textDirection w:val="btLr"/>
            <w:vAlign w:val="center"/>
          </w:tcPr>
          <w:p w:rsidR="00B30737" w:rsidRPr="00B30737" w:rsidRDefault="00B30737" w:rsidP="00B30737">
            <w:pPr>
              <w:spacing w:after="0" w:line="240" w:lineRule="auto"/>
              <w:ind w:left="113" w:right="113"/>
              <w:jc w:val="center"/>
              <w:rPr>
                <w:rFonts w:ascii="Times New Roman" w:eastAsia="Calibri" w:hAnsi="Times New Roman" w:cs="Times New Roman"/>
                <w:sz w:val="20"/>
                <w:szCs w:val="20"/>
                <w:lang w:eastAsia="ru-RU"/>
              </w:rPr>
            </w:pPr>
            <w:r w:rsidRPr="00B30737">
              <w:rPr>
                <w:rFonts w:ascii="Times New Roman" w:eastAsia="Calibri" w:hAnsi="Times New Roman" w:cs="Times New Roman"/>
                <w:sz w:val="20"/>
                <w:szCs w:val="20"/>
                <w:lang w:eastAsia="ru-RU"/>
              </w:rPr>
              <w:t>21</w:t>
            </w:r>
          </w:p>
        </w:tc>
        <w:tc>
          <w:tcPr>
            <w:tcW w:w="276" w:type="dxa"/>
            <w:vMerge w:val="restart"/>
            <w:tcBorders>
              <w:top w:val="nil"/>
              <w:left w:val="single" w:sz="4" w:space="0" w:color="000000"/>
              <w:bottom w:val="single" w:sz="4" w:space="0" w:color="000000"/>
              <w:right w:val="single" w:sz="4" w:space="0" w:color="000000"/>
            </w:tcBorders>
            <w:textDirection w:val="btLr"/>
            <w:vAlign w:val="center"/>
          </w:tcPr>
          <w:p w:rsidR="00B30737" w:rsidRPr="00B30737" w:rsidRDefault="00B30737" w:rsidP="00B30737">
            <w:pPr>
              <w:spacing w:after="0" w:line="240" w:lineRule="auto"/>
              <w:ind w:left="113" w:right="113"/>
              <w:jc w:val="center"/>
              <w:rPr>
                <w:rFonts w:ascii="Times New Roman" w:eastAsia="Calibri" w:hAnsi="Times New Roman" w:cs="Times New Roman"/>
                <w:sz w:val="20"/>
                <w:szCs w:val="20"/>
                <w:lang w:eastAsia="ru-RU"/>
              </w:rPr>
            </w:pPr>
            <w:r w:rsidRPr="00B30737">
              <w:rPr>
                <w:rFonts w:ascii="Times New Roman" w:eastAsia="Calibri" w:hAnsi="Times New Roman" w:cs="Times New Roman"/>
                <w:sz w:val="20"/>
                <w:szCs w:val="20"/>
                <w:lang w:eastAsia="ru-RU"/>
              </w:rPr>
              <w:t>22</w:t>
            </w:r>
          </w:p>
        </w:tc>
        <w:tc>
          <w:tcPr>
            <w:tcW w:w="276" w:type="dxa"/>
            <w:vMerge w:val="restart"/>
            <w:tcBorders>
              <w:top w:val="nil"/>
              <w:left w:val="single" w:sz="4" w:space="0" w:color="000000"/>
              <w:bottom w:val="single" w:sz="4" w:space="0" w:color="000000"/>
              <w:right w:val="single" w:sz="4" w:space="0" w:color="000000"/>
            </w:tcBorders>
            <w:textDirection w:val="btLr"/>
            <w:vAlign w:val="center"/>
          </w:tcPr>
          <w:p w:rsidR="00B30737" w:rsidRPr="00B30737" w:rsidRDefault="00B30737" w:rsidP="00B30737">
            <w:pPr>
              <w:spacing w:after="0" w:line="240" w:lineRule="auto"/>
              <w:ind w:left="113" w:right="113"/>
              <w:jc w:val="center"/>
              <w:rPr>
                <w:rFonts w:ascii="Times New Roman" w:eastAsia="Calibri" w:hAnsi="Times New Roman" w:cs="Times New Roman"/>
                <w:sz w:val="20"/>
                <w:szCs w:val="20"/>
                <w:lang w:eastAsia="ru-RU"/>
              </w:rPr>
            </w:pPr>
            <w:r w:rsidRPr="00B30737">
              <w:rPr>
                <w:rFonts w:ascii="Times New Roman" w:eastAsia="Calibri" w:hAnsi="Times New Roman" w:cs="Times New Roman"/>
                <w:sz w:val="20"/>
                <w:szCs w:val="20"/>
                <w:lang w:eastAsia="ru-RU"/>
              </w:rPr>
              <w:t>23</w:t>
            </w:r>
          </w:p>
        </w:tc>
        <w:tc>
          <w:tcPr>
            <w:tcW w:w="276" w:type="dxa"/>
            <w:vMerge w:val="restart"/>
            <w:tcBorders>
              <w:top w:val="nil"/>
              <w:left w:val="single" w:sz="4" w:space="0" w:color="000000"/>
              <w:bottom w:val="single" w:sz="4" w:space="0" w:color="000000"/>
              <w:right w:val="single" w:sz="4" w:space="0" w:color="000000"/>
            </w:tcBorders>
            <w:textDirection w:val="btLr"/>
            <w:vAlign w:val="center"/>
          </w:tcPr>
          <w:p w:rsidR="00B30737" w:rsidRPr="00B30737" w:rsidRDefault="00B30737" w:rsidP="00B30737">
            <w:pPr>
              <w:spacing w:after="0" w:line="240" w:lineRule="auto"/>
              <w:ind w:left="113" w:right="113"/>
              <w:jc w:val="center"/>
              <w:rPr>
                <w:rFonts w:ascii="Times New Roman" w:eastAsia="Calibri" w:hAnsi="Times New Roman" w:cs="Times New Roman"/>
                <w:sz w:val="20"/>
                <w:szCs w:val="20"/>
                <w:lang w:eastAsia="ru-RU"/>
              </w:rPr>
            </w:pPr>
            <w:r w:rsidRPr="00B30737">
              <w:rPr>
                <w:rFonts w:ascii="Times New Roman" w:eastAsia="Calibri" w:hAnsi="Times New Roman" w:cs="Times New Roman"/>
                <w:sz w:val="20"/>
                <w:szCs w:val="20"/>
                <w:lang w:eastAsia="ru-RU"/>
              </w:rPr>
              <w:t>24</w:t>
            </w:r>
          </w:p>
        </w:tc>
        <w:tc>
          <w:tcPr>
            <w:tcW w:w="276" w:type="dxa"/>
            <w:vMerge w:val="restart"/>
            <w:tcBorders>
              <w:top w:val="nil"/>
              <w:left w:val="single" w:sz="4" w:space="0" w:color="000000"/>
              <w:bottom w:val="single" w:sz="4" w:space="0" w:color="000000"/>
              <w:right w:val="single" w:sz="4" w:space="0" w:color="000000"/>
            </w:tcBorders>
            <w:textDirection w:val="btLr"/>
            <w:vAlign w:val="center"/>
          </w:tcPr>
          <w:p w:rsidR="00B30737" w:rsidRPr="00B30737" w:rsidRDefault="00B30737" w:rsidP="00B30737">
            <w:pPr>
              <w:spacing w:after="0" w:line="240" w:lineRule="auto"/>
              <w:ind w:left="113" w:right="113"/>
              <w:jc w:val="center"/>
              <w:rPr>
                <w:rFonts w:ascii="Times New Roman" w:eastAsia="Calibri" w:hAnsi="Times New Roman" w:cs="Times New Roman"/>
                <w:sz w:val="20"/>
                <w:szCs w:val="20"/>
                <w:lang w:eastAsia="ru-RU"/>
              </w:rPr>
            </w:pPr>
            <w:r w:rsidRPr="00B30737">
              <w:rPr>
                <w:rFonts w:ascii="Times New Roman" w:eastAsia="Calibri" w:hAnsi="Times New Roman" w:cs="Times New Roman"/>
                <w:sz w:val="20"/>
                <w:szCs w:val="20"/>
                <w:lang w:eastAsia="ru-RU"/>
              </w:rPr>
              <w:t>25</w:t>
            </w:r>
          </w:p>
        </w:tc>
        <w:tc>
          <w:tcPr>
            <w:tcW w:w="276" w:type="dxa"/>
            <w:vMerge w:val="restart"/>
            <w:tcBorders>
              <w:top w:val="nil"/>
              <w:left w:val="single" w:sz="4" w:space="0" w:color="000000"/>
              <w:bottom w:val="single" w:sz="4" w:space="0" w:color="000000"/>
              <w:right w:val="single" w:sz="4" w:space="0" w:color="000000"/>
            </w:tcBorders>
            <w:textDirection w:val="btLr"/>
            <w:vAlign w:val="center"/>
          </w:tcPr>
          <w:p w:rsidR="00B30737" w:rsidRPr="00B30737" w:rsidRDefault="00B30737" w:rsidP="00B30737">
            <w:pPr>
              <w:spacing w:after="0" w:line="240" w:lineRule="auto"/>
              <w:ind w:left="113" w:right="113"/>
              <w:jc w:val="center"/>
              <w:rPr>
                <w:rFonts w:ascii="Times New Roman" w:eastAsia="Calibri" w:hAnsi="Times New Roman" w:cs="Times New Roman"/>
                <w:sz w:val="20"/>
                <w:szCs w:val="20"/>
                <w:lang w:eastAsia="ru-RU"/>
              </w:rPr>
            </w:pPr>
            <w:r w:rsidRPr="00B30737">
              <w:rPr>
                <w:rFonts w:ascii="Times New Roman" w:eastAsia="Calibri" w:hAnsi="Times New Roman" w:cs="Times New Roman"/>
                <w:sz w:val="20"/>
                <w:szCs w:val="20"/>
                <w:lang w:eastAsia="ru-RU"/>
              </w:rPr>
              <w:t>26</w:t>
            </w:r>
          </w:p>
        </w:tc>
        <w:tc>
          <w:tcPr>
            <w:tcW w:w="276" w:type="dxa"/>
            <w:vMerge w:val="restart"/>
            <w:tcBorders>
              <w:top w:val="nil"/>
              <w:left w:val="single" w:sz="4" w:space="0" w:color="000000"/>
              <w:bottom w:val="single" w:sz="4" w:space="0" w:color="000000"/>
              <w:right w:val="single" w:sz="4" w:space="0" w:color="000000"/>
            </w:tcBorders>
            <w:textDirection w:val="btLr"/>
            <w:vAlign w:val="center"/>
          </w:tcPr>
          <w:p w:rsidR="00B30737" w:rsidRPr="00B30737" w:rsidRDefault="00B30737" w:rsidP="00B30737">
            <w:pPr>
              <w:spacing w:after="0" w:line="240" w:lineRule="auto"/>
              <w:ind w:left="113" w:right="113"/>
              <w:jc w:val="center"/>
              <w:rPr>
                <w:rFonts w:ascii="Times New Roman" w:eastAsia="Calibri" w:hAnsi="Times New Roman" w:cs="Times New Roman"/>
                <w:sz w:val="20"/>
                <w:szCs w:val="20"/>
                <w:lang w:eastAsia="ru-RU"/>
              </w:rPr>
            </w:pPr>
            <w:r w:rsidRPr="00B30737">
              <w:rPr>
                <w:rFonts w:ascii="Times New Roman" w:eastAsia="Calibri" w:hAnsi="Times New Roman" w:cs="Times New Roman"/>
                <w:sz w:val="20"/>
                <w:szCs w:val="20"/>
                <w:lang w:eastAsia="ru-RU"/>
              </w:rPr>
              <w:t>27</w:t>
            </w:r>
          </w:p>
        </w:tc>
        <w:tc>
          <w:tcPr>
            <w:tcW w:w="276" w:type="dxa"/>
            <w:vMerge w:val="restart"/>
            <w:tcBorders>
              <w:top w:val="nil"/>
              <w:left w:val="single" w:sz="4" w:space="0" w:color="000000"/>
              <w:bottom w:val="single" w:sz="4" w:space="0" w:color="000000"/>
              <w:right w:val="single" w:sz="4" w:space="0" w:color="000000"/>
            </w:tcBorders>
            <w:textDirection w:val="btLr"/>
            <w:vAlign w:val="center"/>
          </w:tcPr>
          <w:p w:rsidR="00B30737" w:rsidRPr="00B30737" w:rsidRDefault="00B30737" w:rsidP="00B30737">
            <w:pPr>
              <w:spacing w:after="0" w:line="240" w:lineRule="auto"/>
              <w:ind w:left="113" w:right="113"/>
              <w:jc w:val="center"/>
              <w:rPr>
                <w:rFonts w:ascii="Times New Roman" w:eastAsia="Calibri" w:hAnsi="Times New Roman" w:cs="Times New Roman"/>
                <w:sz w:val="20"/>
                <w:szCs w:val="20"/>
                <w:lang w:eastAsia="ru-RU"/>
              </w:rPr>
            </w:pPr>
            <w:r w:rsidRPr="00B30737">
              <w:rPr>
                <w:rFonts w:ascii="Times New Roman" w:eastAsia="Calibri" w:hAnsi="Times New Roman" w:cs="Times New Roman"/>
                <w:sz w:val="20"/>
                <w:szCs w:val="20"/>
                <w:lang w:eastAsia="ru-RU"/>
              </w:rPr>
              <w:t>28</w:t>
            </w:r>
          </w:p>
        </w:tc>
        <w:tc>
          <w:tcPr>
            <w:tcW w:w="276" w:type="dxa"/>
            <w:vMerge w:val="restart"/>
            <w:tcBorders>
              <w:top w:val="nil"/>
              <w:left w:val="single" w:sz="4" w:space="0" w:color="000000"/>
              <w:bottom w:val="single" w:sz="4" w:space="0" w:color="000000"/>
              <w:right w:val="single" w:sz="4" w:space="0" w:color="000000"/>
            </w:tcBorders>
            <w:textDirection w:val="btLr"/>
            <w:vAlign w:val="center"/>
          </w:tcPr>
          <w:p w:rsidR="00B30737" w:rsidRPr="00B30737" w:rsidRDefault="00B30737" w:rsidP="00B30737">
            <w:pPr>
              <w:spacing w:after="0" w:line="240" w:lineRule="auto"/>
              <w:ind w:left="113" w:right="113"/>
              <w:jc w:val="center"/>
              <w:rPr>
                <w:rFonts w:ascii="Times New Roman" w:eastAsia="Calibri" w:hAnsi="Times New Roman" w:cs="Times New Roman"/>
                <w:sz w:val="20"/>
                <w:szCs w:val="20"/>
                <w:lang w:eastAsia="ru-RU"/>
              </w:rPr>
            </w:pPr>
            <w:r w:rsidRPr="00B30737">
              <w:rPr>
                <w:rFonts w:ascii="Times New Roman" w:eastAsia="Calibri" w:hAnsi="Times New Roman" w:cs="Times New Roman"/>
                <w:sz w:val="20"/>
                <w:szCs w:val="20"/>
                <w:lang w:eastAsia="ru-RU"/>
              </w:rPr>
              <w:t>29</w:t>
            </w:r>
          </w:p>
        </w:tc>
        <w:tc>
          <w:tcPr>
            <w:tcW w:w="276" w:type="dxa"/>
            <w:vMerge w:val="restart"/>
            <w:tcBorders>
              <w:top w:val="nil"/>
              <w:left w:val="single" w:sz="4" w:space="0" w:color="000000"/>
              <w:bottom w:val="single" w:sz="4" w:space="0" w:color="000000"/>
              <w:right w:val="single" w:sz="4" w:space="0" w:color="000000"/>
            </w:tcBorders>
            <w:textDirection w:val="btLr"/>
            <w:vAlign w:val="center"/>
          </w:tcPr>
          <w:p w:rsidR="00B30737" w:rsidRPr="00B30737" w:rsidRDefault="00B30737" w:rsidP="00B30737">
            <w:pPr>
              <w:spacing w:after="0" w:line="240" w:lineRule="auto"/>
              <w:ind w:left="113" w:right="113"/>
              <w:jc w:val="center"/>
              <w:rPr>
                <w:rFonts w:ascii="Times New Roman" w:eastAsia="Calibri" w:hAnsi="Times New Roman" w:cs="Times New Roman"/>
                <w:sz w:val="20"/>
                <w:szCs w:val="20"/>
                <w:lang w:eastAsia="ru-RU"/>
              </w:rPr>
            </w:pPr>
            <w:r w:rsidRPr="00B30737">
              <w:rPr>
                <w:rFonts w:ascii="Times New Roman" w:eastAsia="Calibri" w:hAnsi="Times New Roman" w:cs="Times New Roman"/>
                <w:sz w:val="20"/>
                <w:szCs w:val="20"/>
                <w:lang w:eastAsia="ru-RU"/>
              </w:rPr>
              <w:t>30</w:t>
            </w:r>
          </w:p>
        </w:tc>
        <w:tc>
          <w:tcPr>
            <w:tcW w:w="276" w:type="dxa"/>
            <w:vMerge w:val="restart"/>
            <w:tcBorders>
              <w:top w:val="nil"/>
              <w:left w:val="single" w:sz="4" w:space="0" w:color="000000"/>
              <w:bottom w:val="single" w:sz="4" w:space="0" w:color="000000"/>
              <w:right w:val="single" w:sz="4" w:space="0" w:color="000000"/>
            </w:tcBorders>
            <w:textDirection w:val="btLr"/>
            <w:vAlign w:val="center"/>
          </w:tcPr>
          <w:p w:rsidR="00B30737" w:rsidRPr="00B30737" w:rsidRDefault="00B30737" w:rsidP="00B30737">
            <w:pPr>
              <w:spacing w:after="0" w:line="240" w:lineRule="auto"/>
              <w:ind w:left="113" w:right="113"/>
              <w:jc w:val="center"/>
              <w:rPr>
                <w:rFonts w:ascii="Times New Roman" w:eastAsia="Calibri" w:hAnsi="Times New Roman" w:cs="Times New Roman"/>
                <w:sz w:val="20"/>
                <w:szCs w:val="20"/>
                <w:lang w:eastAsia="ru-RU"/>
              </w:rPr>
            </w:pPr>
            <w:r w:rsidRPr="00B30737">
              <w:rPr>
                <w:rFonts w:ascii="Times New Roman" w:eastAsia="Calibri" w:hAnsi="Times New Roman" w:cs="Times New Roman"/>
                <w:sz w:val="20"/>
                <w:szCs w:val="20"/>
                <w:lang w:eastAsia="ru-RU"/>
              </w:rPr>
              <w:t>31</w:t>
            </w:r>
          </w:p>
        </w:tc>
        <w:tc>
          <w:tcPr>
            <w:tcW w:w="276" w:type="dxa"/>
            <w:vMerge w:val="restart"/>
            <w:tcBorders>
              <w:top w:val="nil"/>
              <w:left w:val="single" w:sz="4" w:space="0" w:color="000000"/>
              <w:bottom w:val="single" w:sz="4" w:space="0" w:color="000000"/>
              <w:right w:val="single" w:sz="4" w:space="0" w:color="000000"/>
            </w:tcBorders>
            <w:textDirection w:val="btLr"/>
            <w:vAlign w:val="center"/>
          </w:tcPr>
          <w:p w:rsidR="00B30737" w:rsidRPr="00B30737" w:rsidRDefault="00B30737" w:rsidP="00B30737">
            <w:pPr>
              <w:spacing w:after="0" w:line="240" w:lineRule="auto"/>
              <w:ind w:left="113" w:right="113"/>
              <w:jc w:val="center"/>
              <w:rPr>
                <w:rFonts w:ascii="Times New Roman" w:eastAsia="Calibri" w:hAnsi="Times New Roman" w:cs="Times New Roman"/>
                <w:sz w:val="20"/>
                <w:szCs w:val="20"/>
                <w:lang w:eastAsia="ru-RU"/>
              </w:rPr>
            </w:pPr>
            <w:r w:rsidRPr="00B30737">
              <w:rPr>
                <w:rFonts w:ascii="Times New Roman" w:eastAsia="Calibri" w:hAnsi="Times New Roman" w:cs="Times New Roman"/>
                <w:sz w:val="20"/>
                <w:szCs w:val="20"/>
                <w:lang w:eastAsia="ru-RU"/>
              </w:rPr>
              <w:t>32</w:t>
            </w:r>
          </w:p>
        </w:tc>
        <w:tc>
          <w:tcPr>
            <w:tcW w:w="276" w:type="dxa"/>
            <w:vMerge w:val="restart"/>
            <w:tcBorders>
              <w:top w:val="nil"/>
              <w:left w:val="single" w:sz="4" w:space="0" w:color="000000"/>
              <w:bottom w:val="single" w:sz="4" w:space="0" w:color="000000"/>
              <w:right w:val="single" w:sz="4" w:space="0" w:color="000000"/>
            </w:tcBorders>
            <w:textDirection w:val="btLr"/>
            <w:vAlign w:val="center"/>
          </w:tcPr>
          <w:p w:rsidR="00B30737" w:rsidRPr="00B30737" w:rsidRDefault="00B30737" w:rsidP="00B30737">
            <w:pPr>
              <w:spacing w:after="0" w:line="240" w:lineRule="auto"/>
              <w:ind w:left="113" w:right="113"/>
              <w:jc w:val="center"/>
              <w:rPr>
                <w:rFonts w:ascii="Times New Roman" w:eastAsia="Calibri" w:hAnsi="Times New Roman" w:cs="Times New Roman"/>
                <w:sz w:val="20"/>
                <w:szCs w:val="20"/>
                <w:lang w:eastAsia="ru-RU"/>
              </w:rPr>
            </w:pPr>
            <w:r w:rsidRPr="00B30737">
              <w:rPr>
                <w:rFonts w:ascii="Times New Roman" w:eastAsia="Calibri" w:hAnsi="Times New Roman" w:cs="Times New Roman"/>
                <w:sz w:val="20"/>
                <w:szCs w:val="20"/>
                <w:lang w:eastAsia="ru-RU"/>
              </w:rPr>
              <w:t>33</w:t>
            </w:r>
          </w:p>
        </w:tc>
        <w:tc>
          <w:tcPr>
            <w:tcW w:w="276" w:type="dxa"/>
            <w:vMerge w:val="restart"/>
            <w:tcBorders>
              <w:top w:val="nil"/>
              <w:left w:val="single" w:sz="4" w:space="0" w:color="000000"/>
              <w:bottom w:val="single" w:sz="4" w:space="0" w:color="000000"/>
              <w:right w:val="single" w:sz="4" w:space="0" w:color="000000"/>
            </w:tcBorders>
            <w:textDirection w:val="btLr"/>
            <w:vAlign w:val="center"/>
          </w:tcPr>
          <w:p w:rsidR="00B30737" w:rsidRPr="00B30737" w:rsidRDefault="00B30737" w:rsidP="00B30737">
            <w:pPr>
              <w:spacing w:after="0" w:line="240" w:lineRule="auto"/>
              <w:ind w:left="113" w:right="113"/>
              <w:jc w:val="center"/>
              <w:rPr>
                <w:rFonts w:ascii="Times New Roman" w:eastAsia="Calibri" w:hAnsi="Times New Roman" w:cs="Times New Roman"/>
                <w:sz w:val="20"/>
                <w:szCs w:val="20"/>
                <w:lang w:eastAsia="ru-RU"/>
              </w:rPr>
            </w:pPr>
            <w:r w:rsidRPr="00B30737">
              <w:rPr>
                <w:rFonts w:ascii="Times New Roman" w:eastAsia="Calibri" w:hAnsi="Times New Roman" w:cs="Times New Roman"/>
                <w:sz w:val="20"/>
                <w:szCs w:val="20"/>
                <w:lang w:eastAsia="ru-RU"/>
              </w:rPr>
              <w:t>34</w:t>
            </w:r>
          </w:p>
        </w:tc>
        <w:tc>
          <w:tcPr>
            <w:tcW w:w="276" w:type="dxa"/>
            <w:vMerge w:val="restart"/>
            <w:tcBorders>
              <w:top w:val="nil"/>
              <w:left w:val="single" w:sz="4" w:space="0" w:color="000000"/>
              <w:bottom w:val="single" w:sz="4" w:space="0" w:color="000000"/>
              <w:right w:val="single" w:sz="4" w:space="0" w:color="000000"/>
            </w:tcBorders>
            <w:textDirection w:val="btLr"/>
            <w:vAlign w:val="center"/>
          </w:tcPr>
          <w:p w:rsidR="00B30737" w:rsidRPr="00B30737" w:rsidRDefault="00B30737" w:rsidP="00B30737">
            <w:pPr>
              <w:spacing w:after="0" w:line="240" w:lineRule="auto"/>
              <w:ind w:left="113" w:right="113"/>
              <w:jc w:val="center"/>
              <w:rPr>
                <w:rFonts w:ascii="Times New Roman" w:eastAsia="Calibri" w:hAnsi="Times New Roman" w:cs="Times New Roman"/>
                <w:sz w:val="20"/>
                <w:szCs w:val="20"/>
                <w:lang w:eastAsia="ru-RU"/>
              </w:rPr>
            </w:pPr>
            <w:r w:rsidRPr="00B30737">
              <w:rPr>
                <w:rFonts w:ascii="Times New Roman" w:eastAsia="Calibri" w:hAnsi="Times New Roman" w:cs="Times New Roman"/>
                <w:sz w:val="20"/>
                <w:szCs w:val="20"/>
                <w:lang w:eastAsia="ru-RU"/>
              </w:rPr>
              <w:t>35</w:t>
            </w:r>
          </w:p>
        </w:tc>
        <w:tc>
          <w:tcPr>
            <w:tcW w:w="276" w:type="dxa"/>
            <w:vMerge w:val="restart"/>
            <w:tcBorders>
              <w:top w:val="nil"/>
              <w:left w:val="single" w:sz="4" w:space="0" w:color="000000"/>
              <w:bottom w:val="single" w:sz="4" w:space="0" w:color="000000"/>
              <w:right w:val="single" w:sz="4" w:space="0" w:color="000000"/>
            </w:tcBorders>
            <w:textDirection w:val="btLr"/>
            <w:vAlign w:val="center"/>
          </w:tcPr>
          <w:p w:rsidR="00B30737" w:rsidRPr="00B30737" w:rsidRDefault="00B30737" w:rsidP="00B30737">
            <w:pPr>
              <w:spacing w:after="0" w:line="240" w:lineRule="auto"/>
              <w:ind w:left="113" w:right="113"/>
              <w:jc w:val="center"/>
              <w:rPr>
                <w:rFonts w:ascii="Times New Roman" w:eastAsia="Calibri" w:hAnsi="Times New Roman" w:cs="Times New Roman"/>
                <w:sz w:val="20"/>
                <w:szCs w:val="20"/>
                <w:lang w:eastAsia="ru-RU"/>
              </w:rPr>
            </w:pPr>
            <w:r w:rsidRPr="00B30737">
              <w:rPr>
                <w:rFonts w:ascii="Times New Roman" w:eastAsia="Calibri" w:hAnsi="Times New Roman" w:cs="Times New Roman"/>
                <w:sz w:val="20"/>
                <w:szCs w:val="20"/>
                <w:lang w:eastAsia="ru-RU"/>
              </w:rPr>
              <w:t>36</w:t>
            </w:r>
          </w:p>
        </w:tc>
        <w:tc>
          <w:tcPr>
            <w:tcW w:w="276" w:type="dxa"/>
            <w:vMerge w:val="restart"/>
            <w:tcBorders>
              <w:top w:val="nil"/>
              <w:left w:val="single" w:sz="4" w:space="0" w:color="000000"/>
              <w:bottom w:val="single" w:sz="4" w:space="0" w:color="000000"/>
              <w:right w:val="single" w:sz="4" w:space="0" w:color="000000"/>
            </w:tcBorders>
            <w:textDirection w:val="btLr"/>
            <w:vAlign w:val="center"/>
          </w:tcPr>
          <w:p w:rsidR="00B30737" w:rsidRPr="00B30737" w:rsidRDefault="00B30737" w:rsidP="00B30737">
            <w:pPr>
              <w:spacing w:after="0" w:line="240" w:lineRule="auto"/>
              <w:ind w:left="113" w:right="113"/>
              <w:jc w:val="center"/>
              <w:rPr>
                <w:rFonts w:ascii="Times New Roman" w:eastAsia="Calibri" w:hAnsi="Times New Roman" w:cs="Times New Roman"/>
                <w:sz w:val="20"/>
                <w:szCs w:val="20"/>
                <w:lang w:eastAsia="ru-RU"/>
              </w:rPr>
            </w:pPr>
            <w:r w:rsidRPr="00B30737">
              <w:rPr>
                <w:rFonts w:ascii="Times New Roman" w:eastAsia="Calibri" w:hAnsi="Times New Roman" w:cs="Times New Roman"/>
                <w:sz w:val="20"/>
                <w:szCs w:val="20"/>
                <w:lang w:eastAsia="ru-RU"/>
              </w:rPr>
              <w:t>37</w:t>
            </w:r>
          </w:p>
        </w:tc>
        <w:tc>
          <w:tcPr>
            <w:tcW w:w="276" w:type="dxa"/>
            <w:vMerge w:val="restart"/>
            <w:tcBorders>
              <w:top w:val="nil"/>
              <w:left w:val="single" w:sz="4" w:space="0" w:color="000000"/>
              <w:bottom w:val="single" w:sz="4" w:space="0" w:color="000000"/>
              <w:right w:val="single" w:sz="4" w:space="0" w:color="000000"/>
            </w:tcBorders>
            <w:textDirection w:val="btLr"/>
            <w:vAlign w:val="center"/>
          </w:tcPr>
          <w:p w:rsidR="00B30737" w:rsidRPr="00B30737" w:rsidRDefault="00B30737" w:rsidP="00B30737">
            <w:pPr>
              <w:spacing w:after="0" w:line="240" w:lineRule="auto"/>
              <w:ind w:left="113" w:right="113"/>
              <w:jc w:val="center"/>
              <w:rPr>
                <w:rFonts w:ascii="Times New Roman" w:eastAsia="Calibri" w:hAnsi="Times New Roman" w:cs="Times New Roman"/>
                <w:sz w:val="20"/>
                <w:szCs w:val="20"/>
                <w:lang w:eastAsia="ru-RU"/>
              </w:rPr>
            </w:pPr>
            <w:r w:rsidRPr="00B30737">
              <w:rPr>
                <w:rFonts w:ascii="Times New Roman" w:eastAsia="Calibri" w:hAnsi="Times New Roman" w:cs="Times New Roman"/>
                <w:sz w:val="20"/>
                <w:szCs w:val="20"/>
                <w:lang w:eastAsia="ru-RU"/>
              </w:rPr>
              <w:t>38</w:t>
            </w:r>
          </w:p>
        </w:tc>
        <w:tc>
          <w:tcPr>
            <w:tcW w:w="276" w:type="dxa"/>
            <w:vMerge w:val="restart"/>
            <w:tcBorders>
              <w:top w:val="nil"/>
              <w:left w:val="single" w:sz="4" w:space="0" w:color="000000"/>
              <w:bottom w:val="single" w:sz="4" w:space="0" w:color="000000"/>
              <w:right w:val="single" w:sz="4" w:space="0" w:color="000000"/>
            </w:tcBorders>
            <w:textDirection w:val="btLr"/>
            <w:vAlign w:val="center"/>
          </w:tcPr>
          <w:p w:rsidR="00B30737" w:rsidRPr="00B30737" w:rsidRDefault="00B30737" w:rsidP="00B30737">
            <w:pPr>
              <w:spacing w:after="0" w:line="240" w:lineRule="auto"/>
              <w:ind w:left="113" w:right="113"/>
              <w:jc w:val="center"/>
              <w:rPr>
                <w:rFonts w:ascii="Times New Roman" w:eastAsia="Calibri" w:hAnsi="Times New Roman" w:cs="Times New Roman"/>
                <w:sz w:val="20"/>
                <w:szCs w:val="20"/>
                <w:lang w:eastAsia="ru-RU"/>
              </w:rPr>
            </w:pPr>
            <w:r w:rsidRPr="00B30737">
              <w:rPr>
                <w:rFonts w:ascii="Times New Roman" w:eastAsia="Calibri" w:hAnsi="Times New Roman" w:cs="Times New Roman"/>
                <w:sz w:val="20"/>
                <w:szCs w:val="20"/>
                <w:lang w:eastAsia="ru-RU"/>
              </w:rPr>
              <w:t>39</w:t>
            </w:r>
          </w:p>
        </w:tc>
        <w:tc>
          <w:tcPr>
            <w:tcW w:w="276" w:type="dxa"/>
            <w:vMerge w:val="restart"/>
            <w:tcBorders>
              <w:top w:val="nil"/>
              <w:left w:val="single" w:sz="4" w:space="0" w:color="000000"/>
              <w:bottom w:val="single" w:sz="4" w:space="0" w:color="000000"/>
              <w:right w:val="single" w:sz="4" w:space="0" w:color="000000"/>
            </w:tcBorders>
            <w:textDirection w:val="btLr"/>
            <w:vAlign w:val="center"/>
          </w:tcPr>
          <w:p w:rsidR="00B30737" w:rsidRPr="00B30737" w:rsidRDefault="00B30737" w:rsidP="00B30737">
            <w:pPr>
              <w:spacing w:after="0" w:line="240" w:lineRule="auto"/>
              <w:ind w:left="113" w:right="113"/>
              <w:jc w:val="center"/>
              <w:rPr>
                <w:rFonts w:ascii="Times New Roman" w:eastAsia="Calibri" w:hAnsi="Times New Roman" w:cs="Times New Roman"/>
                <w:sz w:val="20"/>
                <w:szCs w:val="20"/>
                <w:lang w:eastAsia="ru-RU"/>
              </w:rPr>
            </w:pPr>
            <w:r w:rsidRPr="00B30737">
              <w:rPr>
                <w:rFonts w:ascii="Times New Roman" w:eastAsia="Calibri" w:hAnsi="Times New Roman" w:cs="Times New Roman"/>
                <w:sz w:val="20"/>
                <w:szCs w:val="20"/>
                <w:lang w:eastAsia="ru-RU"/>
              </w:rPr>
              <w:t>40</w:t>
            </w:r>
          </w:p>
        </w:tc>
        <w:tc>
          <w:tcPr>
            <w:tcW w:w="276" w:type="dxa"/>
            <w:vMerge w:val="restart"/>
            <w:tcBorders>
              <w:top w:val="nil"/>
              <w:left w:val="single" w:sz="4" w:space="0" w:color="000000"/>
              <w:bottom w:val="single" w:sz="4" w:space="0" w:color="000000"/>
              <w:right w:val="single" w:sz="4" w:space="0" w:color="000000"/>
            </w:tcBorders>
            <w:textDirection w:val="btLr"/>
            <w:vAlign w:val="center"/>
          </w:tcPr>
          <w:p w:rsidR="00B30737" w:rsidRPr="00B30737" w:rsidRDefault="00B30737" w:rsidP="00B30737">
            <w:pPr>
              <w:spacing w:after="0" w:line="240" w:lineRule="auto"/>
              <w:ind w:left="113" w:right="113"/>
              <w:jc w:val="center"/>
              <w:rPr>
                <w:rFonts w:ascii="Times New Roman" w:eastAsia="Calibri" w:hAnsi="Times New Roman" w:cs="Times New Roman"/>
                <w:sz w:val="20"/>
                <w:szCs w:val="20"/>
                <w:lang w:eastAsia="ru-RU"/>
              </w:rPr>
            </w:pPr>
            <w:r w:rsidRPr="00B30737">
              <w:rPr>
                <w:rFonts w:ascii="Times New Roman" w:eastAsia="Calibri" w:hAnsi="Times New Roman" w:cs="Times New Roman"/>
                <w:sz w:val="20"/>
                <w:szCs w:val="20"/>
                <w:lang w:eastAsia="ru-RU"/>
              </w:rPr>
              <w:t>41</w:t>
            </w:r>
          </w:p>
        </w:tc>
        <w:tc>
          <w:tcPr>
            <w:tcW w:w="306" w:type="dxa"/>
            <w:vMerge w:val="restart"/>
            <w:tcBorders>
              <w:top w:val="nil"/>
              <w:left w:val="single" w:sz="4" w:space="0" w:color="000000"/>
              <w:bottom w:val="single" w:sz="4" w:space="0" w:color="000000"/>
              <w:right w:val="single" w:sz="4" w:space="0" w:color="000000"/>
            </w:tcBorders>
            <w:textDirection w:val="btLr"/>
            <w:vAlign w:val="center"/>
          </w:tcPr>
          <w:p w:rsidR="00B30737" w:rsidRPr="00B30737" w:rsidRDefault="00B30737" w:rsidP="00B30737">
            <w:pPr>
              <w:spacing w:after="0" w:line="240" w:lineRule="auto"/>
              <w:ind w:left="113" w:right="113"/>
              <w:jc w:val="center"/>
              <w:rPr>
                <w:rFonts w:ascii="Times New Roman" w:eastAsia="Calibri" w:hAnsi="Times New Roman" w:cs="Times New Roman"/>
                <w:sz w:val="20"/>
                <w:szCs w:val="20"/>
                <w:lang w:eastAsia="ru-RU"/>
              </w:rPr>
            </w:pPr>
            <w:r w:rsidRPr="00B30737">
              <w:rPr>
                <w:rFonts w:ascii="Times New Roman" w:eastAsia="Calibri" w:hAnsi="Times New Roman" w:cs="Times New Roman"/>
                <w:sz w:val="20"/>
                <w:szCs w:val="20"/>
                <w:lang w:eastAsia="ru-RU"/>
              </w:rPr>
              <w:t>42</w:t>
            </w:r>
          </w:p>
        </w:tc>
        <w:tc>
          <w:tcPr>
            <w:tcW w:w="306" w:type="dxa"/>
            <w:vMerge w:val="restart"/>
            <w:tcBorders>
              <w:top w:val="nil"/>
              <w:left w:val="single" w:sz="4" w:space="0" w:color="000000"/>
              <w:bottom w:val="single" w:sz="4" w:space="0" w:color="000000"/>
              <w:right w:val="single" w:sz="4" w:space="0" w:color="000000"/>
            </w:tcBorders>
            <w:textDirection w:val="btLr"/>
            <w:vAlign w:val="center"/>
          </w:tcPr>
          <w:p w:rsidR="00B30737" w:rsidRPr="00B30737" w:rsidRDefault="00B30737" w:rsidP="00B30737">
            <w:pPr>
              <w:spacing w:after="0" w:line="240" w:lineRule="auto"/>
              <w:ind w:left="113" w:right="113"/>
              <w:jc w:val="center"/>
              <w:rPr>
                <w:rFonts w:ascii="Times New Roman" w:eastAsia="Calibri" w:hAnsi="Times New Roman" w:cs="Times New Roman"/>
                <w:sz w:val="20"/>
                <w:szCs w:val="20"/>
                <w:lang w:eastAsia="ru-RU"/>
              </w:rPr>
            </w:pPr>
            <w:r w:rsidRPr="00B30737">
              <w:rPr>
                <w:rFonts w:ascii="Times New Roman" w:eastAsia="Calibri" w:hAnsi="Times New Roman" w:cs="Times New Roman"/>
                <w:sz w:val="20"/>
                <w:szCs w:val="20"/>
                <w:lang w:eastAsia="ru-RU"/>
              </w:rPr>
              <w:t>43</w:t>
            </w:r>
          </w:p>
        </w:tc>
        <w:tc>
          <w:tcPr>
            <w:tcW w:w="276" w:type="dxa"/>
            <w:vMerge w:val="restart"/>
            <w:tcBorders>
              <w:top w:val="nil"/>
              <w:left w:val="single" w:sz="4" w:space="0" w:color="000000"/>
              <w:bottom w:val="single" w:sz="4" w:space="0" w:color="000000"/>
              <w:right w:val="single" w:sz="4" w:space="0" w:color="000000"/>
            </w:tcBorders>
            <w:textDirection w:val="btLr"/>
            <w:vAlign w:val="center"/>
          </w:tcPr>
          <w:p w:rsidR="00B30737" w:rsidRPr="00B30737" w:rsidRDefault="00B30737" w:rsidP="00B30737">
            <w:pPr>
              <w:spacing w:after="0" w:line="240" w:lineRule="auto"/>
              <w:ind w:left="113" w:right="113"/>
              <w:jc w:val="center"/>
              <w:rPr>
                <w:rFonts w:ascii="Times New Roman" w:eastAsia="Calibri" w:hAnsi="Times New Roman" w:cs="Times New Roman"/>
                <w:sz w:val="20"/>
                <w:szCs w:val="20"/>
                <w:lang w:eastAsia="ru-RU"/>
              </w:rPr>
            </w:pPr>
            <w:r w:rsidRPr="00B30737">
              <w:rPr>
                <w:rFonts w:ascii="Times New Roman" w:eastAsia="Calibri" w:hAnsi="Times New Roman" w:cs="Times New Roman"/>
                <w:sz w:val="20"/>
                <w:szCs w:val="20"/>
                <w:lang w:eastAsia="ru-RU"/>
              </w:rPr>
              <w:t>44</w:t>
            </w:r>
          </w:p>
        </w:tc>
        <w:tc>
          <w:tcPr>
            <w:tcW w:w="276" w:type="dxa"/>
            <w:vMerge w:val="restart"/>
            <w:tcBorders>
              <w:top w:val="nil"/>
              <w:left w:val="single" w:sz="4" w:space="0" w:color="000000"/>
              <w:bottom w:val="single" w:sz="4" w:space="0" w:color="000000"/>
              <w:right w:val="single" w:sz="4" w:space="0" w:color="000000"/>
            </w:tcBorders>
            <w:textDirection w:val="btLr"/>
            <w:vAlign w:val="center"/>
          </w:tcPr>
          <w:p w:rsidR="00B30737" w:rsidRPr="00B30737" w:rsidRDefault="00B30737" w:rsidP="00B30737">
            <w:pPr>
              <w:spacing w:after="0" w:line="240" w:lineRule="auto"/>
              <w:ind w:left="113" w:right="113"/>
              <w:jc w:val="center"/>
              <w:rPr>
                <w:rFonts w:ascii="Times New Roman" w:eastAsia="Calibri" w:hAnsi="Times New Roman" w:cs="Times New Roman"/>
                <w:sz w:val="20"/>
                <w:szCs w:val="20"/>
                <w:lang w:eastAsia="ru-RU"/>
              </w:rPr>
            </w:pPr>
            <w:r w:rsidRPr="00B30737">
              <w:rPr>
                <w:rFonts w:ascii="Times New Roman" w:eastAsia="Calibri" w:hAnsi="Times New Roman" w:cs="Times New Roman"/>
                <w:sz w:val="20"/>
                <w:szCs w:val="20"/>
                <w:lang w:eastAsia="ru-RU"/>
              </w:rPr>
              <w:t>45</w:t>
            </w:r>
          </w:p>
        </w:tc>
        <w:tc>
          <w:tcPr>
            <w:tcW w:w="276" w:type="dxa"/>
            <w:vMerge w:val="restart"/>
            <w:tcBorders>
              <w:top w:val="nil"/>
              <w:left w:val="single" w:sz="4" w:space="0" w:color="000000"/>
              <w:bottom w:val="single" w:sz="4" w:space="0" w:color="000000"/>
              <w:right w:val="single" w:sz="4" w:space="0" w:color="000000"/>
            </w:tcBorders>
            <w:textDirection w:val="btLr"/>
            <w:vAlign w:val="center"/>
          </w:tcPr>
          <w:p w:rsidR="00B30737" w:rsidRPr="00B30737" w:rsidRDefault="00B30737" w:rsidP="00B30737">
            <w:pPr>
              <w:spacing w:after="0" w:line="240" w:lineRule="auto"/>
              <w:ind w:left="113" w:right="113"/>
              <w:jc w:val="center"/>
              <w:rPr>
                <w:rFonts w:ascii="Times New Roman" w:eastAsia="Calibri" w:hAnsi="Times New Roman" w:cs="Times New Roman"/>
                <w:sz w:val="20"/>
                <w:szCs w:val="20"/>
                <w:lang w:eastAsia="ru-RU"/>
              </w:rPr>
            </w:pPr>
            <w:r w:rsidRPr="00B30737">
              <w:rPr>
                <w:rFonts w:ascii="Times New Roman" w:eastAsia="Calibri" w:hAnsi="Times New Roman" w:cs="Times New Roman"/>
                <w:sz w:val="20"/>
                <w:szCs w:val="20"/>
                <w:lang w:eastAsia="ru-RU"/>
              </w:rPr>
              <w:t>46</w:t>
            </w:r>
          </w:p>
        </w:tc>
        <w:tc>
          <w:tcPr>
            <w:tcW w:w="276" w:type="dxa"/>
            <w:vMerge w:val="restart"/>
            <w:tcBorders>
              <w:top w:val="nil"/>
              <w:left w:val="single" w:sz="4" w:space="0" w:color="000000"/>
              <w:bottom w:val="single" w:sz="4" w:space="0" w:color="000000"/>
              <w:right w:val="single" w:sz="4" w:space="0" w:color="000000"/>
            </w:tcBorders>
            <w:textDirection w:val="btLr"/>
            <w:vAlign w:val="center"/>
          </w:tcPr>
          <w:p w:rsidR="00B30737" w:rsidRPr="00B30737" w:rsidRDefault="00B30737" w:rsidP="00B30737">
            <w:pPr>
              <w:spacing w:after="0" w:line="240" w:lineRule="auto"/>
              <w:ind w:left="113" w:right="113"/>
              <w:jc w:val="center"/>
              <w:rPr>
                <w:rFonts w:ascii="Times New Roman" w:eastAsia="Calibri" w:hAnsi="Times New Roman" w:cs="Times New Roman"/>
                <w:sz w:val="20"/>
                <w:szCs w:val="20"/>
                <w:lang w:eastAsia="ru-RU"/>
              </w:rPr>
            </w:pPr>
            <w:r w:rsidRPr="00B30737">
              <w:rPr>
                <w:rFonts w:ascii="Times New Roman" w:eastAsia="Calibri" w:hAnsi="Times New Roman" w:cs="Times New Roman"/>
                <w:sz w:val="20"/>
                <w:szCs w:val="20"/>
                <w:lang w:eastAsia="ru-RU"/>
              </w:rPr>
              <w:t>47</w:t>
            </w:r>
          </w:p>
        </w:tc>
        <w:tc>
          <w:tcPr>
            <w:tcW w:w="276" w:type="dxa"/>
            <w:vMerge w:val="restart"/>
            <w:tcBorders>
              <w:top w:val="nil"/>
              <w:left w:val="single" w:sz="4" w:space="0" w:color="000000"/>
              <w:bottom w:val="single" w:sz="4" w:space="0" w:color="000000"/>
              <w:right w:val="single" w:sz="4" w:space="0" w:color="000000"/>
            </w:tcBorders>
            <w:textDirection w:val="btLr"/>
            <w:vAlign w:val="center"/>
          </w:tcPr>
          <w:p w:rsidR="00B30737" w:rsidRPr="00B30737" w:rsidRDefault="00B30737" w:rsidP="00B30737">
            <w:pPr>
              <w:spacing w:after="0" w:line="240" w:lineRule="auto"/>
              <w:ind w:left="113" w:right="113"/>
              <w:jc w:val="center"/>
              <w:rPr>
                <w:rFonts w:ascii="Times New Roman" w:eastAsia="Calibri" w:hAnsi="Times New Roman" w:cs="Times New Roman"/>
                <w:sz w:val="20"/>
                <w:szCs w:val="20"/>
                <w:lang w:eastAsia="ru-RU"/>
              </w:rPr>
            </w:pPr>
            <w:r w:rsidRPr="00B30737">
              <w:rPr>
                <w:rFonts w:ascii="Times New Roman" w:eastAsia="Calibri" w:hAnsi="Times New Roman" w:cs="Times New Roman"/>
                <w:sz w:val="20"/>
                <w:szCs w:val="20"/>
                <w:lang w:eastAsia="ru-RU"/>
              </w:rPr>
              <w:t>48</w:t>
            </w:r>
          </w:p>
        </w:tc>
        <w:tc>
          <w:tcPr>
            <w:tcW w:w="276" w:type="dxa"/>
            <w:vMerge w:val="restart"/>
            <w:tcBorders>
              <w:top w:val="nil"/>
              <w:left w:val="single" w:sz="4" w:space="0" w:color="000000"/>
              <w:bottom w:val="single" w:sz="4" w:space="0" w:color="000000"/>
              <w:right w:val="single" w:sz="4" w:space="0" w:color="000000"/>
            </w:tcBorders>
            <w:textDirection w:val="btLr"/>
            <w:vAlign w:val="center"/>
          </w:tcPr>
          <w:p w:rsidR="00B30737" w:rsidRPr="00B30737" w:rsidRDefault="00B30737" w:rsidP="00B30737">
            <w:pPr>
              <w:spacing w:after="0" w:line="240" w:lineRule="auto"/>
              <w:ind w:left="113" w:right="113"/>
              <w:jc w:val="center"/>
              <w:rPr>
                <w:rFonts w:ascii="Times New Roman" w:eastAsia="Calibri" w:hAnsi="Times New Roman" w:cs="Times New Roman"/>
                <w:sz w:val="20"/>
                <w:szCs w:val="20"/>
                <w:lang w:eastAsia="ru-RU"/>
              </w:rPr>
            </w:pPr>
            <w:r w:rsidRPr="00B30737">
              <w:rPr>
                <w:rFonts w:ascii="Times New Roman" w:eastAsia="Calibri" w:hAnsi="Times New Roman" w:cs="Times New Roman"/>
                <w:sz w:val="20"/>
                <w:szCs w:val="20"/>
                <w:lang w:eastAsia="ru-RU"/>
              </w:rPr>
              <w:t>49</w:t>
            </w:r>
          </w:p>
        </w:tc>
        <w:tc>
          <w:tcPr>
            <w:tcW w:w="276" w:type="dxa"/>
            <w:vMerge w:val="restart"/>
            <w:tcBorders>
              <w:top w:val="nil"/>
              <w:left w:val="single" w:sz="4" w:space="0" w:color="000000"/>
              <w:bottom w:val="single" w:sz="4" w:space="0" w:color="000000"/>
              <w:right w:val="single" w:sz="4" w:space="0" w:color="000000"/>
            </w:tcBorders>
            <w:textDirection w:val="btLr"/>
            <w:vAlign w:val="center"/>
          </w:tcPr>
          <w:p w:rsidR="00B30737" w:rsidRPr="00B30737" w:rsidRDefault="00B30737" w:rsidP="00B30737">
            <w:pPr>
              <w:spacing w:after="0" w:line="240" w:lineRule="auto"/>
              <w:ind w:left="113" w:right="113"/>
              <w:jc w:val="center"/>
              <w:rPr>
                <w:rFonts w:ascii="Times New Roman" w:eastAsia="Calibri" w:hAnsi="Times New Roman" w:cs="Times New Roman"/>
                <w:sz w:val="20"/>
                <w:szCs w:val="20"/>
                <w:lang w:eastAsia="ru-RU"/>
              </w:rPr>
            </w:pPr>
            <w:r w:rsidRPr="00B30737">
              <w:rPr>
                <w:rFonts w:ascii="Times New Roman" w:eastAsia="Calibri" w:hAnsi="Times New Roman" w:cs="Times New Roman"/>
                <w:sz w:val="20"/>
                <w:szCs w:val="20"/>
                <w:lang w:eastAsia="ru-RU"/>
              </w:rPr>
              <w:t>50</w:t>
            </w:r>
          </w:p>
        </w:tc>
        <w:tc>
          <w:tcPr>
            <w:tcW w:w="276" w:type="dxa"/>
            <w:vMerge w:val="restart"/>
            <w:tcBorders>
              <w:top w:val="nil"/>
              <w:left w:val="single" w:sz="4" w:space="0" w:color="000000"/>
              <w:bottom w:val="single" w:sz="4" w:space="0" w:color="000000"/>
              <w:right w:val="single" w:sz="4" w:space="0" w:color="000000"/>
            </w:tcBorders>
            <w:textDirection w:val="btLr"/>
            <w:vAlign w:val="center"/>
          </w:tcPr>
          <w:p w:rsidR="00B30737" w:rsidRPr="00B30737" w:rsidRDefault="00B30737" w:rsidP="00B30737">
            <w:pPr>
              <w:spacing w:after="0" w:line="240" w:lineRule="auto"/>
              <w:ind w:left="113" w:right="113"/>
              <w:jc w:val="center"/>
              <w:rPr>
                <w:rFonts w:ascii="Times New Roman" w:eastAsia="Calibri" w:hAnsi="Times New Roman" w:cs="Times New Roman"/>
                <w:sz w:val="20"/>
                <w:szCs w:val="20"/>
                <w:lang w:eastAsia="ru-RU"/>
              </w:rPr>
            </w:pPr>
            <w:r w:rsidRPr="00B30737">
              <w:rPr>
                <w:rFonts w:ascii="Times New Roman" w:eastAsia="Calibri" w:hAnsi="Times New Roman" w:cs="Times New Roman"/>
                <w:sz w:val="20"/>
                <w:szCs w:val="20"/>
                <w:lang w:eastAsia="ru-RU"/>
              </w:rPr>
              <w:t>51</w:t>
            </w:r>
          </w:p>
        </w:tc>
        <w:tc>
          <w:tcPr>
            <w:tcW w:w="276" w:type="dxa"/>
            <w:vMerge w:val="restart"/>
            <w:tcBorders>
              <w:top w:val="nil"/>
              <w:left w:val="single" w:sz="4" w:space="0" w:color="000000"/>
              <w:bottom w:val="single" w:sz="4" w:space="0" w:color="000000"/>
              <w:right w:val="single" w:sz="4" w:space="0" w:color="000000"/>
            </w:tcBorders>
            <w:textDirection w:val="btLr"/>
            <w:vAlign w:val="center"/>
          </w:tcPr>
          <w:p w:rsidR="00B30737" w:rsidRPr="00B30737" w:rsidRDefault="00B30737" w:rsidP="00B30737">
            <w:pPr>
              <w:spacing w:after="0" w:line="240" w:lineRule="auto"/>
              <w:ind w:left="113" w:right="113"/>
              <w:jc w:val="center"/>
              <w:rPr>
                <w:rFonts w:ascii="Times New Roman" w:eastAsia="Calibri" w:hAnsi="Times New Roman" w:cs="Times New Roman"/>
                <w:sz w:val="20"/>
                <w:szCs w:val="20"/>
                <w:lang w:eastAsia="ru-RU"/>
              </w:rPr>
            </w:pPr>
            <w:r w:rsidRPr="00B30737">
              <w:rPr>
                <w:rFonts w:ascii="Times New Roman" w:eastAsia="Calibri" w:hAnsi="Times New Roman" w:cs="Times New Roman"/>
                <w:sz w:val="20"/>
                <w:szCs w:val="20"/>
                <w:lang w:eastAsia="ru-RU"/>
              </w:rPr>
              <w:t>52</w:t>
            </w:r>
          </w:p>
        </w:tc>
      </w:tr>
      <w:tr w:rsidR="00B30737" w:rsidRPr="00B30737" w:rsidTr="00B30737">
        <w:trPr>
          <w:trHeight w:val="300"/>
        </w:trPr>
        <w:tc>
          <w:tcPr>
            <w:tcW w:w="265"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b/>
                <w:bCs/>
                <w:color w:val="000000"/>
                <w:sz w:val="16"/>
                <w:szCs w:val="16"/>
                <w:lang w:eastAsia="ru-RU"/>
              </w:rPr>
            </w:pPr>
          </w:p>
        </w:tc>
        <w:tc>
          <w:tcPr>
            <w:tcW w:w="277"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7"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7"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7"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7"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7"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7"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7"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7"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7"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7"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7"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7"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7"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7"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7"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7"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30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30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r>
      <w:tr w:rsidR="00B30737" w:rsidRPr="00B30737" w:rsidTr="00B30737">
        <w:trPr>
          <w:trHeight w:val="300"/>
        </w:trPr>
        <w:tc>
          <w:tcPr>
            <w:tcW w:w="265"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b/>
                <w:bCs/>
                <w:color w:val="000000"/>
                <w:sz w:val="16"/>
                <w:szCs w:val="16"/>
                <w:lang w:eastAsia="ru-RU"/>
              </w:rPr>
            </w:pPr>
          </w:p>
        </w:tc>
        <w:tc>
          <w:tcPr>
            <w:tcW w:w="277"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7"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7"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7"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7"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7"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7"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7"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7"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7"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7"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7"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7"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7"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7"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7"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7"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30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30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r>
      <w:tr w:rsidR="00B30737" w:rsidRPr="00B30737" w:rsidTr="00B30737">
        <w:trPr>
          <w:trHeight w:val="184"/>
        </w:trPr>
        <w:tc>
          <w:tcPr>
            <w:tcW w:w="265"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b/>
                <w:bCs/>
                <w:color w:val="000000"/>
                <w:sz w:val="16"/>
                <w:szCs w:val="16"/>
                <w:lang w:eastAsia="ru-RU"/>
              </w:rPr>
            </w:pPr>
          </w:p>
        </w:tc>
        <w:tc>
          <w:tcPr>
            <w:tcW w:w="277"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7"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7"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7"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7"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7"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7"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7"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7"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7"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7"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7"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7"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7"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7"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7"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7"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30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30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c>
          <w:tcPr>
            <w:tcW w:w="276" w:type="dxa"/>
            <w:vMerge/>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sz w:val="16"/>
                <w:szCs w:val="16"/>
                <w:lang w:eastAsia="ru-RU"/>
              </w:rPr>
            </w:pPr>
          </w:p>
        </w:tc>
      </w:tr>
      <w:tr w:rsidR="00B30737" w:rsidRPr="00B30737" w:rsidTr="00B30737">
        <w:trPr>
          <w:trHeight w:val="450"/>
        </w:trPr>
        <w:tc>
          <w:tcPr>
            <w:tcW w:w="265" w:type="dxa"/>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b/>
                <w:bCs/>
                <w:color w:val="000000"/>
                <w:sz w:val="16"/>
                <w:szCs w:val="16"/>
                <w:lang w:eastAsia="ru-RU"/>
              </w:rPr>
            </w:pPr>
            <w:r w:rsidRPr="00B30737">
              <w:rPr>
                <w:rFonts w:ascii="Times New Roman" w:eastAsia="Calibri" w:hAnsi="Times New Roman" w:cs="Times New Roman"/>
                <w:b/>
                <w:bCs/>
                <w:color w:val="000000"/>
                <w:sz w:val="16"/>
                <w:szCs w:val="16"/>
                <w:lang w:eastAsia="ru-RU"/>
              </w:rPr>
              <w:t>1</w:t>
            </w:r>
          </w:p>
        </w:tc>
        <w:tc>
          <w:tcPr>
            <w:tcW w:w="277"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sz w:val="16"/>
                <w:szCs w:val="16"/>
                <w:lang w:eastAsia="ru-RU"/>
              </w:rPr>
            </w:pPr>
            <w:r w:rsidRPr="00B30737">
              <w:rPr>
                <w:rFonts w:ascii="Times New Roman" w:eastAsia="Calibri" w:hAnsi="Times New Roman" w:cs="Times New Roman"/>
                <w:sz w:val="16"/>
                <w:szCs w:val="16"/>
                <w:lang w:eastAsia="ru-RU"/>
              </w:rPr>
              <w:t>ТУ</w:t>
            </w:r>
          </w:p>
        </w:tc>
        <w:tc>
          <w:tcPr>
            <w:tcW w:w="277"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sz w:val="16"/>
                <w:szCs w:val="16"/>
                <w:lang w:eastAsia="ru-RU"/>
              </w:rPr>
            </w:pPr>
            <w:r w:rsidRPr="00B30737">
              <w:rPr>
                <w:rFonts w:ascii="Times New Roman" w:eastAsia="Calibri" w:hAnsi="Times New Roman" w:cs="Times New Roman"/>
                <w:sz w:val="16"/>
                <w:szCs w:val="16"/>
                <w:lang w:eastAsia="ru-RU"/>
              </w:rPr>
              <w:t>ТУ</w:t>
            </w:r>
          </w:p>
        </w:tc>
        <w:tc>
          <w:tcPr>
            <w:tcW w:w="277"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sz w:val="16"/>
                <w:szCs w:val="16"/>
                <w:lang w:eastAsia="ru-RU"/>
              </w:rPr>
            </w:pPr>
            <w:r w:rsidRPr="00B30737">
              <w:rPr>
                <w:rFonts w:ascii="Times New Roman" w:eastAsia="Calibri" w:hAnsi="Times New Roman" w:cs="Times New Roman"/>
                <w:sz w:val="16"/>
                <w:szCs w:val="16"/>
                <w:lang w:eastAsia="ru-RU"/>
              </w:rPr>
              <w:t>ТУ</w:t>
            </w:r>
          </w:p>
        </w:tc>
        <w:tc>
          <w:tcPr>
            <w:tcW w:w="277"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sz w:val="16"/>
                <w:szCs w:val="16"/>
                <w:lang w:eastAsia="ru-RU"/>
              </w:rPr>
            </w:pPr>
            <w:r w:rsidRPr="00B30737">
              <w:rPr>
                <w:rFonts w:ascii="Times New Roman" w:eastAsia="Calibri" w:hAnsi="Times New Roman" w:cs="Times New Roman"/>
                <w:sz w:val="16"/>
                <w:szCs w:val="16"/>
                <w:lang w:eastAsia="ru-RU"/>
              </w:rPr>
              <w:t>ТУ</w:t>
            </w:r>
          </w:p>
        </w:tc>
        <w:tc>
          <w:tcPr>
            <w:tcW w:w="277"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sz w:val="16"/>
                <w:szCs w:val="16"/>
                <w:lang w:eastAsia="ru-RU"/>
              </w:rPr>
            </w:pPr>
            <w:r w:rsidRPr="00B30737">
              <w:rPr>
                <w:rFonts w:ascii="Times New Roman" w:eastAsia="Calibri" w:hAnsi="Times New Roman" w:cs="Times New Roman"/>
                <w:sz w:val="16"/>
                <w:szCs w:val="16"/>
                <w:lang w:eastAsia="ru-RU"/>
              </w:rPr>
              <w:t>ТУ</w:t>
            </w:r>
          </w:p>
        </w:tc>
        <w:tc>
          <w:tcPr>
            <w:tcW w:w="277"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sz w:val="16"/>
                <w:szCs w:val="16"/>
                <w:lang w:eastAsia="ru-RU"/>
              </w:rPr>
            </w:pPr>
            <w:r w:rsidRPr="00B30737">
              <w:rPr>
                <w:rFonts w:ascii="Times New Roman" w:eastAsia="Calibri" w:hAnsi="Times New Roman" w:cs="Times New Roman"/>
                <w:sz w:val="16"/>
                <w:szCs w:val="16"/>
                <w:lang w:eastAsia="ru-RU"/>
              </w:rPr>
              <w:t>ТУ</w:t>
            </w:r>
          </w:p>
        </w:tc>
        <w:tc>
          <w:tcPr>
            <w:tcW w:w="277"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sz w:val="16"/>
                <w:szCs w:val="16"/>
                <w:lang w:eastAsia="ru-RU"/>
              </w:rPr>
            </w:pPr>
            <w:r w:rsidRPr="00B30737">
              <w:rPr>
                <w:rFonts w:ascii="Times New Roman" w:eastAsia="Calibri" w:hAnsi="Times New Roman" w:cs="Times New Roman"/>
                <w:sz w:val="16"/>
                <w:szCs w:val="16"/>
                <w:lang w:eastAsia="ru-RU"/>
              </w:rPr>
              <w:t>ТУ</w:t>
            </w:r>
          </w:p>
        </w:tc>
        <w:tc>
          <w:tcPr>
            <w:tcW w:w="277"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sz w:val="16"/>
                <w:szCs w:val="16"/>
                <w:lang w:eastAsia="ru-RU"/>
              </w:rPr>
            </w:pPr>
            <w:r w:rsidRPr="00B30737">
              <w:rPr>
                <w:rFonts w:ascii="Times New Roman" w:eastAsia="Calibri" w:hAnsi="Times New Roman" w:cs="Times New Roman"/>
                <w:sz w:val="16"/>
                <w:szCs w:val="16"/>
                <w:lang w:eastAsia="ru-RU"/>
              </w:rPr>
              <w:t>ТУ</w:t>
            </w:r>
          </w:p>
        </w:tc>
        <w:tc>
          <w:tcPr>
            <w:tcW w:w="277"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sz w:val="16"/>
                <w:szCs w:val="16"/>
                <w:lang w:eastAsia="ru-RU"/>
              </w:rPr>
            </w:pPr>
            <w:r w:rsidRPr="00B30737">
              <w:rPr>
                <w:rFonts w:ascii="Times New Roman" w:eastAsia="Calibri" w:hAnsi="Times New Roman" w:cs="Times New Roman"/>
                <w:sz w:val="16"/>
                <w:szCs w:val="16"/>
                <w:lang w:eastAsia="ru-RU"/>
              </w:rPr>
              <w:t>ТУ</w:t>
            </w:r>
          </w:p>
        </w:tc>
        <w:tc>
          <w:tcPr>
            <w:tcW w:w="277"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sz w:val="16"/>
                <w:szCs w:val="16"/>
                <w:lang w:eastAsia="ru-RU"/>
              </w:rPr>
            </w:pPr>
            <w:r w:rsidRPr="00B30737">
              <w:rPr>
                <w:rFonts w:ascii="Times New Roman" w:eastAsia="Calibri" w:hAnsi="Times New Roman" w:cs="Times New Roman"/>
                <w:sz w:val="16"/>
                <w:szCs w:val="16"/>
                <w:lang w:eastAsia="ru-RU"/>
              </w:rPr>
              <w:t>ТУ</w:t>
            </w:r>
          </w:p>
        </w:tc>
        <w:tc>
          <w:tcPr>
            <w:tcW w:w="277"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sz w:val="16"/>
                <w:szCs w:val="16"/>
                <w:lang w:eastAsia="ru-RU"/>
              </w:rPr>
            </w:pPr>
            <w:r w:rsidRPr="00B30737">
              <w:rPr>
                <w:rFonts w:ascii="Times New Roman" w:eastAsia="Calibri" w:hAnsi="Times New Roman" w:cs="Times New Roman"/>
                <w:sz w:val="16"/>
                <w:szCs w:val="16"/>
                <w:lang w:eastAsia="ru-RU"/>
              </w:rPr>
              <w:t>ТУ</w:t>
            </w:r>
          </w:p>
        </w:tc>
        <w:tc>
          <w:tcPr>
            <w:tcW w:w="277"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sz w:val="16"/>
                <w:szCs w:val="16"/>
                <w:lang w:eastAsia="ru-RU"/>
              </w:rPr>
            </w:pPr>
            <w:r w:rsidRPr="00B30737">
              <w:rPr>
                <w:rFonts w:ascii="Times New Roman" w:eastAsia="Calibri" w:hAnsi="Times New Roman" w:cs="Times New Roman"/>
                <w:sz w:val="16"/>
                <w:szCs w:val="16"/>
                <w:lang w:eastAsia="ru-RU"/>
              </w:rPr>
              <w:t>ТУ</w:t>
            </w:r>
          </w:p>
        </w:tc>
        <w:tc>
          <w:tcPr>
            <w:tcW w:w="277"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sz w:val="16"/>
                <w:szCs w:val="16"/>
                <w:lang w:eastAsia="ru-RU"/>
              </w:rPr>
            </w:pPr>
            <w:r w:rsidRPr="00B30737">
              <w:rPr>
                <w:rFonts w:ascii="Times New Roman" w:eastAsia="Calibri" w:hAnsi="Times New Roman" w:cs="Times New Roman"/>
                <w:sz w:val="16"/>
                <w:szCs w:val="16"/>
                <w:lang w:eastAsia="ru-RU"/>
              </w:rPr>
              <w:t>ТУ</w:t>
            </w:r>
          </w:p>
        </w:tc>
        <w:tc>
          <w:tcPr>
            <w:tcW w:w="277"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sz w:val="16"/>
                <w:szCs w:val="16"/>
                <w:lang w:eastAsia="ru-RU"/>
              </w:rPr>
            </w:pPr>
            <w:r w:rsidRPr="00B30737">
              <w:rPr>
                <w:rFonts w:ascii="Times New Roman" w:eastAsia="Calibri" w:hAnsi="Times New Roman" w:cs="Times New Roman"/>
                <w:sz w:val="16"/>
                <w:szCs w:val="16"/>
                <w:lang w:eastAsia="ru-RU"/>
              </w:rPr>
              <w:t>ТУ</w:t>
            </w:r>
          </w:p>
        </w:tc>
        <w:tc>
          <w:tcPr>
            <w:tcW w:w="277"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sz w:val="16"/>
                <w:szCs w:val="16"/>
                <w:lang w:eastAsia="ru-RU"/>
              </w:rPr>
            </w:pPr>
            <w:r w:rsidRPr="00B30737">
              <w:rPr>
                <w:rFonts w:ascii="Times New Roman" w:eastAsia="Calibri" w:hAnsi="Times New Roman" w:cs="Times New Roman"/>
                <w:sz w:val="16"/>
                <w:szCs w:val="16"/>
                <w:lang w:eastAsia="ru-RU"/>
              </w:rPr>
              <w:t>ТУ</w:t>
            </w:r>
          </w:p>
        </w:tc>
        <w:tc>
          <w:tcPr>
            <w:tcW w:w="277"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sz w:val="16"/>
                <w:szCs w:val="16"/>
                <w:lang w:eastAsia="ru-RU"/>
              </w:rPr>
            </w:pPr>
            <w:r w:rsidRPr="00B30737">
              <w:rPr>
                <w:rFonts w:ascii="Times New Roman" w:eastAsia="Calibri" w:hAnsi="Times New Roman" w:cs="Times New Roman"/>
                <w:sz w:val="16"/>
                <w:szCs w:val="16"/>
                <w:lang w:eastAsia="ru-RU"/>
              </w:rPr>
              <w:t>ТУ</w:t>
            </w:r>
          </w:p>
        </w:tc>
        <w:tc>
          <w:tcPr>
            <w:tcW w:w="277"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sz w:val="16"/>
                <w:szCs w:val="16"/>
                <w:lang w:eastAsia="ru-RU"/>
              </w:rPr>
            </w:pPr>
            <w:r w:rsidRPr="00B30737">
              <w:rPr>
                <w:rFonts w:ascii="Times New Roman" w:eastAsia="Calibri" w:hAnsi="Times New Roman" w:cs="Times New Roman"/>
                <w:sz w:val="16"/>
                <w:szCs w:val="16"/>
                <w:lang w:eastAsia="ru-RU"/>
              </w:rPr>
              <w:t>ТУ</w:t>
            </w:r>
          </w:p>
        </w:tc>
        <w:tc>
          <w:tcPr>
            <w:tcW w:w="276"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sz w:val="16"/>
                <w:szCs w:val="16"/>
                <w:lang w:eastAsia="ru-RU"/>
              </w:rPr>
            </w:pPr>
            <w:r w:rsidRPr="00B30737">
              <w:rPr>
                <w:rFonts w:ascii="Times New Roman" w:eastAsia="Calibri" w:hAnsi="Times New Roman" w:cs="Times New Roman"/>
                <w:sz w:val="16"/>
                <w:szCs w:val="16"/>
                <w:lang w:eastAsia="ru-RU"/>
              </w:rPr>
              <w:t>К</w:t>
            </w:r>
          </w:p>
        </w:tc>
        <w:tc>
          <w:tcPr>
            <w:tcW w:w="276"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sz w:val="16"/>
                <w:szCs w:val="16"/>
                <w:lang w:eastAsia="ru-RU"/>
              </w:rPr>
            </w:pPr>
            <w:r w:rsidRPr="00B30737">
              <w:rPr>
                <w:rFonts w:ascii="Times New Roman" w:eastAsia="Calibri" w:hAnsi="Times New Roman" w:cs="Times New Roman"/>
                <w:sz w:val="16"/>
                <w:szCs w:val="16"/>
                <w:lang w:eastAsia="ru-RU"/>
              </w:rPr>
              <w:t>К</w:t>
            </w:r>
          </w:p>
        </w:tc>
        <w:tc>
          <w:tcPr>
            <w:tcW w:w="276"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sz w:val="16"/>
                <w:szCs w:val="16"/>
                <w:lang w:eastAsia="ru-RU"/>
              </w:rPr>
            </w:pPr>
            <w:r w:rsidRPr="00B30737">
              <w:rPr>
                <w:rFonts w:ascii="Times New Roman" w:eastAsia="Calibri" w:hAnsi="Times New Roman" w:cs="Times New Roman"/>
                <w:sz w:val="16"/>
                <w:szCs w:val="16"/>
                <w:lang w:eastAsia="ru-RU"/>
              </w:rPr>
              <w:t>ТУ</w:t>
            </w:r>
          </w:p>
        </w:tc>
        <w:tc>
          <w:tcPr>
            <w:tcW w:w="276"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sz w:val="16"/>
                <w:szCs w:val="16"/>
                <w:lang w:eastAsia="ru-RU"/>
              </w:rPr>
            </w:pPr>
            <w:r w:rsidRPr="00B30737">
              <w:rPr>
                <w:rFonts w:ascii="Times New Roman" w:eastAsia="Calibri" w:hAnsi="Times New Roman" w:cs="Times New Roman"/>
                <w:sz w:val="16"/>
                <w:szCs w:val="16"/>
                <w:lang w:eastAsia="ru-RU"/>
              </w:rPr>
              <w:t>ТУ</w:t>
            </w:r>
          </w:p>
        </w:tc>
        <w:tc>
          <w:tcPr>
            <w:tcW w:w="276"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sz w:val="16"/>
                <w:szCs w:val="16"/>
                <w:lang w:eastAsia="ru-RU"/>
              </w:rPr>
            </w:pPr>
            <w:r w:rsidRPr="00B30737">
              <w:rPr>
                <w:rFonts w:ascii="Times New Roman" w:eastAsia="Calibri" w:hAnsi="Times New Roman" w:cs="Times New Roman"/>
                <w:sz w:val="16"/>
                <w:szCs w:val="16"/>
                <w:lang w:eastAsia="ru-RU"/>
              </w:rPr>
              <w:t>ТУ</w:t>
            </w:r>
          </w:p>
        </w:tc>
        <w:tc>
          <w:tcPr>
            <w:tcW w:w="276"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sz w:val="16"/>
                <w:szCs w:val="16"/>
                <w:lang w:eastAsia="ru-RU"/>
              </w:rPr>
            </w:pPr>
            <w:r w:rsidRPr="00B30737">
              <w:rPr>
                <w:rFonts w:ascii="Times New Roman" w:eastAsia="Calibri" w:hAnsi="Times New Roman" w:cs="Times New Roman"/>
                <w:sz w:val="16"/>
                <w:szCs w:val="16"/>
                <w:lang w:eastAsia="ru-RU"/>
              </w:rPr>
              <w:t>ТУ</w:t>
            </w:r>
          </w:p>
        </w:tc>
        <w:tc>
          <w:tcPr>
            <w:tcW w:w="276"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sz w:val="16"/>
                <w:szCs w:val="16"/>
                <w:lang w:eastAsia="ru-RU"/>
              </w:rPr>
            </w:pPr>
            <w:r w:rsidRPr="00B30737">
              <w:rPr>
                <w:rFonts w:ascii="Times New Roman" w:eastAsia="Calibri" w:hAnsi="Times New Roman" w:cs="Times New Roman"/>
                <w:sz w:val="16"/>
                <w:szCs w:val="16"/>
                <w:lang w:eastAsia="ru-RU"/>
              </w:rPr>
              <w:t>ТУ</w:t>
            </w:r>
          </w:p>
        </w:tc>
        <w:tc>
          <w:tcPr>
            <w:tcW w:w="276"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sz w:val="16"/>
                <w:szCs w:val="16"/>
                <w:lang w:eastAsia="ru-RU"/>
              </w:rPr>
            </w:pPr>
            <w:r w:rsidRPr="00B30737">
              <w:rPr>
                <w:rFonts w:ascii="Times New Roman" w:eastAsia="Calibri" w:hAnsi="Times New Roman" w:cs="Times New Roman"/>
                <w:sz w:val="16"/>
                <w:szCs w:val="16"/>
                <w:lang w:eastAsia="ru-RU"/>
              </w:rPr>
              <w:t>ТУ</w:t>
            </w:r>
          </w:p>
        </w:tc>
        <w:tc>
          <w:tcPr>
            <w:tcW w:w="276"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sz w:val="16"/>
                <w:szCs w:val="16"/>
                <w:lang w:eastAsia="ru-RU"/>
              </w:rPr>
            </w:pPr>
            <w:r w:rsidRPr="00B30737">
              <w:rPr>
                <w:rFonts w:ascii="Times New Roman" w:eastAsia="Calibri" w:hAnsi="Times New Roman" w:cs="Times New Roman"/>
                <w:sz w:val="16"/>
                <w:szCs w:val="16"/>
                <w:lang w:eastAsia="ru-RU"/>
              </w:rPr>
              <w:t>ТУ</w:t>
            </w:r>
          </w:p>
        </w:tc>
        <w:tc>
          <w:tcPr>
            <w:tcW w:w="276"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sz w:val="16"/>
                <w:szCs w:val="16"/>
                <w:lang w:eastAsia="ru-RU"/>
              </w:rPr>
            </w:pPr>
            <w:r w:rsidRPr="00B30737">
              <w:rPr>
                <w:rFonts w:ascii="Times New Roman" w:eastAsia="Calibri" w:hAnsi="Times New Roman" w:cs="Times New Roman"/>
                <w:sz w:val="16"/>
                <w:szCs w:val="16"/>
                <w:lang w:eastAsia="ru-RU"/>
              </w:rPr>
              <w:t>ТУ</w:t>
            </w:r>
          </w:p>
        </w:tc>
        <w:tc>
          <w:tcPr>
            <w:tcW w:w="276"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sz w:val="16"/>
                <w:szCs w:val="16"/>
                <w:lang w:eastAsia="ru-RU"/>
              </w:rPr>
            </w:pPr>
            <w:r w:rsidRPr="00B30737">
              <w:rPr>
                <w:rFonts w:ascii="Times New Roman" w:eastAsia="Calibri" w:hAnsi="Times New Roman" w:cs="Times New Roman"/>
                <w:sz w:val="16"/>
                <w:szCs w:val="16"/>
                <w:lang w:eastAsia="ru-RU"/>
              </w:rPr>
              <w:t>ТУ</w:t>
            </w:r>
          </w:p>
        </w:tc>
        <w:tc>
          <w:tcPr>
            <w:tcW w:w="276"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sz w:val="16"/>
                <w:szCs w:val="16"/>
                <w:lang w:eastAsia="ru-RU"/>
              </w:rPr>
            </w:pPr>
            <w:r w:rsidRPr="00B30737">
              <w:rPr>
                <w:rFonts w:ascii="Times New Roman" w:eastAsia="Calibri" w:hAnsi="Times New Roman" w:cs="Times New Roman"/>
                <w:sz w:val="16"/>
                <w:szCs w:val="16"/>
                <w:lang w:eastAsia="ru-RU"/>
              </w:rPr>
              <w:t>ТУ</w:t>
            </w:r>
          </w:p>
        </w:tc>
        <w:tc>
          <w:tcPr>
            <w:tcW w:w="276"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sz w:val="16"/>
                <w:szCs w:val="16"/>
                <w:lang w:eastAsia="ru-RU"/>
              </w:rPr>
            </w:pPr>
            <w:r w:rsidRPr="00B30737">
              <w:rPr>
                <w:rFonts w:ascii="Times New Roman" w:eastAsia="Calibri" w:hAnsi="Times New Roman" w:cs="Times New Roman"/>
                <w:sz w:val="16"/>
                <w:szCs w:val="16"/>
                <w:lang w:eastAsia="ru-RU"/>
              </w:rPr>
              <w:t>ТУ</w:t>
            </w:r>
          </w:p>
        </w:tc>
        <w:tc>
          <w:tcPr>
            <w:tcW w:w="276"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sz w:val="16"/>
                <w:szCs w:val="16"/>
                <w:lang w:eastAsia="ru-RU"/>
              </w:rPr>
            </w:pPr>
            <w:r w:rsidRPr="00B30737">
              <w:rPr>
                <w:rFonts w:ascii="Times New Roman" w:eastAsia="Calibri" w:hAnsi="Times New Roman" w:cs="Times New Roman"/>
                <w:sz w:val="16"/>
                <w:szCs w:val="16"/>
                <w:lang w:eastAsia="ru-RU"/>
              </w:rPr>
              <w:t>ТУ</w:t>
            </w:r>
          </w:p>
        </w:tc>
        <w:tc>
          <w:tcPr>
            <w:tcW w:w="276"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sz w:val="16"/>
                <w:szCs w:val="16"/>
                <w:lang w:eastAsia="ru-RU"/>
              </w:rPr>
            </w:pPr>
            <w:r w:rsidRPr="00B30737">
              <w:rPr>
                <w:rFonts w:ascii="Times New Roman" w:eastAsia="Calibri" w:hAnsi="Times New Roman" w:cs="Times New Roman"/>
                <w:sz w:val="16"/>
                <w:szCs w:val="16"/>
                <w:lang w:eastAsia="ru-RU"/>
              </w:rPr>
              <w:t>ТУ</w:t>
            </w:r>
          </w:p>
        </w:tc>
        <w:tc>
          <w:tcPr>
            <w:tcW w:w="276"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sz w:val="16"/>
                <w:szCs w:val="16"/>
                <w:lang w:eastAsia="ru-RU"/>
              </w:rPr>
            </w:pPr>
            <w:r w:rsidRPr="00B30737">
              <w:rPr>
                <w:rFonts w:ascii="Times New Roman" w:eastAsia="Calibri" w:hAnsi="Times New Roman" w:cs="Times New Roman"/>
                <w:sz w:val="16"/>
                <w:szCs w:val="16"/>
                <w:lang w:eastAsia="ru-RU"/>
              </w:rPr>
              <w:t>ТУ</w:t>
            </w:r>
          </w:p>
        </w:tc>
        <w:tc>
          <w:tcPr>
            <w:tcW w:w="276"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sz w:val="16"/>
                <w:szCs w:val="16"/>
                <w:lang w:eastAsia="ru-RU"/>
              </w:rPr>
            </w:pPr>
            <w:r w:rsidRPr="00B30737">
              <w:rPr>
                <w:rFonts w:ascii="Times New Roman" w:eastAsia="Calibri" w:hAnsi="Times New Roman" w:cs="Times New Roman"/>
                <w:sz w:val="16"/>
                <w:szCs w:val="16"/>
                <w:lang w:eastAsia="ru-RU"/>
              </w:rPr>
              <w:t>ТУ</w:t>
            </w:r>
          </w:p>
        </w:tc>
        <w:tc>
          <w:tcPr>
            <w:tcW w:w="276"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sz w:val="16"/>
                <w:szCs w:val="16"/>
                <w:lang w:eastAsia="ru-RU"/>
              </w:rPr>
            </w:pPr>
            <w:r w:rsidRPr="00B30737">
              <w:rPr>
                <w:rFonts w:ascii="Times New Roman" w:eastAsia="Calibri" w:hAnsi="Times New Roman" w:cs="Times New Roman"/>
                <w:sz w:val="16"/>
                <w:szCs w:val="16"/>
                <w:lang w:eastAsia="ru-RU"/>
              </w:rPr>
              <w:t>ТУ</w:t>
            </w:r>
          </w:p>
        </w:tc>
        <w:tc>
          <w:tcPr>
            <w:tcW w:w="276"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sz w:val="16"/>
                <w:szCs w:val="16"/>
                <w:lang w:eastAsia="ru-RU"/>
              </w:rPr>
            </w:pPr>
            <w:r w:rsidRPr="00B30737">
              <w:rPr>
                <w:rFonts w:ascii="Times New Roman" w:eastAsia="Calibri" w:hAnsi="Times New Roman" w:cs="Times New Roman"/>
                <w:sz w:val="16"/>
                <w:szCs w:val="16"/>
                <w:lang w:eastAsia="ru-RU"/>
              </w:rPr>
              <w:t>ТУ</w:t>
            </w:r>
          </w:p>
        </w:tc>
        <w:tc>
          <w:tcPr>
            <w:tcW w:w="276"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sz w:val="16"/>
                <w:szCs w:val="16"/>
                <w:lang w:eastAsia="ru-RU"/>
              </w:rPr>
            </w:pPr>
            <w:r w:rsidRPr="00B30737">
              <w:rPr>
                <w:rFonts w:ascii="Times New Roman" w:eastAsia="Calibri" w:hAnsi="Times New Roman" w:cs="Times New Roman"/>
                <w:sz w:val="16"/>
                <w:szCs w:val="16"/>
                <w:lang w:eastAsia="ru-RU"/>
              </w:rPr>
              <w:t>ТУ</w:t>
            </w:r>
          </w:p>
        </w:tc>
        <w:tc>
          <w:tcPr>
            <w:tcW w:w="276"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sz w:val="16"/>
                <w:szCs w:val="16"/>
                <w:lang w:eastAsia="ru-RU"/>
              </w:rPr>
            </w:pPr>
            <w:r w:rsidRPr="00B30737">
              <w:rPr>
                <w:rFonts w:ascii="Times New Roman" w:eastAsia="Calibri" w:hAnsi="Times New Roman" w:cs="Times New Roman"/>
                <w:sz w:val="16"/>
                <w:szCs w:val="16"/>
                <w:lang w:eastAsia="ru-RU"/>
              </w:rPr>
              <w:t>ТУ</w:t>
            </w:r>
          </w:p>
        </w:tc>
        <w:tc>
          <w:tcPr>
            <w:tcW w:w="276"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sz w:val="16"/>
                <w:szCs w:val="16"/>
                <w:lang w:eastAsia="ru-RU"/>
              </w:rPr>
            </w:pPr>
            <w:r w:rsidRPr="00B30737">
              <w:rPr>
                <w:rFonts w:ascii="Times New Roman" w:eastAsia="Calibri" w:hAnsi="Times New Roman" w:cs="Times New Roman"/>
                <w:sz w:val="16"/>
                <w:szCs w:val="16"/>
                <w:lang w:eastAsia="ru-RU"/>
              </w:rPr>
              <w:t>ТУ</w:t>
            </w:r>
          </w:p>
        </w:tc>
        <w:tc>
          <w:tcPr>
            <w:tcW w:w="276"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sz w:val="16"/>
                <w:szCs w:val="16"/>
                <w:lang w:eastAsia="ru-RU"/>
              </w:rPr>
            </w:pPr>
            <w:r w:rsidRPr="00B30737">
              <w:rPr>
                <w:rFonts w:ascii="Times New Roman" w:eastAsia="Calibri" w:hAnsi="Times New Roman" w:cs="Times New Roman"/>
                <w:sz w:val="16"/>
                <w:szCs w:val="16"/>
                <w:lang w:eastAsia="ru-RU"/>
              </w:rPr>
              <w:t>ТУ</w:t>
            </w:r>
          </w:p>
        </w:tc>
        <w:tc>
          <w:tcPr>
            <w:tcW w:w="276"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sz w:val="16"/>
                <w:szCs w:val="16"/>
                <w:lang w:eastAsia="ru-RU"/>
              </w:rPr>
            </w:pPr>
            <w:r w:rsidRPr="00B30737">
              <w:rPr>
                <w:rFonts w:ascii="Times New Roman" w:eastAsia="Calibri" w:hAnsi="Times New Roman" w:cs="Times New Roman"/>
                <w:sz w:val="16"/>
                <w:szCs w:val="16"/>
                <w:lang w:eastAsia="ru-RU"/>
              </w:rPr>
              <w:t>Т</w:t>
            </w:r>
          </w:p>
          <w:p w:rsidR="00B30737" w:rsidRPr="00B30737" w:rsidRDefault="00B30737" w:rsidP="00B30737">
            <w:pPr>
              <w:spacing w:after="0" w:line="240" w:lineRule="auto"/>
              <w:jc w:val="center"/>
              <w:rPr>
                <w:rFonts w:ascii="Times New Roman" w:eastAsia="Calibri" w:hAnsi="Times New Roman" w:cs="Times New Roman"/>
                <w:sz w:val="16"/>
                <w:szCs w:val="16"/>
                <w:lang w:eastAsia="ru-RU"/>
              </w:rPr>
            </w:pPr>
            <w:r w:rsidRPr="00B30737">
              <w:rPr>
                <w:rFonts w:ascii="Times New Roman" w:eastAsia="Calibri" w:hAnsi="Times New Roman" w:cs="Times New Roman"/>
                <w:sz w:val="16"/>
                <w:szCs w:val="16"/>
                <w:lang w:eastAsia="ru-RU"/>
              </w:rPr>
              <w:t>У</w:t>
            </w:r>
          </w:p>
        </w:tc>
        <w:tc>
          <w:tcPr>
            <w:tcW w:w="306"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sz w:val="16"/>
                <w:szCs w:val="16"/>
                <w:lang w:eastAsia="ru-RU"/>
              </w:rPr>
            </w:pPr>
            <w:r w:rsidRPr="00B30737">
              <w:rPr>
                <w:rFonts w:ascii="Times New Roman" w:eastAsia="Calibri" w:hAnsi="Times New Roman" w:cs="Times New Roman"/>
                <w:sz w:val="16"/>
                <w:szCs w:val="16"/>
                <w:lang w:eastAsia="ru-RU"/>
              </w:rPr>
              <w:t>УП</w:t>
            </w:r>
          </w:p>
        </w:tc>
        <w:tc>
          <w:tcPr>
            <w:tcW w:w="306"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sz w:val="16"/>
                <w:szCs w:val="16"/>
                <w:lang w:eastAsia="ru-RU"/>
              </w:rPr>
            </w:pPr>
            <w:r w:rsidRPr="00B30737">
              <w:rPr>
                <w:rFonts w:ascii="Times New Roman" w:eastAsia="Calibri" w:hAnsi="Times New Roman" w:cs="Times New Roman"/>
                <w:sz w:val="16"/>
                <w:szCs w:val="16"/>
                <w:lang w:eastAsia="ru-RU"/>
              </w:rPr>
              <w:t>К</w:t>
            </w:r>
          </w:p>
        </w:tc>
        <w:tc>
          <w:tcPr>
            <w:tcW w:w="276"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color w:val="000000"/>
                <w:sz w:val="16"/>
                <w:szCs w:val="16"/>
                <w:lang w:eastAsia="ru-RU"/>
              </w:rPr>
            </w:pPr>
            <w:r w:rsidRPr="00B30737">
              <w:rPr>
                <w:rFonts w:ascii="Times New Roman" w:eastAsia="Calibri" w:hAnsi="Times New Roman" w:cs="Times New Roman"/>
                <w:color w:val="000000"/>
                <w:sz w:val="16"/>
                <w:szCs w:val="16"/>
                <w:lang w:eastAsia="ru-RU"/>
              </w:rPr>
              <w:t>К</w:t>
            </w:r>
          </w:p>
        </w:tc>
        <w:tc>
          <w:tcPr>
            <w:tcW w:w="276"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color w:val="000000"/>
                <w:sz w:val="16"/>
                <w:szCs w:val="16"/>
                <w:lang w:eastAsia="ru-RU"/>
              </w:rPr>
            </w:pPr>
            <w:r w:rsidRPr="00B30737">
              <w:rPr>
                <w:rFonts w:ascii="Times New Roman" w:eastAsia="Calibri" w:hAnsi="Times New Roman" w:cs="Times New Roman"/>
                <w:color w:val="000000"/>
                <w:sz w:val="16"/>
                <w:szCs w:val="16"/>
                <w:lang w:eastAsia="ru-RU"/>
              </w:rPr>
              <w:t>К</w:t>
            </w:r>
          </w:p>
        </w:tc>
        <w:tc>
          <w:tcPr>
            <w:tcW w:w="276"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color w:val="000000"/>
                <w:sz w:val="16"/>
                <w:szCs w:val="16"/>
                <w:lang w:eastAsia="ru-RU"/>
              </w:rPr>
            </w:pPr>
            <w:r w:rsidRPr="00B30737">
              <w:rPr>
                <w:rFonts w:ascii="Times New Roman" w:eastAsia="Calibri" w:hAnsi="Times New Roman" w:cs="Times New Roman"/>
                <w:color w:val="000000"/>
                <w:sz w:val="16"/>
                <w:szCs w:val="16"/>
                <w:lang w:eastAsia="ru-RU"/>
              </w:rPr>
              <w:t>К</w:t>
            </w:r>
          </w:p>
        </w:tc>
        <w:tc>
          <w:tcPr>
            <w:tcW w:w="276"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color w:val="000000"/>
                <w:sz w:val="16"/>
                <w:szCs w:val="16"/>
                <w:lang w:eastAsia="ru-RU"/>
              </w:rPr>
            </w:pPr>
            <w:r w:rsidRPr="00B30737">
              <w:rPr>
                <w:rFonts w:ascii="Times New Roman" w:eastAsia="Calibri" w:hAnsi="Times New Roman" w:cs="Times New Roman"/>
                <w:color w:val="000000"/>
                <w:sz w:val="16"/>
                <w:szCs w:val="16"/>
                <w:lang w:eastAsia="ru-RU"/>
              </w:rPr>
              <w:t>К</w:t>
            </w:r>
          </w:p>
        </w:tc>
        <w:tc>
          <w:tcPr>
            <w:tcW w:w="276"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color w:val="000000"/>
                <w:sz w:val="16"/>
                <w:szCs w:val="16"/>
                <w:lang w:eastAsia="ru-RU"/>
              </w:rPr>
            </w:pPr>
            <w:r w:rsidRPr="00B30737">
              <w:rPr>
                <w:rFonts w:ascii="Times New Roman" w:eastAsia="Calibri" w:hAnsi="Times New Roman" w:cs="Times New Roman"/>
                <w:color w:val="000000"/>
                <w:sz w:val="16"/>
                <w:szCs w:val="16"/>
                <w:lang w:eastAsia="ru-RU"/>
              </w:rPr>
              <w:t>К</w:t>
            </w:r>
          </w:p>
        </w:tc>
        <w:tc>
          <w:tcPr>
            <w:tcW w:w="276"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color w:val="000000"/>
                <w:sz w:val="16"/>
                <w:szCs w:val="16"/>
                <w:lang w:eastAsia="ru-RU"/>
              </w:rPr>
            </w:pPr>
            <w:r w:rsidRPr="00B30737">
              <w:rPr>
                <w:rFonts w:ascii="Times New Roman" w:eastAsia="Calibri" w:hAnsi="Times New Roman" w:cs="Times New Roman"/>
                <w:color w:val="000000"/>
                <w:sz w:val="16"/>
                <w:szCs w:val="16"/>
                <w:lang w:eastAsia="ru-RU"/>
              </w:rPr>
              <w:t>К</w:t>
            </w:r>
          </w:p>
        </w:tc>
        <w:tc>
          <w:tcPr>
            <w:tcW w:w="276"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color w:val="000000"/>
                <w:sz w:val="16"/>
                <w:szCs w:val="16"/>
                <w:lang w:eastAsia="ru-RU"/>
              </w:rPr>
            </w:pPr>
            <w:r w:rsidRPr="00B30737">
              <w:rPr>
                <w:rFonts w:ascii="Times New Roman" w:eastAsia="Calibri" w:hAnsi="Times New Roman" w:cs="Times New Roman"/>
                <w:color w:val="000000"/>
                <w:sz w:val="16"/>
                <w:szCs w:val="16"/>
                <w:lang w:eastAsia="ru-RU"/>
              </w:rPr>
              <w:t>К</w:t>
            </w:r>
          </w:p>
        </w:tc>
        <w:tc>
          <w:tcPr>
            <w:tcW w:w="276"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color w:val="000000"/>
                <w:sz w:val="16"/>
                <w:szCs w:val="16"/>
                <w:lang w:eastAsia="ru-RU"/>
              </w:rPr>
            </w:pPr>
            <w:r w:rsidRPr="00B30737">
              <w:rPr>
                <w:rFonts w:ascii="Times New Roman" w:eastAsia="Calibri" w:hAnsi="Times New Roman" w:cs="Times New Roman"/>
                <w:color w:val="000000"/>
                <w:sz w:val="16"/>
                <w:szCs w:val="16"/>
                <w:lang w:eastAsia="ru-RU"/>
              </w:rPr>
              <w:t>К</w:t>
            </w:r>
          </w:p>
        </w:tc>
        <w:tc>
          <w:tcPr>
            <w:tcW w:w="276"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color w:val="000000"/>
                <w:sz w:val="16"/>
                <w:szCs w:val="16"/>
                <w:lang w:eastAsia="ru-RU"/>
              </w:rPr>
            </w:pPr>
            <w:r w:rsidRPr="00B30737">
              <w:rPr>
                <w:rFonts w:ascii="Times New Roman" w:eastAsia="Calibri" w:hAnsi="Times New Roman" w:cs="Times New Roman"/>
                <w:color w:val="000000"/>
                <w:sz w:val="16"/>
                <w:szCs w:val="16"/>
                <w:lang w:eastAsia="ru-RU"/>
              </w:rPr>
              <w:t>К</w:t>
            </w:r>
          </w:p>
        </w:tc>
      </w:tr>
      <w:tr w:rsidR="00B30737" w:rsidRPr="00B30737" w:rsidTr="00B30737">
        <w:trPr>
          <w:trHeight w:val="708"/>
        </w:trPr>
        <w:tc>
          <w:tcPr>
            <w:tcW w:w="265" w:type="dxa"/>
            <w:tcBorders>
              <w:top w:val="nil"/>
              <w:left w:val="single" w:sz="4" w:space="0" w:color="000000"/>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b/>
                <w:bCs/>
                <w:color w:val="000000"/>
                <w:sz w:val="16"/>
                <w:szCs w:val="16"/>
                <w:lang w:eastAsia="ru-RU"/>
              </w:rPr>
            </w:pPr>
            <w:r w:rsidRPr="00B30737">
              <w:rPr>
                <w:rFonts w:ascii="Times New Roman" w:eastAsia="Calibri" w:hAnsi="Times New Roman" w:cs="Times New Roman"/>
                <w:b/>
                <w:bCs/>
                <w:color w:val="000000"/>
                <w:sz w:val="16"/>
                <w:szCs w:val="16"/>
                <w:lang w:eastAsia="ru-RU"/>
              </w:rPr>
              <w:t>2</w:t>
            </w:r>
          </w:p>
        </w:tc>
        <w:tc>
          <w:tcPr>
            <w:tcW w:w="277"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sz w:val="16"/>
                <w:szCs w:val="16"/>
                <w:lang w:eastAsia="ru-RU"/>
              </w:rPr>
            </w:pPr>
            <w:r w:rsidRPr="00B30737">
              <w:rPr>
                <w:rFonts w:ascii="Times New Roman" w:eastAsia="Calibri" w:hAnsi="Times New Roman" w:cs="Times New Roman"/>
                <w:sz w:val="16"/>
                <w:szCs w:val="16"/>
                <w:lang w:eastAsia="ru-RU"/>
              </w:rPr>
              <w:t>ТУ</w:t>
            </w:r>
          </w:p>
        </w:tc>
        <w:tc>
          <w:tcPr>
            <w:tcW w:w="277"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sz w:val="16"/>
                <w:szCs w:val="16"/>
                <w:lang w:eastAsia="ru-RU"/>
              </w:rPr>
            </w:pPr>
            <w:r w:rsidRPr="00B30737">
              <w:rPr>
                <w:rFonts w:ascii="Times New Roman" w:eastAsia="Calibri" w:hAnsi="Times New Roman" w:cs="Times New Roman"/>
                <w:sz w:val="16"/>
                <w:szCs w:val="16"/>
                <w:lang w:eastAsia="ru-RU"/>
              </w:rPr>
              <w:t>ТУ</w:t>
            </w:r>
          </w:p>
        </w:tc>
        <w:tc>
          <w:tcPr>
            <w:tcW w:w="277"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sz w:val="16"/>
                <w:szCs w:val="16"/>
                <w:lang w:eastAsia="ru-RU"/>
              </w:rPr>
            </w:pPr>
            <w:r w:rsidRPr="00B30737">
              <w:rPr>
                <w:rFonts w:ascii="Times New Roman" w:eastAsia="Calibri" w:hAnsi="Times New Roman" w:cs="Times New Roman"/>
                <w:sz w:val="16"/>
                <w:szCs w:val="16"/>
                <w:lang w:eastAsia="ru-RU"/>
              </w:rPr>
              <w:t>ТУ</w:t>
            </w:r>
          </w:p>
        </w:tc>
        <w:tc>
          <w:tcPr>
            <w:tcW w:w="277"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sz w:val="16"/>
                <w:szCs w:val="16"/>
                <w:lang w:eastAsia="ru-RU"/>
              </w:rPr>
            </w:pPr>
            <w:r w:rsidRPr="00B30737">
              <w:rPr>
                <w:rFonts w:ascii="Times New Roman" w:eastAsia="Calibri" w:hAnsi="Times New Roman" w:cs="Times New Roman"/>
                <w:sz w:val="16"/>
                <w:szCs w:val="16"/>
                <w:lang w:eastAsia="ru-RU"/>
              </w:rPr>
              <w:t>ТУ</w:t>
            </w:r>
          </w:p>
        </w:tc>
        <w:tc>
          <w:tcPr>
            <w:tcW w:w="277"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sz w:val="16"/>
                <w:szCs w:val="16"/>
                <w:lang w:eastAsia="ru-RU"/>
              </w:rPr>
            </w:pPr>
            <w:r w:rsidRPr="00B30737">
              <w:rPr>
                <w:rFonts w:ascii="Times New Roman" w:eastAsia="Calibri" w:hAnsi="Times New Roman" w:cs="Times New Roman"/>
                <w:sz w:val="16"/>
                <w:szCs w:val="16"/>
                <w:lang w:eastAsia="ru-RU"/>
              </w:rPr>
              <w:t>ТУ</w:t>
            </w:r>
          </w:p>
        </w:tc>
        <w:tc>
          <w:tcPr>
            <w:tcW w:w="277"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sz w:val="16"/>
                <w:szCs w:val="16"/>
                <w:lang w:eastAsia="ru-RU"/>
              </w:rPr>
            </w:pPr>
            <w:r w:rsidRPr="00B30737">
              <w:rPr>
                <w:rFonts w:ascii="Times New Roman" w:eastAsia="Calibri" w:hAnsi="Times New Roman" w:cs="Times New Roman"/>
                <w:sz w:val="16"/>
                <w:szCs w:val="16"/>
                <w:lang w:eastAsia="ru-RU"/>
              </w:rPr>
              <w:t>ТУ</w:t>
            </w:r>
          </w:p>
        </w:tc>
        <w:tc>
          <w:tcPr>
            <w:tcW w:w="277"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sz w:val="16"/>
                <w:szCs w:val="16"/>
                <w:lang w:eastAsia="ru-RU"/>
              </w:rPr>
            </w:pPr>
            <w:r w:rsidRPr="00B30737">
              <w:rPr>
                <w:rFonts w:ascii="Times New Roman" w:eastAsia="Calibri" w:hAnsi="Times New Roman" w:cs="Times New Roman"/>
                <w:sz w:val="16"/>
                <w:szCs w:val="16"/>
                <w:lang w:eastAsia="ru-RU"/>
              </w:rPr>
              <w:t>ТУ</w:t>
            </w:r>
          </w:p>
        </w:tc>
        <w:tc>
          <w:tcPr>
            <w:tcW w:w="277"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sz w:val="16"/>
                <w:szCs w:val="16"/>
                <w:lang w:eastAsia="ru-RU"/>
              </w:rPr>
            </w:pPr>
            <w:r w:rsidRPr="00B30737">
              <w:rPr>
                <w:rFonts w:ascii="Times New Roman" w:eastAsia="Calibri" w:hAnsi="Times New Roman" w:cs="Times New Roman"/>
                <w:sz w:val="16"/>
                <w:szCs w:val="16"/>
                <w:lang w:eastAsia="ru-RU"/>
              </w:rPr>
              <w:t>ТУ</w:t>
            </w:r>
          </w:p>
        </w:tc>
        <w:tc>
          <w:tcPr>
            <w:tcW w:w="277"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sz w:val="16"/>
                <w:szCs w:val="16"/>
                <w:lang w:eastAsia="ru-RU"/>
              </w:rPr>
            </w:pPr>
            <w:r w:rsidRPr="00B30737">
              <w:rPr>
                <w:rFonts w:ascii="Times New Roman" w:eastAsia="Calibri" w:hAnsi="Times New Roman" w:cs="Times New Roman"/>
                <w:sz w:val="16"/>
                <w:szCs w:val="16"/>
                <w:lang w:eastAsia="ru-RU"/>
              </w:rPr>
              <w:t>ТУ</w:t>
            </w:r>
          </w:p>
        </w:tc>
        <w:tc>
          <w:tcPr>
            <w:tcW w:w="277"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sz w:val="16"/>
                <w:szCs w:val="16"/>
                <w:lang w:eastAsia="ru-RU"/>
              </w:rPr>
            </w:pPr>
            <w:r w:rsidRPr="00B30737">
              <w:rPr>
                <w:rFonts w:ascii="Times New Roman" w:eastAsia="Calibri" w:hAnsi="Times New Roman" w:cs="Times New Roman"/>
                <w:sz w:val="16"/>
                <w:szCs w:val="16"/>
                <w:lang w:eastAsia="ru-RU"/>
              </w:rPr>
              <w:t>ТУ</w:t>
            </w:r>
          </w:p>
        </w:tc>
        <w:tc>
          <w:tcPr>
            <w:tcW w:w="277"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sz w:val="16"/>
                <w:szCs w:val="16"/>
                <w:lang w:eastAsia="ru-RU"/>
              </w:rPr>
            </w:pPr>
            <w:r w:rsidRPr="00B30737">
              <w:rPr>
                <w:rFonts w:ascii="Times New Roman" w:eastAsia="Calibri" w:hAnsi="Times New Roman" w:cs="Times New Roman"/>
                <w:sz w:val="16"/>
                <w:szCs w:val="16"/>
                <w:lang w:eastAsia="ru-RU"/>
              </w:rPr>
              <w:t>ТУ</w:t>
            </w:r>
          </w:p>
        </w:tc>
        <w:tc>
          <w:tcPr>
            <w:tcW w:w="277"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sz w:val="16"/>
                <w:szCs w:val="16"/>
                <w:lang w:eastAsia="ru-RU"/>
              </w:rPr>
            </w:pPr>
            <w:r w:rsidRPr="00B30737">
              <w:rPr>
                <w:rFonts w:ascii="Times New Roman" w:eastAsia="Calibri" w:hAnsi="Times New Roman" w:cs="Times New Roman"/>
                <w:sz w:val="16"/>
                <w:szCs w:val="16"/>
                <w:lang w:eastAsia="ru-RU"/>
              </w:rPr>
              <w:t>ТУ</w:t>
            </w:r>
          </w:p>
        </w:tc>
        <w:tc>
          <w:tcPr>
            <w:tcW w:w="277"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sz w:val="16"/>
                <w:szCs w:val="16"/>
                <w:lang w:eastAsia="ru-RU"/>
              </w:rPr>
            </w:pPr>
            <w:r w:rsidRPr="00B30737">
              <w:rPr>
                <w:rFonts w:ascii="Times New Roman" w:eastAsia="Calibri" w:hAnsi="Times New Roman" w:cs="Times New Roman"/>
                <w:sz w:val="16"/>
                <w:szCs w:val="16"/>
                <w:lang w:eastAsia="ru-RU"/>
              </w:rPr>
              <w:t>ТУ</w:t>
            </w:r>
          </w:p>
        </w:tc>
        <w:tc>
          <w:tcPr>
            <w:tcW w:w="277"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sz w:val="16"/>
                <w:szCs w:val="16"/>
                <w:lang w:eastAsia="ru-RU"/>
              </w:rPr>
            </w:pPr>
            <w:r w:rsidRPr="00B30737">
              <w:rPr>
                <w:rFonts w:ascii="Times New Roman" w:eastAsia="Calibri" w:hAnsi="Times New Roman" w:cs="Times New Roman"/>
                <w:sz w:val="16"/>
                <w:szCs w:val="16"/>
                <w:lang w:eastAsia="ru-RU"/>
              </w:rPr>
              <w:t>ТУ</w:t>
            </w:r>
          </w:p>
        </w:tc>
        <w:tc>
          <w:tcPr>
            <w:tcW w:w="277"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sz w:val="16"/>
                <w:szCs w:val="16"/>
                <w:lang w:eastAsia="ru-RU"/>
              </w:rPr>
            </w:pPr>
            <w:r w:rsidRPr="00B30737">
              <w:rPr>
                <w:rFonts w:ascii="Times New Roman" w:eastAsia="Calibri" w:hAnsi="Times New Roman" w:cs="Times New Roman"/>
                <w:sz w:val="16"/>
                <w:szCs w:val="16"/>
                <w:lang w:eastAsia="ru-RU"/>
              </w:rPr>
              <w:t>ТУ</w:t>
            </w:r>
          </w:p>
        </w:tc>
        <w:tc>
          <w:tcPr>
            <w:tcW w:w="277"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sz w:val="16"/>
                <w:szCs w:val="16"/>
                <w:lang w:eastAsia="ru-RU"/>
              </w:rPr>
            </w:pPr>
            <w:r w:rsidRPr="00B30737">
              <w:rPr>
                <w:rFonts w:ascii="Times New Roman" w:eastAsia="Calibri" w:hAnsi="Times New Roman" w:cs="Times New Roman"/>
                <w:sz w:val="16"/>
                <w:szCs w:val="16"/>
                <w:lang w:eastAsia="ru-RU"/>
              </w:rPr>
              <w:t>ТУ</w:t>
            </w:r>
          </w:p>
        </w:tc>
        <w:tc>
          <w:tcPr>
            <w:tcW w:w="277"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sz w:val="16"/>
                <w:szCs w:val="16"/>
                <w:lang w:eastAsia="ru-RU"/>
              </w:rPr>
            </w:pPr>
            <w:r w:rsidRPr="00B30737">
              <w:rPr>
                <w:rFonts w:ascii="Times New Roman" w:eastAsia="Calibri" w:hAnsi="Times New Roman" w:cs="Times New Roman"/>
                <w:sz w:val="16"/>
                <w:szCs w:val="16"/>
                <w:lang w:eastAsia="ru-RU"/>
              </w:rPr>
              <w:t>ТУ</w:t>
            </w:r>
          </w:p>
        </w:tc>
        <w:tc>
          <w:tcPr>
            <w:tcW w:w="276"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sz w:val="16"/>
                <w:szCs w:val="16"/>
                <w:lang w:eastAsia="ru-RU"/>
              </w:rPr>
            </w:pPr>
            <w:r w:rsidRPr="00B30737">
              <w:rPr>
                <w:rFonts w:ascii="Times New Roman" w:eastAsia="Calibri" w:hAnsi="Times New Roman" w:cs="Times New Roman"/>
                <w:sz w:val="16"/>
                <w:szCs w:val="16"/>
                <w:lang w:eastAsia="ru-RU"/>
              </w:rPr>
              <w:t>К</w:t>
            </w:r>
          </w:p>
        </w:tc>
        <w:tc>
          <w:tcPr>
            <w:tcW w:w="276"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sz w:val="16"/>
                <w:szCs w:val="16"/>
                <w:lang w:eastAsia="ru-RU"/>
              </w:rPr>
            </w:pPr>
            <w:r w:rsidRPr="00B30737">
              <w:rPr>
                <w:rFonts w:ascii="Times New Roman" w:eastAsia="Calibri" w:hAnsi="Times New Roman" w:cs="Times New Roman"/>
                <w:sz w:val="16"/>
                <w:szCs w:val="16"/>
                <w:lang w:eastAsia="ru-RU"/>
              </w:rPr>
              <w:t>К</w:t>
            </w:r>
          </w:p>
        </w:tc>
        <w:tc>
          <w:tcPr>
            <w:tcW w:w="276"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sz w:val="16"/>
                <w:szCs w:val="16"/>
                <w:lang w:eastAsia="ru-RU"/>
              </w:rPr>
            </w:pPr>
            <w:r w:rsidRPr="00B30737">
              <w:rPr>
                <w:rFonts w:ascii="Times New Roman" w:eastAsia="Calibri" w:hAnsi="Times New Roman" w:cs="Times New Roman"/>
                <w:sz w:val="16"/>
                <w:szCs w:val="16"/>
                <w:lang w:eastAsia="ru-RU"/>
              </w:rPr>
              <w:t>ТУ</w:t>
            </w:r>
          </w:p>
        </w:tc>
        <w:tc>
          <w:tcPr>
            <w:tcW w:w="276"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sz w:val="16"/>
                <w:szCs w:val="16"/>
                <w:lang w:eastAsia="ru-RU"/>
              </w:rPr>
            </w:pPr>
            <w:r w:rsidRPr="00B30737">
              <w:rPr>
                <w:rFonts w:ascii="Times New Roman" w:eastAsia="Calibri" w:hAnsi="Times New Roman" w:cs="Times New Roman"/>
                <w:sz w:val="16"/>
                <w:szCs w:val="16"/>
                <w:lang w:eastAsia="ru-RU"/>
              </w:rPr>
              <w:t>ТУ</w:t>
            </w:r>
          </w:p>
        </w:tc>
        <w:tc>
          <w:tcPr>
            <w:tcW w:w="276"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sz w:val="16"/>
                <w:szCs w:val="16"/>
                <w:lang w:eastAsia="ru-RU"/>
              </w:rPr>
            </w:pPr>
            <w:r w:rsidRPr="00B30737">
              <w:rPr>
                <w:rFonts w:ascii="Times New Roman" w:eastAsia="Calibri" w:hAnsi="Times New Roman" w:cs="Times New Roman"/>
                <w:sz w:val="16"/>
                <w:szCs w:val="16"/>
                <w:lang w:eastAsia="ru-RU"/>
              </w:rPr>
              <w:t>ТУ</w:t>
            </w:r>
          </w:p>
        </w:tc>
        <w:tc>
          <w:tcPr>
            <w:tcW w:w="276"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sz w:val="16"/>
                <w:szCs w:val="16"/>
                <w:lang w:eastAsia="ru-RU"/>
              </w:rPr>
            </w:pPr>
            <w:r w:rsidRPr="00B30737">
              <w:rPr>
                <w:rFonts w:ascii="Times New Roman" w:eastAsia="Calibri" w:hAnsi="Times New Roman" w:cs="Times New Roman"/>
                <w:sz w:val="16"/>
                <w:szCs w:val="16"/>
                <w:lang w:eastAsia="ru-RU"/>
              </w:rPr>
              <w:t>ТУ</w:t>
            </w:r>
          </w:p>
        </w:tc>
        <w:tc>
          <w:tcPr>
            <w:tcW w:w="276"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sz w:val="16"/>
                <w:szCs w:val="16"/>
                <w:lang w:eastAsia="ru-RU"/>
              </w:rPr>
            </w:pPr>
            <w:r w:rsidRPr="00B30737">
              <w:rPr>
                <w:rFonts w:ascii="Times New Roman" w:eastAsia="Calibri" w:hAnsi="Times New Roman" w:cs="Times New Roman"/>
                <w:sz w:val="16"/>
                <w:szCs w:val="16"/>
                <w:lang w:eastAsia="ru-RU"/>
              </w:rPr>
              <w:t>ТУ</w:t>
            </w:r>
          </w:p>
        </w:tc>
        <w:tc>
          <w:tcPr>
            <w:tcW w:w="276"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sz w:val="16"/>
                <w:szCs w:val="16"/>
                <w:lang w:eastAsia="ru-RU"/>
              </w:rPr>
            </w:pPr>
            <w:r w:rsidRPr="00B30737">
              <w:rPr>
                <w:rFonts w:ascii="Times New Roman" w:eastAsia="Calibri" w:hAnsi="Times New Roman" w:cs="Times New Roman"/>
                <w:sz w:val="16"/>
                <w:szCs w:val="16"/>
                <w:lang w:eastAsia="ru-RU"/>
              </w:rPr>
              <w:t>ТУ</w:t>
            </w:r>
          </w:p>
        </w:tc>
        <w:tc>
          <w:tcPr>
            <w:tcW w:w="276"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sz w:val="16"/>
                <w:szCs w:val="16"/>
                <w:lang w:eastAsia="ru-RU"/>
              </w:rPr>
            </w:pPr>
            <w:r w:rsidRPr="00B30737">
              <w:rPr>
                <w:rFonts w:ascii="Times New Roman" w:eastAsia="Calibri" w:hAnsi="Times New Roman" w:cs="Times New Roman"/>
                <w:sz w:val="16"/>
                <w:szCs w:val="16"/>
                <w:lang w:eastAsia="ru-RU"/>
              </w:rPr>
              <w:t>ТУ</w:t>
            </w:r>
          </w:p>
        </w:tc>
        <w:tc>
          <w:tcPr>
            <w:tcW w:w="276"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sz w:val="16"/>
                <w:szCs w:val="16"/>
                <w:lang w:eastAsia="ru-RU"/>
              </w:rPr>
            </w:pPr>
            <w:r w:rsidRPr="00B30737">
              <w:rPr>
                <w:rFonts w:ascii="Times New Roman" w:eastAsia="Calibri" w:hAnsi="Times New Roman" w:cs="Times New Roman"/>
                <w:sz w:val="16"/>
                <w:szCs w:val="16"/>
                <w:lang w:eastAsia="ru-RU"/>
              </w:rPr>
              <w:t>ТУ</w:t>
            </w:r>
          </w:p>
        </w:tc>
        <w:tc>
          <w:tcPr>
            <w:tcW w:w="276"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sz w:val="16"/>
                <w:szCs w:val="16"/>
                <w:lang w:eastAsia="ru-RU"/>
              </w:rPr>
            </w:pPr>
            <w:r w:rsidRPr="00B30737">
              <w:rPr>
                <w:rFonts w:ascii="Times New Roman" w:eastAsia="Calibri" w:hAnsi="Times New Roman" w:cs="Times New Roman"/>
                <w:sz w:val="16"/>
                <w:szCs w:val="16"/>
                <w:lang w:eastAsia="ru-RU"/>
              </w:rPr>
              <w:t>Э</w:t>
            </w:r>
          </w:p>
        </w:tc>
        <w:tc>
          <w:tcPr>
            <w:tcW w:w="276"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sz w:val="16"/>
                <w:szCs w:val="16"/>
                <w:lang w:eastAsia="ru-RU"/>
              </w:rPr>
            </w:pPr>
            <w:r w:rsidRPr="00B30737">
              <w:rPr>
                <w:rFonts w:ascii="Times New Roman" w:eastAsia="Calibri" w:hAnsi="Times New Roman" w:cs="Times New Roman"/>
                <w:sz w:val="16"/>
                <w:szCs w:val="16"/>
                <w:lang w:eastAsia="ru-RU"/>
              </w:rPr>
              <w:t>П</w:t>
            </w:r>
          </w:p>
        </w:tc>
        <w:tc>
          <w:tcPr>
            <w:tcW w:w="276"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sz w:val="16"/>
                <w:szCs w:val="16"/>
                <w:lang w:eastAsia="ru-RU"/>
              </w:rPr>
            </w:pPr>
            <w:r w:rsidRPr="00B30737">
              <w:rPr>
                <w:rFonts w:ascii="Times New Roman" w:eastAsia="Calibri" w:hAnsi="Times New Roman" w:cs="Times New Roman"/>
                <w:sz w:val="16"/>
                <w:szCs w:val="16"/>
                <w:lang w:eastAsia="ru-RU"/>
              </w:rPr>
              <w:t>П</w:t>
            </w:r>
          </w:p>
        </w:tc>
        <w:tc>
          <w:tcPr>
            <w:tcW w:w="276"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sz w:val="16"/>
                <w:szCs w:val="16"/>
                <w:lang w:eastAsia="ru-RU"/>
              </w:rPr>
            </w:pPr>
            <w:r w:rsidRPr="00B30737">
              <w:rPr>
                <w:rFonts w:ascii="Times New Roman" w:eastAsia="Calibri" w:hAnsi="Times New Roman" w:cs="Times New Roman"/>
                <w:sz w:val="16"/>
                <w:szCs w:val="16"/>
                <w:lang w:eastAsia="ru-RU"/>
              </w:rPr>
              <w:t>П</w:t>
            </w:r>
          </w:p>
        </w:tc>
        <w:tc>
          <w:tcPr>
            <w:tcW w:w="276"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sz w:val="16"/>
                <w:szCs w:val="16"/>
                <w:lang w:eastAsia="ru-RU"/>
              </w:rPr>
            </w:pPr>
            <w:r w:rsidRPr="00B30737">
              <w:rPr>
                <w:rFonts w:ascii="Times New Roman" w:eastAsia="Calibri" w:hAnsi="Times New Roman" w:cs="Times New Roman"/>
                <w:sz w:val="16"/>
                <w:szCs w:val="16"/>
                <w:lang w:eastAsia="ru-RU"/>
              </w:rPr>
              <w:t>П</w:t>
            </w:r>
          </w:p>
        </w:tc>
        <w:tc>
          <w:tcPr>
            <w:tcW w:w="276"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sz w:val="16"/>
                <w:szCs w:val="16"/>
                <w:lang w:eastAsia="ru-RU"/>
              </w:rPr>
            </w:pPr>
            <w:r w:rsidRPr="00B30737">
              <w:rPr>
                <w:rFonts w:ascii="Times New Roman" w:eastAsia="Calibri" w:hAnsi="Times New Roman" w:cs="Times New Roman"/>
                <w:sz w:val="16"/>
                <w:szCs w:val="16"/>
                <w:lang w:eastAsia="ru-RU"/>
              </w:rPr>
              <w:t>П</w:t>
            </w:r>
          </w:p>
        </w:tc>
        <w:tc>
          <w:tcPr>
            <w:tcW w:w="276"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sz w:val="16"/>
                <w:szCs w:val="16"/>
                <w:lang w:eastAsia="ru-RU"/>
              </w:rPr>
            </w:pPr>
            <w:r w:rsidRPr="00B30737">
              <w:rPr>
                <w:rFonts w:ascii="Times New Roman" w:eastAsia="Calibri" w:hAnsi="Times New Roman" w:cs="Times New Roman"/>
                <w:sz w:val="16"/>
                <w:szCs w:val="16"/>
                <w:lang w:eastAsia="ru-RU"/>
              </w:rPr>
              <w:t>П</w:t>
            </w:r>
          </w:p>
        </w:tc>
        <w:tc>
          <w:tcPr>
            <w:tcW w:w="276"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sz w:val="16"/>
                <w:szCs w:val="16"/>
                <w:lang w:eastAsia="ru-RU"/>
              </w:rPr>
            </w:pPr>
            <w:r w:rsidRPr="00B30737">
              <w:rPr>
                <w:rFonts w:ascii="Times New Roman" w:eastAsia="Calibri" w:hAnsi="Times New Roman" w:cs="Times New Roman"/>
                <w:sz w:val="16"/>
                <w:szCs w:val="16"/>
                <w:lang w:eastAsia="ru-RU"/>
              </w:rPr>
              <w:t>П</w:t>
            </w:r>
          </w:p>
        </w:tc>
        <w:tc>
          <w:tcPr>
            <w:tcW w:w="276"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sz w:val="16"/>
                <w:szCs w:val="16"/>
                <w:lang w:eastAsia="ru-RU"/>
              </w:rPr>
            </w:pPr>
            <w:r w:rsidRPr="00B30737">
              <w:rPr>
                <w:rFonts w:ascii="Times New Roman" w:eastAsia="Calibri" w:hAnsi="Times New Roman" w:cs="Times New Roman"/>
                <w:sz w:val="16"/>
                <w:szCs w:val="16"/>
                <w:lang w:eastAsia="ru-RU"/>
              </w:rPr>
              <w:t>П</w:t>
            </w:r>
          </w:p>
        </w:tc>
        <w:tc>
          <w:tcPr>
            <w:tcW w:w="276"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sz w:val="16"/>
                <w:szCs w:val="16"/>
                <w:lang w:eastAsia="ru-RU"/>
              </w:rPr>
            </w:pPr>
            <w:r w:rsidRPr="00B30737">
              <w:rPr>
                <w:rFonts w:ascii="Times New Roman" w:eastAsia="Calibri" w:hAnsi="Times New Roman" w:cs="Times New Roman"/>
                <w:sz w:val="16"/>
                <w:szCs w:val="16"/>
                <w:lang w:eastAsia="ru-RU"/>
              </w:rPr>
              <w:t>П</w:t>
            </w:r>
          </w:p>
        </w:tc>
        <w:tc>
          <w:tcPr>
            <w:tcW w:w="276"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sz w:val="16"/>
                <w:szCs w:val="16"/>
                <w:lang w:eastAsia="ru-RU"/>
              </w:rPr>
            </w:pPr>
            <w:r w:rsidRPr="00B30737">
              <w:rPr>
                <w:rFonts w:ascii="Times New Roman" w:eastAsia="Calibri" w:hAnsi="Times New Roman" w:cs="Times New Roman"/>
                <w:sz w:val="16"/>
                <w:szCs w:val="16"/>
                <w:lang w:eastAsia="ru-RU"/>
              </w:rPr>
              <w:t>П</w:t>
            </w:r>
          </w:p>
        </w:tc>
        <w:tc>
          <w:tcPr>
            <w:tcW w:w="276"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sz w:val="16"/>
                <w:szCs w:val="16"/>
                <w:lang w:eastAsia="ru-RU"/>
              </w:rPr>
            </w:pPr>
            <w:r w:rsidRPr="00B30737">
              <w:rPr>
                <w:rFonts w:ascii="Times New Roman" w:eastAsia="Calibri" w:hAnsi="Times New Roman" w:cs="Times New Roman"/>
                <w:sz w:val="16"/>
                <w:szCs w:val="16"/>
                <w:lang w:eastAsia="ru-RU"/>
              </w:rPr>
              <w:t>П</w:t>
            </w:r>
          </w:p>
        </w:tc>
        <w:tc>
          <w:tcPr>
            <w:tcW w:w="276"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sz w:val="16"/>
                <w:szCs w:val="16"/>
                <w:lang w:eastAsia="ru-RU"/>
              </w:rPr>
            </w:pPr>
            <w:r w:rsidRPr="00B30737">
              <w:rPr>
                <w:rFonts w:ascii="Times New Roman" w:eastAsia="Calibri" w:hAnsi="Times New Roman" w:cs="Times New Roman"/>
                <w:sz w:val="16"/>
                <w:szCs w:val="16"/>
                <w:lang w:eastAsia="ru-RU"/>
              </w:rPr>
              <w:t>П</w:t>
            </w:r>
          </w:p>
        </w:tc>
        <w:tc>
          <w:tcPr>
            <w:tcW w:w="276"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sz w:val="16"/>
                <w:szCs w:val="16"/>
                <w:lang w:eastAsia="ru-RU"/>
              </w:rPr>
            </w:pPr>
            <w:r w:rsidRPr="00B30737">
              <w:rPr>
                <w:rFonts w:ascii="Times New Roman" w:eastAsia="Calibri" w:hAnsi="Times New Roman" w:cs="Times New Roman"/>
                <w:sz w:val="16"/>
                <w:szCs w:val="16"/>
                <w:lang w:eastAsia="ru-RU"/>
              </w:rPr>
              <w:t>П</w:t>
            </w:r>
          </w:p>
        </w:tc>
        <w:tc>
          <w:tcPr>
            <w:tcW w:w="306"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sz w:val="16"/>
                <w:szCs w:val="16"/>
                <w:lang w:eastAsia="ru-RU"/>
              </w:rPr>
            </w:pPr>
          </w:p>
          <w:p w:rsidR="00B30737" w:rsidRPr="00B30737" w:rsidRDefault="00B30737" w:rsidP="00B30737">
            <w:pPr>
              <w:spacing w:after="0" w:line="240" w:lineRule="auto"/>
              <w:jc w:val="center"/>
              <w:rPr>
                <w:rFonts w:ascii="Times New Roman" w:eastAsia="Calibri" w:hAnsi="Times New Roman" w:cs="Times New Roman"/>
                <w:sz w:val="16"/>
                <w:szCs w:val="16"/>
                <w:lang w:eastAsia="ru-RU"/>
              </w:rPr>
            </w:pPr>
            <w:r w:rsidRPr="00B30737">
              <w:rPr>
                <w:rFonts w:ascii="Times New Roman" w:eastAsia="Calibri" w:hAnsi="Times New Roman" w:cs="Times New Roman"/>
                <w:sz w:val="16"/>
                <w:szCs w:val="16"/>
                <w:lang w:eastAsia="ru-RU"/>
              </w:rPr>
              <w:t>УП</w:t>
            </w:r>
          </w:p>
          <w:p w:rsidR="00B30737" w:rsidRPr="00B30737" w:rsidRDefault="00B30737" w:rsidP="00B30737">
            <w:pPr>
              <w:spacing w:after="0" w:line="240" w:lineRule="auto"/>
              <w:jc w:val="center"/>
              <w:rPr>
                <w:rFonts w:ascii="Times New Roman" w:eastAsia="Calibri" w:hAnsi="Times New Roman" w:cs="Times New Roman"/>
                <w:sz w:val="16"/>
                <w:szCs w:val="16"/>
                <w:lang w:eastAsia="ru-RU"/>
              </w:rPr>
            </w:pPr>
          </w:p>
        </w:tc>
        <w:tc>
          <w:tcPr>
            <w:tcW w:w="306"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rPr>
                <w:rFonts w:ascii="Times New Roman" w:eastAsia="Calibri" w:hAnsi="Times New Roman" w:cs="Times New Roman"/>
                <w:color w:val="000000"/>
                <w:sz w:val="16"/>
                <w:szCs w:val="16"/>
                <w:lang w:eastAsia="ru-RU"/>
              </w:rPr>
            </w:pPr>
            <w:r w:rsidRPr="00B30737">
              <w:rPr>
                <w:rFonts w:ascii="Times New Roman" w:eastAsia="Calibri" w:hAnsi="Times New Roman" w:cs="Times New Roman"/>
                <w:color w:val="000000"/>
                <w:sz w:val="16"/>
                <w:szCs w:val="16"/>
                <w:lang w:eastAsia="ru-RU"/>
              </w:rPr>
              <w:t>Э</w:t>
            </w:r>
          </w:p>
        </w:tc>
        <w:tc>
          <w:tcPr>
            <w:tcW w:w="276"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color w:val="000000"/>
                <w:sz w:val="16"/>
                <w:szCs w:val="16"/>
                <w:lang w:eastAsia="ru-RU"/>
              </w:rPr>
            </w:pPr>
            <w:r w:rsidRPr="00B30737">
              <w:rPr>
                <w:rFonts w:ascii="Times New Roman" w:eastAsia="Calibri" w:hAnsi="Times New Roman" w:cs="Times New Roman"/>
                <w:color w:val="000000"/>
                <w:sz w:val="16"/>
                <w:szCs w:val="16"/>
                <w:lang w:eastAsia="ru-RU"/>
              </w:rPr>
              <w:t>К</w:t>
            </w:r>
          </w:p>
        </w:tc>
        <w:tc>
          <w:tcPr>
            <w:tcW w:w="276"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color w:val="000000"/>
                <w:sz w:val="16"/>
                <w:szCs w:val="16"/>
                <w:lang w:eastAsia="ru-RU"/>
              </w:rPr>
            </w:pPr>
            <w:r w:rsidRPr="00B30737">
              <w:rPr>
                <w:rFonts w:ascii="Times New Roman" w:eastAsia="Calibri" w:hAnsi="Times New Roman" w:cs="Times New Roman"/>
                <w:color w:val="000000"/>
                <w:sz w:val="16"/>
                <w:szCs w:val="16"/>
                <w:lang w:eastAsia="ru-RU"/>
              </w:rPr>
              <w:t>К</w:t>
            </w:r>
          </w:p>
        </w:tc>
        <w:tc>
          <w:tcPr>
            <w:tcW w:w="276"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color w:val="000000"/>
                <w:sz w:val="16"/>
                <w:szCs w:val="16"/>
                <w:lang w:eastAsia="ru-RU"/>
              </w:rPr>
            </w:pPr>
            <w:r w:rsidRPr="00B30737">
              <w:rPr>
                <w:rFonts w:ascii="Times New Roman" w:eastAsia="Calibri" w:hAnsi="Times New Roman" w:cs="Times New Roman"/>
                <w:color w:val="000000"/>
                <w:sz w:val="16"/>
                <w:szCs w:val="16"/>
                <w:lang w:eastAsia="ru-RU"/>
              </w:rPr>
              <w:t>К</w:t>
            </w:r>
          </w:p>
        </w:tc>
        <w:tc>
          <w:tcPr>
            <w:tcW w:w="276"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color w:val="000000"/>
                <w:sz w:val="16"/>
                <w:szCs w:val="16"/>
                <w:lang w:eastAsia="ru-RU"/>
              </w:rPr>
            </w:pPr>
            <w:r w:rsidRPr="00B30737">
              <w:rPr>
                <w:rFonts w:ascii="Times New Roman" w:eastAsia="Calibri" w:hAnsi="Times New Roman" w:cs="Times New Roman"/>
                <w:color w:val="000000"/>
                <w:sz w:val="16"/>
                <w:szCs w:val="16"/>
                <w:lang w:eastAsia="ru-RU"/>
              </w:rPr>
              <w:t>К</w:t>
            </w:r>
          </w:p>
        </w:tc>
        <w:tc>
          <w:tcPr>
            <w:tcW w:w="276"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color w:val="000000"/>
                <w:sz w:val="16"/>
                <w:szCs w:val="16"/>
                <w:lang w:eastAsia="ru-RU"/>
              </w:rPr>
            </w:pPr>
            <w:r w:rsidRPr="00B30737">
              <w:rPr>
                <w:rFonts w:ascii="Times New Roman" w:eastAsia="Calibri" w:hAnsi="Times New Roman" w:cs="Times New Roman"/>
                <w:color w:val="000000"/>
                <w:sz w:val="16"/>
                <w:szCs w:val="16"/>
                <w:lang w:eastAsia="ru-RU"/>
              </w:rPr>
              <w:t>К</w:t>
            </w:r>
          </w:p>
        </w:tc>
        <w:tc>
          <w:tcPr>
            <w:tcW w:w="276"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color w:val="000000"/>
                <w:sz w:val="16"/>
                <w:szCs w:val="16"/>
                <w:lang w:eastAsia="ru-RU"/>
              </w:rPr>
            </w:pPr>
            <w:r w:rsidRPr="00B30737">
              <w:rPr>
                <w:rFonts w:ascii="Times New Roman" w:eastAsia="Calibri" w:hAnsi="Times New Roman" w:cs="Times New Roman"/>
                <w:color w:val="000000"/>
                <w:sz w:val="16"/>
                <w:szCs w:val="16"/>
                <w:lang w:eastAsia="ru-RU"/>
              </w:rPr>
              <w:t>К</w:t>
            </w:r>
          </w:p>
        </w:tc>
        <w:tc>
          <w:tcPr>
            <w:tcW w:w="276"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color w:val="000000"/>
                <w:sz w:val="16"/>
                <w:szCs w:val="16"/>
                <w:lang w:eastAsia="ru-RU"/>
              </w:rPr>
            </w:pPr>
            <w:r w:rsidRPr="00B30737">
              <w:rPr>
                <w:rFonts w:ascii="Times New Roman" w:eastAsia="Calibri" w:hAnsi="Times New Roman" w:cs="Times New Roman"/>
                <w:color w:val="000000"/>
                <w:sz w:val="16"/>
                <w:szCs w:val="16"/>
                <w:lang w:eastAsia="ru-RU"/>
              </w:rPr>
              <w:t>К</w:t>
            </w:r>
          </w:p>
        </w:tc>
        <w:tc>
          <w:tcPr>
            <w:tcW w:w="276"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color w:val="000000"/>
                <w:sz w:val="16"/>
                <w:szCs w:val="16"/>
                <w:lang w:eastAsia="ru-RU"/>
              </w:rPr>
            </w:pPr>
            <w:r w:rsidRPr="00B30737">
              <w:rPr>
                <w:rFonts w:ascii="Times New Roman" w:eastAsia="Calibri" w:hAnsi="Times New Roman" w:cs="Times New Roman"/>
                <w:color w:val="000000"/>
                <w:sz w:val="16"/>
                <w:szCs w:val="16"/>
                <w:lang w:eastAsia="ru-RU"/>
              </w:rPr>
              <w:t>К</w:t>
            </w:r>
          </w:p>
        </w:tc>
        <w:tc>
          <w:tcPr>
            <w:tcW w:w="276" w:type="dxa"/>
            <w:tcBorders>
              <w:top w:val="nil"/>
              <w:left w:val="nil"/>
              <w:bottom w:val="single" w:sz="4" w:space="0" w:color="000000"/>
              <w:right w:val="single" w:sz="4" w:space="0" w:color="000000"/>
            </w:tcBorders>
            <w:vAlign w:val="center"/>
          </w:tcPr>
          <w:p w:rsidR="00B30737" w:rsidRPr="00B30737" w:rsidRDefault="00B30737" w:rsidP="00B30737">
            <w:pPr>
              <w:spacing w:after="0" w:line="240" w:lineRule="auto"/>
              <w:jc w:val="center"/>
              <w:rPr>
                <w:rFonts w:ascii="Times New Roman" w:eastAsia="Calibri" w:hAnsi="Times New Roman" w:cs="Times New Roman"/>
                <w:color w:val="000000"/>
                <w:sz w:val="16"/>
                <w:szCs w:val="16"/>
                <w:lang w:eastAsia="ru-RU"/>
              </w:rPr>
            </w:pPr>
            <w:r w:rsidRPr="00B30737">
              <w:rPr>
                <w:rFonts w:ascii="Times New Roman" w:eastAsia="Calibri" w:hAnsi="Times New Roman" w:cs="Times New Roman"/>
                <w:color w:val="000000"/>
                <w:sz w:val="16"/>
                <w:szCs w:val="16"/>
                <w:lang w:eastAsia="ru-RU"/>
              </w:rPr>
              <w:t>К</w:t>
            </w:r>
          </w:p>
        </w:tc>
      </w:tr>
    </w:tbl>
    <w:p w:rsidR="00B30737" w:rsidRPr="00B30737" w:rsidRDefault="00B30737" w:rsidP="00B30737">
      <w:pPr>
        <w:jc w:val="both"/>
        <w:rPr>
          <w:rFonts w:ascii="Calibri" w:eastAsia="Calibri" w:hAnsi="Calibri" w:cs="Times New Roman"/>
          <w:b/>
        </w:rPr>
      </w:pPr>
      <w:r w:rsidRPr="00B30737">
        <w:rPr>
          <w:rFonts w:ascii="Calibri" w:eastAsia="Calibri" w:hAnsi="Calibri" w:cs="Times New Roman"/>
          <w:b/>
        </w:rPr>
        <w:t>Условные обозначения:</w:t>
      </w:r>
    </w:p>
    <w:p w:rsidR="00B30737" w:rsidRPr="00B30737" w:rsidRDefault="00B30737" w:rsidP="00B30737">
      <w:pPr>
        <w:spacing w:after="0"/>
        <w:rPr>
          <w:rFonts w:ascii="Times New Roman" w:eastAsia="Calibri" w:hAnsi="Times New Roman" w:cs="Times New Roman"/>
          <w:sz w:val="24"/>
          <w:szCs w:val="24"/>
        </w:rPr>
      </w:pPr>
      <w:r w:rsidRPr="00B30737">
        <w:rPr>
          <w:rFonts w:ascii="Times New Roman" w:eastAsia="Calibri" w:hAnsi="Times New Roman" w:cs="Times New Roman"/>
          <w:sz w:val="24"/>
          <w:szCs w:val="24"/>
        </w:rPr>
        <w:t>УП(У)-Учебная практика</w:t>
      </w:r>
    </w:p>
    <w:p w:rsidR="00B30737" w:rsidRPr="00B30737" w:rsidRDefault="00B30737" w:rsidP="00B30737">
      <w:pPr>
        <w:spacing w:after="0"/>
        <w:rPr>
          <w:rFonts w:ascii="Times New Roman" w:eastAsia="Calibri" w:hAnsi="Times New Roman" w:cs="Times New Roman"/>
          <w:sz w:val="24"/>
          <w:szCs w:val="24"/>
        </w:rPr>
      </w:pPr>
      <w:r w:rsidRPr="00B30737">
        <w:rPr>
          <w:rFonts w:ascii="Times New Roman" w:eastAsia="Calibri" w:hAnsi="Times New Roman" w:cs="Times New Roman"/>
          <w:sz w:val="24"/>
          <w:szCs w:val="24"/>
        </w:rPr>
        <w:t>П- Производственная практика</w:t>
      </w:r>
    </w:p>
    <w:p w:rsidR="00B30737" w:rsidRPr="00B30737" w:rsidRDefault="00B30737" w:rsidP="00B30737">
      <w:pPr>
        <w:spacing w:after="0"/>
        <w:rPr>
          <w:rFonts w:ascii="Times New Roman" w:eastAsia="Calibri" w:hAnsi="Times New Roman" w:cs="Times New Roman"/>
          <w:sz w:val="24"/>
          <w:szCs w:val="24"/>
        </w:rPr>
      </w:pPr>
      <w:r w:rsidRPr="00B30737">
        <w:rPr>
          <w:rFonts w:ascii="Times New Roman" w:eastAsia="Calibri" w:hAnsi="Times New Roman" w:cs="Times New Roman"/>
          <w:sz w:val="24"/>
          <w:szCs w:val="24"/>
        </w:rPr>
        <w:t>Т-Теоретическое обучение</w:t>
      </w:r>
    </w:p>
    <w:p w:rsidR="00B30737" w:rsidRPr="00B30737" w:rsidRDefault="00B30737" w:rsidP="00B30737">
      <w:pPr>
        <w:spacing w:after="0"/>
        <w:rPr>
          <w:rFonts w:ascii="Times New Roman" w:eastAsia="Calibri" w:hAnsi="Times New Roman" w:cs="Times New Roman"/>
          <w:sz w:val="24"/>
          <w:szCs w:val="24"/>
        </w:rPr>
      </w:pPr>
      <w:r w:rsidRPr="00B30737">
        <w:rPr>
          <w:rFonts w:ascii="Times New Roman" w:eastAsia="Calibri" w:hAnsi="Times New Roman" w:cs="Times New Roman"/>
          <w:sz w:val="24"/>
          <w:szCs w:val="24"/>
        </w:rPr>
        <w:t>КЭ- Квалификационный экзамен</w:t>
      </w:r>
    </w:p>
    <w:p w:rsidR="00B30737" w:rsidRPr="00B30737" w:rsidRDefault="00B30737" w:rsidP="00B30737">
      <w:pPr>
        <w:spacing w:after="0"/>
        <w:rPr>
          <w:rFonts w:ascii="Times New Roman" w:eastAsia="Calibri" w:hAnsi="Times New Roman" w:cs="Times New Roman"/>
          <w:sz w:val="24"/>
          <w:szCs w:val="24"/>
        </w:rPr>
      </w:pPr>
      <w:r w:rsidRPr="00B30737">
        <w:rPr>
          <w:rFonts w:ascii="Times New Roman" w:eastAsia="Calibri" w:hAnsi="Times New Roman" w:cs="Times New Roman"/>
          <w:sz w:val="24"/>
          <w:szCs w:val="24"/>
        </w:rPr>
        <w:t>К- каникулы</w:t>
      </w:r>
    </w:p>
    <w:p w:rsidR="00D73646" w:rsidRPr="00D73646" w:rsidRDefault="00D73646" w:rsidP="00D73646">
      <w:pPr>
        <w:rPr>
          <w:rFonts w:ascii="Times New Roman" w:eastAsia="Times New Roman" w:hAnsi="Times New Roman" w:cs="Times New Roman"/>
          <w:bCs/>
          <w:sz w:val="28"/>
          <w:szCs w:val="28"/>
          <w:lang w:eastAsia="ru-RU"/>
        </w:rPr>
      </w:pPr>
    </w:p>
    <w:p w:rsidR="00D73646" w:rsidRPr="00D73646" w:rsidRDefault="00D73646" w:rsidP="00D73646">
      <w:pPr>
        <w:rPr>
          <w:rFonts w:ascii="Times New Roman" w:eastAsia="Times New Roman" w:hAnsi="Times New Roman" w:cs="Times New Roman"/>
          <w:bCs/>
          <w:sz w:val="28"/>
          <w:szCs w:val="28"/>
          <w:lang w:eastAsia="ru-RU"/>
        </w:rPr>
      </w:pPr>
    </w:p>
    <w:p w:rsidR="00D73646" w:rsidRPr="00D73646" w:rsidRDefault="00D73646" w:rsidP="00D73646">
      <w:pPr>
        <w:rPr>
          <w:rFonts w:ascii="Times New Roman" w:eastAsia="Times New Roman" w:hAnsi="Times New Roman" w:cs="Times New Roman"/>
          <w:bCs/>
          <w:sz w:val="28"/>
          <w:szCs w:val="28"/>
          <w:lang w:eastAsia="ru-RU"/>
        </w:rPr>
      </w:pPr>
    </w:p>
    <w:p w:rsidR="00D73646" w:rsidRPr="00D73646" w:rsidRDefault="00D73646" w:rsidP="00D73646">
      <w:pPr>
        <w:rPr>
          <w:rFonts w:ascii="Times New Roman" w:eastAsia="Times New Roman" w:hAnsi="Times New Roman" w:cs="Times New Roman"/>
          <w:bCs/>
          <w:sz w:val="28"/>
          <w:szCs w:val="28"/>
          <w:lang w:eastAsia="ru-RU"/>
        </w:rPr>
      </w:pPr>
    </w:p>
    <w:p w:rsidR="00D73646" w:rsidRPr="00D73646" w:rsidRDefault="00D73646" w:rsidP="00D73646">
      <w:pPr>
        <w:rPr>
          <w:rFonts w:ascii="Times New Roman" w:eastAsia="Times New Roman" w:hAnsi="Times New Roman" w:cs="Times New Roman"/>
          <w:bCs/>
          <w:sz w:val="28"/>
          <w:szCs w:val="28"/>
          <w:lang w:eastAsia="ru-RU"/>
        </w:rPr>
      </w:pPr>
    </w:p>
    <w:p w:rsidR="00D73646" w:rsidRPr="00D73646" w:rsidRDefault="00D73646" w:rsidP="00D73646">
      <w:pPr>
        <w:rPr>
          <w:rFonts w:ascii="Times New Roman" w:eastAsia="Times New Roman" w:hAnsi="Times New Roman" w:cs="Times New Roman"/>
          <w:bCs/>
          <w:sz w:val="28"/>
          <w:szCs w:val="28"/>
          <w:lang w:eastAsia="ru-RU"/>
        </w:rPr>
      </w:pPr>
    </w:p>
    <w:p w:rsidR="00B30737" w:rsidRDefault="00B30737" w:rsidP="00D73646">
      <w:pPr>
        <w:rPr>
          <w:rFonts w:ascii="Times New Roman" w:eastAsia="Times New Roman" w:hAnsi="Times New Roman" w:cs="Times New Roman"/>
          <w:bCs/>
          <w:sz w:val="28"/>
          <w:szCs w:val="28"/>
          <w:lang w:eastAsia="ru-RU"/>
        </w:rPr>
        <w:sectPr w:rsidR="00B30737" w:rsidSect="00B30737">
          <w:pgSz w:w="16838" w:h="11906" w:orient="landscape"/>
          <w:pgMar w:top="709" w:right="1134" w:bottom="1701" w:left="1134" w:header="709" w:footer="709" w:gutter="0"/>
          <w:cols w:space="708"/>
          <w:docGrid w:linePitch="360"/>
        </w:sectPr>
      </w:pPr>
    </w:p>
    <w:p w:rsidR="00D73646" w:rsidRPr="0082581E" w:rsidRDefault="00D73646" w:rsidP="00D73646">
      <w:pPr>
        <w:spacing w:after="0" w:line="240" w:lineRule="auto"/>
        <w:ind w:firstLine="709"/>
        <w:jc w:val="both"/>
        <w:rPr>
          <w:rFonts w:ascii="Times New Roman" w:eastAsia="Times New Roman" w:hAnsi="Times New Roman" w:cs="Times New Roman"/>
          <w:b/>
          <w:sz w:val="28"/>
          <w:szCs w:val="28"/>
          <w:lang w:eastAsia="ru-RU"/>
        </w:rPr>
      </w:pPr>
      <w:r w:rsidRPr="0082581E">
        <w:rPr>
          <w:rFonts w:ascii="Times New Roman" w:eastAsia="Times New Roman" w:hAnsi="Times New Roman" w:cs="Times New Roman"/>
          <w:b/>
          <w:bCs/>
          <w:sz w:val="28"/>
          <w:szCs w:val="28"/>
          <w:lang w:eastAsia="ru-RU"/>
        </w:rPr>
        <w:lastRenderedPageBreak/>
        <w:t>4. ОБЕСПЕЧЕНИЕ СПЕЦИАЛЬНЫХ УСЛОВИЙ ДЛЯ ОБУЧАЮЩИХСЯ ИНВАЛИДОВ И ОБУЧАЮЩИХСЯ С ОВЗ</w:t>
      </w:r>
    </w:p>
    <w:p w:rsidR="00D73646" w:rsidRPr="0082581E" w:rsidRDefault="00D73646" w:rsidP="00D73646">
      <w:pPr>
        <w:spacing w:after="0" w:line="240" w:lineRule="auto"/>
        <w:ind w:firstLine="709"/>
        <w:jc w:val="both"/>
        <w:rPr>
          <w:rFonts w:ascii="Times New Roman" w:eastAsia="Times New Roman" w:hAnsi="Times New Roman" w:cs="Times New Roman"/>
          <w:b/>
          <w:sz w:val="28"/>
          <w:szCs w:val="28"/>
          <w:lang w:eastAsia="ru-RU"/>
        </w:rPr>
      </w:pPr>
      <w:r w:rsidRPr="0082581E">
        <w:rPr>
          <w:rFonts w:ascii="Times New Roman" w:eastAsia="Times New Roman" w:hAnsi="Times New Roman" w:cs="Times New Roman"/>
          <w:b/>
          <w:color w:val="000000"/>
          <w:sz w:val="28"/>
          <w:szCs w:val="28"/>
          <w:lang w:eastAsia="ru-RU"/>
        </w:rPr>
        <w:t xml:space="preserve">4.1. </w:t>
      </w:r>
      <w:r w:rsidRPr="0082581E">
        <w:rPr>
          <w:rFonts w:ascii="Times New Roman" w:eastAsia="Times New Roman" w:hAnsi="Times New Roman" w:cs="Times New Roman"/>
          <w:b/>
          <w:sz w:val="28"/>
          <w:szCs w:val="28"/>
          <w:lang w:eastAsia="ru-RU"/>
        </w:rPr>
        <w:t>Материально-техническое обеспечение( список кабинетов и мастерских)</w:t>
      </w:r>
    </w:p>
    <w:tbl>
      <w:tblPr>
        <w:tblW w:w="9654" w:type="dxa"/>
        <w:tblInd w:w="93" w:type="dxa"/>
        <w:tblLook w:val="04A0" w:firstRow="1" w:lastRow="0" w:firstColumn="1" w:lastColumn="0" w:noHBand="0" w:noVBand="1"/>
      </w:tblPr>
      <w:tblGrid>
        <w:gridCol w:w="9654"/>
      </w:tblGrid>
      <w:tr w:rsidR="00D73646" w:rsidRPr="00D73646" w:rsidTr="00B30737">
        <w:trPr>
          <w:trHeight w:val="300"/>
        </w:trPr>
        <w:tc>
          <w:tcPr>
            <w:tcW w:w="9654" w:type="dxa"/>
            <w:tcBorders>
              <w:top w:val="nil"/>
              <w:left w:val="nil"/>
              <w:bottom w:val="nil"/>
              <w:right w:val="nil"/>
            </w:tcBorders>
            <w:shd w:val="clear" w:color="000000" w:fill="FFFFFF"/>
            <w:noWrap/>
            <w:vAlign w:val="bottom"/>
            <w:hideMark/>
          </w:tcPr>
          <w:p w:rsidR="00D73646" w:rsidRPr="00D73646" w:rsidRDefault="00D73646" w:rsidP="00D73646">
            <w:pPr>
              <w:spacing w:after="0" w:line="240" w:lineRule="auto"/>
              <w:rPr>
                <w:rFonts w:ascii="Times New Roman" w:eastAsia="Times New Roman" w:hAnsi="Times New Roman" w:cs="Times New Roman"/>
                <w:color w:val="000000"/>
                <w:sz w:val="28"/>
                <w:szCs w:val="28"/>
                <w:lang w:eastAsia="ru-RU"/>
              </w:rPr>
            </w:pPr>
            <w:r w:rsidRPr="00D73646">
              <w:rPr>
                <w:rFonts w:ascii="Times New Roman" w:eastAsia="Times New Roman" w:hAnsi="Times New Roman" w:cs="Times New Roman"/>
                <w:color w:val="000000"/>
                <w:sz w:val="28"/>
                <w:szCs w:val="28"/>
                <w:lang w:eastAsia="ru-RU"/>
              </w:rPr>
              <w:t>Наименование кабинетов:</w:t>
            </w:r>
          </w:p>
        </w:tc>
      </w:tr>
      <w:tr w:rsidR="00D73646" w:rsidRPr="00D73646" w:rsidTr="00B30737">
        <w:trPr>
          <w:trHeight w:val="240"/>
        </w:trPr>
        <w:tc>
          <w:tcPr>
            <w:tcW w:w="9654" w:type="dxa"/>
            <w:tcBorders>
              <w:top w:val="single" w:sz="4" w:space="0" w:color="auto"/>
              <w:left w:val="single" w:sz="4" w:space="0" w:color="auto"/>
              <w:bottom w:val="single" w:sz="4" w:space="0" w:color="auto"/>
              <w:right w:val="single" w:sz="4" w:space="0" w:color="auto"/>
            </w:tcBorders>
            <w:shd w:val="clear" w:color="800000" w:fill="FFFFFF"/>
            <w:vAlign w:val="center"/>
            <w:hideMark/>
          </w:tcPr>
          <w:p w:rsidR="00D73646" w:rsidRPr="00D73646" w:rsidRDefault="00D73646" w:rsidP="00D73646">
            <w:pPr>
              <w:spacing w:after="0" w:line="240" w:lineRule="auto"/>
              <w:rPr>
                <w:rFonts w:ascii="Times New Roman" w:eastAsia="Times New Roman" w:hAnsi="Times New Roman" w:cs="Times New Roman"/>
                <w:color w:val="000000"/>
                <w:sz w:val="28"/>
                <w:szCs w:val="28"/>
                <w:lang w:eastAsia="ru-RU"/>
              </w:rPr>
            </w:pPr>
            <w:r w:rsidRPr="00D73646">
              <w:rPr>
                <w:rFonts w:ascii="Times New Roman" w:eastAsia="Times New Roman" w:hAnsi="Times New Roman" w:cs="Times New Roman"/>
                <w:color w:val="000000"/>
                <w:sz w:val="28"/>
                <w:szCs w:val="28"/>
                <w:lang w:eastAsia="ru-RU"/>
              </w:rPr>
              <w:t>Кабинеты: Материаловедения, инженерной графики, технической механики (совмещенные)</w:t>
            </w:r>
          </w:p>
        </w:tc>
      </w:tr>
      <w:tr w:rsidR="00D73646" w:rsidRPr="00D73646" w:rsidTr="00B30737">
        <w:trPr>
          <w:trHeight w:val="240"/>
        </w:trPr>
        <w:tc>
          <w:tcPr>
            <w:tcW w:w="9654" w:type="dxa"/>
            <w:tcBorders>
              <w:top w:val="nil"/>
              <w:left w:val="single" w:sz="4" w:space="0" w:color="auto"/>
              <w:bottom w:val="single" w:sz="4" w:space="0" w:color="auto"/>
              <w:right w:val="single" w:sz="4" w:space="0" w:color="auto"/>
            </w:tcBorders>
            <w:shd w:val="clear" w:color="800000" w:fill="FFFFFF"/>
            <w:vAlign w:val="center"/>
            <w:hideMark/>
          </w:tcPr>
          <w:p w:rsidR="00D73646" w:rsidRPr="00D73646" w:rsidRDefault="00D73646" w:rsidP="00D73646">
            <w:pPr>
              <w:spacing w:after="0" w:line="240" w:lineRule="auto"/>
              <w:ind w:right="2394"/>
              <w:rPr>
                <w:rFonts w:ascii="Times New Roman" w:eastAsia="Times New Roman" w:hAnsi="Times New Roman" w:cs="Times New Roman"/>
                <w:color w:val="000000"/>
                <w:sz w:val="28"/>
                <w:szCs w:val="28"/>
                <w:lang w:eastAsia="ru-RU"/>
              </w:rPr>
            </w:pPr>
            <w:r w:rsidRPr="00D73646">
              <w:rPr>
                <w:rFonts w:ascii="Times New Roman" w:eastAsia="Times New Roman" w:hAnsi="Times New Roman" w:cs="Times New Roman"/>
                <w:color w:val="000000"/>
                <w:sz w:val="28"/>
                <w:szCs w:val="28"/>
                <w:lang w:eastAsia="ru-RU"/>
              </w:rPr>
              <w:t>Технической механики</w:t>
            </w:r>
          </w:p>
        </w:tc>
      </w:tr>
      <w:tr w:rsidR="00D73646" w:rsidRPr="00D73646" w:rsidTr="00B30737">
        <w:trPr>
          <w:trHeight w:val="240"/>
        </w:trPr>
        <w:tc>
          <w:tcPr>
            <w:tcW w:w="9654" w:type="dxa"/>
            <w:tcBorders>
              <w:top w:val="nil"/>
              <w:left w:val="single" w:sz="4" w:space="0" w:color="auto"/>
              <w:bottom w:val="single" w:sz="4" w:space="0" w:color="auto"/>
              <w:right w:val="single" w:sz="4" w:space="0" w:color="auto"/>
            </w:tcBorders>
            <w:shd w:val="clear" w:color="000000" w:fill="FFFFFF"/>
            <w:vAlign w:val="center"/>
            <w:hideMark/>
          </w:tcPr>
          <w:p w:rsidR="00D73646" w:rsidRPr="00D73646" w:rsidRDefault="00D73646" w:rsidP="00D73646">
            <w:pPr>
              <w:spacing w:after="0" w:line="240" w:lineRule="auto"/>
              <w:rPr>
                <w:rFonts w:ascii="Times New Roman" w:eastAsia="Times New Roman" w:hAnsi="Times New Roman" w:cs="Times New Roman"/>
                <w:color w:val="000000"/>
                <w:sz w:val="28"/>
                <w:szCs w:val="28"/>
                <w:lang w:eastAsia="ru-RU"/>
              </w:rPr>
            </w:pPr>
            <w:r w:rsidRPr="00D73646">
              <w:rPr>
                <w:rFonts w:ascii="Times New Roman" w:eastAsia="Times New Roman" w:hAnsi="Times New Roman" w:cs="Times New Roman"/>
                <w:color w:val="000000"/>
                <w:sz w:val="28"/>
                <w:szCs w:val="28"/>
                <w:lang w:eastAsia="ru-RU"/>
              </w:rPr>
              <w:t xml:space="preserve"> Информатики </w:t>
            </w:r>
          </w:p>
        </w:tc>
      </w:tr>
      <w:tr w:rsidR="00D73646" w:rsidRPr="00D73646" w:rsidTr="00B30737">
        <w:trPr>
          <w:trHeight w:val="240"/>
        </w:trPr>
        <w:tc>
          <w:tcPr>
            <w:tcW w:w="9654" w:type="dxa"/>
            <w:tcBorders>
              <w:top w:val="nil"/>
              <w:left w:val="single" w:sz="4" w:space="0" w:color="auto"/>
              <w:bottom w:val="single" w:sz="4" w:space="0" w:color="auto"/>
              <w:right w:val="single" w:sz="4" w:space="0" w:color="auto"/>
            </w:tcBorders>
            <w:shd w:val="clear" w:color="800000" w:fill="FFFFFF"/>
            <w:vAlign w:val="center"/>
            <w:hideMark/>
          </w:tcPr>
          <w:p w:rsidR="00D73646" w:rsidRPr="00D73646" w:rsidRDefault="00D73646" w:rsidP="00D73646">
            <w:pPr>
              <w:spacing w:after="0" w:line="240" w:lineRule="auto"/>
              <w:rPr>
                <w:rFonts w:ascii="Times New Roman" w:eastAsia="Times New Roman" w:hAnsi="Times New Roman" w:cs="Times New Roman"/>
                <w:color w:val="000000"/>
                <w:sz w:val="28"/>
                <w:szCs w:val="28"/>
                <w:lang w:eastAsia="ru-RU"/>
              </w:rPr>
            </w:pPr>
            <w:r w:rsidRPr="00D73646">
              <w:rPr>
                <w:rFonts w:ascii="Times New Roman" w:eastAsia="Times New Roman" w:hAnsi="Times New Roman" w:cs="Times New Roman"/>
                <w:color w:val="000000"/>
                <w:sz w:val="28"/>
                <w:szCs w:val="28"/>
                <w:lang w:eastAsia="ru-RU"/>
              </w:rPr>
              <w:t xml:space="preserve">Лаборатории: </w:t>
            </w:r>
          </w:p>
        </w:tc>
      </w:tr>
      <w:tr w:rsidR="00D73646" w:rsidRPr="00D73646" w:rsidTr="00B30737">
        <w:trPr>
          <w:trHeight w:val="240"/>
        </w:trPr>
        <w:tc>
          <w:tcPr>
            <w:tcW w:w="9654" w:type="dxa"/>
            <w:tcBorders>
              <w:top w:val="nil"/>
              <w:left w:val="single" w:sz="4" w:space="0" w:color="auto"/>
              <w:bottom w:val="single" w:sz="4" w:space="0" w:color="auto"/>
              <w:right w:val="single" w:sz="4" w:space="0" w:color="auto"/>
            </w:tcBorders>
            <w:shd w:val="clear" w:color="800000" w:fill="FFFFFF"/>
            <w:vAlign w:val="center"/>
            <w:hideMark/>
          </w:tcPr>
          <w:p w:rsidR="00D73646" w:rsidRPr="00D73646" w:rsidRDefault="00D73646" w:rsidP="00D73646">
            <w:pPr>
              <w:spacing w:after="0" w:line="240" w:lineRule="auto"/>
              <w:rPr>
                <w:rFonts w:ascii="Times New Roman" w:eastAsia="Times New Roman" w:hAnsi="Times New Roman" w:cs="Times New Roman"/>
                <w:color w:val="000000"/>
                <w:sz w:val="28"/>
                <w:szCs w:val="28"/>
                <w:lang w:eastAsia="ru-RU"/>
              </w:rPr>
            </w:pPr>
            <w:r w:rsidRPr="00D73646">
              <w:rPr>
                <w:rFonts w:ascii="Times New Roman" w:eastAsia="Times New Roman" w:hAnsi="Times New Roman" w:cs="Times New Roman"/>
                <w:color w:val="000000"/>
                <w:sz w:val="28"/>
                <w:szCs w:val="28"/>
                <w:lang w:eastAsia="ru-RU"/>
              </w:rPr>
              <w:t>Электротехники</w:t>
            </w:r>
          </w:p>
        </w:tc>
      </w:tr>
      <w:tr w:rsidR="00D73646" w:rsidRPr="00D73646" w:rsidTr="00B30737">
        <w:trPr>
          <w:trHeight w:val="240"/>
        </w:trPr>
        <w:tc>
          <w:tcPr>
            <w:tcW w:w="9654" w:type="dxa"/>
            <w:tcBorders>
              <w:top w:val="nil"/>
              <w:left w:val="single" w:sz="4" w:space="0" w:color="auto"/>
              <w:bottom w:val="single" w:sz="4" w:space="0" w:color="auto"/>
              <w:right w:val="single" w:sz="4" w:space="0" w:color="auto"/>
            </w:tcBorders>
            <w:shd w:val="clear" w:color="800000" w:fill="FFFFFF"/>
            <w:vAlign w:val="center"/>
            <w:hideMark/>
          </w:tcPr>
          <w:p w:rsidR="00D73646" w:rsidRPr="00D73646" w:rsidRDefault="00D73646" w:rsidP="00D73646">
            <w:pPr>
              <w:spacing w:after="0" w:line="240" w:lineRule="auto"/>
              <w:rPr>
                <w:rFonts w:ascii="Times New Roman" w:eastAsia="Times New Roman" w:hAnsi="Times New Roman" w:cs="Times New Roman"/>
                <w:color w:val="000000"/>
                <w:sz w:val="28"/>
                <w:szCs w:val="28"/>
                <w:lang w:eastAsia="ru-RU"/>
              </w:rPr>
            </w:pPr>
            <w:r w:rsidRPr="00D73646">
              <w:rPr>
                <w:rFonts w:ascii="Times New Roman" w:eastAsia="Times New Roman" w:hAnsi="Times New Roman" w:cs="Times New Roman"/>
                <w:color w:val="000000"/>
                <w:sz w:val="28"/>
                <w:szCs w:val="28"/>
                <w:lang w:eastAsia="ru-RU"/>
              </w:rPr>
              <w:t>Тракторов и самоходных сельскохозяйственных машин</w:t>
            </w:r>
          </w:p>
        </w:tc>
      </w:tr>
      <w:tr w:rsidR="00D73646" w:rsidRPr="00D73646" w:rsidTr="00B30737">
        <w:trPr>
          <w:trHeight w:val="240"/>
        </w:trPr>
        <w:tc>
          <w:tcPr>
            <w:tcW w:w="9654" w:type="dxa"/>
            <w:tcBorders>
              <w:top w:val="nil"/>
              <w:left w:val="single" w:sz="4" w:space="0" w:color="auto"/>
              <w:bottom w:val="single" w:sz="4" w:space="0" w:color="auto"/>
              <w:right w:val="single" w:sz="4" w:space="0" w:color="auto"/>
            </w:tcBorders>
            <w:shd w:val="clear" w:color="800000" w:fill="FFFFFF"/>
            <w:vAlign w:val="center"/>
            <w:hideMark/>
          </w:tcPr>
          <w:p w:rsidR="00D73646" w:rsidRPr="00D73646" w:rsidRDefault="00D73646" w:rsidP="00D73646">
            <w:pPr>
              <w:spacing w:after="0" w:line="240" w:lineRule="auto"/>
              <w:rPr>
                <w:rFonts w:ascii="Times New Roman" w:eastAsia="Times New Roman" w:hAnsi="Times New Roman" w:cs="Times New Roman"/>
                <w:color w:val="000000"/>
                <w:sz w:val="28"/>
                <w:szCs w:val="28"/>
                <w:lang w:eastAsia="ru-RU"/>
              </w:rPr>
            </w:pPr>
            <w:r w:rsidRPr="00D73646">
              <w:rPr>
                <w:rFonts w:ascii="Times New Roman" w:eastAsia="Times New Roman" w:hAnsi="Times New Roman" w:cs="Times New Roman"/>
                <w:color w:val="000000"/>
                <w:sz w:val="28"/>
                <w:szCs w:val="28"/>
                <w:lang w:eastAsia="ru-RU"/>
              </w:rPr>
              <w:t>Мастерские:</w:t>
            </w:r>
          </w:p>
        </w:tc>
      </w:tr>
      <w:tr w:rsidR="00D73646" w:rsidRPr="00D73646" w:rsidTr="00B30737">
        <w:trPr>
          <w:trHeight w:val="240"/>
        </w:trPr>
        <w:tc>
          <w:tcPr>
            <w:tcW w:w="9654" w:type="dxa"/>
            <w:tcBorders>
              <w:top w:val="nil"/>
              <w:left w:val="single" w:sz="4" w:space="0" w:color="auto"/>
              <w:bottom w:val="single" w:sz="4" w:space="0" w:color="auto"/>
              <w:right w:val="single" w:sz="4" w:space="0" w:color="auto"/>
            </w:tcBorders>
            <w:shd w:val="clear" w:color="800000" w:fill="FFFFFF"/>
            <w:vAlign w:val="center"/>
            <w:hideMark/>
          </w:tcPr>
          <w:p w:rsidR="00D73646" w:rsidRPr="00D73646" w:rsidRDefault="00D73646" w:rsidP="00D73646">
            <w:pPr>
              <w:spacing w:after="0" w:line="240" w:lineRule="auto"/>
              <w:rPr>
                <w:rFonts w:ascii="Times New Roman" w:eastAsia="Times New Roman" w:hAnsi="Times New Roman" w:cs="Times New Roman"/>
                <w:color w:val="000000"/>
                <w:sz w:val="28"/>
                <w:szCs w:val="28"/>
                <w:lang w:eastAsia="ru-RU"/>
              </w:rPr>
            </w:pPr>
            <w:r w:rsidRPr="00D73646">
              <w:rPr>
                <w:rFonts w:ascii="Times New Roman" w:eastAsia="Times New Roman" w:hAnsi="Times New Roman" w:cs="Times New Roman"/>
                <w:color w:val="000000"/>
                <w:sz w:val="28"/>
                <w:szCs w:val="28"/>
                <w:lang w:eastAsia="ru-RU"/>
              </w:rPr>
              <w:t>Слесарная мастерская</w:t>
            </w:r>
          </w:p>
        </w:tc>
      </w:tr>
      <w:tr w:rsidR="00D73646" w:rsidRPr="00D73646" w:rsidTr="00B30737">
        <w:trPr>
          <w:trHeight w:val="240"/>
        </w:trPr>
        <w:tc>
          <w:tcPr>
            <w:tcW w:w="9654" w:type="dxa"/>
            <w:tcBorders>
              <w:top w:val="nil"/>
              <w:left w:val="single" w:sz="4" w:space="0" w:color="auto"/>
              <w:bottom w:val="single" w:sz="4" w:space="0" w:color="auto"/>
              <w:right w:val="single" w:sz="4" w:space="0" w:color="auto"/>
            </w:tcBorders>
            <w:shd w:val="clear" w:color="800000" w:fill="FFFFFF"/>
            <w:vAlign w:val="center"/>
            <w:hideMark/>
          </w:tcPr>
          <w:p w:rsidR="00D73646" w:rsidRPr="00D73646" w:rsidRDefault="00D73646" w:rsidP="00D73646">
            <w:pPr>
              <w:spacing w:after="0" w:line="240" w:lineRule="auto"/>
              <w:rPr>
                <w:rFonts w:ascii="Times New Roman" w:eastAsia="Times New Roman" w:hAnsi="Times New Roman" w:cs="Times New Roman"/>
                <w:color w:val="000000"/>
                <w:sz w:val="28"/>
                <w:szCs w:val="28"/>
                <w:lang w:eastAsia="ru-RU"/>
              </w:rPr>
            </w:pPr>
            <w:r w:rsidRPr="00D73646">
              <w:rPr>
                <w:rFonts w:ascii="Times New Roman" w:eastAsia="Times New Roman" w:hAnsi="Times New Roman" w:cs="Times New Roman"/>
                <w:color w:val="000000"/>
                <w:sz w:val="28"/>
                <w:szCs w:val="28"/>
                <w:lang w:eastAsia="ru-RU"/>
              </w:rPr>
              <w:t>Пункт технического обслуживания</w:t>
            </w:r>
          </w:p>
        </w:tc>
      </w:tr>
      <w:tr w:rsidR="00D73646" w:rsidRPr="00D73646" w:rsidTr="00B30737">
        <w:trPr>
          <w:trHeight w:val="240"/>
        </w:trPr>
        <w:tc>
          <w:tcPr>
            <w:tcW w:w="9654" w:type="dxa"/>
            <w:tcBorders>
              <w:top w:val="nil"/>
              <w:left w:val="single" w:sz="4" w:space="0" w:color="auto"/>
              <w:bottom w:val="single" w:sz="4" w:space="0" w:color="auto"/>
              <w:right w:val="single" w:sz="4" w:space="0" w:color="auto"/>
            </w:tcBorders>
            <w:shd w:val="clear" w:color="800000" w:fill="FFFFFF"/>
            <w:vAlign w:val="center"/>
            <w:hideMark/>
          </w:tcPr>
          <w:p w:rsidR="00D73646" w:rsidRPr="00D73646" w:rsidRDefault="00D73646" w:rsidP="00D73646">
            <w:pPr>
              <w:spacing w:after="0" w:line="240" w:lineRule="auto"/>
              <w:rPr>
                <w:rFonts w:ascii="Times New Roman" w:eastAsia="Times New Roman" w:hAnsi="Times New Roman" w:cs="Times New Roman"/>
                <w:color w:val="000000"/>
                <w:sz w:val="28"/>
                <w:szCs w:val="28"/>
                <w:lang w:eastAsia="ru-RU"/>
              </w:rPr>
            </w:pPr>
            <w:r w:rsidRPr="00D73646">
              <w:rPr>
                <w:rFonts w:ascii="Times New Roman" w:eastAsia="Times New Roman" w:hAnsi="Times New Roman" w:cs="Times New Roman"/>
                <w:color w:val="000000"/>
                <w:sz w:val="28"/>
                <w:szCs w:val="28"/>
                <w:lang w:eastAsia="ru-RU"/>
              </w:rPr>
              <w:t>Полигоны:</w:t>
            </w:r>
          </w:p>
        </w:tc>
      </w:tr>
      <w:tr w:rsidR="00D73646" w:rsidRPr="00D73646" w:rsidTr="00B30737">
        <w:trPr>
          <w:trHeight w:val="240"/>
        </w:trPr>
        <w:tc>
          <w:tcPr>
            <w:tcW w:w="9654" w:type="dxa"/>
            <w:tcBorders>
              <w:top w:val="nil"/>
              <w:left w:val="single" w:sz="4" w:space="0" w:color="auto"/>
              <w:bottom w:val="single" w:sz="4" w:space="0" w:color="auto"/>
              <w:right w:val="single" w:sz="4" w:space="0" w:color="auto"/>
            </w:tcBorders>
            <w:shd w:val="clear" w:color="800000" w:fill="FFFFFF"/>
            <w:vAlign w:val="center"/>
            <w:hideMark/>
          </w:tcPr>
          <w:p w:rsidR="00D73646" w:rsidRPr="00D73646" w:rsidRDefault="00D73646" w:rsidP="00D73646">
            <w:pPr>
              <w:spacing w:after="0" w:line="240" w:lineRule="auto"/>
              <w:rPr>
                <w:rFonts w:ascii="Times New Roman" w:eastAsia="Times New Roman" w:hAnsi="Times New Roman" w:cs="Times New Roman"/>
                <w:color w:val="000000"/>
                <w:sz w:val="28"/>
                <w:szCs w:val="28"/>
                <w:lang w:eastAsia="ru-RU"/>
              </w:rPr>
            </w:pPr>
            <w:r w:rsidRPr="00D73646">
              <w:rPr>
                <w:rFonts w:ascii="Times New Roman" w:eastAsia="Times New Roman" w:hAnsi="Times New Roman" w:cs="Times New Roman"/>
                <w:color w:val="000000"/>
                <w:sz w:val="28"/>
                <w:szCs w:val="28"/>
                <w:lang w:eastAsia="ru-RU"/>
              </w:rPr>
              <w:t>Учебно - производственное хозяйство</w:t>
            </w:r>
          </w:p>
        </w:tc>
      </w:tr>
      <w:tr w:rsidR="00D73646" w:rsidRPr="00D73646" w:rsidTr="00B30737">
        <w:trPr>
          <w:trHeight w:val="240"/>
        </w:trPr>
        <w:tc>
          <w:tcPr>
            <w:tcW w:w="9654" w:type="dxa"/>
            <w:tcBorders>
              <w:top w:val="nil"/>
              <w:left w:val="single" w:sz="4" w:space="0" w:color="auto"/>
              <w:bottom w:val="single" w:sz="4" w:space="0" w:color="auto"/>
              <w:right w:val="single" w:sz="4" w:space="0" w:color="auto"/>
            </w:tcBorders>
            <w:shd w:val="clear" w:color="800000" w:fill="FFFFFF"/>
            <w:vAlign w:val="center"/>
            <w:hideMark/>
          </w:tcPr>
          <w:p w:rsidR="00D73646" w:rsidRPr="00D73646" w:rsidRDefault="00D73646" w:rsidP="00D73646">
            <w:pPr>
              <w:spacing w:after="0" w:line="240" w:lineRule="auto"/>
              <w:rPr>
                <w:rFonts w:ascii="Times New Roman" w:eastAsia="Times New Roman" w:hAnsi="Times New Roman" w:cs="Times New Roman"/>
                <w:color w:val="000000"/>
                <w:sz w:val="28"/>
                <w:szCs w:val="28"/>
                <w:lang w:eastAsia="ru-RU"/>
              </w:rPr>
            </w:pPr>
            <w:r w:rsidRPr="00D73646">
              <w:rPr>
                <w:rFonts w:ascii="Times New Roman" w:eastAsia="Times New Roman" w:hAnsi="Times New Roman" w:cs="Times New Roman"/>
                <w:color w:val="000000"/>
                <w:sz w:val="28"/>
                <w:szCs w:val="28"/>
                <w:lang w:eastAsia="ru-RU"/>
              </w:rPr>
              <w:t>Спортивный комплекс:</w:t>
            </w:r>
          </w:p>
        </w:tc>
      </w:tr>
      <w:tr w:rsidR="00D73646" w:rsidRPr="00D73646" w:rsidTr="00B30737">
        <w:trPr>
          <w:trHeight w:val="240"/>
        </w:trPr>
        <w:tc>
          <w:tcPr>
            <w:tcW w:w="9654" w:type="dxa"/>
            <w:tcBorders>
              <w:top w:val="nil"/>
              <w:left w:val="single" w:sz="4" w:space="0" w:color="auto"/>
              <w:bottom w:val="single" w:sz="4" w:space="0" w:color="auto"/>
              <w:right w:val="single" w:sz="4" w:space="0" w:color="auto"/>
            </w:tcBorders>
            <w:shd w:val="clear" w:color="800000" w:fill="FFFFFF"/>
            <w:vAlign w:val="center"/>
            <w:hideMark/>
          </w:tcPr>
          <w:p w:rsidR="00D73646" w:rsidRPr="00D73646" w:rsidRDefault="00D73646" w:rsidP="00D73646">
            <w:pPr>
              <w:spacing w:after="0" w:line="240" w:lineRule="auto"/>
              <w:rPr>
                <w:rFonts w:ascii="Times New Roman" w:eastAsia="Times New Roman" w:hAnsi="Times New Roman" w:cs="Times New Roman"/>
                <w:color w:val="000000"/>
                <w:sz w:val="28"/>
                <w:szCs w:val="28"/>
                <w:lang w:eastAsia="ru-RU"/>
              </w:rPr>
            </w:pPr>
            <w:r w:rsidRPr="00D73646">
              <w:rPr>
                <w:rFonts w:ascii="Times New Roman" w:eastAsia="Times New Roman" w:hAnsi="Times New Roman" w:cs="Times New Roman"/>
                <w:color w:val="000000"/>
                <w:sz w:val="28"/>
                <w:szCs w:val="28"/>
                <w:lang w:eastAsia="ru-RU"/>
              </w:rPr>
              <w:t>Спортивный зал (по договору)</w:t>
            </w:r>
          </w:p>
        </w:tc>
      </w:tr>
      <w:tr w:rsidR="00D73646" w:rsidRPr="00D73646" w:rsidTr="00B30737">
        <w:trPr>
          <w:trHeight w:val="240"/>
        </w:trPr>
        <w:tc>
          <w:tcPr>
            <w:tcW w:w="9654" w:type="dxa"/>
            <w:tcBorders>
              <w:top w:val="nil"/>
              <w:left w:val="single" w:sz="4" w:space="0" w:color="auto"/>
              <w:bottom w:val="single" w:sz="4" w:space="0" w:color="auto"/>
              <w:right w:val="single" w:sz="4" w:space="0" w:color="auto"/>
            </w:tcBorders>
            <w:shd w:val="clear" w:color="800000" w:fill="FFFFFF"/>
            <w:vAlign w:val="center"/>
            <w:hideMark/>
          </w:tcPr>
          <w:p w:rsidR="00D73646" w:rsidRPr="00D73646" w:rsidRDefault="00D73646" w:rsidP="00D73646">
            <w:pPr>
              <w:spacing w:after="0" w:line="240" w:lineRule="auto"/>
              <w:rPr>
                <w:rFonts w:ascii="Times New Roman" w:eastAsia="Times New Roman" w:hAnsi="Times New Roman" w:cs="Times New Roman"/>
                <w:color w:val="000000"/>
                <w:sz w:val="28"/>
                <w:szCs w:val="28"/>
                <w:lang w:eastAsia="ru-RU"/>
              </w:rPr>
            </w:pPr>
            <w:r w:rsidRPr="00D73646">
              <w:rPr>
                <w:rFonts w:ascii="Times New Roman" w:eastAsia="Times New Roman" w:hAnsi="Times New Roman" w:cs="Times New Roman"/>
                <w:color w:val="000000"/>
                <w:sz w:val="28"/>
                <w:szCs w:val="28"/>
                <w:lang w:eastAsia="ru-RU"/>
              </w:rPr>
              <w:t>Открытый стадион широкого профиля с элементами полосы препятствия</w:t>
            </w:r>
          </w:p>
        </w:tc>
      </w:tr>
      <w:tr w:rsidR="00D73646" w:rsidRPr="00D73646" w:rsidTr="00B30737">
        <w:trPr>
          <w:trHeight w:val="240"/>
        </w:trPr>
        <w:tc>
          <w:tcPr>
            <w:tcW w:w="9654" w:type="dxa"/>
            <w:tcBorders>
              <w:top w:val="nil"/>
              <w:left w:val="single" w:sz="4" w:space="0" w:color="auto"/>
              <w:bottom w:val="single" w:sz="4" w:space="0" w:color="auto"/>
              <w:right w:val="single" w:sz="4" w:space="0" w:color="auto"/>
            </w:tcBorders>
            <w:shd w:val="clear" w:color="800000" w:fill="FFFFFF"/>
            <w:vAlign w:val="center"/>
            <w:hideMark/>
          </w:tcPr>
          <w:p w:rsidR="00D73646" w:rsidRPr="00D73646" w:rsidRDefault="00D73646" w:rsidP="00D73646">
            <w:pPr>
              <w:spacing w:after="0" w:line="240" w:lineRule="auto"/>
              <w:rPr>
                <w:rFonts w:ascii="Times New Roman" w:eastAsia="Times New Roman" w:hAnsi="Times New Roman" w:cs="Times New Roman"/>
                <w:color w:val="000000"/>
                <w:sz w:val="28"/>
                <w:szCs w:val="28"/>
                <w:lang w:eastAsia="ru-RU"/>
              </w:rPr>
            </w:pPr>
            <w:r w:rsidRPr="00D73646">
              <w:rPr>
                <w:rFonts w:ascii="Times New Roman" w:eastAsia="Times New Roman" w:hAnsi="Times New Roman" w:cs="Times New Roman"/>
                <w:color w:val="000000"/>
                <w:sz w:val="28"/>
                <w:szCs w:val="28"/>
                <w:lang w:eastAsia="ru-RU"/>
              </w:rPr>
              <w:t>Стрелковый тир (в любой модификации, включая электронный)  или место для стрельбы</w:t>
            </w:r>
          </w:p>
        </w:tc>
      </w:tr>
      <w:tr w:rsidR="00D73646" w:rsidRPr="00D73646" w:rsidTr="00B30737">
        <w:trPr>
          <w:trHeight w:val="240"/>
        </w:trPr>
        <w:tc>
          <w:tcPr>
            <w:tcW w:w="9654" w:type="dxa"/>
            <w:tcBorders>
              <w:top w:val="nil"/>
              <w:left w:val="single" w:sz="4" w:space="0" w:color="auto"/>
              <w:bottom w:val="single" w:sz="4" w:space="0" w:color="auto"/>
              <w:right w:val="single" w:sz="4" w:space="0" w:color="auto"/>
            </w:tcBorders>
            <w:shd w:val="clear" w:color="800000" w:fill="FFFFFF"/>
            <w:vAlign w:val="center"/>
            <w:hideMark/>
          </w:tcPr>
          <w:p w:rsidR="00D73646" w:rsidRPr="00D73646" w:rsidRDefault="00D73646" w:rsidP="00D73646">
            <w:pPr>
              <w:spacing w:after="0" w:line="240" w:lineRule="auto"/>
              <w:rPr>
                <w:rFonts w:ascii="Times New Roman" w:eastAsia="Times New Roman" w:hAnsi="Times New Roman" w:cs="Times New Roman"/>
                <w:color w:val="000000"/>
                <w:sz w:val="28"/>
                <w:szCs w:val="28"/>
                <w:lang w:eastAsia="ru-RU"/>
              </w:rPr>
            </w:pPr>
            <w:r w:rsidRPr="00D73646">
              <w:rPr>
                <w:rFonts w:ascii="Times New Roman" w:eastAsia="Times New Roman" w:hAnsi="Times New Roman" w:cs="Times New Roman"/>
                <w:color w:val="000000"/>
                <w:sz w:val="28"/>
                <w:szCs w:val="28"/>
                <w:lang w:eastAsia="ru-RU"/>
              </w:rPr>
              <w:t>Залы:</w:t>
            </w:r>
          </w:p>
        </w:tc>
      </w:tr>
      <w:tr w:rsidR="00D73646" w:rsidRPr="00D73646" w:rsidTr="00B30737">
        <w:trPr>
          <w:trHeight w:val="240"/>
        </w:trPr>
        <w:tc>
          <w:tcPr>
            <w:tcW w:w="9654" w:type="dxa"/>
            <w:tcBorders>
              <w:top w:val="nil"/>
              <w:left w:val="single" w:sz="4" w:space="0" w:color="auto"/>
              <w:bottom w:val="single" w:sz="4" w:space="0" w:color="auto"/>
              <w:right w:val="single" w:sz="4" w:space="0" w:color="auto"/>
            </w:tcBorders>
            <w:shd w:val="clear" w:color="800000" w:fill="FFFFFF"/>
            <w:vAlign w:val="center"/>
            <w:hideMark/>
          </w:tcPr>
          <w:p w:rsidR="00D73646" w:rsidRPr="00D73646" w:rsidRDefault="00D73646" w:rsidP="00D73646">
            <w:pPr>
              <w:spacing w:after="0" w:line="240" w:lineRule="auto"/>
              <w:rPr>
                <w:rFonts w:ascii="Times New Roman" w:eastAsia="Times New Roman" w:hAnsi="Times New Roman" w:cs="Times New Roman"/>
                <w:color w:val="000000"/>
                <w:sz w:val="28"/>
                <w:szCs w:val="28"/>
                <w:lang w:eastAsia="ru-RU"/>
              </w:rPr>
            </w:pPr>
            <w:r w:rsidRPr="00D73646">
              <w:rPr>
                <w:rFonts w:ascii="Times New Roman" w:eastAsia="Times New Roman" w:hAnsi="Times New Roman" w:cs="Times New Roman"/>
                <w:color w:val="000000"/>
                <w:sz w:val="28"/>
                <w:szCs w:val="28"/>
                <w:lang w:eastAsia="ru-RU"/>
              </w:rPr>
              <w:t>Библиотека, читальный зал с выходом в сеть Интернет</w:t>
            </w:r>
          </w:p>
        </w:tc>
      </w:tr>
      <w:tr w:rsidR="00D73646" w:rsidRPr="00D73646" w:rsidTr="00B30737">
        <w:trPr>
          <w:trHeight w:val="240"/>
        </w:trPr>
        <w:tc>
          <w:tcPr>
            <w:tcW w:w="9654" w:type="dxa"/>
            <w:tcBorders>
              <w:top w:val="nil"/>
              <w:left w:val="single" w:sz="4" w:space="0" w:color="auto"/>
              <w:bottom w:val="single" w:sz="4" w:space="0" w:color="auto"/>
              <w:right w:val="single" w:sz="4" w:space="0" w:color="auto"/>
            </w:tcBorders>
            <w:shd w:val="clear" w:color="800000" w:fill="FFFFFF"/>
            <w:vAlign w:val="center"/>
            <w:hideMark/>
          </w:tcPr>
          <w:p w:rsidR="00D73646" w:rsidRPr="00D73646" w:rsidRDefault="00D73646" w:rsidP="00D73646">
            <w:pPr>
              <w:spacing w:after="0" w:line="240" w:lineRule="auto"/>
              <w:rPr>
                <w:rFonts w:ascii="Times New Roman" w:eastAsia="Times New Roman" w:hAnsi="Times New Roman" w:cs="Times New Roman"/>
                <w:color w:val="000000"/>
                <w:sz w:val="28"/>
                <w:szCs w:val="28"/>
                <w:lang w:eastAsia="ru-RU"/>
              </w:rPr>
            </w:pPr>
            <w:r w:rsidRPr="00D73646">
              <w:rPr>
                <w:rFonts w:ascii="Times New Roman" w:eastAsia="Times New Roman" w:hAnsi="Times New Roman" w:cs="Times New Roman"/>
                <w:color w:val="000000"/>
                <w:sz w:val="28"/>
                <w:szCs w:val="28"/>
                <w:lang w:eastAsia="ru-RU"/>
              </w:rPr>
              <w:t>Актовый зал</w:t>
            </w:r>
          </w:p>
        </w:tc>
      </w:tr>
    </w:tbl>
    <w:p w:rsidR="00D73646" w:rsidRPr="00D73646" w:rsidRDefault="00D73646" w:rsidP="00D73646">
      <w:pPr>
        <w:rPr>
          <w:rFonts w:ascii="Times New Roman" w:eastAsia="Times New Roman" w:hAnsi="Times New Roman" w:cs="Times New Roman"/>
          <w:bCs/>
          <w:sz w:val="28"/>
          <w:szCs w:val="28"/>
          <w:lang w:eastAsia="ru-RU"/>
        </w:rPr>
      </w:pPr>
    </w:p>
    <w:p w:rsidR="00D73646" w:rsidRPr="00D73646" w:rsidRDefault="00D73646" w:rsidP="00D73646">
      <w:pPr>
        <w:rPr>
          <w:rFonts w:ascii="Times New Roman" w:eastAsia="Times New Roman" w:hAnsi="Times New Roman" w:cs="Times New Roman"/>
          <w:bCs/>
          <w:sz w:val="28"/>
          <w:szCs w:val="28"/>
          <w:lang w:eastAsia="ru-RU"/>
        </w:rPr>
      </w:pPr>
    </w:p>
    <w:p w:rsidR="00D73646" w:rsidRPr="00D73646" w:rsidRDefault="00D73646" w:rsidP="00D73646">
      <w:pPr>
        <w:rPr>
          <w:rFonts w:ascii="Times New Roman" w:eastAsia="Times New Roman" w:hAnsi="Times New Roman" w:cs="Times New Roman"/>
          <w:bCs/>
          <w:sz w:val="28"/>
          <w:szCs w:val="28"/>
          <w:lang w:eastAsia="ru-RU"/>
        </w:rPr>
      </w:pPr>
    </w:p>
    <w:p w:rsidR="00D73646" w:rsidRPr="00D73646" w:rsidRDefault="00D73646" w:rsidP="00D73646">
      <w:pPr>
        <w:rPr>
          <w:rFonts w:ascii="Times New Roman" w:eastAsia="Times New Roman" w:hAnsi="Times New Roman" w:cs="Times New Roman"/>
          <w:bCs/>
          <w:sz w:val="28"/>
          <w:szCs w:val="28"/>
          <w:lang w:eastAsia="ru-RU"/>
        </w:rPr>
      </w:pPr>
    </w:p>
    <w:p w:rsidR="00D73646" w:rsidRPr="00D73646" w:rsidRDefault="00D73646" w:rsidP="00D73646">
      <w:pPr>
        <w:rPr>
          <w:rFonts w:ascii="Times New Roman" w:eastAsia="Times New Roman" w:hAnsi="Times New Roman" w:cs="Times New Roman"/>
          <w:bCs/>
          <w:sz w:val="28"/>
          <w:szCs w:val="28"/>
          <w:lang w:eastAsia="ru-RU"/>
        </w:rPr>
      </w:pPr>
    </w:p>
    <w:p w:rsidR="00D73646" w:rsidRPr="00D73646" w:rsidRDefault="00D73646" w:rsidP="00D73646">
      <w:pPr>
        <w:rPr>
          <w:rFonts w:ascii="Times New Roman" w:eastAsia="Times New Roman" w:hAnsi="Times New Roman" w:cs="Times New Roman"/>
          <w:bCs/>
          <w:sz w:val="28"/>
          <w:szCs w:val="28"/>
          <w:lang w:eastAsia="ru-RU"/>
        </w:rPr>
      </w:pPr>
    </w:p>
    <w:p w:rsidR="00D73646" w:rsidRPr="00D73646" w:rsidRDefault="00D73646" w:rsidP="00D73646">
      <w:pPr>
        <w:rPr>
          <w:rFonts w:ascii="Times New Roman" w:eastAsia="Times New Roman" w:hAnsi="Times New Roman" w:cs="Times New Roman"/>
          <w:bCs/>
          <w:sz w:val="28"/>
          <w:szCs w:val="28"/>
          <w:lang w:eastAsia="ru-RU"/>
        </w:rPr>
      </w:pPr>
    </w:p>
    <w:p w:rsidR="00D73646" w:rsidRPr="00D73646" w:rsidRDefault="00D73646" w:rsidP="00D73646">
      <w:pPr>
        <w:rPr>
          <w:rFonts w:ascii="Times New Roman" w:eastAsia="Times New Roman" w:hAnsi="Times New Roman" w:cs="Times New Roman"/>
          <w:bCs/>
          <w:sz w:val="28"/>
          <w:szCs w:val="28"/>
          <w:lang w:eastAsia="ru-RU"/>
        </w:rPr>
      </w:pPr>
    </w:p>
    <w:p w:rsidR="00D73646" w:rsidRPr="00D73646" w:rsidRDefault="00D73646" w:rsidP="00D73646">
      <w:pPr>
        <w:rPr>
          <w:rFonts w:ascii="Times New Roman" w:eastAsia="Times New Roman" w:hAnsi="Times New Roman" w:cs="Times New Roman"/>
          <w:bCs/>
          <w:sz w:val="28"/>
          <w:szCs w:val="28"/>
          <w:lang w:eastAsia="ru-RU"/>
        </w:rPr>
      </w:pPr>
    </w:p>
    <w:p w:rsidR="00D73646" w:rsidRPr="00D73646" w:rsidRDefault="00D73646" w:rsidP="00D73646">
      <w:pPr>
        <w:rPr>
          <w:rFonts w:ascii="Times New Roman" w:eastAsia="Times New Roman" w:hAnsi="Times New Roman" w:cs="Times New Roman"/>
          <w:bCs/>
          <w:sz w:val="28"/>
          <w:szCs w:val="28"/>
          <w:lang w:eastAsia="ru-RU"/>
        </w:rPr>
      </w:pPr>
    </w:p>
    <w:p w:rsidR="00D73646" w:rsidRPr="00D73646" w:rsidRDefault="00D73646" w:rsidP="00D73646">
      <w:pPr>
        <w:rPr>
          <w:rFonts w:ascii="Times New Roman" w:eastAsia="Times New Roman" w:hAnsi="Times New Roman" w:cs="Times New Roman"/>
          <w:bCs/>
          <w:sz w:val="28"/>
          <w:szCs w:val="28"/>
          <w:lang w:eastAsia="ru-RU"/>
        </w:rPr>
      </w:pPr>
    </w:p>
    <w:p w:rsidR="00943CC5" w:rsidRDefault="00D73646" w:rsidP="00943CC5">
      <w:pPr>
        <w:rPr>
          <w:rFonts w:ascii="Times New Roman" w:eastAsia="Times New Roman" w:hAnsi="Times New Roman" w:cs="Times New Roman"/>
          <w:b/>
          <w:bCs/>
          <w:sz w:val="28"/>
          <w:szCs w:val="28"/>
          <w:lang w:eastAsia="ru-RU"/>
        </w:rPr>
      </w:pPr>
      <w:r w:rsidRPr="00D73646">
        <w:rPr>
          <w:rFonts w:ascii="Times New Roman" w:eastAsia="Times New Roman" w:hAnsi="Times New Roman" w:cs="Times New Roman"/>
          <w:b/>
          <w:bCs/>
          <w:sz w:val="28"/>
          <w:szCs w:val="28"/>
          <w:lang w:eastAsia="ru-RU"/>
        </w:rPr>
        <w:lastRenderedPageBreak/>
        <w:t>4.1. Кадровое обеспечение</w:t>
      </w:r>
    </w:p>
    <w:p w:rsidR="00943CC5" w:rsidRDefault="00D73646" w:rsidP="00943CC5">
      <w:pPr>
        <w:ind w:firstLine="567"/>
        <w:jc w:val="both"/>
        <w:rPr>
          <w:rFonts w:ascii="Times New Roman" w:eastAsia="Times New Roman" w:hAnsi="Times New Roman" w:cs="Times New Roman"/>
          <w:sz w:val="28"/>
          <w:szCs w:val="28"/>
          <w:lang w:eastAsia="ru-RU"/>
        </w:rPr>
      </w:pPr>
      <w:r w:rsidRPr="00D73646">
        <w:rPr>
          <w:rFonts w:ascii="Times New Roman" w:eastAsia="Times New Roman" w:hAnsi="Times New Roman" w:cs="Times New Roman"/>
          <w:sz w:val="28"/>
          <w:szCs w:val="28"/>
          <w:lang w:eastAsia="ru-RU"/>
        </w:rPr>
        <w:t>Реализация адаптированной основной программы профессионального</w:t>
      </w:r>
      <w:r w:rsidRPr="00D73646">
        <w:rPr>
          <w:rFonts w:ascii="Times New Roman" w:eastAsia="Times New Roman" w:hAnsi="Times New Roman" w:cs="Times New Roman"/>
          <w:sz w:val="28"/>
          <w:szCs w:val="28"/>
          <w:lang w:eastAsia="ru-RU"/>
        </w:rPr>
        <w:br/>
        <w:t>обучения по профессии  18545 «Слесарь по ремонту сельскохозяйственных машин и оборудования» обеспечивается квалифицированными</w:t>
      </w:r>
      <w:r w:rsidRPr="00D73646">
        <w:rPr>
          <w:rFonts w:ascii="Times New Roman" w:eastAsia="Times New Roman" w:hAnsi="Times New Roman" w:cs="Times New Roman"/>
          <w:sz w:val="28"/>
          <w:szCs w:val="28"/>
          <w:lang w:eastAsia="ru-RU"/>
        </w:rPr>
        <w:br/>
        <w:t>педагогическими кадрами.</w:t>
      </w:r>
      <w:r w:rsidR="00943CC5">
        <w:rPr>
          <w:rFonts w:ascii="Times New Roman" w:eastAsia="Times New Roman" w:hAnsi="Times New Roman" w:cs="Times New Roman"/>
          <w:sz w:val="28"/>
          <w:szCs w:val="28"/>
          <w:lang w:eastAsia="ru-RU"/>
        </w:rPr>
        <w:t xml:space="preserve"> </w:t>
      </w:r>
    </w:p>
    <w:p w:rsidR="00943CC5" w:rsidRDefault="00D73646" w:rsidP="00943CC5">
      <w:pPr>
        <w:ind w:firstLine="567"/>
        <w:jc w:val="both"/>
        <w:rPr>
          <w:rFonts w:ascii="Times New Roman" w:eastAsia="Times New Roman" w:hAnsi="Times New Roman" w:cs="Times New Roman"/>
          <w:sz w:val="28"/>
          <w:szCs w:val="28"/>
          <w:lang w:eastAsia="ru-RU"/>
        </w:rPr>
      </w:pPr>
      <w:r w:rsidRPr="00D73646">
        <w:rPr>
          <w:rFonts w:ascii="Times New Roman" w:eastAsia="Times New Roman" w:hAnsi="Times New Roman" w:cs="Times New Roman"/>
          <w:sz w:val="28"/>
          <w:szCs w:val="28"/>
          <w:lang w:eastAsia="ru-RU"/>
        </w:rPr>
        <w:t>В подготовке специалистов участвуют 7 педагогов, из них 6</w:t>
      </w:r>
      <w:r w:rsidR="00943CC5">
        <w:rPr>
          <w:rFonts w:ascii="Times New Roman" w:eastAsia="Times New Roman" w:hAnsi="Times New Roman" w:cs="Times New Roman"/>
          <w:sz w:val="28"/>
          <w:szCs w:val="28"/>
          <w:lang w:eastAsia="ru-RU"/>
        </w:rPr>
        <w:t xml:space="preserve"> </w:t>
      </w:r>
      <w:r w:rsidRPr="00D73646">
        <w:rPr>
          <w:rFonts w:ascii="Times New Roman" w:eastAsia="Times New Roman" w:hAnsi="Times New Roman" w:cs="Times New Roman"/>
          <w:sz w:val="28"/>
          <w:szCs w:val="28"/>
          <w:lang w:eastAsia="ru-RU"/>
        </w:rPr>
        <w:t>преподавателей и 1 мастер производственного обучения. Все  педагоги и МПО  имеют первую квалификационную категорию, что составляет 100% от</w:t>
      </w:r>
      <w:r w:rsidRPr="00D73646">
        <w:rPr>
          <w:rFonts w:ascii="Times New Roman" w:eastAsia="Times New Roman" w:hAnsi="Times New Roman" w:cs="Times New Roman"/>
          <w:sz w:val="28"/>
          <w:szCs w:val="28"/>
          <w:lang w:eastAsia="ru-RU"/>
        </w:rPr>
        <w:br/>
        <w:t>количества педагогических работников, работающих по данной образовательной программе.</w:t>
      </w:r>
    </w:p>
    <w:p w:rsidR="00943CC5" w:rsidRDefault="00D73646" w:rsidP="00943CC5">
      <w:pPr>
        <w:ind w:firstLine="567"/>
        <w:jc w:val="both"/>
        <w:rPr>
          <w:rFonts w:ascii="Times New Roman" w:eastAsia="Times New Roman" w:hAnsi="Times New Roman" w:cs="Times New Roman"/>
          <w:sz w:val="28"/>
          <w:szCs w:val="28"/>
          <w:lang w:eastAsia="ru-RU"/>
        </w:rPr>
      </w:pPr>
      <w:r w:rsidRPr="00D73646">
        <w:rPr>
          <w:rFonts w:ascii="Times New Roman" w:eastAsia="Times New Roman" w:hAnsi="Times New Roman" w:cs="Times New Roman"/>
          <w:sz w:val="28"/>
          <w:szCs w:val="28"/>
          <w:lang w:eastAsia="ru-RU"/>
        </w:rPr>
        <w:t>Доля педагогов, имеющих высшее образование, соответствующее</w:t>
      </w:r>
      <w:r w:rsidRPr="00D73646">
        <w:rPr>
          <w:rFonts w:ascii="Times New Roman" w:eastAsia="Times New Roman" w:hAnsi="Times New Roman" w:cs="Times New Roman"/>
          <w:sz w:val="28"/>
          <w:szCs w:val="28"/>
          <w:lang w:eastAsia="ru-RU"/>
        </w:rPr>
        <w:br/>
        <w:t>профилю преподаваемой дисциплины (модуля), составляет  90 %, 10% имеют среднее специальное образование.</w:t>
      </w:r>
    </w:p>
    <w:p w:rsidR="00943CC5" w:rsidRDefault="00D73646" w:rsidP="00943CC5">
      <w:pPr>
        <w:ind w:firstLine="567"/>
        <w:jc w:val="both"/>
        <w:rPr>
          <w:rFonts w:ascii="Times New Roman" w:eastAsia="Times New Roman" w:hAnsi="Times New Roman" w:cs="Times New Roman"/>
          <w:sz w:val="28"/>
          <w:szCs w:val="28"/>
          <w:lang w:eastAsia="ru-RU"/>
        </w:rPr>
      </w:pPr>
      <w:r w:rsidRPr="00D73646">
        <w:rPr>
          <w:rFonts w:ascii="Times New Roman" w:eastAsia="Times New Roman" w:hAnsi="Times New Roman" w:cs="Times New Roman"/>
          <w:sz w:val="28"/>
          <w:szCs w:val="28"/>
          <w:lang w:eastAsia="ru-RU"/>
        </w:rPr>
        <w:t>Педагогические работники, участвующие в реализации АОППО,</w:t>
      </w:r>
      <w:r w:rsidRPr="00D73646">
        <w:rPr>
          <w:rFonts w:ascii="Times New Roman" w:eastAsia="Times New Roman" w:hAnsi="Times New Roman" w:cs="Times New Roman"/>
          <w:sz w:val="28"/>
          <w:szCs w:val="28"/>
          <w:lang w:eastAsia="ru-RU"/>
        </w:rPr>
        <w:br/>
        <w:t>ознакомлены с психофизическими особенностями обучающихся инвалидов и обучающихся с ограниченными возможностями здоровья и учитывают их</w:t>
      </w:r>
      <w:r w:rsidR="00943CC5">
        <w:rPr>
          <w:rFonts w:ascii="Times New Roman" w:eastAsia="Times New Roman" w:hAnsi="Times New Roman" w:cs="Times New Roman"/>
          <w:sz w:val="28"/>
          <w:szCs w:val="28"/>
          <w:lang w:eastAsia="ru-RU"/>
        </w:rPr>
        <w:t xml:space="preserve"> </w:t>
      </w:r>
      <w:r w:rsidRPr="00D73646">
        <w:rPr>
          <w:rFonts w:ascii="Times New Roman" w:eastAsia="Times New Roman" w:hAnsi="Times New Roman" w:cs="Times New Roman"/>
          <w:sz w:val="28"/>
          <w:szCs w:val="28"/>
          <w:lang w:eastAsia="ru-RU"/>
        </w:rPr>
        <w:t>при организации образовательного процесса.</w:t>
      </w:r>
      <w:r w:rsidR="00943CC5">
        <w:rPr>
          <w:rFonts w:ascii="Times New Roman" w:eastAsia="Times New Roman" w:hAnsi="Times New Roman" w:cs="Times New Roman"/>
          <w:sz w:val="28"/>
          <w:szCs w:val="28"/>
          <w:lang w:eastAsia="ru-RU"/>
        </w:rPr>
        <w:t xml:space="preserve"> </w:t>
      </w:r>
    </w:p>
    <w:p w:rsidR="00D73646" w:rsidRPr="00D73646" w:rsidRDefault="00D73646" w:rsidP="00943CC5">
      <w:pPr>
        <w:ind w:firstLine="567"/>
        <w:jc w:val="both"/>
        <w:rPr>
          <w:rFonts w:ascii="Times New Roman" w:eastAsia="Times New Roman" w:hAnsi="Times New Roman" w:cs="Times New Roman"/>
          <w:sz w:val="28"/>
          <w:szCs w:val="28"/>
          <w:lang w:eastAsia="ru-RU"/>
        </w:rPr>
      </w:pPr>
      <w:r w:rsidRPr="00D73646">
        <w:rPr>
          <w:rFonts w:ascii="Times New Roman" w:eastAsia="Times New Roman" w:hAnsi="Times New Roman" w:cs="Times New Roman"/>
          <w:sz w:val="28"/>
          <w:szCs w:val="28"/>
          <w:lang w:eastAsia="ru-RU"/>
        </w:rPr>
        <w:t>Преподаватели учебных дисциплин, профессиональных модулей и</w:t>
      </w:r>
      <w:r w:rsidRPr="00D73646">
        <w:rPr>
          <w:rFonts w:ascii="Times New Roman" w:eastAsia="Times New Roman" w:hAnsi="Times New Roman" w:cs="Times New Roman"/>
          <w:sz w:val="28"/>
          <w:szCs w:val="28"/>
          <w:lang w:eastAsia="ru-RU"/>
        </w:rPr>
        <w:br/>
        <w:t>мастера производственного обучения повысили квалификацию по</w:t>
      </w:r>
      <w:r w:rsidRPr="00D73646">
        <w:rPr>
          <w:rFonts w:ascii="Times New Roman" w:eastAsia="Times New Roman" w:hAnsi="Times New Roman" w:cs="Times New Roman"/>
          <w:sz w:val="28"/>
          <w:szCs w:val="28"/>
          <w:lang w:eastAsia="ru-RU"/>
        </w:rPr>
        <w:br/>
        <w:t>программам курсовой подготовки.</w:t>
      </w:r>
      <w:r w:rsidR="00943CC5">
        <w:rPr>
          <w:rFonts w:ascii="Times New Roman" w:eastAsia="Times New Roman" w:hAnsi="Times New Roman" w:cs="Times New Roman"/>
          <w:sz w:val="28"/>
          <w:szCs w:val="28"/>
          <w:lang w:eastAsia="ru-RU"/>
        </w:rPr>
        <w:t xml:space="preserve"> </w:t>
      </w:r>
      <w:r w:rsidRPr="00D73646">
        <w:rPr>
          <w:rFonts w:ascii="Times New Roman" w:eastAsia="Times New Roman" w:hAnsi="Times New Roman" w:cs="Times New Roman"/>
          <w:sz w:val="28"/>
          <w:szCs w:val="28"/>
          <w:lang w:eastAsia="ru-RU"/>
        </w:rPr>
        <w:t>Доля педагогов, прошедших повышение квалификации вне учебного</w:t>
      </w:r>
      <w:r w:rsidR="00943CC5">
        <w:rPr>
          <w:rFonts w:ascii="Times New Roman" w:eastAsia="Times New Roman" w:hAnsi="Times New Roman" w:cs="Times New Roman"/>
          <w:sz w:val="28"/>
          <w:szCs w:val="28"/>
          <w:lang w:eastAsia="ru-RU"/>
        </w:rPr>
        <w:t xml:space="preserve"> </w:t>
      </w:r>
      <w:r w:rsidRPr="00D73646">
        <w:rPr>
          <w:rFonts w:ascii="Times New Roman" w:eastAsia="Times New Roman" w:hAnsi="Times New Roman" w:cs="Times New Roman"/>
          <w:sz w:val="28"/>
          <w:szCs w:val="28"/>
          <w:lang w:eastAsia="ru-RU"/>
        </w:rPr>
        <w:t>заведения по вопросам обучения инвалидов и лиц с ОВЗ, составляет 100%.</w:t>
      </w:r>
    </w:p>
    <w:p w:rsidR="00D73646" w:rsidRPr="00D73646" w:rsidRDefault="00D73646" w:rsidP="00943CC5">
      <w:pPr>
        <w:jc w:val="both"/>
        <w:rPr>
          <w:rFonts w:ascii="Times New Roman" w:eastAsia="Times New Roman" w:hAnsi="Times New Roman" w:cs="Times New Roman"/>
          <w:b/>
          <w:sz w:val="28"/>
          <w:szCs w:val="28"/>
          <w:lang w:eastAsia="ru-RU"/>
        </w:rPr>
      </w:pPr>
    </w:p>
    <w:p w:rsidR="00D73646" w:rsidRPr="00D73646" w:rsidRDefault="00D73646" w:rsidP="00D73646">
      <w:pPr>
        <w:jc w:val="center"/>
        <w:rPr>
          <w:rFonts w:ascii="Times New Roman" w:eastAsia="Times New Roman" w:hAnsi="Times New Roman" w:cs="Times New Roman"/>
          <w:b/>
          <w:sz w:val="28"/>
          <w:szCs w:val="28"/>
          <w:lang w:eastAsia="ru-RU"/>
        </w:rPr>
      </w:pPr>
    </w:p>
    <w:p w:rsidR="00D73646" w:rsidRPr="00D73646" w:rsidRDefault="00D73646" w:rsidP="00D73646">
      <w:pPr>
        <w:jc w:val="center"/>
        <w:rPr>
          <w:rFonts w:ascii="Times New Roman" w:eastAsia="Times New Roman" w:hAnsi="Times New Roman" w:cs="Times New Roman"/>
          <w:b/>
          <w:sz w:val="28"/>
          <w:szCs w:val="28"/>
          <w:lang w:eastAsia="ru-RU"/>
        </w:rPr>
      </w:pPr>
    </w:p>
    <w:p w:rsidR="00D73646" w:rsidRPr="00D73646" w:rsidRDefault="00D73646" w:rsidP="00D73646">
      <w:pPr>
        <w:jc w:val="center"/>
        <w:rPr>
          <w:rFonts w:ascii="Times New Roman" w:eastAsia="Times New Roman" w:hAnsi="Times New Roman" w:cs="Times New Roman"/>
          <w:b/>
          <w:sz w:val="28"/>
          <w:szCs w:val="28"/>
          <w:lang w:eastAsia="ru-RU"/>
        </w:rPr>
      </w:pPr>
    </w:p>
    <w:p w:rsidR="00D73646" w:rsidRPr="00D73646" w:rsidRDefault="00D73646" w:rsidP="00D73646">
      <w:pPr>
        <w:jc w:val="center"/>
        <w:rPr>
          <w:rFonts w:ascii="Times New Roman" w:eastAsia="Times New Roman" w:hAnsi="Times New Roman" w:cs="Times New Roman"/>
          <w:b/>
          <w:sz w:val="28"/>
          <w:szCs w:val="28"/>
          <w:lang w:eastAsia="ru-RU"/>
        </w:rPr>
      </w:pPr>
    </w:p>
    <w:p w:rsidR="00D73646" w:rsidRPr="00D73646" w:rsidRDefault="00D73646" w:rsidP="00D73646">
      <w:pPr>
        <w:jc w:val="center"/>
        <w:rPr>
          <w:rFonts w:ascii="Times New Roman" w:eastAsia="Times New Roman" w:hAnsi="Times New Roman" w:cs="Times New Roman"/>
          <w:b/>
          <w:sz w:val="28"/>
          <w:szCs w:val="28"/>
          <w:lang w:eastAsia="ru-RU"/>
        </w:rPr>
      </w:pPr>
    </w:p>
    <w:p w:rsidR="00D73646" w:rsidRPr="00D73646" w:rsidRDefault="00D73646" w:rsidP="00D73646">
      <w:pPr>
        <w:rPr>
          <w:rFonts w:ascii="Times New Roman" w:eastAsia="Times New Roman" w:hAnsi="Times New Roman" w:cs="Times New Roman"/>
          <w:b/>
          <w:sz w:val="28"/>
          <w:szCs w:val="28"/>
          <w:lang w:eastAsia="ru-RU"/>
        </w:rPr>
      </w:pPr>
    </w:p>
    <w:p w:rsidR="00D73646" w:rsidRPr="00D73646" w:rsidRDefault="00D73646" w:rsidP="00D73646">
      <w:pPr>
        <w:jc w:val="center"/>
        <w:rPr>
          <w:rFonts w:ascii="Times New Roman" w:eastAsia="Times New Roman" w:hAnsi="Times New Roman" w:cs="Times New Roman"/>
          <w:b/>
          <w:sz w:val="28"/>
          <w:szCs w:val="28"/>
          <w:lang w:eastAsia="ru-RU"/>
        </w:rPr>
      </w:pPr>
    </w:p>
    <w:p w:rsidR="00D73646" w:rsidRPr="00D73646" w:rsidRDefault="00D73646" w:rsidP="00D73646">
      <w:pPr>
        <w:jc w:val="center"/>
        <w:rPr>
          <w:rFonts w:ascii="Times New Roman" w:eastAsia="Times New Roman" w:hAnsi="Times New Roman" w:cs="Times New Roman"/>
          <w:b/>
          <w:sz w:val="28"/>
          <w:szCs w:val="28"/>
          <w:lang w:eastAsia="ru-RU"/>
        </w:rPr>
      </w:pPr>
    </w:p>
    <w:p w:rsidR="00D73646" w:rsidRPr="00D73646" w:rsidRDefault="00D73646" w:rsidP="00D73646">
      <w:pPr>
        <w:jc w:val="center"/>
        <w:rPr>
          <w:rFonts w:ascii="Times New Roman" w:eastAsia="Times New Roman" w:hAnsi="Times New Roman" w:cs="Times New Roman"/>
          <w:b/>
          <w:sz w:val="28"/>
          <w:szCs w:val="28"/>
          <w:lang w:eastAsia="ru-RU"/>
        </w:rPr>
      </w:pPr>
      <w:r w:rsidRPr="00D73646">
        <w:rPr>
          <w:rFonts w:ascii="Times New Roman" w:eastAsia="Times New Roman" w:hAnsi="Times New Roman" w:cs="Times New Roman"/>
          <w:b/>
          <w:sz w:val="28"/>
          <w:szCs w:val="28"/>
          <w:lang w:eastAsia="ru-RU"/>
        </w:rPr>
        <w:lastRenderedPageBreak/>
        <w:t>Кадровый состав</w:t>
      </w:r>
    </w:p>
    <w:tbl>
      <w:tblPr>
        <w:tblStyle w:val="a3"/>
        <w:tblW w:w="0" w:type="auto"/>
        <w:tblLook w:val="04A0" w:firstRow="1" w:lastRow="0" w:firstColumn="1" w:lastColumn="0" w:noHBand="0" w:noVBand="1"/>
      </w:tblPr>
      <w:tblGrid>
        <w:gridCol w:w="3190"/>
        <w:gridCol w:w="3190"/>
        <w:gridCol w:w="3191"/>
      </w:tblGrid>
      <w:tr w:rsidR="00D73646" w:rsidRPr="00D73646" w:rsidTr="00B30737">
        <w:tc>
          <w:tcPr>
            <w:tcW w:w="3190" w:type="dxa"/>
          </w:tcPr>
          <w:p w:rsidR="00D73646" w:rsidRPr="00D73646" w:rsidRDefault="00D73646" w:rsidP="00D73646">
            <w:pPr>
              <w:jc w:val="center"/>
              <w:rPr>
                <w:sz w:val="28"/>
                <w:szCs w:val="28"/>
              </w:rPr>
            </w:pPr>
            <w:r w:rsidRPr="00D73646">
              <w:rPr>
                <w:sz w:val="28"/>
                <w:szCs w:val="28"/>
              </w:rPr>
              <w:t>ФИО педагогического работника</w:t>
            </w:r>
          </w:p>
        </w:tc>
        <w:tc>
          <w:tcPr>
            <w:tcW w:w="3190" w:type="dxa"/>
          </w:tcPr>
          <w:p w:rsidR="00D73646" w:rsidRPr="00D73646" w:rsidRDefault="00D73646" w:rsidP="00D73646">
            <w:pPr>
              <w:jc w:val="center"/>
              <w:rPr>
                <w:sz w:val="28"/>
                <w:szCs w:val="28"/>
              </w:rPr>
            </w:pPr>
            <w:r w:rsidRPr="00D73646">
              <w:rPr>
                <w:sz w:val="28"/>
                <w:szCs w:val="28"/>
              </w:rPr>
              <w:t>Преподаваемый предмет</w:t>
            </w:r>
          </w:p>
        </w:tc>
        <w:tc>
          <w:tcPr>
            <w:tcW w:w="3191" w:type="dxa"/>
          </w:tcPr>
          <w:p w:rsidR="00D73646" w:rsidRPr="00D73646" w:rsidRDefault="00D73646" w:rsidP="00D73646">
            <w:pPr>
              <w:jc w:val="center"/>
              <w:rPr>
                <w:sz w:val="28"/>
                <w:szCs w:val="28"/>
              </w:rPr>
            </w:pPr>
            <w:r w:rsidRPr="00D73646">
              <w:rPr>
                <w:sz w:val="28"/>
                <w:szCs w:val="28"/>
              </w:rPr>
              <w:t>Повышение квалификации</w:t>
            </w:r>
          </w:p>
        </w:tc>
      </w:tr>
      <w:tr w:rsidR="00D73646" w:rsidRPr="00D73646" w:rsidTr="00B30737">
        <w:tc>
          <w:tcPr>
            <w:tcW w:w="3190" w:type="dxa"/>
          </w:tcPr>
          <w:p w:rsidR="00D73646" w:rsidRPr="00D73646" w:rsidRDefault="00D73646" w:rsidP="00D73646">
            <w:pPr>
              <w:rPr>
                <w:sz w:val="28"/>
                <w:szCs w:val="28"/>
              </w:rPr>
            </w:pPr>
            <w:r w:rsidRPr="00D73646">
              <w:rPr>
                <w:sz w:val="28"/>
                <w:szCs w:val="28"/>
              </w:rPr>
              <w:t>Костюк СВ</w:t>
            </w:r>
          </w:p>
        </w:tc>
        <w:tc>
          <w:tcPr>
            <w:tcW w:w="3190" w:type="dxa"/>
          </w:tcPr>
          <w:p w:rsidR="00D73646" w:rsidRPr="00D73646" w:rsidRDefault="00D73646" w:rsidP="00D73646">
            <w:pPr>
              <w:rPr>
                <w:sz w:val="28"/>
                <w:szCs w:val="28"/>
              </w:rPr>
            </w:pPr>
            <w:r w:rsidRPr="00D73646">
              <w:rPr>
                <w:sz w:val="28"/>
                <w:szCs w:val="28"/>
              </w:rPr>
              <w:t>Основы трудового законодательства</w:t>
            </w:r>
          </w:p>
          <w:p w:rsidR="00D73646" w:rsidRPr="00D73646" w:rsidRDefault="00D73646" w:rsidP="00D73646">
            <w:pPr>
              <w:rPr>
                <w:sz w:val="28"/>
                <w:szCs w:val="28"/>
              </w:rPr>
            </w:pPr>
            <w:r w:rsidRPr="00D73646">
              <w:rPr>
                <w:sz w:val="28"/>
                <w:szCs w:val="28"/>
              </w:rPr>
              <w:t>Экономика отрасли и предприятия</w:t>
            </w:r>
          </w:p>
        </w:tc>
        <w:tc>
          <w:tcPr>
            <w:tcW w:w="3191" w:type="dxa"/>
          </w:tcPr>
          <w:p w:rsidR="00D73646" w:rsidRPr="00D73646" w:rsidRDefault="00D73646" w:rsidP="00D73646">
            <w:pPr>
              <w:rPr>
                <w:sz w:val="28"/>
                <w:szCs w:val="28"/>
              </w:rPr>
            </w:pPr>
            <w:r w:rsidRPr="00D73646">
              <w:rPr>
                <w:sz w:val="28"/>
                <w:szCs w:val="28"/>
              </w:rPr>
              <w:t>Апрель 2019                    « Организация работы с обучающимися с ОВЗ в соответствии с ФГОС»</w:t>
            </w:r>
          </w:p>
        </w:tc>
      </w:tr>
      <w:tr w:rsidR="00D73646" w:rsidRPr="00D73646" w:rsidTr="00B30737">
        <w:tc>
          <w:tcPr>
            <w:tcW w:w="3190" w:type="dxa"/>
          </w:tcPr>
          <w:p w:rsidR="00D73646" w:rsidRPr="00D73646" w:rsidRDefault="00D73646" w:rsidP="00D73646">
            <w:pPr>
              <w:rPr>
                <w:sz w:val="28"/>
                <w:szCs w:val="28"/>
              </w:rPr>
            </w:pPr>
            <w:r w:rsidRPr="00D73646">
              <w:rPr>
                <w:sz w:val="28"/>
                <w:szCs w:val="28"/>
              </w:rPr>
              <w:t>Ласкажевский ВС</w:t>
            </w:r>
          </w:p>
        </w:tc>
        <w:tc>
          <w:tcPr>
            <w:tcW w:w="3190" w:type="dxa"/>
          </w:tcPr>
          <w:p w:rsidR="00D73646" w:rsidRPr="00D73646" w:rsidRDefault="00D73646" w:rsidP="00D73646">
            <w:pPr>
              <w:rPr>
                <w:sz w:val="28"/>
                <w:szCs w:val="28"/>
              </w:rPr>
            </w:pPr>
            <w:r w:rsidRPr="00D73646">
              <w:rPr>
                <w:sz w:val="28"/>
                <w:szCs w:val="28"/>
              </w:rPr>
              <w:t>Материаловедение</w:t>
            </w:r>
          </w:p>
          <w:p w:rsidR="00D73646" w:rsidRPr="00D73646" w:rsidRDefault="00D73646" w:rsidP="00D73646">
            <w:pPr>
              <w:rPr>
                <w:sz w:val="28"/>
                <w:szCs w:val="28"/>
              </w:rPr>
            </w:pPr>
            <w:r w:rsidRPr="00D73646">
              <w:rPr>
                <w:sz w:val="28"/>
                <w:szCs w:val="28"/>
              </w:rPr>
              <w:t>Черчение</w:t>
            </w:r>
          </w:p>
        </w:tc>
        <w:tc>
          <w:tcPr>
            <w:tcW w:w="3191" w:type="dxa"/>
          </w:tcPr>
          <w:p w:rsidR="00D73646" w:rsidRPr="00D73646" w:rsidRDefault="00D73646" w:rsidP="00D73646">
            <w:pPr>
              <w:rPr>
                <w:sz w:val="28"/>
                <w:szCs w:val="28"/>
              </w:rPr>
            </w:pPr>
            <w:r w:rsidRPr="00D73646">
              <w:rPr>
                <w:sz w:val="28"/>
                <w:szCs w:val="28"/>
              </w:rPr>
              <w:t>Июнь 2019</w:t>
            </w:r>
          </w:p>
          <w:p w:rsidR="00D73646" w:rsidRPr="00D73646" w:rsidRDefault="00D73646" w:rsidP="00D73646">
            <w:pPr>
              <w:rPr>
                <w:sz w:val="28"/>
                <w:szCs w:val="28"/>
              </w:rPr>
            </w:pPr>
            <w:r w:rsidRPr="00D73646">
              <w:rPr>
                <w:sz w:val="28"/>
                <w:szCs w:val="28"/>
              </w:rPr>
              <w:t>« Организация работы с обучающимися с ОВЗ в соответствии с ФГОС»</w:t>
            </w:r>
          </w:p>
        </w:tc>
      </w:tr>
      <w:tr w:rsidR="00D73646" w:rsidRPr="00D73646" w:rsidTr="00B30737">
        <w:tc>
          <w:tcPr>
            <w:tcW w:w="3190" w:type="dxa"/>
          </w:tcPr>
          <w:p w:rsidR="00D73646" w:rsidRPr="00D73646" w:rsidRDefault="00D73646" w:rsidP="00D73646">
            <w:pPr>
              <w:rPr>
                <w:sz w:val="28"/>
                <w:szCs w:val="28"/>
              </w:rPr>
            </w:pPr>
            <w:r w:rsidRPr="00D73646">
              <w:rPr>
                <w:sz w:val="28"/>
                <w:szCs w:val="28"/>
              </w:rPr>
              <w:t>Григорьев ИИ</w:t>
            </w:r>
          </w:p>
        </w:tc>
        <w:tc>
          <w:tcPr>
            <w:tcW w:w="3190" w:type="dxa"/>
          </w:tcPr>
          <w:p w:rsidR="00D73646" w:rsidRPr="00D73646" w:rsidRDefault="00D73646" w:rsidP="00D73646">
            <w:pPr>
              <w:rPr>
                <w:sz w:val="28"/>
                <w:szCs w:val="28"/>
              </w:rPr>
            </w:pPr>
            <w:r w:rsidRPr="00D73646">
              <w:rPr>
                <w:sz w:val="28"/>
                <w:szCs w:val="28"/>
              </w:rPr>
              <w:t>Физическая культура</w:t>
            </w:r>
          </w:p>
        </w:tc>
        <w:tc>
          <w:tcPr>
            <w:tcW w:w="3191" w:type="dxa"/>
          </w:tcPr>
          <w:p w:rsidR="00D73646" w:rsidRPr="00D73646" w:rsidRDefault="00D73646" w:rsidP="00D73646">
            <w:pPr>
              <w:rPr>
                <w:sz w:val="28"/>
                <w:szCs w:val="28"/>
              </w:rPr>
            </w:pPr>
            <w:r w:rsidRPr="00D73646">
              <w:rPr>
                <w:sz w:val="28"/>
                <w:szCs w:val="28"/>
              </w:rPr>
              <w:t>Июль 2019</w:t>
            </w:r>
          </w:p>
          <w:p w:rsidR="00D73646" w:rsidRPr="00D73646" w:rsidRDefault="00D73646" w:rsidP="00D73646">
            <w:pPr>
              <w:rPr>
                <w:sz w:val="28"/>
                <w:szCs w:val="28"/>
              </w:rPr>
            </w:pPr>
            <w:r w:rsidRPr="00D73646">
              <w:rPr>
                <w:sz w:val="28"/>
                <w:szCs w:val="28"/>
              </w:rPr>
              <w:t>« Организация работы с обучающимися с ОВЗ в соответствии с ФГОС»</w:t>
            </w:r>
          </w:p>
        </w:tc>
      </w:tr>
      <w:tr w:rsidR="00D73646" w:rsidRPr="00D73646" w:rsidTr="00B30737">
        <w:tc>
          <w:tcPr>
            <w:tcW w:w="3190" w:type="dxa"/>
          </w:tcPr>
          <w:p w:rsidR="00D73646" w:rsidRPr="00D73646" w:rsidRDefault="00D73646" w:rsidP="00D73646">
            <w:pPr>
              <w:rPr>
                <w:sz w:val="28"/>
                <w:szCs w:val="28"/>
              </w:rPr>
            </w:pPr>
            <w:r w:rsidRPr="00D73646">
              <w:rPr>
                <w:sz w:val="28"/>
                <w:szCs w:val="28"/>
              </w:rPr>
              <w:t>Маслов ЕЛ</w:t>
            </w:r>
          </w:p>
        </w:tc>
        <w:tc>
          <w:tcPr>
            <w:tcW w:w="3190" w:type="dxa"/>
          </w:tcPr>
          <w:p w:rsidR="00D73646" w:rsidRPr="00D73646" w:rsidRDefault="00D73646" w:rsidP="00D73646">
            <w:pPr>
              <w:rPr>
                <w:sz w:val="28"/>
                <w:szCs w:val="28"/>
              </w:rPr>
            </w:pPr>
            <w:r w:rsidRPr="00D73646">
              <w:rPr>
                <w:sz w:val="28"/>
                <w:szCs w:val="28"/>
              </w:rPr>
              <w:t>Слесарное дело</w:t>
            </w:r>
          </w:p>
          <w:p w:rsidR="00D73646" w:rsidRPr="00D73646" w:rsidRDefault="00D73646" w:rsidP="00D73646">
            <w:pPr>
              <w:rPr>
                <w:sz w:val="28"/>
                <w:szCs w:val="28"/>
              </w:rPr>
            </w:pPr>
            <w:r w:rsidRPr="00D73646">
              <w:rPr>
                <w:sz w:val="28"/>
                <w:szCs w:val="28"/>
              </w:rPr>
              <w:t>Производственное обучение</w:t>
            </w:r>
          </w:p>
          <w:p w:rsidR="00D73646" w:rsidRPr="00D73646" w:rsidRDefault="00D73646" w:rsidP="00D73646">
            <w:pPr>
              <w:rPr>
                <w:sz w:val="28"/>
                <w:szCs w:val="28"/>
              </w:rPr>
            </w:pPr>
          </w:p>
        </w:tc>
        <w:tc>
          <w:tcPr>
            <w:tcW w:w="3191" w:type="dxa"/>
          </w:tcPr>
          <w:p w:rsidR="00D73646" w:rsidRPr="00D73646" w:rsidRDefault="00D73646" w:rsidP="00D73646">
            <w:pPr>
              <w:rPr>
                <w:sz w:val="28"/>
                <w:szCs w:val="28"/>
              </w:rPr>
            </w:pPr>
            <w:r w:rsidRPr="00D73646">
              <w:rPr>
                <w:sz w:val="28"/>
                <w:szCs w:val="28"/>
              </w:rPr>
              <w:t>Апрель 2019                    « Организация работы с обучающимися с ОВЗ в соответствии с ФГОС»</w:t>
            </w:r>
          </w:p>
        </w:tc>
      </w:tr>
      <w:tr w:rsidR="00D73646" w:rsidRPr="00D73646" w:rsidTr="00B30737">
        <w:tc>
          <w:tcPr>
            <w:tcW w:w="3190" w:type="dxa"/>
          </w:tcPr>
          <w:p w:rsidR="00D73646" w:rsidRPr="00D73646" w:rsidRDefault="00D73646" w:rsidP="00D73646">
            <w:pPr>
              <w:rPr>
                <w:sz w:val="28"/>
                <w:szCs w:val="28"/>
              </w:rPr>
            </w:pPr>
            <w:r w:rsidRPr="00D73646">
              <w:rPr>
                <w:sz w:val="28"/>
                <w:szCs w:val="28"/>
              </w:rPr>
              <w:t>Плетухина ТИ</w:t>
            </w:r>
          </w:p>
        </w:tc>
        <w:tc>
          <w:tcPr>
            <w:tcW w:w="3190" w:type="dxa"/>
          </w:tcPr>
          <w:p w:rsidR="00D73646" w:rsidRPr="00D73646" w:rsidRDefault="000D36A6" w:rsidP="000D36A6">
            <w:pPr>
              <w:rPr>
                <w:sz w:val="28"/>
                <w:szCs w:val="28"/>
              </w:rPr>
            </w:pPr>
            <w:r w:rsidRPr="00D73646">
              <w:rPr>
                <w:sz w:val="28"/>
                <w:szCs w:val="28"/>
              </w:rPr>
              <w:t>М</w:t>
            </w:r>
            <w:r w:rsidR="00D73646" w:rsidRPr="00D73646">
              <w:rPr>
                <w:sz w:val="28"/>
                <w:szCs w:val="28"/>
              </w:rPr>
              <w:t>атемати</w:t>
            </w:r>
            <w:r>
              <w:rPr>
                <w:sz w:val="28"/>
                <w:szCs w:val="28"/>
              </w:rPr>
              <w:t>ческая грамотность</w:t>
            </w:r>
          </w:p>
        </w:tc>
        <w:tc>
          <w:tcPr>
            <w:tcW w:w="3191" w:type="dxa"/>
          </w:tcPr>
          <w:p w:rsidR="00D73646" w:rsidRPr="00D73646" w:rsidRDefault="00D73646" w:rsidP="00D73646">
            <w:pPr>
              <w:rPr>
                <w:sz w:val="28"/>
                <w:szCs w:val="28"/>
              </w:rPr>
            </w:pPr>
            <w:r w:rsidRPr="00D73646">
              <w:rPr>
                <w:sz w:val="28"/>
                <w:szCs w:val="28"/>
              </w:rPr>
              <w:t>Апрель 2019                    « Организация работы с обучающимися с ОВЗ в соответствии с ФГОС»</w:t>
            </w:r>
          </w:p>
        </w:tc>
      </w:tr>
      <w:tr w:rsidR="00D73646" w:rsidRPr="00D73646" w:rsidTr="00B30737">
        <w:tc>
          <w:tcPr>
            <w:tcW w:w="3190" w:type="dxa"/>
          </w:tcPr>
          <w:p w:rsidR="00D73646" w:rsidRPr="00D73646" w:rsidRDefault="00D73646" w:rsidP="00D73646">
            <w:pPr>
              <w:rPr>
                <w:sz w:val="28"/>
                <w:szCs w:val="28"/>
              </w:rPr>
            </w:pPr>
            <w:r w:rsidRPr="00D73646">
              <w:rPr>
                <w:sz w:val="28"/>
                <w:szCs w:val="28"/>
              </w:rPr>
              <w:t>Гутарева НГ</w:t>
            </w:r>
          </w:p>
        </w:tc>
        <w:tc>
          <w:tcPr>
            <w:tcW w:w="3190" w:type="dxa"/>
          </w:tcPr>
          <w:p w:rsidR="00D73646" w:rsidRPr="00D73646" w:rsidRDefault="00D73646" w:rsidP="00D73646">
            <w:pPr>
              <w:rPr>
                <w:sz w:val="28"/>
                <w:szCs w:val="28"/>
              </w:rPr>
            </w:pPr>
            <w:r w:rsidRPr="00D73646">
              <w:rPr>
                <w:sz w:val="28"/>
                <w:szCs w:val="28"/>
              </w:rPr>
              <w:t xml:space="preserve">Компьютерная грамотность </w:t>
            </w:r>
          </w:p>
        </w:tc>
        <w:tc>
          <w:tcPr>
            <w:tcW w:w="3191" w:type="dxa"/>
          </w:tcPr>
          <w:p w:rsidR="00D73646" w:rsidRPr="00D73646" w:rsidRDefault="00D73646" w:rsidP="00D73646">
            <w:pPr>
              <w:rPr>
                <w:sz w:val="28"/>
                <w:szCs w:val="28"/>
              </w:rPr>
            </w:pPr>
            <w:r w:rsidRPr="00D73646">
              <w:rPr>
                <w:sz w:val="28"/>
                <w:szCs w:val="28"/>
              </w:rPr>
              <w:t>Апрель 2019                    « Организация работы с обучающимися с ОВЗ в соответствии с ФГОС»</w:t>
            </w:r>
          </w:p>
        </w:tc>
      </w:tr>
      <w:tr w:rsidR="00D73646" w:rsidRPr="00D73646" w:rsidTr="00B30737">
        <w:tc>
          <w:tcPr>
            <w:tcW w:w="3190" w:type="dxa"/>
          </w:tcPr>
          <w:p w:rsidR="00D73646" w:rsidRPr="00D73646" w:rsidRDefault="00D73646" w:rsidP="00D73646">
            <w:pPr>
              <w:rPr>
                <w:sz w:val="28"/>
                <w:szCs w:val="28"/>
              </w:rPr>
            </w:pPr>
            <w:r w:rsidRPr="00D73646">
              <w:rPr>
                <w:sz w:val="28"/>
                <w:szCs w:val="28"/>
              </w:rPr>
              <w:t>Смурага СД</w:t>
            </w:r>
          </w:p>
        </w:tc>
        <w:tc>
          <w:tcPr>
            <w:tcW w:w="3190" w:type="dxa"/>
          </w:tcPr>
          <w:p w:rsidR="00D73646" w:rsidRPr="00D73646" w:rsidRDefault="00D73646" w:rsidP="00D73646">
            <w:pPr>
              <w:rPr>
                <w:sz w:val="28"/>
                <w:szCs w:val="28"/>
              </w:rPr>
            </w:pPr>
            <w:r w:rsidRPr="00D73646">
              <w:rPr>
                <w:sz w:val="28"/>
                <w:szCs w:val="28"/>
              </w:rPr>
              <w:t>Устройство СХМ и оборудования.</w:t>
            </w:r>
          </w:p>
          <w:p w:rsidR="00D73646" w:rsidRPr="00D73646" w:rsidRDefault="00D73646" w:rsidP="00D73646">
            <w:pPr>
              <w:rPr>
                <w:sz w:val="28"/>
                <w:szCs w:val="28"/>
              </w:rPr>
            </w:pPr>
            <w:r w:rsidRPr="00D73646">
              <w:rPr>
                <w:sz w:val="28"/>
                <w:szCs w:val="28"/>
              </w:rPr>
              <w:t>Охрана труда</w:t>
            </w:r>
          </w:p>
        </w:tc>
        <w:tc>
          <w:tcPr>
            <w:tcW w:w="3191" w:type="dxa"/>
          </w:tcPr>
          <w:p w:rsidR="00D73646" w:rsidRPr="00D73646" w:rsidRDefault="00D73646" w:rsidP="00D73646">
            <w:pPr>
              <w:rPr>
                <w:sz w:val="28"/>
                <w:szCs w:val="28"/>
              </w:rPr>
            </w:pPr>
            <w:r w:rsidRPr="00D73646">
              <w:rPr>
                <w:sz w:val="28"/>
                <w:szCs w:val="28"/>
              </w:rPr>
              <w:t>Апрель 2019                    « Организация работы с обучающимися с ОВЗ в соответствии с ФГОС»</w:t>
            </w:r>
          </w:p>
        </w:tc>
      </w:tr>
    </w:tbl>
    <w:p w:rsidR="00D73646" w:rsidRPr="00D73646" w:rsidRDefault="00D73646" w:rsidP="00D73646">
      <w:pPr>
        <w:rPr>
          <w:rFonts w:ascii="Times New Roman" w:eastAsia="Times New Roman" w:hAnsi="Times New Roman" w:cs="Times New Roman"/>
          <w:b/>
          <w:sz w:val="28"/>
          <w:szCs w:val="28"/>
          <w:lang w:eastAsia="ru-RU"/>
        </w:rPr>
      </w:pPr>
    </w:p>
    <w:p w:rsidR="00D73646" w:rsidRPr="00D73646" w:rsidRDefault="00D73646" w:rsidP="00D73646">
      <w:pPr>
        <w:shd w:val="clear" w:color="auto" w:fill="FFFFFF"/>
        <w:tabs>
          <w:tab w:val="left" w:pos="0"/>
        </w:tabs>
        <w:spacing w:after="0" w:line="240" w:lineRule="auto"/>
        <w:ind w:firstLine="709"/>
        <w:contextualSpacing/>
        <w:textAlignment w:val="baseline"/>
        <w:rPr>
          <w:rFonts w:ascii="Times New Roman" w:eastAsia="Times New Roman" w:hAnsi="Times New Roman" w:cs="Times New Roman"/>
          <w:sz w:val="28"/>
          <w:szCs w:val="28"/>
          <w:lang w:eastAsia="ru-RU"/>
        </w:rPr>
      </w:pPr>
    </w:p>
    <w:p w:rsidR="00D73646" w:rsidRPr="00D73646" w:rsidRDefault="00D73646" w:rsidP="00D73646">
      <w:pPr>
        <w:spacing w:after="0" w:line="240" w:lineRule="auto"/>
        <w:ind w:firstLine="709"/>
        <w:jc w:val="both"/>
        <w:rPr>
          <w:rFonts w:ascii="Times New Roman" w:eastAsia="Times New Roman" w:hAnsi="Times New Roman" w:cs="Times New Roman"/>
          <w:sz w:val="28"/>
          <w:szCs w:val="28"/>
          <w:lang w:eastAsia="ru-RU"/>
        </w:rPr>
      </w:pPr>
    </w:p>
    <w:p w:rsidR="00D73646" w:rsidRPr="00D73646" w:rsidRDefault="00D73646" w:rsidP="00D73646">
      <w:pPr>
        <w:spacing w:after="0" w:line="240" w:lineRule="auto"/>
        <w:ind w:firstLine="709"/>
        <w:jc w:val="both"/>
        <w:rPr>
          <w:rFonts w:ascii="Times New Roman" w:eastAsia="Times New Roman" w:hAnsi="Times New Roman" w:cs="Times New Roman"/>
          <w:sz w:val="28"/>
          <w:szCs w:val="28"/>
          <w:lang w:eastAsia="ru-RU"/>
        </w:rPr>
      </w:pPr>
    </w:p>
    <w:p w:rsidR="00D73646" w:rsidRPr="00D73646" w:rsidRDefault="00D73646" w:rsidP="00D73646">
      <w:pPr>
        <w:spacing w:after="0" w:line="240" w:lineRule="auto"/>
        <w:ind w:firstLine="709"/>
        <w:jc w:val="both"/>
        <w:rPr>
          <w:rFonts w:ascii="Times New Roman" w:eastAsia="Times New Roman" w:hAnsi="Times New Roman" w:cs="Times New Roman"/>
          <w:sz w:val="28"/>
          <w:szCs w:val="28"/>
          <w:lang w:eastAsia="ru-RU"/>
        </w:rPr>
      </w:pPr>
    </w:p>
    <w:p w:rsidR="00D73646" w:rsidRPr="00D73646" w:rsidRDefault="00D73646" w:rsidP="00D73646">
      <w:pPr>
        <w:spacing w:after="0" w:line="240" w:lineRule="auto"/>
        <w:ind w:firstLine="709"/>
        <w:jc w:val="both"/>
        <w:rPr>
          <w:rFonts w:ascii="Times New Roman" w:eastAsia="Times New Roman" w:hAnsi="Times New Roman" w:cs="Times New Roman"/>
          <w:sz w:val="28"/>
          <w:szCs w:val="28"/>
          <w:lang w:eastAsia="ru-RU"/>
        </w:rPr>
      </w:pPr>
    </w:p>
    <w:p w:rsidR="00D73646" w:rsidRPr="00D73646" w:rsidRDefault="00D73646" w:rsidP="00D73646">
      <w:pPr>
        <w:spacing w:after="0" w:line="240" w:lineRule="auto"/>
        <w:ind w:firstLine="709"/>
        <w:jc w:val="both"/>
        <w:rPr>
          <w:rFonts w:ascii="Times New Roman" w:eastAsia="Times New Roman" w:hAnsi="Times New Roman" w:cs="Times New Roman"/>
          <w:sz w:val="28"/>
          <w:szCs w:val="28"/>
          <w:lang w:eastAsia="ru-RU"/>
        </w:rPr>
      </w:pPr>
    </w:p>
    <w:p w:rsidR="00D73646" w:rsidRPr="00D73646" w:rsidRDefault="00D73646" w:rsidP="00D73646">
      <w:pPr>
        <w:spacing w:after="0" w:line="240" w:lineRule="auto"/>
        <w:ind w:firstLine="709"/>
        <w:jc w:val="both"/>
        <w:rPr>
          <w:rFonts w:ascii="Times New Roman" w:eastAsia="Times New Roman" w:hAnsi="Times New Roman" w:cs="Times New Roman"/>
          <w:sz w:val="28"/>
          <w:szCs w:val="28"/>
          <w:lang w:eastAsia="ru-RU"/>
        </w:rPr>
      </w:pPr>
    </w:p>
    <w:p w:rsidR="00D73646" w:rsidRPr="00D73646" w:rsidRDefault="00D73646" w:rsidP="00D73646">
      <w:pPr>
        <w:spacing w:after="0" w:line="240" w:lineRule="auto"/>
        <w:ind w:firstLine="709"/>
        <w:jc w:val="both"/>
        <w:rPr>
          <w:rFonts w:ascii="Times New Roman" w:eastAsia="Times New Roman" w:hAnsi="Times New Roman" w:cs="Times New Roman"/>
          <w:sz w:val="28"/>
          <w:szCs w:val="28"/>
          <w:lang w:eastAsia="ru-RU"/>
        </w:rPr>
      </w:pPr>
    </w:p>
    <w:p w:rsidR="00D73646" w:rsidRPr="00D73646" w:rsidRDefault="00D73646" w:rsidP="00D73646">
      <w:pPr>
        <w:spacing w:after="0" w:line="240" w:lineRule="auto"/>
        <w:ind w:firstLine="709"/>
        <w:jc w:val="both"/>
        <w:rPr>
          <w:rFonts w:ascii="Times New Roman" w:eastAsia="Times New Roman" w:hAnsi="Times New Roman" w:cs="Times New Roman"/>
          <w:sz w:val="28"/>
          <w:szCs w:val="28"/>
          <w:lang w:eastAsia="ru-RU"/>
        </w:rPr>
      </w:pPr>
    </w:p>
    <w:p w:rsidR="00D73646" w:rsidRPr="00943CC5" w:rsidRDefault="00D73646" w:rsidP="00D73646">
      <w:pPr>
        <w:spacing w:after="0" w:line="240" w:lineRule="auto"/>
        <w:ind w:firstLine="709"/>
        <w:jc w:val="both"/>
        <w:rPr>
          <w:rFonts w:ascii="Times New Roman" w:eastAsia="Times New Roman" w:hAnsi="Times New Roman" w:cs="Times New Roman"/>
          <w:b/>
          <w:sz w:val="28"/>
          <w:szCs w:val="28"/>
          <w:lang w:eastAsia="ru-RU"/>
        </w:rPr>
      </w:pPr>
      <w:r w:rsidRPr="00D73646">
        <w:rPr>
          <w:rFonts w:ascii="Times New Roman" w:eastAsia="Times New Roman" w:hAnsi="Times New Roman" w:cs="Times New Roman"/>
          <w:sz w:val="28"/>
          <w:szCs w:val="28"/>
          <w:lang w:eastAsia="ru-RU"/>
        </w:rPr>
        <w:lastRenderedPageBreak/>
        <w:br/>
      </w:r>
      <w:r w:rsidRPr="00943CC5">
        <w:rPr>
          <w:rFonts w:ascii="Times New Roman" w:eastAsia="Times New Roman" w:hAnsi="Times New Roman" w:cs="Times New Roman"/>
          <w:b/>
          <w:sz w:val="28"/>
          <w:szCs w:val="28"/>
          <w:lang w:eastAsia="ru-RU"/>
        </w:rPr>
        <w:t>4.3. Организация итоговой аттестации выпускников-инвалидов и выпускников с ОВЗ.</w:t>
      </w:r>
    </w:p>
    <w:p w:rsidR="00020BF8" w:rsidRDefault="00D73646" w:rsidP="00943CC5">
      <w:pPr>
        <w:spacing w:after="0" w:line="266" w:lineRule="auto"/>
        <w:ind w:firstLine="567"/>
        <w:jc w:val="both"/>
        <w:rPr>
          <w:rFonts w:ascii="Times New Roman" w:eastAsia="Times New Roman" w:hAnsi="Times New Roman" w:cs="Times New Roman"/>
          <w:sz w:val="28"/>
          <w:szCs w:val="28"/>
          <w:lang w:eastAsia="ru-RU"/>
        </w:rPr>
      </w:pPr>
      <w:r w:rsidRPr="00D73646">
        <w:rPr>
          <w:rFonts w:ascii="Times New Roman" w:eastAsia="Times New Roman" w:hAnsi="Times New Roman" w:cs="Times New Roman"/>
          <w:sz w:val="28"/>
          <w:szCs w:val="28"/>
          <w:lang w:eastAsia="ru-RU"/>
        </w:rPr>
        <w:t>Итоговая аттестация (ИА) выпускников с ограниченными возможностями здоровья (с различными формами умственной отсталости) (далее – ОВЗ) и инвалидностью проводится в порядке и форме, установленными Порядком проведения итоговой аттестации по адаптированным основным программам профессиональной подготовки для лиц с ОВЗ. Проведение ИА лиц с ОВЗ осуществляется с учётом особенностей их психофизического развития, индивидуальных возможностей и состояния здоровья. При необходимости обеспечивается соблюдение дополнительных требований: присутствие в аудитории ассистента (помощника, лаборанта, студента-волонтера), оказывающего выпускникам с ОВЗ необходимую техническую помощь с учётом их индивидуальных особенностей (занять рабочее место, передвигаться, прочитать и оформить задание, общаться с членами комиссии и т.д.).</w:t>
      </w:r>
    </w:p>
    <w:p w:rsidR="00020BF8" w:rsidRDefault="00D73646" w:rsidP="00943CC5">
      <w:pPr>
        <w:spacing w:after="0" w:line="266" w:lineRule="auto"/>
        <w:ind w:firstLine="567"/>
        <w:jc w:val="both"/>
        <w:rPr>
          <w:rFonts w:ascii="Times New Roman" w:eastAsia="Times New Roman" w:hAnsi="Times New Roman" w:cs="Times New Roman"/>
          <w:sz w:val="28"/>
          <w:szCs w:val="28"/>
          <w:lang w:eastAsia="ru-RU"/>
        </w:rPr>
      </w:pPr>
      <w:r w:rsidRPr="00D73646">
        <w:rPr>
          <w:rFonts w:ascii="Times New Roman" w:eastAsia="Times New Roman" w:hAnsi="Times New Roman" w:cs="Times New Roman"/>
          <w:sz w:val="28"/>
          <w:szCs w:val="28"/>
          <w:lang w:eastAsia="ru-RU"/>
        </w:rPr>
        <w:t xml:space="preserve"> Выпускники или родители (законные представители) несовершеннолетних выпускников не позднее, чем за 3 месяца до начала ИА подают письменное заявление о необходимости создания для них специальных условий при проведении  ИА. </w:t>
      </w:r>
    </w:p>
    <w:p w:rsidR="00020BF8" w:rsidRDefault="00D73646" w:rsidP="00943CC5">
      <w:pPr>
        <w:spacing w:after="0" w:line="266" w:lineRule="auto"/>
        <w:ind w:firstLine="567"/>
        <w:jc w:val="both"/>
        <w:rPr>
          <w:rFonts w:ascii="Times New Roman" w:eastAsia="Times New Roman" w:hAnsi="Times New Roman" w:cs="Times New Roman"/>
          <w:sz w:val="28"/>
          <w:szCs w:val="28"/>
          <w:lang w:eastAsia="ru-RU"/>
        </w:rPr>
      </w:pPr>
      <w:r w:rsidRPr="00D73646">
        <w:rPr>
          <w:rFonts w:ascii="Times New Roman" w:eastAsia="Times New Roman" w:hAnsi="Times New Roman" w:cs="Times New Roman"/>
          <w:sz w:val="28"/>
          <w:szCs w:val="28"/>
          <w:lang w:eastAsia="ru-RU"/>
        </w:rPr>
        <w:t>Формой ИА по профессии 18545 Слесарь по ремонту с/х машин и оборудования является квалификационный экзамен, включающий проверку теоретических знаний и выполнение практической квалификационной работы  пределах квалификационных требований: по профессии18545 Слесарь по ремонту с/х машин и оборудования : «Выполнение слесарных работ по ремонту техническому обслуживанию сельскохозяйственных машин и оборудования».</w:t>
      </w:r>
    </w:p>
    <w:p w:rsidR="00020BF8" w:rsidRDefault="00D73646" w:rsidP="00943CC5">
      <w:pPr>
        <w:spacing w:after="0" w:line="266" w:lineRule="auto"/>
        <w:ind w:firstLine="567"/>
        <w:jc w:val="both"/>
        <w:rPr>
          <w:rFonts w:ascii="Times New Roman" w:eastAsia="Times New Roman" w:hAnsi="Times New Roman" w:cs="Times New Roman"/>
          <w:sz w:val="28"/>
          <w:szCs w:val="28"/>
          <w:lang w:eastAsia="ru-RU"/>
        </w:rPr>
      </w:pPr>
      <w:r w:rsidRPr="00D73646">
        <w:rPr>
          <w:rFonts w:ascii="Times New Roman" w:eastAsia="Times New Roman" w:hAnsi="Times New Roman" w:cs="Times New Roman"/>
          <w:sz w:val="28"/>
          <w:szCs w:val="28"/>
          <w:lang w:eastAsia="ru-RU"/>
        </w:rPr>
        <w:t xml:space="preserve"> Для проведения ИА по каждому виду аттестационных испытаний составлены билеты с вопросами</w:t>
      </w:r>
      <w:r w:rsidR="00020BF8">
        <w:rPr>
          <w:rFonts w:ascii="Times New Roman" w:eastAsia="Times New Roman" w:hAnsi="Times New Roman" w:cs="Times New Roman"/>
          <w:sz w:val="28"/>
          <w:szCs w:val="28"/>
          <w:lang w:eastAsia="ru-RU"/>
        </w:rPr>
        <w:t>,</w:t>
      </w:r>
      <w:r w:rsidRPr="00D73646">
        <w:rPr>
          <w:rFonts w:ascii="Times New Roman" w:eastAsia="Times New Roman" w:hAnsi="Times New Roman" w:cs="Times New Roman"/>
          <w:sz w:val="28"/>
          <w:szCs w:val="28"/>
          <w:lang w:eastAsia="ru-RU"/>
        </w:rPr>
        <w:t xml:space="preserve"> разработанными совместно с представителями социальных партнеров, имеют практико-ориентированный характер и позволяют обучающимся продемонстрировать профессиональные компетенции и признаки проявления общих компетенций. Квалификационные испытания являются завершающей, обязательной и ответственной частью итоговой аттестации выпускников. </w:t>
      </w:r>
    </w:p>
    <w:p w:rsidR="00020BF8" w:rsidRDefault="00D73646" w:rsidP="00943CC5">
      <w:pPr>
        <w:spacing w:after="0" w:line="266" w:lineRule="auto"/>
        <w:ind w:firstLine="567"/>
        <w:jc w:val="both"/>
        <w:rPr>
          <w:rFonts w:ascii="Times New Roman" w:eastAsia="Times New Roman" w:hAnsi="Times New Roman" w:cs="Times New Roman"/>
          <w:sz w:val="28"/>
          <w:szCs w:val="28"/>
          <w:lang w:eastAsia="ru-RU"/>
        </w:rPr>
      </w:pPr>
      <w:r w:rsidRPr="00D73646">
        <w:rPr>
          <w:rFonts w:ascii="Times New Roman" w:eastAsia="Times New Roman" w:hAnsi="Times New Roman" w:cs="Times New Roman"/>
          <w:sz w:val="28"/>
          <w:szCs w:val="28"/>
          <w:lang w:eastAsia="ru-RU"/>
        </w:rPr>
        <w:t>Кроме того, все выпускники на итоговой аттестации могут представить портфолио индивидуальных образовательных достижений, свидетельствующие о результатах деятельности и оценках их квалификации. Структура портфолио выпускника  Ирбейского филиала включает в себя:  личные данные обучающегося;</w:t>
      </w:r>
    </w:p>
    <w:p w:rsidR="00020BF8" w:rsidRDefault="00D73646" w:rsidP="00943CC5">
      <w:pPr>
        <w:spacing w:after="0" w:line="266" w:lineRule="auto"/>
        <w:ind w:firstLine="567"/>
        <w:jc w:val="both"/>
        <w:rPr>
          <w:rFonts w:ascii="Times New Roman" w:eastAsia="Times New Roman" w:hAnsi="Times New Roman" w:cs="Times New Roman"/>
          <w:sz w:val="28"/>
          <w:szCs w:val="28"/>
          <w:lang w:eastAsia="ru-RU"/>
        </w:rPr>
      </w:pPr>
      <w:r w:rsidRPr="00D73646">
        <w:rPr>
          <w:rFonts w:ascii="Times New Roman" w:eastAsia="Times New Roman" w:hAnsi="Times New Roman" w:cs="Times New Roman"/>
          <w:sz w:val="28"/>
          <w:szCs w:val="28"/>
          <w:lang w:eastAsia="ru-RU"/>
        </w:rPr>
        <w:sym w:font="Symbol" w:char="F02D"/>
      </w:r>
      <w:r w:rsidRPr="00D73646">
        <w:rPr>
          <w:rFonts w:ascii="Times New Roman" w:eastAsia="Times New Roman" w:hAnsi="Times New Roman" w:cs="Times New Roman"/>
          <w:sz w:val="28"/>
          <w:szCs w:val="28"/>
          <w:lang w:eastAsia="ru-RU"/>
        </w:rPr>
        <w:t xml:space="preserve">  характеристика, подготовленная мастером производственного обучения;</w:t>
      </w:r>
    </w:p>
    <w:p w:rsidR="00020BF8" w:rsidRDefault="00D73646" w:rsidP="00943CC5">
      <w:pPr>
        <w:spacing w:after="0" w:line="266" w:lineRule="auto"/>
        <w:ind w:firstLine="567"/>
        <w:jc w:val="both"/>
        <w:rPr>
          <w:rFonts w:ascii="Times New Roman" w:eastAsia="Times New Roman" w:hAnsi="Times New Roman" w:cs="Times New Roman"/>
          <w:sz w:val="28"/>
          <w:szCs w:val="28"/>
          <w:lang w:eastAsia="ru-RU"/>
        </w:rPr>
      </w:pPr>
      <w:r w:rsidRPr="00D73646">
        <w:rPr>
          <w:rFonts w:ascii="Times New Roman" w:eastAsia="Times New Roman" w:hAnsi="Times New Roman" w:cs="Times New Roman"/>
          <w:sz w:val="28"/>
          <w:szCs w:val="28"/>
          <w:lang w:eastAsia="ru-RU"/>
        </w:rPr>
        <w:lastRenderedPageBreak/>
        <w:sym w:font="Symbol" w:char="F02D"/>
      </w:r>
      <w:r w:rsidRPr="00D73646">
        <w:rPr>
          <w:rFonts w:ascii="Times New Roman" w:eastAsia="Times New Roman" w:hAnsi="Times New Roman" w:cs="Times New Roman"/>
          <w:sz w:val="28"/>
          <w:szCs w:val="28"/>
          <w:lang w:eastAsia="ru-RU"/>
        </w:rPr>
        <w:t xml:space="preserve">  положение о производственной практике;</w:t>
      </w:r>
    </w:p>
    <w:p w:rsidR="00020BF8" w:rsidRDefault="00D73646" w:rsidP="00943CC5">
      <w:pPr>
        <w:spacing w:after="0" w:line="266" w:lineRule="auto"/>
        <w:ind w:firstLine="567"/>
        <w:jc w:val="both"/>
        <w:rPr>
          <w:rFonts w:ascii="Times New Roman" w:eastAsia="Times New Roman" w:hAnsi="Times New Roman" w:cs="Times New Roman"/>
          <w:sz w:val="28"/>
          <w:szCs w:val="28"/>
          <w:lang w:eastAsia="ru-RU"/>
        </w:rPr>
      </w:pPr>
      <w:r w:rsidRPr="00D73646">
        <w:rPr>
          <w:rFonts w:ascii="Times New Roman" w:eastAsia="Times New Roman" w:hAnsi="Times New Roman" w:cs="Times New Roman"/>
          <w:sz w:val="28"/>
          <w:szCs w:val="28"/>
          <w:lang w:eastAsia="ru-RU"/>
        </w:rPr>
        <w:sym w:font="Symbol" w:char="F02D"/>
      </w:r>
      <w:r w:rsidRPr="00D73646">
        <w:rPr>
          <w:rFonts w:ascii="Times New Roman" w:eastAsia="Times New Roman" w:hAnsi="Times New Roman" w:cs="Times New Roman"/>
          <w:sz w:val="28"/>
          <w:szCs w:val="28"/>
          <w:lang w:eastAsia="ru-RU"/>
        </w:rPr>
        <w:t xml:space="preserve">  производственная характеристика с предприятия;</w:t>
      </w:r>
    </w:p>
    <w:p w:rsidR="00020BF8" w:rsidRDefault="00D73646" w:rsidP="00943CC5">
      <w:pPr>
        <w:spacing w:after="0" w:line="266" w:lineRule="auto"/>
        <w:ind w:firstLine="567"/>
        <w:jc w:val="both"/>
        <w:rPr>
          <w:rFonts w:ascii="Times New Roman" w:eastAsia="Times New Roman" w:hAnsi="Times New Roman" w:cs="Times New Roman"/>
          <w:sz w:val="28"/>
          <w:szCs w:val="28"/>
          <w:lang w:eastAsia="ru-RU"/>
        </w:rPr>
      </w:pPr>
      <w:r w:rsidRPr="00D73646">
        <w:rPr>
          <w:rFonts w:ascii="Times New Roman" w:eastAsia="Times New Roman" w:hAnsi="Times New Roman" w:cs="Times New Roman"/>
          <w:sz w:val="28"/>
          <w:szCs w:val="28"/>
          <w:lang w:eastAsia="ru-RU"/>
        </w:rPr>
        <w:sym w:font="Symbol" w:char="F02D"/>
      </w:r>
      <w:r w:rsidRPr="00D73646">
        <w:rPr>
          <w:rFonts w:ascii="Times New Roman" w:eastAsia="Times New Roman" w:hAnsi="Times New Roman" w:cs="Times New Roman"/>
          <w:sz w:val="28"/>
          <w:szCs w:val="28"/>
          <w:lang w:eastAsia="ru-RU"/>
        </w:rPr>
        <w:t xml:space="preserve">  отзыв работодателя о результатах  прохождения производственной практики;  </w:t>
      </w:r>
    </w:p>
    <w:p w:rsidR="00020BF8" w:rsidRDefault="00D73646" w:rsidP="00943CC5">
      <w:pPr>
        <w:spacing w:after="0" w:line="266" w:lineRule="auto"/>
        <w:ind w:firstLine="567"/>
        <w:jc w:val="both"/>
        <w:rPr>
          <w:rFonts w:ascii="Times New Roman" w:eastAsia="Times New Roman" w:hAnsi="Times New Roman" w:cs="Times New Roman"/>
          <w:sz w:val="28"/>
          <w:szCs w:val="28"/>
          <w:lang w:eastAsia="ru-RU"/>
        </w:rPr>
      </w:pPr>
      <w:r w:rsidRPr="00D73646">
        <w:rPr>
          <w:rFonts w:ascii="Times New Roman" w:eastAsia="Times New Roman" w:hAnsi="Times New Roman" w:cs="Times New Roman"/>
          <w:sz w:val="28"/>
          <w:szCs w:val="28"/>
          <w:lang w:eastAsia="ru-RU"/>
        </w:rPr>
        <w:t>мониторинг успеваемости за период обучения;</w:t>
      </w:r>
    </w:p>
    <w:p w:rsidR="00020BF8" w:rsidRDefault="00D73646" w:rsidP="00943CC5">
      <w:pPr>
        <w:spacing w:after="0" w:line="266" w:lineRule="auto"/>
        <w:ind w:firstLine="567"/>
        <w:jc w:val="both"/>
        <w:rPr>
          <w:rFonts w:ascii="Times New Roman" w:eastAsia="Times New Roman" w:hAnsi="Times New Roman" w:cs="Times New Roman"/>
          <w:sz w:val="28"/>
          <w:szCs w:val="28"/>
          <w:lang w:eastAsia="ru-RU"/>
        </w:rPr>
      </w:pPr>
      <w:r w:rsidRPr="00D73646">
        <w:rPr>
          <w:rFonts w:ascii="Times New Roman" w:eastAsia="Times New Roman" w:hAnsi="Times New Roman" w:cs="Times New Roman"/>
          <w:sz w:val="28"/>
          <w:szCs w:val="28"/>
          <w:lang w:eastAsia="ru-RU"/>
        </w:rPr>
        <w:sym w:font="Symbol" w:char="F02D"/>
      </w:r>
      <w:r w:rsidRPr="00D73646">
        <w:rPr>
          <w:rFonts w:ascii="Times New Roman" w:eastAsia="Times New Roman" w:hAnsi="Times New Roman" w:cs="Times New Roman"/>
          <w:sz w:val="28"/>
          <w:szCs w:val="28"/>
          <w:lang w:eastAsia="ru-RU"/>
        </w:rPr>
        <w:t xml:space="preserve">  результаты участия в мероприятиях, отражающих профессиональные достижения обучающихся, - олимпиадах профессионального мастерства, конкурсах, чемпионате по рабочим профессиям (дипломы, грамоты, благодарственные письма); </w:t>
      </w:r>
    </w:p>
    <w:p w:rsidR="00020BF8" w:rsidRDefault="00D73646" w:rsidP="00943CC5">
      <w:pPr>
        <w:spacing w:after="0" w:line="266" w:lineRule="auto"/>
        <w:ind w:firstLine="567"/>
        <w:jc w:val="both"/>
        <w:rPr>
          <w:rFonts w:ascii="Times New Roman" w:eastAsia="Times New Roman" w:hAnsi="Times New Roman" w:cs="Times New Roman"/>
          <w:sz w:val="28"/>
          <w:szCs w:val="28"/>
          <w:lang w:eastAsia="ru-RU"/>
        </w:rPr>
      </w:pPr>
      <w:r w:rsidRPr="00D73646">
        <w:rPr>
          <w:rFonts w:ascii="Times New Roman" w:eastAsia="Times New Roman" w:hAnsi="Times New Roman" w:cs="Times New Roman"/>
          <w:sz w:val="28"/>
          <w:szCs w:val="28"/>
          <w:lang w:eastAsia="ru-RU"/>
        </w:rPr>
        <w:t>фотографии, аудиозаписи, видеозаписи, электронные версии индивидуальной</w:t>
      </w:r>
      <w:r w:rsidRPr="00D73646">
        <w:rPr>
          <w:rFonts w:ascii="Times New Roman" w:eastAsia="Times New Roman" w:hAnsi="Times New Roman" w:cs="Times New Roman"/>
          <w:sz w:val="28"/>
          <w:szCs w:val="28"/>
          <w:lang w:eastAsia="ru-RU"/>
        </w:rPr>
        <w:sym w:font="Symbol" w:char="F02D"/>
      </w:r>
      <w:r w:rsidRPr="00D73646">
        <w:rPr>
          <w:rFonts w:ascii="Times New Roman" w:eastAsia="Times New Roman" w:hAnsi="Times New Roman" w:cs="Times New Roman"/>
          <w:sz w:val="28"/>
          <w:szCs w:val="28"/>
          <w:lang w:eastAsia="ru-RU"/>
        </w:rPr>
        <w:t xml:space="preserve"> работы или проектной деятельности; </w:t>
      </w:r>
    </w:p>
    <w:p w:rsidR="00020BF8" w:rsidRDefault="00D73646" w:rsidP="00943CC5">
      <w:pPr>
        <w:spacing w:after="0" w:line="266" w:lineRule="auto"/>
        <w:ind w:firstLine="567"/>
        <w:jc w:val="both"/>
        <w:rPr>
          <w:rFonts w:ascii="Times New Roman" w:eastAsia="Times New Roman" w:hAnsi="Times New Roman" w:cs="Times New Roman"/>
          <w:sz w:val="28"/>
          <w:szCs w:val="28"/>
          <w:lang w:eastAsia="ru-RU"/>
        </w:rPr>
      </w:pPr>
      <w:r w:rsidRPr="00D73646">
        <w:rPr>
          <w:rFonts w:ascii="Times New Roman" w:eastAsia="Times New Roman" w:hAnsi="Times New Roman" w:cs="Times New Roman"/>
          <w:sz w:val="28"/>
          <w:szCs w:val="28"/>
          <w:lang w:eastAsia="ru-RU"/>
        </w:rPr>
        <w:t xml:space="preserve"> неакадемические достижения (удостоверения, дипломы, свидетельства);</w:t>
      </w:r>
      <w:r w:rsidRPr="00D73646">
        <w:rPr>
          <w:rFonts w:ascii="Times New Roman" w:eastAsia="Times New Roman" w:hAnsi="Times New Roman" w:cs="Times New Roman"/>
          <w:sz w:val="28"/>
          <w:szCs w:val="28"/>
          <w:lang w:eastAsia="ru-RU"/>
        </w:rPr>
        <w:sym w:font="Symbol" w:char="F02D"/>
      </w:r>
      <w:r w:rsidRPr="00D73646">
        <w:rPr>
          <w:rFonts w:ascii="Times New Roman" w:eastAsia="Times New Roman" w:hAnsi="Times New Roman" w:cs="Times New Roman"/>
          <w:sz w:val="28"/>
          <w:szCs w:val="28"/>
          <w:lang w:eastAsia="ru-RU"/>
        </w:rPr>
        <w:t xml:space="preserve">  результаты участия в творческих мероприятиях техникума;</w:t>
      </w:r>
    </w:p>
    <w:p w:rsidR="00020BF8" w:rsidRDefault="00D73646" w:rsidP="00943CC5">
      <w:pPr>
        <w:spacing w:after="0" w:line="266" w:lineRule="auto"/>
        <w:ind w:firstLine="567"/>
        <w:jc w:val="both"/>
        <w:rPr>
          <w:rFonts w:ascii="Times New Roman" w:eastAsia="Times New Roman" w:hAnsi="Times New Roman" w:cs="Times New Roman"/>
          <w:sz w:val="28"/>
          <w:szCs w:val="28"/>
          <w:lang w:eastAsia="ru-RU"/>
        </w:rPr>
      </w:pPr>
      <w:r w:rsidRPr="00D73646">
        <w:rPr>
          <w:rFonts w:ascii="Times New Roman" w:eastAsia="Times New Roman" w:hAnsi="Times New Roman" w:cs="Times New Roman"/>
          <w:sz w:val="28"/>
          <w:szCs w:val="28"/>
          <w:lang w:eastAsia="ru-RU"/>
        </w:rPr>
        <w:sym w:font="Symbol" w:char="F02D"/>
      </w:r>
      <w:r w:rsidRPr="00D73646">
        <w:rPr>
          <w:rFonts w:ascii="Times New Roman" w:eastAsia="Times New Roman" w:hAnsi="Times New Roman" w:cs="Times New Roman"/>
          <w:sz w:val="28"/>
          <w:szCs w:val="28"/>
          <w:lang w:eastAsia="ru-RU"/>
        </w:rPr>
        <w:t xml:space="preserve">  иллюстрации и свидетельства об участии в группах технического творчества.</w:t>
      </w:r>
    </w:p>
    <w:p w:rsidR="00D73646" w:rsidRPr="00D73646" w:rsidRDefault="00D73646" w:rsidP="00943CC5">
      <w:pPr>
        <w:spacing w:after="0" w:line="266" w:lineRule="auto"/>
        <w:ind w:firstLine="567"/>
        <w:jc w:val="both"/>
        <w:rPr>
          <w:rFonts w:ascii="Times New Roman" w:eastAsia="Times New Roman" w:hAnsi="Times New Roman" w:cs="Times New Roman"/>
          <w:sz w:val="28"/>
          <w:szCs w:val="28"/>
          <w:lang w:eastAsia="ru-RU"/>
        </w:rPr>
      </w:pPr>
      <w:r w:rsidRPr="00D73646">
        <w:rPr>
          <w:rFonts w:ascii="Times New Roman" w:eastAsia="Times New Roman" w:hAnsi="Times New Roman" w:cs="Times New Roman"/>
          <w:sz w:val="28"/>
          <w:szCs w:val="28"/>
          <w:lang w:eastAsia="ru-RU"/>
        </w:rPr>
        <w:sym w:font="Symbol" w:char="F02D"/>
      </w:r>
      <w:r w:rsidRPr="00D73646">
        <w:rPr>
          <w:rFonts w:ascii="Times New Roman" w:eastAsia="Times New Roman" w:hAnsi="Times New Roman" w:cs="Times New Roman"/>
          <w:sz w:val="28"/>
          <w:szCs w:val="28"/>
          <w:lang w:eastAsia="ru-RU"/>
        </w:rPr>
        <w:t xml:space="preserve"> Для отслеживания уровня сформированости всех компетенций, выносимых на ИА, разработаны сводные оценочные листы и рейтинговый лист оценки компетенций. Использование фонда оценочных средств с расширенным спектром признаков оценивания уровня </w:t>
      </w:r>
      <w:r w:rsidR="00020BF8" w:rsidRPr="00D73646">
        <w:rPr>
          <w:rFonts w:ascii="Times New Roman" w:eastAsia="Times New Roman" w:hAnsi="Times New Roman" w:cs="Times New Roman"/>
          <w:sz w:val="28"/>
          <w:szCs w:val="28"/>
          <w:lang w:eastAsia="ru-RU"/>
        </w:rPr>
        <w:t>сформированости</w:t>
      </w:r>
      <w:r w:rsidRPr="00D73646">
        <w:rPr>
          <w:rFonts w:ascii="Times New Roman" w:eastAsia="Times New Roman" w:hAnsi="Times New Roman" w:cs="Times New Roman"/>
          <w:sz w:val="28"/>
          <w:szCs w:val="28"/>
          <w:lang w:eastAsia="ru-RU"/>
        </w:rPr>
        <w:t xml:space="preserve"> компетенций позволит обеспечить технологичность проведения ИА, применить эффективные технологии оценивания, однозначно определить уровень </w:t>
      </w:r>
      <w:r w:rsidR="00020BF8" w:rsidRPr="00D73646">
        <w:rPr>
          <w:rFonts w:ascii="Times New Roman" w:eastAsia="Times New Roman" w:hAnsi="Times New Roman" w:cs="Times New Roman"/>
          <w:sz w:val="28"/>
          <w:szCs w:val="28"/>
          <w:lang w:eastAsia="ru-RU"/>
        </w:rPr>
        <w:t>сформированости</w:t>
      </w:r>
      <w:r w:rsidRPr="00D73646">
        <w:rPr>
          <w:rFonts w:ascii="Times New Roman" w:eastAsia="Times New Roman" w:hAnsi="Times New Roman" w:cs="Times New Roman"/>
          <w:sz w:val="28"/>
          <w:szCs w:val="28"/>
          <w:lang w:eastAsia="ru-RU"/>
        </w:rPr>
        <w:t xml:space="preserve"> компетенций выпускников. </w:t>
      </w:r>
    </w:p>
    <w:p w:rsidR="00D73646" w:rsidRPr="00D73646" w:rsidRDefault="00D73646" w:rsidP="00943CC5">
      <w:pPr>
        <w:spacing w:after="0" w:line="266" w:lineRule="auto"/>
        <w:ind w:firstLine="567"/>
        <w:jc w:val="both"/>
        <w:rPr>
          <w:rFonts w:ascii="Times New Roman" w:eastAsia="Times New Roman" w:hAnsi="Times New Roman" w:cs="Times New Roman"/>
          <w:sz w:val="28"/>
          <w:szCs w:val="28"/>
          <w:lang w:eastAsia="ru-RU"/>
        </w:rPr>
      </w:pPr>
      <w:r w:rsidRPr="00D73646">
        <w:rPr>
          <w:rFonts w:ascii="Times New Roman" w:eastAsia="Times New Roman" w:hAnsi="Times New Roman" w:cs="Times New Roman"/>
          <w:sz w:val="28"/>
          <w:szCs w:val="28"/>
          <w:lang w:eastAsia="ru-RU"/>
        </w:rPr>
        <w:t>Цель: выявление уровня профессиональной подготовки выпускника, предусмотренного квалификационной характеристикой и определение готовности его к самостоятельной профессиональной деятельности.</w:t>
      </w:r>
    </w:p>
    <w:p w:rsidR="00D73646" w:rsidRPr="00D73646" w:rsidRDefault="00D73646" w:rsidP="005C5DAE">
      <w:pPr>
        <w:tabs>
          <w:tab w:val="left" w:pos="620"/>
        </w:tabs>
        <w:spacing w:after="0" w:line="266" w:lineRule="auto"/>
        <w:ind w:firstLine="567"/>
        <w:contextualSpacing/>
        <w:jc w:val="both"/>
        <w:rPr>
          <w:rFonts w:ascii="Times New Roman" w:eastAsia="Symbol" w:hAnsi="Times New Roman" w:cs="Times New Roman"/>
          <w:sz w:val="28"/>
          <w:szCs w:val="28"/>
          <w:lang w:eastAsia="ru-RU"/>
        </w:rPr>
      </w:pPr>
      <w:r w:rsidRPr="00D73646">
        <w:rPr>
          <w:rFonts w:ascii="Times New Roman" w:eastAsia="Times New Roman" w:hAnsi="Times New Roman" w:cs="Times New Roman"/>
          <w:sz w:val="28"/>
          <w:szCs w:val="28"/>
          <w:lang w:eastAsia="ru-RU"/>
        </w:rPr>
        <w:t>К квалификационному экзамену допускаются обучающиеся, в полном объеме усвоившие программу профессиональной подготовки.</w:t>
      </w:r>
    </w:p>
    <w:p w:rsidR="00D73646" w:rsidRPr="00D73646" w:rsidRDefault="00D73646" w:rsidP="005C5DAE">
      <w:pPr>
        <w:tabs>
          <w:tab w:val="left" w:pos="620"/>
        </w:tabs>
        <w:spacing w:after="0" w:line="266" w:lineRule="auto"/>
        <w:ind w:firstLine="567"/>
        <w:contextualSpacing/>
        <w:jc w:val="both"/>
        <w:rPr>
          <w:rFonts w:ascii="Times New Roman" w:eastAsia="Symbol" w:hAnsi="Times New Roman" w:cs="Times New Roman"/>
          <w:sz w:val="28"/>
          <w:szCs w:val="28"/>
          <w:lang w:eastAsia="ru-RU"/>
        </w:rPr>
      </w:pPr>
      <w:r w:rsidRPr="00D73646">
        <w:rPr>
          <w:rFonts w:ascii="Times New Roman" w:eastAsia="Times New Roman" w:hAnsi="Times New Roman" w:cs="Times New Roman"/>
          <w:sz w:val="28"/>
          <w:szCs w:val="28"/>
          <w:lang w:eastAsia="ru-RU"/>
        </w:rPr>
        <w:t>Сроки проведения: с 24.06 по 28.06.2021 г.</w:t>
      </w:r>
    </w:p>
    <w:p w:rsidR="00D73646" w:rsidRPr="00D73646" w:rsidRDefault="00D73646" w:rsidP="005C5DAE">
      <w:pPr>
        <w:tabs>
          <w:tab w:val="left" w:pos="620"/>
        </w:tabs>
        <w:spacing w:after="0" w:line="266" w:lineRule="auto"/>
        <w:ind w:firstLine="567"/>
        <w:contextualSpacing/>
        <w:jc w:val="both"/>
        <w:rPr>
          <w:rFonts w:ascii="Times New Roman" w:eastAsia="Symbol" w:hAnsi="Times New Roman" w:cs="Times New Roman"/>
          <w:sz w:val="28"/>
          <w:szCs w:val="28"/>
          <w:lang w:eastAsia="ru-RU"/>
        </w:rPr>
      </w:pPr>
      <w:r w:rsidRPr="00D73646">
        <w:rPr>
          <w:rFonts w:ascii="Times New Roman" w:eastAsia="Times New Roman" w:hAnsi="Times New Roman" w:cs="Times New Roman"/>
          <w:sz w:val="28"/>
          <w:szCs w:val="28"/>
          <w:lang w:eastAsia="ru-RU"/>
        </w:rPr>
        <w:t xml:space="preserve"> Сроки проведения ИА доводятся до сведения обучающихся не позднее, чем за две недели до начала работы аттестационной комиссии. </w:t>
      </w:r>
    </w:p>
    <w:p w:rsidR="00D73646" w:rsidRPr="00D73646" w:rsidRDefault="00D73646" w:rsidP="005C5DAE">
      <w:pPr>
        <w:tabs>
          <w:tab w:val="left" w:pos="620"/>
        </w:tabs>
        <w:spacing w:after="0" w:line="266" w:lineRule="auto"/>
        <w:ind w:firstLine="567"/>
        <w:contextualSpacing/>
        <w:jc w:val="both"/>
        <w:rPr>
          <w:rFonts w:ascii="Times New Roman" w:eastAsia="Symbol" w:hAnsi="Times New Roman" w:cs="Times New Roman"/>
          <w:sz w:val="28"/>
          <w:szCs w:val="28"/>
          <w:lang w:eastAsia="ru-RU"/>
        </w:rPr>
      </w:pPr>
      <w:r w:rsidRPr="00D73646">
        <w:rPr>
          <w:rFonts w:ascii="Times New Roman" w:eastAsia="Times New Roman" w:hAnsi="Times New Roman" w:cs="Times New Roman"/>
          <w:sz w:val="28"/>
          <w:szCs w:val="28"/>
          <w:lang w:eastAsia="ru-RU"/>
        </w:rPr>
        <w:t xml:space="preserve"> Разработан перечень вопросов выпускного квалификационного экзамена</w:t>
      </w:r>
    </w:p>
    <w:p w:rsidR="00D73646" w:rsidRPr="00D73646" w:rsidRDefault="00D73646" w:rsidP="005C5DAE">
      <w:pPr>
        <w:tabs>
          <w:tab w:val="left" w:pos="620"/>
        </w:tabs>
        <w:spacing w:after="0" w:line="266" w:lineRule="auto"/>
        <w:ind w:firstLine="567"/>
        <w:contextualSpacing/>
        <w:jc w:val="both"/>
        <w:rPr>
          <w:rFonts w:ascii="Times New Roman" w:eastAsia="Symbol" w:hAnsi="Times New Roman" w:cs="Times New Roman"/>
          <w:sz w:val="28"/>
          <w:szCs w:val="28"/>
          <w:lang w:eastAsia="ru-RU"/>
        </w:rPr>
      </w:pPr>
      <w:r w:rsidRPr="00D73646">
        <w:rPr>
          <w:rFonts w:ascii="Times New Roman" w:eastAsia="Times New Roman" w:hAnsi="Times New Roman" w:cs="Times New Roman"/>
          <w:sz w:val="28"/>
          <w:szCs w:val="28"/>
          <w:lang w:eastAsia="ru-RU"/>
        </w:rPr>
        <w:t xml:space="preserve"> Вопросы к квалификационному экзамену разрабатываются преподавателями общепрофессиональных дисциплин и междисциплинарных курсов совместно с мастерами производственного обучения, рассматриваются предметно комиссией. </w:t>
      </w:r>
    </w:p>
    <w:p w:rsidR="00D73646" w:rsidRPr="00D73646" w:rsidRDefault="00D73646" w:rsidP="005C5DAE">
      <w:pPr>
        <w:tabs>
          <w:tab w:val="left" w:pos="620"/>
        </w:tabs>
        <w:spacing w:after="0" w:line="266" w:lineRule="auto"/>
        <w:ind w:firstLine="567"/>
        <w:contextualSpacing/>
        <w:jc w:val="both"/>
        <w:rPr>
          <w:rFonts w:ascii="Times New Roman" w:eastAsia="Symbol" w:hAnsi="Times New Roman" w:cs="Times New Roman"/>
          <w:sz w:val="28"/>
          <w:szCs w:val="28"/>
          <w:lang w:eastAsia="ru-RU"/>
        </w:rPr>
      </w:pPr>
      <w:r w:rsidRPr="00D73646">
        <w:rPr>
          <w:rFonts w:ascii="Times New Roman" w:eastAsia="Times New Roman" w:hAnsi="Times New Roman" w:cs="Times New Roman"/>
          <w:sz w:val="28"/>
          <w:szCs w:val="28"/>
          <w:lang w:eastAsia="ru-RU"/>
        </w:rPr>
        <w:t xml:space="preserve"> Вопросы экзамена должны иметь актуальность и практическую значимость. </w:t>
      </w:r>
    </w:p>
    <w:p w:rsidR="00D73646" w:rsidRPr="00D73646" w:rsidRDefault="00D73646" w:rsidP="005C5DAE">
      <w:pPr>
        <w:tabs>
          <w:tab w:val="left" w:pos="620"/>
        </w:tabs>
        <w:spacing w:after="0" w:line="266" w:lineRule="auto"/>
        <w:ind w:firstLine="567"/>
        <w:contextualSpacing/>
        <w:jc w:val="both"/>
        <w:rPr>
          <w:rFonts w:ascii="Times New Roman" w:eastAsia="Symbol" w:hAnsi="Times New Roman" w:cs="Times New Roman"/>
          <w:sz w:val="28"/>
          <w:szCs w:val="28"/>
          <w:lang w:eastAsia="ru-RU"/>
        </w:rPr>
      </w:pPr>
      <w:r w:rsidRPr="00D73646">
        <w:rPr>
          <w:rFonts w:ascii="Times New Roman" w:eastAsia="Times New Roman" w:hAnsi="Times New Roman" w:cs="Times New Roman"/>
          <w:sz w:val="28"/>
          <w:szCs w:val="28"/>
          <w:lang w:eastAsia="ru-RU"/>
        </w:rPr>
        <w:t xml:space="preserve"> Обучающимся, имеющим отличную успеваемость по общепрофессиональным дисциплинам и междисциплинарным курсам, </w:t>
      </w:r>
      <w:r w:rsidRPr="00D73646">
        <w:rPr>
          <w:rFonts w:ascii="Times New Roman" w:eastAsia="Times New Roman" w:hAnsi="Times New Roman" w:cs="Times New Roman"/>
          <w:sz w:val="28"/>
          <w:szCs w:val="28"/>
          <w:lang w:eastAsia="ru-RU"/>
        </w:rPr>
        <w:lastRenderedPageBreak/>
        <w:t>учебной практике и систематически выполняющим в период практики установленные производственные задания, может выдаваться работа более высокого уровня квалификации.</w:t>
      </w:r>
    </w:p>
    <w:p w:rsidR="00D73646" w:rsidRPr="00D73646" w:rsidRDefault="00D73646" w:rsidP="005C5DAE">
      <w:pPr>
        <w:tabs>
          <w:tab w:val="left" w:pos="620"/>
        </w:tabs>
        <w:spacing w:after="0" w:line="266" w:lineRule="auto"/>
        <w:ind w:firstLine="567"/>
        <w:contextualSpacing/>
        <w:jc w:val="both"/>
        <w:rPr>
          <w:rFonts w:ascii="Times New Roman" w:eastAsia="Symbol" w:hAnsi="Times New Roman" w:cs="Times New Roman"/>
          <w:sz w:val="28"/>
          <w:szCs w:val="28"/>
          <w:lang w:eastAsia="ru-RU"/>
        </w:rPr>
      </w:pPr>
      <w:r w:rsidRPr="00D73646">
        <w:rPr>
          <w:rFonts w:ascii="Times New Roman" w:eastAsia="Times New Roman" w:hAnsi="Times New Roman" w:cs="Times New Roman"/>
          <w:sz w:val="28"/>
          <w:szCs w:val="28"/>
          <w:lang w:eastAsia="ru-RU"/>
        </w:rPr>
        <w:t>Мастер производственного обучения) своевременно подготавливает необходимые машины, оборудование, рабочие места, материалы, инструменты, приспособления, документацию и обеспечивает соблюдение норм и правил охраны труда. Обучающимся сообщается порядок и условия выполнения работы, выдается задание с указанием содержания и разряда работы, нормы времени, рабочего места.</w:t>
      </w:r>
    </w:p>
    <w:p w:rsidR="00D73646" w:rsidRPr="00D73646" w:rsidRDefault="00D73646" w:rsidP="005C5DAE">
      <w:pPr>
        <w:tabs>
          <w:tab w:val="left" w:pos="620"/>
        </w:tabs>
        <w:spacing w:after="0" w:line="266" w:lineRule="auto"/>
        <w:ind w:firstLine="567"/>
        <w:contextualSpacing/>
        <w:jc w:val="both"/>
        <w:rPr>
          <w:rFonts w:ascii="Times New Roman" w:eastAsia="Symbol" w:hAnsi="Times New Roman" w:cs="Times New Roman"/>
          <w:sz w:val="28"/>
          <w:szCs w:val="28"/>
          <w:lang w:eastAsia="ru-RU"/>
        </w:rPr>
      </w:pPr>
      <w:r w:rsidRPr="00D73646">
        <w:rPr>
          <w:rFonts w:ascii="Times New Roman" w:eastAsia="Times New Roman" w:hAnsi="Times New Roman" w:cs="Times New Roman"/>
          <w:sz w:val="28"/>
          <w:szCs w:val="28"/>
          <w:lang w:eastAsia="ru-RU"/>
        </w:rPr>
        <w:t xml:space="preserve">Практическая часть экзамена выполняется обучающимися в присутствии экзаменационной комиссии. Результаты выполнения работ заносятся в протокол </w:t>
      </w:r>
    </w:p>
    <w:p w:rsidR="00D73646" w:rsidRPr="00D73646" w:rsidRDefault="00D73646" w:rsidP="005C5DAE">
      <w:pPr>
        <w:tabs>
          <w:tab w:val="left" w:pos="620"/>
        </w:tabs>
        <w:spacing w:after="0" w:line="266" w:lineRule="auto"/>
        <w:ind w:firstLine="567"/>
        <w:contextualSpacing/>
        <w:jc w:val="both"/>
        <w:rPr>
          <w:rFonts w:ascii="Times New Roman" w:eastAsia="Symbol" w:hAnsi="Times New Roman" w:cs="Times New Roman"/>
          <w:sz w:val="28"/>
          <w:szCs w:val="28"/>
          <w:lang w:eastAsia="ru-RU"/>
        </w:rPr>
      </w:pPr>
      <w:r w:rsidRPr="00D73646">
        <w:rPr>
          <w:rFonts w:ascii="Times New Roman" w:eastAsia="Times New Roman" w:hAnsi="Times New Roman" w:cs="Times New Roman"/>
          <w:sz w:val="28"/>
          <w:szCs w:val="28"/>
          <w:lang w:eastAsia="ru-RU"/>
        </w:rPr>
        <w:t xml:space="preserve"> Критерии оценки выполнения работы: овладение приемами работ, соблюдение технических и технологических требований к качеству производимых работ, выполнение установленных норм времени (выработки); умелое пользование оборудованием, инструментом, приспособлениями; соблюдение требований безопасности труда и организации рабочего времени. </w:t>
      </w:r>
    </w:p>
    <w:p w:rsidR="00D73646" w:rsidRPr="00D73646" w:rsidRDefault="00D73646" w:rsidP="005C5DAE">
      <w:pPr>
        <w:tabs>
          <w:tab w:val="left" w:pos="620"/>
        </w:tabs>
        <w:spacing w:after="0" w:line="266" w:lineRule="auto"/>
        <w:ind w:firstLine="567"/>
        <w:contextualSpacing/>
        <w:jc w:val="both"/>
        <w:rPr>
          <w:rFonts w:ascii="Times New Roman" w:eastAsia="Symbol" w:hAnsi="Times New Roman" w:cs="Times New Roman"/>
          <w:sz w:val="28"/>
          <w:szCs w:val="28"/>
          <w:lang w:eastAsia="ru-RU"/>
        </w:rPr>
      </w:pPr>
      <w:r w:rsidRPr="00D73646">
        <w:rPr>
          <w:rFonts w:ascii="Times New Roman" w:eastAsia="Times New Roman" w:hAnsi="Times New Roman" w:cs="Times New Roman"/>
          <w:sz w:val="28"/>
          <w:szCs w:val="28"/>
          <w:lang w:eastAsia="ru-RU"/>
        </w:rPr>
        <w:t xml:space="preserve"> Экзаменационная комиссия в комплексе оценивает:  ответ обучающегося на экзаменационный вопрос;</w:t>
      </w:r>
      <w:r w:rsidRPr="00D73646">
        <w:rPr>
          <w:rFonts w:ascii="Calibri" w:eastAsia="Times New Roman" w:hAnsi="Calibri" w:cs="Times New Roman"/>
          <w:lang w:eastAsia="ru-RU"/>
        </w:rPr>
        <w:sym w:font="Symbol" w:char="F02D"/>
      </w:r>
      <w:r w:rsidRPr="00D73646">
        <w:rPr>
          <w:rFonts w:ascii="Times New Roman" w:eastAsia="Times New Roman" w:hAnsi="Times New Roman" w:cs="Times New Roman"/>
          <w:sz w:val="28"/>
          <w:szCs w:val="28"/>
          <w:lang w:eastAsia="ru-RU"/>
        </w:rPr>
        <w:t xml:space="preserve">  ответы на дополнительные вопросы;</w:t>
      </w:r>
      <w:r w:rsidRPr="00D73646">
        <w:rPr>
          <w:rFonts w:ascii="Calibri" w:eastAsia="Times New Roman" w:hAnsi="Calibri" w:cs="Times New Roman"/>
          <w:lang w:eastAsia="ru-RU"/>
        </w:rPr>
        <w:sym w:font="Symbol" w:char="F02D"/>
      </w:r>
      <w:r w:rsidRPr="00D73646">
        <w:rPr>
          <w:rFonts w:ascii="Times New Roman" w:eastAsia="Times New Roman" w:hAnsi="Times New Roman" w:cs="Times New Roman"/>
          <w:sz w:val="28"/>
          <w:szCs w:val="28"/>
          <w:lang w:eastAsia="ru-RU"/>
        </w:rPr>
        <w:t xml:space="preserve">  итоги успеваемости и посещаемости по предметам учебного плана;</w:t>
      </w:r>
      <w:r w:rsidRPr="00D73646">
        <w:rPr>
          <w:rFonts w:ascii="Calibri" w:eastAsia="Times New Roman" w:hAnsi="Calibri" w:cs="Times New Roman"/>
          <w:lang w:eastAsia="ru-RU"/>
        </w:rPr>
        <w:sym w:font="Symbol" w:char="F02D"/>
      </w:r>
      <w:r w:rsidRPr="00D73646">
        <w:rPr>
          <w:rFonts w:ascii="Times New Roman" w:eastAsia="Times New Roman" w:hAnsi="Times New Roman" w:cs="Times New Roman"/>
          <w:sz w:val="28"/>
          <w:szCs w:val="28"/>
          <w:lang w:eastAsia="ru-RU"/>
        </w:rPr>
        <w:t xml:space="preserve">  выполнение программы учебной практики.</w:t>
      </w:r>
    </w:p>
    <w:p w:rsidR="00D73646" w:rsidRPr="00D73646" w:rsidRDefault="00D73646" w:rsidP="005C5DAE">
      <w:pPr>
        <w:tabs>
          <w:tab w:val="left" w:pos="620"/>
        </w:tabs>
        <w:spacing w:after="0" w:line="266" w:lineRule="auto"/>
        <w:ind w:firstLine="567"/>
        <w:contextualSpacing/>
        <w:jc w:val="both"/>
        <w:rPr>
          <w:rFonts w:ascii="Times New Roman" w:eastAsia="Symbol" w:hAnsi="Times New Roman" w:cs="Times New Roman"/>
          <w:sz w:val="28"/>
          <w:szCs w:val="28"/>
          <w:lang w:eastAsia="ru-RU"/>
        </w:rPr>
      </w:pPr>
      <w:r w:rsidRPr="00D73646">
        <w:rPr>
          <w:rFonts w:ascii="Times New Roman" w:eastAsia="Times New Roman" w:hAnsi="Times New Roman" w:cs="Times New Roman"/>
          <w:sz w:val="28"/>
          <w:szCs w:val="28"/>
          <w:lang w:eastAsia="ru-RU"/>
        </w:rPr>
        <w:t xml:space="preserve"> Критерии оценки выпускных экзаменов (практическая часть):  оценка «5» (отлично) - аттестуемый уверенно и точно владеет приемами</w:t>
      </w:r>
      <w:r w:rsidRPr="00D73646">
        <w:rPr>
          <w:rFonts w:ascii="Calibri" w:eastAsia="Times New Roman" w:hAnsi="Calibri" w:cs="Times New Roman"/>
          <w:lang w:eastAsia="ru-RU"/>
        </w:rPr>
        <w:sym w:font="Symbol" w:char="F02D"/>
      </w:r>
      <w:r w:rsidRPr="00D73646">
        <w:rPr>
          <w:rFonts w:ascii="Times New Roman" w:eastAsia="Times New Roman" w:hAnsi="Times New Roman" w:cs="Times New Roman"/>
          <w:sz w:val="28"/>
          <w:szCs w:val="28"/>
          <w:lang w:eastAsia="ru-RU"/>
        </w:rPr>
        <w:t xml:space="preserve"> работ практического задания, соблюдает требования к качеству производимой работы, умело пользуется оборудованием, инструментами, рационально организует рабочее место, соблюдает требования безопасности труда;  оценка «4» (хорошо) - владеет приемами работ практического задания, но</w:t>
      </w:r>
      <w:r w:rsidRPr="00D73646">
        <w:rPr>
          <w:rFonts w:ascii="Calibri" w:eastAsia="Times New Roman" w:hAnsi="Calibri" w:cs="Times New Roman"/>
          <w:lang w:eastAsia="ru-RU"/>
        </w:rPr>
        <w:sym w:font="Symbol" w:char="F02D"/>
      </w:r>
      <w:r w:rsidRPr="00D73646">
        <w:rPr>
          <w:rFonts w:ascii="Times New Roman" w:eastAsia="Times New Roman" w:hAnsi="Times New Roman" w:cs="Times New Roman"/>
          <w:sz w:val="28"/>
          <w:szCs w:val="28"/>
          <w:lang w:eastAsia="ru-RU"/>
        </w:rPr>
        <w:t xml:space="preserve"> возможны отдельные несущественные ошибки, исправляемые самим аттестуемым, правильно организует рабочее место, соблюдает требования безопасности труда;  оценка «3» (удовлетворительно) - ставится при недостаточном владении</w:t>
      </w:r>
      <w:r w:rsidRPr="00D73646">
        <w:rPr>
          <w:rFonts w:ascii="Calibri" w:eastAsia="Times New Roman" w:hAnsi="Calibri" w:cs="Times New Roman"/>
          <w:lang w:eastAsia="ru-RU"/>
        </w:rPr>
        <w:sym w:font="Symbol" w:char="F02D"/>
      </w:r>
      <w:r w:rsidRPr="00D73646">
        <w:rPr>
          <w:rFonts w:ascii="Times New Roman" w:eastAsia="Times New Roman" w:hAnsi="Times New Roman" w:cs="Times New Roman"/>
          <w:sz w:val="28"/>
          <w:szCs w:val="28"/>
          <w:lang w:eastAsia="ru-RU"/>
        </w:rPr>
        <w:t xml:space="preserve"> приемами работ практического задания, наличии ошибок, исправляемых с помощью мастера, отдельных несущественных ошибок в организации рабочего места и соблюдении требований безопасности труда;  оценка «2» (неудовлетворительно) – аттестуемый не умеет выполнять</w:t>
      </w:r>
      <w:r w:rsidRPr="00D73646">
        <w:rPr>
          <w:rFonts w:ascii="Calibri" w:eastAsia="Times New Roman" w:hAnsi="Calibri" w:cs="Times New Roman"/>
          <w:lang w:eastAsia="ru-RU"/>
        </w:rPr>
        <w:sym w:font="Symbol" w:char="F02D"/>
      </w:r>
      <w:r w:rsidRPr="00D73646">
        <w:rPr>
          <w:rFonts w:ascii="Times New Roman" w:eastAsia="Times New Roman" w:hAnsi="Times New Roman" w:cs="Times New Roman"/>
          <w:sz w:val="28"/>
          <w:szCs w:val="28"/>
          <w:lang w:eastAsia="ru-RU"/>
        </w:rPr>
        <w:t xml:space="preserve"> приемы работ практического задания, допускает серьезные ошибки в организации рабочего места, требования безопасности труда не соблюдаются.</w:t>
      </w:r>
    </w:p>
    <w:p w:rsidR="00D73646" w:rsidRPr="00D73646" w:rsidRDefault="00D73646" w:rsidP="005C5DAE">
      <w:pPr>
        <w:tabs>
          <w:tab w:val="left" w:pos="620"/>
        </w:tabs>
        <w:spacing w:after="0" w:line="266" w:lineRule="auto"/>
        <w:ind w:firstLine="567"/>
        <w:contextualSpacing/>
        <w:jc w:val="both"/>
        <w:rPr>
          <w:rFonts w:ascii="Times New Roman" w:eastAsia="Symbol" w:hAnsi="Times New Roman" w:cs="Times New Roman"/>
          <w:sz w:val="28"/>
          <w:szCs w:val="28"/>
          <w:lang w:eastAsia="ru-RU"/>
        </w:rPr>
      </w:pPr>
      <w:r w:rsidRPr="00D73646">
        <w:rPr>
          <w:rFonts w:ascii="Times New Roman" w:eastAsia="Times New Roman" w:hAnsi="Times New Roman" w:cs="Times New Roman"/>
          <w:sz w:val="28"/>
          <w:szCs w:val="28"/>
          <w:lang w:eastAsia="ru-RU"/>
        </w:rPr>
        <w:t xml:space="preserve">Процедура оценивания предполагает подтверждение того, что выпускники освоили перечень компетенций, выносимых на итоговую </w:t>
      </w:r>
      <w:r w:rsidRPr="00D73646">
        <w:rPr>
          <w:rFonts w:ascii="Times New Roman" w:eastAsia="Times New Roman" w:hAnsi="Times New Roman" w:cs="Times New Roman"/>
          <w:sz w:val="28"/>
          <w:szCs w:val="28"/>
          <w:lang w:eastAsia="ru-RU"/>
        </w:rPr>
        <w:lastRenderedPageBreak/>
        <w:t>аттестацию. Результаты ИА определяются оценками «отлично», «хорошо», «удовлетворительно», «неудовлетворительно» и объявляются в тот же день после оформления в установленном порядке протоколов заседания экзаменационной комиссии.</w:t>
      </w:r>
    </w:p>
    <w:p w:rsidR="00D73646" w:rsidRPr="00D73646" w:rsidRDefault="00D73646" w:rsidP="005C5DAE">
      <w:pPr>
        <w:spacing w:after="0" w:line="12" w:lineRule="exact"/>
        <w:ind w:firstLine="567"/>
        <w:jc w:val="both"/>
        <w:rPr>
          <w:rFonts w:ascii="Times New Roman" w:eastAsia="Symbol" w:hAnsi="Times New Roman" w:cs="Times New Roman"/>
          <w:sz w:val="28"/>
          <w:szCs w:val="28"/>
          <w:lang w:eastAsia="ru-RU"/>
        </w:rPr>
      </w:pPr>
    </w:p>
    <w:p w:rsidR="00D73646" w:rsidRPr="005C5DAE" w:rsidRDefault="00D73646" w:rsidP="005C5DAE">
      <w:pPr>
        <w:spacing w:after="0"/>
        <w:ind w:firstLine="567"/>
        <w:jc w:val="both"/>
        <w:rPr>
          <w:rFonts w:ascii="Times New Roman" w:eastAsia="Symbol" w:hAnsi="Times New Roman" w:cs="Times New Roman"/>
          <w:sz w:val="28"/>
          <w:szCs w:val="28"/>
          <w:lang w:eastAsia="ru-RU"/>
        </w:rPr>
      </w:pPr>
      <w:r w:rsidRPr="005C5DAE">
        <w:rPr>
          <w:rFonts w:ascii="Times New Roman" w:eastAsia="Times New Roman" w:hAnsi="Times New Roman" w:cs="Times New Roman"/>
          <w:sz w:val="28"/>
          <w:szCs w:val="28"/>
          <w:lang w:eastAsia="ru-RU"/>
        </w:rPr>
        <w:t>Программа фиксирует основные регламенты подготовки и проведения процедуры</w:t>
      </w:r>
      <w:r w:rsidRPr="005C5DAE">
        <w:rPr>
          <w:rFonts w:ascii="Times New Roman" w:eastAsia="Symbol" w:hAnsi="Times New Roman" w:cs="Times New Roman"/>
          <w:sz w:val="28"/>
          <w:szCs w:val="28"/>
          <w:lang w:eastAsia="ru-RU"/>
        </w:rPr>
        <w:t xml:space="preserve"> </w:t>
      </w:r>
      <w:r w:rsidRPr="005C5DAE">
        <w:rPr>
          <w:rFonts w:ascii="Times New Roman" w:eastAsia="Times New Roman" w:hAnsi="Times New Roman" w:cs="Times New Roman"/>
          <w:sz w:val="28"/>
          <w:szCs w:val="28"/>
          <w:lang w:eastAsia="ru-RU"/>
        </w:rPr>
        <w:t>итоговой аттестации, определенные в нормативных и организационно-методических документах КГБПОУ «Уярский сельскохозяйственный техникум»»</w:t>
      </w:r>
    </w:p>
    <w:p w:rsidR="00D73646" w:rsidRPr="00D73646" w:rsidRDefault="00D73646" w:rsidP="005C5DAE">
      <w:pPr>
        <w:spacing w:after="0" w:line="41" w:lineRule="exact"/>
        <w:ind w:firstLine="567"/>
        <w:jc w:val="both"/>
        <w:rPr>
          <w:rFonts w:ascii="Times New Roman" w:eastAsia="Times New Roman" w:hAnsi="Times New Roman" w:cs="Times New Roman"/>
          <w:sz w:val="28"/>
          <w:szCs w:val="28"/>
          <w:lang w:eastAsia="ru-RU"/>
        </w:rPr>
      </w:pPr>
    </w:p>
    <w:p w:rsidR="00D73646" w:rsidRPr="005C5DAE" w:rsidRDefault="00D73646" w:rsidP="005C5DAE">
      <w:pPr>
        <w:spacing w:after="0" w:line="264" w:lineRule="auto"/>
        <w:ind w:firstLine="567"/>
        <w:jc w:val="both"/>
        <w:rPr>
          <w:rFonts w:ascii="Times New Roman" w:eastAsia="Times New Roman" w:hAnsi="Times New Roman" w:cs="Times New Roman"/>
          <w:sz w:val="28"/>
          <w:szCs w:val="28"/>
          <w:lang w:eastAsia="ru-RU"/>
        </w:rPr>
      </w:pPr>
      <w:r w:rsidRPr="005C5DAE">
        <w:rPr>
          <w:rFonts w:ascii="Times New Roman" w:eastAsia="Times New Roman" w:hAnsi="Times New Roman" w:cs="Times New Roman"/>
          <w:sz w:val="28"/>
          <w:szCs w:val="28"/>
          <w:lang w:eastAsia="ru-RU"/>
        </w:rPr>
        <w:t>Программа итоговой аттестации разрабатывается и доводится до сведения обучающихся не позднее, чем за шесть месяцев до начала итоговой аттестации.</w:t>
      </w:r>
    </w:p>
    <w:p w:rsidR="00D73646" w:rsidRDefault="00D73646" w:rsidP="00020BF8">
      <w:pPr>
        <w:shd w:val="clear" w:color="auto" w:fill="FFFFFF"/>
        <w:tabs>
          <w:tab w:val="left" w:pos="0"/>
        </w:tabs>
        <w:spacing w:after="0" w:line="240" w:lineRule="auto"/>
        <w:ind w:left="780" w:firstLine="709"/>
        <w:contextualSpacing/>
        <w:textAlignment w:val="baseline"/>
        <w:rPr>
          <w:rFonts w:ascii="Times New Roman" w:eastAsia="Times New Roman" w:hAnsi="Times New Roman" w:cs="Times New Roman"/>
          <w:sz w:val="28"/>
          <w:szCs w:val="28"/>
          <w:lang w:eastAsia="ru-RU"/>
        </w:rPr>
      </w:pPr>
    </w:p>
    <w:p w:rsidR="00DE092E" w:rsidRDefault="00DE092E" w:rsidP="00020BF8">
      <w:pPr>
        <w:shd w:val="clear" w:color="auto" w:fill="FFFFFF"/>
        <w:tabs>
          <w:tab w:val="left" w:pos="0"/>
        </w:tabs>
        <w:spacing w:after="0" w:line="240" w:lineRule="auto"/>
        <w:ind w:left="780" w:firstLine="709"/>
        <w:contextualSpacing/>
        <w:textAlignment w:val="baseline"/>
        <w:rPr>
          <w:rFonts w:ascii="Times New Roman" w:eastAsia="Times New Roman" w:hAnsi="Times New Roman" w:cs="Times New Roman"/>
          <w:sz w:val="28"/>
          <w:szCs w:val="28"/>
          <w:lang w:eastAsia="ru-RU"/>
        </w:rPr>
      </w:pPr>
    </w:p>
    <w:p w:rsidR="00DE092E" w:rsidRDefault="00DE092E" w:rsidP="00020BF8">
      <w:pPr>
        <w:shd w:val="clear" w:color="auto" w:fill="FFFFFF"/>
        <w:tabs>
          <w:tab w:val="left" w:pos="0"/>
        </w:tabs>
        <w:spacing w:after="0" w:line="240" w:lineRule="auto"/>
        <w:ind w:left="780" w:firstLine="709"/>
        <w:contextualSpacing/>
        <w:textAlignment w:val="baseline"/>
        <w:rPr>
          <w:rFonts w:ascii="Times New Roman" w:eastAsia="Times New Roman" w:hAnsi="Times New Roman" w:cs="Times New Roman"/>
          <w:sz w:val="28"/>
          <w:szCs w:val="28"/>
          <w:lang w:eastAsia="ru-RU"/>
        </w:rPr>
      </w:pPr>
    </w:p>
    <w:p w:rsidR="00DE092E" w:rsidRPr="00D73646" w:rsidRDefault="00DE092E" w:rsidP="00020BF8">
      <w:pPr>
        <w:shd w:val="clear" w:color="auto" w:fill="FFFFFF"/>
        <w:tabs>
          <w:tab w:val="left" w:pos="0"/>
        </w:tabs>
        <w:spacing w:after="0" w:line="240" w:lineRule="auto"/>
        <w:ind w:left="780" w:firstLine="709"/>
        <w:contextualSpacing/>
        <w:textAlignment w:val="baseline"/>
        <w:rPr>
          <w:rFonts w:ascii="Times New Roman" w:eastAsia="Times New Roman" w:hAnsi="Times New Roman" w:cs="Times New Roman"/>
          <w:sz w:val="28"/>
          <w:szCs w:val="28"/>
          <w:lang w:eastAsia="ru-RU"/>
        </w:rPr>
      </w:pPr>
    </w:p>
    <w:p w:rsidR="00051E58" w:rsidRDefault="00051E58">
      <w:pPr>
        <w:rPr>
          <w:b/>
          <w:sz w:val="28"/>
          <w:szCs w:val="28"/>
        </w:rPr>
      </w:pPr>
      <w:r>
        <w:rPr>
          <w:b/>
          <w:sz w:val="28"/>
          <w:szCs w:val="28"/>
        </w:rPr>
        <w:br w:type="page"/>
      </w:r>
    </w:p>
    <w:p w:rsidR="00051E58" w:rsidRDefault="00DE092E" w:rsidP="00051E58">
      <w:pPr>
        <w:jc w:val="center"/>
        <w:rPr>
          <w:b/>
          <w:sz w:val="28"/>
          <w:szCs w:val="28"/>
        </w:rPr>
      </w:pPr>
      <w:r w:rsidRPr="00DE092E">
        <w:rPr>
          <w:b/>
          <w:sz w:val="28"/>
          <w:szCs w:val="28"/>
        </w:rPr>
        <w:lastRenderedPageBreak/>
        <w:t>РАБОЧИЕ ПРОГРАММЫ:</w:t>
      </w:r>
    </w:p>
    <w:p w:rsidR="00F746EB" w:rsidRPr="00F746EB" w:rsidRDefault="00F746EB" w:rsidP="00051E58">
      <w:pPr>
        <w:jc w:val="center"/>
        <w:rPr>
          <w:rFonts w:ascii="Times New Roman" w:eastAsia="Calibri" w:hAnsi="Times New Roman" w:cs="Times New Roman"/>
          <w:b/>
          <w:sz w:val="28"/>
          <w:szCs w:val="28"/>
        </w:rPr>
      </w:pPr>
      <w:r w:rsidRPr="00F746EB">
        <w:rPr>
          <w:rFonts w:ascii="Times New Roman" w:eastAsia="Calibri" w:hAnsi="Times New Roman" w:cs="Times New Roman"/>
          <w:b/>
          <w:sz w:val="28"/>
          <w:szCs w:val="28"/>
        </w:rPr>
        <w:t>Министерство образования Красноярского края</w:t>
      </w:r>
    </w:p>
    <w:p w:rsidR="00F746EB" w:rsidRPr="00F746EB" w:rsidRDefault="00F746EB" w:rsidP="00F746EB">
      <w:pPr>
        <w:jc w:val="center"/>
        <w:rPr>
          <w:rFonts w:ascii="Times New Roman" w:eastAsia="Calibri" w:hAnsi="Times New Roman" w:cs="Times New Roman"/>
          <w:b/>
          <w:sz w:val="28"/>
          <w:szCs w:val="28"/>
        </w:rPr>
      </w:pPr>
      <w:r w:rsidRPr="00F746EB">
        <w:rPr>
          <w:rFonts w:ascii="Times New Roman" w:eastAsia="Calibri" w:hAnsi="Times New Roman" w:cs="Times New Roman"/>
          <w:b/>
          <w:sz w:val="28"/>
          <w:szCs w:val="28"/>
        </w:rPr>
        <w:t>КГБПОУ «Уярский сельскохозяйственный техникум»</w:t>
      </w:r>
    </w:p>
    <w:p w:rsidR="00F746EB" w:rsidRPr="00F746EB" w:rsidRDefault="00F746EB" w:rsidP="00F746E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943600" cy="22326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стюк-Кириченко-19 0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232660"/>
                    </a:xfrm>
                    <a:prstGeom prst="rect">
                      <a:avLst/>
                    </a:prstGeom>
                  </pic:spPr>
                </pic:pic>
              </a:graphicData>
            </a:graphic>
          </wp:inline>
        </w:drawing>
      </w:r>
    </w:p>
    <w:p w:rsidR="00F746EB" w:rsidRPr="00F746EB" w:rsidRDefault="00F746EB" w:rsidP="00F746EB">
      <w:pPr>
        <w:spacing w:after="0" w:line="240" w:lineRule="auto"/>
        <w:jc w:val="center"/>
        <w:rPr>
          <w:rFonts w:ascii="Arial" w:eastAsia="Times New Roman" w:hAnsi="Arial" w:cs="Times New Roman"/>
          <w:b/>
          <w:sz w:val="28"/>
          <w:szCs w:val="24"/>
          <w:lang w:eastAsia="ru-RU"/>
        </w:rPr>
      </w:pPr>
    </w:p>
    <w:p w:rsidR="00F746EB" w:rsidRPr="00F746EB" w:rsidRDefault="00F746EB" w:rsidP="00F746EB">
      <w:pPr>
        <w:spacing w:after="0" w:line="240" w:lineRule="auto"/>
        <w:jc w:val="center"/>
        <w:rPr>
          <w:rFonts w:ascii="Arial" w:eastAsia="Times New Roman" w:hAnsi="Arial" w:cs="Times New Roman"/>
          <w:b/>
          <w:sz w:val="28"/>
          <w:szCs w:val="24"/>
          <w:lang w:eastAsia="ru-RU"/>
        </w:rPr>
      </w:pPr>
    </w:p>
    <w:p w:rsidR="00F746EB" w:rsidRPr="00F746EB" w:rsidRDefault="00F746EB" w:rsidP="00F746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r w:rsidRPr="00F746EB">
        <w:rPr>
          <w:rFonts w:ascii="Times New Roman" w:eastAsia="Times New Roman" w:hAnsi="Times New Roman" w:cs="Times New Roman"/>
          <w:b/>
          <w:caps/>
          <w:sz w:val="28"/>
          <w:szCs w:val="28"/>
          <w:lang w:eastAsia="ru-RU"/>
        </w:rPr>
        <w:t xml:space="preserve">АДАПТИРОВАННАЯ рабочая ПРОГРАММа </w:t>
      </w:r>
    </w:p>
    <w:p w:rsidR="00F746EB" w:rsidRPr="00F746EB" w:rsidRDefault="00F746EB" w:rsidP="00F746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u w:val="single"/>
          <w:lang w:eastAsia="ru-RU"/>
        </w:rPr>
      </w:pPr>
    </w:p>
    <w:p w:rsidR="00F746EB" w:rsidRPr="00F746EB" w:rsidRDefault="00F746EB" w:rsidP="00F746EB">
      <w:pPr>
        <w:spacing w:after="0" w:line="240" w:lineRule="auto"/>
        <w:jc w:val="center"/>
        <w:rPr>
          <w:rFonts w:ascii="Times New Roman" w:eastAsia="Times New Roman" w:hAnsi="Times New Roman" w:cs="Times New Roman"/>
          <w:b/>
          <w:caps/>
          <w:sz w:val="28"/>
          <w:szCs w:val="28"/>
          <w:lang w:eastAsia="ru-RU"/>
        </w:rPr>
      </w:pPr>
      <w:r w:rsidRPr="00F746EB">
        <w:rPr>
          <w:rFonts w:ascii="Times New Roman" w:eastAsia="Times New Roman" w:hAnsi="Times New Roman" w:cs="Times New Roman"/>
          <w:sz w:val="28"/>
          <w:szCs w:val="28"/>
          <w:lang w:eastAsia="ru-RU"/>
        </w:rPr>
        <w:t>учебной дисциплины</w:t>
      </w:r>
      <w:r w:rsidRPr="00F746EB">
        <w:rPr>
          <w:rFonts w:ascii="Times New Roman" w:eastAsia="Times New Roman" w:hAnsi="Times New Roman" w:cs="Times New Roman"/>
          <w:b/>
          <w:caps/>
          <w:sz w:val="28"/>
          <w:szCs w:val="28"/>
          <w:lang w:eastAsia="ru-RU"/>
        </w:rPr>
        <w:t xml:space="preserve"> </w:t>
      </w:r>
    </w:p>
    <w:p w:rsidR="00F746EB" w:rsidRPr="00F746EB" w:rsidRDefault="00F746EB" w:rsidP="00F746EB">
      <w:pPr>
        <w:spacing w:after="0" w:line="240" w:lineRule="auto"/>
        <w:jc w:val="center"/>
        <w:rPr>
          <w:rFonts w:ascii="Times New Roman" w:eastAsia="Times New Roman" w:hAnsi="Times New Roman" w:cs="Times New Roman"/>
          <w:b/>
          <w:sz w:val="20"/>
          <w:szCs w:val="20"/>
          <w:lang w:eastAsia="ru-RU"/>
        </w:rPr>
      </w:pPr>
      <w:r w:rsidRPr="00F746EB">
        <w:rPr>
          <w:rFonts w:ascii="Times New Roman" w:eastAsia="Times New Roman" w:hAnsi="Times New Roman" w:cs="Times New Roman"/>
          <w:b/>
          <w:caps/>
          <w:sz w:val="28"/>
          <w:szCs w:val="28"/>
          <w:lang w:eastAsia="ru-RU"/>
        </w:rPr>
        <w:t>ЦСА.01 –ОСНОВЫ ТРУДОВОГО ЗАКОНОДАТЕЛЬСТВА</w:t>
      </w:r>
      <w:r w:rsidRPr="00F746EB">
        <w:rPr>
          <w:rFonts w:ascii="Times New Roman" w:eastAsia="Times New Roman" w:hAnsi="Times New Roman" w:cs="Times New Roman"/>
          <w:b/>
          <w:sz w:val="20"/>
          <w:szCs w:val="20"/>
          <w:lang w:eastAsia="ru-RU"/>
        </w:rPr>
        <w:t xml:space="preserve"> _______________________________________________________________________</w:t>
      </w:r>
    </w:p>
    <w:p w:rsidR="00F746EB" w:rsidRPr="00F746EB" w:rsidRDefault="00F746EB" w:rsidP="00F746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i/>
          <w:sz w:val="20"/>
          <w:szCs w:val="20"/>
          <w:lang w:eastAsia="ru-RU"/>
        </w:rPr>
      </w:pPr>
      <w:r w:rsidRPr="00F746EB">
        <w:rPr>
          <w:rFonts w:ascii="Times New Roman" w:eastAsia="Times New Roman" w:hAnsi="Times New Roman" w:cs="Times New Roman"/>
          <w:i/>
          <w:sz w:val="20"/>
          <w:szCs w:val="20"/>
          <w:lang w:eastAsia="ru-RU"/>
        </w:rPr>
        <w:t>код, название  профессионального модуля (учебной  дисциплины)</w:t>
      </w:r>
    </w:p>
    <w:p w:rsidR="00F746EB" w:rsidRPr="00F746EB" w:rsidRDefault="00F746EB" w:rsidP="00F746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eastAsia="Times New Roman" w:hAnsi="Times New Roman" w:cs="Times New Roman"/>
          <w:b/>
          <w:sz w:val="20"/>
          <w:szCs w:val="20"/>
          <w:lang w:eastAsia="ru-RU"/>
        </w:rPr>
      </w:pPr>
    </w:p>
    <w:p w:rsidR="00F746EB" w:rsidRPr="00F746EB" w:rsidRDefault="00F746EB" w:rsidP="00F746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caps/>
          <w:sz w:val="28"/>
          <w:szCs w:val="28"/>
          <w:lang w:eastAsia="ru-RU"/>
        </w:rPr>
      </w:pPr>
    </w:p>
    <w:p w:rsidR="00F746EB" w:rsidRPr="00F746EB" w:rsidRDefault="00F746EB" w:rsidP="00F746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746EB">
        <w:rPr>
          <w:rFonts w:ascii="Times New Roman" w:eastAsia="Times New Roman" w:hAnsi="Times New Roman" w:cs="Times New Roman"/>
          <w:sz w:val="28"/>
          <w:szCs w:val="28"/>
          <w:lang w:eastAsia="ru-RU"/>
        </w:rPr>
        <w:t xml:space="preserve">по профессии </w:t>
      </w:r>
    </w:p>
    <w:p w:rsidR="00F746EB" w:rsidRPr="00F746EB" w:rsidRDefault="00F746EB" w:rsidP="00F746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eastAsia="Times New Roman" w:hAnsi="Times New Roman" w:cs="Times New Roman"/>
          <w:sz w:val="20"/>
          <w:szCs w:val="20"/>
          <w:lang w:eastAsia="ru-RU"/>
        </w:rPr>
      </w:pPr>
    </w:p>
    <w:p w:rsidR="00F746EB" w:rsidRPr="00F746EB" w:rsidRDefault="00F746EB" w:rsidP="00F746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F746EB" w:rsidRPr="00F746EB" w:rsidRDefault="00F746EB" w:rsidP="00F746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EB">
        <w:rPr>
          <w:rFonts w:ascii="Times New Roman" w:eastAsia="Times New Roman" w:hAnsi="Times New Roman" w:cs="Times New Roman"/>
          <w:b/>
          <w:bCs/>
          <w:sz w:val="28"/>
          <w:szCs w:val="28"/>
          <w:lang w:eastAsia="ru-RU"/>
        </w:rPr>
        <w:t>18545 «Слесарь по ремонту сельскохозяйственных машин и оборудования»</w:t>
      </w:r>
    </w:p>
    <w:p w:rsidR="00F746EB" w:rsidRPr="00F746EB" w:rsidRDefault="00F746EB" w:rsidP="00F746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746EB">
        <w:rPr>
          <w:rFonts w:ascii="Times New Roman" w:eastAsia="Times New Roman" w:hAnsi="Times New Roman" w:cs="Times New Roman"/>
          <w:b/>
          <w:sz w:val="20"/>
          <w:szCs w:val="20"/>
          <w:lang w:eastAsia="ru-RU"/>
        </w:rPr>
        <w:t>______________________________________________________________________</w:t>
      </w:r>
    </w:p>
    <w:p w:rsidR="00F746EB" w:rsidRPr="00F746EB" w:rsidRDefault="00F746EB" w:rsidP="00F746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746EB">
        <w:rPr>
          <w:rFonts w:ascii="Times New Roman" w:eastAsia="Times New Roman" w:hAnsi="Times New Roman" w:cs="Times New Roman"/>
          <w:i/>
          <w:sz w:val="20"/>
          <w:szCs w:val="20"/>
          <w:lang w:eastAsia="ru-RU"/>
        </w:rPr>
        <w:t xml:space="preserve">код, название  </w:t>
      </w:r>
    </w:p>
    <w:p w:rsidR="00F746EB" w:rsidRPr="00F746EB" w:rsidRDefault="00F746EB" w:rsidP="00F746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F746EB" w:rsidRPr="00F746EB" w:rsidRDefault="00F746EB" w:rsidP="00F746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F746EB" w:rsidRPr="00F746EB" w:rsidRDefault="00F746EB" w:rsidP="00F746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F746EB" w:rsidRPr="00F746EB" w:rsidRDefault="00F746EB" w:rsidP="00F746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F746EB">
        <w:rPr>
          <w:rFonts w:ascii="Times New Roman" w:eastAsia="Times New Roman" w:hAnsi="Times New Roman" w:cs="Times New Roman"/>
          <w:b/>
          <w:sz w:val="28"/>
          <w:szCs w:val="28"/>
          <w:lang w:eastAsia="ru-RU"/>
        </w:rPr>
        <w:t>Слесарь по ремонту сельскохозяйственных машин и оборудования</w:t>
      </w:r>
    </w:p>
    <w:p w:rsidR="00F746EB" w:rsidRPr="00F746EB" w:rsidRDefault="00F746EB" w:rsidP="00F746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746EB">
        <w:rPr>
          <w:rFonts w:ascii="Times New Roman" w:eastAsia="Times New Roman" w:hAnsi="Times New Roman" w:cs="Times New Roman"/>
          <w:sz w:val="20"/>
          <w:szCs w:val="20"/>
          <w:lang w:eastAsia="ru-RU"/>
        </w:rPr>
        <w:t>____________________________</w:t>
      </w:r>
    </w:p>
    <w:p w:rsidR="00F746EB" w:rsidRPr="00F746EB" w:rsidRDefault="00F746EB" w:rsidP="00F746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746EB">
        <w:rPr>
          <w:rFonts w:ascii="Times New Roman" w:eastAsia="Times New Roman" w:hAnsi="Times New Roman" w:cs="Times New Roman"/>
          <w:sz w:val="20"/>
          <w:szCs w:val="20"/>
          <w:lang w:eastAsia="ru-RU"/>
        </w:rPr>
        <w:t>Квалификация выпускника</w:t>
      </w:r>
    </w:p>
    <w:p w:rsidR="00F746EB" w:rsidRPr="00F746EB" w:rsidRDefault="00F746EB" w:rsidP="00F746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F746EB" w:rsidRPr="00F746EB" w:rsidRDefault="00F746EB" w:rsidP="00F746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F746EB">
        <w:rPr>
          <w:rFonts w:ascii="Times New Roman" w:eastAsia="Times New Roman" w:hAnsi="Times New Roman" w:cs="Times New Roman"/>
          <w:b/>
          <w:sz w:val="28"/>
          <w:szCs w:val="28"/>
          <w:lang w:eastAsia="ru-RU"/>
        </w:rPr>
        <w:t>очная</w:t>
      </w:r>
    </w:p>
    <w:p w:rsidR="00F746EB" w:rsidRPr="00F746EB" w:rsidRDefault="00F746EB" w:rsidP="00F746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746EB">
        <w:rPr>
          <w:rFonts w:ascii="Times New Roman" w:eastAsia="Times New Roman" w:hAnsi="Times New Roman" w:cs="Times New Roman"/>
          <w:sz w:val="20"/>
          <w:szCs w:val="20"/>
          <w:lang w:eastAsia="ru-RU"/>
        </w:rPr>
        <w:t>____________________________</w:t>
      </w:r>
    </w:p>
    <w:p w:rsidR="00F746EB" w:rsidRPr="00F746EB" w:rsidRDefault="00F746EB" w:rsidP="00F746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746EB">
        <w:rPr>
          <w:rFonts w:ascii="Times New Roman" w:eastAsia="Times New Roman" w:hAnsi="Times New Roman" w:cs="Times New Roman"/>
          <w:sz w:val="20"/>
          <w:szCs w:val="20"/>
          <w:lang w:eastAsia="ru-RU"/>
        </w:rPr>
        <w:t>Форма обучения</w:t>
      </w:r>
    </w:p>
    <w:p w:rsidR="00F746EB" w:rsidRPr="00F746EB" w:rsidRDefault="00F746EB" w:rsidP="00F746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F746EB" w:rsidRPr="00F746EB" w:rsidRDefault="00F746EB" w:rsidP="00F746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F746EB" w:rsidRPr="00F746EB" w:rsidRDefault="00F746EB" w:rsidP="00F746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F746EB">
        <w:rPr>
          <w:rFonts w:ascii="Times New Roman" w:eastAsia="Times New Roman" w:hAnsi="Times New Roman" w:cs="Times New Roman"/>
          <w:sz w:val="28"/>
          <w:szCs w:val="28"/>
          <w:lang w:eastAsia="ru-RU"/>
        </w:rPr>
        <w:t xml:space="preserve">                                                                                                                                                                                                                                                                                                                                                                                                                                                        </w:t>
      </w:r>
    </w:p>
    <w:p w:rsidR="00F746EB" w:rsidRPr="00F746EB" w:rsidRDefault="00F746EB" w:rsidP="00F746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F746EB">
        <w:rPr>
          <w:rFonts w:ascii="Times New Roman" w:eastAsia="Times New Roman" w:hAnsi="Times New Roman" w:cs="Times New Roman"/>
          <w:sz w:val="28"/>
          <w:szCs w:val="28"/>
          <w:lang w:eastAsia="ru-RU"/>
        </w:rPr>
        <w:t>г. Уяр</w:t>
      </w:r>
    </w:p>
    <w:p w:rsidR="00F746EB" w:rsidRPr="00F746EB" w:rsidRDefault="00F746EB" w:rsidP="00F746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center"/>
        <w:rPr>
          <w:rFonts w:ascii="Times New Roman" w:eastAsia="Times New Roman" w:hAnsi="Times New Roman" w:cs="Times New Roman"/>
          <w:bCs/>
          <w:sz w:val="20"/>
          <w:szCs w:val="20"/>
          <w:lang w:eastAsia="ru-RU"/>
        </w:rPr>
      </w:pPr>
      <w:r w:rsidRPr="00F746EB">
        <w:rPr>
          <w:rFonts w:ascii="Times New Roman" w:eastAsia="Times New Roman" w:hAnsi="Times New Roman" w:cs="Times New Roman"/>
          <w:sz w:val="28"/>
          <w:szCs w:val="28"/>
          <w:lang w:eastAsia="ru-RU"/>
        </w:rPr>
        <w:t>2019  год</w:t>
      </w:r>
    </w:p>
    <w:p w:rsidR="00F746EB" w:rsidRPr="00F746EB" w:rsidRDefault="00F746EB" w:rsidP="00F746EB">
      <w:pPr>
        <w:spacing w:after="0" w:line="240" w:lineRule="auto"/>
        <w:rPr>
          <w:rFonts w:ascii="Times New Roman" w:eastAsia="Times New Roman" w:hAnsi="Times New Roman" w:cs="Times New Roman"/>
          <w:b/>
          <w:sz w:val="24"/>
          <w:szCs w:val="24"/>
          <w:lang w:eastAsia="ru-RU"/>
        </w:rPr>
      </w:pPr>
    </w:p>
    <w:p w:rsidR="00F746EB" w:rsidRPr="00F746EB" w:rsidRDefault="00F746EB" w:rsidP="00F746EB">
      <w:pPr>
        <w:spacing w:after="0" w:line="240" w:lineRule="auto"/>
        <w:rPr>
          <w:rFonts w:ascii="Times New Roman" w:eastAsia="Times New Roman" w:hAnsi="Times New Roman" w:cs="Times New Roman"/>
          <w:b/>
          <w:sz w:val="24"/>
          <w:szCs w:val="24"/>
          <w:lang w:eastAsia="ru-RU"/>
        </w:rPr>
      </w:pPr>
      <w:r w:rsidRPr="00F746EB">
        <w:rPr>
          <w:rFonts w:ascii="Times New Roman" w:eastAsia="Times New Roman" w:hAnsi="Times New Roman" w:cs="Times New Roman"/>
          <w:b/>
          <w:sz w:val="24"/>
          <w:szCs w:val="24"/>
          <w:lang w:eastAsia="ru-RU"/>
        </w:rPr>
        <w:t>Адаптированная рабочая программа учебной дисциплины ЦСА.01 –ОСНОВЫ ТРУДОВОГО ЗАКОНОДАТЕЛЬСТВА разработана на основе:</w:t>
      </w:r>
    </w:p>
    <w:p w:rsidR="00F746EB" w:rsidRPr="00F746EB" w:rsidRDefault="00F746EB" w:rsidP="00F746EB">
      <w:pPr>
        <w:spacing w:after="0" w:line="240" w:lineRule="auto"/>
        <w:rPr>
          <w:rFonts w:ascii="Times New Roman" w:eastAsia="Times New Roman" w:hAnsi="Times New Roman" w:cs="Times New Roman"/>
          <w:b/>
          <w:sz w:val="24"/>
          <w:szCs w:val="24"/>
          <w:lang w:eastAsia="ru-RU"/>
        </w:rPr>
      </w:pPr>
    </w:p>
    <w:p w:rsidR="000D36A6" w:rsidRPr="00937B80" w:rsidRDefault="000D36A6" w:rsidP="000D36A6">
      <w:pPr>
        <w:numPr>
          <w:ilvl w:val="1"/>
          <w:numId w:val="6"/>
        </w:numPr>
        <w:spacing w:after="0" w:line="240" w:lineRule="auto"/>
        <w:ind w:left="426"/>
        <w:jc w:val="both"/>
        <w:rPr>
          <w:rFonts w:ascii="Times New Roman" w:eastAsia="Times New Roman" w:hAnsi="Times New Roman" w:cs="Times New Roman"/>
          <w:sz w:val="24"/>
          <w:szCs w:val="24"/>
          <w:lang w:eastAsia="ru-RU"/>
        </w:rPr>
      </w:pPr>
      <w:r w:rsidRPr="00937B80">
        <w:rPr>
          <w:rFonts w:ascii="Times New Roman" w:eastAsia="Times New Roman" w:hAnsi="Times New Roman" w:cs="Times New Roman"/>
          <w:color w:val="000000"/>
          <w:sz w:val="24"/>
          <w:szCs w:val="24"/>
          <w:lang w:eastAsia="ru-RU"/>
        </w:rPr>
        <w:t>Профессионального стандарта Слесар</w:t>
      </w:r>
      <w:r w:rsidR="00EF259F">
        <w:rPr>
          <w:rFonts w:ascii="Times New Roman" w:eastAsia="Times New Roman" w:hAnsi="Times New Roman" w:cs="Times New Roman"/>
          <w:color w:val="000000"/>
          <w:sz w:val="24"/>
          <w:szCs w:val="24"/>
          <w:lang w:eastAsia="ru-RU"/>
        </w:rPr>
        <w:t>ь</w:t>
      </w:r>
      <w:r w:rsidRPr="00937B80">
        <w:rPr>
          <w:rFonts w:ascii="Times New Roman" w:eastAsia="Times New Roman" w:hAnsi="Times New Roman" w:cs="Times New Roman"/>
          <w:color w:val="000000"/>
          <w:sz w:val="24"/>
          <w:szCs w:val="24"/>
          <w:lang w:eastAsia="ru-RU"/>
        </w:rPr>
        <w:t xml:space="preserve"> по ремонту сельскохозяйственных машин и оборудования</w:t>
      </w:r>
      <w:r w:rsidR="00EF259F">
        <w:rPr>
          <w:rFonts w:ascii="Times New Roman" w:eastAsia="Times New Roman" w:hAnsi="Times New Roman" w:cs="Times New Roman"/>
          <w:color w:val="000000"/>
          <w:sz w:val="24"/>
          <w:szCs w:val="24"/>
          <w:lang w:eastAsia="ru-RU"/>
        </w:rPr>
        <w:t xml:space="preserve"> рег. № 199</w:t>
      </w:r>
      <w:r w:rsidRPr="00937B80">
        <w:rPr>
          <w:rFonts w:ascii="Times New Roman" w:eastAsia="Times New Roman" w:hAnsi="Times New Roman" w:cs="Times New Roman"/>
          <w:color w:val="000000"/>
          <w:sz w:val="24"/>
          <w:szCs w:val="24"/>
          <w:lang w:eastAsia="ru-RU"/>
        </w:rPr>
        <w:t>, утвержденного приказом Министерства труда и социальной защиты Российской Федерации от «08» сентября 2014 г. № 619 н</w:t>
      </w:r>
      <w:r w:rsidR="00EF259F">
        <w:rPr>
          <w:rFonts w:ascii="Times New Roman" w:eastAsia="Times New Roman" w:hAnsi="Times New Roman" w:cs="Times New Roman"/>
          <w:color w:val="000000"/>
          <w:sz w:val="24"/>
          <w:szCs w:val="24"/>
          <w:lang w:eastAsia="ru-RU"/>
        </w:rPr>
        <w:t>.</w:t>
      </w:r>
      <w:r w:rsidRPr="00937B80">
        <w:rPr>
          <w:rFonts w:ascii="Times New Roman" w:eastAsia="Times New Roman" w:hAnsi="Times New Roman" w:cs="Times New Roman"/>
          <w:color w:val="000000"/>
          <w:sz w:val="24"/>
          <w:szCs w:val="24"/>
          <w:lang w:eastAsia="ru-RU"/>
        </w:rPr>
        <w:t xml:space="preserve"> </w:t>
      </w:r>
    </w:p>
    <w:p w:rsidR="000D36A6" w:rsidRDefault="000D36A6" w:rsidP="000D36A6">
      <w:pPr>
        <w:numPr>
          <w:ilvl w:val="1"/>
          <w:numId w:val="6"/>
        </w:numPr>
        <w:spacing w:after="0" w:line="240" w:lineRule="auto"/>
        <w:ind w:left="426"/>
        <w:jc w:val="both"/>
        <w:rPr>
          <w:rFonts w:ascii="Times New Roman" w:eastAsia="Times New Roman" w:hAnsi="Times New Roman" w:cs="Times New Roman"/>
          <w:sz w:val="24"/>
          <w:szCs w:val="24"/>
          <w:lang w:eastAsia="ru-RU"/>
        </w:rPr>
      </w:pPr>
      <w:r w:rsidRPr="00937B80">
        <w:rPr>
          <w:rFonts w:ascii="Times New Roman" w:eastAsia="Times New Roman" w:hAnsi="Times New Roman" w:cs="Times New Roman"/>
          <w:sz w:val="24"/>
          <w:szCs w:val="24"/>
          <w:lang w:eastAsia="ru-RU"/>
        </w:rPr>
        <w:t>Постановления Правительства Красноярского края от 2 октября 2015 г. N522-П «Об утверждении Порядка обеспечения получения профессионального обучения обучающимися с ограниченными возможностями здоровья (с различными формами умственной отсталости), не имеющими основного общего или среднего общего образования».</w:t>
      </w:r>
    </w:p>
    <w:p w:rsidR="00EF259F" w:rsidRPr="00937B80" w:rsidRDefault="00EF259F" w:rsidP="00EF259F">
      <w:pPr>
        <w:numPr>
          <w:ilvl w:val="1"/>
          <w:numId w:val="6"/>
        </w:numPr>
        <w:spacing w:after="0" w:line="240" w:lineRule="auto"/>
        <w:ind w:left="426"/>
        <w:jc w:val="both"/>
        <w:rPr>
          <w:rFonts w:ascii="Times New Roman" w:eastAsia="Times New Roman" w:hAnsi="Times New Roman" w:cs="Times New Roman"/>
          <w:sz w:val="24"/>
          <w:szCs w:val="24"/>
          <w:lang w:eastAsia="ru-RU"/>
        </w:rPr>
      </w:pPr>
      <w:r w:rsidRPr="00EF259F">
        <w:rPr>
          <w:rFonts w:ascii="Times New Roman" w:eastAsia="Times New Roman" w:hAnsi="Times New Roman" w:cs="Times New Roman"/>
          <w:sz w:val="24"/>
          <w:szCs w:val="24"/>
          <w:lang w:eastAsia="ru-RU"/>
        </w:rPr>
        <w:t>Методические рекомендации по разработке и реализации адаптированных образовательных программ среднего профессионального образования, утвержденные директором Департамента подготовки рабочих кадров и ДПО Министерства образования и науки Российской Федерации 20.04.2015 г. №06-830вн</w:t>
      </w:r>
      <w:r>
        <w:rPr>
          <w:rFonts w:ascii="Times New Roman" w:eastAsia="Times New Roman" w:hAnsi="Times New Roman" w:cs="Times New Roman"/>
          <w:sz w:val="24"/>
          <w:szCs w:val="24"/>
          <w:lang w:eastAsia="ru-RU"/>
        </w:rPr>
        <w:t>.</w:t>
      </w:r>
    </w:p>
    <w:p w:rsidR="000D36A6" w:rsidRPr="00937B80" w:rsidRDefault="000D36A6" w:rsidP="000D36A6">
      <w:pPr>
        <w:numPr>
          <w:ilvl w:val="1"/>
          <w:numId w:val="6"/>
        </w:numPr>
        <w:spacing w:after="0" w:line="240" w:lineRule="auto"/>
        <w:ind w:left="426"/>
        <w:jc w:val="both"/>
        <w:rPr>
          <w:rFonts w:ascii="Times New Roman" w:eastAsia="Times New Roman" w:hAnsi="Times New Roman" w:cs="Times New Roman"/>
          <w:sz w:val="24"/>
          <w:szCs w:val="24"/>
          <w:lang w:eastAsia="ru-RU"/>
        </w:rPr>
      </w:pPr>
      <w:r w:rsidRPr="00937B80">
        <w:rPr>
          <w:rFonts w:ascii="Times New Roman" w:eastAsia="Times New Roman" w:hAnsi="Times New Roman" w:cs="Times New Roman"/>
          <w:sz w:val="24"/>
          <w:szCs w:val="24"/>
          <w:lang w:eastAsia="ru-RU"/>
        </w:rPr>
        <w:t>АОПОП ПО по профессии 18545 Слесарь по ремонту сельскохозяйственных машин и оборудования Ирбейского филиала КГБПОУ «Уярский сельскохозяйственный техникум»</w:t>
      </w:r>
    </w:p>
    <w:p w:rsidR="00F746EB" w:rsidRPr="00F746EB" w:rsidRDefault="00F746EB" w:rsidP="00F746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426" w:firstLine="709"/>
        <w:jc w:val="both"/>
        <w:rPr>
          <w:rFonts w:ascii="Times New Roman" w:eastAsia="Times New Roman" w:hAnsi="Times New Roman" w:cs="Times New Roman"/>
          <w:sz w:val="24"/>
          <w:szCs w:val="24"/>
          <w:lang w:eastAsia="ru-RU"/>
        </w:rPr>
      </w:pPr>
    </w:p>
    <w:p w:rsidR="00F746EB" w:rsidRPr="00F746EB" w:rsidRDefault="00F746EB" w:rsidP="00F746EB">
      <w:pPr>
        <w:spacing w:after="0" w:line="240" w:lineRule="auto"/>
        <w:rPr>
          <w:rFonts w:ascii="Times New Roman" w:eastAsia="Times New Roman" w:hAnsi="Times New Roman" w:cs="Times New Roman"/>
          <w:sz w:val="24"/>
          <w:szCs w:val="24"/>
          <w:lang w:eastAsia="ru-RU"/>
        </w:rPr>
      </w:pPr>
    </w:p>
    <w:p w:rsidR="00F746EB" w:rsidRPr="00F746EB" w:rsidRDefault="00F746EB" w:rsidP="00F746EB">
      <w:pPr>
        <w:spacing w:after="0" w:line="240" w:lineRule="auto"/>
        <w:rPr>
          <w:rFonts w:ascii="Times New Roman" w:eastAsia="Times New Roman" w:hAnsi="Times New Roman" w:cs="Times New Roman"/>
          <w:sz w:val="24"/>
          <w:szCs w:val="24"/>
          <w:lang w:eastAsia="ru-RU"/>
        </w:rPr>
      </w:pPr>
    </w:p>
    <w:p w:rsidR="00F746EB" w:rsidRPr="00F746EB" w:rsidRDefault="00F746EB" w:rsidP="00F746EB">
      <w:pPr>
        <w:spacing w:after="0" w:line="240" w:lineRule="auto"/>
        <w:rPr>
          <w:rFonts w:ascii="Times New Roman" w:eastAsia="Times New Roman" w:hAnsi="Times New Roman" w:cs="Times New Roman"/>
          <w:sz w:val="24"/>
          <w:szCs w:val="24"/>
          <w:lang w:eastAsia="ru-RU"/>
        </w:rPr>
      </w:pPr>
      <w:r w:rsidRPr="00F746EB">
        <w:rPr>
          <w:rFonts w:ascii="Times New Roman" w:eastAsia="Times New Roman" w:hAnsi="Times New Roman" w:cs="Times New Roman"/>
          <w:b/>
          <w:sz w:val="24"/>
          <w:szCs w:val="24"/>
          <w:lang w:eastAsia="ru-RU"/>
        </w:rPr>
        <w:t>Организация - разработчик</w:t>
      </w:r>
      <w:r w:rsidRPr="00F746EB">
        <w:rPr>
          <w:rFonts w:ascii="Times New Roman" w:eastAsia="Times New Roman" w:hAnsi="Times New Roman" w:cs="Times New Roman"/>
          <w:sz w:val="24"/>
          <w:szCs w:val="24"/>
          <w:lang w:eastAsia="ru-RU"/>
        </w:rPr>
        <w:t>: Ирбейский филиал КГБПОУ «Уярский сельскохозяйственный техникум»</w:t>
      </w:r>
    </w:p>
    <w:p w:rsidR="00F746EB" w:rsidRPr="00F746EB" w:rsidRDefault="00F746EB" w:rsidP="00F746EB">
      <w:pPr>
        <w:spacing w:after="0" w:line="240" w:lineRule="auto"/>
        <w:rPr>
          <w:rFonts w:ascii="Times New Roman" w:eastAsia="Times New Roman" w:hAnsi="Times New Roman" w:cs="Times New Roman"/>
          <w:sz w:val="24"/>
          <w:szCs w:val="24"/>
          <w:lang w:eastAsia="ru-RU"/>
        </w:rPr>
      </w:pPr>
    </w:p>
    <w:p w:rsidR="00F746EB" w:rsidRPr="00F746EB" w:rsidRDefault="00F746EB" w:rsidP="00F746EB">
      <w:pPr>
        <w:spacing w:after="0" w:line="240" w:lineRule="auto"/>
        <w:rPr>
          <w:rFonts w:ascii="Times New Roman" w:eastAsia="Times New Roman" w:hAnsi="Times New Roman" w:cs="Times New Roman"/>
          <w:sz w:val="32"/>
          <w:szCs w:val="24"/>
          <w:lang w:eastAsia="ru-RU"/>
        </w:rPr>
      </w:pPr>
      <w:r w:rsidRPr="00F746EB">
        <w:rPr>
          <w:rFonts w:ascii="Times New Roman" w:eastAsia="Times New Roman" w:hAnsi="Times New Roman" w:cs="Times New Roman"/>
          <w:b/>
          <w:sz w:val="24"/>
          <w:szCs w:val="24"/>
          <w:lang w:eastAsia="ru-RU"/>
        </w:rPr>
        <w:t>Разработчик:</w:t>
      </w:r>
      <w:r w:rsidRPr="00F746EB">
        <w:rPr>
          <w:rFonts w:ascii="Times New Roman" w:eastAsia="Times New Roman" w:hAnsi="Times New Roman" w:cs="Times New Roman"/>
          <w:sz w:val="24"/>
          <w:szCs w:val="24"/>
          <w:lang w:eastAsia="ru-RU"/>
        </w:rPr>
        <w:t xml:space="preserve"> Костюк Светлана Владимировна, преподаватель первой категории</w:t>
      </w:r>
      <w:r w:rsidRPr="00F746EB">
        <w:rPr>
          <w:rFonts w:ascii="Times New Roman" w:eastAsia="Times New Roman" w:hAnsi="Times New Roman" w:cs="Times New Roman"/>
          <w:sz w:val="32"/>
          <w:szCs w:val="24"/>
          <w:lang w:eastAsia="ru-RU"/>
        </w:rPr>
        <w:t xml:space="preserve">                                         </w:t>
      </w:r>
    </w:p>
    <w:p w:rsidR="00F746EB" w:rsidRPr="00F746EB" w:rsidRDefault="00F746EB" w:rsidP="00F746EB">
      <w:pPr>
        <w:spacing w:after="0" w:line="240" w:lineRule="auto"/>
        <w:rPr>
          <w:rFonts w:ascii="Times New Roman" w:eastAsia="Times New Roman" w:hAnsi="Times New Roman" w:cs="Times New Roman"/>
          <w:sz w:val="32"/>
          <w:szCs w:val="24"/>
          <w:lang w:eastAsia="ru-RU"/>
        </w:rPr>
      </w:pPr>
    </w:p>
    <w:p w:rsidR="00F746EB" w:rsidRPr="00F746EB" w:rsidRDefault="00F746EB" w:rsidP="00F746EB">
      <w:pPr>
        <w:spacing w:after="0" w:line="240" w:lineRule="auto"/>
        <w:rPr>
          <w:rFonts w:ascii="Times New Roman" w:eastAsia="Times New Roman" w:hAnsi="Times New Roman" w:cs="Times New Roman"/>
          <w:sz w:val="32"/>
          <w:szCs w:val="24"/>
          <w:lang w:eastAsia="ru-RU"/>
        </w:rPr>
      </w:pPr>
    </w:p>
    <w:p w:rsidR="00F746EB" w:rsidRPr="00F746EB" w:rsidRDefault="00F746EB" w:rsidP="00F746EB">
      <w:pPr>
        <w:spacing w:after="0" w:line="240" w:lineRule="auto"/>
        <w:rPr>
          <w:rFonts w:ascii="Times New Roman" w:eastAsia="Times New Roman" w:hAnsi="Times New Roman" w:cs="Times New Roman"/>
          <w:sz w:val="32"/>
          <w:szCs w:val="24"/>
          <w:lang w:eastAsia="ru-RU"/>
        </w:rPr>
      </w:pPr>
    </w:p>
    <w:p w:rsidR="00F746EB" w:rsidRPr="00F746EB" w:rsidRDefault="00F746EB" w:rsidP="00F746EB">
      <w:pPr>
        <w:spacing w:after="0" w:line="240" w:lineRule="auto"/>
        <w:rPr>
          <w:rFonts w:ascii="Times New Roman" w:eastAsia="Times New Roman" w:hAnsi="Times New Roman" w:cs="Times New Roman"/>
          <w:sz w:val="32"/>
          <w:szCs w:val="24"/>
          <w:lang w:eastAsia="ru-RU"/>
        </w:rPr>
      </w:pPr>
    </w:p>
    <w:p w:rsidR="00F746EB" w:rsidRPr="00F746EB" w:rsidRDefault="00F746EB" w:rsidP="00F746EB">
      <w:pPr>
        <w:spacing w:after="0" w:line="240" w:lineRule="auto"/>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 xml:space="preserve">                                                                         </w:t>
      </w:r>
    </w:p>
    <w:p w:rsidR="00F746EB" w:rsidRPr="00F746EB" w:rsidRDefault="00F746EB" w:rsidP="00F746EB">
      <w:pPr>
        <w:spacing w:after="0" w:line="240" w:lineRule="auto"/>
        <w:rPr>
          <w:rFonts w:ascii="Times New Roman" w:eastAsia="Times New Roman" w:hAnsi="Times New Roman" w:cs="Times New Roman"/>
          <w:sz w:val="24"/>
          <w:szCs w:val="24"/>
          <w:lang w:eastAsia="ru-RU"/>
        </w:rPr>
      </w:pPr>
    </w:p>
    <w:p w:rsidR="00F746EB" w:rsidRPr="00F746EB" w:rsidRDefault="00F746EB" w:rsidP="00F746EB">
      <w:pPr>
        <w:spacing w:after="0" w:line="240" w:lineRule="auto"/>
        <w:rPr>
          <w:rFonts w:ascii="Times New Roman" w:eastAsia="Times New Roman" w:hAnsi="Times New Roman" w:cs="Times New Roman"/>
          <w:sz w:val="24"/>
          <w:szCs w:val="24"/>
          <w:lang w:eastAsia="ru-RU"/>
        </w:rPr>
      </w:pPr>
    </w:p>
    <w:p w:rsidR="00F746EB" w:rsidRPr="00F746EB" w:rsidRDefault="00F746EB" w:rsidP="00F746EB">
      <w:pPr>
        <w:spacing w:after="0" w:line="240" w:lineRule="auto"/>
        <w:rPr>
          <w:rFonts w:ascii="Times New Roman" w:eastAsia="Times New Roman" w:hAnsi="Times New Roman" w:cs="Times New Roman"/>
          <w:sz w:val="24"/>
          <w:szCs w:val="24"/>
          <w:lang w:eastAsia="ru-RU"/>
        </w:rPr>
      </w:pPr>
    </w:p>
    <w:p w:rsidR="00F746EB" w:rsidRPr="00F746EB" w:rsidRDefault="00F746EB" w:rsidP="00F746EB">
      <w:pPr>
        <w:spacing w:after="0" w:line="240" w:lineRule="auto"/>
        <w:rPr>
          <w:rFonts w:ascii="Times New Roman" w:eastAsia="Times New Roman" w:hAnsi="Times New Roman" w:cs="Times New Roman"/>
          <w:sz w:val="24"/>
          <w:szCs w:val="24"/>
          <w:lang w:eastAsia="ru-RU"/>
        </w:rPr>
      </w:pPr>
    </w:p>
    <w:p w:rsidR="00F746EB" w:rsidRPr="00F746EB" w:rsidRDefault="00F746EB" w:rsidP="00F746EB">
      <w:pPr>
        <w:spacing w:after="0" w:line="240" w:lineRule="auto"/>
        <w:rPr>
          <w:rFonts w:ascii="Times New Roman" w:eastAsia="Times New Roman" w:hAnsi="Times New Roman" w:cs="Times New Roman"/>
          <w:sz w:val="24"/>
          <w:szCs w:val="24"/>
          <w:lang w:eastAsia="ru-RU"/>
        </w:rPr>
      </w:pPr>
    </w:p>
    <w:p w:rsidR="00F746EB" w:rsidRPr="00F746EB" w:rsidRDefault="00F746EB" w:rsidP="00F746EB">
      <w:pPr>
        <w:spacing w:after="0" w:line="240" w:lineRule="auto"/>
        <w:rPr>
          <w:rFonts w:ascii="Times New Roman" w:eastAsia="Times New Roman" w:hAnsi="Times New Roman" w:cs="Times New Roman"/>
          <w:sz w:val="24"/>
          <w:szCs w:val="24"/>
          <w:lang w:eastAsia="ru-RU"/>
        </w:rPr>
      </w:pPr>
    </w:p>
    <w:p w:rsidR="00F746EB" w:rsidRPr="00F746EB" w:rsidRDefault="00F746EB" w:rsidP="00F746EB">
      <w:pPr>
        <w:spacing w:after="0" w:line="240" w:lineRule="auto"/>
        <w:rPr>
          <w:rFonts w:ascii="Times New Roman" w:eastAsia="Times New Roman" w:hAnsi="Times New Roman" w:cs="Times New Roman"/>
          <w:sz w:val="24"/>
          <w:szCs w:val="24"/>
          <w:lang w:eastAsia="ru-RU"/>
        </w:rPr>
      </w:pPr>
    </w:p>
    <w:p w:rsidR="00F746EB" w:rsidRPr="00F746EB" w:rsidRDefault="00F746EB" w:rsidP="00F746EB">
      <w:pPr>
        <w:spacing w:after="0" w:line="240" w:lineRule="auto"/>
        <w:rPr>
          <w:rFonts w:ascii="Times New Roman" w:eastAsia="Times New Roman" w:hAnsi="Times New Roman" w:cs="Times New Roman"/>
          <w:sz w:val="24"/>
          <w:szCs w:val="24"/>
          <w:lang w:eastAsia="ru-RU"/>
        </w:rPr>
      </w:pPr>
    </w:p>
    <w:p w:rsidR="00F746EB" w:rsidRPr="00F746EB" w:rsidRDefault="00F746EB" w:rsidP="00F746EB">
      <w:pPr>
        <w:spacing w:after="0" w:line="240" w:lineRule="auto"/>
        <w:rPr>
          <w:rFonts w:ascii="Times New Roman" w:eastAsia="Times New Roman" w:hAnsi="Times New Roman" w:cs="Times New Roman"/>
          <w:sz w:val="24"/>
          <w:szCs w:val="24"/>
          <w:lang w:eastAsia="ru-RU"/>
        </w:rPr>
      </w:pPr>
    </w:p>
    <w:p w:rsidR="00F746EB" w:rsidRPr="00F746EB" w:rsidRDefault="00F746EB" w:rsidP="00F746EB">
      <w:pPr>
        <w:spacing w:after="0" w:line="240" w:lineRule="auto"/>
        <w:rPr>
          <w:rFonts w:ascii="Times New Roman" w:eastAsia="Times New Roman" w:hAnsi="Times New Roman" w:cs="Times New Roman"/>
          <w:sz w:val="24"/>
          <w:szCs w:val="24"/>
          <w:lang w:eastAsia="ru-RU"/>
        </w:rPr>
      </w:pPr>
    </w:p>
    <w:p w:rsidR="00F746EB" w:rsidRPr="00F746EB" w:rsidRDefault="00F746EB" w:rsidP="00F746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p>
    <w:p w:rsidR="00F746EB" w:rsidRPr="00F746EB" w:rsidRDefault="00F746EB" w:rsidP="00F746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p>
    <w:p w:rsidR="00F746EB" w:rsidRPr="00F746EB" w:rsidRDefault="00F746EB" w:rsidP="00F746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rPr>
          <w:rFonts w:ascii="Times New Roman" w:eastAsia="Times New Roman" w:hAnsi="Times New Roman" w:cs="Times New Roman"/>
          <w:sz w:val="28"/>
          <w:szCs w:val="28"/>
          <w:lang w:eastAsia="ru-RU"/>
        </w:rPr>
      </w:pPr>
    </w:p>
    <w:p w:rsidR="00F746EB" w:rsidRPr="00F746EB" w:rsidRDefault="00F746EB" w:rsidP="00F746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sz w:val="28"/>
          <w:szCs w:val="28"/>
          <w:vertAlign w:val="superscript"/>
          <w:lang w:eastAsia="ru-RU"/>
        </w:rPr>
      </w:pPr>
      <w:r w:rsidRPr="00F746EB">
        <w:rPr>
          <w:rFonts w:ascii="Times New Roman" w:eastAsia="Times New Roman" w:hAnsi="Times New Roman" w:cs="Times New Roman"/>
          <w:sz w:val="28"/>
          <w:szCs w:val="28"/>
          <w:vertAlign w:val="superscript"/>
          <w:lang w:eastAsia="ru-RU"/>
        </w:rPr>
        <w:t xml:space="preserve">       </w:t>
      </w:r>
    </w:p>
    <w:p w:rsidR="00F746EB" w:rsidRPr="00F746EB" w:rsidRDefault="00F746EB" w:rsidP="00F746EB">
      <w:pPr>
        <w:widowControl w:val="0"/>
        <w:tabs>
          <w:tab w:val="left" w:pos="916"/>
          <w:tab w:val="left" w:pos="1832"/>
          <w:tab w:val="left" w:pos="2748"/>
          <w:tab w:val="left" w:pos="3664"/>
          <w:tab w:val="left" w:pos="4580"/>
          <w:tab w:val="left" w:pos="5496"/>
          <w:tab w:val="left" w:pos="6420"/>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sz w:val="28"/>
          <w:szCs w:val="28"/>
          <w:vertAlign w:val="superscript"/>
          <w:lang w:eastAsia="ru-RU"/>
        </w:rPr>
      </w:pPr>
      <w:r w:rsidRPr="00F746EB">
        <w:rPr>
          <w:rFonts w:ascii="Times New Roman" w:eastAsia="Times New Roman" w:hAnsi="Times New Roman" w:cs="Times New Roman"/>
          <w:sz w:val="28"/>
          <w:szCs w:val="28"/>
          <w:vertAlign w:val="superscript"/>
          <w:lang w:eastAsia="ru-RU"/>
        </w:rPr>
        <w:t xml:space="preserve"> </w:t>
      </w:r>
    </w:p>
    <w:p w:rsidR="00F746EB" w:rsidRPr="00F746EB" w:rsidRDefault="00F746EB" w:rsidP="00F746EB">
      <w:pPr>
        <w:widowControl w:val="0"/>
        <w:tabs>
          <w:tab w:val="left" w:pos="916"/>
          <w:tab w:val="left" w:pos="1832"/>
          <w:tab w:val="left" w:pos="2748"/>
          <w:tab w:val="left" w:pos="3664"/>
          <w:tab w:val="left" w:pos="4580"/>
          <w:tab w:val="left" w:pos="5496"/>
          <w:tab w:val="left" w:pos="6420"/>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b/>
          <w:sz w:val="28"/>
          <w:szCs w:val="28"/>
          <w:lang w:eastAsia="ru-RU"/>
        </w:rPr>
      </w:pPr>
      <w:r w:rsidRPr="00F746EB">
        <w:rPr>
          <w:rFonts w:ascii="Times New Roman" w:eastAsia="Times New Roman" w:hAnsi="Times New Roman" w:cs="Times New Roman"/>
          <w:sz w:val="28"/>
          <w:szCs w:val="28"/>
          <w:vertAlign w:val="superscript"/>
          <w:lang w:eastAsia="ru-RU"/>
        </w:rPr>
        <w:br w:type="page"/>
      </w:r>
      <w:r w:rsidRPr="00F746EB">
        <w:rPr>
          <w:rFonts w:ascii="Times New Roman" w:eastAsia="Times New Roman" w:hAnsi="Times New Roman" w:cs="Times New Roman"/>
          <w:b/>
          <w:sz w:val="28"/>
          <w:szCs w:val="28"/>
          <w:lang w:eastAsia="ru-RU"/>
        </w:rPr>
        <w:lastRenderedPageBreak/>
        <w:t>СОДЕРЖАНИЕ</w:t>
      </w:r>
    </w:p>
    <w:p w:rsidR="00F746EB" w:rsidRPr="00F746EB" w:rsidRDefault="00F746EB" w:rsidP="00F74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tbl>
      <w:tblPr>
        <w:tblW w:w="0" w:type="auto"/>
        <w:tblLook w:val="01E0" w:firstRow="1" w:lastRow="1" w:firstColumn="1" w:lastColumn="1" w:noHBand="0" w:noVBand="0"/>
      </w:tblPr>
      <w:tblGrid>
        <w:gridCol w:w="7668"/>
        <w:gridCol w:w="1903"/>
      </w:tblGrid>
      <w:tr w:rsidR="00F746EB" w:rsidRPr="00F746EB" w:rsidTr="00F746EB">
        <w:trPr>
          <w:trHeight w:val="80"/>
        </w:trPr>
        <w:tc>
          <w:tcPr>
            <w:tcW w:w="7668" w:type="dxa"/>
            <w:shd w:val="clear" w:color="auto" w:fill="auto"/>
          </w:tcPr>
          <w:p w:rsidR="00F746EB" w:rsidRPr="00F746EB" w:rsidRDefault="00F746EB" w:rsidP="00F746EB">
            <w:pPr>
              <w:keepNext/>
              <w:autoSpaceDE w:val="0"/>
              <w:autoSpaceDN w:val="0"/>
              <w:spacing w:after="0" w:line="240" w:lineRule="auto"/>
              <w:ind w:left="284"/>
              <w:jc w:val="both"/>
              <w:outlineLvl w:val="0"/>
              <w:rPr>
                <w:rFonts w:ascii="Times New Roman" w:eastAsia="Times New Roman" w:hAnsi="Times New Roman" w:cs="Times New Roman"/>
                <w:b/>
                <w:caps/>
                <w:sz w:val="24"/>
                <w:szCs w:val="24"/>
                <w:lang w:eastAsia="ru-RU"/>
              </w:rPr>
            </w:pPr>
          </w:p>
        </w:tc>
        <w:tc>
          <w:tcPr>
            <w:tcW w:w="1903" w:type="dxa"/>
            <w:shd w:val="clear" w:color="auto" w:fill="auto"/>
          </w:tcPr>
          <w:p w:rsidR="00F746EB" w:rsidRPr="00F746EB" w:rsidRDefault="00F746EB" w:rsidP="00F746EB">
            <w:pPr>
              <w:spacing w:after="0" w:line="240" w:lineRule="auto"/>
              <w:jc w:val="center"/>
              <w:rPr>
                <w:rFonts w:ascii="Times New Roman" w:eastAsia="Times New Roman" w:hAnsi="Times New Roman" w:cs="Times New Roman"/>
                <w:sz w:val="28"/>
                <w:szCs w:val="28"/>
                <w:lang w:eastAsia="ru-RU"/>
              </w:rPr>
            </w:pPr>
            <w:r w:rsidRPr="00F746EB">
              <w:rPr>
                <w:rFonts w:ascii="Times New Roman" w:eastAsia="Times New Roman" w:hAnsi="Times New Roman" w:cs="Times New Roman"/>
                <w:sz w:val="28"/>
                <w:szCs w:val="28"/>
                <w:lang w:eastAsia="ru-RU"/>
              </w:rPr>
              <w:t>стр.</w:t>
            </w:r>
          </w:p>
        </w:tc>
      </w:tr>
      <w:tr w:rsidR="00F746EB" w:rsidRPr="00F746EB" w:rsidTr="00F746EB">
        <w:tc>
          <w:tcPr>
            <w:tcW w:w="7668" w:type="dxa"/>
            <w:shd w:val="clear" w:color="auto" w:fill="auto"/>
          </w:tcPr>
          <w:p w:rsidR="00F746EB" w:rsidRPr="00F746EB" w:rsidRDefault="00F746EB" w:rsidP="00216247">
            <w:pPr>
              <w:keepNext/>
              <w:numPr>
                <w:ilvl w:val="0"/>
                <w:numId w:val="5"/>
              </w:numPr>
              <w:autoSpaceDE w:val="0"/>
              <w:autoSpaceDN w:val="0"/>
              <w:spacing w:after="0" w:line="240" w:lineRule="auto"/>
              <w:jc w:val="both"/>
              <w:outlineLvl w:val="0"/>
              <w:rPr>
                <w:rFonts w:ascii="Times New Roman" w:eastAsia="Times New Roman" w:hAnsi="Times New Roman" w:cs="Times New Roman"/>
                <w:b/>
                <w:caps/>
                <w:sz w:val="24"/>
                <w:szCs w:val="24"/>
                <w:lang w:eastAsia="ru-RU"/>
              </w:rPr>
            </w:pPr>
            <w:r w:rsidRPr="00F746EB">
              <w:rPr>
                <w:rFonts w:ascii="Times New Roman" w:eastAsia="Times New Roman" w:hAnsi="Times New Roman" w:cs="Times New Roman"/>
                <w:b/>
                <w:caps/>
                <w:sz w:val="24"/>
                <w:szCs w:val="24"/>
                <w:lang w:eastAsia="ru-RU"/>
              </w:rPr>
              <w:t>ПАСПОРТ рабочей ПРОГРАММЫ УЧЕБНОЙ ДИСЦИПЛИНЫ</w:t>
            </w:r>
          </w:p>
          <w:p w:rsidR="00F746EB" w:rsidRPr="00F746EB" w:rsidRDefault="00F746EB" w:rsidP="00F746EB">
            <w:pPr>
              <w:spacing w:after="0" w:line="240" w:lineRule="auto"/>
              <w:rPr>
                <w:rFonts w:ascii="Times New Roman" w:eastAsia="Times New Roman" w:hAnsi="Times New Roman" w:cs="Times New Roman"/>
                <w:b/>
                <w:sz w:val="24"/>
                <w:szCs w:val="24"/>
                <w:lang w:eastAsia="ru-RU"/>
              </w:rPr>
            </w:pPr>
          </w:p>
        </w:tc>
        <w:tc>
          <w:tcPr>
            <w:tcW w:w="1903" w:type="dxa"/>
            <w:shd w:val="clear" w:color="auto" w:fill="auto"/>
          </w:tcPr>
          <w:p w:rsidR="00F746EB" w:rsidRPr="00F746EB" w:rsidRDefault="00F746EB" w:rsidP="00F746EB">
            <w:pPr>
              <w:spacing w:after="0" w:line="240" w:lineRule="auto"/>
              <w:jc w:val="center"/>
              <w:rPr>
                <w:rFonts w:ascii="Times New Roman" w:eastAsia="Times New Roman" w:hAnsi="Times New Roman" w:cs="Times New Roman"/>
                <w:b/>
                <w:sz w:val="28"/>
                <w:szCs w:val="28"/>
                <w:lang w:eastAsia="ru-RU"/>
              </w:rPr>
            </w:pPr>
            <w:r w:rsidRPr="00F746EB">
              <w:rPr>
                <w:rFonts w:ascii="Times New Roman" w:eastAsia="Times New Roman" w:hAnsi="Times New Roman" w:cs="Times New Roman"/>
                <w:b/>
                <w:sz w:val="28"/>
                <w:szCs w:val="28"/>
                <w:lang w:eastAsia="ru-RU"/>
              </w:rPr>
              <w:t xml:space="preserve">4 </w:t>
            </w:r>
          </w:p>
        </w:tc>
      </w:tr>
      <w:tr w:rsidR="00F746EB" w:rsidRPr="00F746EB" w:rsidTr="00F746EB">
        <w:tc>
          <w:tcPr>
            <w:tcW w:w="7668" w:type="dxa"/>
            <w:shd w:val="clear" w:color="auto" w:fill="auto"/>
          </w:tcPr>
          <w:p w:rsidR="00F746EB" w:rsidRPr="00F746EB" w:rsidRDefault="00F746EB" w:rsidP="00216247">
            <w:pPr>
              <w:keepNext/>
              <w:numPr>
                <w:ilvl w:val="0"/>
                <w:numId w:val="5"/>
              </w:numPr>
              <w:autoSpaceDE w:val="0"/>
              <w:autoSpaceDN w:val="0"/>
              <w:spacing w:after="0" w:line="240" w:lineRule="auto"/>
              <w:jc w:val="both"/>
              <w:outlineLvl w:val="0"/>
              <w:rPr>
                <w:rFonts w:ascii="Times New Roman" w:eastAsia="Times New Roman" w:hAnsi="Times New Roman" w:cs="Times New Roman"/>
                <w:b/>
                <w:caps/>
                <w:sz w:val="24"/>
                <w:szCs w:val="24"/>
                <w:lang w:eastAsia="ru-RU"/>
              </w:rPr>
            </w:pPr>
            <w:r w:rsidRPr="00F746EB">
              <w:rPr>
                <w:rFonts w:ascii="Times New Roman" w:eastAsia="Times New Roman" w:hAnsi="Times New Roman" w:cs="Times New Roman"/>
                <w:b/>
                <w:caps/>
                <w:sz w:val="24"/>
                <w:szCs w:val="24"/>
                <w:lang w:eastAsia="ru-RU"/>
              </w:rPr>
              <w:t>СТРУКТУРА и ПРИМЕРНОЕ содержание УЧЕБНОЙ ДИСЦИПЛИНЫ</w:t>
            </w:r>
          </w:p>
          <w:p w:rsidR="00F746EB" w:rsidRPr="00F746EB" w:rsidRDefault="00F746EB" w:rsidP="00F746EB">
            <w:pPr>
              <w:keepNext/>
              <w:autoSpaceDE w:val="0"/>
              <w:autoSpaceDN w:val="0"/>
              <w:spacing w:after="0" w:line="240" w:lineRule="auto"/>
              <w:ind w:left="284"/>
              <w:jc w:val="both"/>
              <w:outlineLvl w:val="0"/>
              <w:rPr>
                <w:rFonts w:ascii="Times New Roman" w:eastAsia="Times New Roman" w:hAnsi="Times New Roman" w:cs="Times New Roman"/>
                <w:b/>
                <w:caps/>
                <w:sz w:val="24"/>
                <w:szCs w:val="24"/>
                <w:lang w:eastAsia="ru-RU"/>
              </w:rPr>
            </w:pPr>
          </w:p>
        </w:tc>
        <w:tc>
          <w:tcPr>
            <w:tcW w:w="1903" w:type="dxa"/>
            <w:shd w:val="clear" w:color="auto" w:fill="auto"/>
          </w:tcPr>
          <w:p w:rsidR="00F746EB" w:rsidRPr="00F746EB" w:rsidRDefault="00F746EB" w:rsidP="00F746EB">
            <w:pPr>
              <w:spacing w:after="0" w:line="240" w:lineRule="auto"/>
              <w:jc w:val="center"/>
              <w:rPr>
                <w:rFonts w:ascii="Times New Roman" w:eastAsia="Times New Roman" w:hAnsi="Times New Roman" w:cs="Times New Roman"/>
                <w:b/>
                <w:sz w:val="28"/>
                <w:szCs w:val="28"/>
                <w:lang w:eastAsia="ru-RU"/>
              </w:rPr>
            </w:pPr>
            <w:r w:rsidRPr="00F746EB">
              <w:rPr>
                <w:rFonts w:ascii="Times New Roman" w:eastAsia="Times New Roman" w:hAnsi="Times New Roman" w:cs="Times New Roman"/>
                <w:b/>
                <w:sz w:val="28"/>
                <w:szCs w:val="28"/>
                <w:lang w:eastAsia="ru-RU"/>
              </w:rPr>
              <w:t xml:space="preserve">5 </w:t>
            </w:r>
          </w:p>
        </w:tc>
      </w:tr>
      <w:tr w:rsidR="00F746EB" w:rsidRPr="00F746EB" w:rsidTr="00F746EB">
        <w:trPr>
          <w:trHeight w:val="670"/>
        </w:trPr>
        <w:tc>
          <w:tcPr>
            <w:tcW w:w="7668" w:type="dxa"/>
            <w:shd w:val="clear" w:color="auto" w:fill="auto"/>
          </w:tcPr>
          <w:p w:rsidR="00F746EB" w:rsidRPr="00F746EB" w:rsidRDefault="00F746EB" w:rsidP="00216247">
            <w:pPr>
              <w:keepNext/>
              <w:numPr>
                <w:ilvl w:val="0"/>
                <w:numId w:val="5"/>
              </w:numPr>
              <w:autoSpaceDE w:val="0"/>
              <w:autoSpaceDN w:val="0"/>
              <w:spacing w:after="0" w:line="240" w:lineRule="auto"/>
              <w:jc w:val="both"/>
              <w:outlineLvl w:val="0"/>
              <w:rPr>
                <w:rFonts w:ascii="Times New Roman" w:eastAsia="Times New Roman" w:hAnsi="Times New Roman" w:cs="Times New Roman"/>
                <w:b/>
                <w:caps/>
                <w:sz w:val="24"/>
                <w:szCs w:val="24"/>
                <w:lang w:eastAsia="ru-RU"/>
              </w:rPr>
            </w:pPr>
            <w:r w:rsidRPr="00F746EB">
              <w:rPr>
                <w:rFonts w:ascii="Times New Roman" w:eastAsia="Times New Roman" w:hAnsi="Times New Roman" w:cs="Times New Roman"/>
                <w:b/>
                <w:caps/>
                <w:sz w:val="24"/>
                <w:szCs w:val="24"/>
                <w:lang w:eastAsia="ru-RU"/>
              </w:rPr>
              <w:t>условия реализации учебной дисциплины</w:t>
            </w:r>
          </w:p>
          <w:p w:rsidR="00F746EB" w:rsidRPr="00F746EB" w:rsidRDefault="00F746EB" w:rsidP="00F746EB">
            <w:pPr>
              <w:keepNext/>
              <w:tabs>
                <w:tab w:val="num" w:pos="0"/>
              </w:tabs>
              <w:autoSpaceDE w:val="0"/>
              <w:autoSpaceDN w:val="0"/>
              <w:spacing w:after="0" w:line="240" w:lineRule="auto"/>
              <w:ind w:left="284" w:firstLine="284"/>
              <w:jc w:val="both"/>
              <w:outlineLvl w:val="0"/>
              <w:rPr>
                <w:rFonts w:ascii="Times New Roman" w:eastAsia="Times New Roman" w:hAnsi="Times New Roman" w:cs="Times New Roman"/>
                <w:b/>
                <w:caps/>
                <w:sz w:val="24"/>
                <w:szCs w:val="24"/>
                <w:lang w:eastAsia="ru-RU"/>
              </w:rPr>
            </w:pPr>
          </w:p>
        </w:tc>
        <w:tc>
          <w:tcPr>
            <w:tcW w:w="1903" w:type="dxa"/>
            <w:shd w:val="clear" w:color="auto" w:fill="auto"/>
          </w:tcPr>
          <w:p w:rsidR="00F746EB" w:rsidRPr="00F746EB" w:rsidRDefault="00F746EB" w:rsidP="00F746EB">
            <w:pPr>
              <w:spacing w:after="0" w:line="240" w:lineRule="auto"/>
              <w:jc w:val="center"/>
              <w:rPr>
                <w:rFonts w:ascii="Times New Roman" w:eastAsia="Times New Roman" w:hAnsi="Times New Roman" w:cs="Times New Roman"/>
                <w:b/>
                <w:sz w:val="28"/>
                <w:szCs w:val="28"/>
                <w:lang w:eastAsia="ru-RU"/>
              </w:rPr>
            </w:pPr>
            <w:r w:rsidRPr="00F746EB">
              <w:rPr>
                <w:rFonts w:ascii="Times New Roman" w:eastAsia="Times New Roman" w:hAnsi="Times New Roman" w:cs="Times New Roman"/>
                <w:b/>
                <w:sz w:val="28"/>
                <w:szCs w:val="28"/>
                <w:lang w:eastAsia="ru-RU"/>
              </w:rPr>
              <w:t xml:space="preserve">11 </w:t>
            </w:r>
          </w:p>
        </w:tc>
      </w:tr>
      <w:tr w:rsidR="00F746EB" w:rsidRPr="00F746EB" w:rsidTr="00F746EB">
        <w:tc>
          <w:tcPr>
            <w:tcW w:w="7668" w:type="dxa"/>
            <w:shd w:val="clear" w:color="auto" w:fill="auto"/>
          </w:tcPr>
          <w:p w:rsidR="00F746EB" w:rsidRPr="00F746EB" w:rsidRDefault="00F746EB" w:rsidP="00216247">
            <w:pPr>
              <w:keepNext/>
              <w:numPr>
                <w:ilvl w:val="0"/>
                <w:numId w:val="5"/>
              </w:numPr>
              <w:autoSpaceDE w:val="0"/>
              <w:autoSpaceDN w:val="0"/>
              <w:spacing w:after="0" w:line="240" w:lineRule="auto"/>
              <w:jc w:val="both"/>
              <w:outlineLvl w:val="0"/>
              <w:rPr>
                <w:rFonts w:ascii="Times New Roman" w:eastAsia="Times New Roman" w:hAnsi="Times New Roman" w:cs="Times New Roman"/>
                <w:b/>
                <w:caps/>
                <w:sz w:val="24"/>
                <w:szCs w:val="24"/>
                <w:lang w:eastAsia="ru-RU"/>
              </w:rPr>
            </w:pPr>
            <w:r w:rsidRPr="00F746EB">
              <w:rPr>
                <w:rFonts w:ascii="Times New Roman" w:eastAsia="Times New Roman" w:hAnsi="Times New Roman" w:cs="Times New Roman"/>
                <w:b/>
                <w:caps/>
                <w:sz w:val="24"/>
                <w:szCs w:val="24"/>
                <w:lang w:eastAsia="ru-RU"/>
              </w:rPr>
              <w:t>Контроль и оценка результатов Освоения учебной дисциплины</w:t>
            </w:r>
          </w:p>
          <w:p w:rsidR="00F746EB" w:rsidRPr="00F746EB" w:rsidRDefault="00F746EB" w:rsidP="00F746EB">
            <w:pPr>
              <w:keepNext/>
              <w:autoSpaceDE w:val="0"/>
              <w:autoSpaceDN w:val="0"/>
              <w:spacing w:after="0" w:line="240" w:lineRule="auto"/>
              <w:ind w:left="284"/>
              <w:jc w:val="both"/>
              <w:outlineLvl w:val="0"/>
              <w:rPr>
                <w:rFonts w:ascii="Times New Roman" w:eastAsia="Times New Roman" w:hAnsi="Times New Roman" w:cs="Times New Roman"/>
                <w:b/>
                <w:caps/>
                <w:sz w:val="24"/>
                <w:szCs w:val="24"/>
                <w:lang w:eastAsia="ru-RU"/>
              </w:rPr>
            </w:pPr>
          </w:p>
        </w:tc>
        <w:tc>
          <w:tcPr>
            <w:tcW w:w="1903" w:type="dxa"/>
            <w:shd w:val="clear" w:color="auto" w:fill="auto"/>
          </w:tcPr>
          <w:p w:rsidR="00F746EB" w:rsidRPr="00F746EB" w:rsidRDefault="00F746EB" w:rsidP="00F746EB">
            <w:pPr>
              <w:spacing w:after="0" w:line="240" w:lineRule="auto"/>
              <w:jc w:val="center"/>
              <w:rPr>
                <w:rFonts w:ascii="Times New Roman" w:eastAsia="Times New Roman" w:hAnsi="Times New Roman" w:cs="Times New Roman"/>
                <w:b/>
                <w:sz w:val="28"/>
                <w:szCs w:val="28"/>
                <w:lang w:eastAsia="ru-RU"/>
              </w:rPr>
            </w:pPr>
            <w:r w:rsidRPr="00F746EB">
              <w:rPr>
                <w:rFonts w:ascii="Times New Roman" w:eastAsia="Times New Roman" w:hAnsi="Times New Roman" w:cs="Times New Roman"/>
                <w:b/>
                <w:sz w:val="28"/>
                <w:szCs w:val="28"/>
                <w:lang w:eastAsia="ru-RU"/>
              </w:rPr>
              <w:t xml:space="preserve">12 </w:t>
            </w:r>
          </w:p>
        </w:tc>
      </w:tr>
    </w:tbl>
    <w:p w:rsidR="00F746EB" w:rsidRPr="00F746EB" w:rsidRDefault="00F746EB" w:rsidP="00F74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F746EB" w:rsidRPr="00F746EB" w:rsidRDefault="00F746EB" w:rsidP="00F74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Cs/>
          <w:i/>
          <w:sz w:val="24"/>
          <w:szCs w:val="24"/>
          <w:lang w:eastAsia="ru-RU"/>
        </w:rPr>
      </w:pPr>
    </w:p>
    <w:p w:rsidR="00F746EB" w:rsidRPr="00F746EB" w:rsidRDefault="00F746EB" w:rsidP="00F746E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eastAsia="Times New Roman" w:hAnsi="Times New Roman" w:cs="Times New Roman"/>
          <w:b/>
          <w:sz w:val="36"/>
          <w:szCs w:val="36"/>
          <w:lang w:eastAsia="ru-RU"/>
        </w:rPr>
      </w:pPr>
    </w:p>
    <w:p w:rsidR="00F746EB" w:rsidRPr="00F746EB" w:rsidRDefault="00F746EB" w:rsidP="00F746EB">
      <w:pPr>
        <w:spacing w:after="0" w:line="240" w:lineRule="auto"/>
        <w:rPr>
          <w:rFonts w:ascii="Times New Roman" w:eastAsia="Times New Roman" w:hAnsi="Times New Roman" w:cs="Times New Roman"/>
          <w:sz w:val="24"/>
          <w:szCs w:val="24"/>
          <w:lang w:eastAsia="ru-RU"/>
        </w:rPr>
      </w:pPr>
    </w:p>
    <w:p w:rsidR="00F746EB" w:rsidRPr="00F746EB" w:rsidRDefault="00F746EB" w:rsidP="00F746EB">
      <w:pPr>
        <w:spacing w:after="0" w:line="240" w:lineRule="auto"/>
        <w:rPr>
          <w:rFonts w:ascii="Times New Roman" w:eastAsia="Times New Roman" w:hAnsi="Times New Roman" w:cs="Times New Roman"/>
          <w:sz w:val="24"/>
          <w:szCs w:val="24"/>
          <w:lang w:eastAsia="ru-RU"/>
        </w:rPr>
      </w:pPr>
    </w:p>
    <w:p w:rsidR="00F746EB" w:rsidRPr="00F746EB" w:rsidRDefault="00F746EB" w:rsidP="00F746EB">
      <w:pPr>
        <w:spacing w:after="0" w:line="240" w:lineRule="auto"/>
        <w:rPr>
          <w:rFonts w:ascii="Times New Roman" w:eastAsia="Times New Roman" w:hAnsi="Times New Roman" w:cs="Times New Roman"/>
          <w:sz w:val="24"/>
          <w:szCs w:val="24"/>
          <w:lang w:eastAsia="ru-RU"/>
        </w:rPr>
      </w:pPr>
    </w:p>
    <w:p w:rsidR="00F746EB" w:rsidRPr="00F746EB" w:rsidRDefault="00F746EB" w:rsidP="00F746EB">
      <w:pPr>
        <w:spacing w:after="0" w:line="240" w:lineRule="auto"/>
        <w:rPr>
          <w:rFonts w:ascii="Times New Roman" w:eastAsia="Times New Roman" w:hAnsi="Times New Roman" w:cs="Times New Roman"/>
          <w:sz w:val="24"/>
          <w:szCs w:val="24"/>
          <w:lang w:eastAsia="ru-RU"/>
        </w:rPr>
      </w:pPr>
    </w:p>
    <w:p w:rsidR="00F746EB" w:rsidRPr="00F746EB" w:rsidRDefault="00F746EB" w:rsidP="00F746EB">
      <w:pPr>
        <w:spacing w:after="0" w:line="240" w:lineRule="auto"/>
        <w:rPr>
          <w:rFonts w:ascii="Times New Roman" w:eastAsia="Times New Roman" w:hAnsi="Times New Roman" w:cs="Times New Roman"/>
          <w:sz w:val="24"/>
          <w:szCs w:val="24"/>
          <w:lang w:eastAsia="ru-RU"/>
        </w:rPr>
      </w:pPr>
    </w:p>
    <w:p w:rsidR="00F746EB" w:rsidRPr="00F746EB" w:rsidRDefault="00F746EB" w:rsidP="00F746EB">
      <w:pPr>
        <w:spacing w:after="0" w:line="240" w:lineRule="auto"/>
        <w:rPr>
          <w:rFonts w:ascii="Times New Roman" w:eastAsia="Times New Roman" w:hAnsi="Times New Roman" w:cs="Times New Roman"/>
          <w:sz w:val="24"/>
          <w:szCs w:val="24"/>
          <w:lang w:eastAsia="ru-RU"/>
        </w:rPr>
      </w:pPr>
    </w:p>
    <w:p w:rsidR="00F746EB" w:rsidRPr="00F746EB" w:rsidRDefault="00F746EB" w:rsidP="00F746EB">
      <w:pPr>
        <w:spacing w:after="0" w:line="240" w:lineRule="auto"/>
        <w:rPr>
          <w:rFonts w:ascii="Times New Roman" w:eastAsia="Times New Roman" w:hAnsi="Times New Roman" w:cs="Times New Roman"/>
          <w:sz w:val="24"/>
          <w:szCs w:val="24"/>
          <w:lang w:eastAsia="ru-RU"/>
        </w:rPr>
      </w:pPr>
    </w:p>
    <w:p w:rsidR="00F746EB" w:rsidRPr="00F746EB" w:rsidRDefault="00F746EB" w:rsidP="00F746EB">
      <w:pPr>
        <w:spacing w:after="0" w:line="240" w:lineRule="auto"/>
        <w:rPr>
          <w:rFonts w:ascii="Times New Roman" w:eastAsia="Times New Roman" w:hAnsi="Times New Roman" w:cs="Times New Roman"/>
          <w:sz w:val="24"/>
          <w:szCs w:val="24"/>
          <w:lang w:eastAsia="ru-RU"/>
        </w:rPr>
      </w:pPr>
    </w:p>
    <w:p w:rsidR="00F746EB" w:rsidRPr="00F746EB" w:rsidRDefault="00F746EB" w:rsidP="00F746EB">
      <w:pPr>
        <w:spacing w:after="0" w:line="240" w:lineRule="auto"/>
        <w:rPr>
          <w:rFonts w:ascii="Times New Roman" w:eastAsia="Times New Roman" w:hAnsi="Times New Roman" w:cs="Times New Roman"/>
          <w:sz w:val="24"/>
          <w:szCs w:val="24"/>
          <w:lang w:eastAsia="ru-RU"/>
        </w:rPr>
      </w:pPr>
    </w:p>
    <w:p w:rsidR="00F746EB" w:rsidRPr="00F746EB" w:rsidRDefault="00F746EB" w:rsidP="00F746EB">
      <w:pPr>
        <w:spacing w:after="0" w:line="240" w:lineRule="auto"/>
        <w:rPr>
          <w:rFonts w:ascii="Times New Roman" w:eastAsia="Times New Roman" w:hAnsi="Times New Roman" w:cs="Times New Roman"/>
          <w:sz w:val="24"/>
          <w:szCs w:val="24"/>
          <w:lang w:eastAsia="ru-RU"/>
        </w:rPr>
      </w:pPr>
    </w:p>
    <w:p w:rsidR="00F746EB" w:rsidRPr="00F746EB" w:rsidRDefault="00F746EB" w:rsidP="00F746EB">
      <w:pPr>
        <w:spacing w:after="0" w:line="240" w:lineRule="auto"/>
        <w:rPr>
          <w:rFonts w:ascii="Times New Roman" w:eastAsia="Times New Roman" w:hAnsi="Times New Roman" w:cs="Times New Roman"/>
          <w:sz w:val="24"/>
          <w:szCs w:val="24"/>
          <w:lang w:eastAsia="ru-RU"/>
        </w:rPr>
      </w:pPr>
    </w:p>
    <w:p w:rsidR="00F746EB" w:rsidRPr="00F746EB" w:rsidRDefault="00F746EB" w:rsidP="00F746EB">
      <w:pPr>
        <w:spacing w:after="0" w:line="240" w:lineRule="auto"/>
        <w:rPr>
          <w:rFonts w:ascii="Times New Roman" w:eastAsia="Times New Roman" w:hAnsi="Times New Roman" w:cs="Times New Roman"/>
          <w:sz w:val="24"/>
          <w:szCs w:val="24"/>
          <w:lang w:eastAsia="ru-RU"/>
        </w:rPr>
      </w:pPr>
    </w:p>
    <w:p w:rsidR="00F746EB" w:rsidRPr="00F746EB" w:rsidRDefault="00F746EB" w:rsidP="00F746EB">
      <w:pPr>
        <w:spacing w:after="0" w:line="240" w:lineRule="auto"/>
        <w:rPr>
          <w:rFonts w:ascii="Times New Roman" w:eastAsia="Times New Roman" w:hAnsi="Times New Roman" w:cs="Times New Roman"/>
          <w:sz w:val="24"/>
          <w:szCs w:val="24"/>
          <w:lang w:eastAsia="ru-RU"/>
        </w:rPr>
      </w:pPr>
    </w:p>
    <w:p w:rsidR="00F746EB" w:rsidRPr="00F746EB" w:rsidRDefault="00F746EB" w:rsidP="00F746EB">
      <w:pPr>
        <w:spacing w:after="0" w:line="240" w:lineRule="auto"/>
        <w:rPr>
          <w:rFonts w:ascii="Times New Roman" w:eastAsia="Times New Roman" w:hAnsi="Times New Roman" w:cs="Times New Roman"/>
          <w:sz w:val="24"/>
          <w:szCs w:val="24"/>
          <w:lang w:eastAsia="ru-RU"/>
        </w:rPr>
      </w:pPr>
    </w:p>
    <w:p w:rsidR="00F746EB" w:rsidRPr="00F746EB" w:rsidRDefault="00F746EB" w:rsidP="00F746EB">
      <w:pPr>
        <w:spacing w:after="0" w:line="240" w:lineRule="auto"/>
        <w:rPr>
          <w:rFonts w:ascii="Times New Roman" w:eastAsia="Times New Roman" w:hAnsi="Times New Roman" w:cs="Times New Roman"/>
          <w:sz w:val="24"/>
          <w:szCs w:val="24"/>
          <w:lang w:eastAsia="ru-RU"/>
        </w:rPr>
      </w:pPr>
    </w:p>
    <w:p w:rsidR="00F746EB" w:rsidRPr="00F746EB" w:rsidRDefault="00F746EB" w:rsidP="00F746EB">
      <w:pPr>
        <w:spacing w:after="0" w:line="240" w:lineRule="auto"/>
        <w:rPr>
          <w:rFonts w:ascii="Times New Roman" w:eastAsia="Times New Roman" w:hAnsi="Times New Roman" w:cs="Times New Roman"/>
          <w:sz w:val="24"/>
          <w:szCs w:val="24"/>
          <w:lang w:eastAsia="ru-RU"/>
        </w:rPr>
      </w:pPr>
    </w:p>
    <w:p w:rsidR="00F746EB" w:rsidRPr="00F746EB" w:rsidRDefault="00F746EB" w:rsidP="00F746EB">
      <w:pPr>
        <w:spacing w:after="0" w:line="240" w:lineRule="auto"/>
        <w:rPr>
          <w:rFonts w:ascii="Times New Roman" w:eastAsia="Times New Roman" w:hAnsi="Times New Roman" w:cs="Times New Roman"/>
          <w:sz w:val="24"/>
          <w:szCs w:val="24"/>
          <w:lang w:eastAsia="ru-RU"/>
        </w:rPr>
      </w:pPr>
    </w:p>
    <w:p w:rsidR="00F746EB" w:rsidRPr="00F746EB" w:rsidRDefault="00F746EB" w:rsidP="00F746EB">
      <w:pPr>
        <w:spacing w:after="0" w:line="240" w:lineRule="auto"/>
        <w:rPr>
          <w:rFonts w:ascii="Times New Roman" w:eastAsia="Times New Roman" w:hAnsi="Times New Roman" w:cs="Times New Roman"/>
          <w:sz w:val="24"/>
          <w:szCs w:val="24"/>
          <w:lang w:eastAsia="ru-RU"/>
        </w:rPr>
      </w:pPr>
    </w:p>
    <w:p w:rsidR="00F746EB" w:rsidRPr="00F746EB" w:rsidRDefault="00F746EB" w:rsidP="00F746EB">
      <w:pPr>
        <w:spacing w:after="0" w:line="240" w:lineRule="auto"/>
        <w:rPr>
          <w:rFonts w:ascii="Times New Roman" w:eastAsia="Times New Roman" w:hAnsi="Times New Roman" w:cs="Times New Roman"/>
          <w:sz w:val="24"/>
          <w:szCs w:val="24"/>
          <w:lang w:eastAsia="ru-RU"/>
        </w:rPr>
      </w:pPr>
    </w:p>
    <w:p w:rsidR="00F746EB" w:rsidRPr="00F746EB" w:rsidRDefault="00F746EB" w:rsidP="00F746EB">
      <w:pPr>
        <w:spacing w:after="0" w:line="240" w:lineRule="auto"/>
        <w:rPr>
          <w:rFonts w:ascii="Times New Roman" w:eastAsia="Times New Roman" w:hAnsi="Times New Roman" w:cs="Times New Roman"/>
          <w:sz w:val="24"/>
          <w:szCs w:val="24"/>
          <w:lang w:eastAsia="ru-RU"/>
        </w:rPr>
      </w:pPr>
    </w:p>
    <w:p w:rsidR="00F746EB" w:rsidRPr="00F746EB" w:rsidRDefault="00F746EB" w:rsidP="00F746EB">
      <w:pPr>
        <w:spacing w:after="0" w:line="240" w:lineRule="auto"/>
        <w:rPr>
          <w:rFonts w:ascii="Times New Roman" w:eastAsia="Times New Roman" w:hAnsi="Times New Roman" w:cs="Times New Roman"/>
          <w:sz w:val="24"/>
          <w:szCs w:val="24"/>
          <w:lang w:eastAsia="ru-RU"/>
        </w:rPr>
      </w:pPr>
    </w:p>
    <w:p w:rsidR="00F746EB" w:rsidRPr="00F746EB" w:rsidRDefault="00F746EB" w:rsidP="00F746EB">
      <w:pPr>
        <w:spacing w:after="0" w:line="240" w:lineRule="auto"/>
        <w:rPr>
          <w:rFonts w:ascii="Times New Roman" w:eastAsia="Times New Roman" w:hAnsi="Times New Roman" w:cs="Times New Roman"/>
          <w:sz w:val="24"/>
          <w:szCs w:val="24"/>
          <w:lang w:eastAsia="ru-RU"/>
        </w:rPr>
      </w:pPr>
    </w:p>
    <w:p w:rsidR="00F746EB" w:rsidRPr="00F746EB" w:rsidRDefault="00F746EB" w:rsidP="00F746EB">
      <w:pPr>
        <w:spacing w:after="0" w:line="240" w:lineRule="auto"/>
        <w:rPr>
          <w:rFonts w:ascii="Times New Roman" w:eastAsia="Times New Roman" w:hAnsi="Times New Roman" w:cs="Times New Roman"/>
          <w:sz w:val="24"/>
          <w:szCs w:val="24"/>
          <w:lang w:eastAsia="ru-RU"/>
        </w:rPr>
      </w:pPr>
    </w:p>
    <w:p w:rsidR="00F746EB" w:rsidRPr="00F746EB" w:rsidRDefault="00F746EB" w:rsidP="00F746EB">
      <w:pPr>
        <w:spacing w:after="0" w:line="240" w:lineRule="auto"/>
        <w:rPr>
          <w:rFonts w:ascii="Times New Roman" w:eastAsia="Times New Roman" w:hAnsi="Times New Roman" w:cs="Times New Roman"/>
          <w:sz w:val="24"/>
          <w:szCs w:val="24"/>
          <w:lang w:eastAsia="ru-RU"/>
        </w:rPr>
      </w:pPr>
    </w:p>
    <w:p w:rsidR="00F746EB" w:rsidRPr="00F746EB" w:rsidRDefault="00F746EB" w:rsidP="00F746EB">
      <w:pPr>
        <w:spacing w:after="0" w:line="240" w:lineRule="auto"/>
        <w:rPr>
          <w:rFonts w:ascii="Times New Roman" w:eastAsia="Times New Roman" w:hAnsi="Times New Roman" w:cs="Times New Roman"/>
          <w:sz w:val="24"/>
          <w:szCs w:val="24"/>
          <w:lang w:eastAsia="ru-RU"/>
        </w:rPr>
      </w:pPr>
    </w:p>
    <w:p w:rsidR="00F746EB" w:rsidRPr="00F746EB" w:rsidRDefault="00F746EB" w:rsidP="00F746EB">
      <w:pPr>
        <w:spacing w:after="0" w:line="240" w:lineRule="auto"/>
        <w:rPr>
          <w:rFonts w:ascii="Times New Roman" w:eastAsia="Times New Roman" w:hAnsi="Times New Roman" w:cs="Times New Roman"/>
          <w:sz w:val="24"/>
          <w:szCs w:val="24"/>
          <w:lang w:eastAsia="ru-RU"/>
        </w:rPr>
      </w:pPr>
    </w:p>
    <w:p w:rsidR="00F746EB" w:rsidRPr="00F746EB" w:rsidRDefault="00F746EB" w:rsidP="00F746EB">
      <w:pPr>
        <w:spacing w:after="0" w:line="240" w:lineRule="auto"/>
        <w:rPr>
          <w:rFonts w:ascii="Times New Roman" w:eastAsia="Times New Roman" w:hAnsi="Times New Roman" w:cs="Times New Roman"/>
          <w:sz w:val="24"/>
          <w:szCs w:val="24"/>
          <w:lang w:eastAsia="ru-RU"/>
        </w:rPr>
      </w:pPr>
    </w:p>
    <w:p w:rsidR="00F746EB" w:rsidRPr="00F746EB" w:rsidRDefault="00F746EB" w:rsidP="00F746EB">
      <w:pPr>
        <w:spacing w:after="0" w:line="240" w:lineRule="auto"/>
        <w:rPr>
          <w:rFonts w:ascii="Times New Roman" w:eastAsia="Times New Roman" w:hAnsi="Times New Roman" w:cs="Times New Roman"/>
          <w:sz w:val="24"/>
          <w:szCs w:val="24"/>
          <w:lang w:eastAsia="ru-RU"/>
        </w:rPr>
      </w:pPr>
    </w:p>
    <w:p w:rsidR="00F746EB" w:rsidRPr="00F746EB" w:rsidRDefault="00F746EB" w:rsidP="00F746EB">
      <w:pPr>
        <w:spacing w:after="0" w:line="240" w:lineRule="auto"/>
        <w:rPr>
          <w:rFonts w:ascii="Times New Roman" w:eastAsia="Times New Roman" w:hAnsi="Times New Roman" w:cs="Times New Roman"/>
          <w:sz w:val="24"/>
          <w:szCs w:val="24"/>
          <w:lang w:eastAsia="ru-RU"/>
        </w:rPr>
      </w:pPr>
    </w:p>
    <w:p w:rsidR="00F746EB" w:rsidRPr="00F746EB" w:rsidRDefault="00F746EB" w:rsidP="00F746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eastAsia="Times New Roman" w:hAnsi="Times New Roman" w:cs="Times New Roman"/>
          <w:b/>
          <w:caps/>
          <w:sz w:val="28"/>
          <w:szCs w:val="28"/>
          <w:lang w:eastAsia="ru-RU"/>
        </w:rPr>
      </w:pPr>
      <w:r w:rsidRPr="00F746EB">
        <w:rPr>
          <w:rFonts w:ascii="Times New Roman" w:eastAsia="Times New Roman" w:hAnsi="Times New Roman" w:cs="Times New Roman"/>
          <w:sz w:val="24"/>
          <w:szCs w:val="24"/>
          <w:lang w:eastAsia="ru-RU"/>
        </w:rPr>
        <w:br/>
      </w:r>
    </w:p>
    <w:p w:rsidR="00F746EB" w:rsidRPr="00F746EB" w:rsidRDefault="00F746EB" w:rsidP="00F746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eastAsia="Times New Roman" w:hAnsi="Times New Roman" w:cs="Times New Roman"/>
          <w:b/>
          <w:caps/>
          <w:sz w:val="28"/>
          <w:szCs w:val="28"/>
          <w:lang w:eastAsia="ru-RU"/>
        </w:rPr>
      </w:pPr>
      <w:r w:rsidRPr="00F746EB">
        <w:rPr>
          <w:rFonts w:ascii="Times New Roman" w:eastAsia="Times New Roman" w:hAnsi="Times New Roman" w:cs="Times New Roman"/>
          <w:b/>
          <w:caps/>
          <w:sz w:val="28"/>
          <w:szCs w:val="28"/>
          <w:lang w:eastAsia="ru-RU"/>
        </w:rPr>
        <w:br w:type="page"/>
      </w:r>
      <w:r w:rsidRPr="00F746EB">
        <w:rPr>
          <w:rFonts w:ascii="Times New Roman" w:eastAsia="Times New Roman" w:hAnsi="Times New Roman" w:cs="Times New Roman"/>
          <w:b/>
          <w:caps/>
          <w:sz w:val="28"/>
          <w:szCs w:val="28"/>
          <w:lang w:eastAsia="ru-RU"/>
        </w:rPr>
        <w:lastRenderedPageBreak/>
        <w:t>1. паспорт РАБОЧЕЙ ПРОГРАММЫ УЧЕБНОЙ ДИСЦИПЛИНЫ</w:t>
      </w:r>
    </w:p>
    <w:p w:rsidR="00F746EB" w:rsidRPr="00F746EB" w:rsidRDefault="00F746EB" w:rsidP="00F74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185"/>
        <w:jc w:val="both"/>
        <w:rPr>
          <w:rFonts w:ascii="Times New Roman" w:eastAsia="Times New Roman" w:hAnsi="Times New Roman" w:cs="Times New Roman"/>
          <w:b/>
          <w:sz w:val="28"/>
          <w:szCs w:val="28"/>
          <w:lang w:eastAsia="ru-RU"/>
        </w:rPr>
      </w:pPr>
      <w:r w:rsidRPr="00F746EB">
        <w:rPr>
          <w:rFonts w:ascii="Times New Roman" w:eastAsia="Times New Roman" w:hAnsi="Times New Roman" w:cs="Times New Roman"/>
          <w:b/>
          <w:sz w:val="28"/>
          <w:szCs w:val="28"/>
          <w:lang w:eastAsia="ru-RU"/>
        </w:rPr>
        <w:t xml:space="preserve">ЦСА.01 –ОСНОВЫ ТРУДОВОГО ЗАКОНОДАТЕЛЬСТВА </w:t>
      </w:r>
    </w:p>
    <w:p w:rsidR="00F746EB" w:rsidRPr="00F746EB" w:rsidRDefault="00F746EB" w:rsidP="00F74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b/>
          <w:sz w:val="28"/>
          <w:szCs w:val="28"/>
          <w:lang w:eastAsia="ru-RU"/>
        </w:rPr>
      </w:pPr>
      <w:r w:rsidRPr="00F746EB">
        <w:rPr>
          <w:rFonts w:ascii="Times New Roman" w:eastAsia="Times New Roman" w:hAnsi="Times New Roman" w:cs="Times New Roman"/>
          <w:b/>
          <w:sz w:val="28"/>
          <w:szCs w:val="28"/>
          <w:lang w:eastAsia="ru-RU"/>
        </w:rPr>
        <w:t>1.1 Область применения рабочей программы</w:t>
      </w:r>
    </w:p>
    <w:p w:rsidR="00F746EB" w:rsidRPr="00F746EB" w:rsidRDefault="00F746EB" w:rsidP="00F746EB">
      <w:pPr>
        <w:spacing w:after="0" w:line="240" w:lineRule="auto"/>
        <w:jc w:val="both"/>
        <w:rPr>
          <w:rFonts w:ascii="Times New Roman" w:eastAsia="Times New Roman" w:hAnsi="Times New Roman" w:cs="Times New Roman"/>
          <w:b/>
          <w:sz w:val="24"/>
          <w:szCs w:val="24"/>
          <w:lang w:eastAsia="ru-RU"/>
        </w:rPr>
      </w:pPr>
      <w:r w:rsidRPr="00F746EB">
        <w:rPr>
          <w:rFonts w:ascii="Times New Roman" w:eastAsia="Times New Roman" w:hAnsi="Times New Roman" w:cs="Times New Roman"/>
          <w:sz w:val="28"/>
          <w:szCs w:val="28"/>
          <w:lang w:eastAsia="ru-RU"/>
        </w:rPr>
        <w:t>Рабочая программа учебной дисциплины является частью основной профессиональной образовательной программы в соответствии с ФГОС по  профессии слесарь-ремонтник.</w:t>
      </w:r>
      <w:r w:rsidRPr="00F746EB">
        <w:rPr>
          <w:rFonts w:ascii="Times New Roman" w:eastAsia="Times New Roman" w:hAnsi="Times New Roman" w:cs="Times New Roman"/>
          <w:b/>
          <w:sz w:val="24"/>
          <w:szCs w:val="24"/>
          <w:lang w:eastAsia="ru-RU"/>
        </w:rPr>
        <w:t xml:space="preserve"> </w:t>
      </w:r>
    </w:p>
    <w:p w:rsidR="00F746EB" w:rsidRPr="00F746EB" w:rsidRDefault="00F746EB" w:rsidP="00F74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eastAsia="Times New Roman" w:hAnsi="Times New Roman" w:cs="Times New Roman"/>
          <w:sz w:val="28"/>
          <w:szCs w:val="28"/>
          <w:lang w:eastAsia="ru-RU"/>
        </w:rPr>
      </w:pPr>
    </w:p>
    <w:p w:rsidR="00F746EB" w:rsidRPr="00F746EB" w:rsidRDefault="00F746EB" w:rsidP="00F74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sz w:val="28"/>
          <w:szCs w:val="28"/>
          <w:lang w:eastAsia="ru-RU"/>
        </w:rPr>
      </w:pPr>
      <w:r w:rsidRPr="00F746EB">
        <w:rPr>
          <w:rFonts w:ascii="Times New Roman" w:eastAsia="Times New Roman" w:hAnsi="Times New Roman" w:cs="Times New Roman"/>
          <w:b/>
          <w:sz w:val="28"/>
          <w:szCs w:val="28"/>
          <w:lang w:eastAsia="ru-RU"/>
        </w:rPr>
        <w:t xml:space="preserve">1.2. Место учебной дисциплины в структуре основной профессиональной образовательной программы: </w:t>
      </w:r>
      <w:r w:rsidRPr="00F746EB">
        <w:rPr>
          <w:rFonts w:ascii="Times New Roman" w:eastAsia="Times New Roman" w:hAnsi="Times New Roman" w:cs="Times New Roman"/>
          <w:sz w:val="28"/>
          <w:szCs w:val="28"/>
          <w:lang w:eastAsia="ru-RU"/>
        </w:rPr>
        <w:t>дисциплина входит в общеобразовательный цикл.</w:t>
      </w:r>
    </w:p>
    <w:p w:rsidR="00F746EB" w:rsidRPr="00F746EB" w:rsidRDefault="00F746EB" w:rsidP="00F74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b/>
          <w:sz w:val="24"/>
          <w:szCs w:val="24"/>
          <w:lang w:eastAsia="ru-RU"/>
        </w:rPr>
      </w:pPr>
    </w:p>
    <w:p w:rsidR="00F746EB" w:rsidRPr="00F746EB" w:rsidRDefault="00F746EB" w:rsidP="00F74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F746EB">
        <w:rPr>
          <w:rFonts w:ascii="Times New Roman" w:eastAsia="Times New Roman" w:hAnsi="Times New Roman" w:cs="Times New Roman"/>
          <w:b/>
          <w:sz w:val="28"/>
          <w:szCs w:val="28"/>
          <w:lang w:eastAsia="ru-RU"/>
        </w:rPr>
        <w:t>1.3. Цели и задачи учебной дисциплины – требования к результатам освоения дисциплины</w:t>
      </w:r>
    </w:p>
    <w:p w:rsidR="00F746EB" w:rsidRPr="00F746EB" w:rsidRDefault="00F746EB" w:rsidP="00F746EB">
      <w:pPr>
        <w:autoSpaceDE w:val="0"/>
        <w:autoSpaceDN w:val="0"/>
        <w:adjustRightInd w:val="0"/>
        <w:spacing w:before="100" w:after="100" w:line="240" w:lineRule="auto"/>
        <w:rPr>
          <w:rFonts w:ascii="Times New Roman CYR" w:eastAsia="Times New Roman" w:hAnsi="Times New Roman CYR" w:cs="Times New Roman CYR"/>
          <w:sz w:val="28"/>
          <w:szCs w:val="28"/>
          <w:lang w:eastAsia="ru-RU"/>
        </w:rPr>
      </w:pPr>
      <w:r w:rsidRPr="00F746EB">
        <w:rPr>
          <w:rFonts w:ascii="Times New Roman" w:eastAsia="Times New Roman" w:hAnsi="Times New Roman" w:cs="Times New Roman"/>
          <w:sz w:val="28"/>
          <w:szCs w:val="28"/>
          <w:lang w:eastAsia="ru-RU"/>
        </w:rPr>
        <w:t>В результате освоения учебной дисциплины обучающийся должен</w:t>
      </w:r>
      <w:r w:rsidRPr="00F746EB">
        <w:rPr>
          <w:rFonts w:ascii="Times New Roman" w:eastAsia="Times New Roman" w:hAnsi="Times New Roman" w:cs="Times New Roman"/>
          <w:b/>
          <w:sz w:val="28"/>
          <w:szCs w:val="28"/>
          <w:lang w:eastAsia="ru-RU"/>
        </w:rPr>
        <w:t xml:space="preserve"> уметь:</w:t>
      </w:r>
      <w:r w:rsidRPr="00F746EB">
        <w:rPr>
          <w:rFonts w:ascii="Times New Roman" w:eastAsia="Times New Roman" w:hAnsi="Times New Roman" w:cs="Times New Roman"/>
          <w:sz w:val="24"/>
          <w:szCs w:val="24"/>
          <w:lang w:eastAsia="ru-RU"/>
        </w:rPr>
        <w:br/>
      </w:r>
      <w:r w:rsidRPr="00F746EB">
        <w:rPr>
          <w:rFonts w:ascii="Times New Roman" w:eastAsia="Times New Roman" w:hAnsi="Times New Roman" w:cs="Times New Roman"/>
          <w:b/>
          <w:i/>
          <w:sz w:val="28"/>
          <w:szCs w:val="28"/>
          <w:lang w:eastAsia="ru-RU"/>
        </w:rPr>
        <w:t xml:space="preserve">– </w:t>
      </w:r>
      <w:r w:rsidRPr="00F746EB">
        <w:rPr>
          <w:rFonts w:ascii="Times New Roman CYR" w:eastAsia="Times New Roman" w:hAnsi="Times New Roman CYR" w:cs="Times New Roman CYR"/>
          <w:sz w:val="28"/>
          <w:szCs w:val="28"/>
          <w:lang w:eastAsia="ru-RU"/>
        </w:rPr>
        <w:t>разбираться в действующем трудовом законодательстве</w:t>
      </w:r>
      <w:r w:rsidRPr="00F746EB">
        <w:rPr>
          <w:rFonts w:ascii="Times New Roman CYR" w:eastAsia="Times New Roman" w:hAnsi="Times New Roman CYR" w:cs="Times New Roman CYR"/>
          <w:sz w:val="28"/>
          <w:szCs w:val="28"/>
          <w:lang w:eastAsia="ru-RU"/>
        </w:rPr>
        <w:br/>
      </w:r>
      <w:r w:rsidRPr="00F746EB">
        <w:rPr>
          <w:rFonts w:ascii="Times New Roman" w:eastAsia="Times New Roman" w:hAnsi="Times New Roman" w:cs="Times New Roman"/>
          <w:b/>
          <w:i/>
          <w:sz w:val="28"/>
          <w:szCs w:val="28"/>
          <w:lang w:eastAsia="ru-RU"/>
        </w:rPr>
        <w:t xml:space="preserve">– </w:t>
      </w:r>
      <w:r w:rsidRPr="00F746EB">
        <w:rPr>
          <w:rFonts w:ascii="Times New Roman CYR" w:eastAsia="Times New Roman" w:hAnsi="Times New Roman CYR" w:cs="Times New Roman CYR"/>
          <w:sz w:val="28"/>
          <w:szCs w:val="28"/>
          <w:lang w:eastAsia="ru-RU"/>
        </w:rPr>
        <w:t>правильно применять трудовое законодательство на практике</w:t>
      </w:r>
      <w:r w:rsidRPr="00F746EB">
        <w:rPr>
          <w:rFonts w:ascii="Times New Roman CYR" w:eastAsia="Times New Roman" w:hAnsi="Times New Roman CYR" w:cs="Times New Roman CYR"/>
          <w:sz w:val="28"/>
          <w:szCs w:val="28"/>
          <w:lang w:eastAsia="ru-RU"/>
        </w:rPr>
        <w:br/>
      </w:r>
      <w:r w:rsidRPr="00F746EB">
        <w:rPr>
          <w:rFonts w:ascii="Times New Roman" w:eastAsia="Times New Roman" w:hAnsi="Times New Roman" w:cs="Times New Roman"/>
          <w:b/>
          <w:i/>
          <w:sz w:val="28"/>
          <w:szCs w:val="28"/>
          <w:lang w:eastAsia="ru-RU"/>
        </w:rPr>
        <w:t xml:space="preserve">– </w:t>
      </w:r>
      <w:r w:rsidRPr="00F746EB">
        <w:rPr>
          <w:rFonts w:ascii="Times New Roman CYR" w:eastAsia="Times New Roman" w:hAnsi="Times New Roman CYR" w:cs="Times New Roman CYR"/>
          <w:sz w:val="28"/>
          <w:szCs w:val="28"/>
          <w:lang w:eastAsia="ru-RU"/>
        </w:rPr>
        <w:t>анализировать ситуацию на рынке труда, используя основы трудового</w:t>
      </w:r>
      <w:r w:rsidRPr="00F746EB">
        <w:rPr>
          <w:rFonts w:ascii="Times New Roman CYR" w:eastAsia="Times New Roman" w:hAnsi="Times New Roman CYR" w:cs="Times New Roman CYR"/>
          <w:sz w:val="28"/>
          <w:szCs w:val="28"/>
          <w:lang w:eastAsia="ru-RU"/>
        </w:rPr>
        <w:br/>
        <w:t xml:space="preserve">   законодательства</w:t>
      </w:r>
      <w:r w:rsidRPr="00F746EB">
        <w:rPr>
          <w:rFonts w:ascii="Times New Roman CYR" w:eastAsia="Times New Roman" w:hAnsi="Times New Roman CYR" w:cs="Times New Roman CYR"/>
          <w:sz w:val="28"/>
          <w:szCs w:val="28"/>
          <w:lang w:eastAsia="ru-RU"/>
        </w:rPr>
        <w:br/>
      </w:r>
      <w:r w:rsidRPr="00F746EB">
        <w:rPr>
          <w:rFonts w:ascii="Times New Roman" w:eastAsia="Times New Roman" w:hAnsi="Times New Roman" w:cs="Times New Roman"/>
          <w:b/>
          <w:i/>
          <w:sz w:val="28"/>
          <w:szCs w:val="28"/>
          <w:lang w:eastAsia="ru-RU"/>
        </w:rPr>
        <w:t xml:space="preserve">– </w:t>
      </w:r>
      <w:r w:rsidRPr="00F746EB">
        <w:rPr>
          <w:rFonts w:ascii="Times New Roman CYR" w:eastAsia="Times New Roman" w:hAnsi="Times New Roman CYR" w:cs="Times New Roman CYR"/>
          <w:sz w:val="28"/>
          <w:szCs w:val="28"/>
          <w:lang w:eastAsia="ru-RU"/>
        </w:rPr>
        <w:t xml:space="preserve">предвидеть юридические последствия тех или иных событий или действий,  </w:t>
      </w:r>
      <w:r w:rsidRPr="00F746EB">
        <w:rPr>
          <w:rFonts w:ascii="Times New Roman CYR" w:eastAsia="Times New Roman" w:hAnsi="Times New Roman CYR" w:cs="Times New Roman CYR"/>
          <w:sz w:val="28"/>
          <w:szCs w:val="28"/>
          <w:lang w:eastAsia="ru-RU"/>
        </w:rPr>
        <w:br/>
        <w:t xml:space="preserve">   происходящих в процессе труда, либо связанных с трудовыми отношения</w:t>
      </w:r>
      <w:r w:rsidRPr="00F746EB">
        <w:rPr>
          <w:rFonts w:ascii="Times New Roman CYR" w:eastAsia="Times New Roman" w:hAnsi="Times New Roman CYR" w:cs="Times New Roman CYR"/>
          <w:sz w:val="28"/>
          <w:szCs w:val="28"/>
          <w:lang w:eastAsia="ru-RU"/>
        </w:rPr>
        <w:br/>
        <w:t xml:space="preserve">  ми</w:t>
      </w:r>
    </w:p>
    <w:p w:rsidR="00F746EB" w:rsidRPr="00F746EB" w:rsidRDefault="00F746EB" w:rsidP="00F74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F746EB" w:rsidRPr="00F746EB" w:rsidRDefault="00F746EB" w:rsidP="00F746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sz w:val="28"/>
          <w:szCs w:val="28"/>
          <w:lang w:eastAsia="ru-RU"/>
        </w:rPr>
      </w:pPr>
      <w:r w:rsidRPr="00F746EB">
        <w:rPr>
          <w:rFonts w:ascii="Times New Roman" w:eastAsia="Times New Roman" w:hAnsi="Times New Roman" w:cs="Times New Roman"/>
          <w:sz w:val="28"/>
          <w:szCs w:val="28"/>
          <w:lang w:eastAsia="ru-RU"/>
        </w:rPr>
        <w:t xml:space="preserve">   В результате освоения учебной дисциплины обучающийся  должен </w:t>
      </w:r>
      <w:r w:rsidRPr="00F746EB">
        <w:rPr>
          <w:rFonts w:ascii="Times New Roman" w:eastAsia="Times New Roman" w:hAnsi="Times New Roman" w:cs="Times New Roman"/>
          <w:b/>
          <w:sz w:val="28"/>
          <w:szCs w:val="28"/>
          <w:lang w:eastAsia="ru-RU"/>
        </w:rPr>
        <w:t>знать</w:t>
      </w:r>
      <w:r w:rsidRPr="00F746EB">
        <w:rPr>
          <w:rFonts w:ascii="Times New Roman" w:eastAsia="Times New Roman" w:hAnsi="Times New Roman" w:cs="Times New Roman"/>
          <w:sz w:val="28"/>
          <w:szCs w:val="28"/>
          <w:lang w:eastAsia="ru-RU"/>
        </w:rPr>
        <w:t>:</w:t>
      </w:r>
      <w:r w:rsidRPr="00F746EB">
        <w:rPr>
          <w:rFonts w:ascii="Times New Roman" w:eastAsia="Times New Roman" w:hAnsi="Times New Roman" w:cs="Times New Roman"/>
          <w:sz w:val="28"/>
          <w:szCs w:val="28"/>
          <w:lang w:eastAsia="ru-RU"/>
        </w:rPr>
        <w:br/>
      </w:r>
      <w:r w:rsidRPr="00F746EB">
        <w:rPr>
          <w:rFonts w:ascii="Times New Roman" w:eastAsia="Times New Roman" w:hAnsi="Times New Roman" w:cs="Times New Roman"/>
          <w:b/>
          <w:i/>
          <w:sz w:val="28"/>
          <w:szCs w:val="28"/>
          <w:lang w:eastAsia="ru-RU"/>
        </w:rPr>
        <w:t xml:space="preserve">– </w:t>
      </w:r>
      <w:r w:rsidRPr="00F746EB">
        <w:rPr>
          <w:rFonts w:ascii="Times New Roman CYR" w:eastAsia="Times New Roman" w:hAnsi="Times New Roman CYR" w:cs="Times New Roman CYR"/>
          <w:sz w:val="28"/>
          <w:szCs w:val="28"/>
          <w:lang w:eastAsia="ru-RU"/>
        </w:rPr>
        <w:t>принципы трудового права</w:t>
      </w:r>
      <w:r w:rsidRPr="00F746EB">
        <w:rPr>
          <w:rFonts w:ascii="Times New Roman CYR" w:eastAsia="Times New Roman" w:hAnsi="Times New Roman CYR" w:cs="Times New Roman CYR"/>
          <w:sz w:val="28"/>
          <w:szCs w:val="28"/>
          <w:lang w:eastAsia="ru-RU"/>
        </w:rPr>
        <w:br/>
      </w:r>
      <w:r w:rsidRPr="00F746EB">
        <w:rPr>
          <w:rFonts w:ascii="Times New Roman" w:eastAsia="Times New Roman" w:hAnsi="Times New Roman" w:cs="Times New Roman"/>
          <w:b/>
          <w:i/>
          <w:sz w:val="28"/>
          <w:szCs w:val="28"/>
          <w:lang w:eastAsia="ru-RU"/>
        </w:rPr>
        <w:t xml:space="preserve">– </w:t>
      </w:r>
      <w:r w:rsidRPr="00F746EB">
        <w:rPr>
          <w:rFonts w:ascii="Times New Roman CYR" w:eastAsia="Times New Roman" w:hAnsi="Times New Roman CYR" w:cs="Times New Roman CYR"/>
          <w:sz w:val="28"/>
          <w:szCs w:val="28"/>
          <w:lang w:eastAsia="ru-RU"/>
        </w:rPr>
        <w:t>правоотношения в сфере труда</w:t>
      </w:r>
      <w:r w:rsidRPr="00F746EB">
        <w:rPr>
          <w:rFonts w:ascii="Times New Roman CYR" w:eastAsia="Times New Roman" w:hAnsi="Times New Roman CYR" w:cs="Times New Roman CYR"/>
          <w:sz w:val="28"/>
          <w:szCs w:val="28"/>
          <w:lang w:eastAsia="ru-RU"/>
        </w:rPr>
        <w:br/>
      </w:r>
      <w:r w:rsidRPr="00F746EB">
        <w:rPr>
          <w:rFonts w:ascii="Times New Roman" w:eastAsia="Times New Roman" w:hAnsi="Times New Roman" w:cs="Times New Roman"/>
          <w:b/>
          <w:i/>
          <w:sz w:val="28"/>
          <w:szCs w:val="28"/>
          <w:lang w:eastAsia="ru-RU"/>
        </w:rPr>
        <w:t xml:space="preserve">– </w:t>
      </w:r>
      <w:r w:rsidRPr="00F746EB">
        <w:rPr>
          <w:rFonts w:ascii="Times New Roman CYR" w:eastAsia="Times New Roman" w:hAnsi="Times New Roman CYR" w:cs="Times New Roman CYR"/>
          <w:sz w:val="28"/>
          <w:szCs w:val="28"/>
          <w:lang w:eastAsia="ru-RU"/>
        </w:rPr>
        <w:t>субъекты трудового права</w:t>
      </w:r>
      <w:r w:rsidRPr="00F746EB">
        <w:rPr>
          <w:rFonts w:ascii="Times New Roman CYR" w:eastAsia="Times New Roman" w:hAnsi="Times New Roman CYR" w:cs="Times New Roman CYR"/>
          <w:sz w:val="28"/>
          <w:szCs w:val="28"/>
          <w:lang w:eastAsia="ru-RU"/>
        </w:rPr>
        <w:br/>
      </w:r>
      <w:r w:rsidRPr="00F746EB">
        <w:rPr>
          <w:rFonts w:ascii="Times New Roman" w:eastAsia="Times New Roman" w:hAnsi="Times New Roman" w:cs="Times New Roman"/>
          <w:b/>
          <w:i/>
          <w:sz w:val="28"/>
          <w:szCs w:val="28"/>
          <w:lang w:eastAsia="ru-RU"/>
        </w:rPr>
        <w:t xml:space="preserve">– </w:t>
      </w:r>
      <w:r w:rsidRPr="00F746EB">
        <w:rPr>
          <w:rFonts w:ascii="Times New Roman CYR" w:eastAsia="Times New Roman" w:hAnsi="Times New Roman CYR" w:cs="Times New Roman CYR"/>
          <w:sz w:val="28"/>
          <w:szCs w:val="28"/>
          <w:lang w:eastAsia="ru-RU"/>
        </w:rPr>
        <w:t>социальное партнерство в сфере труда</w:t>
      </w:r>
      <w:r w:rsidRPr="00F746EB">
        <w:rPr>
          <w:rFonts w:ascii="Times New Roman CYR" w:eastAsia="Times New Roman" w:hAnsi="Times New Roman CYR" w:cs="Times New Roman CYR"/>
          <w:sz w:val="28"/>
          <w:szCs w:val="28"/>
          <w:lang w:eastAsia="ru-RU"/>
        </w:rPr>
        <w:br/>
      </w:r>
      <w:r w:rsidRPr="00F746EB">
        <w:rPr>
          <w:rFonts w:ascii="Times New Roman" w:eastAsia="Times New Roman" w:hAnsi="Times New Roman" w:cs="Times New Roman"/>
          <w:b/>
          <w:i/>
          <w:sz w:val="28"/>
          <w:szCs w:val="28"/>
          <w:lang w:eastAsia="ru-RU"/>
        </w:rPr>
        <w:t xml:space="preserve">– </w:t>
      </w:r>
      <w:r w:rsidRPr="00F746EB">
        <w:rPr>
          <w:rFonts w:ascii="Times New Roman CYR" w:eastAsia="Times New Roman" w:hAnsi="Times New Roman CYR" w:cs="Times New Roman CYR"/>
          <w:sz w:val="28"/>
          <w:szCs w:val="28"/>
          <w:lang w:eastAsia="ru-RU"/>
        </w:rPr>
        <w:t>правовое регулирование занятости</w:t>
      </w:r>
      <w:r w:rsidRPr="00F746EB">
        <w:rPr>
          <w:rFonts w:ascii="Times New Roman CYR" w:eastAsia="Times New Roman" w:hAnsi="Times New Roman CYR" w:cs="Times New Roman CYR"/>
          <w:sz w:val="28"/>
          <w:szCs w:val="28"/>
          <w:lang w:eastAsia="ru-RU"/>
        </w:rPr>
        <w:br/>
      </w:r>
      <w:r w:rsidRPr="00F746EB">
        <w:rPr>
          <w:rFonts w:ascii="Times New Roman" w:eastAsia="Times New Roman" w:hAnsi="Times New Roman" w:cs="Times New Roman"/>
          <w:b/>
          <w:i/>
          <w:sz w:val="28"/>
          <w:szCs w:val="28"/>
          <w:lang w:eastAsia="ru-RU"/>
        </w:rPr>
        <w:t xml:space="preserve">– </w:t>
      </w:r>
      <w:r w:rsidRPr="00F746EB">
        <w:rPr>
          <w:rFonts w:ascii="Times New Roman CYR" w:eastAsia="Times New Roman" w:hAnsi="Times New Roman CYR" w:cs="Times New Roman CYR"/>
          <w:sz w:val="28"/>
          <w:szCs w:val="28"/>
          <w:lang w:eastAsia="ru-RU"/>
        </w:rPr>
        <w:t>понятие и виды трудового договора (служебного контракта)</w:t>
      </w:r>
      <w:r w:rsidRPr="00F746EB">
        <w:rPr>
          <w:rFonts w:ascii="Times New Roman CYR" w:eastAsia="Times New Roman" w:hAnsi="Times New Roman CYR" w:cs="Times New Roman CYR"/>
          <w:sz w:val="28"/>
          <w:szCs w:val="28"/>
          <w:lang w:eastAsia="ru-RU"/>
        </w:rPr>
        <w:br/>
      </w:r>
      <w:r w:rsidRPr="00F746EB">
        <w:rPr>
          <w:rFonts w:ascii="Times New Roman" w:eastAsia="Times New Roman" w:hAnsi="Times New Roman" w:cs="Times New Roman"/>
          <w:b/>
          <w:i/>
          <w:sz w:val="28"/>
          <w:szCs w:val="28"/>
          <w:lang w:eastAsia="ru-RU"/>
        </w:rPr>
        <w:t xml:space="preserve">– </w:t>
      </w:r>
      <w:r w:rsidRPr="00F746EB">
        <w:rPr>
          <w:rFonts w:ascii="Times New Roman CYR" w:eastAsia="Times New Roman" w:hAnsi="Times New Roman CYR" w:cs="Times New Roman CYR"/>
          <w:sz w:val="28"/>
          <w:szCs w:val="28"/>
          <w:lang w:eastAsia="ru-RU"/>
        </w:rPr>
        <w:t>рабочее время и время отдыха</w:t>
      </w:r>
      <w:r w:rsidRPr="00F746EB">
        <w:rPr>
          <w:rFonts w:ascii="Times New Roman" w:eastAsia="Times New Roman" w:hAnsi="Times New Roman" w:cs="Times New Roman"/>
          <w:b/>
          <w:i/>
          <w:sz w:val="28"/>
          <w:szCs w:val="28"/>
          <w:lang w:eastAsia="ru-RU"/>
        </w:rPr>
        <w:br/>
        <w:t xml:space="preserve">– </w:t>
      </w:r>
      <w:r w:rsidRPr="00F746EB">
        <w:rPr>
          <w:rFonts w:ascii="Times New Roman CYR" w:eastAsia="Times New Roman" w:hAnsi="Times New Roman CYR" w:cs="Times New Roman CYR"/>
          <w:sz w:val="28"/>
          <w:szCs w:val="28"/>
          <w:lang w:eastAsia="ru-RU"/>
        </w:rPr>
        <w:t xml:space="preserve">особенности социально-трудовых отношений государственных и </w:t>
      </w:r>
      <w:r w:rsidRPr="00F746EB">
        <w:rPr>
          <w:rFonts w:ascii="Times New Roman CYR" w:eastAsia="Times New Roman" w:hAnsi="Times New Roman CYR" w:cs="Times New Roman CYR"/>
          <w:sz w:val="28"/>
          <w:szCs w:val="28"/>
          <w:lang w:eastAsia="ru-RU"/>
        </w:rPr>
        <w:br/>
        <w:t xml:space="preserve">   муниципальных служащих</w:t>
      </w:r>
      <w:r w:rsidRPr="00F746EB">
        <w:rPr>
          <w:rFonts w:ascii="Times New Roman CYR" w:eastAsia="Times New Roman" w:hAnsi="Times New Roman CYR" w:cs="Times New Roman CYR"/>
          <w:sz w:val="28"/>
          <w:szCs w:val="28"/>
          <w:lang w:eastAsia="ru-RU"/>
        </w:rPr>
        <w:br/>
      </w:r>
      <w:r w:rsidRPr="00F746EB">
        <w:rPr>
          <w:rFonts w:ascii="Times New Roman" w:eastAsia="Times New Roman" w:hAnsi="Times New Roman" w:cs="Times New Roman"/>
          <w:b/>
          <w:i/>
          <w:sz w:val="28"/>
          <w:szCs w:val="28"/>
          <w:lang w:eastAsia="ru-RU"/>
        </w:rPr>
        <w:t xml:space="preserve">– </w:t>
      </w:r>
      <w:r w:rsidRPr="00F746EB">
        <w:rPr>
          <w:rFonts w:ascii="Times New Roman CYR" w:eastAsia="Times New Roman" w:hAnsi="Times New Roman CYR" w:cs="Times New Roman CYR"/>
          <w:sz w:val="28"/>
          <w:szCs w:val="28"/>
          <w:lang w:eastAsia="ru-RU"/>
        </w:rPr>
        <w:t>правовое регулирование оплаты труда</w:t>
      </w:r>
      <w:r w:rsidRPr="00F746EB">
        <w:rPr>
          <w:rFonts w:ascii="Times New Roman CYR" w:eastAsia="Times New Roman" w:hAnsi="Times New Roman CYR" w:cs="Times New Roman CYR"/>
          <w:sz w:val="28"/>
          <w:szCs w:val="28"/>
          <w:lang w:eastAsia="ru-RU"/>
        </w:rPr>
        <w:br/>
      </w:r>
      <w:r w:rsidRPr="00F746EB">
        <w:rPr>
          <w:rFonts w:ascii="Times New Roman" w:eastAsia="Times New Roman" w:hAnsi="Times New Roman" w:cs="Times New Roman"/>
          <w:b/>
          <w:i/>
          <w:sz w:val="28"/>
          <w:szCs w:val="28"/>
          <w:lang w:eastAsia="ru-RU"/>
        </w:rPr>
        <w:t xml:space="preserve">– </w:t>
      </w:r>
      <w:r w:rsidRPr="00F746EB">
        <w:rPr>
          <w:rFonts w:ascii="Times New Roman CYR" w:eastAsia="Times New Roman" w:hAnsi="Times New Roman CYR" w:cs="Times New Roman CYR"/>
          <w:sz w:val="28"/>
          <w:szCs w:val="28"/>
          <w:lang w:eastAsia="ru-RU"/>
        </w:rPr>
        <w:t>трудовую дисциплину</w:t>
      </w:r>
      <w:r w:rsidRPr="00F746EB">
        <w:rPr>
          <w:rFonts w:ascii="Times New Roman CYR" w:eastAsia="Times New Roman" w:hAnsi="Times New Roman CYR" w:cs="Times New Roman CYR"/>
          <w:sz w:val="28"/>
          <w:szCs w:val="28"/>
          <w:lang w:eastAsia="ru-RU"/>
        </w:rPr>
        <w:br/>
      </w:r>
      <w:r w:rsidRPr="00F746EB">
        <w:rPr>
          <w:rFonts w:ascii="Times New Roman" w:eastAsia="Times New Roman" w:hAnsi="Times New Roman" w:cs="Times New Roman"/>
          <w:b/>
          <w:i/>
          <w:sz w:val="28"/>
          <w:szCs w:val="28"/>
          <w:lang w:eastAsia="ru-RU"/>
        </w:rPr>
        <w:t xml:space="preserve">– </w:t>
      </w:r>
      <w:r w:rsidRPr="00F746EB">
        <w:rPr>
          <w:rFonts w:ascii="Times New Roman CYR" w:eastAsia="Times New Roman" w:hAnsi="Times New Roman CYR" w:cs="Times New Roman CYR"/>
          <w:sz w:val="28"/>
          <w:szCs w:val="28"/>
          <w:lang w:eastAsia="ru-RU"/>
        </w:rPr>
        <w:t>материальную ответственность сторон</w:t>
      </w:r>
      <w:r w:rsidRPr="00F746EB">
        <w:rPr>
          <w:rFonts w:ascii="Times New Roman CYR" w:eastAsia="Times New Roman" w:hAnsi="Times New Roman CYR" w:cs="Times New Roman CYR"/>
          <w:sz w:val="28"/>
          <w:szCs w:val="28"/>
          <w:lang w:eastAsia="ru-RU"/>
        </w:rPr>
        <w:br/>
      </w:r>
      <w:r w:rsidRPr="00F746EB">
        <w:rPr>
          <w:rFonts w:ascii="Times New Roman" w:eastAsia="Times New Roman" w:hAnsi="Times New Roman" w:cs="Times New Roman"/>
          <w:b/>
          <w:i/>
          <w:sz w:val="28"/>
          <w:szCs w:val="28"/>
          <w:lang w:eastAsia="ru-RU"/>
        </w:rPr>
        <w:t xml:space="preserve">– </w:t>
      </w:r>
      <w:r w:rsidRPr="00F746EB">
        <w:rPr>
          <w:rFonts w:ascii="Times New Roman CYR" w:eastAsia="Times New Roman" w:hAnsi="Times New Roman CYR" w:cs="Times New Roman CYR"/>
          <w:sz w:val="28"/>
          <w:szCs w:val="28"/>
          <w:lang w:eastAsia="ru-RU"/>
        </w:rPr>
        <w:t>охрану труда</w:t>
      </w:r>
      <w:r w:rsidRPr="00F746EB">
        <w:rPr>
          <w:rFonts w:ascii="Times New Roman CYR" w:eastAsia="Times New Roman" w:hAnsi="Times New Roman CYR" w:cs="Times New Roman CYR"/>
          <w:sz w:val="28"/>
          <w:szCs w:val="28"/>
          <w:lang w:eastAsia="ru-RU"/>
        </w:rPr>
        <w:br/>
      </w:r>
      <w:r w:rsidRPr="00F746EB">
        <w:rPr>
          <w:rFonts w:ascii="Times New Roman" w:eastAsia="Times New Roman" w:hAnsi="Times New Roman" w:cs="Times New Roman"/>
          <w:b/>
          <w:i/>
          <w:sz w:val="28"/>
          <w:szCs w:val="28"/>
          <w:lang w:eastAsia="ru-RU"/>
        </w:rPr>
        <w:t xml:space="preserve">– </w:t>
      </w:r>
      <w:r w:rsidRPr="00F746EB">
        <w:rPr>
          <w:rFonts w:ascii="Times New Roman CYR" w:eastAsia="Times New Roman" w:hAnsi="Times New Roman CYR" w:cs="Times New Roman CYR"/>
          <w:sz w:val="28"/>
          <w:szCs w:val="28"/>
          <w:lang w:eastAsia="ru-RU"/>
        </w:rPr>
        <w:t xml:space="preserve">защиту трудовых прав работников, трудовые споры и порядок их     </w:t>
      </w:r>
      <w:r w:rsidRPr="00F746EB">
        <w:rPr>
          <w:rFonts w:ascii="Times New Roman CYR" w:eastAsia="Times New Roman" w:hAnsi="Times New Roman CYR" w:cs="Times New Roman CYR"/>
          <w:sz w:val="28"/>
          <w:szCs w:val="28"/>
          <w:lang w:eastAsia="ru-RU"/>
        </w:rPr>
        <w:br/>
        <w:t xml:space="preserve">   разрешения</w:t>
      </w:r>
      <w:r w:rsidRPr="00F746EB">
        <w:rPr>
          <w:rFonts w:ascii="Times New Roman CYR" w:eastAsia="Times New Roman" w:hAnsi="Times New Roman CYR" w:cs="Times New Roman CYR"/>
          <w:sz w:val="28"/>
          <w:szCs w:val="28"/>
          <w:lang w:eastAsia="ru-RU"/>
        </w:rPr>
        <w:br/>
      </w:r>
      <w:r w:rsidRPr="00F746EB">
        <w:rPr>
          <w:rFonts w:ascii="Times New Roman CYR" w:eastAsia="Times New Roman" w:hAnsi="Times New Roman CYR" w:cs="Times New Roman CYR"/>
          <w:sz w:val="28"/>
          <w:szCs w:val="28"/>
          <w:lang w:eastAsia="ru-RU"/>
        </w:rPr>
        <w:br/>
      </w:r>
      <w:r w:rsidRPr="00F746EB">
        <w:rPr>
          <w:rFonts w:ascii="Times New Roman" w:eastAsia="Times New Roman" w:hAnsi="Times New Roman" w:cs="Times New Roman"/>
          <w:sz w:val="28"/>
          <w:szCs w:val="28"/>
          <w:lang w:eastAsia="ru-RU"/>
        </w:rPr>
        <w:t xml:space="preserve"> </w:t>
      </w:r>
    </w:p>
    <w:p w:rsidR="00F746EB" w:rsidRPr="00F746EB" w:rsidRDefault="00F746EB" w:rsidP="00F746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sz w:val="28"/>
          <w:szCs w:val="28"/>
          <w:lang w:eastAsia="ru-RU"/>
        </w:rPr>
      </w:pPr>
    </w:p>
    <w:p w:rsidR="00F746EB" w:rsidRPr="00F746EB" w:rsidRDefault="00F746EB" w:rsidP="00F746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sz w:val="28"/>
          <w:szCs w:val="28"/>
          <w:lang w:eastAsia="ru-RU"/>
        </w:rPr>
      </w:pPr>
    </w:p>
    <w:p w:rsidR="00F746EB" w:rsidRPr="00F746EB" w:rsidRDefault="00F746EB" w:rsidP="00F746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sz w:val="28"/>
          <w:szCs w:val="28"/>
          <w:lang w:eastAsia="ru-RU"/>
        </w:rPr>
      </w:pPr>
    </w:p>
    <w:p w:rsidR="00F746EB" w:rsidRPr="00F746EB" w:rsidRDefault="00F746EB" w:rsidP="00F746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sz w:val="28"/>
          <w:szCs w:val="28"/>
          <w:lang w:eastAsia="ru-RU"/>
        </w:rPr>
      </w:pPr>
      <w:r w:rsidRPr="00F746EB">
        <w:rPr>
          <w:rFonts w:ascii="Times New Roman" w:eastAsia="Times New Roman" w:hAnsi="Times New Roman" w:cs="Times New Roman"/>
          <w:sz w:val="28"/>
          <w:szCs w:val="28"/>
          <w:lang w:eastAsia="ru-RU"/>
        </w:rPr>
        <w:t xml:space="preserve">  </w:t>
      </w:r>
    </w:p>
    <w:p w:rsidR="00F746EB" w:rsidRPr="00F746EB" w:rsidRDefault="00F746EB" w:rsidP="00F746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sz w:val="28"/>
          <w:szCs w:val="28"/>
          <w:lang w:eastAsia="ru-RU"/>
        </w:rPr>
      </w:pPr>
      <w:r w:rsidRPr="00F746EB">
        <w:rPr>
          <w:rFonts w:ascii="Times New Roman" w:eastAsia="Times New Roman" w:hAnsi="Times New Roman" w:cs="Times New Roman"/>
          <w:sz w:val="28"/>
          <w:szCs w:val="28"/>
          <w:lang w:eastAsia="ru-RU"/>
        </w:rPr>
        <w:lastRenderedPageBreak/>
        <w:t xml:space="preserve">Результатом освоения рабочей программы дисциплины </w:t>
      </w:r>
      <w:r w:rsidRPr="00F746EB">
        <w:rPr>
          <w:rFonts w:ascii="Times New Roman" w:eastAsia="Times New Roman" w:hAnsi="Times New Roman" w:cs="Times New Roman"/>
          <w:b/>
          <w:sz w:val="28"/>
          <w:szCs w:val="28"/>
          <w:lang w:eastAsia="ru-RU"/>
        </w:rPr>
        <w:t>«Обществознание»</w:t>
      </w:r>
      <w:r w:rsidRPr="00F746EB">
        <w:rPr>
          <w:rFonts w:ascii="Times New Roman" w:eastAsia="Times New Roman" w:hAnsi="Times New Roman" w:cs="Times New Roman"/>
          <w:sz w:val="28"/>
          <w:szCs w:val="28"/>
          <w:lang w:eastAsia="ru-RU"/>
        </w:rPr>
        <w:t xml:space="preserve"> является владение общими (ОК) компетенциями:</w:t>
      </w:r>
    </w:p>
    <w:p w:rsidR="00F746EB" w:rsidRPr="00F746EB" w:rsidRDefault="00F746EB" w:rsidP="00F746EB">
      <w:pPr>
        <w:spacing w:after="0" w:line="211" w:lineRule="auto"/>
        <w:ind w:left="68" w:right="-108"/>
        <w:contextualSpacing/>
        <w:jc w:val="both"/>
        <w:rPr>
          <w:rFonts w:ascii="Times New Roman" w:eastAsia="Times New Roman" w:hAnsi="Times New Roman" w:cs="Times New Roman"/>
          <w:sz w:val="28"/>
          <w:szCs w:val="28"/>
          <w:lang w:eastAsia="ru-RU"/>
        </w:rPr>
      </w:pPr>
    </w:p>
    <w:p w:rsidR="00F746EB" w:rsidRPr="00F746EB" w:rsidRDefault="00F746EB" w:rsidP="00F746EB">
      <w:pPr>
        <w:spacing w:after="0" w:line="211" w:lineRule="auto"/>
        <w:ind w:left="68" w:right="-108"/>
        <w:contextualSpacing/>
        <w:jc w:val="both"/>
        <w:rPr>
          <w:rFonts w:ascii="Times New Roman" w:eastAsia="Times New Roman" w:hAnsi="Times New Roman" w:cs="Times New Roman"/>
          <w:sz w:val="28"/>
          <w:szCs w:val="28"/>
          <w:lang w:eastAsia="ru-RU"/>
        </w:rPr>
      </w:pPr>
    </w:p>
    <w:p w:rsidR="00F746EB" w:rsidRPr="00F746EB" w:rsidRDefault="00F746EB" w:rsidP="00F746EB">
      <w:pPr>
        <w:spacing w:after="0" w:line="211" w:lineRule="auto"/>
        <w:ind w:left="68" w:right="-108"/>
        <w:contextualSpacing/>
        <w:jc w:val="both"/>
        <w:rPr>
          <w:rFonts w:ascii="Times New Roman" w:eastAsia="Times New Roman" w:hAnsi="Times New Roman" w:cs="Times New Roman"/>
          <w:sz w:val="28"/>
          <w:szCs w:val="28"/>
          <w:lang w:eastAsia="ru-RU"/>
        </w:rPr>
      </w:pPr>
      <w:r w:rsidRPr="00F746EB">
        <w:rPr>
          <w:rFonts w:ascii="Times New Roman" w:eastAsia="Times New Roman" w:hAnsi="Times New Roman" w:cs="Times New Roman"/>
          <w:sz w:val="28"/>
          <w:szCs w:val="28"/>
          <w:lang w:eastAsia="ru-RU"/>
        </w:rPr>
        <w:t xml:space="preserve">ОК 1.  Понимать сущность и социальную значимость своей будущей профессии, проявлять к ней устойчивый интерес. </w:t>
      </w:r>
    </w:p>
    <w:p w:rsidR="00F746EB" w:rsidRPr="00F746EB" w:rsidRDefault="00F746EB" w:rsidP="00F746EB">
      <w:pPr>
        <w:spacing w:after="0" w:line="211" w:lineRule="auto"/>
        <w:ind w:left="68" w:right="-108"/>
        <w:contextualSpacing/>
        <w:jc w:val="both"/>
        <w:rPr>
          <w:rFonts w:ascii="Times New Roman" w:eastAsia="Times New Roman" w:hAnsi="Times New Roman" w:cs="Times New Roman"/>
          <w:sz w:val="28"/>
          <w:szCs w:val="28"/>
          <w:lang w:eastAsia="ru-RU"/>
        </w:rPr>
      </w:pPr>
      <w:r w:rsidRPr="00F746EB">
        <w:rPr>
          <w:rFonts w:ascii="Times New Roman" w:eastAsia="Times New Roman" w:hAnsi="Times New Roman" w:cs="Times New Roman"/>
          <w:sz w:val="28"/>
          <w:szCs w:val="28"/>
          <w:lang w:eastAsia="ru-RU"/>
        </w:rPr>
        <w:t>ОК 2. Организовывать собственную деятельность, исходя из цели и способов ее достижения, определенных руководителем.</w:t>
      </w:r>
    </w:p>
    <w:p w:rsidR="00F746EB" w:rsidRPr="00F746EB" w:rsidRDefault="00F746EB" w:rsidP="00F746EB">
      <w:pPr>
        <w:spacing w:after="0" w:line="211" w:lineRule="auto"/>
        <w:ind w:left="68" w:right="-108"/>
        <w:contextualSpacing/>
        <w:jc w:val="both"/>
        <w:rPr>
          <w:rFonts w:ascii="Times New Roman" w:eastAsia="Times New Roman" w:hAnsi="Times New Roman" w:cs="Times New Roman"/>
          <w:sz w:val="28"/>
          <w:szCs w:val="28"/>
          <w:lang w:eastAsia="ru-RU"/>
        </w:rPr>
      </w:pPr>
      <w:r w:rsidRPr="00F746EB">
        <w:rPr>
          <w:rFonts w:ascii="Times New Roman" w:eastAsia="Times New Roman" w:hAnsi="Times New Roman" w:cs="Times New Roman"/>
          <w:sz w:val="28"/>
          <w:szCs w:val="28"/>
          <w:lang w:eastAsia="ru-RU"/>
        </w:rPr>
        <w:t xml:space="preserve">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 </w:t>
      </w:r>
    </w:p>
    <w:p w:rsidR="00F746EB" w:rsidRPr="00F746EB" w:rsidRDefault="00F746EB" w:rsidP="00F746EB">
      <w:pPr>
        <w:spacing w:after="0" w:line="211" w:lineRule="auto"/>
        <w:ind w:left="68" w:right="-108"/>
        <w:contextualSpacing/>
        <w:jc w:val="both"/>
        <w:rPr>
          <w:rFonts w:ascii="Times New Roman" w:eastAsia="Times New Roman" w:hAnsi="Times New Roman" w:cs="Times New Roman"/>
          <w:sz w:val="28"/>
          <w:szCs w:val="28"/>
          <w:lang w:eastAsia="ru-RU"/>
        </w:rPr>
      </w:pPr>
      <w:r w:rsidRPr="00F746EB">
        <w:rPr>
          <w:rFonts w:ascii="Times New Roman" w:eastAsia="Times New Roman" w:hAnsi="Times New Roman" w:cs="Times New Roman"/>
          <w:sz w:val="28"/>
          <w:szCs w:val="28"/>
          <w:lang w:eastAsia="ru-RU"/>
        </w:rPr>
        <w:t xml:space="preserve">ОК 4. Осуществлять   поиск  информации,   необходимой   для эффективного выполнения профессиональных задач.  </w:t>
      </w:r>
    </w:p>
    <w:p w:rsidR="00F746EB" w:rsidRPr="00F746EB" w:rsidRDefault="00F746EB" w:rsidP="00F746EB">
      <w:pPr>
        <w:spacing w:after="0" w:line="211" w:lineRule="auto"/>
        <w:ind w:left="68" w:right="-108"/>
        <w:contextualSpacing/>
        <w:jc w:val="both"/>
        <w:rPr>
          <w:rFonts w:ascii="Times New Roman" w:eastAsia="Times New Roman" w:hAnsi="Times New Roman" w:cs="Times New Roman"/>
          <w:sz w:val="28"/>
          <w:szCs w:val="28"/>
          <w:lang w:eastAsia="ru-RU"/>
        </w:rPr>
      </w:pPr>
      <w:r w:rsidRPr="00F746EB">
        <w:rPr>
          <w:rFonts w:ascii="Times New Roman" w:eastAsia="Times New Roman" w:hAnsi="Times New Roman" w:cs="Times New Roman"/>
          <w:sz w:val="28"/>
          <w:szCs w:val="28"/>
          <w:lang w:eastAsia="ru-RU"/>
        </w:rPr>
        <w:t xml:space="preserve">ОК 5. Использовать информационно-коммуникационные  технологии в профессиональной деятельности. </w:t>
      </w:r>
    </w:p>
    <w:p w:rsidR="00F746EB" w:rsidRPr="00F746EB" w:rsidRDefault="00F746EB" w:rsidP="00F746EB">
      <w:pPr>
        <w:spacing w:after="0" w:line="208" w:lineRule="auto"/>
        <w:ind w:left="68" w:right="-108"/>
        <w:contextualSpacing/>
        <w:rPr>
          <w:rFonts w:ascii="Times New Roman" w:eastAsia="Times New Roman" w:hAnsi="Times New Roman" w:cs="Times New Roman"/>
          <w:sz w:val="28"/>
          <w:szCs w:val="28"/>
          <w:lang w:eastAsia="ru-RU"/>
        </w:rPr>
      </w:pPr>
      <w:r w:rsidRPr="00F746EB">
        <w:rPr>
          <w:rFonts w:ascii="Times New Roman" w:eastAsia="Times New Roman" w:hAnsi="Times New Roman" w:cs="Times New Roman"/>
          <w:sz w:val="28"/>
          <w:szCs w:val="28"/>
          <w:lang w:eastAsia="ru-RU"/>
        </w:rPr>
        <w:t xml:space="preserve">ОК 6. Работать  в команде, эффективно  общаться с  коллегами, руководством, клиентами. </w:t>
      </w:r>
      <w:r w:rsidRPr="00F746EB">
        <w:rPr>
          <w:rFonts w:ascii="Times New Roman" w:eastAsia="Times New Roman" w:hAnsi="Times New Roman" w:cs="Times New Roman"/>
          <w:sz w:val="28"/>
          <w:szCs w:val="28"/>
          <w:lang w:eastAsia="ru-RU"/>
        </w:rPr>
        <w:br/>
        <w:t>ОК</w:t>
      </w:r>
      <w:r w:rsidRPr="00F746EB">
        <w:rPr>
          <w:rFonts w:ascii="Times New Roman" w:eastAsia="Times New Roman" w:hAnsi="Times New Roman" w:cs="Times New Roman"/>
          <w:sz w:val="27"/>
          <w:szCs w:val="27"/>
          <w:lang w:eastAsia="ru-RU"/>
        </w:rPr>
        <w:t xml:space="preserve"> 7</w:t>
      </w:r>
      <w:r w:rsidRPr="00F746EB">
        <w:rPr>
          <w:rFonts w:ascii="Times New Roman" w:eastAsia="Times New Roman" w:hAnsi="Times New Roman" w:cs="Times New Roman"/>
          <w:sz w:val="28"/>
          <w:szCs w:val="28"/>
          <w:lang w:eastAsia="ru-RU"/>
        </w:rPr>
        <w:t>.</w:t>
      </w:r>
      <w:r w:rsidRPr="00F746EB">
        <w:rPr>
          <w:rFonts w:ascii="Times New Roman" w:eastAsia="Times New Roman" w:hAnsi="Times New Roman" w:cs="Times New Roman"/>
          <w:b/>
          <w:sz w:val="28"/>
          <w:szCs w:val="28"/>
          <w:lang w:eastAsia="ru-RU"/>
        </w:rPr>
        <w:t xml:space="preserve"> </w:t>
      </w:r>
      <w:r w:rsidRPr="00F746EB">
        <w:rPr>
          <w:rFonts w:ascii="Times New Roman" w:eastAsia="Times New Roman" w:hAnsi="Times New Roman" w:cs="Times New Roman"/>
          <w:sz w:val="28"/>
          <w:szCs w:val="28"/>
          <w:lang w:eastAsia="ru-RU"/>
        </w:rPr>
        <w:t>Исполнять   воинскую  обязанность,  в   том  числе   с применением полученных профессиональных знаний (для юношей).</w:t>
      </w:r>
    </w:p>
    <w:p w:rsidR="00F746EB" w:rsidRPr="00F746EB" w:rsidRDefault="00F746EB" w:rsidP="00F74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p>
    <w:p w:rsidR="00F746EB" w:rsidRPr="00F746EB" w:rsidRDefault="00F746EB" w:rsidP="00F74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F746EB">
        <w:rPr>
          <w:rFonts w:ascii="Times New Roman" w:eastAsia="Times New Roman" w:hAnsi="Times New Roman" w:cs="Times New Roman"/>
          <w:b/>
          <w:sz w:val="28"/>
          <w:szCs w:val="28"/>
          <w:lang w:eastAsia="ru-RU"/>
        </w:rPr>
        <w:br/>
        <w:t>1.4. Рекомендуемое количество часов на освоение рабочей программы учебной дисциплины:</w:t>
      </w:r>
    </w:p>
    <w:p w:rsidR="00F746EB" w:rsidRPr="00F746EB" w:rsidRDefault="00F746EB" w:rsidP="00F74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p>
    <w:p w:rsidR="00F746EB" w:rsidRPr="00F746EB" w:rsidRDefault="00F746EB" w:rsidP="00F74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746EB">
        <w:rPr>
          <w:rFonts w:ascii="Times New Roman" w:eastAsia="Times New Roman" w:hAnsi="Times New Roman" w:cs="Times New Roman"/>
          <w:sz w:val="28"/>
          <w:szCs w:val="28"/>
          <w:lang w:eastAsia="ru-RU"/>
        </w:rPr>
        <w:t>максимальной учебной нагрузки обучающегося  17 часов, в том числе:</w:t>
      </w:r>
    </w:p>
    <w:p w:rsidR="00F746EB" w:rsidRPr="00F746EB" w:rsidRDefault="00F746EB" w:rsidP="00F74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746EB">
        <w:rPr>
          <w:rFonts w:ascii="Times New Roman" w:eastAsia="Times New Roman" w:hAnsi="Times New Roman" w:cs="Times New Roman"/>
          <w:sz w:val="28"/>
          <w:szCs w:val="28"/>
          <w:lang w:eastAsia="ru-RU"/>
        </w:rPr>
        <w:t>обязательной аудиторной учебной нагрузки обучающегося  17часов</w:t>
      </w:r>
    </w:p>
    <w:p w:rsidR="00F746EB" w:rsidRPr="00F746EB" w:rsidRDefault="00F746EB" w:rsidP="00F74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eastAsia="ru-RU"/>
        </w:rPr>
      </w:pPr>
    </w:p>
    <w:p w:rsidR="00F746EB" w:rsidRPr="00F746EB" w:rsidRDefault="00F746EB" w:rsidP="00F74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eastAsia="ru-RU"/>
        </w:rPr>
      </w:pPr>
    </w:p>
    <w:p w:rsidR="00F746EB" w:rsidRPr="00F746EB" w:rsidRDefault="00F746EB" w:rsidP="00F74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r w:rsidRPr="00F746EB">
        <w:rPr>
          <w:rFonts w:ascii="Times New Roman" w:eastAsia="Times New Roman" w:hAnsi="Times New Roman" w:cs="Times New Roman"/>
          <w:b/>
          <w:sz w:val="28"/>
          <w:szCs w:val="28"/>
          <w:lang w:eastAsia="ru-RU"/>
        </w:rPr>
        <w:br/>
      </w:r>
      <w:r w:rsidRPr="00F746EB">
        <w:rPr>
          <w:rFonts w:ascii="Times New Roman" w:eastAsia="Times New Roman" w:hAnsi="Times New Roman" w:cs="Times New Roman"/>
          <w:b/>
          <w:sz w:val="28"/>
          <w:szCs w:val="28"/>
          <w:lang w:eastAsia="ru-RU"/>
        </w:rPr>
        <w:br/>
      </w:r>
      <w:r w:rsidRPr="00F746EB">
        <w:rPr>
          <w:rFonts w:ascii="Times New Roman" w:eastAsia="Times New Roman" w:hAnsi="Times New Roman" w:cs="Times New Roman"/>
          <w:b/>
          <w:sz w:val="28"/>
          <w:szCs w:val="28"/>
          <w:lang w:eastAsia="ru-RU"/>
        </w:rPr>
        <w:br/>
      </w:r>
      <w:r w:rsidRPr="00F746EB">
        <w:rPr>
          <w:rFonts w:ascii="Times New Roman" w:eastAsia="Times New Roman" w:hAnsi="Times New Roman" w:cs="Times New Roman"/>
          <w:b/>
          <w:sz w:val="28"/>
          <w:szCs w:val="28"/>
          <w:lang w:eastAsia="ru-RU"/>
        </w:rPr>
        <w:br/>
        <w:t>2. СТРУКТУРА И СОДЕРЖАНИЕ УЧЕБНОЙ ДИСЦИПЛИНЫ</w:t>
      </w:r>
    </w:p>
    <w:p w:rsidR="00F746EB" w:rsidRPr="00F746EB" w:rsidRDefault="00F746EB" w:rsidP="00F74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eastAsia="Times New Roman" w:hAnsi="Times New Roman" w:cs="Times New Roman"/>
          <w:sz w:val="24"/>
          <w:szCs w:val="24"/>
          <w:u w:val="single"/>
          <w:lang w:eastAsia="ru-RU"/>
        </w:rPr>
      </w:pPr>
      <w:r w:rsidRPr="00F746EB">
        <w:rPr>
          <w:rFonts w:ascii="Times New Roman" w:eastAsia="Times New Roman" w:hAnsi="Times New Roman" w:cs="Times New Roman"/>
          <w:b/>
          <w:sz w:val="28"/>
          <w:szCs w:val="28"/>
          <w:lang w:eastAsia="ru-RU"/>
        </w:rPr>
        <w:t>2.1. Объем учебной дисциплины и виды учебной работы</w:t>
      </w:r>
    </w:p>
    <w:p w:rsidR="00F746EB" w:rsidRPr="00F746EB" w:rsidRDefault="00F746EB" w:rsidP="00F74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ight="-185"/>
        <w:jc w:val="both"/>
        <w:rPr>
          <w:rFonts w:ascii="Times New Roman" w:eastAsia="Times New Roman" w:hAnsi="Times New Roman" w:cs="Times New Roman"/>
          <w:b/>
          <w:sz w:val="28"/>
          <w:szCs w:val="28"/>
          <w:lang w:eastAsia="ru-RU"/>
        </w:rPr>
      </w:pPr>
    </w:p>
    <w:tbl>
      <w:tblPr>
        <w:tblW w:w="9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548"/>
        <w:gridCol w:w="1920"/>
      </w:tblGrid>
      <w:tr w:rsidR="00F746EB" w:rsidRPr="00F746EB" w:rsidTr="00F746EB">
        <w:trPr>
          <w:trHeight w:val="460"/>
        </w:trPr>
        <w:tc>
          <w:tcPr>
            <w:tcW w:w="7548" w:type="dxa"/>
            <w:shd w:val="clear" w:color="auto" w:fill="auto"/>
          </w:tcPr>
          <w:p w:rsidR="00F746EB" w:rsidRPr="00F746EB" w:rsidRDefault="00F746EB" w:rsidP="00F746EB">
            <w:pPr>
              <w:spacing w:after="0" w:line="240" w:lineRule="auto"/>
              <w:jc w:val="center"/>
              <w:rPr>
                <w:rFonts w:ascii="Times New Roman" w:eastAsia="Times New Roman" w:hAnsi="Times New Roman" w:cs="Times New Roman"/>
                <w:sz w:val="28"/>
                <w:szCs w:val="28"/>
                <w:lang w:eastAsia="ru-RU"/>
              </w:rPr>
            </w:pPr>
            <w:r w:rsidRPr="00F746EB">
              <w:rPr>
                <w:rFonts w:ascii="Times New Roman" w:eastAsia="Times New Roman" w:hAnsi="Times New Roman" w:cs="Times New Roman"/>
                <w:b/>
                <w:sz w:val="28"/>
                <w:szCs w:val="28"/>
                <w:lang w:eastAsia="ru-RU"/>
              </w:rPr>
              <w:t>Вид учебной работы</w:t>
            </w:r>
          </w:p>
        </w:tc>
        <w:tc>
          <w:tcPr>
            <w:tcW w:w="1920" w:type="dxa"/>
            <w:shd w:val="clear" w:color="auto" w:fill="auto"/>
          </w:tcPr>
          <w:p w:rsidR="00F746EB" w:rsidRPr="00F746EB" w:rsidRDefault="00F746EB" w:rsidP="00F746EB">
            <w:pPr>
              <w:spacing w:after="0" w:line="240" w:lineRule="auto"/>
              <w:jc w:val="center"/>
              <w:rPr>
                <w:rFonts w:ascii="Times New Roman" w:eastAsia="Times New Roman" w:hAnsi="Times New Roman" w:cs="Times New Roman"/>
                <w:i/>
                <w:iCs/>
                <w:sz w:val="28"/>
                <w:szCs w:val="28"/>
                <w:lang w:eastAsia="ru-RU"/>
              </w:rPr>
            </w:pPr>
            <w:r w:rsidRPr="00F746EB">
              <w:rPr>
                <w:rFonts w:ascii="Times New Roman" w:eastAsia="Times New Roman" w:hAnsi="Times New Roman" w:cs="Times New Roman"/>
                <w:b/>
                <w:i/>
                <w:iCs/>
                <w:sz w:val="28"/>
                <w:szCs w:val="28"/>
                <w:lang w:eastAsia="ru-RU"/>
              </w:rPr>
              <w:t xml:space="preserve">Количество часов </w:t>
            </w:r>
          </w:p>
        </w:tc>
      </w:tr>
      <w:tr w:rsidR="00F746EB" w:rsidRPr="00F746EB" w:rsidTr="00F746EB">
        <w:trPr>
          <w:trHeight w:val="285"/>
        </w:trPr>
        <w:tc>
          <w:tcPr>
            <w:tcW w:w="7548" w:type="dxa"/>
            <w:shd w:val="clear" w:color="auto" w:fill="auto"/>
          </w:tcPr>
          <w:p w:rsidR="00F746EB" w:rsidRPr="00F746EB" w:rsidRDefault="00F746EB" w:rsidP="00F746EB">
            <w:pPr>
              <w:spacing w:after="0" w:line="240" w:lineRule="auto"/>
              <w:rPr>
                <w:rFonts w:ascii="Times New Roman" w:eastAsia="Times New Roman" w:hAnsi="Times New Roman" w:cs="Times New Roman"/>
                <w:b/>
                <w:sz w:val="28"/>
                <w:szCs w:val="28"/>
                <w:lang w:eastAsia="ru-RU"/>
              </w:rPr>
            </w:pPr>
            <w:r w:rsidRPr="00F746EB">
              <w:rPr>
                <w:rFonts w:ascii="Times New Roman" w:eastAsia="Times New Roman" w:hAnsi="Times New Roman" w:cs="Times New Roman"/>
                <w:b/>
                <w:sz w:val="28"/>
                <w:szCs w:val="28"/>
                <w:lang w:eastAsia="ru-RU"/>
              </w:rPr>
              <w:t>Максимальная учебная нагрузка (всего)</w:t>
            </w:r>
          </w:p>
        </w:tc>
        <w:tc>
          <w:tcPr>
            <w:tcW w:w="1920" w:type="dxa"/>
            <w:shd w:val="clear" w:color="auto" w:fill="auto"/>
          </w:tcPr>
          <w:p w:rsidR="00F746EB" w:rsidRPr="00F746EB" w:rsidRDefault="00F746EB" w:rsidP="00F746EB">
            <w:pPr>
              <w:spacing w:after="0" w:line="240" w:lineRule="auto"/>
              <w:jc w:val="center"/>
              <w:rPr>
                <w:rFonts w:ascii="Times New Roman" w:eastAsia="Times New Roman" w:hAnsi="Times New Roman" w:cs="Times New Roman"/>
                <w:b/>
                <w:i/>
                <w:iCs/>
                <w:sz w:val="28"/>
                <w:szCs w:val="28"/>
                <w:lang w:eastAsia="ru-RU"/>
              </w:rPr>
            </w:pPr>
            <w:r w:rsidRPr="00F746EB">
              <w:rPr>
                <w:rFonts w:ascii="Times New Roman" w:eastAsia="Times New Roman" w:hAnsi="Times New Roman" w:cs="Times New Roman"/>
                <w:b/>
                <w:i/>
                <w:iCs/>
                <w:sz w:val="28"/>
                <w:szCs w:val="28"/>
                <w:lang w:eastAsia="ru-RU"/>
              </w:rPr>
              <w:t>17</w:t>
            </w:r>
          </w:p>
        </w:tc>
      </w:tr>
      <w:tr w:rsidR="00F746EB" w:rsidRPr="00F746EB" w:rsidTr="00F746EB">
        <w:tc>
          <w:tcPr>
            <w:tcW w:w="7548" w:type="dxa"/>
            <w:shd w:val="clear" w:color="auto" w:fill="auto"/>
          </w:tcPr>
          <w:p w:rsidR="00F746EB" w:rsidRPr="00F746EB" w:rsidRDefault="00F746EB" w:rsidP="00F746EB">
            <w:pPr>
              <w:spacing w:after="0" w:line="240" w:lineRule="auto"/>
              <w:jc w:val="both"/>
              <w:rPr>
                <w:rFonts w:ascii="Times New Roman" w:eastAsia="Times New Roman" w:hAnsi="Times New Roman" w:cs="Times New Roman"/>
                <w:b/>
                <w:sz w:val="28"/>
                <w:szCs w:val="28"/>
                <w:lang w:eastAsia="ru-RU"/>
              </w:rPr>
            </w:pPr>
            <w:r w:rsidRPr="00F746EB">
              <w:rPr>
                <w:rFonts w:ascii="Times New Roman" w:eastAsia="Times New Roman" w:hAnsi="Times New Roman" w:cs="Times New Roman"/>
                <w:b/>
                <w:sz w:val="28"/>
                <w:szCs w:val="28"/>
                <w:lang w:eastAsia="ru-RU"/>
              </w:rPr>
              <w:t xml:space="preserve">Обязательная аудиторная учебная нагрузка (всего) </w:t>
            </w:r>
          </w:p>
        </w:tc>
        <w:tc>
          <w:tcPr>
            <w:tcW w:w="1920" w:type="dxa"/>
            <w:shd w:val="clear" w:color="auto" w:fill="auto"/>
          </w:tcPr>
          <w:p w:rsidR="00F746EB" w:rsidRPr="00F746EB" w:rsidRDefault="00F746EB" w:rsidP="00F746EB">
            <w:pPr>
              <w:spacing w:after="0" w:line="240" w:lineRule="auto"/>
              <w:jc w:val="center"/>
              <w:rPr>
                <w:rFonts w:ascii="Times New Roman" w:eastAsia="Times New Roman" w:hAnsi="Times New Roman" w:cs="Times New Roman"/>
                <w:b/>
                <w:i/>
                <w:iCs/>
                <w:sz w:val="28"/>
                <w:szCs w:val="28"/>
                <w:lang w:eastAsia="ru-RU"/>
              </w:rPr>
            </w:pPr>
            <w:r w:rsidRPr="00F746EB">
              <w:rPr>
                <w:rFonts w:ascii="Times New Roman" w:eastAsia="Times New Roman" w:hAnsi="Times New Roman" w:cs="Times New Roman"/>
                <w:b/>
                <w:i/>
                <w:iCs/>
                <w:sz w:val="28"/>
                <w:szCs w:val="28"/>
                <w:lang w:eastAsia="ru-RU"/>
              </w:rPr>
              <w:t>17</w:t>
            </w:r>
          </w:p>
        </w:tc>
      </w:tr>
      <w:tr w:rsidR="00F746EB" w:rsidRPr="00F746EB" w:rsidTr="00F746EB">
        <w:tc>
          <w:tcPr>
            <w:tcW w:w="7548" w:type="dxa"/>
            <w:shd w:val="clear" w:color="auto" w:fill="auto"/>
          </w:tcPr>
          <w:p w:rsidR="00F746EB" w:rsidRPr="00F746EB" w:rsidRDefault="00F746EB" w:rsidP="00F746EB">
            <w:pPr>
              <w:spacing w:after="0" w:line="240" w:lineRule="auto"/>
              <w:jc w:val="both"/>
              <w:rPr>
                <w:rFonts w:ascii="Times New Roman" w:eastAsia="Times New Roman" w:hAnsi="Times New Roman" w:cs="Times New Roman"/>
                <w:b/>
                <w:sz w:val="28"/>
                <w:szCs w:val="28"/>
                <w:lang w:eastAsia="ru-RU"/>
              </w:rPr>
            </w:pPr>
            <w:r w:rsidRPr="00F746EB">
              <w:rPr>
                <w:rFonts w:ascii="Times New Roman" w:eastAsia="Times New Roman" w:hAnsi="Times New Roman" w:cs="Times New Roman"/>
                <w:b/>
                <w:sz w:val="28"/>
                <w:szCs w:val="28"/>
                <w:lang w:eastAsia="ru-RU"/>
              </w:rPr>
              <w:t>Консультации</w:t>
            </w:r>
          </w:p>
        </w:tc>
        <w:tc>
          <w:tcPr>
            <w:tcW w:w="1920" w:type="dxa"/>
            <w:shd w:val="clear" w:color="auto" w:fill="auto"/>
          </w:tcPr>
          <w:p w:rsidR="00F746EB" w:rsidRPr="00F746EB" w:rsidRDefault="00F746EB" w:rsidP="00F746EB">
            <w:pPr>
              <w:spacing w:after="0" w:line="240" w:lineRule="auto"/>
              <w:jc w:val="center"/>
              <w:rPr>
                <w:rFonts w:ascii="Times New Roman" w:eastAsia="Times New Roman" w:hAnsi="Times New Roman" w:cs="Times New Roman"/>
                <w:b/>
                <w:i/>
                <w:iCs/>
                <w:sz w:val="28"/>
                <w:szCs w:val="28"/>
                <w:lang w:eastAsia="ru-RU"/>
              </w:rPr>
            </w:pPr>
            <w:r w:rsidRPr="00F746EB">
              <w:rPr>
                <w:rFonts w:ascii="Times New Roman" w:eastAsia="Times New Roman" w:hAnsi="Times New Roman" w:cs="Times New Roman"/>
                <w:b/>
                <w:i/>
                <w:iCs/>
                <w:sz w:val="28"/>
                <w:szCs w:val="28"/>
                <w:lang w:eastAsia="ru-RU"/>
              </w:rPr>
              <w:t>0</w:t>
            </w:r>
          </w:p>
        </w:tc>
      </w:tr>
      <w:tr w:rsidR="00F746EB" w:rsidRPr="00F746EB" w:rsidTr="00F746EB">
        <w:tc>
          <w:tcPr>
            <w:tcW w:w="9468" w:type="dxa"/>
            <w:gridSpan w:val="2"/>
            <w:shd w:val="clear" w:color="auto" w:fill="auto"/>
          </w:tcPr>
          <w:p w:rsidR="00F746EB" w:rsidRPr="00F746EB" w:rsidRDefault="00F746EB" w:rsidP="00F746EB">
            <w:pPr>
              <w:spacing w:after="0" w:line="240" w:lineRule="auto"/>
              <w:rPr>
                <w:rFonts w:ascii="Times New Roman" w:eastAsia="Times New Roman" w:hAnsi="Times New Roman" w:cs="Times New Roman"/>
                <w:i/>
                <w:iCs/>
                <w:sz w:val="28"/>
                <w:szCs w:val="28"/>
                <w:lang w:eastAsia="ru-RU"/>
              </w:rPr>
            </w:pPr>
            <w:r w:rsidRPr="00F746EB">
              <w:rPr>
                <w:rFonts w:ascii="Times New Roman" w:eastAsia="Times New Roman" w:hAnsi="Times New Roman" w:cs="Times New Roman"/>
                <w:iCs/>
                <w:sz w:val="28"/>
                <w:szCs w:val="28"/>
                <w:lang w:eastAsia="ru-RU"/>
              </w:rPr>
              <w:t>Итоговая аттестация в форме</w:t>
            </w:r>
            <w:r w:rsidRPr="00F746EB">
              <w:rPr>
                <w:rFonts w:ascii="Times New Roman" w:eastAsia="Times New Roman" w:hAnsi="Times New Roman" w:cs="Times New Roman"/>
                <w:i/>
                <w:iCs/>
                <w:sz w:val="28"/>
                <w:szCs w:val="28"/>
                <w:lang w:eastAsia="ru-RU"/>
              </w:rPr>
              <w:t xml:space="preserve"> (указать)                         </w:t>
            </w:r>
            <w:r w:rsidRPr="00F746EB">
              <w:rPr>
                <w:rFonts w:ascii="Times New Roman" w:eastAsia="Times New Roman" w:hAnsi="Times New Roman" w:cs="Times New Roman"/>
                <w:b/>
                <w:iCs/>
                <w:sz w:val="28"/>
                <w:szCs w:val="28"/>
                <w:lang w:eastAsia="ru-RU"/>
              </w:rPr>
              <w:t>Итоговое повторение</w:t>
            </w:r>
          </w:p>
        </w:tc>
      </w:tr>
    </w:tbl>
    <w:p w:rsidR="00F746EB" w:rsidRPr="00F746EB" w:rsidRDefault="00F746EB" w:rsidP="00F74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lang w:eastAsia="ru-RU"/>
        </w:rPr>
        <w:sectPr w:rsidR="00F746EB" w:rsidRPr="00F746EB" w:rsidSect="00F746EB">
          <w:footerReference w:type="even" r:id="rId12"/>
          <w:footerReference w:type="default" r:id="rId13"/>
          <w:pgSz w:w="11906" w:h="16838"/>
          <w:pgMar w:top="1134" w:right="746" w:bottom="1134" w:left="1800" w:header="708" w:footer="708" w:gutter="0"/>
          <w:cols w:space="720"/>
        </w:sectPr>
      </w:pPr>
    </w:p>
    <w:p w:rsidR="00F746EB" w:rsidRPr="00F746EB" w:rsidRDefault="00F746EB" w:rsidP="00F74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
          <w:sz w:val="24"/>
          <w:szCs w:val="24"/>
          <w:lang w:eastAsia="ru-RU"/>
        </w:rPr>
      </w:pPr>
    </w:p>
    <w:p w:rsidR="00F746EB" w:rsidRPr="00F746EB" w:rsidRDefault="00F746EB" w:rsidP="00F746EB">
      <w:pPr>
        <w:spacing w:after="0" w:line="240" w:lineRule="auto"/>
        <w:jc w:val="center"/>
        <w:rPr>
          <w:rFonts w:ascii="Times New Roman" w:eastAsia="Times New Roman" w:hAnsi="Times New Roman" w:cs="Times New Roman"/>
          <w:b/>
          <w:sz w:val="24"/>
          <w:szCs w:val="24"/>
          <w:lang w:eastAsia="ru-RU"/>
        </w:rPr>
      </w:pPr>
      <w:r w:rsidRPr="00F746EB">
        <w:rPr>
          <w:rFonts w:ascii="Times New Roman" w:eastAsia="Times New Roman" w:hAnsi="Times New Roman" w:cs="Times New Roman"/>
          <w:b/>
          <w:sz w:val="24"/>
          <w:szCs w:val="24"/>
          <w:lang w:eastAsia="ru-RU"/>
        </w:rPr>
        <w:t>2.2.  Основной раздел рабочей программы</w:t>
      </w:r>
      <w:r w:rsidRPr="00F746EB">
        <w:rPr>
          <w:rFonts w:ascii="Times New Roman" w:eastAsia="Times New Roman" w:hAnsi="Times New Roman" w:cs="Times New Roman"/>
          <w:sz w:val="24"/>
          <w:szCs w:val="24"/>
          <w:lang w:eastAsia="ru-RU"/>
        </w:rPr>
        <w:t>--</w:t>
      </w:r>
      <w:r w:rsidRPr="00F746EB">
        <w:rPr>
          <w:rFonts w:ascii="Times New Roman" w:eastAsia="Times New Roman" w:hAnsi="Times New Roman" w:cs="Times New Roman"/>
          <w:b/>
          <w:sz w:val="24"/>
          <w:szCs w:val="24"/>
          <w:lang w:eastAsia="ru-RU"/>
        </w:rPr>
        <w:t>календарно - тематического плана</w:t>
      </w:r>
    </w:p>
    <w:tbl>
      <w:tblPr>
        <w:tblW w:w="14601" w:type="dxa"/>
        <w:tblInd w:w="250" w:type="dxa"/>
        <w:tblLayout w:type="fixed"/>
        <w:tblLook w:val="0000" w:firstRow="0" w:lastRow="0" w:firstColumn="0" w:lastColumn="0" w:noHBand="0" w:noVBand="0"/>
      </w:tblPr>
      <w:tblGrid>
        <w:gridCol w:w="709"/>
        <w:gridCol w:w="5670"/>
        <w:gridCol w:w="850"/>
        <w:gridCol w:w="851"/>
        <w:gridCol w:w="709"/>
        <w:gridCol w:w="992"/>
        <w:gridCol w:w="1134"/>
        <w:gridCol w:w="1701"/>
        <w:gridCol w:w="1985"/>
      </w:tblGrid>
      <w:tr w:rsidR="00F746EB" w:rsidRPr="00F746EB" w:rsidTr="009A5AE0">
        <w:trPr>
          <w:cantSplit/>
          <w:trHeight w:val="283"/>
        </w:trPr>
        <w:tc>
          <w:tcPr>
            <w:tcW w:w="709" w:type="dxa"/>
            <w:vMerge w:val="restart"/>
            <w:tcBorders>
              <w:top w:val="single" w:sz="6" w:space="0" w:color="auto"/>
              <w:left w:val="single" w:sz="6" w:space="0" w:color="auto"/>
              <w:right w:val="single" w:sz="4" w:space="0" w:color="auto"/>
            </w:tcBorders>
            <w:vAlign w:val="center"/>
          </w:tcPr>
          <w:p w:rsidR="00F746EB" w:rsidRPr="00F746EB" w:rsidRDefault="00F746EB" w:rsidP="00F746EB">
            <w:pPr>
              <w:spacing w:after="0" w:line="240" w:lineRule="auto"/>
              <w:ind w:left="-108" w:right="-108"/>
              <w:jc w:val="center"/>
              <w:rPr>
                <w:rFonts w:ascii="Times New Roman" w:eastAsia="Times New Roman" w:hAnsi="Times New Roman" w:cs="Times New Roman"/>
                <w:b/>
                <w:sz w:val="24"/>
                <w:szCs w:val="24"/>
                <w:lang w:eastAsia="ru-RU"/>
              </w:rPr>
            </w:pPr>
          </w:p>
          <w:p w:rsidR="00F746EB" w:rsidRPr="00F746EB" w:rsidRDefault="00F746EB" w:rsidP="00F746EB">
            <w:pPr>
              <w:spacing w:after="0" w:line="240" w:lineRule="auto"/>
              <w:ind w:left="-108" w:right="-108"/>
              <w:jc w:val="center"/>
              <w:rPr>
                <w:rFonts w:ascii="Times New Roman" w:eastAsia="Times New Roman" w:hAnsi="Times New Roman" w:cs="Times New Roman"/>
                <w:b/>
                <w:sz w:val="24"/>
                <w:szCs w:val="24"/>
                <w:lang w:eastAsia="ru-RU"/>
              </w:rPr>
            </w:pPr>
            <w:r w:rsidRPr="00F746EB">
              <w:rPr>
                <w:rFonts w:ascii="Times New Roman" w:eastAsia="Times New Roman" w:hAnsi="Times New Roman" w:cs="Times New Roman"/>
                <w:b/>
                <w:sz w:val="24"/>
                <w:szCs w:val="24"/>
                <w:lang w:eastAsia="ru-RU"/>
              </w:rPr>
              <w:t>№ п\п</w:t>
            </w:r>
          </w:p>
        </w:tc>
        <w:tc>
          <w:tcPr>
            <w:tcW w:w="5670" w:type="dxa"/>
            <w:vMerge w:val="restart"/>
            <w:tcBorders>
              <w:top w:val="single" w:sz="6" w:space="0" w:color="auto"/>
              <w:left w:val="single" w:sz="6" w:space="0" w:color="auto"/>
              <w:right w:val="single" w:sz="4" w:space="0" w:color="auto"/>
            </w:tcBorders>
            <w:vAlign w:val="center"/>
          </w:tcPr>
          <w:p w:rsidR="00F746EB" w:rsidRPr="00F746EB" w:rsidRDefault="00F746EB" w:rsidP="00F746EB">
            <w:pPr>
              <w:spacing w:after="0" w:line="240" w:lineRule="auto"/>
              <w:jc w:val="center"/>
              <w:rPr>
                <w:rFonts w:ascii="Times New Roman" w:eastAsia="Times New Roman" w:hAnsi="Times New Roman" w:cs="Times New Roman"/>
                <w:b/>
                <w:sz w:val="24"/>
                <w:szCs w:val="24"/>
                <w:lang w:eastAsia="ru-RU"/>
              </w:rPr>
            </w:pPr>
            <w:r w:rsidRPr="00F746EB">
              <w:rPr>
                <w:rFonts w:ascii="Times New Roman" w:eastAsia="Times New Roman" w:hAnsi="Times New Roman" w:cs="Times New Roman"/>
                <w:b/>
                <w:sz w:val="24"/>
                <w:szCs w:val="24"/>
                <w:lang w:eastAsia="ru-RU"/>
              </w:rPr>
              <w:t>Содержание дисциплины (по разделам, темам, подтемам)</w:t>
            </w:r>
          </w:p>
        </w:tc>
        <w:tc>
          <w:tcPr>
            <w:tcW w:w="3402" w:type="dxa"/>
            <w:gridSpan w:val="4"/>
            <w:tcBorders>
              <w:top w:val="single" w:sz="4" w:space="0" w:color="auto"/>
              <w:left w:val="single" w:sz="4" w:space="0" w:color="auto"/>
              <w:bottom w:val="single" w:sz="4" w:space="0" w:color="auto"/>
              <w:right w:val="single" w:sz="4" w:space="0" w:color="auto"/>
            </w:tcBorders>
            <w:vAlign w:val="center"/>
          </w:tcPr>
          <w:p w:rsidR="00F746EB" w:rsidRPr="00F746EB" w:rsidRDefault="00F746EB" w:rsidP="00F746EB">
            <w:pPr>
              <w:spacing w:after="0" w:line="240" w:lineRule="auto"/>
              <w:jc w:val="center"/>
              <w:rPr>
                <w:rFonts w:ascii="Times New Roman" w:eastAsia="Times New Roman" w:hAnsi="Times New Roman" w:cs="Times New Roman"/>
                <w:b/>
                <w:sz w:val="24"/>
                <w:szCs w:val="24"/>
                <w:lang w:eastAsia="ru-RU"/>
              </w:rPr>
            </w:pPr>
            <w:r w:rsidRPr="00F746EB">
              <w:rPr>
                <w:rFonts w:ascii="Times New Roman" w:eastAsia="Times New Roman" w:hAnsi="Times New Roman" w:cs="Times New Roman"/>
                <w:b/>
                <w:sz w:val="24"/>
                <w:szCs w:val="24"/>
                <w:lang w:eastAsia="ru-RU"/>
              </w:rPr>
              <w:t>Количество часов</w:t>
            </w:r>
          </w:p>
        </w:tc>
        <w:tc>
          <w:tcPr>
            <w:tcW w:w="1134" w:type="dxa"/>
            <w:vMerge w:val="restart"/>
            <w:tcBorders>
              <w:top w:val="single" w:sz="4" w:space="0" w:color="auto"/>
              <w:left w:val="single" w:sz="4" w:space="0" w:color="auto"/>
              <w:right w:val="single" w:sz="4" w:space="0" w:color="auto"/>
            </w:tcBorders>
            <w:vAlign w:val="center"/>
          </w:tcPr>
          <w:p w:rsidR="00F746EB" w:rsidRPr="00F746EB" w:rsidRDefault="00F746EB" w:rsidP="00F746EB">
            <w:pPr>
              <w:spacing w:after="0" w:line="240" w:lineRule="auto"/>
              <w:jc w:val="center"/>
              <w:rPr>
                <w:rFonts w:ascii="Times New Roman" w:eastAsia="Times New Roman" w:hAnsi="Times New Roman" w:cs="Times New Roman"/>
                <w:b/>
                <w:sz w:val="24"/>
                <w:szCs w:val="24"/>
                <w:lang w:eastAsia="ru-RU"/>
              </w:rPr>
            </w:pPr>
            <w:r w:rsidRPr="00F746EB">
              <w:rPr>
                <w:rFonts w:ascii="Times New Roman" w:eastAsia="Times New Roman" w:hAnsi="Times New Roman" w:cs="Times New Roman"/>
                <w:b/>
                <w:sz w:val="24"/>
                <w:szCs w:val="24"/>
                <w:lang w:eastAsia="ru-RU"/>
              </w:rPr>
              <w:t>Домаш</w:t>
            </w:r>
            <w:r w:rsidR="009A5AE0">
              <w:rPr>
                <w:rFonts w:ascii="Times New Roman" w:eastAsia="Times New Roman" w:hAnsi="Times New Roman" w:cs="Times New Roman"/>
                <w:b/>
                <w:sz w:val="24"/>
                <w:szCs w:val="24"/>
                <w:lang w:eastAsia="ru-RU"/>
              </w:rPr>
              <w:t>-</w:t>
            </w:r>
            <w:r w:rsidRPr="00F746EB">
              <w:rPr>
                <w:rFonts w:ascii="Times New Roman" w:eastAsia="Times New Roman" w:hAnsi="Times New Roman" w:cs="Times New Roman"/>
                <w:b/>
                <w:sz w:val="24"/>
                <w:szCs w:val="24"/>
                <w:lang w:eastAsia="ru-RU"/>
              </w:rPr>
              <w:t>нее задание</w:t>
            </w:r>
          </w:p>
        </w:tc>
        <w:tc>
          <w:tcPr>
            <w:tcW w:w="1701" w:type="dxa"/>
            <w:vMerge w:val="restart"/>
            <w:tcBorders>
              <w:top w:val="single" w:sz="4" w:space="0" w:color="auto"/>
              <w:left w:val="single" w:sz="4" w:space="0" w:color="auto"/>
              <w:right w:val="single" w:sz="4" w:space="0" w:color="auto"/>
            </w:tcBorders>
            <w:vAlign w:val="center"/>
          </w:tcPr>
          <w:p w:rsidR="00F746EB" w:rsidRPr="00F746EB" w:rsidRDefault="00F746EB" w:rsidP="00F746EB">
            <w:pPr>
              <w:spacing w:after="0" w:line="240" w:lineRule="auto"/>
              <w:ind w:left="-107" w:right="-108"/>
              <w:jc w:val="center"/>
              <w:rPr>
                <w:rFonts w:ascii="Times New Roman" w:eastAsia="Times New Roman" w:hAnsi="Times New Roman" w:cs="Times New Roman"/>
                <w:b/>
                <w:sz w:val="24"/>
                <w:szCs w:val="24"/>
                <w:lang w:eastAsia="ru-RU"/>
              </w:rPr>
            </w:pPr>
            <w:r w:rsidRPr="00F746EB">
              <w:rPr>
                <w:rFonts w:ascii="Times New Roman" w:eastAsia="Times New Roman" w:hAnsi="Times New Roman" w:cs="Times New Roman"/>
                <w:b/>
                <w:sz w:val="24"/>
                <w:szCs w:val="24"/>
                <w:lang w:eastAsia="ru-RU"/>
              </w:rPr>
              <w:t>Уровень усвоения и формы</w:t>
            </w:r>
          </w:p>
          <w:p w:rsidR="00F746EB" w:rsidRPr="00F746EB" w:rsidRDefault="00F746EB" w:rsidP="00F746EB">
            <w:pPr>
              <w:spacing w:after="0" w:line="240" w:lineRule="auto"/>
              <w:ind w:left="-107" w:right="-108"/>
              <w:jc w:val="center"/>
              <w:rPr>
                <w:rFonts w:ascii="Times New Roman" w:eastAsia="Times New Roman" w:hAnsi="Times New Roman" w:cs="Times New Roman"/>
                <w:b/>
                <w:sz w:val="24"/>
                <w:szCs w:val="24"/>
                <w:lang w:eastAsia="ru-RU"/>
              </w:rPr>
            </w:pPr>
            <w:r w:rsidRPr="00F746EB">
              <w:rPr>
                <w:rFonts w:ascii="Times New Roman" w:eastAsia="Times New Roman" w:hAnsi="Times New Roman" w:cs="Times New Roman"/>
                <w:b/>
                <w:sz w:val="24"/>
                <w:szCs w:val="24"/>
                <w:lang w:eastAsia="ru-RU"/>
              </w:rPr>
              <w:t>текущего</w:t>
            </w:r>
          </w:p>
          <w:p w:rsidR="00F746EB" w:rsidRPr="00F746EB" w:rsidRDefault="00F746EB" w:rsidP="00F746EB">
            <w:pPr>
              <w:spacing w:after="0" w:line="240" w:lineRule="auto"/>
              <w:ind w:left="-107" w:right="-108"/>
              <w:jc w:val="center"/>
              <w:rPr>
                <w:rFonts w:ascii="Times New Roman" w:eastAsia="Times New Roman" w:hAnsi="Times New Roman" w:cs="Times New Roman"/>
                <w:b/>
                <w:sz w:val="24"/>
                <w:szCs w:val="24"/>
                <w:lang w:eastAsia="ru-RU"/>
              </w:rPr>
            </w:pPr>
            <w:r w:rsidRPr="00F746EB">
              <w:rPr>
                <w:rFonts w:ascii="Times New Roman" w:eastAsia="Times New Roman" w:hAnsi="Times New Roman" w:cs="Times New Roman"/>
                <w:b/>
                <w:sz w:val="24"/>
                <w:szCs w:val="24"/>
                <w:lang w:eastAsia="ru-RU"/>
              </w:rPr>
              <w:t>контроля</w:t>
            </w:r>
          </w:p>
          <w:p w:rsidR="00F746EB" w:rsidRPr="00F746EB" w:rsidRDefault="00F746EB" w:rsidP="00F746EB">
            <w:pPr>
              <w:spacing w:after="0" w:line="240" w:lineRule="auto"/>
              <w:ind w:left="-107" w:right="-108"/>
              <w:jc w:val="center"/>
              <w:rPr>
                <w:rFonts w:ascii="Times New Roman" w:eastAsia="Times New Roman" w:hAnsi="Times New Roman" w:cs="Times New Roman"/>
                <w:b/>
                <w:sz w:val="24"/>
                <w:szCs w:val="24"/>
                <w:lang w:eastAsia="ru-RU"/>
              </w:rPr>
            </w:pPr>
            <w:r w:rsidRPr="00F746EB">
              <w:rPr>
                <w:rFonts w:ascii="Times New Roman" w:eastAsia="Times New Roman" w:hAnsi="Times New Roman" w:cs="Times New Roman"/>
                <w:b/>
                <w:sz w:val="24"/>
                <w:szCs w:val="24"/>
                <w:lang w:eastAsia="ru-RU"/>
              </w:rPr>
              <w:t>знаний</w:t>
            </w:r>
          </w:p>
        </w:tc>
        <w:tc>
          <w:tcPr>
            <w:tcW w:w="1985" w:type="dxa"/>
            <w:vMerge w:val="restart"/>
            <w:tcBorders>
              <w:top w:val="single" w:sz="4" w:space="0" w:color="auto"/>
              <w:left w:val="single" w:sz="4" w:space="0" w:color="auto"/>
              <w:right w:val="single" w:sz="4" w:space="0" w:color="auto"/>
            </w:tcBorders>
            <w:vAlign w:val="center"/>
          </w:tcPr>
          <w:p w:rsidR="00F746EB" w:rsidRPr="00F746EB" w:rsidRDefault="00F746EB" w:rsidP="00F746EB">
            <w:pPr>
              <w:spacing w:after="0" w:line="240" w:lineRule="auto"/>
              <w:ind w:left="-108" w:right="-108"/>
              <w:jc w:val="center"/>
              <w:rPr>
                <w:rFonts w:ascii="Times New Roman" w:eastAsia="Times New Roman" w:hAnsi="Times New Roman" w:cs="Times New Roman"/>
                <w:b/>
                <w:sz w:val="24"/>
                <w:szCs w:val="24"/>
                <w:lang w:eastAsia="ru-RU"/>
              </w:rPr>
            </w:pPr>
            <w:r w:rsidRPr="00F746EB">
              <w:rPr>
                <w:rFonts w:ascii="Times New Roman" w:eastAsia="Times New Roman" w:hAnsi="Times New Roman" w:cs="Times New Roman"/>
                <w:b/>
                <w:sz w:val="24"/>
                <w:szCs w:val="24"/>
                <w:lang w:eastAsia="ru-RU"/>
              </w:rPr>
              <w:t>Дидактический материал и</w:t>
            </w:r>
          </w:p>
          <w:p w:rsidR="00F746EB" w:rsidRPr="00F746EB" w:rsidRDefault="00F746EB" w:rsidP="00F746EB">
            <w:pPr>
              <w:spacing w:after="0" w:line="240" w:lineRule="auto"/>
              <w:ind w:left="-108" w:right="-108"/>
              <w:jc w:val="center"/>
              <w:rPr>
                <w:rFonts w:ascii="Times New Roman" w:eastAsia="Times New Roman" w:hAnsi="Times New Roman" w:cs="Times New Roman"/>
                <w:b/>
                <w:sz w:val="24"/>
                <w:szCs w:val="24"/>
                <w:lang w:eastAsia="ru-RU"/>
              </w:rPr>
            </w:pPr>
            <w:r w:rsidRPr="00F746EB">
              <w:rPr>
                <w:rFonts w:ascii="Times New Roman" w:eastAsia="Times New Roman" w:hAnsi="Times New Roman" w:cs="Times New Roman"/>
                <w:b/>
                <w:sz w:val="24"/>
                <w:szCs w:val="24"/>
                <w:lang w:eastAsia="ru-RU"/>
              </w:rPr>
              <w:t>средства обучения</w:t>
            </w:r>
          </w:p>
        </w:tc>
      </w:tr>
      <w:tr w:rsidR="00F746EB" w:rsidRPr="00F746EB" w:rsidTr="009A5AE0">
        <w:trPr>
          <w:cantSplit/>
          <w:trHeight w:val="278"/>
        </w:trPr>
        <w:tc>
          <w:tcPr>
            <w:tcW w:w="709" w:type="dxa"/>
            <w:vMerge/>
            <w:tcBorders>
              <w:left w:val="single" w:sz="6" w:space="0" w:color="auto"/>
              <w:right w:val="single" w:sz="4" w:space="0" w:color="auto"/>
            </w:tcBorders>
            <w:vAlign w:val="center"/>
          </w:tcPr>
          <w:p w:rsidR="00F746EB" w:rsidRPr="00F746EB" w:rsidRDefault="00F746EB" w:rsidP="00F746EB">
            <w:pPr>
              <w:spacing w:after="0" w:line="240" w:lineRule="auto"/>
              <w:ind w:left="-108" w:right="-108"/>
              <w:jc w:val="center"/>
              <w:rPr>
                <w:rFonts w:ascii="Times New Roman" w:eastAsia="Times New Roman" w:hAnsi="Times New Roman" w:cs="Times New Roman"/>
                <w:b/>
                <w:sz w:val="24"/>
                <w:szCs w:val="24"/>
                <w:lang w:eastAsia="ru-RU"/>
              </w:rPr>
            </w:pPr>
          </w:p>
        </w:tc>
        <w:tc>
          <w:tcPr>
            <w:tcW w:w="5670" w:type="dxa"/>
            <w:vMerge/>
            <w:tcBorders>
              <w:left w:val="single" w:sz="6" w:space="0" w:color="auto"/>
              <w:right w:val="single" w:sz="4" w:space="0" w:color="auto"/>
            </w:tcBorders>
            <w:vAlign w:val="center"/>
          </w:tcPr>
          <w:p w:rsidR="00F746EB" w:rsidRPr="00F746EB" w:rsidRDefault="00F746EB" w:rsidP="00F746EB">
            <w:pPr>
              <w:spacing w:after="0" w:line="240" w:lineRule="auto"/>
              <w:jc w:val="center"/>
              <w:rPr>
                <w:rFonts w:ascii="Times New Roman" w:eastAsia="Times New Roman" w:hAnsi="Times New Roman" w:cs="Times New Roman"/>
                <w:b/>
                <w:sz w:val="24"/>
                <w:szCs w:val="24"/>
                <w:lang w:eastAsia="ru-RU"/>
              </w:rPr>
            </w:pPr>
          </w:p>
        </w:tc>
        <w:tc>
          <w:tcPr>
            <w:tcW w:w="850" w:type="dxa"/>
            <w:vMerge w:val="restart"/>
            <w:tcBorders>
              <w:top w:val="single" w:sz="4" w:space="0" w:color="auto"/>
              <w:left w:val="single" w:sz="4" w:space="0" w:color="auto"/>
              <w:right w:val="single" w:sz="4" w:space="0" w:color="auto"/>
            </w:tcBorders>
            <w:vAlign w:val="center"/>
          </w:tcPr>
          <w:p w:rsidR="00F746EB" w:rsidRPr="00F746EB" w:rsidRDefault="00F746EB" w:rsidP="00F746EB">
            <w:pPr>
              <w:spacing w:after="0" w:line="240" w:lineRule="auto"/>
              <w:ind w:left="-108" w:right="-108"/>
              <w:jc w:val="center"/>
              <w:rPr>
                <w:rFonts w:ascii="Times New Roman" w:eastAsia="Times New Roman" w:hAnsi="Times New Roman" w:cs="Times New Roman"/>
                <w:b/>
                <w:sz w:val="24"/>
                <w:szCs w:val="24"/>
                <w:lang w:val="en-US" w:eastAsia="ru-RU"/>
              </w:rPr>
            </w:pPr>
            <w:r w:rsidRPr="00F746EB">
              <w:rPr>
                <w:rFonts w:ascii="Times New Roman" w:eastAsia="Times New Roman" w:hAnsi="Times New Roman" w:cs="Times New Roman"/>
                <w:b/>
                <w:sz w:val="24"/>
                <w:szCs w:val="24"/>
                <w:lang w:val="en-US" w:eastAsia="ru-RU"/>
              </w:rPr>
              <w:t>max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F746EB" w:rsidRPr="00F746EB" w:rsidRDefault="00F746EB" w:rsidP="00F746EB">
            <w:pPr>
              <w:spacing w:after="0" w:line="240" w:lineRule="auto"/>
              <w:ind w:left="-108" w:right="-109"/>
              <w:jc w:val="center"/>
              <w:rPr>
                <w:rFonts w:ascii="Times New Roman" w:eastAsia="Times New Roman" w:hAnsi="Times New Roman" w:cs="Times New Roman"/>
                <w:b/>
                <w:sz w:val="24"/>
                <w:szCs w:val="24"/>
                <w:lang w:eastAsia="ru-RU"/>
              </w:rPr>
            </w:pPr>
            <w:r w:rsidRPr="00F746EB">
              <w:rPr>
                <w:rFonts w:ascii="Times New Roman" w:eastAsia="Times New Roman" w:hAnsi="Times New Roman" w:cs="Times New Roman"/>
                <w:b/>
                <w:sz w:val="24"/>
                <w:szCs w:val="24"/>
                <w:lang w:eastAsia="ru-RU"/>
              </w:rPr>
              <w:t>аудиторных</w:t>
            </w:r>
          </w:p>
        </w:tc>
        <w:tc>
          <w:tcPr>
            <w:tcW w:w="992" w:type="dxa"/>
            <w:vMerge w:val="restart"/>
            <w:tcBorders>
              <w:top w:val="single" w:sz="4" w:space="0" w:color="auto"/>
              <w:left w:val="single" w:sz="4" w:space="0" w:color="auto"/>
              <w:right w:val="single" w:sz="4" w:space="0" w:color="auto"/>
            </w:tcBorders>
            <w:vAlign w:val="center"/>
          </w:tcPr>
          <w:p w:rsidR="00F746EB" w:rsidRPr="00F746EB" w:rsidRDefault="00F746EB" w:rsidP="00F746EB">
            <w:pPr>
              <w:spacing w:after="0" w:line="240" w:lineRule="auto"/>
              <w:ind w:right="-108"/>
              <w:rPr>
                <w:rFonts w:ascii="Times New Roman" w:eastAsia="Times New Roman" w:hAnsi="Times New Roman" w:cs="Times New Roman"/>
                <w:b/>
                <w:sz w:val="24"/>
                <w:szCs w:val="24"/>
                <w:lang w:eastAsia="ru-RU"/>
              </w:rPr>
            </w:pPr>
            <w:r w:rsidRPr="00F746EB">
              <w:rPr>
                <w:rFonts w:ascii="Times New Roman" w:eastAsia="Times New Roman" w:hAnsi="Times New Roman" w:cs="Times New Roman"/>
                <w:b/>
                <w:sz w:val="24"/>
                <w:szCs w:val="24"/>
                <w:lang w:eastAsia="ru-RU"/>
              </w:rPr>
              <w:t>Самост.</w:t>
            </w:r>
          </w:p>
          <w:p w:rsidR="00F746EB" w:rsidRPr="00F746EB" w:rsidRDefault="00F746EB" w:rsidP="00F746EB">
            <w:pPr>
              <w:spacing w:after="0" w:line="240" w:lineRule="auto"/>
              <w:ind w:right="-108"/>
              <w:rPr>
                <w:rFonts w:ascii="Times New Roman" w:eastAsia="Times New Roman" w:hAnsi="Times New Roman" w:cs="Times New Roman"/>
                <w:b/>
                <w:sz w:val="24"/>
                <w:szCs w:val="24"/>
                <w:lang w:eastAsia="ru-RU"/>
              </w:rPr>
            </w:pPr>
            <w:r w:rsidRPr="00F746EB">
              <w:rPr>
                <w:rFonts w:ascii="Times New Roman" w:eastAsia="Times New Roman" w:hAnsi="Times New Roman" w:cs="Times New Roman"/>
                <w:b/>
                <w:sz w:val="24"/>
                <w:szCs w:val="24"/>
                <w:lang w:eastAsia="ru-RU"/>
              </w:rPr>
              <w:t>Работа.</w:t>
            </w:r>
          </w:p>
        </w:tc>
        <w:tc>
          <w:tcPr>
            <w:tcW w:w="1134" w:type="dxa"/>
            <w:vMerge/>
            <w:tcBorders>
              <w:left w:val="single" w:sz="4" w:space="0" w:color="auto"/>
              <w:right w:val="single" w:sz="4" w:space="0" w:color="auto"/>
            </w:tcBorders>
          </w:tcPr>
          <w:p w:rsidR="00F746EB" w:rsidRPr="00F746EB" w:rsidRDefault="00F746EB" w:rsidP="00F746EB">
            <w:pPr>
              <w:spacing w:after="0" w:line="240" w:lineRule="auto"/>
              <w:jc w:val="center"/>
              <w:rPr>
                <w:rFonts w:ascii="Times New Roman" w:eastAsia="Times New Roman" w:hAnsi="Times New Roman" w:cs="Times New Roman"/>
                <w:b/>
                <w:sz w:val="24"/>
                <w:szCs w:val="24"/>
                <w:lang w:eastAsia="ru-RU"/>
              </w:rPr>
            </w:pPr>
          </w:p>
        </w:tc>
        <w:tc>
          <w:tcPr>
            <w:tcW w:w="1701" w:type="dxa"/>
            <w:vMerge/>
            <w:tcBorders>
              <w:left w:val="single" w:sz="4" w:space="0" w:color="auto"/>
              <w:right w:val="single" w:sz="4" w:space="0" w:color="auto"/>
            </w:tcBorders>
            <w:vAlign w:val="center"/>
          </w:tcPr>
          <w:p w:rsidR="00F746EB" w:rsidRPr="00F746EB" w:rsidRDefault="00F746EB" w:rsidP="00F746EB">
            <w:pPr>
              <w:spacing w:after="0" w:line="240" w:lineRule="auto"/>
              <w:jc w:val="center"/>
              <w:rPr>
                <w:rFonts w:ascii="Times New Roman" w:eastAsia="Times New Roman" w:hAnsi="Times New Roman" w:cs="Times New Roman"/>
                <w:b/>
                <w:sz w:val="24"/>
                <w:szCs w:val="24"/>
                <w:lang w:eastAsia="ru-RU"/>
              </w:rPr>
            </w:pPr>
          </w:p>
        </w:tc>
        <w:tc>
          <w:tcPr>
            <w:tcW w:w="1985" w:type="dxa"/>
            <w:vMerge/>
            <w:tcBorders>
              <w:left w:val="single" w:sz="4" w:space="0" w:color="auto"/>
              <w:right w:val="single" w:sz="4" w:space="0" w:color="auto"/>
            </w:tcBorders>
            <w:vAlign w:val="center"/>
          </w:tcPr>
          <w:p w:rsidR="00F746EB" w:rsidRPr="00F746EB" w:rsidRDefault="00F746EB" w:rsidP="00F746EB">
            <w:pPr>
              <w:spacing w:after="0" w:line="240" w:lineRule="auto"/>
              <w:jc w:val="center"/>
              <w:rPr>
                <w:rFonts w:ascii="Times New Roman" w:eastAsia="Times New Roman" w:hAnsi="Times New Roman" w:cs="Times New Roman"/>
                <w:b/>
                <w:sz w:val="24"/>
                <w:szCs w:val="24"/>
                <w:lang w:eastAsia="ru-RU"/>
              </w:rPr>
            </w:pPr>
          </w:p>
        </w:tc>
      </w:tr>
      <w:tr w:rsidR="00F746EB" w:rsidRPr="00F746EB" w:rsidTr="009A5AE0">
        <w:trPr>
          <w:cantSplit/>
          <w:trHeight w:val="277"/>
        </w:trPr>
        <w:tc>
          <w:tcPr>
            <w:tcW w:w="709" w:type="dxa"/>
            <w:vMerge/>
            <w:tcBorders>
              <w:left w:val="single" w:sz="6" w:space="0" w:color="auto"/>
              <w:right w:val="single" w:sz="4" w:space="0" w:color="auto"/>
            </w:tcBorders>
            <w:vAlign w:val="center"/>
          </w:tcPr>
          <w:p w:rsidR="00F746EB" w:rsidRPr="00F746EB" w:rsidRDefault="00F746EB" w:rsidP="00F746EB">
            <w:pPr>
              <w:spacing w:after="0" w:line="240" w:lineRule="auto"/>
              <w:ind w:left="-108" w:right="-108"/>
              <w:jc w:val="center"/>
              <w:rPr>
                <w:rFonts w:ascii="Times New Roman" w:eastAsia="Times New Roman" w:hAnsi="Times New Roman" w:cs="Times New Roman"/>
                <w:b/>
                <w:sz w:val="24"/>
                <w:szCs w:val="24"/>
                <w:lang w:eastAsia="ru-RU"/>
              </w:rPr>
            </w:pPr>
          </w:p>
        </w:tc>
        <w:tc>
          <w:tcPr>
            <w:tcW w:w="5670" w:type="dxa"/>
            <w:vMerge/>
            <w:tcBorders>
              <w:left w:val="single" w:sz="6" w:space="0" w:color="auto"/>
              <w:right w:val="single" w:sz="4" w:space="0" w:color="auto"/>
            </w:tcBorders>
            <w:vAlign w:val="center"/>
          </w:tcPr>
          <w:p w:rsidR="00F746EB" w:rsidRPr="00F746EB" w:rsidRDefault="00F746EB" w:rsidP="00F746EB">
            <w:pPr>
              <w:spacing w:after="0" w:line="240" w:lineRule="auto"/>
              <w:jc w:val="center"/>
              <w:rPr>
                <w:rFonts w:ascii="Times New Roman" w:eastAsia="Times New Roman" w:hAnsi="Times New Roman" w:cs="Times New Roman"/>
                <w:b/>
                <w:sz w:val="24"/>
                <w:szCs w:val="24"/>
                <w:lang w:eastAsia="ru-RU"/>
              </w:rPr>
            </w:pPr>
          </w:p>
        </w:tc>
        <w:tc>
          <w:tcPr>
            <w:tcW w:w="850" w:type="dxa"/>
            <w:vMerge/>
            <w:tcBorders>
              <w:left w:val="single" w:sz="4" w:space="0" w:color="auto"/>
              <w:bottom w:val="single" w:sz="4" w:space="0" w:color="auto"/>
              <w:right w:val="single" w:sz="4" w:space="0" w:color="auto"/>
            </w:tcBorders>
            <w:vAlign w:val="center"/>
          </w:tcPr>
          <w:p w:rsidR="00F746EB" w:rsidRPr="00F746EB" w:rsidRDefault="00F746EB" w:rsidP="00F746EB">
            <w:pPr>
              <w:spacing w:after="0" w:line="240" w:lineRule="auto"/>
              <w:jc w:val="center"/>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F746EB" w:rsidRPr="00F746EB" w:rsidRDefault="00F746EB" w:rsidP="00F746EB">
            <w:pPr>
              <w:spacing w:after="0" w:line="240" w:lineRule="auto"/>
              <w:ind w:left="-108" w:right="-108"/>
              <w:jc w:val="center"/>
              <w:rPr>
                <w:rFonts w:ascii="Times New Roman" w:eastAsia="Times New Roman" w:hAnsi="Times New Roman" w:cs="Times New Roman"/>
                <w:b/>
                <w:sz w:val="24"/>
                <w:szCs w:val="24"/>
                <w:lang w:eastAsia="ru-RU"/>
              </w:rPr>
            </w:pPr>
            <w:r w:rsidRPr="00F746EB">
              <w:rPr>
                <w:rFonts w:ascii="Times New Roman" w:eastAsia="Times New Roman" w:hAnsi="Times New Roman" w:cs="Times New Roman"/>
                <w:b/>
                <w:sz w:val="24"/>
                <w:szCs w:val="24"/>
                <w:lang w:eastAsia="ru-RU"/>
              </w:rPr>
              <w:t>Всего</w:t>
            </w:r>
          </w:p>
        </w:tc>
        <w:tc>
          <w:tcPr>
            <w:tcW w:w="709" w:type="dxa"/>
            <w:tcBorders>
              <w:top w:val="single" w:sz="4" w:space="0" w:color="auto"/>
              <w:left w:val="single" w:sz="4" w:space="0" w:color="auto"/>
              <w:bottom w:val="single" w:sz="4" w:space="0" w:color="auto"/>
              <w:right w:val="single" w:sz="4" w:space="0" w:color="auto"/>
            </w:tcBorders>
            <w:vAlign w:val="center"/>
          </w:tcPr>
          <w:p w:rsidR="00F746EB" w:rsidRPr="00F746EB" w:rsidRDefault="00F746EB" w:rsidP="00F746EB">
            <w:pPr>
              <w:spacing w:after="0" w:line="240" w:lineRule="auto"/>
              <w:ind w:left="-108" w:right="-108"/>
              <w:jc w:val="center"/>
              <w:rPr>
                <w:rFonts w:ascii="Times New Roman" w:eastAsia="Times New Roman" w:hAnsi="Times New Roman" w:cs="Times New Roman"/>
                <w:b/>
                <w:sz w:val="24"/>
                <w:szCs w:val="24"/>
                <w:lang w:eastAsia="ru-RU"/>
              </w:rPr>
            </w:pPr>
            <w:r w:rsidRPr="00F746EB">
              <w:rPr>
                <w:rFonts w:ascii="Times New Roman" w:eastAsia="Times New Roman" w:hAnsi="Times New Roman" w:cs="Times New Roman"/>
                <w:b/>
                <w:sz w:val="24"/>
                <w:szCs w:val="24"/>
                <w:lang w:eastAsia="ru-RU"/>
              </w:rPr>
              <w:t>ЛР</w:t>
            </w:r>
          </w:p>
        </w:tc>
        <w:tc>
          <w:tcPr>
            <w:tcW w:w="992" w:type="dxa"/>
            <w:vMerge/>
            <w:tcBorders>
              <w:left w:val="single" w:sz="4" w:space="0" w:color="auto"/>
              <w:bottom w:val="single" w:sz="4" w:space="0" w:color="auto"/>
              <w:right w:val="single" w:sz="4" w:space="0" w:color="auto"/>
            </w:tcBorders>
          </w:tcPr>
          <w:p w:rsidR="00F746EB" w:rsidRPr="00F746EB" w:rsidRDefault="00F746EB" w:rsidP="00F746EB">
            <w:pPr>
              <w:spacing w:after="0" w:line="240" w:lineRule="auto"/>
              <w:jc w:val="center"/>
              <w:rPr>
                <w:rFonts w:ascii="Times New Roman" w:eastAsia="Times New Roman" w:hAnsi="Times New Roman" w:cs="Times New Roman"/>
                <w:b/>
                <w:sz w:val="24"/>
                <w:szCs w:val="24"/>
                <w:lang w:eastAsia="ru-RU"/>
              </w:rPr>
            </w:pPr>
          </w:p>
        </w:tc>
        <w:tc>
          <w:tcPr>
            <w:tcW w:w="1134" w:type="dxa"/>
            <w:vMerge/>
            <w:tcBorders>
              <w:left w:val="single" w:sz="4" w:space="0" w:color="auto"/>
              <w:right w:val="single" w:sz="4" w:space="0" w:color="auto"/>
            </w:tcBorders>
          </w:tcPr>
          <w:p w:rsidR="00F746EB" w:rsidRPr="00F746EB" w:rsidRDefault="00F746EB" w:rsidP="00F746EB">
            <w:pPr>
              <w:spacing w:after="0" w:line="240" w:lineRule="auto"/>
              <w:jc w:val="center"/>
              <w:rPr>
                <w:rFonts w:ascii="Times New Roman" w:eastAsia="Times New Roman" w:hAnsi="Times New Roman" w:cs="Times New Roman"/>
                <w:b/>
                <w:sz w:val="24"/>
                <w:szCs w:val="24"/>
                <w:lang w:eastAsia="ru-RU"/>
              </w:rPr>
            </w:pPr>
          </w:p>
        </w:tc>
        <w:tc>
          <w:tcPr>
            <w:tcW w:w="1701" w:type="dxa"/>
            <w:vMerge/>
            <w:tcBorders>
              <w:left w:val="single" w:sz="4" w:space="0" w:color="auto"/>
              <w:right w:val="single" w:sz="4" w:space="0" w:color="auto"/>
            </w:tcBorders>
            <w:vAlign w:val="center"/>
          </w:tcPr>
          <w:p w:rsidR="00F746EB" w:rsidRPr="00F746EB" w:rsidRDefault="00F746EB" w:rsidP="00F746EB">
            <w:pPr>
              <w:spacing w:after="0" w:line="240" w:lineRule="auto"/>
              <w:jc w:val="center"/>
              <w:rPr>
                <w:rFonts w:ascii="Times New Roman" w:eastAsia="Times New Roman" w:hAnsi="Times New Roman" w:cs="Times New Roman"/>
                <w:b/>
                <w:sz w:val="24"/>
                <w:szCs w:val="24"/>
                <w:lang w:eastAsia="ru-RU"/>
              </w:rPr>
            </w:pPr>
          </w:p>
        </w:tc>
        <w:tc>
          <w:tcPr>
            <w:tcW w:w="1985" w:type="dxa"/>
            <w:vMerge/>
            <w:tcBorders>
              <w:left w:val="single" w:sz="4" w:space="0" w:color="auto"/>
              <w:right w:val="single" w:sz="4" w:space="0" w:color="auto"/>
            </w:tcBorders>
            <w:vAlign w:val="center"/>
          </w:tcPr>
          <w:p w:rsidR="00F746EB" w:rsidRPr="00F746EB" w:rsidRDefault="00F746EB" w:rsidP="00F746EB">
            <w:pPr>
              <w:spacing w:after="0" w:line="240" w:lineRule="auto"/>
              <w:jc w:val="center"/>
              <w:rPr>
                <w:rFonts w:ascii="Times New Roman" w:eastAsia="Times New Roman" w:hAnsi="Times New Roman" w:cs="Times New Roman"/>
                <w:b/>
                <w:sz w:val="24"/>
                <w:szCs w:val="24"/>
                <w:lang w:eastAsia="ru-RU"/>
              </w:rPr>
            </w:pPr>
          </w:p>
        </w:tc>
      </w:tr>
      <w:tr w:rsidR="00F746EB" w:rsidRPr="00F746EB" w:rsidTr="009A5AE0">
        <w:tc>
          <w:tcPr>
            <w:tcW w:w="709" w:type="dxa"/>
            <w:tcBorders>
              <w:top w:val="single" w:sz="6" w:space="0" w:color="auto"/>
              <w:left w:val="single" w:sz="6" w:space="0" w:color="auto"/>
              <w:bottom w:val="single" w:sz="6" w:space="0" w:color="auto"/>
              <w:right w:val="single" w:sz="6" w:space="0" w:color="auto"/>
            </w:tcBorders>
          </w:tcPr>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1</w:t>
            </w:r>
          </w:p>
        </w:tc>
        <w:tc>
          <w:tcPr>
            <w:tcW w:w="5670" w:type="dxa"/>
            <w:tcBorders>
              <w:top w:val="single" w:sz="6" w:space="0" w:color="auto"/>
              <w:left w:val="single" w:sz="6" w:space="0" w:color="auto"/>
              <w:bottom w:val="single" w:sz="6" w:space="0" w:color="auto"/>
              <w:right w:val="single" w:sz="6" w:space="0" w:color="auto"/>
            </w:tcBorders>
          </w:tcPr>
          <w:p w:rsidR="00F746EB" w:rsidRPr="00F746EB" w:rsidRDefault="00F746EB" w:rsidP="00F746EB">
            <w:pPr>
              <w:spacing w:after="0" w:line="240" w:lineRule="auto"/>
              <w:jc w:val="center"/>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2</w:t>
            </w:r>
          </w:p>
        </w:tc>
        <w:tc>
          <w:tcPr>
            <w:tcW w:w="850" w:type="dxa"/>
            <w:tcBorders>
              <w:top w:val="single" w:sz="4" w:space="0" w:color="auto"/>
              <w:left w:val="single" w:sz="6" w:space="0" w:color="auto"/>
              <w:bottom w:val="single" w:sz="6" w:space="0" w:color="auto"/>
              <w:right w:val="single" w:sz="6" w:space="0" w:color="auto"/>
            </w:tcBorders>
          </w:tcPr>
          <w:p w:rsidR="00F746EB" w:rsidRPr="00F746EB" w:rsidRDefault="00F746EB" w:rsidP="00F746EB">
            <w:pPr>
              <w:spacing w:after="0" w:line="240" w:lineRule="auto"/>
              <w:jc w:val="center"/>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3</w:t>
            </w:r>
          </w:p>
        </w:tc>
        <w:tc>
          <w:tcPr>
            <w:tcW w:w="851" w:type="dxa"/>
            <w:tcBorders>
              <w:top w:val="single" w:sz="4" w:space="0" w:color="auto"/>
              <w:left w:val="single" w:sz="6" w:space="0" w:color="auto"/>
              <w:bottom w:val="single" w:sz="6" w:space="0" w:color="auto"/>
              <w:right w:val="single" w:sz="6" w:space="0" w:color="auto"/>
            </w:tcBorders>
          </w:tcPr>
          <w:p w:rsidR="00F746EB" w:rsidRPr="00F746EB" w:rsidRDefault="00F746EB" w:rsidP="00F746EB">
            <w:pPr>
              <w:spacing w:after="0" w:line="240" w:lineRule="auto"/>
              <w:jc w:val="center"/>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4</w:t>
            </w:r>
          </w:p>
        </w:tc>
        <w:tc>
          <w:tcPr>
            <w:tcW w:w="709" w:type="dxa"/>
            <w:tcBorders>
              <w:top w:val="single" w:sz="4" w:space="0" w:color="auto"/>
              <w:left w:val="single" w:sz="6" w:space="0" w:color="auto"/>
              <w:bottom w:val="single" w:sz="6" w:space="0" w:color="auto"/>
              <w:right w:val="single" w:sz="6" w:space="0" w:color="auto"/>
            </w:tcBorders>
          </w:tcPr>
          <w:p w:rsidR="00F746EB" w:rsidRPr="00F746EB" w:rsidRDefault="00F746EB" w:rsidP="00F746EB">
            <w:pPr>
              <w:spacing w:after="0" w:line="240" w:lineRule="auto"/>
              <w:jc w:val="center"/>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5</w:t>
            </w:r>
          </w:p>
        </w:tc>
        <w:tc>
          <w:tcPr>
            <w:tcW w:w="992" w:type="dxa"/>
            <w:tcBorders>
              <w:top w:val="single" w:sz="4" w:space="0" w:color="auto"/>
              <w:left w:val="single" w:sz="6" w:space="0" w:color="auto"/>
              <w:bottom w:val="single" w:sz="6" w:space="0" w:color="auto"/>
              <w:right w:val="single" w:sz="6" w:space="0" w:color="auto"/>
            </w:tcBorders>
          </w:tcPr>
          <w:p w:rsidR="00F746EB" w:rsidRPr="00F746EB" w:rsidRDefault="00F746EB" w:rsidP="00F746EB">
            <w:pPr>
              <w:spacing w:after="0" w:line="240" w:lineRule="auto"/>
              <w:jc w:val="center"/>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6</w:t>
            </w:r>
          </w:p>
        </w:tc>
        <w:tc>
          <w:tcPr>
            <w:tcW w:w="1134" w:type="dxa"/>
            <w:tcBorders>
              <w:top w:val="single" w:sz="6" w:space="0" w:color="auto"/>
              <w:left w:val="single" w:sz="6" w:space="0" w:color="auto"/>
              <w:bottom w:val="single" w:sz="6" w:space="0" w:color="auto"/>
              <w:right w:val="single" w:sz="6" w:space="0" w:color="auto"/>
            </w:tcBorders>
          </w:tcPr>
          <w:p w:rsidR="00F746EB" w:rsidRPr="00F746EB" w:rsidRDefault="00F746EB" w:rsidP="00F746EB">
            <w:pPr>
              <w:spacing w:after="0" w:line="240" w:lineRule="auto"/>
              <w:jc w:val="center"/>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7</w:t>
            </w:r>
          </w:p>
        </w:tc>
        <w:tc>
          <w:tcPr>
            <w:tcW w:w="1701" w:type="dxa"/>
            <w:tcBorders>
              <w:top w:val="single" w:sz="6" w:space="0" w:color="auto"/>
              <w:left w:val="single" w:sz="6" w:space="0" w:color="auto"/>
              <w:bottom w:val="single" w:sz="6" w:space="0" w:color="auto"/>
              <w:right w:val="single" w:sz="6" w:space="0" w:color="auto"/>
            </w:tcBorders>
          </w:tcPr>
          <w:p w:rsidR="00F746EB" w:rsidRPr="00F746EB" w:rsidRDefault="00F746EB" w:rsidP="00F746EB">
            <w:pPr>
              <w:spacing w:after="0" w:line="240" w:lineRule="auto"/>
              <w:jc w:val="center"/>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8</w:t>
            </w:r>
          </w:p>
        </w:tc>
        <w:tc>
          <w:tcPr>
            <w:tcW w:w="1985" w:type="dxa"/>
            <w:tcBorders>
              <w:top w:val="single" w:sz="6" w:space="0" w:color="auto"/>
              <w:left w:val="single" w:sz="6" w:space="0" w:color="auto"/>
              <w:bottom w:val="single" w:sz="6" w:space="0" w:color="auto"/>
              <w:right w:val="single" w:sz="6" w:space="0" w:color="auto"/>
            </w:tcBorders>
          </w:tcPr>
          <w:p w:rsidR="00F746EB" w:rsidRPr="00F746EB" w:rsidRDefault="00F746EB" w:rsidP="00F746EB">
            <w:pPr>
              <w:spacing w:after="0" w:line="240" w:lineRule="auto"/>
              <w:jc w:val="center"/>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9</w:t>
            </w:r>
          </w:p>
        </w:tc>
      </w:tr>
      <w:tr w:rsidR="00F746EB" w:rsidRPr="00F746EB" w:rsidTr="009A5A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54"/>
        </w:trPr>
        <w:tc>
          <w:tcPr>
            <w:tcW w:w="709" w:type="dxa"/>
          </w:tcPr>
          <w:p w:rsidR="00F746EB" w:rsidRPr="00F746EB" w:rsidRDefault="00F746EB" w:rsidP="00F746EB">
            <w:pPr>
              <w:spacing w:after="0" w:line="240" w:lineRule="auto"/>
              <w:ind w:left="-18"/>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 xml:space="preserve"> 1</w:t>
            </w:r>
          </w:p>
          <w:p w:rsidR="00F746EB" w:rsidRPr="00F746EB" w:rsidRDefault="00F746EB" w:rsidP="00F746EB">
            <w:pPr>
              <w:spacing w:after="0" w:line="240" w:lineRule="auto"/>
              <w:ind w:left="-18"/>
              <w:jc w:val="both"/>
              <w:rPr>
                <w:rFonts w:ascii="Times New Roman" w:eastAsia="Times New Roman" w:hAnsi="Times New Roman" w:cs="Times New Roman"/>
                <w:sz w:val="24"/>
                <w:szCs w:val="24"/>
                <w:lang w:eastAsia="ru-RU"/>
              </w:rPr>
            </w:pPr>
          </w:p>
        </w:tc>
        <w:tc>
          <w:tcPr>
            <w:tcW w:w="5670" w:type="dxa"/>
          </w:tcPr>
          <w:p w:rsidR="00F746EB" w:rsidRPr="00F746EB" w:rsidRDefault="00F746EB" w:rsidP="00F746EB">
            <w:pPr>
              <w:spacing w:after="0" w:line="240" w:lineRule="auto"/>
              <w:jc w:val="both"/>
              <w:rPr>
                <w:rFonts w:ascii="Times New Roman" w:eastAsia="Times New Roman" w:hAnsi="Times New Roman" w:cs="Times New Roman"/>
                <w:sz w:val="24"/>
                <w:szCs w:val="24"/>
                <w:lang w:eastAsia="ru-RU"/>
              </w:rPr>
            </w:pPr>
            <w:r w:rsidRPr="00F746EB">
              <w:rPr>
                <w:rFonts w:ascii="Times New Roman CYR" w:eastAsia="Times New Roman" w:hAnsi="Times New Roman CYR" w:cs="Times New Roman CYR"/>
                <w:iCs/>
                <w:sz w:val="24"/>
                <w:szCs w:val="24"/>
                <w:lang w:eastAsia="ru-RU"/>
              </w:rPr>
              <w:t xml:space="preserve"> Введение. Трудовое право как отрасль права России: предмет, метод, система и источники</w:t>
            </w:r>
          </w:p>
        </w:tc>
        <w:tc>
          <w:tcPr>
            <w:tcW w:w="850" w:type="dxa"/>
            <w:vAlign w:val="center"/>
          </w:tcPr>
          <w:p w:rsidR="00F746EB" w:rsidRPr="00F746EB" w:rsidRDefault="00F746EB" w:rsidP="00F746EB">
            <w:pPr>
              <w:spacing w:after="0" w:line="240" w:lineRule="auto"/>
              <w:jc w:val="center"/>
              <w:rPr>
                <w:rFonts w:ascii="Times New Roman" w:eastAsia="Times New Roman" w:hAnsi="Times New Roman" w:cs="Times New Roman"/>
                <w:i/>
                <w:sz w:val="24"/>
                <w:szCs w:val="24"/>
                <w:lang w:eastAsia="ru-RU"/>
              </w:rPr>
            </w:pPr>
            <w:r w:rsidRPr="00F746EB">
              <w:rPr>
                <w:rFonts w:ascii="Times New Roman" w:eastAsia="Times New Roman" w:hAnsi="Times New Roman" w:cs="Times New Roman"/>
                <w:i/>
                <w:sz w:val="24"/>
                <w:szCs w:val="24"/>
                <w:lang w:eastAsia="ru-RU"/>
              </w:rPr>
              <w:t>2</w:t>
            </w:r>
          </w:p>
          <w:p w:rsidR="00F746EB" w:rsidRPr="00F746EB" w:rsidRDefault="00F746EB" w:rsidP="00F746EB">
            <w:pPr>
              <w:spacing w:after="0" w:line="240" w:lineRule="auto"/>
              <w:jc w:val="center"/>
              <w:rPr>
                <w:rFonts w:ascii="Times New Roman" w:eastAsia="Times New Roman" w:hAnsi="Times New Roman" w:cs="Times New Roman"/>
                <w:i/>
                <w:sz w:val="24"/>
                <w:szCs w:val="24"/>
                <w:lang w:eastAsia="ru-RU"/>
              </w:rPr>
            </w:pPr>
          </w:p>
        </w:tc>
        <w:tc>
          <w:tcPr>
            <w:tcW w:w="851" w:type="dxa"/>
            <w:vAlign w:val="center"/>
          </w:tcPr>
          <w:p w:rsidR="00F746EB" w:rsidRPr="00F746EB" w:rsidRDefault="00F746EB" w:rsidP="00F746EB">
            <w:pPr>
              <w:spacing w:after="0" w:line="240" w:lineRule="auto"/>
              <w:jc w:val="center"/>
              <w:rPr>
                <w:rFonts w:ascii="Times New Roman" w:eastAsia="Times New Roman" w:hAnsi="Times New Roman" w:cs="Times New Roman"/>
                <w:i/>
                <w:sz w:val="24"/>
                <w:szCs w:val="24"/>
                <w:lang w:eastAsia="ru-RU"/>
              </w:rPr>
            </w:pPr>
            <w:r w:rsidRPr="00F746EB">
              <w:rPr>
                <w:rFonts w:ascii="Times New Roman" w:eastAsia="Times New Roman" w:hAnsi="Times New Roman" w:cs="Times New Roman"/>
                <w:i/>
                <w:sz w:val="24"/>
                <w:szCs w:val="24"/>
                <w:lang w:eastAsia="ru-RU"/>
              </w:rPr>
              <w:t>1</w:t>
            </w:r>
          </w:p>
        </w:tc>
        <w:tc>
          <w:tcPr>
            <w:tcW w:w="709" w:type="dxa"/>
            <w:vAlign w:val="center"/>
          </w:tcPr>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0</w:t>
            </w:r>
          </w:p>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p>
        </w:tc>
        <w:tc>
          <w:tcPr>
            <w:tcW w:w="992" w:type="dxa"/>
            <w:vAlign w:val="center"/>
          </w:tcPr>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p>
        </w:tc>
        <w:tc>
          <w:tcPr>
            <w:tcW w:w="1134" w:type="dxa"/>
            <w:vAlign w:val="center"/>
          </w:tcPr>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p>
          <w:p w:rsidR="00F746EB" w:rsidRPr="00F746EB" w:rsidRDefault="00F746EB" w:rsidP="00F746EB">
            <w:pPr>
              <w:spacing w:after="0" w:line="240" w:lineRule="auto"/>
              <w:ind w:left="-108" w:right="-108"/>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С.105</w:t>
            </w:r>
          </w:p>
        </w:tc>
        <w:tc>
          <w:tcPr>
            <w:tcW w:w="1701" w:type="dxa"/>
          </w:tcPr>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УО-1</w:t>
            </w:r>
          </w:p>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Фронт.опрос</w:t>
            </w:r>
          </w:p>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p>
        </w:tc>
        <w:tc>
          <w:tcPr>
            <w:tcW w:w="1985" w:type="dxa"/>
            <w:vMerge w:val="restart"/>
          </w:tcPr>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Учебник А.Ф.Никитин</w:t>
            </w:r>
          </w:p>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«Право и политика»</w:t>
            </w:r>
          </w:p>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Карточки</w:t>
            </w:r>
          </w:p>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p>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p>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p>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p>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p>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p>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p>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p>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p>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p>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p>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p>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p>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p>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p>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p>
          <w:p w:rsidR="00F746EB" w:rsidRPr="00F746EB" w:rsidRDefault="00F746EB" w:rsidP="00F746EB">
            <w:pPr>
              <w:spacing w:after="0" w:line="240" w:lineRule="auto"/>
              <w:ind w:right="-108"/>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Учебник А.И.Яковлев «Основы правоведения»</w:t>
            </w:r>
          </w:p>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В.И.Шкатула «Основы правовых знаний»</w:t>
            </w:r>
          </w:p>
        </w:tc>
      </w:tr>
      <w:tr w:rsidR="00F746EB" w:rsidRPr="00F746EB" w:rsidTr="009A5A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38"/>
        </w:trPr>
        <w:tc>
          <w:tcPr>
            <w:tcW w:w="6379" w:type="dxa"/>
            <w:gridSpan w:val="2"/>
          </w:tcPr>
          <w:p w:rsidR="00F746EB" w:rsidRPr="00F746EB" w:rsidRDefault="00F746EB" w:rsidP="00F746EB">
            <w:pPr>
              <w:spacing w:after="0" w:line="240" w:lineRule="auto"/>
              <w:ind w:left="-18"/>
              <w:jc w:val="both"/>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 xml:space="preserve"> </w:t>
            </w:r>
          </w:p>
          <w:p w:rsidR="00F746EB" w:rsidRPr="00F746EB" w:rsidRDefault="00F746EB" w:rsidP="00F74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F746EB">
              <w:rPr>
                <w:rFonts w:ascii="Times New Roman" w:eastAsia="Times New Roman" w:hAnsi="Times New Roman" w:cs="Times New Roman"/>
                <w:b/>
                <w:bCs/>
                <w:sz w:val="24"/>
                <w:szCs w:val="24"/>
                <w:lang w:eastAsia="ru-RU"/>
              </w:rPr>
              <w:t>Основы трудового права(14 часов)</w:t>
            </w:r>
          </w:p>
          <w:p w:rsidR="00F746EB" w:rsidRPr="00F746EB" w:rsidRDefault="00F746EB" w:rsidP="00F746EB">
            <w:pPr>
              <w:spacing w:after="0" w:line="240" w:lineRule="auto"/>
              <w:jc w:val="both"/>
              <w:rPr>
                <w:rFonts w:ascii="Times New Roman" w:eastAsia="Times New Roman" w:hAnsi="Times New Roman" w:cs="Times New Roman"/>
                <w:sz w:val="24"/>
                <w:szCs w:val="24"/>
                <w:lang w:eastAsia="ru-RU"/>
              </w:rPr>
            </w:pPr>
          </w:p>
        </w:tc>
        <w:tc>
          <w:tcPr>
            <w:tcW w:w="850" w:type="dxa"/>
            <w:vAlign w:val="center"/>
          </w:tcPr>
          <w:p w:rsidR="00F746EB" w:rsidRPr="00F746EB" w:rsidRDefault="00F746EB" w:rsidP="00F746EB">
            <w:pPr>
              <w:spacing w:after="0" w:line="240" w:lineRule="auto"/>
              <w:jc w:val="center"/>
              <w:rPr>
                <w:rFonts w:ascii="Times New Roman" w:eastAsia="Times New Roman" w:hAnsi="Times New Roman" w:cs="Times New Roman"/>
                <w:i/>
                <w:sz w:val="24"/>
                <w:szCs w:val="24"/>
                <w:lang w:eastAsia="ru-RU"/>
              </w:rPr>
            </w:pPr>
          </w:p>
          <w:p w:rsidR="00F746EB" w:rsidRPr="00F746EB" w:rsidRDefault="00F746EB" w:rsidP="00F746EB">
            <w:pPr>
              <w:spacing w:after="0" w:line="240" w:lineRule="auto"/>
              <w:jc w:val="center"/>
              <w:rPr>
                <w:rFonts w:ascii="Times New Roman" w:eastAsia="Times New Roman" w:hAnsi="Times New Roman" w:cs="Times New Roman"/>
                <w:i/>
                <w:sz w:val="24"/>
                <w:szCs w:val="24"/>
                <w:lang w:eastAsia="ru-RU"/>
              </w:rPr>
            </w:pPr>
          </w:p>
        </w:tc>
        <w:tc>
          <w:tcPr>
            <w:tcW w:w="851" w:type="dxa"/>
            <w:vAlign w:val="center"/>
          </w:tcPr>
          <w:p w:rsidR="00F746EB" w:rsidRPr="00F746EB" w:rsidRDefault="00F746EB" w:rsidP="00F746EB">
            <w:pPr>
              <w:spacing w:after="0" w:line="240" w:lineRule="auto"/>
              <w:jc w:val="center"/>
              <w:rPr>
                <w:rFonts w:ascii="Times New Roman" w:eastAsia="Times New Roman" w:hAnsi="Times New Roman" w:cs="Times New Roman"/>
                <w:i/>
                <w:sz w:val="24"/>
                <w:szCs w:val="24"/>
                <w:lang w:eastAsia="ru-RU"/>
              </w:rPr>
            </w:pPr>
            <w:r w:rsidRPr="00F746EB">
              <w:rPr>
                <w:rFonts w:ascii="Times New Roman" w:eastAsia="Times New Roman" w:hAnsi="Times New Roman" w:cs="Times New Roman"/>
                <w:i/>
                <w:sz w:val="24"/>
                <w:szCs w:val="24"/>
                <w:lang w:eastAsia="ru-RU"/>
              </w:rPr>
              <w:t>14</w:t>
            </w:r>
          </w:p>
        </w:tc>
        <w:tc>
          <w:tcPr>
            <w:tcW w:w="709" w:type="dxa"/>
            <w:vAlign w:val="center"/>
          </w:tcPr>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p>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p>
        </w:tc>
        <w:tc>
          <w:tcPr>
            <w:tcW w:w="992" w:type="dxa"/>
            <w:vAlign w:val="center"/>
          </w:tcPr>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p>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p>
        </w:tc>
        <w:tc>
          <w:tcPr>
            <w:tcW w:w="1134" w:type="dxa"/>
            <w:vAlign w:val="center"/>
          </w:tcPr>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p>
        </w:tc>
        <w:tc>
          <w:tcPr>
            <w:tcW w:w="1701" w:type="dxa"/>
          </w:tcPr>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p>
        </w:tc>
        <w:tc>
          <w:tcPr>
            <w:tcW w:w="1985" w:type="dxa"/>
            <w:vMerge/>
          </w:tcPr>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p>
        </w:tc>
      </w:tr>
      <w:tr w:rsidR="00F746EB" w:rsidRPr="00F746EB" w:rsidTr="009A5A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918"/>
        </w:trPr>
        <w:tc>
          <w:tcPr>
            <w:tcW w:w="709" w:type="dxa"/>
          </w:tcPr>
          <w:p w:rsidR="00F746EB" w:rsidRPr="00F746EB" w:rsidRDefault="00F746EB" w:rsidP="00F746EB">
            <w:pPr>
              <w:spacing w:after="0" w:line="240" w:lineRule="auto"/>
              <w:ind w:left="-18"/>
              <w:jc w:val="both"/>
              <w:rPr>
                <w:rFonts w:ascii="Times New Roman" w:eastAsia="Times New Roman" w:hAnsi="Times New Roman" w:cs="Times New Roman"/>
                <w:sz w:val="24"/>
                <w:szCs w:val="24"/>
                <w:lang w:eastAsia="ru-RU"/>
              </w:rPr>
            </w:pPr>
          </w:p>
          <w:p w:rsidR="00F746EB" w:rsidRPr="00F746EB" w:rsidRDefault="00F746EB" w:rsidP="00F746EB">
            <w:pPr>
              <w:spacing w:after="0" w:line="240" w:lineRule="auto"/>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2</w:t>
            </w:r>
          </w:p>
          <w:p w:rsidR="00F746EB" w:rsidRPr="00F746EB" w:rsidRDefault="00F746EB" w:rsidP="00F746EB">
            <w:pPr>
              <w:spacing w:after="0" w:line="240" w:lineRule="auto"/>
              <w:rPr>
                <w:rFonts w:ascii="Times New Roman" w:eastAsia="Times New Roman" w:hAnsi="Times New Roman" w:cs="Times New Roman"/>
                <w:sz w:val="24"/>
                <w:szCs w:val="24"/>
                <w:lang w:eastAsia="ru-RU"/>
              </w:rPr>
            </w:pPr>
          </w:p>
          <w:p w:rsidR="00F746EB" w:rsidRPr="00F746EB" w:rsidRDefault="00F746EB" w:rsidP="00F746EB">
            <w:pPr>
              <w:spacing w:after="0" w:line="240" w:lineRule="auto"/>
              <w:rPr>
                <w:rFonts w:ascii="Times New Roman" w:eastAsia="Times New Roman" w:hAnsi="Times New Roman" w:cs="Times New Roman"/>
                <w:sz w:val="24"/>
                <w:szCs w:val="24"/>
                <w:lang w:eastAsia="ru-RU"/>
              </w:rPr>
            </w:pPr>
          </w:p>
        </w:tc>
        <w:tc>
          <w:tcPr>
            <w:tcW w:w="5670" w:type="dxa"/>
          </w:tcPr>
          <w:p w:rsidR="00F746EB" w:rsidRPr="00F746EB" w:rsidRDefault="00F746EB" w:rsidP="00F746EB">
            <w:pPr>
              <w:spacing w:after="0" w:line="240" w:lineRule="auto"/>
              <w:jc w:val="both"/>
              <w:rPr>
                <w:rFonts w:ascii="Times New Roman" w:eastAsia="Times New Roman" w:hAnsi="Times New Roman" w:cs="Times New Roman"/>
                <w:sz w:val="24"/>
                <w:szCs w:val="24"/>
                <w:lang w:eastAsia="ru-RU"/>
              </w:rPr>
            </w:pPr>
            <w:r w:rsidRPr="00F746EB">
              <w:rPr>
                <w:rFonts w:ascii="Times New Roman" w:eastAsia="Times New Roman" w:hAnsi="Times New Roman" w:cs="Times New Roman"/>
                <w:bCs/>
                <w:sz w:val="24"/>
                <w:szCs w:val="24"/>
                <w:lang w:eastAsia="ru-RU"/>
              </w:rPr>
              <w:t xml:space="preserve">Трудовое правоотношение. </w:t>
            </w:r>
            <w:r w:rsidRPr="00F746EB">
              <w:rPr>
                <w:rFonts w:ascii="Times New Roman CYR" w:eastAsia="Times New Roman" w:hAnsi="Times New Roman CYR" w:cs="Times New Roman CYR"/>
                <w:sz w:val="24"/>
                <w:szCs w:val="24"/>
                <w:lang w:eastAsia="ru-RU"/>
              </w:rPr>
              <w:t>Понятие и система правоотношений в трудовом праве. Субъекты трудового права.</w:t>
            </w:r>
            <w:r w:rsidRPr="00F746EB">
              <w:rPr>
                <w:rFonts w:ascii="Times New Roman" w:eastAsia="Times New Roman" w:hAnsi="Times New Roman" w:cs="Times New Roman"/>
                <w:sz w:val="24"/>
                <w:szCs w:val="24"/>
                <w:lang w:val="en-US" w:eastAsia="ru-RU"/>
              </w:rPr>
              <w:t> </w:t>
            </w:r>
            <w:r w:rsidRPr="00F746EB">
              <w:rPr>
                <w:rFonts w:ascii="Times New Roman" w:eastAsia="Times New Roman" w:hAnsi="Times New Roman" w:cs="Times New Roman"/>
                <w:sz w:val="24"/>
                <w:szCs w:val="24"/>
                <w:lang w:eastAsia="ru-RU"/>
              </w:rPr>
              <w:t xml:space="preserve"> </w:t>
            </w:r>
            <w:r w:rsidRPr="00F746EB">
              <w:rPr>
                <w:rFonts w:ascii="Times New Roman CYR" w:eastAsia="Times New Roman" w:hAnsi="Times New Roman CYR" w:cs="Times New Roman CYR"/>
                <w:sz w:val="24"/>
                <w:szCs w:val="24"/>
                <w:lang w:eastAsia="ru-RU"/>
              </w:rPr>
              <w:t>Основания возникновения трудового правоотношения. Система правоотношений в трудовом праве.</w:t>
            </w:r>
            <w:r w:rsidRPr="00F746EB">
              <w:rPr>
                <w:rFonts w:ascii="Times New Roman" w:eastAsia="Times New Roman" w:hAnsi="Times New Roman" w:cs="Times New Roman"/>
                <w:sz w:val="24"/>
                <w:szCs w:val="24"/>
                <w:lang w:val="en-US" w:eastAsia="ru-RU"/>
              </w:rPr>
              <w:t> </w:t>
            </w:r>
            <w:r w:rsidRPr="00F746EB">
              <w:rPr>
                <w:rFonts w:ascii="Times New Roman" w:eastAsia="Times New Roman" w:hAnsi="Times New Roman" w:cs="Times New Roman"/>
                <w:sz w:val="24"/>
                <w:szCs w:val="24"/>
                <w:lang w:eastAsia="ru-RU"/>
              </w:rPr>
              <w:t xml:space="preserve"> </w:t>
            </w:r>
            <w:r w:rsidRPr="00F746EB">
              <w:rPr>
                <w:rFonts w:ascii="Times New Roman CYR" w:eastAsia="Times New Roman" w:hAnsi="Times New Roman CYR" w:cs="Times New Roman CYR"/>
                <w:sz w:val="24"/>
                <w:szCs w:val="24"/>
                <w:lang w:eastAsia="ru-RU"/>
              </w:rPr>
              <w:t>Изменение и прекращение трудовых правоотношений</w:t>
            </w:r>
          </w:p>
        </w:tc>
        <w:tc>
          <w:tcPr>
            <w:tcW w:w="850" w:type="dxa"/>
            <w:vAlign w:val="center"/>
          </w:tcPr>
          <w:p w:rsidR="00F746EB" w:rsidRPr="00F746EB" w:rsidRDefault="00F746EB" w:rsidP="00F746EB">
            <w:pPr>
              <w:spacing w:after="0" w:line="240" w:lineRule="auto"/>
              <w:jc w:val="center"/>
              <w:rPr>
                <w:rFonts w:ascii="Times New Roman" w:eastAsia="Times New Roman" w:hAnsi="Times New Roman" w:cs="Times New Roman"/>
                <w:i/>
                <w:sz w:val="24"/>
                <w:szCs w:val="24"/>
                <w:lang w:eastAsia="ru-RU"/>
              </w:rPr>
            </w:pPr>
            <w:r w:rsidRPr="00F746EB">
              <w:rPr>
                <w:rFonts w:ascii="Times New Roman" w:eastAsia="Times New Roman" w:hAnsi="Times New Roman" w:cs="Times New Roman"/>
                <w:i/>
                <w:sz w:val="24"/>
                <w:szCs w:val="24"/>
                <w:lang w:eastAsia="ru-RU"/>
              </w:rPr>
              <w:t>1</w:t>
            </w:r>
          </w:p>
          <w:p w:rsidR="00F746EB" w:rsidRPr="00F746EB" w:rsidRDefault="00F746EB" w:rsidP="00F746EB">
            <w:pPr>
              <w:spacing w:after="0" w:line="240" w:lineRule="auto"/>
              <w:jc w:val="center"/>
              <w:rPr>
                <w:rFonts w:ascii="Times New Roman" w:eastAsia="Times New Roman" w:hAnsi="Times New Roman" w:cs="Times New Roman"/>
                <w:i/>
                <w:sz w:val="24"/>
                <w:szCs w:val="24"/>
                <w:lang w:eastAsia="ru-RU"/>
              </w:rPr>
            </w:pPr>
          </w:p>
          <w:p w:rsidR="00F746EB" w:rsidRPr="00F746EB" w:rsidRDefault="00F746EB" w:rsidP="00F746EB">
            <w:pPr>
              <w:spacing w:after="0" w:line="240" w:lineRule="auto"/>
              <w:jc w:val="center"/>
              <w:rPr>
                <w:rFonts w:ascii="Times New Roman" w:eastAsia="Times New Roman" w:hAnsi="Times New Roman" w:cs="Times New Roman"/>
                <w:i/>
                <w:sz w:val="24"/>
                <w:szCs w:val="24"/>
                <w:lang w:eastAsia="ru-RU"/>
              </w:rPr>
            </w:pPr>
          </w:p>
          <w:p w:rsidR="00F746EB" w:rsidRPr="00F746EB" w:rsidRDefault="00F746EB" w:rsidP="00F746EB">
            <w:pPr>
              <w:spacing w:after="0" w:line="240" w:lineRule="auto"/>
              <w:jc w:val="center"/>
              <w:rPr>
                <w:rFonts w:ascii="Times New Roman" w:eastAsia="Times New Roman" w:hAnsi="Times New Roman" w:cs="Times New Roman"/>
                <w:i/>
                <w:sz w:val="24"/>
                <w:szCs w:val="24"/>
                <w:lang w:eastAsia="ru-RU"/>
              </w:rPr>
            </w:pPr>
          </w:p>
        </w:tc>
        <w:tc>
          <w:tcPr>
            <w:tcW w:w="851" w:type="dxa"/>
            <w:vAlign w:val="center"/>
          </w:tcPr>
          <w:p w:rsidR="00F746EB" w:rsidRPr="00F746EB" w:rsidRDefault="00F746EB" w:rsidP="00F746EB">
            <w:pPr>
              <w:spacing w:after="0" w:line="240" w:lineRule="auto"/>
              <w:jc w:val="center"/>
              <w:rPr>
                <w:rFonts w:ascii="Times New Roman" w:eastAsia="Times New Roman" w:hAnsi="Times New Roman" w:cs="Times New Roman"/>
                <w:i/>
                <w:sz w:val="24"/>
                <w:szCs w:val="24"/>
                <w:lang w:eastAsia="ru-RU"/>
              </w:rPr>
            </w:pPr>
            <w:r w:rsidRPr="00F746EB">
              <w:rPr>
                <w:rFonts w:ascii="Times New Roman" w:eastAsia="Times New Roman" w:hAnsi="Times New Roman" w:cs="Times New Roman"/>
                <w:i/>
                <w:sz w:val="24"/>
                <w:szCs w:val="24"/>
                <w:lang w:eastAsia="ru-RU"/>
              </w:rPr>
              <w:t>1</w:t>
            </w:r>
          </w:p>
          <w:p w:rsidR="00F746EB" w:rsidRPr="00F746EB" w:rsidRDefault="00F746EB" w:rsidP="00F746EB">
            <w:pPr>
              <w:spacing w:after="0" w:line="240" w:lineRule="auto"/>
              <w:jc w:val="center"/>
              <w:rPr>
                <w:rFonts w:ascii="Times New Roman" w:eastAsia="Times New Roman" w:hAnsi="Times New Roman" w:cs="Times New Roman"/>
                <w:i/>
                <w:sz w:val="24"/>
                <w:szCs w:val="24"/>
                <w:lang w:eastAsia="ru-RU"/>
              </w:rPr>
            </w:pPr>
          </w:p>
          <w:p w:rsidR="00F746EB" w:rsidRPr="00F746EB" w:rsidRDefault="00F746EB" w:rsidP="00F746EB">
            <w:pPr>
              <w:spacing w:after="0" w:line="240" w:lineRule="auto"/>
              <w:jc w:val="center"/>
              <w:rPr>
                <w:rFonts w:ascii="Times New Roman" w:eastAsia="Times New Roman" w:hAnsi="Times New Roman" w:cs="Times New Roman"/>
                <w:i/>
                <w:sz w:val="24"/>
                <w:szCs w:val="24"/>
                <w:lang w:eastAsia="ru-RU"/>
              </w:rPr>
            </w:pPr>
          </w:p>
          <w:p w:rsidR="00F746EB" w:rsidRPr="00F746EB" w:rsidRDefault="00F746EB" w:rsidP="00F746EB">
            <w:pPr>
              <w:spacing w:after="0" w:line="240" w:lineRule="auto"/>
              <w:jc w:val="center"/>
              <w:rPr>
                <w:rFonts w:ascii="Times New Roman" w:eastAsia="Times New Roman" w:hAnsi="Times New Roman" w:cs="Times New Roman"/>
                <w:i/>
                <w:sz w:val="24"/>
                <w:szCs w:val="24"/>
                <w:lang w:eastAsia="ru-RU"/>
              </w:rPr>
            </w:pPr>
          </w:p>
        </w:tc>
        <w:tc>
          <w:tcPr>
            <w:tcW w:w="709" w:type="dxa"/>
            <w:vAlign w:val="center"/>
          </w:tcPr>
          <w:p w:rsidR="00F746EB" w:rsidRPr="00F746EB" w:rsidRDefault="00F746EB" w:rsidP="00F746EB">
            <w:pPr>
              <w:spacing w:after="0" w:line="240" w:lineRule="auto"/>
              <w:ind w:right="-108"/>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0</w:t>
            </w:r>
          </w:p>
          <w:p w:rsidR="00F746EB" w:rsidRPr="00F746EB" w:rsidRDefault="00F746EB" w:rsidP="00F746EB">
            <w:pPr>
              <w:spacing w:after="0" w:line="240" w:lineRule="auto"/>
              <w:rPr>
                <w:rFonts w:ascii="Times New Roman" w:eastAsia="Times New Roman" w:hAnsi="Times New Roman" w:cs="Times New Roman"/>
                <w:sz w:val="24"/>
                <w:szCs w:val="24"/>
                <w:lang w:eastAsia="ru-RU"/>
              </w:rPr>
            </w:pPr>
          </w:p>
          <w:p w:rsidR="00F746EB" w:rsidRPr="00F746EB" w:rsidRDefault="00F746EB" w:rsidP="00F746EB">
            <w:pPr>
              <w:spacing w:after="0" w:line="240" w:lineRule="auto"/>
              <w:rPr>
                <w:rFonts w:ascii="Times New Roman" w:eastAsia="Times New Roman" w:hAnsi="Times New Roman" w:cs="Times New Roman"/>
                <w:sz w:val="24"/>
                <w:szCs w:val="24"/>
                <w:lang w:eastAsia="ru-RU"/>
              </w:rPr>
            </w:pPr>
          </w:p>
          <w:p w:rsidR="00F746EB" w:rsidRPr="00F746EB" w:rsidRDefault="00F746EB" w:rsidP="00F746EB">
            <w:pPr>
              <w:spacing w:after="0" w:line="240" w:lineRule="auto"/>
              <w:rPr>
                <w:rFonts w:ascii="Times New Roman" w:eastAsia="Times New Roman" w:hAnsi="Times New Roman" w:cs="Times New Roman"/>
                <w:sz w:val="24"/>
                <w:szCs w:val="24"/>
                <w:lang w:eastAsia="ru-RU"/>
              </w:rPr>
            </w:pPr>
          </w:p>
        </w:tc>
        <w:tc>
          <w:tcPr>
            <w:tcW w:w="992" w:type="dxa"/>
            <w:vAlign w:val="center"/>
          </w:tcPr>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p>
        </w:tc>
        <w:tc>
          <w:tcPr>
            <w:tcW w:w="1134" w:type="dxa"/>
            <w:vAlign w:val="center"/>
          </w:tcPr>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С.106-107.</w:t>
            </w:r>
          </w:p>
        </w:tc>
        <w:tc>
          <w:tcPr>
            <w:tcW w:w="1701" w:type="dxa"/>
          </w:tcPr>
          <w:p w:rsidR="00F746EB" w:rsidRPr="00F746EB" w:rsidRDefault="00F746EB" w:rsidP="00F746EB">
            <w:pPr>
              <w:spacing w:after="0" w:line="240" w:lineRule="auto"/>
              <w:ind w:right="-108"/>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УО-1-</w:t>
            </w:r>
          </w:p>
          <w:p w:rsidR="00F746EB" w:rsidRPr="00F746EB" w:rsidRDefault="00F746EB" w:rsidP="00F746EB">
            <w:pPr>
              <w:spacing w:after="0" w:line="240" w:lineRule="auto"/>
              <w:ind w:right="-108"/>
              <w:rPr>
                <w:rFonts w:ascii="Times New Roman" w:eastAsia="Times New Roman" w:hAnsi="Times New Roman" w:cs="Times New Roman"/>
                <w:sz w:val="24"/>
                <w:szCs w:val="24"/>
                <w:lang w:eastAsia="ru-RU"/>
              </w:rPr>
            </w:pPr>
          </w:p>
          <w:p w:rsidR="00F746EB" w:rsidRPr="00F746EB" w:rsidRDefault="00F746EB" w:rsidP="00F746EB">
            <w:pPr>
              <w:spacing w:after="0" w:line="240" w:lineRule="auto"/>
              <w:ind w:right="-108"/>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опрос</w:t>
            </w:r>
          </w:p>
        </w:tc>
        <w:tc>
          <w:tcPr>
            <w:tcW w:w="1985" w:type="dxa"/>
            <w:vMerge/>
          </w:tcPr>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p>
        </w:tc>
      </w:tr>
      <w:tr w:rsidR="00F746EB" w:rsidRPr="00F746EB" w:rsidTr="009A5A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930"/>
        </w:trPr>
        <w:tc>
          <w:tcPr>
            <w:tcW w:w="709" w:type="dxa"/>
          </w:tcPr>
          <w:p w:rsidR="00F746EB" w:rsidRPr="00F746EB" w:rsidRDefault="00F746EB" w:rsidP="00F746EB">
            <w:pPr>
              <w:spacing w:after="0" w:line="240" w:lineRule="auto"/>
              <w:jc w:val="both"/>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3</w:t>
            </w:r>
          </w:p>
          <w:p w:rsidR="00F746EB" w:rsidRPr="00F746EB" w:rsidRDefault="00F746EB" w:rsidP="00F746EB">
            <w:pPr>
              <w:spacing w:after="0" w:line="240" w:lineRule="auto"/>
              <w:jc w:val="both"/>
              <w:rPr>
                <w:rFonts w:ascii="Times New Roman" w:eastAsia="Times New Roman" w:hAnsi="Times New Roman" w:cs="Times New Roman"/>
                <w:sz w:val="24"/>
                <w:szCs w:val="24"/>
                <w:lang w:eastAsia="ru-RU"/>
              </w:rPr>
            </w:pPr>
          </w:p>
        </w:tc>
        <w:tc>
          <w:tcPr>
            <w:tcW w:w="5670" w:type="dxa"/>
          </w:tcPr>
          <w:p w:rsidR="00F746EB" w:rsidRPr="00F746EB" w:rsidRDefault="00F746EB" w:rsidP="00F746EB">
            <w:pPr>
              <w:spacing w:after="0" w:line="240" w:lineRule="auto"/>
              <w:jc w:val="both"/>
              <w:rPr>
                <w:rFonts w:ascii="Times New Roman" w:eastAsia="Times New Roman" w:hAnsi="Times New Roman" w:cs="Times New Roman"/>
                <w:sz w:val="24"/>
                <w:szCs w:val="24"/>
                <w:lang w:eastAsia="ru-RU"/>
              </w:rPr>
            </w:pPr>
            <w:r w:rsidRPr="00F746EB">
              <w:rPr>
                <w:rFonts w:ascii="Times New Roman" w:eastAsia="Times New Roman" w:hAnsi="Times New Roman" w:cs="Times New Roman"/>
                <w:bCs/>
                <w:sz w:val="24"/>
                <w:szCs w:val="24"/>
                <w:lang w:eastAsia="ru-RU"/>
              </w:rPr>
              <w:t>Социальное партнёрство в сфере трудового коллектива. Коллективные договоры и соглашения.</w:t>
            </w:r>
            <w:r w:rsidRPr="00F746EB">
              <w:rPr>
                <w:rFonts w:ascii="Times New Roman CYR" w:eastAsia="Times New Roman" w:hAnsi="Times New Roman CYR" w:cs="Times New Roman CYR"/>
                <w:sz w:val="24"/>
                <w:szCs w:val="24"/>
                <w:lang w:eastAsia="ru-RU"/>
              </w:rPr>
              <w:t xml:space="preserve">  Понятие и стороны. Основные принципы, система и формы социального партнерства. Понятие, формы и значение коллективно-договорного регулирования социально-трудовых отношений. Коллективные договоры и соглашения. Ответственность сторон социального партнерства</w:t>
            </w:r>
          </w:p>
        </w:tc>
        <w:tc>
          <w:tcPr>
            <w:tcW w:w="850" w:type="dxa"/>
            <w:vAlign w:val="center"/>
          </w:tcPr>
          <w:p w:rsidR="00F746EB" w:rsidRPr="00F746EB" w:rsidRDefault="00F746EB" w:rsidP="00F746EB">
            <w:pPr>
              <w:spacing w:after="0" w:line="240" w:lineRule="auto"/>
              <w:jc w:val="center"/>
              <w:rPr>
                <w:rFonts w:ascii="Times New Roman" w:eastAsia="Times New Roman" w:hAnsi="Times New Roman" w:cs="Times New Roman"/>
                <w:i/>
                <w:sz w:val="24"/>
                <w:szCs w:val="24"/>
                <w:lang w:eastAsia="ru-RU"/>
              </w:rPr>
            </w:pPr>
            <w:r w:rsidRPr="00F746EB">
              <w:rPr>
                <w:rFonts w:ascii="Times New Roman" w:eastAsia="Times New Roman" w:hAnsi="Times New Roman" w:cs="Times New Roman"/>
                <w:i/>
                <w:sz w:val="24"/>
                <w:szCs w:val="24"/>
                <w:lang w:eastAsia="ru-RU"/>
              </w:rPr>
              <w:t>1</w:t>
            </w:r>
          </w:p>
          <w:p w:rsidR="00F746EB" w:rsidRPr="00F746EB" w:rsidRDefault="00F746EB" w:rsidP="00F746EB">
            <w:pPr>
              <w:spacing w:after="0" w:line="240" w:lineRule="auto"/>
              <w:jc w:val="center"/>
              <w:rPr>
                <w:rFonts w:ascii="Times New Roman" w:eastAsia="Times New Roman" w:hAnsi="Times New Roman" w:cs="Times New Roman"/>
                <w:i/>
                <w:sz w:val="24"/>
                <w:szCs w:val="24"/>
                <w:lang w:eastAsia="ru-RU"/>
              </w:rPr>
            </w:pPr>
          </w:p>
        </w:tc>
        <w:tc>
          <w:tcPr>
            <w:tcW w:w="851" w:type="dxa"/>
            <w:vAlign w:val="center"/>
          </w:tcPr>
          <w:p w:rsidR="00F746EB" w:rsidRPr="00F746EB" w:rsidRDefault="00F746EB" w:rsidP="00F746EB">
            <w:pPr>
              <w:spacing w:after="0" w:line="240" w:lineRule="auto"/>
              <w:jc w:val="center"/>
              <w:rPr>
                <w:rFonts w:ascii="Times New Roman" w:eastAsia="Times New Roman" w:hAnsi="Times New Roman" w:cs="Times New Roman"/>
                <w:i/>
                <w:sz w:val="24"/>
                <w:szCs w:val="24"/>
                <w:lang w:eastAsia="ru-RU"/>
              </w:rPr>
            </w:pPr>
            <w:r w:rsidRPr="00F746EB">
              <w:rPr>
                <w:rFonts w:ascii="Times New Roman" w:eastAsia="Times New Roman" w:hAnsi="Times New Roman" w:cs="Times New Roman"/>
                <w:i/>
                <w:sz w:val="24"/>
                <w:szCs w:val="24"/>
                <w:lang w:eastAsia="ru-RU"/>
              </w:rPr>
              <w:t>1</w:t>
            </w:r>
          </w:p>
          <w:p w:rsidR="00F746EB" w:rsidRPr="00F746EB" w:rsidRDefault="00F746EB" w:rsidP="00F746EB">
            <w:pPr>
              <w:spacing w:after="0" w:line="240" w:lineRule="auto"/>
              <w:jc w:val="center"/>
              <w:rPr>
                <w:rFonts w:ascii="Times New Roman" w:eastAsia="Times New Roman" w:hAnsi="Times New Roman" w:cs="Times New Roman"/>
                <w:i/>
                <w:sz w:val="24"/>
                <w:szCs w:val="24"/>
                <w:lang w:eastAsia="ru-RU"/>
              </w:rPr>
            </w:pPr>
          </w:p>
        </w:tc>
        <w:tc>
          <w:tcPr>
            <w:tcW w:w="709" w:type="dxa"/>
            <w:vAlign w:val="center"/>
          </w:tcPr>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p>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0</w:t>
            </w:r>
          </w:p>
        </w:tc>
        <w:tc>
          <w:tcPr>
            <w:tcW w:w="992" w:type="dxa"/>
            <w:vAlign w:val="center"/>
          </w:tcPr>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p>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p>
        </w:tc>
        <w:tc>
          <w:tcPr>
            <w:tcW w:w="1134" w:type="dxa"/>
            <w:vAlign w:val="center"/>
          </w:tcPr>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p>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p>
        </w:tc>
        <w:tc>
          <w:tcPr>
            <w:tcW w:w="1701" w:type="dxa"/>
          </w:tcPr>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УО-1</w:t>
            </w:r>
          </w:p>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Схема-рисунок</w:t>
            </w:r>
          </w:p>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План-конспект</w:t>
            </w:r>
          </w:p>
        </w:tc>
        <w:tc>
          <w:tcPr>
            <w:tcW w:w="1985" w:type="dxa"/>
            <w:vMerge/>
          </w:tcPr>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p>
        </w:tc>
      </w:tr>
      <w:tr w:rsidR="00F746EB" w:rsidRPr="00F746EB" w:rsidTr="009A5A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30"/>
        </w:trPr>
        <w:tc>
          <w:tcPr>
            <w:tcW w:w="709" w:type="dxa"/>
          </w:tcPr>
          <w:p w:rsidR="00F746EB" w:rsidRPr="00F746EB" w:rsidRDefault="00F746EB" w:rsidP="00F746EB">
            <w:pPr>
              <w:spacing w:after="0" w:line="240" w:lineRule="auto"/>
              <w:jc w:val="both"/>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lastRenderedPageBreak/>
              <w:t>4</w:t>
            </w:r>
          </w:p>
        </w:tc>
        <w:tc>
          <w:tcPr>
            <w:tcW w:w="5670" w:type="dxa"/>
          </w:tcPr>
          <w:p w:rsidR="00F746EB" w:rsidRPr="00F746EB" w:rsidRDefault="00F746EB" w:rsidP="00F746EB">
            <w:pPr>
              <w:spacing w:after="0" w:line="240" w:lineRule="auto"/>
              <w:jc w:val="both"/>
              <w:rPr>
                <w:rFonts w:ascii="Times New Roman" w:eastAsia="Times New Roman" w:hAnsi="Times New Roman" w:cs="Times New Roman"/>
                <w:sz w:val="24"/>
                <w:szCs w:val="24"/>
                <w:lang w:eastAsia="ru-RU"/>
              </w:rPr>
            </w:pPr>
            <w:r w:rsidRPr="00F746EB">
              <w:rPr>
                <w:rFonts w:ascii="Times New Roman" w:eastAsia="Times New Roman" w:hAnsi="Times New Roman" w:cs="Times New Roman"/>
                <w:bCs/>
                <w:sz w:val="24"/>
                <w:szCs w:val="24"/>
                <w:lang w:eastAsia="ru-RU"/>
              </w:rPr>
              <w:t>Содействие обеспечению занятости и трудоустройству.</w:t>
            </w:r>
            <w:r w:rsidRPr="00F746EB">
              <w:rPr>
                <w:rFonts w:ascii="Times New Roman CYR" w:eastAsia="Times New Roman" w:hAnsi="Times New Roman CYR" w:cs="Times New Roman CYR"/>
                <w:sz w:val="24"/>
                <w:szCs w:val="24"/>
                <w:lang w:eastAsia="ru-RU"/>
              </w:rPr>
              <w:t xml:space="preserve"> Политика государства в сфере занятости.  Виды занятости. Порядок трудоустройства отдельных категорий граждан. Правовой статус и правила регистрации безработных. Гарантии обеспечения занятости. Пособие по безработице, его размеры, порядок, сроки выплаты</w:t>
            </w:r>
          </w:p>
        </w:tc>
        <w:tc>
          <w:tcPr>
            <w:tcW w:w="850" w:type="dxa"/>
            <w:vAlign w:val="center"/>
          </w:tcPr>
          <w:p w:rsidR="00F746EB" w:rsidRPr="00F746EB" w:rsidRDefault="00F746EB" w:rsidP="00F746EB">
            <w:pPr>
              <w:spacing w:after="0" w:line="240" w:lineRule="auto"/>
              <w:jc w:val="center"/>
              <w:rPr>
                <w:rFonts w:ascii="Times New Roman" w:eastAsia="Times New Roman" w:hAnsi="Times New Roman" w:cs="Times New Roman"/>
                <w:i/>
                <w:sz w:val="24"/>
                <w:szCs w:val="24"/>
                <w:lang w:eastAsia="ru-RU"/>
              </w:rPr>
            </w:pPr>
            <w:r w:rsidRPr="00F746EB">
              <w:rPr>
                <w:rFonts w:ascii="Times New Roman" w:eastAsia="Times New Roman" w:hAnsi="Times New Roman" w:cs="Times New Roman"/>
                <w:i/>
                <w:sz w:val="24"/>
                <w:szCs w:val="24"/>
                <w:lang w:eastAsia="ru-RU"/>
              </w:rPr>
              <w:t>2</w:t>
            </w:r>
          </w:p>
        </w:tc>
        <w:tc>
          <w:tcPr>
            <w:tcW w:w="851" w:type="dxa"/>
            <w:vAlign w:val="center"/>
          </w:tcPr>
          <w:p w:rsidR="00F746EB" w:rsidRPr="00F746EB" w:rsidRDefault="00F746EB" w:rsidP="00F746EB">
            <w:pPr>
              <w:spacing w:after="0" w:line="240" w:lineRule="auto"/>
              <w:jc w:val="center"/>
              <w:rPr>
                <w:rFonts w:ascii="Times New Roman" w:eastAsia="Times New Roman" w:hAnsi="Times New Roman" w:cs="Times New Roman"/>
                <w:i/>
                <w:sz w:val="24"/>
                <w:szCs w:val="24"/>
                <w:lang w:eastAsia="ru-RU"/>
              </w:rPr>
            </w:pPr>
            <w:r w:rsidRPr="00F746EB">
              <w:rPr>
                <w:rFonts w:ascii="Times New Roman" w:eastAsia="Times New Roman" w:hAnsi="Times New Roman" w:cs="Times New Roman"/>
                <w:i/>
                <w:sz w:val="24"/>
                <w:szCs w:val="24"/>
                <w:lang w:eastAsia="ru-RU"/>
              </w:rPr>
              <w:t>1</w:t>
            </w:r>
          </w:p>
        </w:tc>
        <w:tc>
          <w:tcPr>
            <w:tcW w:w="709" w:type="dxa"/>
            <w:vAlign w:val="center"/>
          </w:tcPr>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0</w:t>
            </w:r>
          </w:p>
        </w:tc>
        <w:tc>
          <w:tcPr>
            <w:tcW w:w="992" w:type="dxa"/>
            <w:vAlign w:val="center"/>
          </w:tcPr>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p>
        </w:tc>
        <w:tc>
          <w:tcPr>
            <w:tcW w:w="1134" w:type="dxa"/>
            <w:vAlign w:val="center"/>
          </w:tcPr>
          <w:p w:rsidR="00F746EB" w:rsidRPr="00F746EB" w:rsidRDefault="00F746EB" w:rsidP="00F746EB">
            <w:pPr>
              <w:spacing w:after="0" w:line="240" w:lineRule="auto"/>
              <w:ind w:left="-108" w:right="-108"/>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Доп.материалы</w:t>
            </w:r>
          </w:p>
          <w:p w:rsidR="00F746EB" w:rsidRPr="00F746EB" w:rsidRDefault="00F746EB" w:rsidP="00F746EB">
            <w:pPr>
              <w:spacing w:after="0" w:line="240" w:lineRule="auto"/>
              <w:ind w:left="-108" w:right="-108"/>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С.107-108</w:t>
            </w:r>
          </w:p>
        </w:tc>
        <w:tc>
          <w:tcPr>
            <w:tcW w:w="1701" w:type="dxa"/>
          </w:tcPr>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УО 1</w:t>
            </w:r>
          </w:p>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опрос</w:t>
            </w:r>
          </w:p>
        </w:tc>
        <w:tc>
          <w:tcPr>
            <w:tcW w:w="1985" w:type="dxa"/>
            <w:vMerge/>
          </w:tcPr>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p>
        </w:tc>
      </w:tr>
      <w:tr w:rsidR="00F746EB" w:rsidRPr="00F746EB" w:rsidTr="009A5A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30"/>
        </w:trPr>
        <w:tc>
          <w:tcPr>
            <w:tcW w:w="709" w:type="dxa"/>
          </w:tcPr>
          <w:p w:rsidR="00F746EB" w:rsidRPr="00F746EB" w:rsidRDefault="00F746EB" w:rsidP="00F746EB">
            <w:pPr>
              <w:spacing w:after="0" w:line="240" w:lineRule="auto"/>
              <w:jc w:val="both"/>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lastRenderedPageBreak/>
              <w:t>5</w:t>
            </w:r>
          </w:p>
        </w:tc>
        <w:tc>
          <w:tcPr>
            <w:tcW w:w="5670" w:type="dxa"/>
          </w:tcPr>
          <w:p w:rsidR="00F746EB" w:rsidRPr="00F746EB" w:rsidRDefault="00F746EB" w:rsidP="00F746EB">
            <w:pPr>
              <w:spacing w:after="0" w:line="240" w:lineRule="auto"/>
              <w:jc w:val="both"/>
              <w:rPr>
                <w:rFonts w:ascii="Times New Roman" w:eastAsia="Times New Roman" w:hAnsi="Times New Roman" w:cs="Times New Roman"/>
                <w:bCs/>
                <w:sz w:val="24"/>
                <w:szCs w:val="24"/>
                <w:lang w:eastAsia="ru-RU"/>
              </w:rPr>
            </w:pPr>
            <w:r w:rsidRPr="00F746EB">
              <w:rPr>
                <w:rFonts w:ascii="Times New Roman" w:eastAsia="Times New Roman" w:hAnsi="Times New Roman" w:cs="Times New Roman"/>
                <w:bCs/>
                <w:sz w:val="24"/>
                <w:szCs w:val="24"/>
                <w:lang w:eastAsia="ru-RU"/>
              </w:rPr>
              <w:t xml:space="preserve">Трудовой договор. </w:t>
            </w:r>
            <w:r w:rsidRPr="00F746EB">
              <w:rPr>
                <w:rFonts w:ascii="Times New Roman CYR" w:eastAsia="Times New Roman" w:hAnsi="Times New Roman CYR" w:cs="Times New Roman CYR"/>
                <w:sz w:val="24"/>
                <w:szCs w:val="24"/>
                <w:lang w:eastAsia="ru-RU"/>
              </w:rPr>
              <w:t>Понятие и виды трудового договора.  Категории работников, с которыми заключаются срочные трудовые договоры.  Стороны и содержание трудового договора. Дополнительные условия трудового договора. Трудоустройство. Порядок заключения трудового Договора. Испытание при приеме на работу. Трудовая книжка и другие документы, предъявляемые при заключении трудового договора. Виды трудовых договоров</w:t>
            </w:r>
          </w:p>
        </w:tc>
        <w:tc>
          <w:tcPr>
            <w:tcW w:w="850" w:type="dxa"/>
            <w:vAlign w:val="center"/>
          </w:tcPr>
          <w:p w:rsidR="00F746EB" w:rsidRPr="00F746EB" w:rsidRDefault="00F746EB" w:rsidP="00F746EB">
            <w:pPr>
              <w:spacing w:after="0" w:line="240" w:lineRule="auto"/>
              <w:jc w:val="center"/>
              <w:rPr>
                <w:rFonts w:ascii="Times New Roman" w:eastAsia="Times New Roman" w:hAnsi="Times New Roman" w:cs="Times New Roman"/>
                <w:i/>
                <w:sz w:val="24"/>
                <w:szCs w:val="24"/>
                <w:lang w:eastAsia="ru-RU"/>
              </w:rPr>
            </w:pPr>
            <w:r w:rsidRPr="00F746EB">
              <w:rPr>
                <w:rFonts w:ascii="Times New Roman" w:eastAsia="Times New Roman" w:hAnsi="Times New Roman" w:cs="Times New Roman"/>
                <w:i/>
                <w:sz w:val="24"/>
                <w:szCs w:val="24"/>
                <w:lang w:eastAsia="ru-RU"/>
              </w:rPr>
              <w:t>1</w:t>
            </w:r>
          </w:p>
        </w:tc>
        <w:tc>
          <w:tcPr>
            <w:tcW w:w="851" w:type="dxa"/>
            <w:vAlign w:val="center"/>
          </w:tcPr>
          <w:p w:rsidR="00F746EB" w:rsidRPr="00F746EB" w:rsidRDefault="00F746EB" w:rsidP="00F746EB">
            <w:pPr>
              <w:spacing w:after="0" w:line="240" w:lineRule="auto"/>
              <w:jc w:val="center"/>
              <w:rPr>
                <w:rFonts w:ascii="Times New Roman" w:eastAsia="Times New Roman" w:hAnsi="Times New Roman" w:cs="Times New Roman"/>
                <w:i/>
                <w:sz w:val="24"/>
                <w:szCs w:val="24"/>
                <w:lang w:eastAsia="ru-RU"/>
              </w:rPr>
            </w:pPr>
            <w:r w:rsidRPr="00F746EB">
              <w:rPr>
                <w:rFonts w:ascii="Times New Roman" w:eastAsia="Times New Roman" w:hAnsi="Times New Roman" w:cs="Times New Roman"/>
                <w:i/>
                <w:sz w:val="24"/>
                <w:szCs w:val="24"/>
                <w:lang w:eastAsia="ru-RU"/>
              </w:rPr>
              <w:t>1</w:t>
            </w:r>
          </w:p>
        </w:tc>
        <w:tc>
          <w:tcPr>
            <w:tcW w:w="709" w:type="dxa"/>
            <w:vAlign w:val="center"/>
          </w:tcPr>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0</w:t>
            </w:r>
          </w:p>
        </w:tc>
        <w:tc>
          <w:tcPr>
            <w:tcW w:w="992" w:type="dxa"/>
            <w:vAlign w:val="center"/>
          </w:tcPr>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p>
        </w:tc>
        <w:tc>
          <w:tcPr>
            <w:tcW w:w="1134" w:type="dxa"/>
            <w:vAlign w:val="center"/>
          </w:tcPr>
          <w:p w:rsidR="00F746EB" w:rsidRPr="00F746EB" w:rsidRDefault="00F746EB" w:rsidP="00F746EB">
            <w:pPr>
              <w:spacing w:after="0" w:line="240" w:lineRule="auto"/>
              <w:ind w:left="-108" w:right="-108"/>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С.109-110</w:t>
            </w:r>
          </w:p>
        </w:tc>
        <w:tc>
          <w:tcPr>
            <w:tcW w:w="1701" w:type="dxa"/>
          </w:tcPr>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УО-1-2</w:t>
            </w:r>
          </w:p>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опрос</w:t>
            </w:r>
          </w:p>
        </w:tc>
        <w:tc>
          <w:tcPr>
            <w:tcW w:w="1985" w:type="dxa"/>
          </w:tcPr>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p>
        </w:tc>
      </w:tr>
      <w:tr w:rsidR="00F746EB" w:rsidRPr="00F746EB" w:rsidTr="009A5A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150"/>
        </w:trPr>
        <w:tc>
          <w:tcPr>
            <w:tcW w:w="709" w:type="dxa"/>
          </w:tcPr>
          <w:p w:rsidR="00F746EB" w:rsidRPr="00F746EB" w:rsidRDefault="00F746EB" w:rsidP="00F746EB">
            <w:pPr>
              <w:spacing w:after="0" w:line="240" w:lineRule="auto"/>
              <w:jc w:val="both"/>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6</w:t>
            </w:r>
          </w:p>
          <w:p w:rsidR="00F746EB" w:rsidRPr="00F746EB" w:rsidRDefault="00F746EB" w:rsidP="00F746EB">
            <w:pPr>
              <w:spacing w:after="0" w:line="240" w:lineRule="auto"/>
              <w:jc w:val="both"/>
              <w:rPr>
                <w:rFonts w:ascii="Times New Roman" w:eastAsia="Times New Roman" w:hAnsi="Times New Roman" w:cs="Times New Roman"/>
                <w:sz w:val="24"/>
                <w:szCs w:val="24"/>
                <w:lang w:eastAsia="ru-RU"/>
              </w:rPr>
            </w:pPr>
          </w:p>
        </w:tc>
        <w:tc>
          <w:tcPr>
            <w:tcW w:w="5670" w:type="dxa"/>
          </w:tcPr>
          <w:p w:rsidR="00F746EB" w:rsidRPr="00F746EB" w:rsidRDefault="00F746EB" w:rsidP="00F746EB">
            <w:pPr>
              <w:spacing w:after="0" w:line="240" w:lineRule="auto"/>
              <w:rPr>
                <w:rFonts w:ascii="Times New Roman" w:eastAsia="Times New Roman" w:hAnsi="Times New Roman" w:cs="Times New Roman"/>
                <w:sz w:val="24"/>
                <w:szCs w:val="24"/>
                <w:lang w:eastAsia="ru-RU"/>
              </w:rPr>
            </w:pPr>
            <w:r w:rsidRPr="00F746EB">
              <w:rPr>
                <w:rFonts w:ascii="Times New Roman" w:eastAsia="Times New Roman" w:hAnsi="Times New Roman" w:cs="Times New Roman"/>
                <w:bCs/>
                <w:sz w:val="24"/>
                <w:szCs w:val="24"/>
                <w:lang w:eastAsia="ru-RU"/>
              </w:rPr>
              <w:t xml:space="preserve">Трудовой договор. </w:t>
            </w:r>
            <w:r w:rsidRPr="00F746EB">
              <w:rPr>
                <w:rFonts w:ascii="Times New Roman CYR" w:eastAsia="Times New Roman" w:hAnsi="Times New Roman CYR" w:cs="Times New Roman CYR"/>
                <w:sz w:val="24"/>
                <w:szCs w:val="24"/>
                <w:lang w:eastAsia="ru-RU"/>
              </w:rPr>
              <w:t>Изменение трудового договора: перевод, перемещение, изменение существенных условии труда. Основания прекращения трудового договора. Отстранение от работы. Отставка. Расторжение трудового договора по соглашению сторон. Порядок увольнения и производство расчетов. Выходные пособия</w:t>
            </w:r>
          </w:p>
        </w:tc>
        <w:tc>
          <w:tcPr>
            <w:tcW w:w="850" w:type="dxa"/>
            <w:vAlign w:val="center"/>
          </w:tcPr>
          <w:p w:rsidR="00F746EB" w:rsidRPr="00F746EB" w:rsidRDefault="00F746EB" w:rsidP="00F746EB">
            <w:pPr>
              <w:spacing w:after="0" w:line="240" w:lineRule="auto"/>
              <w:jc w:val="center"/>
              <w:rPr>
                <w:rFonts w:ascii="Times New Roman" w:eastAsia="Times New Roman" w:hAnsi="Times New Roman" w:cs="Times New Roman"/>
                <w:i/>
                <w:sz w:val="24"/>
                <w:szCs w:val="24"/>
                <w:lang w:eastAsia="ru-RU"/>
              </w:rPr>
            </w:pPr>
            <w:r w:rsidRPr="00F746EB">
              <w:rPr>
                <w:rFonts w:ascii="Times New Roman" w:eastAsia="Times New Roman" w:hAnsi="Times New Roman" w:cs="Times New Roman"/>
                <w:i/>
                <w:sz w:val="24"/>
                <w:szCs w:val="24"/>
                <w:lang w:eastAsia="ru-RU"/>
              </w:rPr>
              <w:t>2</w:t>
            </w:r>
          </w:p>
          <w:p w:rsidR="00F746EB" w:rsidRPr="00F746EB" w:rsidRDefault="00F746EB" w:rsidP="00F746EB">
            <w:pPr>
              <w:spacing w:after="0" w:line="240" w:lineRule="auto"/>
              <w:jc w:val="center"/>
              <w:rPr>
                <w:rFonts w:ascii="Times New Roman" w:eastAsia="Times New Roman" w:hAnsi="Times New Roman" w:cs="Times New Roman"/>
                <w:i/>
                <w:sz w:val="24"/>
                <w:szCs w:val="24"/>
                <w:lang w:eastAsia="ru-RU"/>
              </w:rPr>
            </w:pPr>
          </w:p>
        </w:tc>
        <w:tc>
          <w:tcPr>
            <w:tcW w:w="851" w:type="dxa"/>
            <w:vAlign w:val="center"/>
          </w:tcPr>
          <w:p w:rsidR="00F746EB" w:rsidRPr="00F746EB" w:rsidRDefault="00F746EB" w:rsidP="00F746EB">
            <w:pPr>
              <w:spacing w:after="0" w:line="240" w:lineRule="auto"/>
              <w:jc w:val="center"/>
              <w:rPr>
                <w:rFonts w:ascii="Times New Roman" w:eastAsia="Times New Roman" w:hAnsi="Times New Roman" w:cs="Times New Roman"/>
                <w:i/>
                <w:sz w:val="24"/>
                <w:szCs w:val="24"/>
                <w:lang w:eastAsia="ru-RU"/>
              </w:rPr>
            </w:pPr>
            <w:r w:rsidRPr="00F746EB">
              <w:rPr>
                <w:rFonts w:ascii="Times New Roman" w:eastAsia="Times New Roman" w:hAnsi="Times New Roman" w:cs="Times New Roman"/>
                <w:i/>
                <w:sz w:val="24"/>
                <w:szCs w:val="24"/>
                <w:lang w:eastAsia="ru-RU"/>
              </w:rPr>
              <w:t>1</w:t>
            </w:r>
          </w:p>
          <w:p w:rsidR="00F746EB" w:rsidRPr="00F746EB" w:rsidRDefault="00F746EB" w:rsidP="00F746EB">
            <w:pPr>
              <w:spacing w:after="0" w:line="240" w:lineRule="auto"/>
              <w:jc w:val="center"/>
              <w:rPr>
                <w:rFonts w:ascii="Times New Roman" w:eastAsia="Times New Roman" w:hAnsi="Times New Roman" w:cs="Times New Roman"/>
                <w:i/>
                <w:sz w:val="24"/>
                <w:szCs w:val="24"/>
                <w:lang w:eastAsia="ru-RU"/>
              </w:rPr>
            </w:pPr>
          </w:p>
        </w:tc>
        <w:tc>
          <w:tcPr>
            <w:tcW w:w="709" w:type="dxa"/>
            <w:vAlign w:val="center"/>
          </w:tcPr>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0</w:t>
            </w:r>
          </w:p>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p>
        </w:tc>
        <w:tc>
          <w:tcPr>
            <w:tcW w:w="992" w:type="dxa"/>
            <w:vAlign w:val="center"/>
          </w:tcPr>
          <w:p w:rsidR="00F746EB" w:rsidRPr="00F746EB" w:rsidRDefault="00F746EB" w:rsidP="00F746EB">
            <w:pPr>
              <w:spacing w:after="0" w:line="240" w:lineRule="auto"/>
              <w:ind w:right="-108"/>
              <w:jc w:val="center"/>
              <w:rPr>
                <w:rFonts w:ascii="Times New Roman" w:eastAsia="Times New Roman" w:hAnsi="Times New Roman" w:cs="Times New Roman"/>
                <w:sz w:val="24"/>
                <w:szCs w:val="24"/>
                <w:lang w:eastAsia="ru-RU"/>
              </w:rPr>
            </w:pPr>
          </w:p>
          <w:p w:rsidR="00F746EB" w:rsidRPr="00F746EB" w:rsidRDefault="00F746EB" w:rsidP="00F746EB">
            <w:pPr>
              <w:spacing w:after="0" w:line="240" w:lineRule="auto"/>
              <w:ind w:right="-108"/>
              <w:jc w:val="center"/>
              <w:rPr>
                <w:rFonts w:ascii="Times New Roman" w:eastAsia="Times New Roman" w:hAnsi="Times New Roman" w:cs="Times New Roman"/>
                <w:sz w:val="24"/>
                <w:szCs w:val="24"/>
                <w:lang w:eastAsia="ru-RU"/>
              </w:rPr>
            </w:pPr>
          </w:p>
        </w:tc>
        <w:tc>
          <w:tcPr>
            <w:tcW w:w="1134" w:type="dxa"/>
            <w:vAlign w:val="center"/>
          </w:tcPr>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p>
          <w:p w:rsidR="00F746EB" w:rsidRPr="00F746EB" w:rsidRDefault="00F746EB" w:rsidP="00F746EB">
            <w:pPr>
              <w:spacing w:after="0" w:line="240" w:lineRule="auto"/>
              <w:ind w:right="-108"/>
              <w:jc w:val="center"/>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С.110-111</w:t>
            </w:r>
          </w:p>
        </w:tc>
        <w:tc>
          <w:tcPr>
            <w:tcW w:w="1701" w:type="dxa"/>
          </w:tcPr>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УО-1</w:t>
            </w:r>
          </w:p>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Фронт.опрос.</w:t>
            </w:r>
          </w:p>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p>
        </w:tc>
        <w:tc>
          <w:tcPr>
            <w:tcW w:w="1985" w:type="dxa"/>
            <w:vMerge w:val="restart"/>
          </w:tcPr>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p>
        </w:tc>
      </w:tr>
      <w:tr w:rsidR="00F746EB" w:rsidRPr="00F746EB" w:rsidTr="009A5A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3"/>
        </w:trPr>
        <w:tc>
          <w:tcPr>
            <w:tcW w:w="709" w:type="dxa"/>
          </w:tcPr>
          <w:p w:rsidR="00F746EB" w:rsidRPr="00F746EB" w:rsidRDefault="00F746EB" w:rsidP="00F746EB">
            <w:pPr>
              <w:spacing w:after="0" w:line="240" w:lineRule="auto"/>
              <w:jc w:val="both"/>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7</w:t>
            </w:r>
          </w:p>
        </w:tc>
        <w:tc>
          <w:tcPr>
            <w:tcW w:w="5670" w:type="dxa"/>
          </w:tcPr>
          <w:p w:rsidR="00F746EB" w:rsidRPr="00F746EB" w:rsidRDefault="00F746EB" w:rsidP="00F746EB">
            <w:pPr>
              <w:spacing w:after="0" w:line="240" w:lineRule="auto"/>
              <w:rPr>
                <w:rFonts w:ascii="Times New Roman" w:eastAsia="Times New Roman" w:hAnsi="Times New Roman" w:cs="Times New Roman"/>
                <w:sz w:val="24"/>
                <w:szCs w:val="24"/>
                <w:lang w:eastAsia="ru-RU"/>
              </w:rPr>
            </w:pPr>
            <w:r w:rsidRPr="00F746EB">
              <w:rPr>
                <w:rFonts w:ascii="Times New Roman" w:eastAsia="Times New Roman" w:hAnsi="Times New Roman" w:cs="Times New Roman"/>
                <w:bCs/>
                <w:sz w:val="24"/>
                <w:szCs w:val="24"/>
                <w:lang w:eastAsia="ru-RU"/>
              </w:rPr>
              <w:t xml:space="preserve">Рабочее время и время отдыха. </w:t>
            </w:r>
            <w:r w:rsidRPr="00F746EB">
              <w:rPr>
                <w:rFonts w:ascii="Times New Roman CYR" w:eastAsia="Times New Roman" w:hAnsi="Times New Roman CYR" w:cs="Times New Roman CYR"/>
                <w:sz w:val="24"/>
                <w:szCs w:val="24"/>
                <w:lang w:eastAsia="ru-RU"/>
              </w:rPr>
              <w:t>Виды рабочего времени. Режим и учет рабочего времени, порядок его установления. Виды режимов рабочего времени. Понятие и виды времени отдыха.  Ежегодные отпуска</w:t>
            </w:r>
          </w:p>
        </w:tc>
        <w:tc>
          <w:tcPr>
            <w:tcW w:w="850" w:type="dxa"/>
            <w:vAlign w:val="center"/>
          </w:tcPr>
          <w:p w:rsidR="00F746EB" w:rsidRPr="00F746EB" w:rsidRDefault="00F746EB" w:rsidP="00F746EB">
            <w:pPr>
              <w:spacing w:after="0" w:line="240" w:lineRule="auto"/>
              <w:jc w:val="center"/>
              <w:rPr>
                <w:rFonts w:ascii="Times New Roman" w:eastAsia="Times New Roman" w:hAnsi="Times New Roman" w:cs="Times New Roman"/>
                <w:i/>
                <w:sz w:val="24"/>
                <w:szCs w:val="24"/>
                <w:lang w:eastAsia="ru-RU"/>
              </w:rPr>
            </w:pPr>
            <w:r w:rsidRPr="00F746EB">
              <w:rPr>
                <w:rFonts w:ascii="Times New Roman" w:eastAsia="Times New Roman" w:hAnsi="Times New Roman" w:cs="Times New Roman"/>
                <w:i/>
                <w:sz w:val="24"/>
                <w:szCs w:val="24"/>
                <w:lang w:eastAsia="ru-RU"/>
              </w:rPr>
              <w:t>2</w:t>
            </w:r>
          </w:p>
        </w:tc>
        <w:tc>
          <w:tcPr>
            <w:tcW w:w="851" w:type="dxa"/>
            <w:vAlign w:val="center"/>
          </w:tcPr>
          <w:p w:rsidR="00F746EB" w:rsidRPr="00F746EB" w:rsidRDefault="00F746EB" w:rsidP="00F746EB">
            <w:pPr>
              <w:spacing w:after="0" w:line="240" w:lineRule="auto"/>
              <w:jc w:val="center"/>
              <w:rPr>
                <w:rFonts w:ascii="Times New Roman" w:eastAsia="Times New Roman" w:hAnsi="Times New Roman" w:cs="Times New Roman"/>
                <w:i/>
                <w:sz w:val="24"/>
                <w:szCs w:val="24"/>
                <w:lang w:eastAsia="ru-RU"/>
              </w:rPr>
            </w:pPr>
            <w:r w:rsidRPr="00F746EB">
              <w:rPr>
                <w:rFonts w:ascii="Times New Roman" w:eastAsia="Times New Roman" w:hAnsi="Times New Roman" w:cs="Times New Roman"/>
                <w:i/>
                <w:sz w:val="24"/>
                <w:szCs w:val="24"/>
                <w:lang w:eastAsia="ru-RU"/>
              </w:rPr>
              <w:t>1</w:t>
            </w:r>
          </w:p>
        </w:tc>
        <w:tc>
          <w:tcPr>
            <w:tcW w:w="709" w:type="dxa"/>
            <w:vAlign w:val="center"/>
          </w:tcPr>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0</w:t>
            </w:r>
          </w:p>
        </w:tc>
        <w:tc>
          <w:tcPr>
            <w:tcW w:w="992" w:type="dxa"/>
            <w:vAlign w:val="center"/>
          </w:tcPr>
          <w:p w:rsidR="00F746EB" w:rsidRPr="00F746EB" w:rsidRDefault="00F746EB" w:rsidP="00F746EB">
            <w:pPr>
              <w:spacing w:after="0" w:line="240" w:lineRule="auto"/>
              <w:ind w:right="-108"/>
              <w:jc w:val="center"/>
              <w:rPr>
                <w:rFonts w:ascii="Times New Roman" w:eastAsia="Times New Roman" w:hAnsi="Times New Roman" w:cs="Times New Roman"/>
                <w:sz w:val="24"/>
                <w:szCs w:val="24"/>
                <w:lang w:eastAsia="ru-RU"/>
              </w:rPr>
            </w:pPr>
          </w:p>
        </w:tc>
        <w:tc>
          <w:tcPr>
            <w:tcW w:w="1134" w:type="dxa"/>
            <w:vAlign w:val="center"/>
          </w:tcPr>
          <w:p w:rsidR="00F746EB" w:rsidRPr="00F746EB" w:rsidRDefault="00F746EB" w:rsidP="00F746EB">
            <w:pPr>
              <w:spacing w:after="0" w:line="240" w:lineRule="auto"/>
              <w:ind w:right="-108"/>
              <w:jc w:val="center"/>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112-113</w:t>
            </w:r>
          </w:p>
        </w:tc>
        <w:tc>
          <w:tcPr>
            <w:tcW w:w="1701" w:type="dxa"/>
          </w:tcPr>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УО-1</w:t>
            </w:r>
          </w:p>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конспект</w:t>
            </w:r>
          </w:p>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опрос</w:t>
            </w:r>
          </w:p>
        </w:tc>
        <w:tc>
          <w:tcPr>
            <w:tcW w:w="1985" w:type="dxa"/>
            <w:vMerge/>
          </w:tcPr>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p>
        </w:tc>
      </w:tr>
      <w:tr w:rsidR="00F746EB" w:rsidRPr="00F746EB" w:rsidTr="009A5A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3"/>
        </w:trPr>
        <w:tc>
          <w:tcPr>
            <w:tcW w:w="709" w:type="dxa"/>
          </w:tcPr>
          <w:p w:rsidR="00F746EB" w:rsidRPr="00F746EB" w:rsidRDefault="00F746EB" w:rsidP="00F746EB">
            <w:pPr>
              <w:spacing w:after="0" w:line="240" w:lineRule="auto"/>
              <w:jc w:val="both"/>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lastRenderedPageBreak/>
              <w:t>8</w:t>
            </w:r>
          </w:p>
        </w:tc>
        <w:tc>
          <w:tcPr>
            <w:tcW w:w="5670" w:type="dxa"/>
          </w:tcPr>
          <w:p w:rsidR="00F746EB" w:rsidRPr="00F746EB" w:rsidRDefault="00F746EB" w:rsidP="00F746EB">
            <w:pPr>
              <w:spacing w:after="0" w:line="240" w:lineRule="auto"/>
              <w:rPr>
                <w:rFonts w:ascii="Times New Roman" w:eastAsia="Times New Roman" w:hAnsi="Times New Roman" w:cs="Times New Roman"/>
                <w:i/>
                <w:sz w:val="24"/>
                <w:szCs w:val="24"/>
                <w:lang w:eastAsia="ru-RU"/>
              </w:rPr>
            </w:pPr>
            <w:r w:rsidRPr="00F746EB">
              <w:rPr>
                <w:rFonts w:ascii="Times New Roman" w:eastAsia="Times New Roman" w:hAnsi="Times New Roman" w:cs="Times New Roman"/>
                <w:bCs/>
                <w:sz w:val="24"/>
                <w:szCs w:val="24"/>
                <w:lang w:eastAsia="ru-RU"/>
              </w:rPr>
              <w:t xml:space="preserve">Правовое регулирование оплаты труда. Заработная плата. </w:t>
            </w:r>
            <w:r w:rsidRPr="00F746EB">
              <w:rPr>
                <w:rFonts w:ascii="Times New Roman CYR" w:eastAsia="Times New Roman" w:hAnsi="Times New Roman CYR" w:cs="Times New Roman CYR"/>
                <w:sz w:val="24"/>
                <w:szCs w:val="24"/>
                <w:lang w:eastAsia="ru-RU"/>
              </w:rPr>
              <w:t>Формы оплаты труда. Тарифная система оплаты труда. Единая тарифная сетка. Минимальная заработная плата. Надбавки и доплаты. Индексация зарплаты. Нормирование труда. Нормы выработки и сдельные расценки. Системы оплаты труда. Коллективная форма оплаты труда. Вознаграждение по итогам годовой работы, вознаграждение за выслугу лет. Различные формы  материального стимулирования труда. Оплата труда отдельных категорий работников. Сроки и порядок выплаты заработной платы. Ответственность работодателя за нарушение сроков выплаты заработной платы</w:t>
            </w:r>
          </w:p>
        </w:tc>
        <w:tc>
          <w:tcPr>
            <w:tcW w:w="850" w:type="dxa"/>
            <w:vAlign w:val="center"/>
          </w:tcPr>
          <w:p w:rsidR="00F746EB" w:rsidRPr="00F746EB" w:rsidRDefault="00F746EB" w:rsidP="00F746EB">
            <w:pPr>
              <w:spacing w:after="0" w:line="240" w:lineRule="auto"/>
              <w:jc w:val="center"/>
              <w:rPr>
                <w:rFonts w:ascii="Times New Roman" w:eastAsia="Times New Roman" w:hAnsi="Times New Roman" w:cs="Times New Roman"/>
                <w:i/>
                <w:sz w:val="24"/>
                <w:szCs w:val="24"/>
                <w:lang w:eastAsia="ru-RU"/>
              </w:rPr>
            </w:pPr>
            <w:r w:rsidRPr="00F746EB">
              <w:rPr>
                <w:rFonts w:ascii="Times New Roman" w:eastAsia="Times New Roman" w:hAnsi="Times New Roman" w:cs="Times New Roman"/>
                <w:i/>
                <w:sz w:val="24"/>
                <w:szCs w:val="24"/>
                <w:lang w:eastAsia="ru-RU"/>
              </w:rPr>
              <w:t>2</w:t>
            </w:r>
          </w:p>
        </w:tc>
        <w:tc>
          <w:tcPr>
            <w:tcW w:w="851" w:type="dxa"/>
            <w:vAlign w:val="center"/>
          </w:tcPr>
          <w:p w:rsidR="00F746EB" w:rsidRPr="00F746EB" w:rsidRDefault="00F746EB" w:rsidP="00F746EB">
            <w:pPr>
              <w:spacing w:after="0" w:line="240" w:lineRule="auto"/>
              <w:jc w:val="center"/>
              <w:rPr>
                <w:rFonts w:ascii="Times New Roman" w:eastAsia="Times New Roman" w:hAnsi="Times New Roman" w:cs="Times New Roman"/>
                <w:i/>
                <w:sz w:val="24"/>
                <w:szCs w:val="24"/>
                <w:lang w:eastAsia="ru-RU"/>
              </w:rPr>
            </w:pPr>
            <w:r w:rsidRPr="00F746EB">
              <w:rPr>
                <w:rFonts w:ascii="Times New Roman" w:eastAsia="Times New Roman" w:hAnsi="Times New Roman" w:cs="Times New Roman"/>
                <w:i/>
                <w:sz w:val="24"/>
                <w:szCs w:val="24"/>
                <w:lang w:eastAsia="ru-RU"/>
              </w:rPr>
              <w:t>1</w:t>
            </w:r>
          </w:p>
        </w:tc>
        <w:tc>
          <w:tcPr>
            <w:tcW w:w="709" w:type="dxa"/>
            <w:vAlign w:val="center"/>
          </w:tcPr>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p>
        </w:tc>
        <w:tc>
          <w:tcPr>
            <w:tcW w:w="992" w:type="dxa"/>
            <w:vAlign w:val="center"/>
          </w:tcPr>
          <w:p w:rsidR="00F746EB" w:rsidRPr="00F746EB" w:rsidRDefault="00F746EB" w:rsidP="00F746EB">
            <w:pPr>
              <w:spacing w:after="0" w:line="240" w:lineRule="auto"/>
              <w:ind w:right="-108"/>
              <w:jc w:val="center"/>
              <w:rPr>
                <w:rFonts w:ascii="Times New Roman" w:eastAsia="Times New Roman" w:hAnsi="Times New Roman" w:cs="Times New Roman"/>
                <w:sz w:val="24"/>
                <w:szCs w:val="24"/>
                <w:lang w:eastAsia="ru-RU"/>
              </w:rPr>
            </w:pPr>
          </w:p>
        </w:tc>
        <w:tc>
          <w:tcPr>
            <w:tcW w:w="1134" w:type="dxa"/>
            <w:vAlign w:val="center"/>
          </w:tcPr>
          <w:p w:rsidR="00F746EB" w:rsidRPr="00F746EB" w:rsidRDefault="00F746EB" w:rsidP="00F746EB">
            <w:pPr>
              <w:spacing w:after="0" w:line="240" w:lineRule="auto"/>
              <w:ind w:right="-108"/>
              <w:jc w:val="center"/>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С.113-115</w:t>
            </w:r>
          </w:p>
        </w:tc>
        <w:tc>
          <w:tcPr>
            <w:tcW w:w="1701" w:type="dxa"/>
          </w:tcPr>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УО-1</w:t>
            </w:r>
          </w:p>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опрос</w:t>
            </w:r>
          </w:p>
        </w:tc>
        <w:tc>
          <w:tcPr>
            <w:tcW w:w="1985" w:type="dxa"/>
            <w:vMerge/>
          </w:tcPr>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p>
        </w:tc>
      </w:tr>
      <w:tr w:rsidR="00F746EB" w:rsidRPr="00F746EB" w:rsidTr="009A5A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84"/>
        </w:trPr>
        <w:tc>
          <w:tcPr>
            <w:tcW w:w="709" w:type="dxa"/>
          </w:tcPr>
          <w:p w:rsidR="00F746EB" w:rsidRPr="00F746EB" w:rsidRDefault="00F746EB" w:rsidP="00F746EB">
            <w:pPr>
              <w:spacing w:after="0" w:line="240" w:lineRule="auto"/>
              <w:jc w:val="both"/>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9</w:t>
            </w:r>
          </w:p>
          <w:p w:rsidR="00F746EB" w:rsidRPr="00F746EB" w:rsidRDefault="00F746EB" w:rsidP="00F746EB">
            <w:pPr>
              <w:spacing w:after="0" w:line="240" w:lineRule="auto"/>
              <w:jc w:val="both"/>
              <w:rPr>
                <w:rFonts w:ascii="Times New Roman" w:eastAsia="Times New Roman" w:hAnsi="Times New Roman" w:cs="Times New Roman"/>
                <w:sz w:val="24"/>
                <w:szCs w:val="24"/>
                <w:lang w:eastAsia="ru-RU"/>
              </w:rPr>
            </w:pPr>
          </w:p>
        </w:tc>
        <w:tc>
          <w:tcPr>
            <w:tcW w:w="5670" w:type="dxa"/>
          </w:tcPr>
          <w:p w:rsidR="00F746EB" w:rsidRPr="00F746EB" w:rsidRDefault="00F746EB" w:rsidP="00F746EB">
            <w:pPr>
              <w:spacing w:after="0" w:line="240" w:lineRule="auto"/>
              <w:jc w:val="both"/>
              <w:rPr>
                <w:rFonts w:ascii="Times New Roman" w:eastAsia="Times New Roman" w:hAnsi="Times New Roman" w:cs="Times New Roman"/>
                <w:i/>
                <w:sz w:val="24"/>
                <w:szCs w:val="24"/>
                <w:lang w:eastAsia="ru-RU"/>
              </w:rPr>
            </w:pPr>
            <w:r w:rsidRPr="00F746EB">
              <w:rPr>
                <w:rFonts w:ascii="Times New Roman" w:eastAsia="Times New Roman" w:hAnsi="Times New Roman" w:cs="Times New Roman"/>
                <w:bCs/>
                <w:sz w:val="24"/>
                <w:szCs w:val="24"/>
                <w:lang w:eastAsia="ru-RU"/>
              </w:rPr>
              <w:t>Гарантии и компенсации. Общие положения. Гарантии при направлении работников в служебные командировки и переезде на работу в другую местность. Гарантии и компенсации при исполнении государственных или общественных обязанностей.  Гарантии и компенсации работникам, совмещающим работу с обучением. Гарантии и компенсации при расторжении трудового договора</w:t>
            </w:r>
          </w:p>
        </w:tc>
        <w:tc>
          <w:tcPr>
            <w:tcW w:w="850" w:type="dxa"/>
            <w:vAlign w:val="center"/>
          </w:tcPr>
          <w:p w:rsidR="00F746EB" w:rsidRPr="00F746EB" w:rsidRDefault="00F746EB" w:rsidP="00F746EB">
            <w:pPr>
              <w:spacing w:after="0" w:line="240" w:lineRule="auto"/>
              <w:jc w:val="center"/>
              <w:rPr>
                <w:rFonts w:ascii="Times New Roman" w:eastAsia="Times New Roman" w:hAnsi="Times New Roman" w:cs="Times New Roman"/>
                <w:i/>
                <w:sz w:val="24"/>
                <w:szCs w:val="24"/>
                <w:lang w:eastAsia="ru-RU"/>
              </w:rPr>
            </w:pPr>
            <w:r w:rsidRPr="00F746EB">
              <w:rPr>
                <w:rFonts w:ascii="Times New Roman" w:eastAsia="Times New Roman" w:hAnsi="Times New Roman" w:cs="Times New Roman"/>
                <w:i/>
                <w:sz w:val="24"/>
                <w:szCs w:val="24"/>
                <w:lang w:eastAsia="ru-RU"/>
              </w:rPr>
              <w:t>1</w:t>
            </w:r>
          </w:p>
          <w:p w:rsidR="00F746EB" w:rsidRPr="00F746EB" w:rsidRDefault="00F746EB" w:rsidP="00F746EB">
            <w:pPr>
              <w:spacing w:after="0" w:line="240" w:lineRule="auto"/>
              <w:jc w:val="center"/>
              <w:rPr>
                <w:rFonts w:ascii="Times New Roman" w:eastAsia="Times New Roman" w:hAnsi="Times New Roman" w:cs="Times New Roman"/>
                <w:i/>
                <w:sz w:val="24"/>
                <w:szCs w:val="24"/>
                <w:lang w:eastAsia="ru-RU"/>
              </w:rPr>
            </w:pPr>
          </w:p>
        </w:tc>
        <w:tc>
          <w:tcPr>
            <w:tcW w:w="851" w:type="dxa"/>
            <w:vAlign w:val="center"/>
          </w:tcPr>
          <w:p w:rsidR="00F746EB" w:rsidRPr="00F746EB" w:rsidRDefault="00F746EB" w:rsidP="00F746EB">
            <w:pPr>
              <w:spacing w:after="0" w:line="240" w:lineRule="auto"/>
              <w:jc w:val="center"/>
              <w:rPr>
                <w:rFonts w:ascii="Times New Roman" w:eastAsia="Times New Roman" w:hAnsi="Times New Roman" w:cs="Times New Roman"/>
                <w:i/>
                <w:sz w:val="24"/>
                <w:szCs w:val="24"/>
                <w:lang w:eastAsia="ru-RU"/>
              </w:rPr>
            </w:pPr>
            <w:r w:rsidRPr="00F746EB">
              <w:rPr>
                <w:rFonts w:ascii="Times New Roman" w:eastAsia="Times New Roman" w:hAnsi="Times New Roman" w:cs="Times New Roman"/>
                <w:i/>
                <w:sz w:val="24"/>
                <w:szCs w:val="24"/>
                <w:lang w:eastAsia="ru-RU"/>
              </w:rPr>
              <w:t>1</w:t>
            </w:r>
          </w:p>
          <w:p w:rsidR="00F746EB" w:rsidRPr="00F746EB" w:rsidRDefault="00F746EB" w:rsidP="00F746EB">
            <w:pPr>
              <w:spacing w:after="0" w:line="240" w:lineRule="auto"/>
              <w:jc w:val="center"/>
              <w:rPr>
                <w:rFonts w:ascii="Times New Roman" w:eastAsia="Times New Roman" w:hAnsi="Times New Roman" w:cs="Times New Roman"/>
                <w:i/>
                <w:sz w:val="24"/>
                <w:szCs w:val="24"/>
                <w:lang w:eastAsia="ru-RU"/>
              </w:rPr>
            </w:pPr>
          </w:p>
        </w:tc>
        <w:tc>
          <w:tcPr>
            <w:tcW w:w="709" w:type="dxa"/>
            <w:vAlign w:val="center"/>
          </w:tcPr>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0</w:t>
            </w:r>
          </w:p>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p>
        </w:tc>
        <w:tc>
          <w:tcPr>
            <w:tcW w:w="992" w:type="dxa"/>
            <w:vAlign w:val="center"/>
          </w:tcPr>
          <w:p w:rsidR="00F746EB" w:rsidRPr="00F746EB" w:rsidRDefault="00F746EB" w:rsidP="00F746EB">
            <w:pPr>
              <w:spacing w:after="0" w:line="240" w:lineRule="auto"/>
              <w:ind w:right="-108"/>
              <w:jc w:val="center"/>
              <w:rPr>
                <w:rFonts w:ascii="Times New Roman" w:eastAsia="Times New Roman" w:hAnsi="Times New Roman" w:cs="Times New Roman"/>
                <w:sz w:val="24"/>
                <w:szCs w:val="24"/>
                <w:lang w:eastAsia="ru-RU"/>
              </w:rPr>
            </w:pPr>
          </w:p>
          <w:p w:rsidR="00F746EB" w:rsidRPr="00F746EB" w:rsidRDefault="00F746EB" w:rsidP="00F746EB">
            <w:pPr>
              <w:spacing w:after="0" w:line="240" w:lineRule="auto"/>
              <w:ind w:right="-108"/>
              <w:jc w:val="center"/>
              <w:rPr>
                <w:rFonts w:ascii="Times New Roman" w:eastAsia="Times New Roman" w:hAnsi="Times New Roman" w:cs="Times New Roman"/>
                <w:sz w:val="24"/>
                <w:szCs w:val="24"/>
                <w:lang w:eastAsia="ru-RU"/>
              </w:rPr>
            </w:pPr>
          </w:p>
        </w:tc>
        <w:tc>
          <w:tcPr>
            <w:tcW w:w="1134" w:type="dxa"/>
            <w:vAlign w:val="center"/>
          </w:tcPr>
          <w:p w:rsidR="00F746EB" w:rsidRPr="00F746EB" w:rsidRDefault="00F746EB" w:rsidP="00F746EB">
            <w:pPr>
              <w:spacing w:after="0" w:line="240" w:lineRule="auto"/>
              <w:ind w:right="-108"/>
              <w:jc w:val="center"/>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С.116-117</w:t>
            </w:r>
          </w:p>
        </w:tc>
        <w:tc>
          <w:tcPr>
            <w:tcW w:w="1701" w:type="dxa"/>
          </w:tcPr>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УО-1,2</w:t>
            </w:r>
          </w:p>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Составление таблицы</w:t>
            </w:r>
          </w:p>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опрос</w:t>
            </w:r>
          </w:p>
        </w:tc>
        <w:tc>
          <w:tcPr>
            <w:tcW w:w="1985" w:type="dxa"/>
            <w:vMerge w:val="restart"/>
          </w:tcPr>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p>
          <w:p w:rsidR="00F746EB" w:rsidRPr="00F746EB" w:rsidRDefault="00F746EB" w:rsidP="00F746EB">
            <w:pPr>
              <w:spacing w:after="0" w:line="240" w:lineRule="auto"/>
              <w:ind w:right="-108"/>
              <w:rPr>
                <w:rFonts w:ascii="Times New Roman" w:eastAsia="Times New Roman" w:hAnsi="Times New Roman" w:cs="Times New Roman"/>
                <w:sz w:val="24"/>
                <w:szCs w:val="24"/>
                <w:lang w:eastAsia="ru-RU"/>
              </w:rPr>
            </w:pPr>
          </w:p>
          <w:p w:rsidR="00F746EB" w:rsidRPr="00F746EB" w:rsidRDefault="00F746EB" w:rsidP="00F746EB">
            <w:pPr>
              <w:spacing w:after="0" w:line="240" w:lineRule="auto"/>
              <w:ind w:right="-108"/>
              <w:rPr>
                <w:rFonts w:ascii="Times New Roman" w:eastAsia="Times New Roman" w:hAnsi="Times New Roman" w:cs="Times New Roman"/>
                <w:sz w:val="24"/>
                <w:szCs w:val="24"/>
                <w:lang w:eastAsia="ru-RU"/>
              </w:rPr>
            </w:pPr>
          </w:p>
          <w:p w:rsidR="00F746EB" w:rsidRPr="00F746EB" w:rsidRDefault="00F746EB" w:rsidP="00F746EB">
            <w:pPr>
              <w:spacing w:after="0" w:line="240" w:lineRule="auto"/>
              <w:ind w:right="-108"/>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Учебник А.И.Яковлев «Основы правоведения»</w:t>
            </w:r>
          </w:p>
          <w:p w:rsidR="00F746EB" w:rsidRPr="00F746EB" w:rsidRDefault="00F746EB" w:rsidP="00F746EB">
            <w:pPr>
              <w:spacing w:after="0" w:line="240" w:lineRule="auto"/>
              <w:ind w:right="-108"/>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В.И.Шкатула «Основы правовых знаний»</w:t>
            </w:r>
          </w:p>
        </w:tc>
      </w:tr>
      <w:tr w:rsidR="00F746EB" w:rsidRPr="00F746EB" w:rsidTr="009A5A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046"/>
        </w:trPr>
        <w:tc>
          <w:tcPr>
            <w:tcW w:w="709" w:type="dxa"/>
          </w:tcPr>
          <w:p w:rsidR="00F746EB" w:rsidRPr="00F746EB" w:rsidRDefault="00F746EB" w:rsidP="00F746EB">
            <w:pPr>
              <w:spacing w:after="0" w:line="240" w:lineRule="auto"/>
              <w:jc w:val="both"/>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10</w:t>
            </w:r>
          </w:p>
          <w:p w:rsidR="00F746EB" w:rsidRPr="00F746EB" w:rsidRDefault="00F746EB" w:rsidP="00F746EB">
            <w:pPr>
              <w:spacing w:after="0" w:line="240" w:lineRule="auto"/>
              <w:jc w:val="both"/>
              <w:rPr>
                <w:rFonts w:ascii="Times New Roman" w:eastAsia="Times New Roman" w:hAnsi="Times New Roman" w:cs="Times New Roman"/>
                <w:sz w:val="24"/>
                <w:szCs w:val="24"/>
                <w:lang w:eastAsia="ru-RU"/>
              </w:rPr>
            </w:pPr>
          </w:p>
        </w:tc>
        <w:tc>
          <w:tcPr>
            <w:tcW w:w="5670" w:type="dxa"/>
          </w:tcPr>
          <w:p w:rsidR="00F746EB" w:rsidRPr="00F746EB" w:rsidRDefault="00F746EB" w:rsidP="00F746EB">
            <w:pPr>
              <w:spacing w:after="0" w:line="240" w:lineRule="auto"/>
              <w:jc w:val="both"/>
              <w:rPr>
                <w:rFonts w:ascii="Times New Roman" w:eastAsia="Times New Roman" w:hAnsi="Times New Roman" w:cs="Times New Roman"/>
                <w:sz w:val="24"/>
                <w:szCs w:val="24"/>
                <w:lang w:eastAsia="ru-RU"/>
              </w:rPr>
            </w:pPr>
          </w:p>
          <w:p w:rsidR="00F746EB" w:rsidRPr="00F746EB" w:rsidRDefault="00F746EB" w:rsidP="00F746EB">
            <w:pPr>
              <w:spacing w:after="0" w:line="240" w:lineRule="auto"/>
              <w:jc w:val="both"/>
              <w:rPr>
                <w:rFonts w:ascii="Times New Roman" w:eastAsia="Times New Roman" w:hAnsi="Times New Roman" w:cs="Times New Roman"/>
                <w:i/>
                <w:sz w:val="24"/>
                <w:szCs w:val="24"/>
                <w:lang w:eastAsia="ru-RU"/>
              </w:rPr>
            </w:pPr>
            <w:r w:rsidRPr="00F746EB">
              <w:rPr>
                <w:rFonts w:ascii="Times New Roman" w:eastAsia="Times New Roman" w:hAnsi="Times New Roman" w:cs="Times New Roman"/>
                <w:bCs/>
                <w:sz w:val="24"/>
                <w:szCs w:val="24"/>
                <w:lang w:eastAsia="ru-RU"/>
              </w:rPr>
              <w:t xml:space="preserve">Трудовая дисциплина. Материальная ответственность. </w:t>
            </w:r>
            <w:r w:rsidRPr="00F746EB">
              <w:rPr>
                <w:rFonts w:ascii="Times New Roman CYR" w:eastAsia="Times New Roman" w:hAnsi="Times New Roman CYR" w:cs="Times New Roman CYR"/>
                <w:sz w:val="24"/>
                <w:szCs w:val="24"/>
                <w:lang w:eastAsia="ru-RU"/>
              </w:rPr>
              <w:t>Понятие, значение трудовой дисциплины, методы ее обеспечения. Трудовые обязанности работников и работодателей. Меры поощрения за успехи в работе и порядок их применения. Дисциплинарная ответственность: понятие и виды. Понятие материальной ответ ственности по трудовому праву и ее значение. Виды. Обстоятельства, исключающие материальную ответственность работников. Материальная ответственность работодателя перед работником</w:t>
            </w:r>
          </w:p>
        </w:tc>
        <w:tc>
          <w:tcPr>
            <w:tcW w:w="850" w:type="dxa"/>
            <w:vAlign w:val="center"/>
          </w:tcPr>
          <w:p w:rsidR="00F746EB" w:rsidRPr="00F746EB" w:rsidRDefault="00F746EB" w:rsidP="00F746EB">
            <w:pPr>
              <w:spacing w:after="0" w:line="240" w:lineRule="auto"/>
              <w:jc w:val="center"/>
              <w:rPr>
                <w:rFonts w:ascii="Times New Roman" w:eastAsia="Times New Roman" w:hAnsi="Times New Roman" w:cs="Times New Roman"/>
                <w:i/>
                <w:sz w:val="24"/>
                <w:szCs w:val="24"/>
                <w:lang w:eastAsia="ru-RU"/>
              </w:rPr>
            </w:pPr>
            <w:r w:rsidRPr="00F746EB">
              <w:rPr>
                <w:rFonts w:ascii="Times New Roman" w:eastAsia="Times New Roman" w:hAnsi="Times New Roman" w:cs="Times New Roman"/>
                <w:i/>
                <w:sz w:val="24"/>
                <w:szCs w:val="24"/>
                <w:lang w:eastAsia="ru-RU"/>
              </w:rPr>
              <w:t>1</w:t>
            </w:r>
          </w:p>
          <w:p w:rsidR="00F746EB" w:rsidRPr="00F746EB" w:rsidRDefault="00F746EB" w:rsidP="00F746EB">
            <w:pPr>
              <w:spacing w:after="0" w:line="240" w:lineRule="auto"/>
              <w:jc w:val="center"/>
              <w:rPr>
                <w:rFonts w:ascii="Times New Roman" w:eastAsia="Times New Roman" w:hAnsi="Times New Roman" w:cs="Times New Roman"/>
                <w:i/>
                <w:sz w:val="24"/>
                <w:szCs w:val="24"/>
                <w:lang w:eastAsia="ru-RU"/>
              </w:rPr>
            </w:pPr>
          </w:p>
        </w:tc>
        <w:tc>
          <w:tcPr>
            <w:tcW w:w="851" w:type="dxa"/>
            <w:vAlign w:val="center"/>
          </w:tcPr>
          <w:p w:rsidR="00F746EB" w:rsidRPr="00F746EB" w:rsidRDefault="00F746EB" w:rsidP="00F746EB">
            <w:pPr>
              <w:spacing w:after="0" w:line="240" w:lineRule="auto"/>
              <w:jc w:val="center"/>
              <w:rPr>
                <w:rFonts w:ascii="Times New Roman" w:eastAsia="Times New Roman" w:hAnsi="Times New Roman" w:cs="Times New Roman"/>
                <w:i/>
                <w:sz w:val="24"/>
                <w:szCs w:val="24"/>
                <w:lang w:eastAsia="ru-RU"/>
              </w:rPr>
            </w:pPr>
            <w:r w:rsidRPr="00F746EB">
              <w:rPr>
                <w:rFonts w:ascii="Times New Roman" w:eastAsia="Times New Roman" w:hAnsi="Times New Roman" w:cs="Times New Roman"/>
                <w:i/>
                <w:sz w:val="24"/>
                <w:szCs w:val="24"/>
                <w:lang w:eastAsia="ru-RU"/>
              </w:rPr>
              <w:t>1</w:t>
            </w:r>
          </w:p>
          <w:p w:rsidR="00F746EB" w:rsidRPr="00F746EB" w:rsidRDefault="00F746EB" w:rsidP="00F746EB">
            <w:pPr>
              <w:spacing w:after="0" w:line="240" w:lineRule="auto"/>
              <w:jc w:val="center"/>
              <w:rPr>
                <w:rFonts w:ascii="Times New Roman" w:eastAsia="Times New Roman" w:hAnsi="Times New Roman" w:cs="Times New Roman"/>
                <w:i/>
                <w:sz w:val="24"/>
                <w:szCs w:val="24"/>
                <w:lang w:eastAsia="ru-RU"/>
              </w:rPr>
            </w:pPr>
          </w:p>
        </w:tc>
        <w:tc>
          <w:tcPr>
            <w:tcW w:w="709" w:type="dxa"/>
            <w:vAlign w:val="center"/>
          </w:tcPr>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0</w:t>
            </w:r>
          </w:p>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p>
        </w:tc>
        <w:tc>
          <w:tcPr>
            <w:tcW w:w="992" w:type="dxa"/>
            <w:vAlign w:val="center"/>
          </w:tcPr>
          <w:p w:rsidR="00F746EB" w:rsidRPr="00F746EB" w:rsidRDefault="00F746EB" w:rsidP="00F746EB">
            <w:pPr>
              <w:spacing w:after="0" w:line="240" w:lineRule="auto"/>
              <w:ind w:right="-108"/>
              <w:jc w:val="center"/>
              <w:rPr>
                <w:rFonts w:ascii="Times New Roman" w:eastAsia="Times New Roman" w:hAnsi="Times New Roman" w:cs="Times New Roman"/>
                <w:sz w:val="24"/>
                <w:szCs w:val="24"/>
                <w:lang w:eastAsia="ru-RU"/>
              </w:rPr>
            </w:pPr>
          </w:p>
          <w:p w:rsidR="00F746EB" w:rsidRPr="00F746EB" w:rsidRDefault="00F746EB" w:rsidP="00F746EB">
            <w:pPr>
              <w:spacing w:after="0" w:line="240" w:lineRule="auto"/>
              <w:ind w:right="-108"/>
              <w:jc w:val="center"/>
              <w:rPr>
                <w:rFonts w:ascii="Times New Roman" w:eastAsia="Times New Roman" w:hAnsi="Times New Roman" w:cs="Times New Roman"/>
                <w:sz w:val="24"/>
                <w:szCs w:val="24"/>
                <w:lang w:eastAsia="ru-RU"/>
              </w:rPr>
            </w:pPr>
          </w:p>
        </w:tc>
        <w:tc>
          <w:tcPr>
            <w:tcW w:w="1134" w:type="dxa"/>
            <w:vAlign w:val="center"/>
          </w:tcPr>
          <w:p w:rsidR="00F746EB" w:rsidRPr="00F746EB" w:rsidRDefault="00F746EB" w:rsidP="00F746EB">
            <w:pPr>
              <w:spacing w:after="0" w:line="240" w:lineRule="auto"/>
              <w:ind w:right="-108"/>
              <w:jc w:val="center"/>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С.117-118</w:t>
            </w:r>
          </w:p>
        </w:tc>
        <w:tc>
          <w:tcPr>
            <w:tcW w:w="1701" w:type="dxa"/>
          </w:tcPr>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p>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УО-1-2</w:t>
            </w:r>
          </w:p>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конспект</w:t>
            </w:r>
          </w:p>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опрос</w:t>
            </w:r>
          </w:p>
        </w:tc>
        <w:tc>
          <w:tcPr>
            <w:tcW w:w="1985" w:type="dxa"/>
            <w:vMerge/>
          </w:tcPr>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p>
        </w:tc>
      </w:tr>
      <w:tr w:rsidR="00F746EB" w:rsidRPr="00F746EB" w:rsidTr="009A5A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942"/>
        </w:trPr>
        <w:tc>
          <w:tcPr>
            <w:tcW w:w="709" w:type="dxa"/>
          </w:tcPr>
          <w:p w:rsidR="00F746EB" w:rsidRPr="00F746EB" w:rsidRDefault="00F746EB" w:rsidP="00F746EB">
            <w:pPr>
              <w:spacing w:after="0" w:line="240" w:lineRule="auto"/>
              <w:jc w:val="both"/>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lastRenderedPageBreak/>
              <w:t>11</w:t>
            </w:r>
          </w:p>
        </w:tc>
        <w:tc>
          <w:tcPr>
            <w:tcW w:w="5670" w:type="dxa"/>
          </w:tcPr>
          <w:p w:rsidR="00F746EB" w:rsidRPr="00F746EB" w:rsidRDefault="00F746EB" w:rsidP="00F746EB">
            <w:pPr>
              <w:spacing w:after="0" w:line="240" w:lineRule="auto"/>
              <w:jc w:val="both"/>
              <w:rPr>
                <w:rFonts w:ascii="Times New Roman" w:eastAsia="Times New Roman" w:hAnsi="Times New Roman" w:cs="Times New Roman"/>
                <w:sz w:val="24"/>
                <w:szCs w:val="24"/>
                <w:lang w:eastAsia="ru-RU"/>
              </w:rPr>
            </w:pPr>
            <w:r w:rsidRPr="00F746EB">
              <w:rPr>
                <w:rFonts w:ascii="Times New Roman" w:eastAsia="Times New Roman" w:hAnsi="Times New Roman" w:cs="Times New Roman"/>
                <w:bCs/>
                <w:sz w:val="24"/>
                <w:szCs w:val="24"/>
                <w:lang w:eastAsia="ru-RU"/>
              </w:rPr>
              <w:t>Профессиональная подготовка, переподготовка и повышение квалификации работников. Права и обязанности работодателя по подготовке и переподготовке кадров. Право работников на прф. подготовку. Ученический договор. Организа ционные формы ученичества. Оплата ученичества</w:t>
            </w:r>
          </w:p>
        </w:tc>
        <w:tc>
          <w:tcPr>
            <w:tcW w:w="850" w:type="dxa"/>
            <w:vAlign w:val="center"/>
          </w:tcPr>
          <w:p w:rsidR="00F746EB" w:rsidRPr="00F746EB" w:rsidRDefault="00F746EB" w:rsidP="00F746EB">
            <w:pPr>
              <w:spacing w:after="0" w:line="240" w:lineRule="auto"/>
              <w:jc w:val="center"/>
              <w:rPr>
                <w:rFonts w:ascii="Times New Roman" w:eastAsia="Times New Roman" w:hAnsi="Times New Roman" w:cs="Times New Roman"/>
                <w:i/>
                <w:sz w:val="24"/>
                <w:szCs w:val="24"/>
                <w:lang w:eastAsia="ru-RU"/>
              </w:rPr>
            </w:pPr>
          </w:p>
        </w:tc>
        <w:tc>
          <w:tcPr>
            <w:tcW w:w="851" w:type="dxa"/>
            <w:vAlign w:val="center"/>
          </w:tcPr>
          <w:p w:rsidR="00F746EB" w:rsidRPr="00F746EB" w:rsidRDefault="00F746EB" w:rsidP="00F746EB">
            <w:pPr>
              <w:spacing w:after="0" w:line="240" w:lineRule="auto"/>
              <w:jc w:val="center"/>
              <w:rPr>
                <w:rFonts w:ascii="Times New Roman" w:eastAsia="Times New Roman" w:hAnsi="Times New Roman" w:cs="Times New Roman"/>
                <w:i/>
                <w:sz w:val="24"/>
                <w:szCs w:val="24"/>
                <w:lang w:eastAsia="ru-RU"/>
              </w:rPr>
            </w:pPr>
            <w:r w:rsidRPr="00F746EB">
              <w:rPr>
                <w:rFonts w:ascii="Times New Roman" w:eastAsia="Times New Roman" w:hAnsi="Times New Roman" w:cs="Times New Roman"/>
                <w:i/>
                <w:sz w:val="24"/>
                <w:szCs w:val="24"/>
                <w:lang w:eastAsia="ru-RU"/>
              </w:rPr>
              <w:t>1</w:t>
            </w:r>
          </w:p>
        </w:tc>
        <w:tc>
          <w:tcPr>
            <w:tcW w:w="709" w:type="dxa"/>
            <w:vAlign w:val="center"/>
          </w:tcPr>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0</w:t>
            </w:r>
          </w:p>
        </w:tc>
        <w:tc>
          <w:tcPr>
            <w:tcW w:w="992" w:type="dxa"/>
            <w:vAlign w:val="center"/>
          </w:tcPr>
          <w:p w:rsidR="00F746EB" w:rsidRPr="00F746EB" w:rsidRDefault="00F746EB" w:rsidP="00F746EB">
            <w:pPr>
              <w:spacing w:after="0" w:line="240" w:lineRule="auto"/>
              <w:ind w:right="-108"/>
              <w:jc w:val="center"/>
              <w:rPr>
                <w:rFonts w:ascii="Times New Roman" w:eastAsia="Times New Roman" w:hAnsi="Times New Roman" w:cs="Times New Roman"/>
                <w:sz w:val="24"/>
                <w:szCs w:val="24"/>
                <w:lang w:eastAsia="ru-RU"/>
              </w:rPr>
            </w:pPr>
          </w:p>
        </w:tc>
        <w:tc>
          <w:tcPr>
            <w:tcW w:w="1134" w:type="dxa"/>
            <w:vAlign w:val="center"/>
          </w:tcPr>
          <w:p w:rsidR="00F746EB" w:rsidRPr="00F746EB" w:rsidRDefault="00F746EB" w:rsidP="00F746EB">
            <w:pPr>
              <w:spacing w:after="0" w:line="240" w:lineRule="auto"/>
              <w:ind w:right="-108"/>
              <w:jc w:val="center"/>
              <w:rPr>
                <w:rFonts w:ascii="Times New Roman" w:eastAsia="Times New Roman" w:hAnsi="Times New Roman" w:cs="Times New Roman"/>
                <w:sz w:val="24"/>
                <w:szCs w:val="24"/>
                <w:lang w:eastAsia="ru-RU"/>
              </w:rPr>
            </w:pPr>
          </w:p>
        </w:tc>
        <w:tc>
          <w:tcPr>
            <w:tcW w:w="1701" w:type="dxa"/>
          </w:tcPr>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УО-1</w:t>
            </w:r>
          </w:p>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опрос</w:t>
            </w:r>
          </w:p>
        </w:tc>
        <w:tc>
          <w:tcPr>
            <w:tcW w:w="1985" w:type="dxa"/>
            <w:vMerge/>
          </w:tcPr>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p>
        </w:tc>
      </w:tr>
      <w:tr w:rsidR="00F746EB" w:rsidRPr="00F746EB" w:rsidTr="009A5A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970"/>
        </w:trPr>
        <w:tc>
          <w:tcPr>
            <w:tcW w:w="709" w:type="dxa"/>
          </w:tcPr>
          <w:p w:rsidR="00F746EB" w:rsidRPr="00F746EB" w:rsidRDefault="00F746EB" w:rsidP="00F746EB">
            <w:pPr>
              <w:spacing w:after="0" w:line="240" w:lineRule="auto"/>
              <w:jc w:val="both"/>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12</w:t>
            </w:r>
          </w:p>
        </w:tc>
        <w:tc>
          <w:tcPr>
            <w:tcW w:w="5670" w:type="dxa"/>
          </w:tcPr>
          <w:p w:rsidR="00F746EB" w:rsidRPr="00F746EB" w:rsidRDefault="00F746EB" w:rsidP="00F746EB">
            <w:pPr>
              <w:autoSpaceDE w:val="0"/>
              <w:autoSpaceDN w:val="0"/>
              <w:adjustRightInd w:val="0"/>
              <w:spacing w:before="100" w:after="100" w:line="240" w:lineRule="auto"/>
              <w:jc w:val="both"/>
              <w:rPr>
                <w:rFonts w:ascii="Times New Roman CYR" w:eastAsia="Times New Roman" w:hAnsi="Times New Roman CYR" w:cs="Times New Roman CYR"/>
                <w:sz w:val="24"/>
                <w:szCs w:val="24"/>
                <w:lang w:eastAsia="ru-RU"/>
              </w:rPr>
            </w:pPr>
            <w:r w:rsidRPr="00F746EB">
              <w:rPr>
                <w:rFonts w:ascii="Times New Roman" w:eastAsia="Times New Roman" w:hAnsi="Times New Roman" w:cs="Times New Roman"/>
                <w:bCs/>
                <w:sz w:val="24"/>
                <w:szCs w:val="24"/>
                <w:lang w:eastAsia="ru-RU"/>
              </w:rPr>
              <w:t>Охрана труда</w:t>
            </w:r>
            <w:r w:rsidRPr="00F746EB">
              <w:rPr>
                <w:rFonts w:ascii="Times New Roman" w:eastAsia="Times New Roman" w:hAnsi="Times New Roman" w:cs="Times New Roman"/>
                <w:bCs/>
                <w:sz w:val="28"/>
                <w:szCs w:val="28"/>
                <w:lang w:eastAsia="ru-RU"/>
              </w:rPr>
              <w:t xml:space="preserve">. </w:t>
            </w:r>
            <w:r w:rsidRPr="00F746EB">
              <w:rPr>
                <w:rFonts w:ascii="Times New Roman CYR" w:eastAsia="Times New Roman" w:hAnsi="Times New Roman CYR" w:cs="Times New Roman CYR"/>
                <w:sz w:val="24"/>
                <w:szCs w:val="24"/>
                <w:lang w:eastAsia="ru-RU"/>
              </w:rPr>
              <w:t>Государственная политика в области охраны труда. Организационно-правовые формы обеспечения охраны труда. Несчастные случаи на производстве, подлежащие расследованию и учету. Страховое обеспечение работников (членов их семей) при несчастном случае на производстве и профессиональном заболевании. Особенности правового регулирования труда женщин; работников, имеющих детей или осуществляющих уход за больными членами их семей; несовершеннолетних; лиц с пониженной трудоспособностью.</w:t>
            </w:r>
          </w:p>
          <w:p w:rsidR="00F746EB" w:rsidRPr="00F746EB" w:rsidRDefault="00F746EB" w:rsidP="00F746EB">
            <w:pPr>
              <w:spacing w:after="0" w:line="240" w:lineRule="auto"/>
              <w:jc w:val="both"/>
              <w:rPr>
                <w:rFonts w:ascii="Times New Roman" w:eastAsia="Times New Roman" w:hAnsi="Times New Roman" w:cs="Times New Roman"/>
                <w:sz w:val="24"/>
                <w:szCs w:val="24"/>
                <w:lang w:eastAsia="ru-RU"/>
              </w:rPr>
            </w:pPr>
            <w:r w:rsidRPr="00F746EB">
              <w:rPr>
                <w:rFonts w:ascii="Times New Roman CYR" w:eastAsia="Times New Roman" w:hAnsi="Times New Roman CYR" w:cs="Times New Roman CYR"/>
                <w:sz w:val="24"/>
                <w:szCs w:val="24"/>
                <w:lang w:eastAsia="ru-RU"/>
              </w:rPr>
              <w:t xml:space="preserve"> Организация охраны труда. Ответственность работодателей и должностных лиц организаций за нарушение законодательства об охране труда</w:t>
            </w:r>
          </w:p>
        </w:tc>
        <w:tc>
          <w:tcPr>
            <w:tcW w:w="850" w:type="dxa"/>
            <w:vAlign w:val="center"/>
          </w:tcPr>
          <w:p w:rsidR="00F746EB" w:rsidRPr="00F746EB" w:rsidRDefault="00F746EB" w:rsidP="00F746EB">
            <w:pPr>
              <w:spacing w:after="0" w:line="240" w:lineRule="auto"/>
              <w:jc w:val="center"/>
              <w:rPr>
                <w:rFonts w:ascii="Times New Roman" w:eastAsia="Times New Roman" w:hAnsi="Times New Roman" w:cs="Times New Roman"/>
                <w:i/>
                <w:sz w:val="24"/>
                <w:szCs w:val="24"/>
                <w:lang w:eastAsia="ru-RU"/>
              </w:rPr>
            </w:pPr>
            <w:r w:rsidRPr="00F746EB">
              <w:rPr>
                <w:rFonts w:ascii="Times New Roman" w:eastAsia="Times New Roman" w:hAnsi="Times New Roman" w:cs="Times New Roman"/>
                <w:i/>
                <w:sz w:val="24"/>
                <w:szCs w:val="24"/>
                <w:lang w:eastAsia="ru-RU"/>
              </w:rPr>
              <w:t>1</w:t>
            </w:r>
          </w:p>
        </w:tc>
        <w:tc>
          <w:tcPr>
            <w:tcW w:w="851" w:type="dxa"/>
            <w:vAlign w:val="center"/>
          </w:tcPr>
          <w:p w:rsidR="00F746EB" w:rsidRPr="00F746EB" w:rsidRDefault="00F746EB" w:rsidP="00F746EB">
            <w:pPr>
              <w:spacing w:after="0" w:line="240" w:lineRule="auto"/>
              <w:jc w:val="center"/>
              <w:rPr>
                <w:rFonts w:ascii="Times New Roman" w:eastAsia="Times New Roman" w:hAnsi="Times New Roman" w:cs="Times New Roman"/>
                <w:i/>
                <w:sz w:val="24"/>
                <w:szCs w:val="24"/>
                <w:lang w:eastAsia="ru-RU"/>
              </w:rPr>
            </w:pPr>
            <w:r w:rsidRPr="00F746EB">
              <w:rPr>
                <w:rFonts w:ascii="Times New Roman" w:eastAsia="Times New Roman" w:hAnsi="Times New Roman" w:cs="Times New Roman"/>
                <w:i/>
                <w:sz w:val="24"/>
                <w:szCs w:val="24"/>
                <w:lang w:eastAsia="ru-RU"/>
              </w:rPr>
              <w:t>1</w:t>
            </w:r>
          </w:p>
        </w:tc>
        <w:tc>
          <w:tcPr>
            <w:tcW w:w="709" w:type="dxa"/>
            <w:vAlign w:val="center"/>
          </w:tcPr>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0</w:t>
            </w:r>
          </w:p>
        </w:tc>
        <w:tc>
          <w:tcPr>
            <w:tcW w:w="992" w:type="dxa"/>
            <w:vAlign w:val="center"/>
          </w:tcPr>
          <w:p w:rsidR="00F746EB" w:rsidRPr="00F746EB" w:rsidRDefault="00F746EB" w:rsidP="00F746EB">
            <w:pPr>
              <w:spacing w:after="0" w:line="240" w:lineRule="auto"/>
              <w:ind w:right="-108"/>
              <w:jc w:val="center"/>
              <w:rPr>
                <w:rFonts w:ascii="Times New Roman" w:eastAsia="Times New Roman" w:hAnsi="Times New Roman" w:cs="Times New Roman"/>
                <w:sz w:val="24"/>
                <w:szCs w:val="24"/>
                <w:lang w:eastAsia="ru-RU"/>
              </w:rPr>
            </w:pPr>
          </w:p>
        </w:tc>
        <w:tc>
          <w:tcPr>
            <w:tcW w:w="1134" w:type="dxa"/>
            <w:vAlign w:val="center"/>
          </w:tcPr>
          <w:p w:rsidR="00F746EB" w:rsidRPr="00F746EB" w:rsidRDefault="00F746EB" w:rsidP="00F746EB">
            <w:pPr>
              <w:spacing w:after="0" w:line="240" w:lineRule="auto"/>
              <w:ind w:right="-108"/>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С.120</w:t>
            </w:r>
          </w:p>
        </w:tc>
        <w:tc>
          <w:tcPr>
            <w:tcW w:w="1701" w:type="dxa"/>
          </w:tcPr>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УО-1-2</w:t>
            </w:r>
          </w:p>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опрос</w:t>
            </w:r>
          </w:p>
        </w:tc>
        <w:tc>
          <w:tcPr>
            <w:tcW w:w="1985" w:type="dxa"/>
            <w:vMerge/>
          </w:tcPr>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p>
        </w:tc>
      </w:tr>
      <w:tr w:rsidR="00F746EB" w:rsidRPr="00F746EB" w:rsidTr="009A5A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62"/>
        </w:trPr>
        <w:tc>
          <w:tcPr>
            <w:tcW w:w="709" w:type="dxa"/>
          </w:tcPr>
          <w:p w:rsidR="00F746EB" w:rsidRPr="00F746EB" w:rsidRDefault="00F746EB" w:rsidP="00F746EB">
            <w:pPr>
              <w:spacing w:after="0" w:line="240" w:lineRule="auto"/>
              <w:jc w:val="both"/>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lastRenderedPageBreak/>
              <w:t>13</w:t>
            </w:r>
          </w:p>
          <w:p w:rsidR="00F746EB" w:rsidRPr="00F746EB" w:rsidRDefault="00F746EB" w:rsidP="00F746EB">
            <w:pPr>
              <w:spacing w:after="0" w:line="240" w:lineRule="auto"/>
              <w:jc w:val="both"/>
              <w:rPr>
                <w:rFonts w:ascii="Times New Roman" w:eastAsia="Times New Roman" w:hAnsi="Times New Roman" w:cs="Times New Roman"/>
                <w:sz w:val="24"/>
                <w:szCs w:val="24"/>
                <w:lang w:eastAsia="ru-RU"/>
              </w:rPr>
            </w:pPr>
          </w:p>
        </w:tc>
        <w:tc>
          <w:tcPr>
            <w:tcW w:w="5670" w:type="dxa"/>
          </w:tcPr>
          <w:p w:rsidR="00F746EB" w:rsidRPr="00F746EB" w:rsidRDefault="00F746EB" w:rsidP="00F746EB">
            <w:pPr>
              <w:spacing w:after="0" w:line="240" w:lineRule="auto"/>
              <w:jc w:val="both"/>
              <w:rPr>
                <w:rFonts w:ascii="Times New Roman" w:eastAsia="Times New Roman" w:hAnsi="Times New Roman" w:cs="Times New Roman"/>
                <w:i/>
                <w:sz w:val="24"/>
                <w:szCs w:val="24"/>
                <w:lang w:eastAsia="ru-RU"/>
              </w:rPr>
            </w:pPr>
            <w:r w:rsidRPr="00F746EB">
              <w:rPr>
                <w:rFonts w:ascii="Times New Roman" w:eastAsia="Times New Roman" w:hAnsi="Times New Roman" w:cs="Times New Roman"/>
                <w:bCs/>
                <w:sz w:val="24"/>
                <w:szCs w:val="24"/>
                <w:lang w:eastAsia="ru-RU"/>
              </w:rPr>
              <w:t>Защита прав и интересов работников. Разрешение трудовых споров.</w:t>
            </w:r>
            <w:r w:rsidRPr="00F746EB">
              <w:rPr>
                <w:rFonts w:ascii="Times New Roman CYR" w:eastAsia="Times New Roman" w:hAnsi="Times New Roman CYR" w:cs="Times New Roman CYR"/>
                <w:sz w:val="24"/>
                <w:szCs w:val="24"/>
                <w:lang w:eastAsia="ru-RU"/>
              </w:rPr>
              <w:t xml:space="preserve"> Понятие защиты трудовых прав работников. Виды, формы и способы защиты трудовых прав. Понятие, виды трудовых споров, причины их возникновения и основные правовые методы разрешения. Комиссии по трудовым спорам (КТС). Судебный порядок рассмотрения индивидуальных трудовых споров. Особенности рассмот рения трудовых споров отдельных категорий работников, возможность их судеб ной защиты. Коллективные трудовые споры: понятие, их предмет, стороны и виды. Забастовка. Ответственность за нарушение законодательства о порядке разрешения коллективных трудовых споров</w:t>
            </w:r>
          </w:p>
        </w:tc>
        <w:tc>
          <w:tcPr>
            <w:tcW w:w="850" w:type="dxa"/>
            <w:vAlign w:val="center"/>
          </w:tcPr>
          <w:p w:rsidR="00F746EB" w:rsidRPr="00F746EB" w:rsidRDefault="00F746EB" w:rsidP="00F746EB">
            <w:pPr>
              <w:spacing w:after="0" w:line="240" w:lineRule="auto"/>
              <w:jc w:val="center"/>
              <w:rPr>
                <w:rFonts w:ascii="Times New Roman" w:eastAsia="Times New Roman" w:hAnsi="Times New Roman" w:cs="Times New Roman"/>
                <w:i/>
                <w:sz w:val="24"/>
                <w:szCs w:val="24"/>
                <w:lang w:eastAsia="ru-RU"/>
              </w:rPr>
            </w:pPr>
            <w:r w:rsidRPr="00F746EB">
              <w:rPr>
                <w:rFonts w:ascii="Times New Roman" w:eastAsia="Times New Roman" w:hAnsi="Times New Roman" w:cs="Times New Roman"/>
                <w:i/>
                <w:sz w:val="24"/>
                <w:szCs w:val="24"/>
                <w:lang w:eastAsia="ru-RU"/>
              </w:rPr>
              <w:t>1</w:t>
            </w:r>
          </w:p>
          <w:p w:rsidR="00F746EB" w:rsidRPr="00F746EB" w:rsidRDefault="00F746EB" w:rsidP="00F746EB">
            <w:pPr>
              <w:spacing w:after="0" w:line="240" w:lineRule="auto"/>
              <w:jc w:val="center"/>
              <w:rPr>
                <w:rFonts w:ascii="Times New Roman" w:eastAsia="Times New Roman" w:hAnsi="Times New Roman" w:cs="Times New Roman"/>
                <w:i/>
                <w:sz w:val="24"/>
                <w:szCs w:val="24"/>
                <w:lang w:eastAsia="ru-RU"/>
              </w:rPr>
            </w:pPr>
          </w:p>
        </w:tc>
        <w:tc>
          <w:tcPr>
            <w:tcW w:w="851" w:type="dxa"/>
            <w:vAlign w:val="center"/>
          </w:tcPr>
          <w:p w:rsidR="00F746EB" w:rsidRPr="00F746EB" w:rsidRDefault="00F746EB" w:rsidP="00F746EB">
            <w:pPr>
              <w:spacing w:after="0" w:line="240" w:lineRule="auto"/>
              <w:jc w:val="center"/>
              <w:rPr>
                <w:rFonts w:ascii="Times New Roman" w:eastAsia="Times New Roman" w:hAnsi="Times New Roman" w:cs="Times New Roman"/>
                <w:i/>
                <w:sz w:val="24"/>
                <w:szCs w:val="24"/>
                <w:lang w:eastAsia="ru-RU"/>
              </w:rPr>
            </w:pPr>
            <w:r w:rsidRPr="00F746EB">
              <w:rPr>
                <w:rFonts w:ascii="Times New Roman" w:eastAsia="Times New Roman" w:hAnsi="Times New Roman" w:cs="Times New Roman"/>
                <w:i/>
                <w:sz w:val="24"/>
                <w:szCs w:val="24"/>
                <w:lang w:eastAsia="ru-RU"/>
              </w:rPr>
              <w:t>1</w:t>
            </w:r>
          </w:p>
          <w:p w:rsidR="00F746EB" w:rsidRPr="00F746EB" w:rsidRDefault="00F746EB" w:rsidP="00F746EB">
            <w:pPr>
              <w:spacing w:after="0" w:line="240" w:lineRule="auto"/>
              <w:jc w:val="center"/>
              <w:rPr>
                <w:rFonts w:ascii="Times New Roman" w:eastAsia="Times New Roman" w:hAnsi="Times New Roman" w:cs="Times New Roman"/>
                <w:i/>
                <w:sz w:val="24"/>
                <w:szCs w:val="24"/>
                <w:lang w:eastAsia="ru-RU"/>
              </w:rPr>
            </w:pPr>
          </w:p>
        </w:tc>
        <w:tc>
          <w:tcPr>
            <w:tcW w:w="709" w:type="dxa"/>
            <w:vAlign w:val="center"/>
          </w:tcPr>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0</w:t>
            </w:r>
          </w:p>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p>
        </w:tc>
        <w:tc>
          <w:tcPr>
            <w:tcW w:w="992" w:type="dxa"/>
            <w:vAlign w:val="center"/>
          </w:tcPr>
          <w:p w:rsidR="00F746EB" w:rsidRPr="00F746EB" w:rsidRDefault="00F746EB" w:rsidP="00F746EB">
            <w:pPr>
              <w:spacing w:after="0" w:line="240" w:lineRule="auto"/>
              <w:ind w:right="-108"/>
              <w:jc w:val="center"/>
              <w:rPr>
                <w:rFonts w:ascii="Times New Roman" w:eastAsia="Times New Roman" w:hAnsi="Times New Roman" w:cs="Times New Roman"/>
                <w:sz w:val="24"/>
                <w:szCs w:val="24"/>
                <w:lang w:eastAsia="ru-RU"/>
              </w:rPr>
            </w:pPr>
          </w:p>
          <w:p w:rsidR="00F746EB" w:rsidRPr="00F746EB" w:rsidRDefault="00F746EB" w:rsidP="00F746EB">
            <w:pPr>
              <w:spacing w:after="0" w:line="240" w:lineRule="auto"/>
              <w:ind w:right="-108"/>
              <w:jc w:val="center"/>
              <w:rPr>
                <w:rFonts w:ascii="Times New Roman" w:eastAsia="Times New Roman" w:hAnsi="Times New Roman" w:cs="Times New Roman"/>
                <w:sz w:val="24"/>
                <w:szCs w:val="24"/>
                <w:lang w:eastAsia="ru-RU"/>
              </w:rPr>
            </w:pPr>
          </w:p>
        </w:tc>
        <w:tc>
          <w:tcPr>
            <w:tcW w:w="1134" w:type="dxa"/>
            <w:vAlign w:val="center"/>
          </w:tcPr>
          <w:p w:rsidR="00F746EB" w:rsidRPr="00F746EB" w:rsidRDefault="00F746EB" w:rsidP="00F746EB">
            <w:pPr>
              <w:spacing w:after="0" w:line="240" w:lineRule="auto"/>
              <w:ind w:right="-108"/>
              <w:jc w:val="center"/>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Стр.153-154</w:t>
            </w:r>
          </w:p>
        </w:tc>
        <w:tc>
          <w:tcPr>
            <w:tcW w:w="1701" w:type="dxa"/>
          </w:tcPr>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УО-1</w:t>
            </w:r>
          </w:p>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Опрос</w:t>
            </w:r>
          </w:p>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p>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p>
        </w:tc>
        <w:tc>
          <w:tcPr>
            <w:tcW w:w="1985" w:type="dxa"/>
            <w:vMerge/>
          </w:tcPr>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p>
        </w:tc>
      </w:tr>
      <w:tr w:rsidR="00F746EB" w:rsidRPr="00F746EB" w:rsidTr="009A5A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663"/>
        </w:trPr>
        <w:tc>
          <w:tcPr>
            <w:tcW w:w="709" w:type="dxa"/>
          </w:tcPr>
          <w:p w:rsidR="00F746EB" w:rsidRPr="00F746EB" w:rsidRDefault="00F746EB" w:rsidP="00F746EB">
            <w:pPr>
              <w:spacing w:after="0" w:line="240" w:lineRule="auto"/>
              <w:jc w:val="both"/>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14</w:t>
            </w:r>
          </w:p>
        </w:tc>
        <w:tc>
          <w:tcPr>
            <w:tcW w:w="5670" w:type="dxa"/>
          </w:tcPr>
          <w:p w:rsidR="00F746EB" w:rsidRPr="00F746EB" w:rsidRDefault="00F746EB" w:rsidP="00F74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F746EB">
              <w:rPr>
                <w:rFonts w:ascii="Times New Roman" w:eastAsia="Times New Roman" w:hAnsi="Times New Roman" w:cs="Times New Roman"/>
                <w:bCs/>
                <w:sz w:val="24"/>
                <w:szCs w:val="24"/>
                <w:lang w:eastAsia="ru-RU"/>
              </w:rPr>
              <w:t>Особенности регулирования труда отдельных категорий работников. Основания и порядок установления особенностей регулирования труда. Особенности регулирования труда женщин; лиц с семейными обязанностями; несовершенно летних работников; надомников; лиц, работающих по совместительству и др.</w:t>
            </w:r>
          </w:p>
          <w:p w:rsidR="00F746EB" w:rsidRPr="00F746EB" w:rsidRDefault="00F746EB" w:rsidP="00F746EB">
            <w:pPr>
              <w:spacing w:after="0" w:line="240" w:lineRule="auto"/>
              <w:jc w:val="both"/>
              <w:rPr>
                <w:rFonts w:ascii="Times New Roman" w:eastAsia="Times New Roman" w:hAnsi="Times New Roman" w:cs="Times New Roman"/>
                <w:i/>
                <w:sz w:val="24"/>
                <w:szCs w:val="24"/>
                <w:lang w:eastAsia="ru-RU"/>
              </w:rPr>
            </w:pPr>
          </w:p>
        </w:tc>
        <w:tc>
          <w:tcPr>
            <w:tcW w:w="850" w:type="dxa"/>
            <w:vAlign w:val="center"/>
          </w:tcPr>
          <w:p w:rsidR="00F746EB" w:rsidRPr="00F746EB" w:rsidRDefault="00F746EB" w:rsidP="00F746EB">
            <w:pPr>
              <w:spacing w:after="0" w:line="240" w:lineRule="auto"/>
              <w:jc w:val="center"/>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1</w:t>
            </w:r>
          </w:p>
        </w:tc>
        <w:tc>
          <w:tcPr>
            <w:tcW w:w="851" w:type="dxa"/>
            <w:vAlign w:val="center"/>
          </w:tcPr>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1</w:t>
            </w:r>
          </w:p>
        </w:tc>
        <w:tc>
          <w:tcPr>
            <w:tcW w:w="709" w:type="dxa"/>
            <w:vAlign w:val="center"/>
          </w:tcPr>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0</w:t>
            </w:r>
          </w:p>
        </w:tc>
        <w:tc>
          <w:tcPr>
            <w:tcW w:w="992" w:type="dxa"/>
            <w:vAlign w:val="center"/>
          </w:tcPr>
          <w:p w:rsidR="00F746EB" w:rsidRPr="00F746EB" w:rsidRDefault="00F746EB" w:rsidP="00F746EB">
            <w:pPr>
              <w:spacing w:after="0" w:line="240" w:lineRule="auto"/>
              <w:ind w:right="-108"/>
              <w:jc w:val="center"/>
              <w:rPr>
                <w:rFonts w:ascii="Times New Roman" w:eastAsia="Times New Roman" w:hAnsi="Times New Roman" w:cs="Times New Roman"/>
                <w:sz w:val="24"/>
                <w:szCs w:val="24"/>
                <w:lang w:eastAsia="ru-RU"/>
              </w:rPr>
            </w:pPr>
          </w:p>
        </w:tc>
        <w:tc>
          <w:tcPr>
            <w:tcW w:w="1134" w:type="dxa"/>
            <w:vAlign w:val="center"/>
          </w:tcPr>
          <w:p w:rsidR="00F746EB" w:rsidRPr="00F746EB" w:rsidRDefault="00F746EB" w:rsidP="00F746EB">
            <w:pPr>
              <w:spacing w:after="0" w:line="240" w:lineRule="auto"/>
              <w:ind w:right="-108"/>
              <w:jc w:val="center"/>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С.156-158</w:t>
            </w:r>
          </w:p>
          <w:p w:rsidR="00F746EB" w:rsidRPr="00F746EB" w:rsidRDefault="00F746EB" w:rsidP="00F746EB">
            <w:pPr>
              <w:spacing w:after="0" w:line="240" w:lineRule="auto"/>
              <w:ind w:right="-108"/>
              <w:jc w:val="center"/>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интернет</w:t>
            </w:r>
          </w:p>
        </w:tc>
        <w:tc>
          <w:tcPr>
            <w:tcW w:w="1701" w:type="dxa"/>
          </w:tcPr>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УО-1,2</w:t>
            </w:r>
          </w:p>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опрос</w:t>
            </w:r>
          </w:p>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мини-сообщения</w:t>
            </w:r>
          </w:p>
        </w:tc>
        <w:tc>
          <w:tcPr>
            <w:tcW w:w="1985" w:type="dxa"/>
            <w:vMerge/>
          </w:tcPr>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p>
        </w:tc>
      </w:tr>
      <w:tr w:rsidR="00F746EB" w:rsidRPr="00F746EB" w:rsidTr="009A5A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17"/>
        </w:trPr>
        <w:tc>
          <w:tcPr>
            <w:tcW w:w="709" w:type="dxa"/>
          </w:tcPr>
          <w:p w:rsidR="00F746EB" w:rsidRPr="00F746EB" w:rsidRDefault="00F746EB" w:rsidP="00F746EB">
            <w:pPr>
              <w:spacing w:after="0" w:line="240" w:lineRule="auto"/>
              <w:jc w:val="both"/>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15</w:t>
            </w:r>
          </w:p>
        </w:tc>
        <w:tc>
          <w:tcPr>
            <w:tcW w:w="5670" w:type="dxa"/>
          </w:tcPr>
          <w:p w:rsidR="00F746EB" w:rsidRPr="00F746EB" w:rsidRDefault="00F746EB" w:rsidP="00F74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F746EB">
              <w:rPr>
                <w:rFonts w:ascii="Times New Roman" w:eastAsia="Times New Roman" w:hAnsi="Times New Roman" w:cs="Times New Roman"/>
                <w:bCs/>
                <w:sz w:val="24"/>
                <w:szCs w:val="24"/>
                <w:lang w:eastAsia="ru-RU"/>
              </w:rPr>
              <w:t xml:space="preserve">Ответственность за нарушение трудового законодательства. Виды </w:t>
            </w:r>
          </w:p>
          <w:p w:rsidR="00F746EB" w:rsidRPr="00F746EB" w:rsidRDefault="00F746EB" w:rsidP="00F746EB">
            <w:pPr>
              <w:spacing w:after="0" w:line="240" w:lineRule="auto"/>
              <w:jc w:val="both"/>
              <w:rPr>
                <w:rFonts w:ascii="Times New Roman" w:eastAsia="Times New Roman" w:hAnsi="Times New Roman" w:cs="Times New Roman"/>
                <w:sz w:val="24"/>
                <w:szCs w:val="24"/>
                <w:lang w:eastAsia="ru-RU"/>
              </w:rPr>
            </w:pPr>
            <w:r w:rsidRPr="00F746EB">
              <w:rPr>
                <w:rFonts w:ascii="Times New Roman" w:eastAsia="Times New Roman" w:hAnsi="Times New Roman" w:cs="Times New Roman"/>
                <w:bCs/>
                <w:sz w:val="24"/>
                <w:szCs w:val="24"/>
                <w:lang w:eastAsia="ru-RU"/>
              </w:rPr>
              <w:t>ответственности</w:t>
            </w:r>
          </w:p>
        </w:tc>
        <w:tc>
          <w:tcPr>
            <w:tcW w:w="850" w:type="dxa"/>
            <w:vAlign w:val="center"/>
          </w:tcPr>
          <w:p w:rsidR="00F746EB" w:rsidRPr="00F746EB" w:rsidRDefault="00F746EB" w:rsidP="00F746EB">
            <w:pPr>
              <w:spacing w:after="0" w:line="240" w:lineRule="auto"/>
              <w:jc w:val="center"/>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1</w:t>
            </w:r>
          </w:p>
        </w:tc>
        <w:tc>
          <w:tcPr>
            <w:tcW w:w="851" w:type="dxa"/>
            <w:vAlign w:val="center"/>
          </w:tcPr>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1</w:t>
            </w:r>
          </w:p>
        </w:tc>
        <w:tc>
          <w:tcPr>
            <w:tcW w:w="709" w:type="dxa"/>
            <w:vAlign w:val="center"/>
          </w:tcPr>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0</w:t>
            </w:r>
          </w:p>
        </w:tc>
        <w:tc>
          <w:tcPr>
            <w:tcW w:w="992" w:type="dxa"/>
            <w:vAlign w:val="center"/>
          </w:tcPr>
          <w:p w:rsidR="00F746EB" w:rsidRPr="00F746EB" w:rsidRDefault="00F746EB" w:rsidP="00F746EB">
            <w:pPr>
              <w:spacing w:after="0" w:line="240" w:lineRule="auto"/>
              <w:ind w:right="-108"/>
              <w:jc w:val="center"/>
              <w:rPr>
                <w:rFonts w:ascii="Times New Roman" w:eastAsia="Times New Roman" w:hAnsi="Times New Roman" w:cs="Times New Roman"/>
                <w:sz w:val="24"/>
                <w:szCs w:val="24"/>
                <w:lang w:eastAsia="ru-RU"/>
              </w:rPr>
            </w:pPr>
          </w:p>
        </w:tc>
        <w:tc>
          <w:tcPr>
            <w:tcW w:w="1134" w:type="dxa"/>
            <w:vAlign w:val="center"/>
          </w:tcPr>
          <w:p w:rsidR="00F746EB" w:rsidRPr="00F746EB" w:rsidRDefault="00F746EB" w:rsidP="00F746EB">
            <w:pPr>
              <w:spacing w:after="0" w:line="240" w:lineRule="auto"/>
              <w:ind w:right="-108"/>
              <w:jc w:val="center"/>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С.159-163</w:t>
            </w:r>
          </w:p>
        </w:tc>
        <w:tc>
          <w:tcPr>
            <w:tcW w:w="1701" w:type="dxa"/>
          </w:tcPr>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УО-1</w:t>
            </w:r>
          </w:p>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опрос</w:t>
            </w:r>
          </w:p>
        </w:tc>
        <w:tc>
          <w:tcPr>
            <w:tcW w:w="1985" w:type="dxa"/>
            <w:vMerge/>
          </w:tcPr>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p>
        </w:tc>
      </w:tr>
      <w:tr w:rsidR="00F746EB" w:rsidRPr="00F746EB" w:rsidTr="009A5A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920"/>
        </w:trPr>
        <w:tc>
          <w:tcPr>
            <w:tcW w:w="709" w:type="dxa"/>
          </w:tcPr>
          <w:p w:rsidR="00F746EB" w:rsidRPr="00F746EB" w:rsidRDefault="00F746EB" w:rsidP="00F746EB">
            <w:pPr>
              <w:spacing w:after="0" w:line="240" w:lineRule="auto"/>
              <w:jc w:val="both"/>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16-17</w:t>
            </w:r>
          </w:p>
        </w:tc>
        <w:tc>
          <w:tcPr>
            <w:tcW w:w="5670" w:type="dxa"/>
          </w:tcPr>
          <w:p w:rsidR="00F746EB" w:rsidRPr="00F746EB" w:rsidRDefault="00F746EB" w:rsidP="00F746EB">
            <w:pPr>
              <w:spacing w:after="0" w:line="240" w:lineRule="auto"/>
              <w:jc w:val="both"/>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Итоговое повторение.</w:t>
            </w:r>
          </w:p>
        </w:tc>
        <w:tc>
          <w:tcPr>
            <w:tcW w:w="850" w:type="dxa"/>
            <w:vAlign w:val="center"/>
          </w:tcPr>
          <w:p w:rsidR="00F746EB" w:rsidRPr="00F746EB" w:rsidRDefault="00F746EB" w:rsidP="00F746EB">
            <w:pPr>
              <w:spacing w:after="0" w:line="240" w:lineRule="auto"/>
              <w:jc w:val="center"/>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2</w:t>
            </w:r>
          </w:p>
        </w:tc>
        <w:tc>
          <w:tcPr>
            <w:tcW w:w="851" w:type="dxa"/>
            <w:vAlign w:val="center"/>
          </w:tcPr>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2</w:t>
            </w:r>
          </w:p>
        </w:tc>
        <w:tc>
          <w:tcPr>
            <w:tcW w:w="709" w:type="dxa"/>
            <w:vAlign w:val="center"/>
          </w:tcPr>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p>
        </w:tc>
        <w:tc>
          <w:tcPr>
            <w:tcW w:w="992" w:type="dxa"/>
            <w:vAlign w:val="center"/>
          </w:tcPr>
          <w:p w:rsidR="00F746EB" w:rsidRPr="00F746EB" w:rsidRDefault="00F746EB" w:rsidP="00F746EB">
            <w:pPr>
              <w:spacing w:after="0" w:line="240" w:lineRule="auto"/>
              <w:ind w:right="-108"/>
              <w:jc w:val="center"/>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0</w:t>
            </w:r>
          </w:p>
        </w:tc>
        <w:tc>
          <w:tcPr>
            <w:tcW w:w="1134" w:type="dxa"/>
            <w:vAlign w:val="center"/>
          </w:tcPr>
          <w:p w:rsidR="00F746EB" w:rsidRPr="00F746EB" w:rsidRDefault="00F746EB" w:rsidP="00F746EB">
            <w:pPr>
              <w:spacing w:after="0" w:line="240" w:lineRule="auto"/>
              <w:ind w:right="-108"/>
              <w:jc w:val="center"/>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Разд.материал</w:t>
            </w:r>
          </w:p>
        </w:tc>
        <w:tc>
          <w:tcPr>
            <w:tcW w:w="1701" w:type="dxa"/>
          </w:tcPr>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УО-2,</w:t>
            </w:r>
          </w:p>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Деловая игра</w:t>
            </w:r>
          </w:p>
        </w:tc>
        <w:tc>
          <w:tcPr>
            <w:tcW w:w="1985" w:type="dxa"/>
            <w:vMerge/>
          </w:tcPr>
          <w:p w:rsidR="00F746EB" w:rsidRPr="00F746EB" w:rsidRDefault="00F746EB" w:rsidP="00F746EB">
            <w:pPr>
              <w:spacing w:after="0" w:line="240" w:lineRule="auto"/>
              <w:ind w:left="-108" w:right="-108"/>
              <w:jc w:val="center"/>
              <w:rPr>
                <w:rFonts w:ascii="Times New Roman" w:eastAsia="Times New Roman" w:hAnsi="Times New Roman" w:cs="Times New Roman"/>
                <w:sz w:val="24"/>
                <w:szCs w:val="24"/>
                <w:lang w:eastAsia="ru-RU"/>
              </w:rPr>
            </w:pPr>
          </w:p>
        </w:tc>
      </w:tr>
    </w:tbl>
    <w:p w:rsidR="00F746EB" w:rsidRPr="00F746EB" w:rsidRDefault="00F746EB" w:rsidP="00F746EB">
      <w:pPr>
        <w:spacing w:after="0" w:line="240" w:lineRule="auto"/>
        <w:ind w:left="510" w:right="510"/>
        <w:jc w:val="both"/>
        <w:rPr>
          <w:rFonts w:ascii="Times New Roman" w:eastAsia="Times New Roman" w:hAnsi="Times New Roman" w:cs="Times New Roman"/>
          <w:bCs/>
          <w:color w:val="00008B"/>
          <w:sz w:val="24"/>
          <w:szCs w:val="24"/>
          <w:lang w:eastAsia="ru-RU"/>
        </w:rPr>
        <w:sectPr w:rsidR="00F746EB" w:rsidRPr="00F746EB" w:rsidSect="00F746EB">
          <w:pgSz w:w="16838" w:h="11906" w:orient="landscape"/>
          <w:pgMar w:top="977" w:right="1134" w:bottom="851" w:left="1134" w:header="709" w:footer="709" w:gutter="0"/>
          <w:cols w:space="720"/>
        </w:sectPr>
      </w:pPr>
    </w:p>
    <w:p w:rsidR="00F746EB" w:rsidRPr="00F746EB" w:rsidRDefault="00F746EB" w:rsidP="00F746E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caps/>
          <w:sz w:val="28"/>
          <w:szCs w:val="28"/>
          <w:lang w:eastAsia="ru-RU"/>
        </w:rPr>
      </w:pPr>
      <w:r w:rsidRPr="00F746EB">
        <w:rPr>
          <w:rFonts w:ascii="Times New Roman" w:eastAsia="Times New Roman" w:hAnsi="Times New Roman" w:cs="Times New Roman"/>
          <w:b/>
          <w:caps/>
          <w:sz w:val="28"/>
          <w:szCs w:val="28"/>
          <w:lang w:eastAsia="ru-RU"/>
        </w:rPr>
        <w:lastRenderedPageBreak/>
        <w:t>3. условия реализации УЧЕБНОЙ дисциплины</w:t>
      </w:r>
    </w:p>
    <w:p w:rsidR="00F746EB" w:rsidRPr="00F746EB" w:rsidRDefault="00F746EB" w:rsidP="00F74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6"/>
          <w:szCs w:val="26"/>
          <w:lang w:eastAsia="ru-RU"/>
        </w:rPr>
      </w:pPr>
      <w:r w:rsidRPr="00F746EB">
        <w:rPr>
          <w:rFonts w:ascii="Times New Roman" w:eastAsia="Times New Roman" w:hAnsi="Times New Roman" w:cs="Times New Roman"/>
          <w:b/>
          <w:bCs/>
          <w:sz w:val="26"/>
          <w:szCs w:val="26"/>
          <w:lang w:eastAsia="ru-RU"/>
        </w:rPr>
        <w:t>3.1. Требования к минимальному материально-техническому обеспечению</w:t>
      </w:r>
    </w:p>
    <w:p w:rsidR="00F746EB" w:rsidRPr="00F746EB" w:rsidRDefault="00F746EB" w:rsidP="00F74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6"/>
          <w:szCs w:val="26"/>
          <w:lang w:eastAsia="ru-RU"/>
        </w:rPr>
      </w:pPr>
      <w:r w:rsidRPr="00F746EB">
        <w:rPr>
          <w:rFonts w:ascii="Times New Roman" w:eastAsia="Times New Roman" w:hAnsi="Times New Roman" w:cs="Times New Roman"/>
          <w:sz w:val="26"/>
          <w:szCs w:val="26"/>
          <w:lang w:eastAsia="ru-RU"/>
        </w:rPr>
        <w:t xml:space="preserve">Реализация учебной дисциплины требует наличия учебного кабинета «История и обществознание» </w:t>
      </w:r>
    </w:p>
    <w:p w:rsidR="00F746EB" w:rsidRPr="00F746EB" w:rsidRDefault="00F746EB" w:rsidP="00F74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6"/>
          <w:szCs w:val="26"/>
          <w:lang w:eastAsia="ru-RU"/>
        </w:rPr>
      </w:pPr>
      <w:r w:rsidRPr="00F746EB">
        <w:rPr>
          <w:rFonts w:ascii="Times New Roman" w:eastAsia="Times New Roman" w:hAnsi="Times New Roman" w:cs="Times New Roman"/>
          <w:bCs/>
          <w:sz w:val="26"/>
          <w:szCs w:val="26"/>
          <w:lang w:eastAsia="ru-RU"/>
        </w:rPr>
        <w:t>Учебно-практическое оборудование кабинета:</w:t>
      </w:r>
    </w:p>
    <w:p w:rsidR="00F746EB" w:rsidRPr="00F746EB" w:rsidRDefault="00F746EB" w:rsidP="00F74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6"/>
          <w:szCs w:val="26"/>
          <w:lang w:eastAsia="ru-RU"/>
        </w:rPr>
      </w:pPr>
      <w:r w:rsidRPr="00F746EB">
        <w:rPr>
          <w:rFonts w:ascii="Times New Roman" w:eastAsia="Times New Roman" w:hAnsi="Times New Roman" w:cs="Times New Roman"/>
          <w:bCs/>
          <w:sz w:val="26"/>
          <w:szCs w:val="26"/>
          <w:lang w:eastAsia="ru-RU"/>
        </w:rPr>
        <w:t xml:space="preserve">–  посадочные места студентов      </w:t>
      </w:r>
    </w:p>
    <w:p w:rsidR="00F746EB" w:rsidRPr="00F746EB" w:rsidRDefault="00F746EB" w:rsidP="00F74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6"/>
          <w:szCs w:val="26"/>
          <w:lang w:eastAsia="ru-RU"/>
        </w:rPr>
      </w:pPr>
      <w:r w:rsidRPr="00F746EB">
        <w:rPr>
          <w:rFonts w:ascii="Times New Roman" w:eastAsia="Times New Roman" w:hAnsi="Times New Roman" w:cs="Times New Roman"/>
          <w:bCs/>
          <w:sz w:val="26"/>
          <w:szCs w:val="26"/>
          <w:lang w:eastAsia="ru-RU"/>
        </w:rPr>
        <w:t>– рабочее место преподавателя</w:t>
      </w:r>
    </w:p>
    <w:p w:rsidR="00F746EB" w:rsidRPr="00F746EB" w:rsidRDefault="00F746EB" w:rsidP="00F74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6"/>
          <w:szCs w:val="26"/>
          <w:lang w:eastAsia="ru-RU"/>
        </w:rPr>
      </w:pPr>
      <w:r w:rsidRPr="00F746EB">
        <w:rPr>
          <w:rFonts w:ascii="Times New Roman" w:eastAsia="Times New Roman" w:hAnsi="Times New Roman" w:cs="Times New Roman"/>
          <w:bCs/>
          <w:sz w:val="26"/>
          <w:szCs w:val="26"/>
          <w:lang w:eastAsia="ru-RU"/>
        </w:rPr>
        <w:t>– комплект учебно-наглядных пособий</w:t>
      </w:r>
      <w:r w:rsidRPr="00F746EB">
        <w:rPr>
          <w:rFonts w:ascii="Times New Roman" w:eastAsia="Times New Roman" w:hAnsi="Times New Roman" w:cs="Times New Roman"/>
          <w:bCs/>
          <w:sz w:val="26"/>
          <w:szCs w:val="26"/>
          <w:lang w:eastAsia="ru-RU"/>
        </w:rPr>
        <w:br/>
        <w:t>– рабочая меловая доска</w:t>
      </w:r>
      <w:r w:rsidRPr="00F746EB">
        <w:rPr>
          <w:rFonts w:ascii="Times New Roman" w:eastAsia="Times New Roman" w:hAnsi="Times New Roman" w:cs="Times New Roman"/>
          <w:bCs/>
          <w:sz w:val="26"/>
          <w:szCs w:val="26"/>
          <w:lang w:eastAsia="ru-RU"/>
        </w:rPr>
        <w:br/>
        <w:t>– шкафы для хранения карт</w:t>
      </w:r>
      <w:r w:rsidRPr="00F746EB">
        <w:rPr>
          <w:rFonts w:ascii="Times New Roman" w:eastAsia="Times New Roman" w:hAnsi="Times New Roman" w:cs="Times New Roman"/>
          <w:bCs/>
          <w:sz w:val="26"/>
          <w:szCs w:val="26"/>
          <w:lang w:eastAsia="ru-RU"/>
        </w:rPr>
        <w:br/>
        <w:t xml:space="preserve">– ящики для хранения таблиц </w:t>
      </w:r>
    </w:p>
    <w:p w:rsidR="00F746EB" w:rsidRPr="00F746EB" w:rsidRDefault="00F746EB" w:rsidP="00F74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6"/>
          <w:szCs w:val="26"/>
          <w:lang w:eastAsia="ru-RU"/>
        </w:rPr>
      </w:pPr>
      <w:r w:rsidRPr="00F746EB">
        <w:rPr>
          <w:rFonts w:ascii="Times New Roman" w:eastAsia="Times New Roman" w:hAnsi="Times New Roman" w:cs="Times New Roman"/>
          <w:bCs/>
          <w:sz w:val="26"/>
          <w:szCs w:val="26"/>
          <w:lang w:eastAsia="ru-RU"/>
        </w:rPr>
        <w:t>Технические средства обучения:</w:t>
      </w:r>
    </w:p>
    <w:p w:rsidR="00F746EB" w:rsidRPr="00F746EB" w:rsidRDefault="00F746EB" w:rsidP="00F74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6"/>
          <w:szCs w:val="26"/>
          <w:lang w:eastAsia="ru-RU"/>
        </w:rPr>
      </w:pPr>
      <w:r w:rsidRPr="00F746EB">
        <w:rPr>
          <w:rFonts w:ascii="Times New Roman" w:eastAsia="Times New Roman" w:hAnsi="Times New Roman" w:cs="Times New Roman"/>
          <w:bCs/>
          <w:sz w:val="26"/>
          <w:szCs w:val="26"/>
          <w:lang w:eastAsia="ru-RU"/>
        </w:rPr>
        <w:t>– компьютер с лицензионным программным обеспечением</w:t>
      </w:r>
      <w:r w:rsidRPr="00F746EB">
        <w:rPr>
          <w:rFonts w:ascii="Times New Roman" w:eastAsia="Times New Roman" w:hAnsi="Times New Roman" w:cs="Times New Roman"/>
          <w:bCs/>
          <w:sz w:val="26"/>
          <w:szCs w:val="26"/>
          <w:lang w:eastAsia="ru-RU"/>
        </w:rPr>
        <w:br/>
        <w:t xml:space="preserve">– мультимедийный проектор </w:t>
      </w:r>
      <w:r w:rsidRPr="00F746EB">
        <w:rPr>
          <w:rFonts w:ascii="Times New Roman" w:eastAsia="Times New Roman" w:hAnsi="Times New Roman" w:cs="Times New Roman"/>
          <w:bCs/>
          <w:sz w:val="26"/>
          <w:szCs w:val="26"/>
          <w:lang w:eastAsia="ru-RU"/>
        </w:rPr>
        <w:br/>
        <w:t>– аудиоцентр</w:t>
      </w:r>
      <w:r w:rsidRPr="00F746EB">
        <w:rPr>
          <w:rFonts w:ascii="Times New Roman" w:eastAsia="Times New Roman" w:hAnsi="Times New Roman" w:cs="Times New Roman"/>
          <w:bCs/>
          <w:sz w:val="26"/>
          <w:szCs w:val="26"/>
          <w:lang w:eastAsia="ru-RU"/>
        </w:rPr>
        <w:br/>
        <w:t>– телевизор</w:t>
      </w:r>
    </w:p>
    <w:p w:rsidR="00F746EB" w:rsidRPr="00F746EB" w:rsidRDefault="00F746EB" w:rsidP="00F74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6"/>
          <w:szCs w:val="26"/>
          <w:lang w:eastAsia="ru-RU"/>
        </w:rPr>
      </w:pPr>
      <w:r w:rsidRPr="00F746EB">
        <w:rPr>
          <w:rFonts w:ascii="Times New Roman" w:eastAsia="Times New Roman" w:hAnsi="Times New Roman" w:cs="Times New Roman"/>
          <w:bCs/>
          <w:sz w:val="26"/>
          <w:szCs w:val="26"/>
          <w:lang w:eastAsia="ru-RU"/>
        </w:rPr>
        <w:t>– экран проекционный</w:t>
      </w:r>
      <w:r w:rsidRPr="00F746EB">
        <w:rPr>
          <w:rFonts w:ascii="Times New Roman" w:eastAsia="Times New Roman" w:hAnsi="Times New Roman" w:cs="Times New Roman"/>
          <w:bCs/>
          <w:sz w:val="26"/>
          <w:szCs w:val="26"/>
          <w:lang w:eastAsia="ru-RU"/>
        </w:rPr>
        <w:br/>
      </w:r>
      <w:r w:rsidRPr="00F746EB">
        <w:rPr>
          <w:rFonts w:ascii="Times New Roman" w:eastAsia="Times New Roman" w:hAnsi="Times New Roman" w:cs="Times New Roman"/>
          <w:b/>
          <w:sz w:val="26"/>
          <w:szCs w:val="26"/>
          <w:lang w:eastAsia="ru-RU"/>
        </w:rPr>
        <w:t>3.2. Информационное обеспечение обучения</w:t>
      </w:r>
    </w:p>
    <w:p w:rsidR="00F746EB" w:rsidRPr="00F746EB" w:rsidRDefault="00F746EB" w:rsidP="00F74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6"/>
          <w:szCs w:val="26"/>
          <w:lang w:eastAsia="ru-RU"/>
        </w:rPr>
      </w:pPr>
      <w:r w:rsidRPr="00F746EB">
        <w:rPr>
          <w:rFonts w:ascii="Times New Roman" w:eastAsia="Times New Roman" w:hAnsi="Times New Roman" w:cs="Times New Roman"/>
          <w:b/>
          <w:bCs/>
          <w:sz w:val="26"/>
          <w:szCs w:val="26"/>
          <w:lang w:eastAsia="ru-RU"/>
        </w:rPr>
        <w:t>Перечень рекомендуемых учебных изданий, Интернет-ресурсов, дополнительной литературы</w:t>
      </w:r>
    </w:p>
    <w:p w:rsidR="00F746EB" w:rsidRPr="00F746EB" w:rsidRDefault="00F746EB" w:rsidP="00F746EB">
      <w:pPr>
        <w:spacing w:after="0" w:line="240" w:lineRule="auto"/>
        <w:ind w:right="-240"/>
        <w:rPr>
          <w:rFonts w:ascii="Times New Roman" w:eastAsia="Times New Roman" w:hAnsi="Times New Roman" w:cs="Times New Roman"/>
          <w:sz w:val="26"/>
          <w:szCs w:val="26"/>
          <w:lang w:eastAsia="ru-RU"/>
        </w:rPr>
      </w:pPr>
      <w:r w:rsidRPr="00F746EB">
        <w:rPr>
          <w:rFonts w:ascii="Times New Roman" w:eastAsia="Times New Roman" w:hAnsi="Times New Roman" w:cs="Times New Roman"/>
          <w:bCs/>
          <w:sz w:val="26"/>
          <w:szCs w:val="26"/>
          <w:lang w:eastAsia="ru-RU"/>
        </w:rPr>
        <w:t xml:space="preserve"> </w:t>
      </w:r>
      <w:r w:rsidRPr="00F746EB">
        <w:rPr>
          <w:rFonts w:ascii="Times New Roman" w:eastAsia="Times New Roman" w:hAnsi="Times New Roman" w:cs="Times New Roman"/>
          <w:b/>
          <w:bCs/>
          <w:sz w:val="26"/>
          <w:szCs w:val="26"/>
          <w:lang w:eastAsia="ru-RU"/>
        </w:rPr>
        <w:t>3.2. Основные источники:</w:t>
      </w:r>
      <w:r w:rsidRPr="00F746EB">
        <w:rPr>
          <w:rFonts w:ascii="Times New Roman" w:eastAsia="Times New Roman" w:hAnsi="Times New Roman" w:cs="Times New Roman"/>
          <w:bCs/>
          <w:sz w:val="26"/>
          <w:szCs w:val="26"/>
          <w:lang w:eastAsia="ru-RU"/>
        </w:rPr>
        <w:br/>
      </w:r>
      <w:r w:rsidRPr="00F746EB">
        <w:rPr>
          <w:rFonts w:ascii="Times New Roman" w:eastAsia="Times New Roman" w:hAnsi="Times New Roman" w:cs="Times New Roman"/>
          <w:sz w:val="26"/>
          <w:szCs w:val="26"/>
          <w:lang w:eastAsia="ru-RU"/>
        </w:rPr>
        <w:t xml:space="preserve">   1. Шкатулла В.И. Основы правовых знаний: учеб. пособие для студ. учреждений сред. проф. образования / В.И. Шкатулла, В.В. Шкалулла, М.В. Сытинская ; под ред. В.И. Шкатуллы. – 9-е изд., перераб., – М. : Издательский центр «Академия», 2013. </w:t>
      </w:r>
    </w:p>
    <w:p w:rsidR="00F746EB" w:rsidRPr="00F746EB" w:rsidRDefault="00F746EB" w:rsidP="00F746EB">
      <w:pPr>
        <w:spacing w:after="0" w:line="240" w:lineRule="auto"/>
        <w:ind w:right="-240"/>
        <w:rPr>
          <w:rFonts w:ascii="Times New Roman" w:eastAsia="Times New Roman" w:hAnsi="Times New Roman" w:cs="Times New Roman"/>
          <w:sz w:val="26"/>
          <w:szCs w:val="26"/>
          <w:lang w:eastAsia="ru-RU"/>
        </w:rPr>
      </w:pPr>
      <w:r w:rsidRPr="00F746EB">
        <w:rPr>
          <w:rFonts w:ascii="Times New Roman" w:eastAsia="Times New Roman" w:hAnsi="Times New Roman" w:cs="Times New Roman"/>
          <w:sz w:val="26"/>
          <w:szCs w:val="26"/>
          <w:lang w:eastAsia="ru-RU"/>
        </w:rPr>
        <w:t xml:space="preserve">   2. Трудовой кодекс Российской Федерации. Комментарий к последним изменениям. / Под ред. Г.Ю. Касьяновой. – М.: АБАК, 2012 </w:t>
      </w:r>
    </w:p>
    <w:p w:rsidR="00F746EB" w:rsidRPr="00F746EB" w:rsidRDefault="00F746EB" w:rsidP="00F746EB">
      <w:pPr>
        <w:spacing w:after="0" w:line="240" w:lineRule="auto"/>
        <w:ind w:right="-240"/>
        <w:rPr>
          <w:rFonts w:ascii="Times New Roman" w:eastAsia="Times New Roman" w:hAnsi="Times New Roman" w:cs="Times New Roman"/>
          <w:sz w:val="26"/>
          <w:szCs w:val="26"/>
          <w:lang w:eastAsia="ru-RU"/>
        </w:rPr>
      </w:pPr>
      <w:r w:rsidRPr="00F746EB">
        <w:rPr>
          <w:rFonts w:ascii="Times New Roman" w:eastAsia="Times New Roman" w:hAnsi="Times New Roman" w:cs="Times New Roman"/>
          <w:b/>
          <w:iCs/>
          <w:color w:val="000000"/>
          <w:sz w:val="26"/>
          <w:szCs w:val="26"/>
          <w:lang w:eastAsia="ru-RU"/>
        </w:rPr>
        <w:t>3.2.1. Учебные и справочные пособия</w:t>
      </w:r>
    </w:p>
    <w:p w:rsidR="00F746EB" w:rsidRPr="00F746EB" w:rsidRDefault="00F746EB" w:rsidP="00F746EB">
      <w:pPr>
        <w:tabs>
          <w:tab w:val="left" w:pos="600"/>
          <w:tab w:val="left" w:pos="916"/>
          <w:tab w:val="left" w:pos="1080"/>
        </w:tabs>
        <w:spacing w:after="0" w:line="240" w:lineRule="auto"/>
        <w:jc w:val="both"/>
        <w:rPr>
          <w:rFonts w:ascii="Times New Roman" w:eastAsia="Times New Roman" w:hAnsi="Times New Roman" w:cs="Times New Roman"/>
          <w:sz w:val="26"/>
          <w:szCs w:val="26"/>
          <w:lang w:eastAsia="ru-RU"/>
        </w:rPr>
      </w:pPr>
      <w:r w:rsidRPr="00F746EB">
        <w:rPr>
          <w:rFonts w:ascii="Times New Roman" w:eastAsia="Times New Roman" w:hAnsi="Times New Roman" w:cs="Times New Roman"/>
          <w:sz w:val="26"/>
          <w:szCs w:val="26"/>
          <w:lang w:eastAsia="ru-RU"/>
        </w:rPr>
        <w:t xml:space="preserve">   1. Никитин А.Ф. Право. Базовый и углублённый уровни. 10 – 11 кл.: учебник / А.Ф. Никитин, Т.И. Никитина. – 2-е изд., стереотип. – М.: Дрофа, 2015.</w:t>
      </w:r>
    </w:p>
    <w:p w:rsidR="00F746EB" w:rsidRPr="00F746EB" w:rsidRDefault="00F746EB" w:rsidP="00F746EB">
      <w:pPr>
        <w:spacing w:after="0" w:line="240" w:lineRule="auto"/>
        <w:jc w:val="both"/>
        <w:rPr>
          <w:rFonts w:ascii="Times New Roman" w:eastAsia="Times New Roman" w:hAnsi="Times New Roman" w:cs="Times New Roman"/>
          <w:sz w:val="26"/>
          <w:szCs w:val="26"/>
          <w:lang w:eastAsia="ru-RU"/>
        </w:rPr>
      </w:pPr>
      <w:r w:rsidRPr="00F746EB">
        <w:rPr>
          <w:rFonts w:ascii="Times New Roman" w:eastAsia="Times New Roman" w:hAnsi="Times New Roman" w:cs="Times New Roman"/>
          <w:sz w:val="26"/>
          <w:szCs w:val="26"/>
          <w:lang w:eastAsia="ru-RU"/>
        </w:rPr>
        <w:t xml:space="preserve">   2. Двигалева А.А. (к.ю.н.). Обществознание. Серия «Экзамен на пять». Изд. 4-е, испр. и доп. – СПб.: ООО «Виктория плюс», 2014.</w:t>
      </w:r>
    </w:p>
    <w:p w:rsidR="00F746EB" w:rsidRPr="00F746EB" w:rsidRDefault="00F746EB" w:rsidP="00F746EB">
      <w:pPr>
        <w:tabs>
          <w:tab w:val="left" w:pos="600"/>
          <w:tab w:val="left" w:pos="916"/>
          <w:tab w:val="left" w:pos="1080"/>
        </w:tabs>
        <w:spacing w:after="0" w:line="240" w:lineRule="auto"/>
        <w:jc w:val="both"/>
        <w:rPr>
          <w:rFonts w:ascii="Times New Roman" w:eastAsia="Times New Roman" w:hAnsi="Times New Roman" w:cs="Times New Roman"/>
          <w:sz w:val="26"/>
          <w:szCs w:val="26"/>
          <w:lang w:eastAsia="ru-RU"/>
        </w:rPr>
      </w:pPr>
      <w:r w:rsidRPr="00F746EB">
        <w:rPr>
          <w:rFonts w:ascii="Times New Roman" w:eastAsia="Times New Roman" w:hAnsi="Times New Roman" w:cs="Times New Roman"/>
          <w:sz w:val="26"/>
          <w:szCs w:val="26"/>
          <w:lang w:eastAsia="ru-RU"/>
        </w:rPr>
        <w:t xml:space="preserve">   3. Кишенкова О. В. Обществознание. Практикум. 11 класс / О. В. Кишенкова. – М.: Дрофа, 2015.</w:t>
      </w:r>
    </w:p>
    <w:p w:rsidR="00F746EB" w:rsidRPr="00F746EB" w:rsidRDefault="00F746EB" w:rsidP="00F746EB">
      <w:pPr>
        <w:spacing w:after="0" w:line="240" w:lineRule="auto"/>
        <w:jc w:val="both"/>
        <w:rPr>
          <w:rFonts w:ascii="Times New Roman" w:eastAsia="Times New Roman" w:hAnsi="Times New Roman" w:cs="Times New Roman"/>
          <w:sz w:val="26"/>
          <w:szCs w:val="26"/>
          <w:lang w:eastAsia="ru-RU"/>
        </w:rPr>
      </w:pPr>
      <w:r w:rsidRPr="00F746EB">
        <w:rPr>
          <w:rFonts w:ascii="Times New Roman" w:eastAsia="Times New Roman" w:hAnsi="Times New Roman" w:cs="Times New Roman"/>
          <w:sz w:val="26"/>
          <w:szCs w:val="26"/>
          <w:lang w:eastAsia="ru-RU"/>
        </w:rPr>
        <w:t xml:space="preserve">   4. Баранов П.А. Обществознание: полный экспресс-репетитор для подготовки  к единому государственному экзамену/ П. А. Баранов, А. В. Воронцов, С. В. Шевченко; под ред. П. А. Баранова. Изд. перераб. и доп. – Москва: Издательство АСТ: Астрель, 2016. – (Государственная итоговая аттестация)</w:t>
      </w:r>
    </w:p>
    <w:p w:rsidR="00F746EB" w:rsidRPr="00F746EB" w:rsidRDefault="00F746EB" w:rsidP="00F746EB">
      <w:pPr>
        <w:autoSpaceDE w:val="0"/>
        <w:autoSpaceDN w:val="0"/>
        <w:adjustRightInd w:val="0"/>
        <w:spacing w:after="0" w:line="240" w:lineRule="auto"/>
        <w:rPr>
          <w:rFonts w:ascii="Times New Roman" w:eastAsia="Times New Roman" w:hAnsi="Times New Roman" w:cs="Times New Roman"/>
          <w:b/>
          <w:sz w:val="26"/>
          <w:szCs w:val="26"/>
          <w:lang w:eastAsia="ru-RU"/>
        </w:rPr>
      </w:pPr>
      <w:r w:rsidRPr="00F746EB">
        <w:rPr>
          <w:rFonts w:ascii="Times New Roman" w:eastAsia="Times New Roman" w:hAnsi="Times New Roman" w:cs="Times New Roman"/>
          <w:b/>
          <w:sz w:val="26"/>
          <w:szCs w:val="26"/>
          <w:lang w:eastAsia="ru-RU"/>
        </w:rPr>
        <w:t>3.2.2. Интернет – ресурсы:</w:t>
      </w:r>
    </w:p>
    <w:p w:rsidR="00F746EB" w:rsidRPr="00F746EB" w:rsidRDefault="00F746EB" w:rsidP="00F746EB">
      <w:pPr>
        <w:autoSpaceDE w:val="0"/>
        <w:autoSpaceDN w:val="0"/>
        <w:adjustRightInd w:val="0"/>
        <w:spacing w:after="0" w:line="240" w:lineRule="auto"/>
        <w:rPr>
          <w:rFonts w:ascii="Times New Roman" w:eastAsia="Times New Roman" w:hAnsi="Times New Roman" w:cs="Times New Roman"/>
          <w:sz w:val="26"/>
          <w:szCs w:val="26"/>
          <w:lang w:eastAsia="ru-RU"/>
        </w:rPr>
      </w:pPr>
      <w:r w:rsidRPr="00F746EB">
        <w:rPr>
          <w:rFonts w:ascii="Times New Roman" w:eastAsia="Times New Roman" w:hAnsi="Times New Roman" w:cs="Times New Roman"/>
          <w:sz w:val="26"/>
          <w:szCs w:val="26"/>
          <w:lang w:eastAsia="ru-RU"/>
        </w:rPr>
        <w:t>1. Социально – гуманитарное и политологическое образование</w:t>
      </w:r>
      <w:r w:rsidRPr="00F746EB">
        <w:rPr>
          <w:rFonts w:ascii="Times New Roman" w:eastAsia="Times New Roman" w:hAnsi="Times New Roman" w:cs="Times New Roman"/>
          <w:sz w:val="26"/>
          <w:szCs w:val="26"/>
          <w:lang w:eastAsia="ru-RU"/>
        </w:rPr>
        <w:br/>
        <w:t xml:space="preserve">    http://www.humanities.edu.ru/index.html</w:t>
      </w:r>
    </w:p>
    <w:p w:rsidR="00F746EB" w:rsidRPr="00F746EB" w:rsidRDefault="00F746EB" w:rsidP="00F746EB">
      <w:pPr>
        <w:spacing w:after="0" w:line="240" w:lineRule="auto"/>
        <w:rPr>
          <w:rFonts w:ascii="Times New Roman" w:eastAsia="Times New Roman" w:hAnsi="Times New Roman" w:cs="Times New Roman"/>
          <w:color w:val="000000"/>
          <w:sz w:val="26"/>
          <w:szCs w:val="26"/>
          <w:lang w:eastAsia="ru-RU"/>
        </w:rPr>
      </w:pPr>
      <w:r w:rsidRPr="00F746EB">
        <w:rPr>
          <w:rFonts w:ascii="Times New Roman" w:eastAsia="Times New Roman" w:hAnsi="Times New Roman" w:cs="Times New Roman"/>
          <w:color w:val="000000"/>
          <w:sz w:val="26"/>
          <w:szCs w:val="26"/>
          <w:lang w:eastAsia="ru-RU"/>
        </w:rPr>
        <w:t xml:space="preserve">2. </w:t>
      </w:r>
      <w:r w:rsidRPr="00F746EB">
        <w:rPr>
          <w:rFonts w:ascii="Times New Roman" w:eastAsia="Times New Roman" w:hAnsi="Times New Roman" w:cs="Times New Roman"/>
          <w:sz w:val="26"/>
          <w:szCs w:val="26"/>
          <w:lang w:eastAsia="ru-RU"/>
        </w:rPr>
        <w:t xml:space="preserve">Бай Н.Г. Курс лекций «Трудовое право». </w:t>
      </w:r>
      <w:hyperlink r:id="rId14" w:history="1">
        <w:r w:rsidRPr="00F746EB">
          <w:rPr>
            <w:rFonts w:ascii="Times New Roman" w:eastAsia="Times New Roman" w:hAnsi="Times New Roman" w:cs="Times New Roman"/>
            <w:color w:val="000000"/>
            <w:sz w:val="26"/>
            <w:szCs w:val="26"/>
            <w:u w:val="single"/>
            <w:lang w:val="en-US" w:eastAsia="ru-RU"/>
          </w:rPr>
          <w:t>http</w:t>
        </w:r>
        <w:r w:rsidRPr="00F746EB">
          <w:rPr>
            <w:rFonts w:ascii="Times New Roman" w:eastAsia="Times New Roman" w:hAnsi="Times New Roman" w:cs="Times New Roman"/>
            <w:color w:val="000000"/>
            <w:sz w:val="26"/>
            <w:szCs w:val="26"/>
            <w:u w:val="single"/>
            <w:lang w:eastAsia="ru-RU"/>
          </w:rPr>
          <w:t>://</w:t>
        </w:r>
        <w:r w:rsidRPr="00F746EB">
          <w:rPr>
            <w:rFonts w:ascii="Times New Roman" w:eastAsia="Times New Roman" w:hAnsi="Times New Roman" w:cs="Times New Roman"/>
            <w:color w:val="000000"/>
            <w:sz w:val="26"/>
            <w:szCs w:val="26"/>
            <w:u w:val="single"/>
            <w:lang w:val="en-US" w:eastAsia="ru-RU"/>
          </w:rPr>
          <w:t>www</w:t>
        </w:r>
        <w:r w:rsidRPr="00F746EB">
          <w:rPr>
            <w:rFonts w:ascii="Times New Roman" w:eastAsia="Times New Roman" w:hAnsi="Times New Roman" w:cs="Times New Roman"/>
            <w:color w:val="000000"/>
            <w:sz w:val="26"/>
            <w:szCs w:val="26"/>
            <w:u w:val="single"/>
            <w:lang w:eastAsia="ru-RU"/>
          </w:rPr>
          <w:t>.</w:t>
        </w:r>
        <w:r w:rsidRPr="00F746EB">
          <w:rPr>
            <w:rFonts w:ascii="Times New Roman" w:eastAsia="Times New Roman" w:hAnsi="Times New Roman" w:cs="Times New Roman"/>
            <w:color w:val="000000"/>
            <w:sz w:val="26"/>
            <w:szCs w:val="26"/>
            <w:u w:val="single"/>
            <w:lang w:val="en-US" w:eastAsia="ru-RU"/>
          </w:rPr>
          <w:t>humanities</w:t>
        </w:r>
        <w:r w:rsidRPr="00F746EB">
          <w:rPr>
            <w:rFonts w:ascii="Times New Roman" w:eastAsia="Times New Roman" w:hAnsi="Times New Roman" w:cs="Times New Roman"/>
            <w:color w:val="000000"/>
            <w:sz w:val="26"/>
            <w:szCs w:val="26"/>
            <w:u w:val="single"/>
            <w:lang w:eastAsia="ru-RU"/>
          </w:rPr>
          <w:t>.</w:t>
        </w:r>
        <w:r w:rsidRPr="00F746EB">
          <w:rPr>
            <w:rFonts w:ascii="Times New Roman" w:eastAsia="Times New Roman" w:hAnsi="Times New Roman" w:cs="Times New Roman"/>
            <w:color w:val="000000"/>
            <w:sz w:val="26"/>
            <w:szCs w:val="26"/>
            <w:u w:val="single"/>
            <w:lang w:val="en-US" w:eastAsia="ru-RU"/>
          </w:rPr>
          <w:t>edu</w:t>
        </w:r>
        <w:r w:rsidRPr="00F746EB">
          <w:rPr>
            <w:rFonts w:ascii="Times New Roman" w:eastAsia="Times New Roman" w:hAnsi="Times New Roman" w:cs="Times New Roman"/>
            <w:color w:val="000000"/>
            <w:sz w:val="26"/>
            <w:szCs w:val="26"/>
            <w:u w:val="single"/>
            <w:lang w:eastAsia="ru-RU"/>
          </w:rPr>
          <w:t>.</w:t>
        </w:r>
        <w:r w:rsidRPr="00F746EB">
          <w:rPr>
            <w:rFonts w:ascii="Times New Roman" w:eastAsia="Times New Roman" w:hAnsi="Times New Roman" w:cs="Times New Roman"/>
            <w:color w:val="000000"/>
            <w:sz w:val="26"/>
            <w:szCs w:val="26"/>
            <w:u w:val="single"/>
            <w:lang w:val="en-US" w:eastAsia="ru-RU"/>
          </w:rPr>
          <w:t>ru</w:t>
        </w:r>
      </w:hyperlink>
    </w:p>
    <w:p w:rsidR="00F746EB" w:rsidRPr="00F746EB" w:rsidRDefault="00F746EB" w:rsidP="00F746EB">
      <w:pPr>
        <w:tabs>
          <w:tab w:val="left" w:pos="0"/>
        </w:tabs>
        <w:spacing w:after="0" w:line="240" w:lineRule="auto"/>
        <w:jc w:val="both"/>
        <w:rPr>
          <w:rFonts w:ascii="Times New Roman" w:eastAsia="Times New Roman" w:hAnsi="Times New Roman" w:cs="Times New Roman"/>
          <w:bCs/>
          <w:sz w:val="26"/>
          <w:szCs w:val="26"/>
          <w:lang w:eastAsia="x-none"/>
        </w:rPr>
      </w:pPr>
      <w:r w:rsidRPr="00F746EB">
        <w:rPr>
          <w:rFonts w:ascii="Times New Roman" w:eastAsia="Times New Roman" w:hAnsi="Times New Roman" w:cs="Times New Roman"/>
          <w:bCs/>
          <w:sz w:val="26"/>
          <w:szCs w:val="26"/>
          <w:lang w:eastAsia="x-none"/>
        </w:rPr>
        <w:t>3.</w:t>
      </w:r>
      <w:r w:rsidRPr="00F746EB">
        <w:rPr>
          <w:rFonts w:ascii="Times New Roman" w:eastAsia="Times New Roman" w:hAnsi="Times New Roman" w:cs="Times New Roman"/>
          <w:bCs/>
          <w:sz w:val="26"/>
          <w:szCs w:val="26"/>
          <w:lang w:val="x-none" w:eastAsia="x-none"/>
        </w:rPr>
        <w:t xml:space="preserve"> Образовательный портал: http\\www.edu.sety.ru</w:t>
      </w:r>
    </w:p>
    <w:p w:rsidR="00F746EB" w:rsidRPr="00F746EB" w:rsidRDefault="00F746EB" w:rsidP="00F746EB">
      <w:pPr>
        <w:spacing w:after="0" w:line="240" w:lineRule="auto"/>
        <w:rPr>
          <w:rFonts w:ascii="Times New Roman" w:eastAsia="Times New Roman" w:hAnsi="Times New Roman" w:cs="Times New Roman"/>
          <w:sz w:val="26"/>
          <w:szCs w:val="26"/>
          <w:lang w:eastAsia="ru-RU"/>
        </w:rPr>
      </w:pPr>
    </w:p>
    <w:p w:rsidR="00051E58" w:rsidRDefault="00051E58">
      <w:pPr>
        <w:rPr>
          <w:rFonts w:ascii="Times New Roman" w:eastAsia="Times New Roman" w:hAnsi="Times New Roman" w:cs="Times New Roman"/>
          <w:b/>
          <w:caps/>
          <w:sz w:val="28"/>
          <w:szCs w:val="28"/>
          <w:lang w:eastAsia="ru-RU"/>
        </w:rPr>
      </w:pPr>
      <w:r>
        <w:rPr>
          <w:rFonts w:ascii="Times New Roman" w:eastAsia="Times New Roman" w:hAnsi="Times New Roman" w:cs="Times New Roman"/>
          <w:b/>
          <w:caps/>
          <w:sz w:val="28"/>
          <w:szCs w:val="28"/>
          <w:lang w:eastAsia="ru-RU"/>
        </w:rPr>
        <w:br w:type="page"/>
      </w:r>
    </w:p>
    <w:p w:rsidR="00F746EB" w:rsidRPr="00F746EB" w:rsidRDefault="00F746EB" w:rsidP="00F746E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eastAsia="Times New Roman" w:hAnsi="Times New Roman" w:cs="Times New Roman"/>
          <w:b/>
          <w:caps/>
          <w:sz w:val="28"/>
          <w:szCs w:val="28"/>
          <w:lang w:eastAsia="ru-RU"/>
        </w:rPr>
      </w:pPr>
      <w:r w:rsidRPr="00F746EB">
        <w:rPr>
          <w:rFonts w:ascii="Times New Roman" w:eastAsia="Times New Roman" w:hAnsi="Times New Roman" w:cs="Times New Roman"/>
          <w:b/>
          <w:caps/>
          <w:sz w:val="28"/>
          <w:szCs w:val="28"/>
          <w:lang w:eastAsia="ru-RU"/>
        </w:rPr>
        <w:lastRenderedPageBreak/>
        <w:t>4. Контроль и оценка результатов освоения УЧЕБНОЙ Дисциплины</w:t>
      </w:r>
    </w:p>
    <w:p w:rsidR="00F746EB" w:rsidRPr="00F746EB" w:rsidRDefault="00F746EB" w:rsidP="00F746E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eastAsia="Times New Roman" w:hAnsi="Times New Roman" w:cs="Times New Roman"/>
          <w:sz w:val="28"/>
          <w:szCs w:val="28"/>
          <w:lang w:eastAsia="ru-RU"/>
        </w:rPr>
      </w:pPr>
      <w:r w:rsidRPr="00F746EB">
        <w:rPr>
          <w:rFonts w:ascii="Times New Roman" w:eastAsia="Times New Roman" w:hAnsi="Times New Roman" w:cs="Times New Roman"/>
          <w:b/>
          <w:sz w:val="24"/>
          <w:szCs w:val="24"/>
          <w:lang w:eastAsia="ru-RU"/>
        </w:rPr>
        <w:t>4.1.</w:t>
      </w:r>
      <w:r w:rsidRPr="00F746EB">
        <w:rPr>
          <w:rFonts w:ascii="Times New Roman" w:eastAsia="Times New Roman" w:hAnsi="Times New Roman" w:cs="Times New Roman"/>
          <w:sz w:val="24"/>
          <w:szCs w:val="24"/>
          <w:lang w:eastAsia="ru-RU"/>
        </w:rPr>
        <w:t xml:space="preserve"> </w:t>
      </w:r>
      <w:r w:rsidRPr="00F746EB">
        <w:rPr>
          <w:rFonts w:ascii="Times New Roman" w:eastAsia="Times New Roman" w:hAnsi="Times New Roman" w:cs="Times New Roman"/>
          <w:b/>
          <w:sz w:val="28"/>
          <w:szCs w:val="28"/>
          <w:lang w:eastAsia="ru-RU"/>
        </w:rPr>
        <w:t>Контроль и оценка результатов освоения учебной дисциплины</w:t>
      </w:r>
      <w:r w:rsidRPr="00F746EB">
        <w:rPr>
          <w:rFonts w:ascii="Times New Roman" w:eastAsia="Times New Roman" w:hAnsi="Times New Roman" w:cs="Times New Roman"/>
          <w:sz w:val="28"/>
          <w:szCs w:val="28"/>
          <w:lang w:eastAsia="ru-RU"/>
        </w:rPr>
        <w:t xml:space="preserve"> осуществляется преподавателем в процессе проведения устных опросов, тестирования, а также выполнения обучающимися индивидуальных заданий.</w:t>
      </w:r>
    </w:p>
    <w:tbl>
      <w:tblPr>
        <w:tblW w:w="9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0"/>
        <w:gridCol w:w="4860"/>
      </w:tblGrid>
      <w:tr w:rsidR="00F746EB" w:rsidRPr="00F746EB" w:rsidTr="00F746EB">
        <w:trPr>
          <w:jc w:val="center"/>
        </w:trPr>
        <w:tc>
          <w:tcPr>
            <w:tcW w:w="5080" w:type="dxa"/>
            <w:tcBorders>
              <w:top w:val="single" w:sz="4" w:space="0" w:color="auto"/>
              <w:left w:val="single" w:sz="4" w:space="0" w:color="auto"/>
              <w:bottom w:val="single" w:sz="4" w:space="0" w:color="auto"/>
              <w:right w:val="single" w:sz="4" w:space="0" w:color="auto"/>
            </w:tcBorders>
            <w:shd w:val="clear" w:color="auto" w:fill="auto"/>
            <w:vAlign w:val="center"/>
          </w:tcPr>
          <w:p w:rsidR="00F746EB" w:rsidRPr="00F746EB" w:rsidRDefault="00F746EB" w:rsidP="00F746EB">
            <w:pPr>
              <w:spacing w:after="0" w:line="240" w:lineRule="auto"/>
              <w:jc w:val="center"/>
              <w:rPr>
                <w:rFonts w:ascii="Times New Roman" w:eastAsia="Times New Roman" w:hAnsi="Times New Roman" w:cs="Times New Roman"/>
                <w:b/>
                <w:bCs/>
                <w:sz w:val="24"/>
                <w:szCs w:val="24"/>
                <w:lang w:eastAsia="ru-RU"/>
              </w:rPr>
            </w:pPr>
            <w:r w:rsidRPr="00F746EB">
              <w:rPr>
                <w:rFonts w:ascii="Times New Roman" w:eastAsia="Times New Roman" w:hAnsi="Times New Roman" w:cs="Times New Roman"/>
                <w:b/>
                <w:bCs/>
                <w:sz w:val="24"/>
                <w:szCs w:val="24"/>
                <w:lang w:eastAsia="ru-RU"/>
              </w:rPr>
              <w:t>Результаты обучения</w:t>
            </w:r>
          </w:p>
          <w:p w:rsidR="00F746EB" w:rsidRPr="00F746EB" w:rsidRDefault="00F746EB" w:rsidP="00F746EB">
            <w:pPr>
              <w:spacing w:after="0" w:line="240" w:lineRule="auto"/>
              <w:jc w:val="center"/>
              <w:rPr>
                <w:rFonts w:ascii="Times New Roman" w:eastAsia="Times New Roman" w:hAnsi="Times New Roman" w:cs="Times New Roman"/>
                <w:b/>
                <w:bCs/>
                <w:sz w:val="24"/>
                <w:szCs w:val="24"/>
                <w:lang w:eastAsia="ru-RU"/>
              </w:rPr>
            </w:pPr>
            <w:r w:rsidRPr="00F746EB">
              <w:rPr>
                <w:rFonts w:ascii="Times New Roman" w:eastAsia="Times New Roman" w:hAnsi="Times New Roman" w:cs="Times New Roman"/>
                <w:b/>
                <w:bCs/>
                <w:sz w:val="24"/>
                <w:szCs w:val="24"/>
                <w:lang w:eastAsia="ru-RU"/>
              </w:rPr>
              <w:t>(освоенные умения, усвоенные знания)</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tcPr>
          <w:p w:rsidR="00F746EB" w:rsidRPr="00F746EB" w:rsidRDefault="00F746EB" w:rsidP="00F746EB">
            <w:pPr>
              <w:spacing w:after="0" w:line="240" w:lineRule="auto"/>
              <w:jc w:val="center"/>
              <w:rPr>
                <w:rFonts w:ascii="Times New Roman" w:eastAsia="Times New Roman" w:hAnsi="Times New Roman" w:cs="Times New Roman"/>
                <w:b/>
                <w:bCs/>
                <w:sz w:val="24"/>
                <w:szCs w:val="24"/>
                <w:lang w:eastAsia="ru-RU"/>
              </w:rPr>
            </w:pPr>
            <w:r w:rsidRPr="00F746EB">
              <w:rPr>
                <w:rFonts w:ascii="Times New Roman" w:eastAsia="Times New Roman" w:hAnsi="Times New Roman" w:cs="Times New Roman"/>
                <w:b/>
                <w:sz w:val="24"/>
                <w:szCs w:val="24"/>
                <w:lang w:eastAsia="ru-RU"/>
              </w:rPr>
              <w:t xml:space="preserve">Формы и методы контроля и оценки результатов обучения </w:t>
            </w:r>
          </w:p>
        </w:tc>
      </w:tr>
      <w:tr w:rsidR="00F746EB" w:rsidRPr="00F746EB" w:rsidTr="00F746EB">
        <w:trPr>
          <w:jc w:val="center"/>
        </w:trPr>
        <w:tc>
          <w:tcPr>
            <w:tcW w:w="5080" w:type="dxa"/>
            <w:tcBorders>
              <w:top w:val="single" w:sz="4" w:space="0" w:color="auto"/>
              <w:left w:val="single" w:sz="4" w:space="0" w:color="auto"/>
              <w:bottom w:val="single" w:sz="4" w:space="0" w:color="auto"/>
              <w:right w:val="single" w:sz="4" w:space="0" w:color="auto"/>
            </w:tcBorders>
            <w:shd w:val="clear" w:color="auto" w:fill="auto"/>
          </w:tcPr>
          <w:p w:rsidR="00F746EB" w:rsidRPr="00F746EB" w:rsidRDefault="00F746EB" w:rsidP="00F746EB">
            <w:pPr>
              <w:spacing w:after="0" w:line="240" w:lineRule="auto"/>
              <w:jc w:val="center"/>
              <w:rPr>
                <w:rFonts w:ascii="Times New Roman" w:eastAsia="Times New Roman" w:hAnsi="Times New Roman" w:cs="Times New Roman"/>
                <w:bCs/>
                <w:i/>
                <w:sz w:val="24"/>
                <w:szCs w:val="24"/>
                <w:lang w:eastAsia="ru-RU"/>
              </w:rPr>
            </w:pPr>
            <w:r w:rsidRPr="00F746EB">
              <w:rPr>
                <w:rFonts w:ascii="Times New Roman" w:eastAsia="Times New Roman" w:hAnsi="Times New Roman" w:cs="Times New Roman"/>
                <w:bCs/>
                <w:i/>
                <w:sz w:val="24"/>
                <w:szCs w:val="24"/>
                <w:lang w:eastAsia="ru-RU"/>
              </w:rPr>
              <w:t>1</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F746EB" w:rsidRPr="00F746EB" w:rsidRDefault="00F746EB" w:rsidP="00F746EB">
            <w:pPr>
              <w:spacing w:after="0" w:line="240" w:lineRule="auto"/>
              <w:jc w:val="center"/>
              <w:rPr>
                <w:rFonts w:ascii="Times New Roman" w:eastAsia="Times New Roman" w:hAnsi="Times New Roman" w:cs="Times New Roman"/>
                <w:bCs/>
                <w:i/>
                <w:sz w:val="24"/>
                <w:szCs w:val="24"/>
                <w:lang w:eastAsia="ru-RU"/>
              </w:rPr>
            </w:pPr>
            <w:r w:rsidRPr="00F746EB">
              <w:rPr>
                <w:rFonts w:ascii="Times New Roman" w:eastAsia="Times New Roman" w:hAnsi="Times New Roman" w:cs="Times New Roman"/>
                <w:bCs/>
                <w:i/>
                <w:sz w:val="24"/>
                <w:szCs w:val="24"/>
                <w:lang w:eastAsia="ru-RU"/>
              </w:rPr>
              <w:t>2</w:t>
            </w:r>
          </w:p>
        </w:tc>
      </w:tr>
      <w:tr w:rsidR="00F746EB" w:rsidRPr="00F746EB" w:rsidTr="00F746EB">
        <w:trPr>
          <w:jc w:val="center"/>
        </w:trPr>
        <w:tc>
          <w:tcPr>
            <w:tcW w:w="5080" w:type="dxa"/>
            <w:tcBorders>
              <w:top w:val="single" w:sz="4" w:space="0" w:color="auto"/>
              <w:left w:val="single" w:sz="4" w:space="0" w:color="auto"/>
              <w:bottom w:val="single" w:sz="4" w:space="0" w:color="auto"/>
              <w:right w:val="single" w:sz="4" w:space="0" w:color="auto"/>
            </w:tcBorders>
            <w:shd w:val="clear" w:color="auto" w:fill="auto"/>
          </w:tcPr>
          <w:p w:rsidR="00F746EB" w:rsidRPr="00F746EB" w:rsidRDefault="00F746EB" w:rsidP="00F746EB">
            <w:pPr>
              <w:spacing w:after="0" w:line="240" w:lineRule="auto"/>
              <w:rPr>
                <w:rFonts w:ascii="Times New Roman" w:eastAsia="Times New Roman" w:hAnsi="Times New Roman" w:cs="Times New Roman"/>
                <w:b/>
                <w:bCs/>
                <w:sz w:val="24"/>
                <w:szCs w:val="24"/>
                <w:lang w:eastAsia="ru-RU"/>
              </w:rPr>
            </w:pPr>
            <w:r w:rsidRPr="00F746EB">
              <w:rPr>
                <w:rFonts w:ascii="Times New Roman" w:eastAsia="Times New Roman" w:hAnsi="Times New Roman" w:cs="Times New Roman"/>
                <w:b/>
                <w:bCs/>
                <w:sz w:val="24"/>
                <w:szCs w:val="24"/>
                <w:lang w:eastAsia="ru-RU"/>
              </w:rPr>
              <w:t xml:space="preserve">Умения: </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F746EB" w:rsidRPr="00F746EB" w:rsidRDefault="00F746EB" w:rsidP="00F746EB">
            <w:pPr>
              <w:spacing w:after="0" w:line="240" w:lineRule="auto"/>
              <w:rPr>
                <w:rFonts w:ascii="Times New Roman" w:eastAsia="Times New Roman" w:hAnsi="Times New Roman" w:cs="Times New Roman"/>
                <w:b/>
                <w:bCs/>
                <w:sz w:val="24"/>
                <w:szCs w:val="24"/>
                <w:lang w:eastAsia="ru-RU"/>
              </w:rPr>
            </w:pPr>
          </w:p>
        </w:tc>
      </w:tr>
      <w:tr w:rsidR="00F746EB" w:rsidRPr="00F746EB" w:rsidTr="00F746EB">
        <w:trPr>
          <w:trHeight w:val="915"/>
          <w:jc w:val="center"/>
        </w:trPr>
        <w:tc>
          <w:tcPr>
            <w:tcW w:w="5080" w:type="dxa"/>
            <w:tcBorders>
              <w:top w:val="single" w:sz="4" w:space="0" w:color="auto"/>
              <w:left w:val="single" w:sz="4" w:space="0" w:color="auto"/>
              <w:bottom w:val="single" w:sz="4" w:space="0" w:color="auto"/>
              <w:right w:val="single" w:sz="4" w:space="0" w:color="auto"/>
            </w:tcBorders>
            <w:shd w:val="clear" w:color="auto" w:fill="auto"/>
          </w:tcPr>
          <w:p w:rsidR="00F746EB" w:rsidRPr="00F746EB" w:rsidRDefault="00F746EB" w:rsidP="00F746EB">
            <w:pPr>
              <w:tabs>
                <w:tab w:val="left" w:pos="655"/>
                <w:tab w:val="left" w:pos="862"/>
                <w:tab w:val="left" w:pos="1080"/>
              </w:tabs>
              <w:spacing w:after="0" w:line="240" w:lineRule="auto"/>
              <w:jc w:val="both"/>
              <w:rPr>
                <w:rFonts w:ascii="Times New Roman" w:eastAsia="Times New Roman" w:hAnsi="Times New Roman" w:cs="Times New Roman"/>
                <w:bCs/>
                <w:sz w:val="24"/>
                <w:szCs w:val="24"/>
                <w:lang w:eastAsia="ru-RU"/>
              </w:rPr>
            </w:pPr>
            <w:r w:rsidRPr="00F746EB">
              <w:rPr>
                <w:rFonts w:ascii="Times New Roman" w:eastAsia="Times New Roman" w:hAnsi="Times New Roman" w:cs="Times New Roman"/>
                <w:sz w:val="24"/>
                <w:szCs w:val="24"/>
                <w:lang w:eastAsia="ru-RU"/>
              </w:rPr>
              <w:t>разбираться в действующем трудовом законодательстве</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F746EB" w:rsidRPr="00F746EB" w:rsidRDefault="00F746EB" w:rsidP="00F746EB">
            <w:pPr>
              <w:spacing w:after="0" w:line="240" w:lineRule="auto"/>
              <w:jc w:val="both"/>
              <w:rPr>
                <w:rFonts w:ascii="Times New Roman" w:eastAsia="Times New Roman" w:hAnsi="Times New Roman" w:cs="Times New Roman"/>
                <w:color w:val="000000"/>
                <w:sz w:val="24"/>
                <w:szCs w:val="24"/>
                <w:lang w:eastAsia="ru-RU"/>
              </w:rPr>
            </w:pPr>
            <w:r w:rsidRPr="00F746EB">
              <w:rPr>
                <w:rFonts w:ascii="Times New Roman" w:eastAsia="Times New Roman" w:hAnsi="Times New Roman" w:cs="Times New Roman"/>
                <w:color w:val="000000"/>
                <w:sz w:val="24"/>
                <w:szCs w:val="24"/>
                <w:lang w:eastAsia="ru-RU"/>
              </w:rPr>
              <w:t>контроль с помощью технических средств и информационных систем,</w:t>
            </w:r>
          </w:p>
          <w:p w:rsidR="00F746EB" w:rsidRPr="00F746EB" w:rsidRDefault="00F746EB" w:rsidP="00F746EB">
            <w:pPr>
              <w:spacing w:after="0" w:line="240" w:lineRule="auto"/>
              <w:jc w:val="both"/>
              <w:rPr>
                <w:rFonts w:ascii="Times New Roman" w:eastAsia="Times New Roman" w:hAnsi="Times New Roman" w:cs="Times New Roman"/>
                <w:bCs/>
                <w:color w:val="000000"/>
                <w:sz w:val="24"/>
                <w:szCs w:val="24"/>
                <w:lang w:eastAsia="ru-RU"/>
              </w:rPr>
            </w:pPr>
            <w:r w:rsidRPr="00F746EB">
              <w:rPr>
                <w:rFonts w:ascii="Times New Roman" w:eastAsia="Times New Roman" w:hAnsi="Times New Roman" w:cs="Times New Roman"/>
                <w:bCs/>
                <w:color w:val="000000"/>
                <w:sz w:val="24"/>
                <w:szCs w:val="24"/>
                <w:lang w:eastAsia="ru-RU"/>
              </w:rPr>
              <w:t>самоконтроль и взаимопроверка,</w:t>
            </w:r>
          </w:p>
          <w:p w:rsidR="00F746EB" w:rsidRPr="00F746EB" w:rsidRDefault="00F746EB" w:rsidP="00F746EB">
            <w:pPr>
              <w:spacing w:after="0" w:line="240" w:lineRule="auto"/>
              <w:jc w:val="both"/>
              <w:rPr>
                <w:rFonts w:ascii="Times New Roman" w:eastAsia="Times New Roman" w:hAnsi="Times New Roman" w:cs="Times New Roman"/>
                <w:b/>
                <w:bCs/>
                <w:sz w:val="24"/>
                <w:szCs w:val="24"/>
                <w:lang w:eastAsia="ru-RU"/>
              </w:rPr>
            </w:pPr>
            <w:r w:rsidRPr="00F746EB">
              <w:rPr>
                <w:rFonts w:ascii="Times New Roman" w:eastAsia="Times New Roman" w:hAnsi="Times New Roman" w:cs="Times New Roman"/>
                <w:bCs/>
                <w:color w:val="000000"/>
                <w:sz w:val="24"/>
                <w:szCs w:val="24"/>
                <w:lang w:eastAsia="ru-RU"/>
              </w:rPr>
              <w:t xml:space="preserve">собеседование </w:t>
            </w:r>
          </w:p>
        </w:tc>
      </w:tr>
      <w:tr w:rsidR="00F746EB" w:rsidRPr="00F746EB" w:rsidTr="00F746EB">
        <w:trPr>
          <w:trHeight w:val="659"/>
          <w:jc w:val="center"/>
        </w:trPr>
        <w:tc>
          <w:tcPr>
            <w:tcW w:w="5080" w:type="dxa"/>
            <w:tcBorders>
              <w:top w:val="single" w:sz="4" w:space="0" w:color="auto"/>
              <w:left w:val="single" w:sz="4" w:space="0" w:color="auto"/>
              <w:bottom w:val="single" w:sz="4" w:space="0" w:color="auto"/>
              <w:right w:val="single" w:sz="4" w:space="0" w:color="auto"/>
            </w:tcBorders>
            <w:shd w:val="clear" w:color="auto" w:fill="auto"/>
          </w:tcPr>
          <w:p w:rsidR="00F746EB" w:rsidRPr="00F746EB" w:rsidRDefault="00F746EB" w:rsidP="00F746EB">
            <w:pPr>
              <w:tabs>
                <w:tab w:val="left" w:pos="567"/>
              </w:tabs>
              <w:spacing w:before="60" w:after="0" w:line="240" w:lineRule="auto"/>
              <w:jc w:val="both"/>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правильно применять трудовое законодательство на практике</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F746EB" w:rsidRPr="00F746EB" w:rsidRDefault="00F746EB" w:rsidP="00F746EB">
            <w:pPr>
              <w:spacing w:after="0" w:line="240" w:lineRule="auto"/>
              <w:jc w:val="both"/>
              <w:rPr>
                <w:rFonts w:ascii="Times New Roman" w:eastAsia="Times New Roman" w:hAnsi="Times New Roman" w:cs="Times New Roman"/>
                <w:bCs/>
                <w:color w:val="000000"/>
                <w:sz w:val="24"/>
                <w:szCs w:val="24"/>
                <w:lang w:eastAsia="ru-RU"/>
              </w:rPr>
            </w:pPr>
            <w:r w:rsidRPr="00F746EB">
              <w:rPr>
                <w:rFonts w:ascii="Times New Roman" w:eastAsia="Times New Roman" w:hAnsi="Times New Roman" w:cs="Times New Roman"/>
                <w:bCs/>
                <w:color w:val="000000"/>
                <w:sz w:val="24"/>
                <w:szCs w:val="24"/>
                <w:lang w:eastAsia="ru-RU"/>
              </w:rPr>
              <w:t>практические задания, самоконтроль и взаимопроверка</w:t>
            </w:r>
          </w:p>
        </w:tc>
      </w:tr>
      <w:tr w:rsidR="00F746EB" w:rsidRPr="00F746EB" w:rsidTr="00F746EB">
        <w:trPr>
          <w:trHeight w:val="900"/>
          <w:jc w:val="center"/>
        </w:trPr>
        <w:tc>
          <w:tcPr>
            <w:tcW w:w="5080" w:type="dxa"/>
            <w:tcBorders>
              <w:top w:val="single" w:sz="4" w:space="0" w:color="auto"/>
              <w:left w:val="single" w:sz="4" w:space="0" w:color="auto"/>
              <w:bottom w:val="single" w:sz="4" w:space="0" w:color="auto"/>
              <w:right w:val="single" w:sz="4" w:space="0" w:color="auto"/>
            </w:tcBorders>
            <w:shd w:val="clear" w:color="auto" w:fill="auto"/>
          </w:tcPr>
          <w:p w:rsidR="00F746EB" w:rsidRPr="00F746EB" w:rsidRDefault="00F746EB" w:rsidP="00F746EB">
            <w:pPr>
              <w:tabs>
                <w:tab w:val="left" w:pos="567"/>
              </w:tabs>
              <w:spacing w:before="60" w:after="0" w:line="240" w:lineRule="auto"/>
              <w:jc w:val="both"/>
              <w:rPr>
                <w:rFonts w:ascii="Times New Roman" w:eastAsia="Times New Roman" w:hAnsi="Times New Roman" w:cs="Times New Roman"/>
                <w:spacing w:val="-6"/>
                <w:sz w:val="24"/>
                <w:szCs w:val="24"/>
                <w:lang w:eastAsia="ru-RU"/>
              </w:rPr>
            </w:pPr>
            <w:r w:rsidRPr="00F746EB">
              <w:rPr>
                <w:rFonts w:ascii="Times New Roman" w:eastAsia="Times New Roman" w:hAnsi="Times New Roman" w:cs="Times New Roman"/>
                <w:sz w:val="24"/>
                <w:szCs w:val="24"/>
                <w:lang w:eastAsia="ru-RU"/>
              </w:rPr>
              <w:t>анализировать ситуацию на рынке труда, используя основы трудового</w:t>
            </w:r>
            <w:r w:rsidRPr="00F746EB">
              <w:rPr>
                <w:rFonts w:ascii="Times New Roman" w:eastAsia="Times New Roman" w:hAnsi="Times New Roman" w:cs="Times New Roman"/>
                <w:sz w:val="24"/>
                <w:szCs w:val="24"/>
                <w:lang w:eastAsia="ru-RU"/>
              </w:rPr>
              <w:br/>
              <w:t xml:space="preserve">   законодательства</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F746EB" w:rsidRPr="00F746EB" w:rsidRDefault="00F746EB" w:rsidP="00F746EB">
            <w:pPr>
              <w:spacing w:after="0" w:line="240" w:lineRule="auto"/>
              <w:jc w:val="both"/>
              <w:rPr>
                <w:rFonts w:ascii="Times New Roman" w:eastAsia="Times New Roman" w:hAnsi="Times New Roman" w:cs="Times New Roman"/>
                <w:color w:val="000000"/>
                <w:sz w:val="24"/>
                <w:szCs w:val="24"/>
                <w:lang w:eastAsia="ru-RU"/>
              </w:rPr>
            </w:pPr>
            <w:r w:rsidRPr="00F746EB">
              <w:rPr>
                <w:rFonts w:ascii="Times New Roman" w:eastAsia="Times New Roman" w:hAnsi="Times New Roman" w:cs="Times New Roman"/>
                <w:bCs/>
                <w:color w:val="000000"/>
                <w:sz w:val="24"/>
                <w:szCs w:val="24"/>
                <w:lang w:eastAsia="ru-RU"/>
              </w:rPr>
              <w:t>практические задания, собеседование,</w:t>
            </w:r>
            <w:r w:rsidRPr="00F746EB">
              <w:rPr>
                <w:rFonts w:ascii="Times New Roman" w:eastAsia="Times New Roman" w:hAnsi="Times New Roman" w:cs="Times New Roman"/>
                <w:bCs/>
                <w:color w:val="000000"/>
                <w:sz w:val="24"/>
                <w:szCs w:val="24"/>
                <w:lang w:eastAsia="ru-RU"/>
              </w:rPr>
              <w:br/>
            </w:r>
            <w:r w:rsidRPr="00F746EB">
              <w:rPr>
                <w:rFonts w:ascii="Times New Roman" w:eastAsia="Times New Roman" w:hAnsi="Times New Roman" w:cs="Times New Roman"/>
                <w:color w:val="000000"/>
                <w:sz w:val="24"/>
                <w:szCs w:val="24"/>
                <w:lang w:eastAsia="ru-RU"/>
              </w:rPr>
              <w:t>контроль с помощью технических средств и информационных систем</w:t>
            </w:r>
          </w:p>
        </w:tc>
      </w:tr>
      <w:tr w:rsidR="00F746EB" w:rsidRPr="00F746EB" w:rsidTr="00F746EB">
        <w:trPr>
          <w:trHeight w:val="1354"/>
          <w:jc w:val="center"/>
        </w:trPr>
        <w:tc>
          <w:tcPr>
            <w:tcW w:w="5080" w:type="dxa"/>
            <w:tcBorders>
              <w:top w:val="single" w:sz="4" w:space="0" w:color="auto"/>
              <w:left w:val="single" w:sz="4" w:space="0" w:color="auto"/>
              <w:bottom w:val="single" w:sz="4" w:space="0" w:color="auto"/>
              <w:right w:val="single" w:sz="4" w:space="0" w:color="auto"/>
            </w:tcBorders>
            <w:shd w:val="clear" w:color="auto" w:fill="auto"/>
          </w:tcPr>
          <w:p w:rsidR="00F746EB" w:rsidRPr="00F746EB" w:rsidRDefault="00F746EB" w:rsidP="00F746EB">
            <w:pPr>
              <w:autoSpaceDE w:val="0"/>
              <w:autoSpaceDN w:val="0"/>
              <w:adjustRightInd w:val="0"/>
              <w:spacing w:before="100" w:after="100" w:line="240" w:lineRule="auto"/>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 xml:space="preserve">предвидеть юридические последствия тех или иных событий или действий,  </w:t>
            </w:r>
            <w:r w:rsidRPr="00F746EB">
              <w:rPr>
                <w:rFonts w:ascii="Times New Roman" w:eastAsia="Times New Roman" w:hAnsi="Times New Roman" w:cs="Times New Roman"/>
                <w:sz w:val="24"/>
                <w:szCs w:val="24"/>
                <w:lang w:eastAsia="ru-RU"/>
              </w:rPr>
              <w:br/>
              <w:t>происходящих в процессе труда, либо связанных с трудовыми отношениями</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F746EB" w:rsidRPr="00F746EB" w:rsidRDefault="00F746EB" w:rsidP="00F746EB">
            <w:pPr>
              <w:spacing w:after="0" w:line="240" w:lineRule="auto"/>
              <w:jc w:val="both"/>
              <w:rPr>
                <w:rFonts w:ascii="Times New Roman" w:eastAsia="Times New Roman" w:hAnsi="Times New Roman" w:cs="Times New Roman"/>
                <w:color w:val="000000"/>
                <w:sz w:val="24"/>
                <w:szCs w:val="24"/>
                <w:lang w:eastAsia="ru-RU"/>
              </w:rPr>
            </w:pPr>
            <w:r w:rsidRPr="00F746EB">
              <w:rPr>
                <w:rFonts w:ascii="Times New Roman" w:eastAsia="Times New Roman" w:hAnsi="Times New Roman" w:cs="Times New Roman"/>
                <w:color w:val="000000"/>
                <w:sz w:val="24"/>
                <w:szCs w:val="24"/>
                <w:lang w:eastAsia="ru-RU"/>
              </w:rPr>
              <w:t>контроль с помощью технических средств и информационных систем,</w:t>
            </w:r>
          </w:p>
          <w:p w:rsidR="00F746EB" w:rsidRPr="00F746EB" w:rsidRDefault="00F746EB" w:rsidP="00F746EB">
            <w:pPr>
              <w:spacing w:after="0" w:line="240" w:lineRule="auto"/>
              <w:jc w:val="both"/>
              <w:rPr>
                <w:rFonts w:ascii="Times New Roman" w:eastAsia="Times New Roman" w:hAnsi="Times New Roman" w:cs="Times New Roman"/>
                <w:bCs/>
                <w:color w:val="000000"/>
                <w:sz w:val="24"/>
                <w:szCs w:val="24"/>
                <w:lang w:eastAsia="ru-RU"/>
              </w:rPr>
            </w:pPr>
            <w:r w:rsidRPr="00F746EB">
              <w:rPr>
                <w:rFonts w:ascii="Times New Roman" w:eastAsia="Times New Roman" w:hAnsi="Times New Roman" w:cs="Times New Roman"/>
                <w:bCs/>
                <w:color w:val="000000"/>
                <w:sz w:val="24"/>
                <w:szCs w:val="24"/>
                <w:lang w:eastAsia="ru-RU"/>
              </w:rPr>
              <w:t>самоконтроль и взаимопроверка,</w:t>
            </w:r>
          </w:p>
          <w:p w:rsidR="00F746EB" w:rsidRPr="00F746EB" w:rsidRDefault="00F746EB" w:rsidP="00F746EB">
            <w:pPr>
              <w:spacing w:after="0" w:line="240" w:lineRule="auto"/>
              <w:jc w:val="both"/>
              <w:rPr>
                <w:rFonts w:ascii="Times New Roman" w:eastAsia="Times New Roman" w:hAnsi="Times New Roman" w:cs="Times New Roman"/>
                <w:bCs/>
                <w:color w:val="000000"/>
                <w:sz w:val="24"/>
                <w:szCs w:val="24"/>
                <w:lang w:eastAsia="ru-RU"/>
              </w:rPr>
            </w:pPr>
            <w:r w:rsidRPr="00F746EB">
              <w:rPr>
                <w:rFonts w:ascii="Times New Roman" w:eastAsia="Times New Roman" w:hAnsi="Times New Roman" w:cs="Times New Roman"/>
                <w:bCs/>
                <w:color w:val="000000"/>
                <w:sz w:val="24"/>
                <w:szCs w:val="24"/>
                <w:lang w:eastAsia="ru-RU"/>
              </w:rPr>
              <w:t>собеседование</w:t>
            </w:r>
          </w:p>
        </w:tc>
      </w:tr>
      <w:tr w:rsidR="00F746EB" w:rsidRPr="00F746EB" w:rsidTr="00F746EB">
        <w:trPr>
          <w:jc w:val="center"/>
        </w:trPr>
        <w:tc>
          <w:tcPr>
            <w:tcW w:w="5080" w:type="dxa"/>
            <w:tcBorders>
              <w:top w:val="single" w:sz="4" w:space="0" w:color="auto"/>
              <w:left w:val="single" w:sz="4" w:space="0" w:color="auto"/>
              <w:bottom w:val="single" w:sz="4" w:space="0" w:color="auto"/>
              <w:right w:val="single" w:sz="4" w:space="0" w:color="auto"/>
            </w:tcBorders>
            <w:shd w:val="clear" w:color="auto" w:fill="auto"/>
          </w:tcPr>
          <w:p w:rsidR="00F746EB" w:rsidRPr="00F746EB" w:rsidRDefault="00F746EB" w:rsidP="00F746EB">
            <w:pPr>
              <w:spacing w:after="0" w:line="240" w:lineRule="auto"/>
              <w:rPr>
                <w:rFonts w:ascii="Times New Roman" w:eastAsia="Times New Roman" w:hAnsi="Times New Roman" w:cs="Times New Roman"/>
                <w:b/>
                <w:bCs/>
                <w:sz w:val="24"/>
                <w:szCs w:val="24"/>
                <w:lang w:eastAsia="ru-RU"/>
              </w:rPr>
            </w:pPr>
            <w:r w:rsidRPr="00F746EB">
              <w:rPr>
                <w:rFonts w:ascii="Times New Roman" w:eastAsia="Times New Roman" w:hAnsi="Times New Roman" w:cs="Times New Roman"/>
                <w:b/>
                <w:bCs/>
                <w:sz w:val="24"/>
                <w:szCs w:val="24"/>
                <w:lang w:eastAsia="ru-RU"/>
              </w:rPr>
              <w:t>Знания:</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F746EB" w:rsidRPr="00F746EB" w:rsidRDefault="00F746EB" w:rsidP="00F746EB">
            <w:pPr>
              <w:spacing w:after="0" w:line="240" w:lineRule="auto"/>
              <w:jc w:val="both"/>
              <w:rPr>
                <w:rFonts w:ascii="Times New Roman" w:eastAsia="Times New Roman" w:hAnsi="Times New Roman" w:cs="Times New Roman"/>
                <w:b/>
                <w:bCs/>
                <w:i/>
                <w:sz w:val="24"/>
                <w:szCs w:val="24"/>
                <w:lang w:eastAsia="ru-RU"/>
              </w:rPr>
            </w:pPr>
          </w:p>
        </w:tc>
      </w:tr>
      <w:tr w:rsidR="00F746EB" w:rsidRPr="00F746EB" w:rsidTr="00F746EB">
        <w:trPr>
          <w:jc w:val="center"/>
        </w:trPr>
        <w:tc>
          <w:tcPr>
            <w:tcW w:w="5080" w:type="dxa"/>
            <w:tcBorders>
              <w:top w:val="single" w:sz="4" w:space="0" w:color="auto"/>
              <w:left w:val="single" w:sz="4" w:space="0" w:color="auto"/>
              <w:bottom w:val="single" w:sz="4" w:space="0" w:color="auto"/>
              <w:right w:val="single" w:sz="4" w:space="0" w:color="auto"/>
            </w:tcBorders>
            <w:shd w:val="clear" w:color="auto" w:fill="auto"/>
          </w:tcPr>
          <w:p w:rsidR="00F746EB" w:rsidRPr="00F746EB" w:rsidRDefault="00F746EB" w:rsidP="00F746EB">
            <w:pPr>
              <w:tabs>
                <w:tab w:val="left" w:pos="567"/>
                <w:tab w:val="left" w:pos="1080"/>
                <w:tab w:val="left" w:pos="1497"/>
              </w:tabs>
              <w:spacing w:before="60" w:after="0" w:line="240" w:lineRule="auto"/>
              <w:jc w:val="both"/>
              <w:rPr>
                <w:rFonts w:ascii="Times New Roman" w:eastAsia="Times New Roman" w:hAnsi="Times New Roman" w:cs="Times New Roman"/>
                <w:sz w:val="24"/>
                <w:szCs w:val="24"/>
                <w:lang w:eastAsia="ar-SA"/>
              </w:rPr>
            </w:pPr>
            <w:r w:rsidRPr="00F746EB">
              <w:rPr>
                <w:rFonts w:ascii="Times New Roman" w:eastAsia="Times New Roman" w:hAnsi="Times New Roman" w:cs="Times New Roman"/>
                <w:sz w:val="24"/>
                <w:szCs w:val="24"/>
                <w:lang w:eastAsia="ar-SA"/>
              </w:rPr>
              <w:t>правоотношения в сфере труда</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F746EB" w:rsidRPr="00F746EB" w:rsidRDefault="00F746EB" w:rsidP="00F746EB">
            <w:pPr>
              <w:spacing w:after="0" w:line="240" w:lineRule="auto"/>
              <w:jc w:val="both"/>
              <w:rPr>
                <w:rFonts w:ascii="Times New Roman" w:eastAsia="Times New Roman" w:hAnsi="Times New Roman" w:cs="Times New Roman"/>
                <w:sz w:val="24"/>
                <w:szCs w:val="24"/>
                <w:lang w:eastAsia="ru-RU"/>
              </w:rPr>
            </w:pPr>
            <w:r w:rsidRPr="00F746EB">
              <w:rPr>
                <w:rFonts w:ascii="Times New Roman" w:eastAsia="Times New Roman" w:hAnsi="Times New Roman" w:cs="Times New Roman"/>
                <w:bCs/>
                <w:sz w:val="24"/>
                <w:szCs w:val="24"/>
                <w:lang w:eastAsia="ru-RU"/>
              </w:rPr>
              <w:t xml:space="preserve"> </w:t>
            </w:r>
            <w:r w:rsidRPr="00F746EB">
              <w:rPr>
                <w:rFonts w:ascii="Times New Roman" w:eastAsia="Times New Roman" w:hAnsi="Times New Roman" w:cs="Times New Roman"/>
                <w:color w:val="000000"/>
                <w:sz w:val="24"/>
                <w:szCs w:val="24"/>
                <w:lang w:eastAsia="ru-RU"/>
              </w:rPr>
              <w:t>зачеты,</w:t>
            </w:r>
            <w:r w:rsidRPr="00F746EB">
              <w:rPr>
                <w:rFonts w:ascii="Times New Roman" w:eastAsia="Times New Roman" w:hAnsi="Times New Roman" w:cs="Times New Roman"/>
                <w:sz w:val="24"/>
                <w:szCs w:val="24"/>
                <w:lang w:eastAsia="ru-RU"/>
              </w:rPr>
              <w:t xml:space="preserve"> к</w:t>
            </w:r>
            <w:r w:rsidRPr="00F746EB">
              <w:rPr>
                <w:rFonts w:ascii="Times New Roman" w:eastAsia="Times New Roman" w:hAnsi="Times New Roman" w:cs="Times New Roman"/>
                <w:color w:val="000000"/>
                <w:sz w:val="24"/>
                <w:szCs w:val="24"/>
                <w:lang w:eastAsia="ru-RU"/>
              </w:rPr>
              <w:t>онтроль с помощью технических средств и информационных систем</w:t>
            </w:r>
          </w:p>
        </w:tc>
      </w:tr>
      <w:tr w:rsidR="00F746EB" w:rsidRPr="00F746EB" w:rsidTr="00F746EB">
        <w:trPr>
          <w:jc w:val="center"/>
        </w:trPr>
        <w:tc>
          <w:tcPr>
            <w:tcW w:w="5080" w:type="dxa"/>
            <w:tcBorders>
              <w:top w:val="single" w:sz="4" w:space="0" w:color="auto"/>
              <w:left w:val="single" w:sz="4" w:space="0" w:color="auto"/>
              <w:bottom w:val="single" w:sz="4" w:space="0" w:color="auto"/>
              <w:right w:val="single" w:sz="4" w:space="0" w:color="auto"/>
            </w:tcBorders>
            <w:shd w:val="clear" w:color="auto" w:fill="auto"/>
          </w:tcPr>
          <w:p w:rsidR="00F746EB" w:rsidRPr="00F746EB" w:rsidRDefault="00F746EB" w:rsidP="00F746EB">
            <w:pPr>
              <w:tabs>
                <w:tab w:val="left" w:pos="567"/>
                <w:tab w:val="left" w:pos="1080"/>
                <w:tab w:val="left" w:pos="1497"/>
              </w:tabs>
              <w:spacing w:before="60" w:after="0" w:line="240" w:lineRule="auto"/>
              <w:jc w:val="both"/>
              <w:rPr>
                <w:rFonts w:ascii="Times New Roman" w:eastAsia="Times New Roman" w:hAnsi="Times New Roman" w:cs="Times New Roman"/>
                <w:sz w:val="24"/>
                <w:szCs w:val="24"/>
                <w:lang w:eastAsia="ar-SA"/>
              </w:rPr>
            </w:pPr>
            <w:r w:rsidRPr="00F746EB">
              <w:rPr>
                <w:rFonts w:ascii="Times New Roman" w:eastAsia="Times New Roman" w:hAnsi="Times New Roman" w:cs="Times New Roman"/>
                <w:sz w:val="24"/>
                <w:szCs w:val="24"/>
                <w:lang w:eastAsia="ar-SA"/>
              </w:rPr>
              <w:t>субъекты трудового права</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F746EB" w:rsidRPr="00F746EB" w:rsidRDefault="00F746EB" w:rsidP="00F746EB">
            <w:pPr>
              <w:autoSpaceDE w:val="0"/>
              <w:autoSpaceDN w:val="0"/>
              <w:adjustRightInd w:val="0"/>
              <w:spacing w:after="0" w:line="240" w:lineRule="auto"/>
              <w:rPr>
                <w:rFonts w:ascii="Times New Roman" w:eastAsia="Times New Roman" w:hAnsi="Times New Roman" w:cs="Times New Roman"/>
                <w:sz w:val="24"/>
                <w:szCs w:val="24"/>
                <w:lang w:eastAsia="ru-RU"/>
              </w:rPr>
            </w:pPr>
            <w:r w:rsidRPr="00F746EB">
              <w:rPr>
                <w:rFonts w:ascii="Times New Roman" w:eastAsia="Times New Roman" w:hAnsi="Times New Roman" w:cs="Times New Roman"/>
                <w:bCs/>
                <w:color w:val="000000"/>
                <w:sz w:val="24"/>
                <w:szCs w:val="24"/>
                <w:lang w:eastAsia="ru-RU"/>
              </w:rPr>
              <w:t>стандартизированный контроль, собеседование</w:t>
            </w:r>
          </w:p>
        </w:tc>
      </w:tr>
      <w:tr w:rsidR="00F746EB" w:rsidRPr="00F746EB" w:rsidTr="00F746EB">
        <w:trPr>
          <w:jc w:val="center"/>
        </w:trPr>
        <w:tc>
          <w:tcPr>
            <w:tcW w:w="5080" w:type="dxa"/>
            <w:tcBorders>
              <w:top w:val="single" w:sz="4" w:space="0" w:color="auto"/>
              <w:left w:val="single" w:sz="4" w:space="0" w:color="auto"/>
              <w:bottom w:val="single" w:sz="4" w:space="0" w:color="auto"/>
              <w:right w:val="single" w:sz="4" w:space="0" w:color="auto"/>
            </w:tcBorders>
            <w:shd w:val="clear" w:color="auto" w:fill="auto"/>
          </w:tcPr>
          <w:p w:rsidR="00F746EB" w:rsidRPr="00F746EB" w:rsidRDefault="00F746EB" w:rsidP="00F746EB">
            <w:pPr>
              <w:spacing w:after="0" w:line="240" w:lineRule="auto"/>
              <w:ind w:right="510"/>
              <w:jc w:val="both"/>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социальное партнерство в сфере труда</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F746EB" w:rsidRPr="00F746EB" w:rsidRDefault="00F746EB" w:rsidP="00F746EB">
            <w:pPr>
              <w:spacing w:after="0" w:line="240" w:lineRule="auto"/>
              <w:jc w:val="both"/>
              <w:rPr>
                <w:rFonts w:ascii="Times New Roman" w:eastAsia="Times New Roman" w:hAnsi="Times New Roman" w:cs="Times New Roman"/>
                <w:bCs/>
                <w:sz w:val="24"/>
                <w:szCs w:val="24"/>
                <w:lang w:eastAsia="ru-RU"/>
              </w:rPr>
            </w:pPr>
            <w:r w:rsidRPr="00F746EB">
              <w:rPr>
                <w:rFonts w:ascii="Times New Roman" w:eastAsia="Times New Roman" w:hAnsi="Times New Roman" w:cs="Times New Roman"/>
                <w:color w:val="000000"/>
                <w:sz w:val="24"/>
                <w:szCs w:val="24"/>
                <w:lang w:eastAsia="ru-RU"/>
              </w:rPr>
              <w:t>зачеты,</w:t>
            </w:r>
            <w:r w:rsidRPr="00F746EB">
              <w:rPr>
                <w:rFonts w:ascii="Times New Roman" w:eastAsia="Times New Roman" w:hAnsi="Times New Roman" w:cs="Times New Roman"/>
                <w:sz w:val="24"/>
                <w:szCs w:val="24"/>
                <w:lang w:eastAsia="ru-RU"/>
              </w:rPr>
              <w:t xml:space="preserve"> к</w:t>
            </w:r>
            <w:r w:rsidRPr="00F746EB">
              <w:rPr>
                <w:rFonts w:ascii="Times New Roman" w:eastAsia="Times New Roman" w:hAnsi="Times New Roman" w:cs="Times New Roman"/>
                <w:color w:val="000000"/>
                <w:sz w:val="24"/>
                <w:szCs w:val="24"/>
                <w:lang w:eastAsia="ru-RU"/>
              </w:rPr>
              <w:t>онтроль с помощью технических средств и информационных систем</w:t>
            </w:r>
          </w:p>
        </w:tc>
      </w:tr>
      <w:tr w:rsidR="00F746EB" w:rsidRPr="00F746EB" w:rsidTr="00F746EB">
        <w:trPr>
          <w:jc w:val="center"/>
        </w:trPr>
        <w:tc>
          <w:tcPr>
            <w:tcW w:w="5080" w:type="dxa"/>
            <w:tcBorders>
              <w:top w:val="single" w:sz="4" w:space="0" w:color="auto"/>
              <w:left w:val="single" w:sz="4" w:space="0" w:color="auto"/>
              <w:bottom w:val="single" w:sz="4" w:space="0" w:color="auto"/>
              <w:right w:val="single" w:sz="4" w:space="0" w:color="auto"/>
            </w:tcBorders>
            <w:shd w:val="clear" w:color="auto" w:fill="auto"/>
          </w:tcPr>
          <w:p w:rsidR="00F746EB" w:rsidRPr="00F746EB" w:rsidRDefault="00F746EB" w:rsidP="00F746EB">
            <w:pPr>
              <w:tabs>
                <w:tab w:val="left" w:pos="567"/>
                <w:tab w:val="left" w:pos="1080"/>
              </w:tabs>
              <w:spacing w:before="60" w:after="0" w:line="240" w:lineRule="auto"/>
              <w:jc w:val="both"/>
              <w:rPr>
                <w:rFonts w:ascii="Times New Roman" w:eastAsia="Times New Roman" w:hAnsi="Times New Roman" w:cs="Times New Roman"/>
                <w:sz w:val="24"/>
                <w:szCs w:val="24"/>
                <w:lang w:eastAsia="ar-SA"/>
              </w:rPr>
            </w:pPr>
            <w:r w:rsidRPr="00F746EB">
              <w:rPr>
                <w:rFonts w:ascii="Times New Roman" w:eastAsia="Times New Roman" w:hAnsi="Times New Roman" w:cs="Times New Roman"/>
                <w:sz w:val="24"/>
                <w:szCs w:val="24"/>
                <w:lang w:eastAsia="ar-SA"/>
              </w:rPr>
              <w:t>правовое регулирование занятости</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F746EB" w:rsidRPr="00F746EB" w:rsidRDefault="00F746EB" w:rsidP="00F746EB">
            <w:pPr>
              <w:autoSpaceDE w:val="0"/>
              <w:autoSpaceDN w:val="0"/>
              <w:adjustRightInd w:val="0"/>
              <w:spacing w:after="0" w:line="240" w:lineRule="auto"/>
              <w:rPr>
                <w:rFonts w:ascii="Times New Roman" w:eastAsia="Times New Roman" w:hAnsi="Times New Roman" w:cs="Times New Roman"/>
                <w:sz w:val="24"/>
                <w:szCs w:val="24"/>
                <w:lang w:eastAsia="ru-RU"/>
              </w:rPr>
            </w:pPr>
            <w:r w:rsidRPr="00F746EB">
              <w:rPr>
                <w:rFonts w:ascii="Times New Roman" w:eastAsia="Times New Roman" w:hAnsi="Times New Roman" w:cs="Times New Roman"/>
                <w:bCs/>
                <w:color w:val="000000"/>
                <w:sz w:val="24"/>
                <w:szCs w:val="24"/>
                <w:lang w:eastAsia="ru-RU"/>
              </w:rPr>
              <w:t>стандартизированный контроль, собеседование</w:t>
            </w:r>
          </w:p>
        </w:tc>
      </w:tr>
      <w:tr w:rsidR="00F746EB" w:rsidRPr="00F746EB" w:rsidTr="00F746EB">
        <w:trPr>
          <w:jc w:val="center"/>
        </w:trPr>
        <w:tc>
          <w:tcPr>
            <w:tcW w:w="5080" w:type="dxa"/>
            <w:tcBorders>
              <w:top w:val="single" w:sz="4" w:space="0" w:color="auto"/>
              <w:left w:val="single" w:sz="4" w:space="0" w:color="auto"/>
              <w:bottom w:val="single" w:sz="4" w:space="0" w:color="auto"/>
              <w:right w:val="single" w:sz="4" w:space="0" w:color="auto"/>
            </w:tcBorders>
            <w:shd w:val="clear" w:color="auto" w:fill="auto"/>
          </w:tcPr>
          <w:p w:rsidR="00F746EB" w:rsidRPr="00F746EB" w:rsidRDefault="00F746EB" w:rsidP="00F746EB">
            <w:pPr>
              <w:shd w:val="clear" w:color="auto" w:fill="FFFFFF"/>
              <w:spacing w:after="0" w:line="240" w:lineRule="auto"/>
              <w:ind w:right="510"/>
              <w:jc w:val="both"/>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понятие и виды трудового договора (служебного контракта)</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F746EB" w:rsidRPr="00F746EB" w:rsidRDefault="00F746EB" w:rsidP="00F746EB">
            <w:pPr>
              <w:spacing w:after="0" w:line="240" w:lineRule="auto"/>
              <w:jc w:val="both"/>
              <w:rPr>
                <w:rFonts w:ascii="Times New Roman" w:eastAsia="Times New Roman" w:hAnsi="Times New Roman" w:cs="Times New Roman"/>
                <w:color w:val="000000"/>
                <w:sz w:val="24"/>
                <w:szCs w:val="24"/>
                <w:lang w:eastAsia="ru-RU"/>
              </w:rPr>
            </w:pPr>
            <w:r w:rsidRPr="00F746EB">
              <w:rPr>
                <w:rFonts w:ascii="Times New Roman" w:eastAsia="Times New Roman" w:hAnsi="Times New Roman" w:cs="Times New Roman"/>
                <w:color w:val="000000"/>
                <w:sz w:val="24"/>
                <w:szCs w:val="24"/>
                <w:lang w:eastAsia="ru-RU"/>
              </w:rPr>
              <w:t>контроль с помощью технических средств и информационных систем,</w:t>
            </w:r>
          </w:p>
          <w:p w:rsidR="00F746EB" w:rsidRPr="00F746EB" w:rsidRDefault="00F746EB" w:rsidP="00F746EB">
            <w:pPr>
              <w:spacing w:after="0" w:line="240" w:lineRule="auto"/>
              <w:jc w:val="both"/>
              <w:rPr>
                <w:rFonts w:ascii="Times New Roman" w:eastAsia="Times New Roman" w:hAnsi="Times New Roman" w:cs="Times New Roman"/>
                <w:bCs/>
                <w:color w:val="000000"/>
                <w:sz w:val="24"/>
                <w:szCs w:val="24"/>
                <w:lang w:eastAsia="ru-RU"/>
              </w:rPr>
            </w:pPr>
            <w:r w:rsidRPr="00F746EB">
              <w:rPr>
                <w:rFonts w:ascii="Times New Roman" w:eastAsia="Times New Roman" w:hAnsi="Times New Roman" w:cs="Times New Roman"/>
                <w:bCs/>
                <w:color w:val="000000"/>
                <w:sz w:val="24"/>
                <w:szCs w:val="24"/>
                <w:lang w:eastAsia="ru-RU"/>
              </w:rPr>
              <w:t>собеседование</w:t>
            </w:r>
          </w:p>
        </w:tc>
      </w:tr>
      <w:tr w:rsidR="00F746EB" w:rsidRPr="00F746EB" w:rsidTr="00F746EB">
        <w:trPr>
          <w:jc w:val="center"/>
        </w:trPr>
        <w:tc>
          <w:tcPr>
            <w:tcW w:w="5080" w:type="dxa"/>
            <w:tcBorders>
              <w:top w:val="single" w:sz="4" w:space="0" w:color="auto"/>
              <w:left w:val="single" w:sz="4" w:space="0" w:color="auto"/>
              <w:bottom w:val="single" w:sz="4" w:space="0" w:color="auto"/>
              <w:right w:val="single" w:sz="4" w:space="0" w:color="auto"/>
            </w:tcBorders>
            <w:shd w:val="clear" w:color="auto" w:fill="auto"/>
          </w:tcPr>
          <w:p w:rsidR="00F746EB" w:rsidRPr="00F746EB" w:rsidRDefault="00F746EB" w:rsidP="00F746EB">
            <w:pPr>
              <w:shd w:val="clear" w:color="auto" w:fill="FFFFFF"/>
              <w:spacing w:after="0" w:line="240" w:lineRule="auto"/>
              <w:ind w:right="510"/>
              <w:jc w:val="both"/>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рабочее время и время отдыха</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F746EB" w:rsidRPr="00F746EB" w:rsidRDefault="00F746EB" w:rsidP="00F746EB">
            <w:pPr>
              <w:spacing w:after="0" w:line="240" w:lineRule="auto"/>
              <w:jc w:val="both"/>
              <w:rPr>
                <w:rFonts w:ascii="Times New Roman" w:eastAsia="Times New Roman" w:hAnsi="Times New Roman" w:cs="Times New Roman"/>
                <w:color w:val="000000"/>
                <w:sz w:val="24"/>
                <w:szCs w:val="24"/>
                <w:lang w:eastAsia="ru-RU"/>
              </w:rPr>
            </w:pPr>
            <w:r w:rsidRPr="00F746EB">
              <w:rPr>
                <w:rFonts w:ascii="Times New Roman" w:eastAsia="Times New Roman" w:hAnsi="Times New Roman" w:cs="Times New Roman"/>
                <w:bCs/>
                <w:color w:val="000000"/>
                <w:sz w:val="24"/>
                <w:szCs w:val="24"/>
                <w:lang w:eastAsia="ru-RU"/>
              </w:rPr>
              <w:t>стандартизированный контроль, собеседование</w:t>
            </w:r>
          </w:p>
        </w:tc>
      </w:tr>
      <w:tr w:rsidR="00F746EB" w:rsidRPr="00F746EB" w:rsidTr="00F746EB">
        <w:trPr>
          <w:jc w:val="center"/>
        </w:trPr>
        <w:tc>
          <w:tcPr>
            <w:tcW w:w="5080" w:type="dxa"/>
            <w:tcBorders>
              <w:top w:val="single" w:sz="4" w:space="0" w:color="auto"/>
              <w:left w:val="single" w:sz="4" w:space="0" w:color="auto"/>
              <w:bottom w:val="single" w:sz="4" w:space="0" w:color="auto"/>
              <w:right w:val="single" w:sz="4" w:space="0" w:color="auto"/>
            </w:tcBorders>
            <w:shd w:val="clear" w:color="auto" w:fill="auto"/>
          </w:tcPr>
          <w:p w:rsidR="00F746EB" w:rsidRPr="00F746EB" w:rsidRDefault="00F746EB" w:rsidP="00F746EB">
            <w:pPr>
              <w:shd w:val="clear" w:color="auto" w:fill="FFFFFF"/>
              <w:spacing w:after="0" w:line="240" w:lineRule="auto"/>
              <w:ind w:right="510"/>
              <w:jc w:val="both"/>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правовое регулирование оплаты труда</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F746EB" w:rsidRPr="00F746EB" w:rsidRDefault="00F746EB" w:rsidP="00F746EB">
            <w:pPr>
              <w:spacing w:after="0" w:line="240" w:lineRule="auto"/>
              <w:jc w:val="both"/>
              <w:rPr>
                <w:rFonts w:ascii="Times New Roman" w:eastAsia="Times New Roman" w:hAnsi="Times New Roman" w:cs="Times New Roman"/>
                <w:color w:val="000000"/>
                <w:sz w:val="24"/>
                <w:szCs w:val="24"/>
                <w:lang w:eastAsia="ru-RU"/>
              </w:rPr>
            </w:pPr>
            <w:r w:rsidRPr="00F746EB">
              <w:rPr>
                <w:rFonts w:ascii="Times New Roman" w:eastAsia="Times New Roman" w:hAnsi="Times New Roman" w:cs="Times New Roman"/>
                <w:bCs/>
                <w:color w:val="000000"/>
                <w:sz w:val="24"/>
                <w:szCs w:val="24"/>
                <w:lang w:eastAsia="ru-RU"/>
              </w:rPr>
              <w:t>стандартизированный контроль, собеседование</w:t>
            </w:r>
          </w:p>
        </w:tc>
      </w:tr>
      <w:tr w:rsidR="00F746EB" w:rsidRPr="00F746EB" w:rsidTr="00F746EB">
        <w:trPr>
          <w:jc w:val="center"/>
        </w:trPr>
        <w:tc>
          <w:tcPr>
            <w:tcW w:w="5080" w:type="dxa"/>
            <w:tcBorders>
              <w:top w:val="single" w:sz="4" w:space="0" w:color="auto"/>
              <w:left w:val="single" w:sz="4" w:space="0" w:color="auto"/>
              <w:bottom w:val="single" w:sz="4" w:space="0" w:color="auto"/>
              <w:right w:val="single" w:sz="4" w:space="0" w:color="auto"/>
            </w:tcBorders>
            <w:shd w:val="clear" w:color="auto" w:fill="auto"/>
          </w:tcPr>
          <w:p w:rsidR="00F746EB" w:rsidRPr="00F746EB" w:rsidRDefault="00F746EB" w:rsidP="00F746EB">
            <w:pPr>
              <w:shd w:val="clear" w:color="auto" w:fill="FFFFFF"/>
              <w:spacing w:after="0" w:line="240" w:lineRule="auto"/>
              <w:ind w:right="510"/>
              <w:jc w:val="both"/>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трудовую дисциплину</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F746EB" w:rsidRPr="00F746EB" w:rsidRDefault="00F746EB" w:rsidP="00F746EB">
            <w:pPr>
              <w:spacing w:after="0" w:line="240" w:lineRule="auto"/>
              <w:jc w:val="both"/>
              <w:rPr>
                <w:rFonts w:ascii="Times New Roman" w:eastAsia="Times New Roman" w:hAnsi="Times New Roman" w:cs="Times New Roman"/>
                <w:color w:val="000000"/>
                <w:sz w:val="24"/>
                <w:szCs w:val="24"/>
                <w:lang w:eastAsia="ru-RU"/>
              </w:rPr>
            </w:pPr>
            <w:r w:rsidRPr="00F746EB">
              <w:rPr>
                <w:rFonts w:ascii="Times New Roman" w:eastAsia="Times New Roman" w:hAnsi="Times New Roman" w:cs="Times New Roman"/>
                <w:color w:val="000000"/>
                <w:sz w:val="24"/>
                <w:szCs w:val="24"/>
                <w:lang w:eastAsia="ru-RU"/>
              </w:rPr>
              <w:t>контроль с помощью технических средств и информационных систем,</w:t>
            </w:r>
          </w:p>
          <w:p w:rsidR="00F746EB" w:rsidRPr="00F746EB" w:rsidRDefault="00F746EB" w:rsidP="00F746EB">
            <w:pPr>
              <w:spacing w:after="0" w:line="240" w:lineRule="auto"/>
              <w:jc w:val="both"/>
              <w:rPr>
                <w:rFonts w:ascii="Times New Roman" w:eastAsia="Times New Roman" w:hAnsi="Times New Roman" w:cs="Times New Roman"/>
                <w:color w:val="000000"/>
                <w:sz w:val="24"/>
                <w:szCs w:val="24"/>
                <w:lang w:eastAsia="ru-RU"/>
              </w:rPr>
            </w:pPr>
            <w:r w:rsidRPr="00F746EB">
              <w:rPr>
                <w:rFonts w:ascii="Times New Roman" w:eastAsia="Times New Roman" w:hAnsi="Times New Roman" w:cs="Times New Roman"/>
                <w:bCs/>
                <w:color w:val="000000"/>
                <w:sz w:val="24"/>
                <w:szCs w:val="24"/>
                <w:lang w:eastAsia="ru-RU"/>
              </w:rPr>
              <w:t>собеседование</w:t>
            </w:r>
          </w:p>
        </w:tc>
      </w:tr>
      <w:tr w:rsidR="00F746EB" w:rsidRPr="00F746EB" w:rsidTr="00F746EB">
        <w:trPr>
          <w:jc w:val="center"/>
        </w:trPr>
        <w:tc>
          <w:tcPr>
            <w:tcW w:w="5080" w:type="dxa"/>
            <w:tcBorders>
              <w:top w:val="single" w:sz="4" w:space="0" w:color="auto"/>
              <w:left w:val="single" w:sz="4" w:space="0" w:color="auto"/>
              <w:bottom w:val="single" w:sz="4" w:space="0" w:color="auto"/>
              <w:right w:val="single" w:sz="4" w:space="0" w:color="auto"/>
            </w:tcBorders>
            <w:shd w:val="clear" w:color="auto" w:fill="auto"/>
          </w:tcPr>
          <w:p w:rsidR="00F746EB" w:rsidRPr="00F746EB" w:rsidRDefault="00F746EB" w:rsidP="00F746EB">
            <w:pPr>
              <w:shd w:val="clear" w:color="auto" w:fill="FFFFFF"/>
              <w:spacing w:after="0" w:line="240" w:lineRule="auto"/>
              <w:ind w:right="510"/>
              <w:jc w:val="both"/>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материальную ответственность сторон</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F746EB" w:rsidRPr="00F746EB" w:rsidRDefault="00F746EB" w:rsidP="00F746EB">
            <w:pPr>
              <w:spacing w:after="0" w:line="240" w:lineRule="auto"/>
              <w:jc w:val="both"/>
              <w:rPr>
                <w:rFonts w:ascii="Times New Roman" w:eastAsia="Times New Roman" w:hAnsi="Times New Roman" w:cs="Times New Roman"/>
                <w:color w:val="000000"/>
                <w:sz w:val="24"/>
                <w:szCs w:val="24"/>
                <w:lang w:eastAsia="ru-RU"/>
              </w:rPr>
            </w:pPr>
            <w:r w:rsidRPr="00F746EB">
              <w:rPr>
                <w:rFonts w:ascii="Times New Roman" w:eastAsia="Times New Roman" w:hAnsi="Times New Roman" w:cs="Times New Roman"/>
                <w:bCs/>
                <w:color w:val="000000"/>
                <w:sz w:val="24"/>
                <w:szCs w:val="24"/>
                <w:lang w:eastAsia="ru-RU"/>
              </w:rPr>
              <w:t>стандартизированный контроль, собеседование</w:t>
            </w:r>
          </w:p>
        </w:tc>
      </w:tr>
      <w:tr w:rsidR="00F746EB" w:rsidRPr="00F746EB" w:rsidTr="00F746EB">
        <w:trPr>
          <w:jc w:val="center"/>
        </w:trPr>
        <w:tc>
          <w:tcPr>
            <w:tcW w:w="5080" w:type="dxa"/>
            <w:tcBorders>
              <w:top w:val="single" w:sz="4" w:space="0" w:color="auto"/>
              <w:left w:val="single" w:sz="4" w:space="0" w:color="auto"/>
              <w:bottom w:val="single" w:sz="4" w:space="0" w:color="auto"/>
              <w:right w:val="single" w:sz="4" w:space="0" w:color="auto"/>
            </w:tcBorders>
            <w:shd w:val="clear" w:color="auto" w:fill="auto"/>
          </w:tcPr>
          <w:p w:rsidR="00F746EB" w:rsidRPr="00F746EB" w:rsidRDefault="00F746EB" w:rsidP="00F746EB">
            <w:pPr>
              <w:shd w:val="clear" w:color="auto" w:fill="FFFFFF"/>
              <w:spacing w:after="0" w:line="240" w:lineRule="auto"/>
              <w:ind w:right="510"/>
              <w:jc w:val="both"/>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охрану труда</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F746EB" w:rsidRPr="00F746EB" w:rsidRDefault="00F746EB" w:rsidP="00F746EB">
            <w:pPr>
              <w:spacing w:after="0" w:line="240" w:lineRule="auto"/>
              <w:jc w:val="both"/>
              <w:rPr>
                <w:rFonts w:ascii="Times New Roman" w:eastAsia="Times New Roman" w:hAnsi="Times New Roman" w:cs="Times New Roman"/>
                <w:color w:val="000000"/>
                <w:sz w:val="24"/>
                <w:szCs w:val="24"/>
                <w:lang w:eastAsia="ru-RU"/>
              </w:rPr>
            </w:pPr>
            <w:r w:rsidRPr="00F746EB">
              <w:rPr>
                <w:rFonts w:ascii="Times New Roman" w:eastAsia="Times New Roman" w:hAnsi="Times New Roman" w:cs="Times New Roman"/>
                <w:color w:val="000000"/>
                <w:sz w:val="24"/>
                <w:szCs w:val="24"/>
                <w:lang w:eastAsia="ru-RU"/>
              </w:rPr>
              <w:t>контроль с помощью технических средств и информационных систем,</w:t>
            </w:r>
          </w:p>
          <w:p w:rsidR="00F746EB" w:rsidRPr="00F746EB" w:rsidRDefault="00F746EB" w:rsidP="00F746EB">
            <w:pPr>
              <w:spacing w:after="0" w:line="240" w:lineRule="auto"/>
              <w:jc w:val="both"/>
              <w:rPr>
                <w:rFonts w:ascii="Times New Roman" w:eastAsia="Times New Roman" w:hAnsi="Times New Roman" w:cs="Times New Roman"/>
                <w:color w:val="000000"/>
                <w:sz w:val="24"/>
                <w:szCs w:val="24"/>
                <w:lang w:eastAsia="ru-RU"/>
              </w:rPr>
            </w:pPr>
            <w:r w:rsidRPr="00F746EB">
              <w:rPr>
                <w:rFonts w:ascii="Times New Roman" w:eastAsia="Times New Roman" w:hAnsi="Times New Roman" w:cs="Times New Roman"/>
                <w:bCs/>
                <w:color w:val="000000"/>
                <w:sz w:val="24"/>
                <w:szCs w:val="24"/>
                <w:lang w:eastAsia="ru-RU"/>
              </w:rPr>
              <w:t>собеседование</w:t>
            </w:r>
          </w:p>
        </w:tc>
      </w:tr>
      <w:tr w:rsidR="00F746EB" w:rsidRPr="00F746EB" w:rsidTr="00F746EB">
        <w:trPr>
          <w:jc w:val="center"/>
        </w:trPr>
        <w:tc>
          <w:tcPr>
            <w:tcW w:w="5080" w:type="dxa"/>
            <w:tcBorders>
              <w:top w:val="single" w:sz="4" w:space="0" w:color="auto"/>
              <w:left w:val="single" w:sz="4" w:space="0" w:color="auto"/>
              <w:bottom w:val="single" w:sz="4" w:space="0" w:color="auto"/>
              <w:right w:val="single" w:sz="4" w:space="0" w:color="auto"/>
            </w:tcBorders>
            <w:shd w:val="clear" w:color="auto" w:fill="auto"/>
          </w:tcPr>
          <w:p w:rsidR="00F746EB" w:rsidRPr="00F746EB" w:rsidRDefault="00F746EB" w:rsidP="00F746EB">
            <w:pPr>
              <w:shd w:val="clear" w:color="auto" w:fill="FFFFFF"/>
              <w:spacing w:after="0" w:line="240" w:lineRule="auto"/>
              <w:ind w:right="510"/>
              <w:jc w:val="both"/>
              <w:rPr>
                <w:rFonts w:ascii="Times New Roman" w:eastAsia="Times New Roman" w:hAnsi="Times New Roman" w:cs="Times New Roman"/>
                <w:sz w:val="24"/>
                <w:szCs w:val="24"/>
                <w:lang w:eastAsia="ru-RU"/>
              </w:rPr>
            </w:pPr>
            <w:r w:rsidRPr="00F746EB">
              <w:rPr>
                <w:rFonts w:ascii="Times New Roman" w:eastAsia="Times New Roman" w:hAnsi="Times New Roman" w:cs="Times New Roman"/>
                <w:sz w:val="24"/>
                <w:szCs w:val="24"/>
                <w:lang w:eastAsia="ru-RU"/>
              </w:rPr>
              <w:t xml:space="preserve">защиту трудовых прав работников, трудовые споры и порядок их     </w:t>
            </w:r>
            <w:r w:rsidRPr="00F746EB">
              <w:rPr>
                <w:rFonts w:ascii="Times New Roman" w:eastAsia="Times New Roman" w:hAnsi="Times New Roman" w:cs="Times New Roman"/>
                <w:sz w:val="24"/>
                <w:szCs w:val="24"/>
                <w:lang w:eastAsia="ru-RU"/>
              </w:rPr>
              <w:br/>
              <w:t>разрешения</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F746EB" w:rsidRPr="00F746EB" w:rsidRDefault="00F746EB" w:rsidP="00F746EB">
            <w:pPr>
              <w:spacing w:after="0" w:line="240" w:lineRule="auto"/>
              <w:jc w:val="both"/>
              <w:rPr>
                <w:rFonts w:ascii="Times New Roman" w:eastAsia="Times New Roman" w:hAnsi="Times New Roman" w:cs="Times New Roman"/>
                <w:color w:val="000000"/>
                <w:sz w:val="24"/>
                <w:szCs w:val="24"/>
                <w:lang w:eastAsia="ru-RU"/>
              </w:rPr>
            </w:pPr>
            <w:r w:rsidRPr="00F746EB">
              <w:rPr>
                <w:rFonts w:ascii="Times New Roman" w:eastAsia="Times New Roman" w:hAnsi="Times New Roman" w:cs="Times New Roman"/>
                <w:color w:val="000000"/>
                <w:sz w:val="24"/>
                <w:szCs w:val="24"/>
                <w:lang w:eastAsia="ru-RU"/>
              </w:rPr>
              <w:t>контроль с помощью технических средств и информационных систем,</w:t>
            </w:r>
          </w:p>
          <w:p w:rsidR="00F746EB" w:rsidRPr="00F746EB" w:rsidRDefault="00F746EB" w:rsidP="00F746EB">
            <w:pPr>
              <w:spacing w:after="0" w:line="240" w:lineRule="auto"/>
              <w:jc w:val="both"/>
              <w:rPr>
                <w:rFonts w:ascii="Times New Roman" w:eastAsia="Times New Roman" w:hAnsi="Times New Roman" w:cs="Times New Roman"/>
                <w:color w:val="000000"/>
                <w:sz w:val="24"/>
                <w:szCs w:val="24"/>
                <w:lang w:eastAsia="ru-RU"/>
              </w:rPr>
            </w:pPr>
            <w:r w:rsidRPr="00F746EB">
              <w:rPr>
                <w:rFonts w:ascii="Times New Roman" w:eastAsia="Times New Roman" w:hAnsi="Times New Roman" w:cs="Times New Roman"/>
                <w:bCs/>
                <w:color w:val="000000"/>
                <w:sz w:val="24"/>
                <w:szCs w:val="24"/>
                <w:lang w:eastAsia="ru-RU"/>
              </w:rPr>
              <w:t>собеседование</w:t>
            </w:r>
          </w:p>
        </w:tc>
      </w:tr>
    </w:tbl>
    <w:p w:rsidR="00F746EB" w:rsidRPr="00F746EB" w:rsidRDefault="00F746EB" w:rsidP="00F746E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746EB">
        <w:rPr>
          <w:rFonts w:ascii="Times New Roman" w:eastAsia="Times New Roman" w:hAnsi="Times New Roman" w:cs="Times New Roman"/>
          <w:b/>
          <w:sz w:val="28"/>
          <w:szCs w:val="28"/>
          <w:lang w:eastAsia="ru-RU"/>
        </w:rPr>
        <w:lastRenderedPageBreak/>
        <w:t>4.2. Критерии оценки освоения учебной дисциплины.</w:t>
      </w:r>
      <w:r w:rsidRPr="00F746EB">
        <w:rPr>
          <w:rFonts w:ascii="Times New Roman" w:eastAsia="Times New Roman" w:hAnsi="Times New Roman" w:cs="Times New Roman"/>
          <w:sz w:val="28"/>
          <w:szCs w:val="28"/>
          <w:lang w:eastAsia="ru-RU"/>
        </w:rPr>
        <w:t xml:space="preserve"> </w:t>
      </w:r>
      <w:r w:rsidRPr="00F746EB">
        <w:rPr>
          <w:rFonts w:ascii="Times New Roman" w:eastAsia="Times New Roman" w:hAnsi="Times New Roman" w:cs="Times New Roman"/>
          <w:sz w:val="28"/>
          <w:szCs w:val="28"/>
          <w:lang w:eastAsia="ru-RU"/>
        </w:rPr>
        <w:br/>
        <w:t xml:space="preserve">   Нормы оценки знаний предполагают учет индивидуальных особенностей обучающихся, дифференцированный подход к обучению, проверке знаний и умений.</w:t>
      </w:r>
      <w:r w:rsidRPr="00F746EB">
        <w:rPr>
          <w:rFonts w:ascii="Times New Roman" w:eastAsia="Times New Roman" w:hAnsi="Times New Roman" w:cs="Times New Roman"/>
          <w:sz w:val="28"/>
          <w:szCs w:val="28"/>
          <w:lang w:eastAsia="ru-RU"/>
        </w:rPr>
        <w:br/>
        <w:t xml:space="preserve">   В развернутых и кратких ответах обучающихся на вопросы, в их сообщениях и докладах, а также в письменных ответах оцениваются знания и умения по пятибалльной системе. Развёрнутый ответ должен представлять собой связное, логически последовательное сообщение на определённую тему, показывать его умение применять определения, правила в конкретных случаях.</w:t>
      </w:r>
      <w:r w:rsidRPr="00F746EB">
        <w:rPr>
          <w:rFonts w:ascii="Times New Roman" w:eastAsia="Times New Roman" w:hAnsi="Times New Roman" w:cs="Times New Roman"/>
          <w:b/>
          <w:sz w:val="28"/>
          <w:szCs w:val="28"/>
          <w:lang w:eastAsia="ru-RU"/>
        </w:rPr>
        <w:t xml:space="preserve">  </w:t>
      </w:r>
      <w:r w:rsidRPr="00F746EB">
        <w:rPr>
          <w:rFonts w:ascii="Times New Roman" w:eastAsia="Times New Roman" w:hAnsi="Times New Roman" w:cs="Times New Roman"/>
          <w:sz w:val="28"/>
          <w:szCs w:val="28"/>
          <w:lang w:eastAsia="ru-RU"/>
        </w:rPr>
        <w:t>При этом учитываются: глубина и полнота знаний, владение необходимыми умениями (в объеме программы), осознанность и самостоятельность применения знаний и способов учебной деятельности, логичность изложения материала, включая обобщения, выводы (в соответствии с заданными вопросами), соблюдение норм литературной речи.</w:t>
      </w:r>
    </w:p>
    <w:p w:rsidR="00F746EB" w:rsidRPr="00F746EB" w:rsidRDefault="00F746EB" w:rsidP="00F746EB">
      <w:pPr>
        <w:tabs>
          <w:tab w:val="num" w:pos="0"/>
        </w:tabs>
        <w:spacing w:after="0" w:line="240" w:lineRule="auto"/>
        <w:ind w:right="141"/>
        <w:jc w:val="both"/>
        <w:rPr>
          <w:rFonts w:ascii="Arial" w:eastAsia="Times New Roman" w:hAnsi="Arial" w:cs="Arial"/>
          <w:color w:val="000000"/>
          <w:sz w:val="28"/>
          <w:szCs w:val="28"/>
          <w:lang w:eastAsia="ru-RU"/>
        </w:rPr>
      </w:pPr>
      <w:r w:rsidRPr="00F746EB">
        <w:rPr>
          <w:rFonts w:ascii="Times New Roman" w:eastAsia="Times New Roman" w:hAnsi="Times New Roman" w:cs="Times New Roman"/>
          <w:b/>
          <w:bCs/>
          <w:color w:val="000000"/>
          <w:sz w:val="28"/>
          <w:szCs w:val="28"/>
          <w:lang w:eastAsia="ru-RU"/>
        </w:rPr>
        <w:t xml:space="preserve">   </w:t>
      </w:r>
      <w:r w:rsidRPr="00F746EB">
        <w:rPr>
          <w:rFonts w:ascii="Times New Roman" w:eastAsia="Times New Roman" w:hAnsi="Times New Roman" w:cs="Times New Roman"/>
          <w:bCs/>
          <w:color w:val="000000"/>
          <w:sz w:val="28"/>
          <w:szCs w:val="28"/>
          <w:lang w:eastAsia="ru-RU"/>
        </w:rPr>
        <w:t xml:space="preserve">Оценка </w:t>
      </w:r>
      <w:r w:rsidRPr="00F746EB">
        <w:rPr>
          <w:rFonts w:ascii="Times New Roman" w:eastAsia="Times New Roman" w:hAnsi="Times New Roman" w:cs="Times New Roman"/>
          <w:b/>
          <w:bCs/>
          <w:color w:val="000000"/>
          <w:sz w:val="28"/>
          <w:szCs w:val="28"/>
          <w:lang w:eastAsia="ru-RU"/>
        </w:rPr>
        <w:t>«5»</w:t>
      </w:r>
      <w:r w:rsidRPr="00F746EB">
        <w:rPr>
          <w:rFonts w:ascii="Times New Roman" w:eastAsia="Times New Roman" w:hAnsi="Times New Roman" w:cs="Times New Roman"/>
          <w:color w:val="000000"/>
          <w:sz w:val="28"/>
          <w:szCs w:val="28"/>
          <w:lang w:eastAsia="ru-RU"/>
        </w:rPr>
        <w:t xml:space="preserve"> ставится в том случае, если ответ полный и правильный на основании изученного материала, материал изложен в определённой логической последовательности литературным языком.</w:t>
      </w:r>
    </w:p>
    <w:p w:rsidR="00F746EB" w:rsidRPr="00F746EB" w:rsidRDefault="00F746EB" w:rsidP="00F746EB">
      <w:pPr>
        <w:tabs>
          <w:tab w:val="num" w:pos="0"/>
        </w:tabs>
        <w:spacing w:after="0" w:line="240" w:lineRule="auto"/>
        <w:ind w:right="141"/>
        <w:jc w:val="both"/>
        <w:rPr>
          <w:rFonts w:ascii="Arial" w:eastAsia="Times New Roman" w:hAnsi="Arial" w:cs="Arial"/>
          <w:color w:val="000000"/>
          <w:sz w:val="28"/>
          <w:szCs w:val="28"/>
          <w:lang w:eastAsia="ru-RU"/>
        </w:rPr>
      </w:pPr>
      <w:r w:rsidRPr="00F746EB">
        <w:rPr>
          <w:rFonts w:ascii="Times New Roman" w:eastAsia="Times New Roman" w:hAnsi="Times New Roman" w:cs="Times New Roman"/>
          <w:b/>
          <w:bCs/>
          <w:color w:val="000000"/>
          <w:sz w:val="28"/>
          <w:szCs w:val="28"/>
          <w:lang w:eastAsia="ru-RU"/>
        </w:rPr>
        <w:t xml:space="preserve">   </w:t>
      </w:r>
      <w:r w:rsidRPr="00F746EB">
        <w:rPr>
          <w:rFonts w:ascii="Times New Roman" w:eastAsia="Times New Roman" w:hAnsi="Times New Roman" w:cs="Times New Roman"/>
          <w:bCs/>
          <w:color w:val="000000"/>
          <w:sz w:val="28"/>
          <w:szCs w:val="28"/>
          <w:lang w:eastAsia="ru-RU"/>
        </w:rPr>
        <w:t xml:space="preserve">Оценка </w:t>
      </w:r>
      <w:r w:rsidRPr="00F746EB">
        <w:rPr>
          <w:rFonts w:ascii="Times New Roman" w:eastAsia="Times New Roman" w:hAnsi="Times New Roman" w:cs="Times New Roman"/>
          <w:b/>
          <w:bCs/>
          <w:color w:val="000000"/>
          <w:sz w:val="28"/>
          <w:szCs w:val="28"/>
          <w:lang w:eastAsia="ru-RU"/>
        </w:rPr>
        <w:t>«4»</w:t>
      </w:r>
      <w:r w:rsidRPr="00F746EB">
        <w:rPr>
          <w:rFonts w:ascii="Times New Roman" w:eastAsia="Times New Roman" w:hAnsi="Times New Roman" w:cs="Times New Roman"/>
          <w:color w:val="000000"/>
          <w:sz w:val="28"/>
          <w:szCs w:val="28"/>
          <w:lang w:eastAsia="ru-RU"/>
        </w:rPr>
        <w:t xml:space="preserve"> ставится, если ответ полный и правильный на основании изученного материала, материал изложен в определённой логической последовательности, при этом допущены 2-3 незначительных ошибки, исправленные по требованию учителя.</w:t>
      </w:r>
    </w:p>
    <w:p w:rsidR="00F746EB" w:rsidRPr="00F746EB" w:rsidRDefault="00F746EB" w:rsidP="00F746EB">
      <w:pPr>
        <w:tabs>
          <w:tab w:val="num" w:pos="0"/>
        </w:tabs>
        <w:spacing w:after="0" w:line="240" w:lineRule="auto"/>
        <w:ind w:right="141"/>
        <w:jc w:val="both"/>
        <w:rPr>
          <w:rFonts w:ascii="Arial" w:eastAsia="Times New Roman" w:hAnsi="Arial" w:cs="Arial"/>
          <w:color w:val="000000"/>
          <w:sz w:val="28"/>
          <w:szCs w:val="28"/>
          <w:lang w:eastAsia="ru-RU"/>
        </w:rPr>
      </w:pPr>
      <w:r w:rsidRPr="00F746EB">
        <w:rPr>
          <w:rFonts w:ascii="Times New Roman" w:eastAsia="Times New Roman" w:hAnsi="Times New Roman" w:cs="Times New Roman"/>
          <w:b/>
          <w:bCs/>
          <w:color w:val="000000"/>
          <w:sz w:val="28"/>
          <w:szCs w:val="28"/>
          <w:lang w:eastAsia="ru-RU"/>
        </w:rPr>
        <w:t xml:space="preserve">   </w:t>
      </w:r>
      <w:r w:rsidRPr="00F746EB">
        <w:rPr>
          <w:rFonts w:ascii="Times New Roman" w:eastAsia="Times New Roman" w:hAnsi="Times New Roman" w:cs="Times New Roman"/>
          <w:bCs/>
          <w:color w:val="000000"/>
          <w:sz w:val="28"/>
          <w:szCs w:val="28"/>
          <w:lang w:eastAsia="ru-RU"/>
        </w:rPr>
        <w:t>Оценка</w:t>
      </w:r>
      <w:r w:rsidRPr="00F746EB">
        <w:rPr>
          <w:rFonts w:ascii="Times New Roman" w:eastAsia="Times New Roman" w:hAnsi="Times New Roman" w:cs="Times New Roman"/>
          <w:b/>
          <w:bCs/>
          <w:color w:val="000000"/>
          <w:sz w:val="28"/>
          <w:szCs w:val="28"/>
          <w:lang w:eastAsia="ru-RU"/>
        </w:rPr>
        <w:t xml:space="preserve"> «3»</w:t>
      </w:r>
      <w:r w:rsidRPr="00F746EB">
        <w:rPr>
          <w:rFonts w:ascii="Times New Roman" w:eastAsia="Times New Roman" w:hAnsi="Times New Roman" w:cs="Times New Roman"/>
          <w:color w:val="000000"/>
          <w:sz w:val="28"/>
          <w:szCs w:val="28"/>
          <w:lang w:eastAsia="ru-RU"/>
        </w:rPr>
        <w:t xml:space="preserve"> ставится, если ответ полный, но при этом допущены 2-3 существенных ошибки, или ответ неполный, несвязный.</w:t>
      </w:r>
    </w:p>
    <w:p w:rsidR="00F746EB" w:rsidRPr="00F746EB" w:rsidRDefault="00F746EB" w:rsidP="00F746EB">
      <w:pPr>
        <w:tabs>
          <w:tab w:val="num" w:pos="0"/>
        </w:tabs>
        <w:spacing w:after="0" w:line="240" w:lineRule="auto"/>
        <w:ind w:right="141"/>
        <w:jc w:val="both"/>
        <w:rPr>
          <w:rFonts w:ascii="Arial" w:eastAsia="Times New Roman" w:hAnsi="Arial" w:cs="Arial"/>
          <w:color w:val="000000"/>
          <w:sz w:val="28"/>
          <w:szCs w:val="28"/>
          <w:lang w:eastAsia="ru-RU"/>
        </w:rPr>
      </w:pPr>
      <w:r w:rsidRPr="00F746EB">
        <w:rPr>
          <w:rFonts w:ascii="Times New Roman" w:eastAsia="Times New Roman" w:hAnsi="Times New Roman" w:cs="Times New Roman"/>
          <w:b/>
          <w:bCs/>
          <w:color w:val="000000"/>
          <w:sz w:val="28"/>
          <w:szCs w:val="28"/>
          <w:lang w:eastAsia="ru-RU"/>
        </w:rPr>
        <w:t xml:space="preserve">   </w:t>
      </w:r>
      <w:r w:rsidRPr="00F746EB">
        <w:rPr>
          <w:rFonts w:ascii="Times New Roman" w:eastAsia="Times New Roman" w:hAnsi="Times New Roman" w:cs="Times New Roman"/>
          <w:bCs/>
          <w:color w:val="000000"/>
          <w:sz w:val="28"/>
          <w:szCs w:val="28"/>
          <w:lang w:eastAsia="ru-RU"/>
        </w:rPr>
        <w:t xml:space="preserve">Оценка </w:t>
      </w:r>
      <w:r w:rsidRPr="00F746EB">
        <w:rPr>
          <w:rFonts w:ascii="Times New Roman" w:eastAsia="Times New Roman" w:hAnsi="Times New Roman" w:cs="Times New Roman"/>
          <w:b/>
          <w:bCs/>
          <w:color w:val="000000"/>
          <w:sz w:val="28"/>
          <w:szCs w:val="28"/>
          <w:lang w:eastAsia="ru-RU"/>
        </w:rPr>
        <w:t>«2»</w:t>
      </w:r>
      <w:r w:rsidRPr="00F746EB">
        <w:rPr>
          <w:rFonts w:ascii="Times New Roman" w:eastAsia="Times New Roman" w:hAnsi="Times New Roman" w:cs="Times New Roman"/>
          <w:color w:val="000000"/>
          <w:sz w:val="28"/>
          <w:szCs w:val="28"/>
          <w:lang w:eastAsia="ru-RU"/>
        </w:rPr>
        <w:t xml:space="preserve"> ставится, если при ответе обнаружено полное непонимание основного материала или допущены существенные ошибки, которые учащийся не может исправить при наводящих вопросах учителя.</w:t>
      </w:r>
    </w:p>
    <w:p w:rsidR="00F746EB" w:rsidRPr="00F746EB" w:rsidRDefault="00F746EB" w:rsidP="00F74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eastAsia="ru-RU"/>
        </w:rPr>
      </w:pPr>
      <w:r w:rsidRPr="00F746EB">
        <w:rPr>
          <w:rFonts w:ascii="Times New Roman" w:eastAsia="Times New Roman" w:hAnsi="Times New Roman" w:cs="Times New Roman"/>
          <w:b/>
          <w:sz w:val="28"/>
          <w:szCs w:val="28"/>
          <w:lang w:eastAsia="ru-RU"/>
        </w:rPr>
        <w:t>4.3. Примерные вопросы к итоговому повторению по учебной дисциплине</w:t>
      </w:r>
      <w:r w:rsidRPr="00F746EB">
        <w:rPr>
          <w:rFonts w:ascii="Times New Roman" w:eastAsia="Times New Roman" w:hAnsi="Times New Roman" w:cs="Times New Roman"/>
          <w:sz w:val="28"/>
          <w:szCs w:val="28"/>
          <w:lang w:eastAsia="ru-RU"/>
        </w:rPr>
        <w:br/>
      </w:r>
      <w:r w:rsidRPr="00F746EB">
        <w:rPr>
          <w:rFonts w:ascii="Times New Roman CYR" w:eastAsia="Times New Roman" w:hAnsi="Times New Roman CYR" w:cs="Times New Roman CYR"/>
          <w:bCs/>
          <w:sz w:val="28"/>
          <w:szCs w:val="28"/>
          <w:lang w:eastAsia="ru-RU"/>
        </w:rPr>
        <w:t>1. Трудовое право как отрасль права России.</w:t>
      </w:r>
      <w:r w:rsidRPr="00F746EB">
        <w:rPr>
          <w:rFonts w:ascii="Times New Roman CYR" w:eastAsia="Times New Roman" w:hAnsi="Times New Roman CYR" w:cs="Times New Roman CYR"/>
          <w:bCs/>
          <w:sz w:val="28"/>
          <w:szCs w:val="28"/>
          <w:lang w:eastAsia="ru-RU"/>
        </w:rPr>
        <w:br/>
        <w:t>2. Трудовое правоотношение.</w:t>
      </w:r>
      <w:r w:rsidRPr="00F746EB">
        <w:rPr>
          <w:rFonts w:ascii="Times New Roman CYR" w:eastAsia="Times New Roman" w:hAnsi="Times New Roman CYR" w:cs="Times New Roman CYR"/>
          <w:bCs/>
          <w:sz w:val="28"/>
          <w:szCs w:val="28"/>
          <w:lang w:eastAsia="ru-RU"/>
        </w:rPr>
        <w:br/>
        <w:t>3. Социальное партнерство в сфере трудового коллектива. Коллективные договоры и соглашения.</w:t>
      </w:r>
      <w:r w:rsidRPr="00F746EB">
        <w:rPr>
          <w:rFonts w:ascii="Times New Roman CYR" w:eastAsia="Times New Roman" w:hAnsi="Times New Roman CYR" w:cs="Times New Roman CYR"/>
          <w:bCs/>
          <w:sz w:val="28"/>
          <w:szCs w:val="28"/>
          <w:lang w:eastAsia="ru-RU"/>
        </w:rPr>
        <w:br/>
        <w:t>4. Содействие обеспечению занятости и трудоустройству.</w:t>
      </w:r>
      <w:r w:rsidRPr="00F746EB">
        <w:rPr>
          <w:rFonts w:ascii="Times New Roman CYR" w:eastAsia="Times New Roman" w:hAnsi="Times New Roman CYR" w:cs="Times New Roman CYR"/>
          <w:bCs/>
          <w:sz w:val="28"/>
          <w:szCs w:val="28"/>
          <w:lang w:eastAsia="ru-RU"/>
        </w:rPr>
        <w:br/>
        <w:t>5. Трудовой договор.</w:t>
      </w:r>
      <w:r w:rsidRPr="00F746EB">
        <w:rPr>
          <w:rFonts w:ascii="Times New Roman CYR" w:eastAsia="Times New Roman" w:hAnsi="Times New Roman CYR" w:cs="Times New Roman CYR"/>
          <w:bCs/>
          <w:sz w:val="28"/>
          <w:szCs w:val="28"/>
          <w:lang w:eastAsia="ru-RU"/>
        </w:rPr>
        <w:br/>
        <w:t>6. Рабочее время и время отдыха.</w:t>
      </w:r>
      <w:r w:rsidRPr="00F746EB">
        <w:rPr>
          <w:rFonts w:ascii="Times New Roman CYR" w:eastAsia="Times New Roman" w:hAnsi="Times New Roman CYR" w:cs="Times New Roman CYR"/>
          <w:bCs/>
          <w:sz w:val="28"/>
          <w:szCs w:val="28"/>
          <w:lang w:eastAsia="ru-RU"/>
        </w:rPr>
        <w:br/>
        <w:t>7. Правовое регулирование оплаты труда. Заработная плата.</w:t>
      </w:r>
      <w:r w:rsidRPr="00F746EB">
        <w:rPr>
          <w:rFonts w:ascii="Times New Roman CYR" w:eastAsia="Times New Roman" w:hAnsi="Times New Roman CYR" w:cs="Times New Roman CYR"/>
          <w:bCs/>
          <w:sz w:val="28"/>
          <w:szCs w:val="28"/>
          <w:lang w:eastAsia="ru-RU"/>
        </w:rPr>
        <w:br/>
        <w:t>8. Трудовая дисциплина. Материальная ответственность сторон трудового договора.</w:t>
      </w:r>
      <w:r w:rsidRPr="00F746EB">
        <w:rPr>
          <w:rFonts w:ascii="Times New Roman CYR" w:eastAsia="Times New Roman" w:hAnsi="Times New Roman CYR" w:cs="Times New Roman CYR"/>
          <w:bCs/>
          <w:sz w:val="28"/>
          <w:szCs w:val="28"/>
          <w:lang w:eastAsia="ru-RU"/>
        </w:rPr>
        <w:br/>
        <w:t>9. Охрана труда.</w:t>
      </w:r>
      <w:r w:rsidRPr="00F746EB">
        <w:rPr>
          <w:rFonts w:ascii="Times New Roman CYR" w:eastAsia="Times New Roman" w:hAnsi="Times New Roman CYR" w:cs="Times New Roman CYR"/>
          <w:bCs/>
          <w:sz w:val="28"/>
          <w:szCs w:val="28"/>
          <w:lang w:eastAsia="ru-RU"/>
        </w:rPr>
        <w:br/>
        <w:t>10. Защита прав и интересов работников. Разрешение трудовых споров.</w:t>
      </w:r>
      <w:r w:rsidRPr="00F746EB">
        <w:rPr>
          <w:rFonts w:ascii="Times New Roman CYR" w:eastAsia="Times New Roman" w:hAnsi="Times New Roman CYR" w:cs="Times New Roman CYR"/>
          <w:bCs/>
          <w:sz w:val="28"/>
          <w:szCs w:val="28"/>
          <w:lang w:eastAsia="ru-RU"/>
        </w:rPr>
        <w:br/>
      </w:r>
    </w:p>
    <w:p w:rsidR="00F746EB" w:rsidRPr="00F746EB" w:rsidRDefault="00F746EB" w:rsidP="00F746EB">
      <w:pPr>
        <w:spacing w:after="0" w:line="240" w:lineRule="auto"/>
        <w:rPr>
          <w:rFonts w:ascii="Times New Roman" w:eastAsia="Times New Roman" w:hAnsi="Times New Roman" w:cs="Times New Roman"/>
          <w:sz w:val="24"/>
          <w:szCs w:val="24"/>
          <w:lang w:eastAsia="ru-RU"/>
        </w:rPr>
      </w:pPr>
    </w:p>
    <w:p w:rsidR="00F746EB" w:rsidRPr="00F746EB" w:rsidRDefault="00F746EB" w:rsidP="00F746EB">
      <w:pPr>
        <w:spacing w:after="0" w:line="240" w:lineRule="auto"/>
        <w:ind w:right="454"/>
        <w:rPr>
          <w:rFonts w:ascii="Times New Roman" w:eastAsia="Times New Roman" w:hAnsi="Times New Roman" w:cs="Times New Roman"/>
          <w:sz w:val="24"/>
          <w:szCs w:val="24"/>
          <w:lang w:eastAsia="ru-RU"/>
        </w:rPr>
      </w:pPr>
    </w:p>
    <w:p w:rsidR="00F746EB" w:rsidRPr="00F746EB" w:rsidRDefault="00F746EB" w:rsidP="00F746EB">
      <w:pPr>
        <w:spacing w:after="0" w:line="240" w:lineRule="auto"/>
        <w:jc w:val="right"/>
        <w:rPr>
          <w:rFonts w:ascii="Times New Roman" w:eastAsia="Times New Roman" w:hAnsi="Times New Roman" w:cs="Times New Roman"/>
          <w:sz w:val="28"/>
          <w:szCs w:val="28"/>
          <w:lang w:eastAsia="ru-RU"/>
        </w:rPr>
      </w:pPr>
      <w:r w:rsidRPr="00F746EB">
        <w:rPr>
          <w:rFonts w:ascii="Times New Roman" w:eastAsia="Times New Roman" w:hAnsi="Times New Roman" w:cs="Times New Roman"/>
          <w:sz w:val="24"/>
          <w:szCs w:val="24"/>
          <w:lang w:eastAsia="ru-RU"/>
        </w:rPr>
        <w:br w:type="page"/>
      </w:r>
      <w:r w:rsidRPr="00F746EB">
        <w:rPr>
          <w:rFonts w:ascii="Times New Roman" w:eastAsia="Times New Roman" w:hAnsi="Times New Roman" w:cs="Times New Roman"/>
          <w:sz w:val="28"/>
          <w:szCs w:val="28"/>
          <w:lang w:eastAsia="ru-RU"/>
        </w:rPr>
        <w:lastRenderedPageBreak/>
        <w:t>Приложение1</w:t>
      </w:r>
    </w:p>
    <w:p w:rsidR="00F746EB" w:rsidRPr="00F746EB" w:rsidRDefault="00F746EB" w:rsidP="00F746EB">
      <w:pPr>
        <w:widowControl w:val="0"/>
        <w:autoSpaceDE w:val="0"/>
        <w:autoSpaceDN w:val="0"/>
        <w:adjustRightInd w:val="0"/>
        <w:spacing w:after="0" w:line="25" w:lineRule="atLeast"/>
        <w:jc w:val="center"/>
        <w:rPr>
          <w:rFonts w:ascii="Times New Roman" w:eastAsia="Times New Roman" w:hAnsi="Times New Roman" w:cs="Times New Roman"/>
          <w:b/>
          <w:caps/>
          <w:sz w:val="28"/>
          <w:szCs w:val="24"/>
          <w:lang w:eastAsia="ru-RU"/>
        </w:rPr>
      </w:pPr>
    </w:p>
    <w:p w:rsidR="00F746EB" w:rsidRPr="00F746EB" w:rsidRDefault="00F746EB" w:rsidP="00F746EB">
      <w:pPr>
        <w:widowControl w:val="0"/>
        <w:autoSpaceDE w:val="0"/>
        <w:autoSpaceDN w:val="0"/>
        <w:adjustRightInd w:val="0"/>
        <w:spacing w:after="0" w:line="25" w:lineRule="atLeast"/>
        <w:rPr>
          <w:rFonts w:ascii="Times New Roman" w:eastAsia="Times New Roman" w:hAnsi="Times New Roman" w:cs="Times New Roman"/>
          <w:b/>
          <w:caps/>
          <w:sz w:val="28"/>
          <w:szCs w:val="24"/>
          <w:lang w:eastAsia="ru-RU"/>
        </w:rPr>
      </w:pPr>
      <w:r w:rsidRPr="00F746EB">
        <w:rPr>
          <w:rFonts w:ascii="Times New Roman" w:eastAsia="Times New Roman" w:hAnsi="Times New Roman" w:cs="Times New Roman"/>
          <w:b/>
          <w:caps/>
          <w:sz w:val="28"/>
          <w:szCs w:val="24"/>
          <w:lang w:eastAsia="ru-RU"/>
        </w:rPr>
        <w:t>Планирование учебных занятий с использованием активных и интерактивных форм и методов обучения</w:t>
      </w:r>
    </w:p>
    <w:p w:rsidR="00F746EB" w:rsidRPr="00F746EB" w:rsidRDefault="00F746EB" w:rsidP="00F746EB">
      <w:pPr>
        <w:widowControl w:val="0"/>
        <w:autoSpaceDE w:val="0"/>
        <w:autoSpaceDN w:val="0"/>
        <w:adjustRightInd w:val="0"/>
        <w:spacing w:after="0" w:line="25" w:lineRule="atLeast"/>
        <w:jc w:val="center"/>
        <w:rPr>
          <w:rFonts w:ascii="Times New Roman" w:eastAsia="Times New Roman" w:hAnsi="Times New Roman" w:cs="Times New Roman"/>
          <w:b/>
          <w:bCs/>
          <w:caps/>
          <w:sz w:val="28"/>
          <w:szCs w:val="28"/>
          <w:lang w:eastAsia="ru-RU"/>
        </w:rPr>
      </w:pPr>
      <w:r w:rsidRPr="00F746EB">
        <w:rPr>
          <w:rFonts w:ascii="Times New Roman" w:eastAsia="Times New Roman" w:hAnsi="Times New Roman" w:cs="Times New Roman"/>
          <w:b/>
          <w:caps/>
          <w:sz w:val="28"/>
          <w:szCs w:val="24"/>
          <w:lang w:eastAsia="ru-RU"/>
        </w:rPr>
        <w:t>(в том числе дистанционных)</w:t>
      </w:r>
    </w:p>
    <w:p w:rsidR="00F746EB" w:rsidRPr="00F746EB" w:rsidRDefault="00F746EB" w:rsidP="00F746EB">
      <w:pPr>
        <w:spacing w:after="0" w:line="240" w:lineRule="auto"/>
        <w:rPr>
          <w:rFonts w:ascii="Times New Roman" w:eastAsia="Times New Roman" w:hAnsi="Times New Roman" w:cs="Times New Roman"/>
          <w:sz w:val="24"/>
          <w:szCs w:val="24"/>
          <w:lang w:eastAsia="ru-RU"/>
        </w:rPr>
      </w:pPr>
    </w:p>
    <w:p w:rsidR="00F746EB" w:rsidRPr="00F746EB" w:rsidRDefault="00F746EB" w:rsidP="00F746EB">
      <w:pPr>
        <w:spacing w:after="0" w:line="240" w:lineRule="auto"/>
        <w:rPr>
          <w:rFonts w:ascii="Times New Roman" w:eastAsia="Times New Roman" w:hAnsi="Times New Roman" w:cs="Times New Roman"/>
          <w:sz w:val="24"/>
          <w:szCs w:val="24"/>
          <w:lang w:eastAsia="ru-RU"/>
        </w:rPr>
      </w:pPr>
    </w:p>
    <w:tbl>
      <w:tblPr>
        <w:tblW w:w="96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86"/>
        <w:gridCol w:w="930"/>
        <w:gridCol w:w="3362"/>
        <w:gridCol w:w="2608"/>
      </w:tblGrid>
      <w:tr w:rsidR="00F746EB" w:rsidRPr="00F746EB" w:rsidTr="00F746EB">
        <w:tc>
          <w:tcPr>
            <w:tcW w:w="2786" w:type="dxa"/>
            <w:tcBorders>
              <w:top w:val="single" w:sz="4" w:space="0" w:color="auto"/>
              <w:left w:val="single" w:sz="4" w:space="0" w:color="auto"/>
              <w:bottom w:val="single" w:sz="4" w:space="0" w:color="auto"/>
              <w:right w:val="single" w:sz="4" w:space="0" w:color="auto"/>
            </w:tcBorders>
            <w:vAlign w:val="center"/>
            <w:hideMark/>
          </w:tcPr>
          <w:p w:rsidR="00F746EB" w:rsidRPr="00F746EB" w:rsidRDefault="00F746EB" w:rsidP="00F746EB">
            <w:pPr>
              <w:widowControl w:val="0"/>
              <w:autoSpaceDE w:val="0"/>
              <w:autoSpaceDN w:val="0"/>
              <w:adjustRightInd w:val="0"/>
              <w:spacing w:after="0" w:line="25" w:lineRule="atLeast"/>
              <w:jc w:val="center"/>
              <w:rPr>
                <w:rFonts w:ascii="Times New Roman" w:eastAsia="Times New Roman" w:hAnsi="Times New Roman" w:cs="Times New Roman"/>
                <w:b/>
                <w:sz w:val="24"/>
                <w:szCs w:val="24"/>
                <w:lang w:eastAsia="ru-RU"/>
              </w:rPr>
            </w:pPr>
            <w:r w:rsidRPr="00F746EB">
              <w:rPr>
                <w:rFonts w:ascii="Times New Roman" w:eastAsia="Times New Roman" w:hAnsi="Times New Roman" w:cs="Times New Roman"/>
                <w:b/>
                <w:sz w:val="24"/>
                <w:szCs w:val="24"/>
                <w:lang w:eastAsia="ru-RU"/>
              </w:rPr>
              <w:t>Тема учебного занятия</w:t>
            </w:r>
          </w:p>
        </w:tc>
        <w:tc>
          <w:tcPr>
            <w:tcW w:w="930" w:type="dxa"/>
            <w:tcBorders>
              <w:top w:val="single" w:sz="4" w:space="0" w:color="auto"/>
              <w:left w:val="single" w:sz="4" w:space="0" w:color="auto"/>
              <w:bottom w:val="single" w:sz="4" w:space="0" w:color="auto"/>
              <w:right w:val="single" w:sz="4" w:space="0" w:color="auto"/>
            </w:tcBorders>
            <w:vAlign w:val="center"/>
            <w:hideMark/>
          </w:tcPr>
          <w:p w:rsidR="00F746EB" w:rsidRPr="00F746EB" w:rsidRDefault="00F746EB" w:rsidP="00F746EB">
            <w:pPr>
              <w:widowControl w:val="0"/>
              <w:autoSpaceDE w:val="0"/>
              <w:autoSpaceDN w:val="0"/>
              <w:adjustRightInd w:val="0"/>
              <w:spacing w:after="0" w:line="25" w:lineRule="atLeast"/>
              <w:jc w:val="center"/>
              <w:rPr>
                <w:rFonts w:ascii="Times New Roman" w:eastAsia="Times New Roman" w:hAnsi="Times New Roman" w:cs="Times New Roman"/>
                <w:b/>
                <w:sz w:val="24"/>
                <w:szCs w:val="24"/>
                <w:lang w:eastAsia="ru-RU"/>
              </w:rPr>
            </w:pPr>
            <w:r w:rsidRPr="00F746EB">
              <w:rPr>
                <w:rFonts w:ascii="Times New Roman" w:eastAsia="Times New Roman" w:hAnsi="Times New Roman" w:cs="Times New Roman"/>
                <w:b/>
                <w:sz w:val="24"/>
                <w:szCs w:val="24"/>
                <w:lang w:eastAsia="ru-RU"/>
              </w:rPr>
              <w:t>Кол-во часов</w:t>
            </w:r>
          </w:p>
        </w:tc>
        <w:tc>
          <w:tcPr>
            <w:tcW w:w="3362" w:type="dxa"/>
            <w:tcBorders>
              <w:top w:val="single" w:sz="4" w:space="0" w:color="auto"/>
              <w:left w:val="single" w:sz="4" w:space="0" w:color="auto"/>
              <w:bottom w:val="single" w:sz="4" w:space="0" w:color="auto"/>
              <w:right w:val="single" w:sz="4" w:space="0" w:color="auto"/>
            </w:tcBorders>
            <w:vAlign w:val="center"/>
            <w:hideMark/>
          </w:tcPr>
          <w:p w:rsidR="00F746EB" w:rsidRPr="00F746EB" w:rsidRDefault="00F746EB" w:rsidP="00F746EB">
            <w:pPr>
              <w:widowControl w:val="0"/>
              <w:autoSpaceDE w:val="0"/>
              <w:autoSpaceDN w:val="0"/>
              <w:adjustRightInd w:val="0"/>
              <w:spacing w:after="0" w:line="25" w:lineRule="atLeast"/>
              <w:jc w:val="center"/>
              <w:rPr>
                <w:rFonts w:ascii="Times New Roman" w:eastAsia="Times New Roman" w:hAnsi="Times New Roman" w:cs="Times New Roman"/>
                <w:b/>
                <w:sz w:val="24"/>
                <w:szCs w:val="24"/>
                <w:lang w:eastAsia="ru-RU"/>
              </w:rPr>
            </w:pPr>
            <w:r w:rsidRPr="00F746EB">
              <w:rPr>
                <w:rFonts w:ascii="Times New Roman" w:eastAsia="Times New Roman" w:hAnsi="Times New Roman" w:cs="Times New Roman"/>
                <w:b/>
                <w:sz w:val="24"/>
                <w:szCs w:val="24"/>
                <w:lang w:eastAsia="ru-RU"/>
              </w:rPr>
              <w:t>Активные и интерактивные формы и методы обучения</w:t>
            </w:r>
          </w:p>
        </w:tc>
        <w:tc>
          <w:tcPr>
            <w:tcW w:w="2608" w:type="dxa"/>
            <w:tcBorders>
              <w:top w:val="single" w:sz="4" w:space="0" w:color="auto"/>
              <w:left w:val="single" w:sz="4" w:space="0" w:color="auto"/>
              <w:bottom w:val="single" w:sz="4" w:space="0" w:color="auto"/>
              <w:right w:val="single" w:sz="4" w:space="0" w:color="auto"/>
            </w:tcBorders>
            <w:vAlign w:val="center"/>
            <w:hideMark/>
          </w:tcPr>
          <w:p w:rsidR="00F746EB" w:rsidRPr="00F746EB" w:rsidRDefault="00F746EB" w:rsidP="00F746EB">
            <w:pPr>
              <w:widowControl w:val="0"/>
              <w:autoSpaceDE w:val="0"/>
              <w:autoSpaceDN w:val="0"/>
              <w:adjustRightInd w:val="0"/>
              <w:spacing w:after="0" w:line="25" w:lineRule="atLeast"/>
              <w:jc w:val="center"/>
              <w:rPr>
                <w:rFonts w:ascii="Times New Roman" w:eastAsia="Times New Roman" w:hAnsi="Times New Roman" w:cs="Times New Roman"/>
                <w:b/>
                <w:sz w:val="24"/>
                <w:szCs w:val="24"/>
                <w:lang w:eastAsia="ru-RU"/>
              </w:rPr>
            </w:pPr>
            <w:r w:rsidRPr="00F746EB">
              <w:rPr>
                <w:rFonts w:ascii="Times New Roman" w:eastAsia="Times New Roman" w:hAnsi="Times New Roman" w:cs="Times New Roman"/>
                <w:b/>
                <w:sz w:val="24"/>
                <w:szCs w:val="24"/>
                <w:lang w:eastAsia="ru-RU"/>
              </w:rPr>
              <w:t>Дистанционно</w:t>
            </w:r>
          </w:p>
        </w:tc>
      </w:tr>
      <w:tr w:rsidR="00F746EB" w:rsidRPr="00F746EB" w:rsidTr="00F746EB">
        <w:tc>
          <w:tcPr>
            <w:tcW w:w="2786" w:type="dxa"/>
            <w:tcBorders>
              <w:top w:val="single" w:sz="4" w:space="0" w:color="auto"/>
              <w:left w:val="single" w:sz="4" w:space="0" w:color="auto"/>
              <w:bottom w:val="single" w:sz="4" w:space="0" w:color="auto"/>
              <w:right w:val="single" w:sz="4" w:space="0" w:color="auto"/>
            </w:tcBorders>
            <w:vAlign w:val="center"/>
          </w:tcPr>
          <w:p w:rsidR="00F746EB" w:rsidRPr="00F746EB" w:rsidRDefault="00F746EB" w:rsidP="00F746EB">
            <w:pPr>
              <w:widowControl w:val="0"/>
              <w:autoSpaceDE w:val="0"/>
              <w:autoSpaceDN w:val="0"/>
              <w:adjustRightInd w:val="0"/>
              <w:spacing w:after="0" w:line="25" w:lineRule="atLeast"/>
              <w:rPr>
                <w:rFonts w:ascii="Times New Roman" w:eastAsia="Times New Roman" w:hAnsi="Times New Roman" w:cs="Times New Roman"/>
                <w:b/>
                <w:lang w:eastAsia="ru-RU"/>
              </w:rPr>
            </w:pPr>
            <w:r w:rsidRPr="00F746EB">
              <w:rPr>
                <w:rFonts w:ascii="Times New Roman" w:eastAsia="Times New Roman" w:hAnsi="Times New Roman" w:cs="Times New Roman"/>
                <w:lang w:eastAsia="ru-RU"/>
              </w:rPr>
              <w:t>1</w:t>
            </w:r>
            <w:r w:rsidRPr="00F746EB">
              <w:rPr>
                <w:rFonts w:ascii="Times New Roman CYR" w:eastAsia="Times New Roman" w:hAnsi="Times New Roman CYR" w:cs="Times New Roman CYR"/>
                <w:sz w:val="24"/>
                <w:szCs w:val="24"/>
                <w:lang w:eastAsia="ru-RU"/>
              </w:rPr>
              <w:t xml:space="preserve"> Правовой статус и правила регистрации безработных. Гарантии обеспечения занятости. Пособие по безработице, его размеры, порядок, сроки выплаты</w:t>
            </w:r>
          </w:p>
        </w:tc>
        <w:tc>
          <w:tcPr>
            <w:tcW w:w="930" w:type="dxa"/>
            <w:tcBorders>
              <w:top w:val="single" w:sz="4" w:space="0" w:color="auto"/>
              <w:left w:val="single" w:sz="4" w:space="0" w:color="auto"/>
              <w:bottom w:val="single" w:sz="4" w:space="0" w:color="auto"/>
              <w:right w:val="single" w:sz="4" w:space="0" w:color="auto"/>
            </w:tcBorders>
            <w:vAlign w:val="center"/>
          </w:tcPr>
          <w:p w:rsidR="00F746EB" w:rsidRPr="00F746EB" w:rsidRDefault="00F746EB" w:rsidP="00F746EB">
            <w:pPr>
              <w:widowControl w:val="0"/>
              <w:autoSpaceDE w:val="0"/>
              <w:autoSpaceDN w:val="0"/>
              <w:adjustRightInd w:val="0"/>
              <w:spacing w:after="0" w:line="25" w:lineRule="atLeast"/>
              <w:jc w:val="center"/>
              <w:rPr>
                <w:rFonts w:ascii="Times New Roman" w:eastAsia="Times New Roman" w:hAnsi="Times New Roman" w:cs="Times New Roman"/>
                <w:lang w:eastAsia="ru-RU"/>
              </w:rPr>
            </w:pPr>
          </w:p>
          <w:p w:rsidR="00F746EB" w:rsidRPr="00F746EB" w:rsidRDefault="00F746EB" w:rsidP="00F746EB">
            <w:pPr>
              <w:widowControl w:val="0"/>
              <w:autoSpaceDE w:val="0"/>
              <w:autoSpaceDN w:val="0"/>
              <w:adjustRightInd w:val="0"/>
              <w:spacing w:after="0" w:line="25" w:lineRule="atLeast"/>
              <w:jc w:val="center"/>
              <w:rPr>
                <w:rFonts w:ascii="Times New Roman" w:eastAsia="Times New Roman" w:hAnsi="Times New Roman" w:cs="Times New Roman"/>
                <w:lang w:eastAsia="ru-RU"/>
              </w:rPr>
            </w:pPr>
            <w:r w:rsidRPr="00F746EB">
              <w:rPr>
                <w:rFonts w:ascii="Times New Roman" w:eastAsia="Times New Roman" w:hAnsi="Times New Roman" w:cs="Times New Roman"/>
                <w:lang w:eastAsia="ru-RU"/>
              </w:rPr>
              <w:t>2</w:t>
            </w:r>
          </w:p>
        </w:tc>
        <w:tc>
          <w:tcPr>
            <w:tcW w:w="3362" w:type="dxa"/>
            <w:tcBorders>
              <w:top w:val="single" w:sz="4" w:space="0" w:color="auto"/>
              <w:left w:val="single" w:sz="4" w:space="0" w:color="auto"/>
              <w:bottom w:val="single" w:sz="4" w:space="0" w:color="auto"/>
              <w:right w:val="single" w:sz="4" w:space="0" w:color="auto"/>
            </w:tcBorders>
            <w:vAlign w:val="center"/>
          </w:tcPr>
          <w:p w:rsidR="00F746EB" w:rsidRPr="00F746EB" w:rsidRDefault="00F746EB" w:rsidP="00F746EB">
            <w:pPr>
              <w:widowControl w:val="0"/>
              <w:autoSpaceDE w:val="0"/>
              <w:autoSpaceDN w:val="0"/>
              <w:adjustRightInd w:val="0"/>
              <w:spacing w:after="0" w:line="25" w:lineRule="atLeast"/>
              <w:jc w:val="center"/>
              <w:rPr>
                <w:rFonts w:ascii="Times New Roman" w:eastAsia="Times New Roman" w:hAnsi="Times New Roman" w:cs="Times New Roman"/>
                <w:lang w:eastAsia="ru-RU"/>
              </w:rPr>
            </w:pPr>
          </w:p>
          <w:p w:rsidR="00F746EB" w:rsidRPr="00F746EB" w:rsidRDefault="00F746EB" w:rsidP="00F746EB">
            <w:pPr>
              <w:widowControl w:val="0"/>
              <w:autoSpaceDE w:val="0"/>
              <w:autoSpaceDN w:val="0"/>
              <w:adjustRightInd w:val="0"/>
              <w:spacing w:after="0" w:line="25" w:lineRule="atLeast"/>
              <w:jc w:val="center"/>
              <w:rPr>
                <w:rFonts w:ascii="Times New Roman" w:eastAsia="Times New Roman" w:hAnsi="Times New Roman" w:cs="Times New Roman"/>
                <w:lang w:eastAsia="ru-RU"/>
              </w:rPr>
            </w:pPr>
            <w:r w:rsidRPr="00F746EB">
              <w:rPr>
                <w:rFonts w:ascii="Times New Roman" w:eastAsia="Times New Roman" w:hAnsi="Times New Roman" w:cs="Times New Roman"/>
                <w:lang w:eastAsia="ru-RU"/>
              </w:rPr>
              <w:t>Презентация Power Point</w:t>
            </w:r>
          </w:p>
          <w:p w:rsidR="00F746EB" w:rsidRPr="00F746EB" w:rsidRDefault="00F746EB" w:rsidP="00F746EB">
            <w:pPr>
              <w:widowControl w:val="0"/>
              <w:autoSpaceDE w:val="0"/>
              <w:autoSpaceDN w:val="0"/>
              <w:adjustRightInd w:val="0"/>
              <w:spacing w:after="0" w:line="25" w:lineRule="atLeast"/>
              <w:jc w:val="center"/>
              <w:rPr>
                <w:rFonts w:ascii="Times New Roman" w:eastAsia="Times New Roman" w:hAnsi="Times New Roman" w:cs="Times New Roman"/>
                <w:lang w:eastAsia="ru-RU"/>
              </w:rPr>
            </w:pPr>
          </w:p>
          <w:p w:rsidR="00F746EB" w:rsidRPr="00F746EB" w:rsidRDefault="00F746EB" w:rsidP="00F746EB">
            <w:pPr>
              <w:widowControl w:val="0"/>
              <w:autoSpaceDE w:val="0"/>
              <w:autoSpaceDN w:val="0"/>
              <w:adjustRightInd w:val="0"/>
              <w:spacing w:after="0" w:line="25" w:lineRule="atLeast"/>
              <w:jc w:val="center"/>
              <w:rPr>
                <w:rFonts w:ascii="Times New Roman" w:eastAsia="Times New Roman" w:hAnsi="Times New Roman" w:cs="Times New Roman"/>
                <w:lang w:eastAsia="ru-RU"/>
              </w:rPr>
            </w:pPr>
            <w:r w:rsidRPr="00F746EB">
              <w:rPr>
                <w:rFonts w:ascii="Times New Roman" w:eastAsia="Times New Roman" w:hAnsi="Times New Roman" w:cs="Times New Roman"/>
                <w:lang w:eastAsia="ru-RU"/>
              </w:rPr>
              <w:t>Видеоролик</w:t>
            </w:r>
          </w:p>
        </w:tc>
        <w:tc>
          <w:tcPr>
            <w:tcW w:w="2608" w:type="dxa"/>
            <w:tcBorders>
              <w:top w:val="single" w:sz="4" w:space="0" w:color="auto"/>
              <w:left w:val="single" w:sz="4" w:space="0" w:color="auto"/>
              <w:bottom w:val="single" w:sz="4" w:space="0" w:color="auto"/>
              <w:right w:val="single" w:sz="4" w:space="0" w:color="auto"/>
            </w:tcBorders>
            <w:vAlign w:val="center"/>
          </w:tcPr>
          <w:p w:rsidR="00F746EB" w:rsidRPr="00F746EB" w:rsidRDefault="00F746EB" w:rsidP="00F746EB">
            <w:pPr>
              <w:widowControl w:val="0"/>
              <w:autoSpaceDE w:val="0"/>
              <w:autoSpaceDN w:val="0"/>
              <w:adjustRightInd w:val="0"/>
              <w:spacing w:after="0" w:line="25" w:lineRule="atLeast"/>
              <w:jc w:val="center"/>
              <w:rPr>
                <w:rFonts w:ascii="Times New Roman" w:eastAsia="Times New Roman" w:hAnsi="Times New Roman" w:cs="Times New Roman"/>
                <w:lang w:eastAsia="ru-RU"/>
              </w:rPr>
            </w:pPr>
            <w:r w:rsidRPr="00F746EB">
              <w:rPr>
                <w:rFonts w:ascii="Times New Roman" w:eastAsia="Times New Roman" w:hAnsi="Times New Roman" w:cs="Times New Roman"/>
                <w:lang w:eastAsia="ru-RU"/>
              </w:rPr>
              <w:t>Образовательная платформа Российская Электронная школа (РЭШ), «Обществознание» раздел 20</w:t>
            </w:r>
          </w:p>
          <w:p w:rsidR="00F746EB" w:rsidRPr="00F746EB" w:rsidRDefault="00F746EB" w:rsidP="00F746EB">
            <w:pPr>
              <w:widowControl w:val="0"/>
              <w:autoSpaceDE w:val="0"/>
              <w:autoSpaceDN w:val="0"/>
              <w:adjustRightInd w:val="0"/>
              <w:spacing w:after="0" w:line="25" w:lineRule="atLeast"/>
              <w:jc w:val="center"/>
              <w:rPr>
                <w:rFonts w:ascii="Times New Roman" w:eastAsia="Times New Roman" w:hAnsi="Times New Roman" w:cs="Times New Roman"/>
                <w:lang w:eastAsia="ru-RU"/>
              </w:rPr>
            </w:pPr>
          </w:p>
        </w:tc>
      </w:tr>
      <w:tr w:rsidR="00F746EB" w:rsidRPr="00F746EB" w:rsidTr="00F746EB">
        <w:tc>
          <w:tcPr>
            <w:tcW w:w="2786" w:type="dxa"/>
            <w:tcBorders>
              <w:top w:val="single" w:sz="4" w:space="0" w:color="auto"/>
              <w:left w:val="single" w:sz="4" w:space="0" w:color="auto"/>
              <w:bottom w:val="single" w:sz="4" w:space="0" w:color="auto"/>
              <w:right w:val="single" w:sz="4" w:space="0" w:color="auto"/>
            </w:tcBorders>
          </w:tcPr>
          <w:p w:rsidR="00F746EB" w:rsidRPr="00F746EB" w:rsidRDefault="00F746EB" w:rsidP="00F746EB">
            <w:pPr>
              <w:spacing w:after="0" w:line="240" w:lineRule="auto"/>
              <w:rPr>
                <w:rFonts w:ascii="Times New Roman" w:eastAsia="Times New Roman" w:hAnsi="Times New Roman" w:cs="Times New Roman"/>
                <w:lang w:eastAsia="ru-RU"/>
              </w:rPr>
            </w:pPr>
            <w:r w:rsidRPr="00F746EB">
              <w:rPr>
                <w:rFonts w:ascii="Times New Roman" w:eastAsia="Times New Roman" w:hAnsi="Times New Roman" w:cs="Times New Roman"/>
                <w:lang w:eastAsia="ru-RU"/>
              </w:rPr>
              <w:t xml:space="preserve">2. </w:t>
            </w:r>
            <w:r w:rsidRPr="00F746EB">
              <w:rPr>
                <w:rFonts w:ascii="Times New Roman" w:eastAsia="Times New Roman" w:hAnsi="Times New Roman" w:cs="Times New Roman"/>
                <w:bCs/>
                <w:sz w:val="24"/>
                <w:szCs w:val="24"/>
                <w:lang w:eastAsia="ru-RU"/>
              </w:rPr>
              <w:t>Охрана труда</w:t>
            </w:r>
            <w:r w:rsidRPr="00F746EB">
              <w:rPr>
                <w:rFonts w:ascii="Times New Roman" w:eastAsia="Times New Roman" w:hAnsi="Times New Roman" w:cs="Times New Roman"/>
                <w:bCs/>
                <w:sz w:val="28"/>
                <w:szCs w:val="28"/>
                <w:lang w:eastAsia="ru-RU"/>
              </w:rPr>
              <w:t xml:space="preserve">.  </w:t>
            </w:r>
            <w:r w:rsidRPr="00F746EB">
              <w:rPr>
                <w:rFonts w:ascii="Times New Roman CYR" w:eastAsia="Times New Roman" w:hAnsi="Times New Roman CYR" w:cs="Times New Roman CYR"/>
                <w:sz w:val="24"/>
                <w:szCs w:val="24"/>
                <w:lang w:eastAsia="ru-RU"/>
              </w:rPr>
              <w:t xml:space="preserve">Государственная политика в области охраны труда. Организационно-правовые формы обеспечения охраны труда. Несчастные случаи на производстве, подлежащие расследованию и учету. Страховое обеспечение работников (членов их семей) при несчастном случае на производстве и профессиональном заболевании. </w:t>
            </w:r>
          </w:p>
        </w:tc>
        <w:tc>
          <w:tcPr>
            <w:tcW w:w="930" w:type="dxa"/>
            <w:tcBorders>
              <w:top w:val="single" w:sz="4" w:space="0" w:color="auto"/>
              <w:left w:val="single" w:sz="4" w:space="0" w:color="auto"/>
              <w:bottom w:val="single" w:sz="4" w:space="0" w:color="auto"/>
              <w:right w:val="single" w:sz="4" w:space="0" w:color="auto"/>
            </w:tcBorders>
          </w:tcPr>
          <w:p w:rsidR="00F746EB" w:rsidRPr="00F746EB" w:rsidRDefault="00F746EB" w:rsidP="00F746EB">
            <w:pPr>
              <w:widowControl w:val="0"/>
              <w:autoSpaceDE w:val="0"/>
              <w:autoSpaceDN w:val="0"/>
              <w:adjustRightInd w:val="0"/>
              <w:spacing w:after="0" w:line="25" w:lineRule="atLeast"/>
              <w:jc w:val="center"/>
              <w:rPr>
                <w:rFonts w:ascii="Times New Roman" w:eastAsia="Times New Roman" w:hAnsi="Times New Roman" w:cs="Times New Roman"/>
                <w:lang w:eastAsia="ru-RU"/>
              </w:rPr>
            </w:pPr>
            <w:r w:rsidRPr="00F746EB">
              <w:rPr>
                <w:rFonts w:ascii="Times New Roman" w:eastAsia="Times New Roman" w:hAnsi="Times New Roman" w:cs="Times New Roman"/>
                <w:lang w:eastAsia="ru-RU"/>
              </w:rPr>
              <w:t>3</w:t>
            </w:r>
          </w:p>
          <w:p w:rsidR="00F746EB" w:rsidRPr="00F746EB" w:rsidRDefault="00F746EB" w:rsidP="00F746EB">
            <w:pPr>
              <w:widowControl w:val="0"/>
              <w:autoSpaceDE w:val="0"/>
              <w:autoSpaceDN w:val="0"/>
              <w:adjustRightInd w:val="0"/>
              <w:spacing w:after="0" w:line="25" w:lineRule="atLeast"/>
              <w:jc w:val="center"/>
              <w:rPr>
                <w:rFonts w:ascii="Times New Roman" w:eastAsia="Times New Roman" w:hAnsi="Times New Roman" w:cs="Times New Roman"/>
                <w:lang w:eastAsia="ru-RU"/>
              </w:rPr>
            </w:pPr>
          </w:p>
        </w:tc>
        <w:tc>
          <w:tcPr>
            <w:tcW w:w="3362" w:type="dxa"/>
            <w:tcBorders>
              <w:top w:val="single" w:sz="4" w:space="0" w:color="auto"/>
              <w:left w:val="single" w:sz="4" w:space="0" w:color="auto"/>
              <w:bottom w:val="single" w:sz="4" w:space="0" w:color="auto"/>
              <w:right w:val="single" w:sz="4" w:space="0" w:color="auto"/>
            </w:tcBorders>
          </w:tcPr>
          <w:p w:rsidR="00F746EB" w:rsidRPr="00F746EB" w:rsidRDefault="00F746EB" w:rsidP="00F746EB">
            <w:pPr>
              <w:widowControl w:val="0"/>
              <w:autoSpaceDE w:val="0"/>
              <w:autoSpaceDN w:val="0"/>
              <w:adjustRightInd w:val="0"/>
              <w:spacing w:after="0" w:line="25" w:lineRule="atLeast"/>
              <w:rPr>
                <w:rFonts w:ascii="Times New Roman" w:eastAsia="Times New Roman" w:hAnsi="Times New Roman" w:cs="Times New Roman"/>
                <w:lang w:eastAsia="ru-RU"/>
              </w:rPr>
            </w:pPr>
          </w:p>
          <w:p w:rsidR="00F746EB" w:rsidRPr="00F746EB" w:rsidRDefault="00F746EB" w:rsidP="00F746EB">
            <w:pPr>
              <w:widowControl w:val="0"/>
              <w:autoSpaceDE w:val="0"/>
              <w:autoSpaceDN w:val="0"/>
              <w:adjustRightInd w:val="0"/>
              <w:spacing w:after="0" w:line="25" w:lineRule="atLeast"/>
              <w:jc w:val="center"/>
              <w:rPr>
                <w:rFonts w:ascii="Times New Roman" w:eastAsia="Times New Roman" w:hAnsi="Times New Roman" w:cs="Times New Roman"/>
                <w:lang w:eastAsia="ru-RU"/>
              </w:rPr>
            </w:pPr>
            <w:r w:rsidRPr="00F746EB">
              <w:rPr>
                <w:rFonts w:ascii="Times New Roman" w:eastAsia="Times New Roman" w:hAnsi="Times New Roman" w:cs="Times New Roman"/>
                <w:lang w:eastAsia="ru-RU"/>
              </w:rPr>
              <w:t>Презентация Power Point</w:t>
            </w:r>
          </w:p>
          <w:p w:rsidR="00F746EB" w:rsidRPr="00F746EB" w:rsidRDefault="00F746EB" w:rsidP="00F746EB">
            <w:pPr>
              <w:widowControl w:val="0"/>
              <w:autoSpaceDE w:val="0"/>
              <w:autoSpaceDN w:val="0"/>
              <w:adjustRightInd w:val="0"/>
              <w:spacing w:after="0" w:line="25" w:lineRule="atLeast"/>
              <w:jc w:val="center"/>
              <w:rPr>
                <w:rFonts w:ascii="Times New Roman" w:eastAsia="Times New Roman" w:hAnsi="Times New Roman" w:cs="Times New Roman"/>
                <w:lang w:eastAsia="ru-RU"/>
              </w:rPr>
            </w:pPr>
          </w:p>
          <w:p w:rsidR="00F746EB" w:rsidRPr="00F746EB" w:rsidRDefault="00F746EB" w:rsidP="00F746EB">
            <w:pPr>
              <w:widowControl w:val="0"/>
              <w:autoSpaceDE w:val="0"/>
              <w:autoSpaceDN w:val="0"/>
              <w:adjustRightInd w:val="0"/>
              <w:spacing w:after="0" w:line="25" w:lineRule="atLeast"/>
              <w:rPr>
                <w:rFonts w:ascii="Times New Roman" w:eastAsia="Times New Roman" w:hAnsi="Times New Roman" w:cs="Times New Roman"/>
                <w:lang w:eastAsia="ru-RU"/>
              </w:rPr>
            </w:pPr>
            <w:r w:rsidRPr="00F746EB">
              <w:rPr>
                <w:rFonts w:ascii="Times New Roman" w:eastAsia="Times New Roman" w:hAnsi="Times New Roman" w:cs="Times New Roman"/>
                <w:lang w:eastAsia="ru-RU"/>
              </w:rPr>
              <w:t>Видеоролик</w:t>
            </w:r>
          </w:p>
          <w:p w:rsidR="00F746EB" w:rsidRPr="00F746EB" w:rsidRDefault="00F746EB" w:rsidP="00F746EB">
            <w:pPr>
              <w:widowControl w:val="0"/>
              <w:autoSpaceDE w:val="0"/>
              <w:autoSpaceDN w:val="0"/>
              <w:adjustRightInd w:val="0"/>
              <w:spacing w:after="0" w:line="25" w:lineRule="atLeast"/>
              <w:rPr>
                <w:rFonts w:ascii="Times New Roman" w:eastAsia="Times New Roman" w:hAnsi="Times New Roman" w:cs="Times New Roman"/>
                <w:lang w:eastAsia="ru-RU"/>
              </w:rPr>
            </w:pPr>
            <w:r w:rsidRPr="00F746EB">
              <w:rPr>
                <w:rFonts w:ascii="Times New Roman" w:eastAsia="Times New Roman" w:hAnsi="Times New Roman" w:cs="Times New Roman"/>
                <w:lang w:eastAsia="ru-RU"/>
              </w:rPr>
              <w:t>Интерактивное тестирование</w:t>
            </w:r>
          </w:p>
        </w:tc>
        <w:tc>
          <w:tcPr>
            <w:tcW w:w="2608" w:type="dxa"/>
            <w:tcBorders>
              <w:top w:val="single" w:sz="4" w:space="0" w:color="auto"/>
              <w:left w:val="single" w:sz="4" w:space="0" w:color="auto"/>
              <w:bottom w:val="single" w:sz="4" w:space="0" w:color="auto"/>
              <w:right w:val="single" w:sz="4" w:space="0" w:color="auto"/>
            </w:tcBorders>
          </w:tcPr>
          <w:p w:rsidR="00F746EB" w:rsidRPr="00F746EB" w:rsidRDefault="00F746EB" w:rsidP="00F746EB">
            <w:pPr>
              <w:widowControl w:val="0"/>
              <w:autoSpaceDE w:val="0"/>
              <w:autoSpaceDN w:val="0"/>
              <w:adjustRightInd w:val="0"/>
              <w:spacing w:after="0" w:line="25" w:lineRule="atLeast"/>
              <w:jc w:val="both"/>
              <w:rPr>
                <w:rFonts w:ascii="Times New Roman" w:eastAsia="Times New Roman" w:hAnsi="Times New Roman" w:cs="Times New Roman"/>
                <w:lang w:eastAsia="ru-RU"/>
              </w:rPr>
            </w:pPr>
          </w:p>
          <w:p w:rsidR="00F746EB" w:rsidRPr="00F746EB" w:rsidRDefault="00F746EB" w:rsidP="00F746EB">
            <w:pPr>
              <w:widowControl w:val="0"/>
              <w:autoSpaceDE w:val="0"/>
              <w:autoSpaceDN w:val="0"/>
              <w:adjustRightInd w:val="0"/>
              <w:spacing w:after="0" w:line="25" w:lineRule="atLeast"/>
              <w:jc w:val="center"/>
              <w:rPr>
                <w:rFonts w:ascii="Times New Roman" w:eastAsia="Times New Roman" w:hAnsi="Times New Roman" w:cs="Times New Roman"/>
                <w:lang w:eastAsia="ru-RU"/>
              </w:rPr>
            </w:pPr>
            <w:r w:rsidRPr="00F746EB">
              <w:rPr>
                <w:rFonts w:ascii="Times New Roman" w:eastAsia="Times New Roman" w:hAnsi="Times New Roman" w:cs="Times New Roman"/>
                <w:lang w:eastAsia="ru-RU"/>
              </w:rPr>
              <w:t>Образовательная платформа Российская Электронная школа (РЭШ)</w:t>
            </w:r>
          </w:p>
          <w:p w:rsidR="00F746EB" w:rsidRPr="00F746EB" w:rsidRDefault="00F746EB" w:rsidP="00F746EB">
            <w:pPr>
              <w:widowControl w:val="0"/>
              <w:autoSpaceDE w:val="0"/>
              <w:autoSpaceDN w:val="0"/>
              <w:adjustRightInd w:val="0"/>
              <w:spacing w:after="0" w:line="25" w:lineRule="atLeast"/>
              <w:jc w:val="center"/>
              <w:rPr>
                <w:rFonts w:ascii="Times New Roman" w:eastAsia="Times New Roman" w:hAnsi="Times New Roman" w:cs="Times New Roman"/>
                <w:lang w:eastAsia="ru-RU"/>
              </w:rPr>
            </w:pPr>
            <w:r w:rsidRPr="00F746EB">
              <w:rPr>
                <w:rFonts w:ascii="Times New Roman" w:eastAsia="Times New Roman" w:hAnsi="Times New Roman" w:cs="Times New Roman"/>
                <w:lang w:eastAsia="ru-RU"/>
              </w:rPr>
              <w:t>«Обществознание» раздел 20</w:t>
            </w:r>
          </w:p>
          <w:p w:rsidR="00F746EB" w:rsidRPr="00F746EB" w:rsidRDefault="00F746EB" w:rsidP="00F746EB">
            <w:pPr>
              <w:widowControl w:val="0"/>
              <w:autoSpaceDE w:val="0"/>
              <w:autoSpaceDN w:val="0"/>
              <w:adjustRightInd w:val="0"/>
              <w:spacing w:after="0" w:line="25" w:lineRule="atLeast"/>
              <w:jc w:val="both"/>
              <w:rPr>
                <w:rFonts w:ascii="Times New Roman" w:eastAsia="Times New Roman" w:hAnsi="Times New Roman" w:cs="Times New Roman"/>
                <w:lang w:eastAsia="ru-RU"/>
              </w:rPr>
            </w:pPr>
          </w:p>
        </w:tc>
      </w:tr>
    </w:tbl>
    <w:p w:rsidR="00F746EB" w:rsidRPr="00F746EB" w:rsidRDefault="00F746EB" w:rsidP="00F746EB">
      <w:pPr>
        <w:spacing w:after="0" w:line="240" w:lineRule="auto"/>
        <w:rPr>
          <w:rFonts w:ascii="Times New Roman" w:eastAsia="Times New Roman" w:hAnsi="Times New Roman" w:cs="Times New Roman"/>
          <w:sz w:val="24"/>
          <w:szCs w:val="24"/>
          <w:lang w:eastAsia="ru-RU"/>
        </w:rPr>
      </w:pPr>
    </w:p>
    <w:p w:rsidR="00F746EB" w:rsidRPr="00F746EB" w:rsidRDefault="00F746EB" w:rsidP="00F746EB">
      <w:pPr>
        <w:spacing w:after="0" w:line="240" w:lineRule="auto"/>
        <w:rPr>
          <w:rFonts w:ascii="Times New Roman" w:eastAsia="Times New Roman" w:hAnsi="Times New Roman" w:cs="Times New Roman"/>
          <w:sz w:val="24"/>
          <w:szCs w:val="24"/>
          <w:lang w:eastAsia="ru-RU"/>
        </w:rPr>
      </w:pPr>
    </w:p>
    <w:p w:rsidR="00F746EB" w:rsidRPr="00F746EB" w:rsidRDefault="00F746EB" w:rsidP="00F746EB">
      <w:pPr>
        <w:spacing w:after="0" w:line="240" w:lineRule="auto"/>
        <w:jc w:val="right"/>
        <w:rPr>
          <w:rFonts w:ascii="Times New Roman" w:eastAsia="Times New Roman" w:hAnsi="Times New Roman" w:cs="Times New Roman"/>
          <w:sz w:val="28"/>
          <w:szCs w:val="28"/>
          <w:lang w:eastAsia="ru-RU"/>
        </w:rPr>
      </w:pPr>
      <w:r w:rsidRPr="00F746EB">
        <w:rPr>
          <w:rFonts w:ascii="Times New Roman" w:eastAsia="Times New Roman" w:hAnsi="Times New Roman" w:cs="Times New Roman"/>
          <w:sz w:val="28"/>
          <w:szCs w:val="28"/>
          <w:lang w:eastAsia="ru-RU"/>
        </w:rPr>
        <w:t>Приложение-2</w:t>
      </w:r>
    </w:p>
    <w:p w:rsidR="00F746EB" w:rsidRPr="00F746EB" w:rsidRDefault="00F746EB" w:rsidP="00F746EB">
      <w:pPr>
        <w:spacing w:after="0" w:line="240" w:lineRule="auto"/>
        <w:jc w:val="center"/>
        <w:rPr>
          <w:rFonts w:ascii="Times New Roman" w:eastAsia="Times New Roman" w:hAnsi="Times New Roman" w:cs="Times New Roman"/>
          <w:b/>
          <w:sz w:val="28"/>
          <w:szCs w:val="28"/>
          <w:lang w:eastAsia="ru-RU"/>
        </w:rPr>
      </w:pPr>
      <w:r w:rsidRPr="00F746EB">
        <w:rPr>
          <w:rFonts w:ascii="Times New Roman" w:eastAsia="Times New Roman" w:hAnsi="Times New Roman" w:cs="Times New Roman"/>
          <w:b/>
          <w:sz w:val="28"/>
          <w:szCs w:val="28"/>
          <w:lang w:eastAsia="ru-RU"/>
        </w:rPr>
        <w:t>ЛИСТ ИЗМЕНЕНИЙ И ДОПОЛНЕНИЙ, ВНЕСЕННЫХ В РАБОЧУЮ ПРОГРАММУ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1482"/>
        <w:gridCol w:w="1570"/>
        <w:gridCol w:w="3351"/>
      </w:tblGrid>
      <w:tr w:rsidR="00F746EB" w:rsidRPr="00F746EB" w:rsidTr="00F746EB">
        <w:tc>
          <w:tcPr>
            <w:tcW w:w="4650" w:type="dxa"/>
            <w:gridSpan w:val="2"/>
            <w:shd w:val="clear" w:color="auto" w:fill="auto"/>
          </w:tcPr>
          <w:p w:rsidR="00F746EB" w:rsidRPr="00F746EB" w:rsidRDefault="00F746EB" w:rsidP="00F746EB">
            <w:pPr>
              <w:spacing w:after="0" w:line="240" w:lineRule="auto"/>
              <w:rPr>
                <w:rFonts w:ascii="Times New Roman" w:eastAsia="Calibri" w:hAnsi="Times New Roman" w:cs="Times New Roman"/>
                <w:b/>
                <w:sz w:val="28"/>
                <w:szCs w:val="28"/>
              </w:rPr>
            </w:pPr>
            <w:r w:rsidRPr="00F746EB">
              <w:rPr>
                <w:rFonts w:ascii="Times New Roman" w:eastAsia="Calibri" w:hAnsi="Times New Roman" w:cs="Times New Roman"/>
                <w:b/>
                <w:sz w:val="28"/>
                <w:szCs w:val="28"/>
              </w:rPr>
              <w:t xml:space="preserve">Изменение № 1 от ___________г., </w:t>
            </w:r>
          </w:p>
        </w:tc>
        <w:tc>
          <w:tcPr>
            <w:tcW w:w="4921" w:type="dxa"/>
            <w:gridSpan w:val="2"/>
            <w:shd w:val="clear" w:color="auto" w:fill="auto"/>
          </w:tcPr>
          <w:p w:rsidR="00F746EB" w:rsidRPr="00F746EB" w:rsidRDefault="00F746EB" w:rsidP="00F746EB">
            <w:pPr>
              <w:spacing w:after="0" w:line="240" w:lineRule="auto"/>
              <w:ind w:left="584"/>
              <w:rPr>
                <w:rFonts w:ascii="Times New Roman" w:eastAsia="Calibri" w:hAnsi="Times New Roman" w:cs="Times New Roman"/>
                <w:b/>
                <w:sz w:val="28"/>
                <w:szCs w:val="28"/>
              </w:rPr>
            </w:pPr>
            <w:r w:rsidRPr="00F746EB">
              <w:rPr>
                <w:rFonts w:ascii="Times New Roman" w:eastAsia="Calibri" w:hAnsi="Times New Roman" w:cs="Times New Roman"/>
                <w:b/>
                <w:sz w:val="28"/>
                <w:szCs w:val="28"/>
              </w:rPr>
              <w:t>Утверждено:</w:t>
            </w:r>
          </w:p>
          <w:p w:rsidR="00F746EB" w:rsidRPr="00F746EB" w:rsidRDefault="00F746EB" w:rsidP="00F746EB">
            <w:pPr>
              <w:spacing w:after="0" w:line="240" w:lineRule="auto"/>
              <w:ind w:left="584"/>
              <w:rPr>
                <w:rFonts w:ascii="Times New Roman" w:eastAsia="Calibri" w:hAnsi="Times New Roman" w:cs="Times New Roman"/>
                <w:sz w:val="28"/>
                <w:szCs w:val="28"/>
              </w:rPr>
            </w:pPr>
            <w:r w:rsidRPr="00F746EB">
              <w:rPr>
                <w:rFonts w:ascii="Times New Roman" w:eastAsia="Calibri" w:hAnsi="Times New Roman" w:cs="Times New Roman"/>
                <w:sz w:val="28"/>
                <w:szCs w:val="28"/>
              </w:rPr>
              <w:t>На заседании ЦК ОУД дисциплин,</w:t>
            </w:r>
          </w:p>
          <w:p w:rsidR="00F746EB" w:rsidRPr="00F746EB" w:rsidRDefault="00F746EB" w:rsidP="00F746EB">
            <w:pPr>
              <w:spacing w:after="0" w:line="240" w:lineRule="auto"/>
              <w:ind w:left="584"/>
              <w:rPr>
                <w:rFonts w:ascii="Times New Roman" w:eastAsia="Calibri" w:hAnsi="Times New Roman" w:cs="Times New Roman"/>
                <w:sz w:val="28"/>
                <w:szCs w:val="28"/>
              </w:rPr>
            </w:pPr>
            <w:r w:rsidRPr="00F746EB">
              <w:rPr>
                <w:rFonts w:ascii="Times New Roman" w:eastAsia="Calibri" w:hAnsi="Times New Roman" w:cs="Times New Roman"/>
                <w:sz w:val="28"/>
                <w:szCs w:val="28"/>
              </w:rPr>
              <w:t xml:space="preserve">__________года, протокол №___ </w:t>
            </w:r>
          </w:p>
          <w:p w:rsidR="00F746EB" w:rsidRPr="00F746EB" w:rsidRDefault="00F746EB" w:rsidP="00F746EB">
            <w:pPr>
              <w:spacing w:after="0" w:line="240" w:lineRule="auto"/>
              <w:ind w:left="584"/>
              <w:rPr>
                <w:rFonts w:ascii="Times New Roman" w:eastAsia="Calibri" w:hAnsi="Times New Roman" w:cs="Times New Roman"/>
                <w:b/>
                <w:sz w:val="28"/>
                <w:szCs w:val="28"/>
              </w:rPr>
            </w:pPr>
            <w:r w:rsidRPr="00F746EB">
              <w:rPr>
                <w:rFonts w:ascii="Times New Roman" w:eastAsia="Calibri" w:hAnsi="Times New Roman" w:cs="Times New Roman"/>
                <w:sz w:val="28"/>
                <w:szCs w:val="28"/>
              </w:rPr>
              <w:t>подпись ________(_____________)</w:t>
            </w:r>
          </w:p>
        </w:tc>
      </w:tr>
      <w:tr w:rsidR="00F746EB" w:rsidRPr="00F746EB" w:rsidTr="00F746EB">
        <w:tc>
          <w:tcPr>
            <w:tcW w:w="3168" w:type="dxa"/>
            <w:shd w:val="clear" w:color="auto" w:fill="auto"/>
          </w:tcPr>
          <w:p w:rsidR="00F746EB" w:rsidRPr="00F746EB" w:rsidRDefault="00F746EB" w:rsidP="00F746EB">
            <w:pPr>
              <w:spacing w:after="0" w:line="240" w:lineRule="auto"/>
              <w:rPr>
                <w:rFonts w:ascii="Times New Roman" w:eastAsia="Calibri" w:hAnsi="Times New Roman" w:cs="Times New Roman"/>
                <w:b/>
                <w:sz w:val="28"/>
                <w:szCs w:val="28"/>
              </w:rPr>
            </w:pPr>
            <w:r w:rsidRPr="00F746EB">
              <w:rPr>
                <w:rFonts w:ascii="Times New Roman" w:eastAsia="Calibri" w:hAnsi="Times New Roman" w:cs="Times New Roman"/>
                <w:b/>
                <w:sz w:val="28"/>
                <w:szCs w:val="28"/>
              </w:rPr>
              <w:t>Было</w:t>
            </w:r>
          </w:p>
        </w:tc>
        <w:tc>
          <w:tcPr>
            <w:tcW w:w="3052" w:type="dxa"/>
            <w:gridSpan w:val="2"/>
            <w:shd w:val="clear" w:color="auto" w:fill="auto"/>
          </w:tcPr>
          <w:p w:rsidR="00F746EB" w:rsidRPr="00F746EB" w:rsidRDefault="00F746EB" w:rsidP="00F746EB">
            <w:pPr>
              <w:spacing w:after="0" w:line="240" w:lineRule="auto"/>
              <w:rPr>
                <w:rFonts w:ascii="Times New Roman" w:eastAsia="Calibri" w:hAnsi="Times New Roman" w:cs="Times New Roman"/>
                <w:b/>
                <w:sz w:val="28"/>
                <w:szCs w:val="28"/>
              </w:rPr>
            </w:pPr>
            <w:r w:rsidRPr="00F746EB">
              <w:rPr>
                <w:rFonts w:ascii="Times New Roman" w:eastAsia="Calibri" w:hAnsi="Times New Roman" w:cs="Times New Roman"/>
                <w:b/>
                <w:sz w:val="28"/>
                <w:szCs w:val="28"/>
              </w:rPr>
              <w:t>Стало</w:t>
            </w:r>
          </w:p>
        </w:tc>
        <w:tc>
          <w:tcPr>
            <w:tcW w:w="3351" w:type="dxa"/>
            <w:shd w:val="clear" w:color="auto" w:fill="auto"/>
          </w:tcPr>
          <w:p w:rsidR="00F746EB" w:rsidRPr="00F746EB" w:rsidRDefault="00F746EB" w:rsidP="00F746EB">
            <w:pPr>
              <w:spacing w:after="0" w:line="240" w:lineRule="auto"/>
              <w:rPr>
                <w:rFonts w:ascii="Times New Roman" w:eastAsia="Calibri" w:hAnsi="Times New Roman" w:cs="Times New Roman"/>
                <w:b/>
                <w:sz w:val="28"/>
                <w:szCs w:val="28"/>
              </w:rPr>
            </w:pPr>
            <w:r w:rsidRPr="00F746EB">
              <w:rPr>
                <w:rFonts w:ascii="Times New Roman" w:eastAsia="Calibri" w:hAnsi="Times New Roman" w:cs="Times New Roman"/>
                <w:b/>
                <w:sz w:val="28"/>
                <w:szCs w:val="28"/>
              </w:rPr>
              <w:t>Основание</w:t>
            </w:r>
          </w:p>
        </w:tc>
      </w:tr>
      <w:tr w:rsidR="00F746EB" w:rsidRPr="00F746EB" w:rsidTr="00F746EB">
        <w:tc>
          <w:tcPr>
            <w:tcW w:w="3168" w:type="dxa"/>
            <w:shd w:val="clear" w:color="auto" w:fill="auto"/>
          </w:tcPr>
          <w:p w:rsidR="00F746EB" w:rsidRPr="00F746EB" w:rsidRDefault="00F746EB" w:rsidP="00F746EB">
            <w:pPr>
              <w:spacing w:after="0" w:line="240" w:lineRule="auto"/>
              <w:rPr>
                <w:rFonts w:ascii="Times New Roman" w:eastAsia="Calibri" w:hAnsi="Times New Roman" w:cs="Times New Roman"/>
                <w:b/>
                <w:sz w:val="28"/>
                <w:szCs w:val="28"/>
              </w:rPr>
            </w:pPr>
          </w:p>
        </w:tc>
        <w:tc>
          <w:tcPr>
            <w:tcW w:w="3052" w:type="dxa"/>
            <w:gridSpan w:val="2"/>
            <w:shd w:val="clear" w:color="auto" w:fill="auto"/>
          </w:tcPr>
          <w:p w:rsidR="00F746EB" w:rsidRPr="00F746EB" w:rsidRDefault="00F746EB" w:rsidP="00F746EB">
            <w:pPr>
              <w:spacing w:after="0" w:line="240" w:lineRule="auto"/>
              <w:rPr>
                <w:rFonts w:ascii="Times New Roman" w:eastAsia="Calibri" w:hAnsi="Times New Roman" w:cs="Times New Roman"/>
                <w:b/>
                <w:sz w:val="28"/>
                <w:szCs w:val="28"/>
              </w:rPr>
            </w:pPr>
          </w:p>
        </w:tc>
        <w:tc>
          <w:tcPr>
            <w:tcW w:w="3351" w:type="dxa"/>
            <w:shd w:val="clear" w:color="auto" w:fill="auto"/>
          </w:tcPr>
          <w:p w:rsidR="00F746EB" w:rsidRPr="00F746EB" w:rsidRDefault="00F746EB" w:rsidP="00F746EB">
            <w:pPr>
              <w:spacing w:after="0" w:line="240" w:lineRule="auto"/>
              <w:rPr>
                <w:rFonts w:ascii="Times New Roman" w:eastAsia="Calibri" w:hAnsi="Times New Roman" w:cs="Times New Roman"/>
                <w:sz w:val="28"/>
                <w:szCs w:val="28"/>
              </w:rPr>
            </w:pPr>
          </w:p>
        </w:tc>
      </w:tr>
      <w:tr w:rsidR="00F746EB" w:rsidRPr="00F746EB" w:rsidTr="00F746EB">
        <w:tc>
          <w:tcPr>
            <w:tcW w:w="3168" w:type="dxa"/>
            <w:shd w:val="clear" w:color="auto" w:fill="auto"/>
          </w:tcPr>
          <w:p w:rsidR="00F746EB" w:rsidRPr="00F746EB" w:rsidRDefault="00F746EB" w:rsidP="00F746EB">
            <w:pPr>
              <w:spacing w:after="0" w:line="240" w:lineRule="auto"/>
              <w:rPr>
                <w:rFonts w:ascii="Times New Roman" w:eastAsia="Calibri" w:hAnsi="Times New Roman" w:cs="Times New Roman"/>
                <w:b/>
                <w:sz w:val="28"/>
                <w:szCs w:val="28"/>
              </w:rPr>
            </w:pPr>
          </w:p>
        </w:tc>
        <w:tc>
          <w:tcPr>
            <w:tcW w:w="3052" w:type="dxa"/>
            <w:gridSpan w:val="2"/>
            <w:shd w:val="clear" w:color="auto" w:fill="auto"/>
          </w:tcPr>
          <w:p w:rsidR="00F746EB" w:rsidRPr="00F746EB" w:rsidRDefault="00F746EB" w:rsidP="00F746EB">
            <w:pPr>
              <w:spacing w:after="0" w:line="240" w:lineRule="auto"/>
              <w:rPr>
                <w:rFonts w:ascii="Times New Roman" w:eastAsia="Calibri" w:hAnsi="Times New Roman" w:cs="Times New Roman"/>
                <w:b/>
                <w:sz w:val="28"/>
                <w:szCs w:val="28"/>
              </w:rPr>
            </w:pPr>
          </w:p>
        </w:tc>
        <w:tc>
          <w:tcPr>
            <w:tcW w:w="3351" w:type="dxa"/>
            <w:shd w:val="clear" w:color="auto" w:fill="auto"/>
          </w:tcPr>
          <w:p w:rsidR="00F746EB" w:rsidRPr="00F746EB" w:rsidRDefault="00F746EB" w:rsidP="00F746EB">
            <w:pPr>
              <w:spacing w:after="0" w:line="240" w:lineRule="auto"/>
              <w:rPr>
                <w:rFonts w:ascii="Times New Roman" w:eastAsia="Calibri" w:hAnsi="Times New Roman" w:cs="Times New Roman"/>
                <w:b/>
                <w:sz w:val="28"/>
                <w:szCs w:val="28"/>
              </w:rPr>
            </w:pPr>
          </w:p>
        </w:tc>
      </w:tr>
      <w:tr w:rsidR="00F746EB" w:rsidRPr="00F746EB" w:rsidTr="00F746EB">
        <w:tc>
          <w:tcPr>
            <w:tcW w:w="3168" w:type="dxa"/>
            <w:shd w:val="clear" w:color="auto" w:fill="auto"/>
          </w:tcPr>
          <w:p w:rsidR="00F746EB" w:rsidRPr="00F746EB" w:rsidRDefault="00F746EB" w:rsidP="00F746EB">
            <w:pPr>
              <w:spacing w:after="0" w:line="240" w:lineRule="auto"/>
              <w:rPr>
                <w:rFonts w:ascii="Times New Roman" w:eastAsia="Calibri" w:hAnsi="Times New Roman" w:cs="Times New Roman"/>
                <w:b/>
                <w:sz w:val="28"/>
                <w:szCs w:val="28"/>
              </w:rPr>
            </w:pPr>
          </w:p>
        </w:tc>
        <w:tc>
          <w:tcPr>
            <w:tcW w:w="3052" w:type="dxa"/>
            <w:gridSpan w:val="2"/>
            <w:shd w:val="clear" w:color="auto" w:fill="auto"/>
          </w:tcPr>
          <w:p w:rsidR="00F746EB" w:rsidRPr="00F746EB" w:rsidRDefault="00F746EB" w:rsidP="00F746EB">
            <w:pPr>
              <w:spacing w:after="0" w:line="240" w:lineRule="auto"/>
              <w:rPr>
                <w:rFonts w:ascii="Times New Roman" w:eastAsia="Calibri" w:hAnsi="Times New Roman" w:cs="Times New Roman"/>
                <w:b/>
                <w:sz w:val="28"/>
                <w:szCs w:val="28"/>
              </w:rPr>
            </w:pPr>
          </w:p>
        </w:tc>
        <w:tc>
          <w:tcPr>
            <w:tcW w:w="3351" w:type="dxa"/>
            <w:shd w:val="clear" w:color="auto" w:fill="auto"/>
          </w:tcPr>
          <w:p w:rsidR="00F746EB" w:rsidRPr="00F746EB" w:rsidRDefault="00F746EB" w:rsidP="00F746EB">
            <w:pPr>
              <w:spacing w:after="0" w:line="240" w:lineRule="auto"/>
              <w:rPr>
                <w:rFonts w:ascii="Times New Roman" w:eastAsia="Calibri" w:hAnsi="Times New Roman" w:cs="Times New Roman"/>
                <w:b/>
                <w:sz w:val="28"/>
                <w:szCs w:val="28"/>
              </w:rPr>
            </w:pPr>
          </w:p>
        </w:tc>
      </w:tr>
    </w:tbl>
    <w:p w:rsidR="00F746EB" w:rsidRPr="00F746EB" w:rsidRDefault="00F746EB" w:rsidP="00F746EB">
      <w:pPr>
        <w:spacing w:after="0" w:line="240" w:lineRule="auto"/>
        <w:rPr>
          <w:rFonts w:ascii="Times New Roman" w:eastAsia="MS Mincho" w:hAnsi="Times New Roman" w:cs="Times New Roman"/>
          <w:caps/>
          <w:sz w:val="28"/>
          <w:szCs w:val="28"/>
          <w:lang w:eastAsia="ru-RU"/>
        </w:rPr>
      </w:pPr>
    </w:p>
    <w:p w:rsidR="00F746EB" w:rsidRPr="00F746EB" w:rsidRDefault="00F746EB" w:rsidP="00F746EB">
      <w:pPr>
        <w:jc w:val="center"/>
        <w:rPr>
          <w:rFonts w:ascii="Times New Roman" w:eastAsia="Calibri" w:hAnsi="Times New Roman" w:cs="Times New Roman"/>
          <w:b/>
          <w:sz w:val="28"/>
          <w:szCs w:val="28"/>
        </w:rPr>
      </w:pPr>
      <w:r w:rsidRPr="00F746EB">
        <w:rPr>
          <w:rFonts w:ascii="Times New Roman" w:eastAsia="Calibri" w:hAnsi="Times New Roman" w:cs="Times New Roman"/>
          <w:b/>
          <w:sz w:val="28"/>
          <w:szCs w:val="28"/>
        </w:rPr>
        <w:t>Министерство образования Красноярского края</w:t>
      </w:r>
    </w:p>
    <w:p w:rsidR="00F746EB" w:rsidRPr="00F746EB" w:rsidRDefault="00F746EB" w:rsidP="00F746EB">
      <w:pPr>
        <w:jc w:val="center"/>
        <w:rPr>
          <w:rFonts w:ascii="Times New Roman" w:eastAsia="Calibri" w:hAnsi="Times New Roman" w:cs="Times New Roman"/>
          <w:b/>
          <w:sz w:val="28"/>
          <w:szCs w:val="28"/>
        </w:rPr>
      </w:pPr>
      <w:r w:rsidRPr="00F746EB">
        <w:rPr>
          <w:rFonts w:ascii="Times New Roman" w:eastAsia="Calibri" w:hAnsi="Times New Roman" w:cs="Times New Roman"/>
          <w:b/>
          <w:sz w:val="28"/>
          <w:szCs w:val="28"/>
        </w:rPr>
        <w:t>КГБПОУ «Уярский сельскохозяйственный техникум»</w:t>
      </w:r>
    </w:p>
    <w:p w:rsidR="00F746EB" w:rsidRPr="00F746EB" w:rsidRDefault="00F746EB" w:rsidP="00F746E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45CFDD80" wp14:editId="52715BC1">
            <wp:extent cx="5940425" cy="223139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стюк-Кириченко-19 0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0425" cy="2231390"/>
                    </a:xfrm>
                    <a:prstGeom prst="rect">
                      <a:avLst/>
                    </a:prstGeom>
                  </pic:spPr>
                </pic:pic>
              </a:graphicData>
            </a:graphic>
          </wp:inline>
        </w:drawing>
      </w:r>
    </w:p>
    <w:p w:rsidR="00F746EB" w:rsidRPr="00F746EB" w:rsidRDefault="00F746EB" w:rsidP="00F746EB">
      <w:pPr>
        <w:spacing w:after="0" w:line="240" w:lineRule="auto"/>
        <w:jc w:val="center"/>
        <w:rPr>
          <w:rFonts w:ascii="Arial" w:eastAsia="Times New Roman" w:hAnsi="Arial" w:cs="Times New Roman"/>
          <w:b/>
          <w:sz w:val="28"/>
          <w:szCs w:val="24"/>
          <w:lang w:eastAsia="ru-RU"/>
        </w:rPr>
      </w:pPr>
    </w:p>
    <w:p w:rsidR="00F746EB" w:rsidRPr="00F746EB" w:rsidRDefault="00F746EB" w:rsidP="00F746EB">
      <w:pPr>
        <w:spacing w:after="0" w:line="240" w:lineRule="auto"/>
        <w:jc w:val="center"/>
        <w:rPr>
          <w:rFonts w:ascii="Arial" w:eastAsia="Times New Roman" w:hAnsi="Arial" w:cs="Times New Roman"/>
          <w:b/>
          <w:sz w:val="28"/>
          <w:szCs w:val="24"/>
          <w:lang w:eastAsia="ru-RU"/>
        </w:rPr>
      </w:pPr>
    </w:p>
    <w:p w:rsidR="00F746EB" w:rsidRPr="00F746EB" w:rsidRDefault="00F746EB" w:rsidP="00F746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r w:rsidRPr="00F746EB">
        <w:rPr>
          <w:rFonts w:ascii="Times New Roman" w:eastAsia="Times New Roman" w:hAnsi="Times New Roman" w:cs="Times New Roman"/>
          <w:b/>
          <w:caps/>
          <w:sz w:val="28"/>
          <w:szCs w:val="28"/>
          <w:lang w:eastAsia="ru-RU"/>
        </w:rPr>
        <w:t xml:space="preserve">АДАПТИРОВАННАЯ рабочая ПРОГРАММа </w:t>
      </w:r>
    </w:p>
    <w:p w:rsidR="00F746EB" w:rsidRPr="00F746EB" w:rsidRDefault="00F746EB" w:rsidP="00F746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u w:val="single"/>
          <w:lang w:eastAsia="ru-RU"/>
        </w:rPr>
      </w:pPr>
    </w:p>
    <w:p w:rsidR="00F746EB" w:rsidRPr="00F746EB" w:rsidRDefault="00F746EB" w:rsidP="00F746EB">
      <w:pPr>
        <w:spacing w:after="0" w:line="240" w:lineRule="auto"/>
        <w:jc w:val="center"/>
        <w:rPr>
          <w:rFonts w:ascii="Times New Roman" w:eastAsia="Times New Roman" w:hAnsi="Times New Roman" w:cs="Times New Roman"/>
          <w:b/>
          <w:caps/>
          <w:sz w:val="28"/>
          <w:szCs w:val="28"/>
          <w:lang w:eastAsia="ru-RU"/>
        </w:rPr>
      </w:pPr>
      <w:r w:rsidRPr="00F746EB">
        <w:rPr>
          <w:rFonts w:ascii="Times New Roman" w:eastAsia="Times New Roman" w:hAnsi="Times New Roman" w:cs="Times New Roman"/>
          <w:sz w:val="28"/>
          <w:szCs w:val="28"/>
          <w:lang w:eastAsia="ru-RU"/>
        </w:rPr>
        <w:t>учебной дисциплины</w:t>
      </w:r>
      <w:r w:rsidRPr="00F746EB">
        <w:rPr>
          <w:rFonts w:ascii="Times New Roman" w:eastAsia="Times New Roman" w:hAnsi="Times New Roman" w:cs="Times New Roman"/>
          <w:b/>
          <w:caps/>
          <w:sz w:val="28"/>
          <w:szCs w:val="28"/>
          <w:lang w:eastAsia="ru-RU"/>
        </w:rPr>
        <w:t xml:space="preserve"> </w:t>
      </w:r>
    </w:p>
    <w:p w:rsidR="00F746EB" w:rsidRPr="00F746EB" w:rsidRDefault="00F746EB" w:rsidP="00F746EB">
      <w:pPr>
        <w:spacing w:after="0" w:line="240" w:lineRule="auto"/>
        <w:jc w:val="center"/>
        <w:rPr>
          <w:rFonts w:ascii="Times New Roman" w:eastAsia="Times New Roman" w:hAnsi="Times New Roman" w:cs="Times New Roman"/>
          <w:b/>
          <w:sz w:val="20"/>
          <w:szCs w:val="20"/>
          <w:lang w:eastAsia="ru-RU"/>
        </w:rPr>
      </w:pPr>
      <w:r w:rsidRPr="00F746EB">
        <w:rPr>
          <w:rFonts w:ascii="Times New Roman" w:eastAsia="Times New Roman" w:hAnsi="Times New Roman" w:cs="Times New Roman"/>
          <w:b/>
          <w:caps/>
          <w:sz w:val="28"/>
          <w:szCs w:val="28"/>
          <w:lang w:eastAsia="ru-RU"/>
        </w:rPr>
        <w:t>ЦСА.02 –Этика и психология общения</w:t>
      </w:r>
      <w:r w:rsidRPr="00F746EB">
        <w:rPr>
          <w:rFonts w:ascii="Times New Roman" w:eastAsia="Times New Roman" w:hAnsi="Times New Roman" w:cs="Times New Roman"/>
          <w:b/>
          <w:sz w:val="20"/>
          <w:szCs w:val="20"/>
          <w:lang w:eastAsia="ru-RU"/>
        </w:rPr>
        <w:t xml:space="preserve"> _______________________________________________________________________</w:t>
      </w:r>
    </w:p>
    <w:p w:rsidR="00F746EB" w:rsidRPr="00F746EB" w:rsidRDefault="00F746EB" w:rsidP="00F746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i/>
          <w:sz w:val="20"/>
          <w:szCs w:val="20"/>
          <w:lang w:eastAsia="ru-RU"/>
        </w:rPr>
      </w:pPr>
      <w:r w:rsidRPr="00F746EB">
        <w:rPr>
          <w:rFonts w:ascii="Times New Roman" w:eastAsia="Times New Roman" w:hAnsi="Times New Roman" w:cs="Times New Roman"/>
          <w:i/>
          <w:sz w:val="20"/>
          <w:szCs w:val="20"/>
          <w:lang w:eastAsia="ru-RU"/>
        </w:rPr>
        <w:t>код, название  профессионального модуля (учебной  дисциплины)</w:t>
      </w:r>
    </w:p>
    <w:p w:rsidR="00F746EB" w:rsidRPr="00F746EB" w:rsidRDefault="00F746EB" w:rsidP="00F746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eastAsia="Times New Roman" w:hAnsi="Times New Roman" w:cs="Times New Roman"/>
          <w:b/>
          <w:sz w:val="20"/>
          <w:szCs w:val="20"/>
          <w:lang w:eastAsia="ru-RU"/>
        </w:rPr>
      </w:pPr>
    </w:p>
    <w:p w:rsidR="00F746EB" w:rsidRPr="00F746EB" w:rsidRDefault="00F746EB" w:rsidP="00F746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caps/>
          <w:sz w:val="28"/>
          <w:szCs w:val="28"/>
          <w:lang w:eastAsia="ru-RU"/>
        </w:rPr>
      </w:pPr>
    </w:p>
    <w:p w:rsidR="00F746EB" w:rsidRPr="00F746EB" w:rsidRDefault="00F746EB" w:rsidP="00F746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746EB">
        <w:rPr>
          <w:rFonts w:ascii="Times New Roman" w:eastAsia="Times New Roman" w:hAnsi="Times New Roman" w:cs="Times New Roman"/>
          <w:sz w:val="28"/>
          <w:szCs w:val="28"/>
          <w:lang w:eastAsia="ru-RU"/>
        </w:rPr>
        <w:t xml:space="preserve">по профессии </w:t>
      </w:r>
    </w:p>
    <w:p w:rsidR="00F746EB" w:rsidRPr="00F746EB" w:rsidRDefault="00F746EB" w:rsidP="00F746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eastAsia="Times New Roman" w:hAnsi="Times New Roman" w:cs="Times New Roman"/>
          <w:sz w:val="20"/>
          <w:szCs w:val="20"/>
          <w:lang w:eastAsia="ru-RU"/>
        </w:rPr>
      </w:pPr>
    </w:p>
    <w:p w:rsidR="00F746EB" w:rsidRPr="00F746EB" w:rsidRDefault="00F746EB" w:rsidP="00F746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F746EB" w:rsidRPr="00F746EB" w:rsidRDefault="00F746EB" w:rsidP="00F746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EB">
        <w:rPr>
          <w:rFonts w:ascii="Times New Roman" w:eastAsia="Times New Roman" w:hAnsi="Times New Roman" w:cs="Times New Roman"/>
          <w:b/>
          <w:bCs/>
          <w:sz w:val="28"/>
          <w:szCs w:val="28"/>
          <w:lang w:eastAsia="ru-RU"/>
        </w:rPr>
        <w:t>18545 «Слесарь по ремонту сельскохозяйственных машин и оборудования»</w:t>
      </w:r>
    </w:p>
    <w:p w:rsidR="00F746EB" w:rsidRPr="00F746EB" w:rsidRDefault="00F746EB" w:rsidP="00F746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746EB">
        <w:rPr>
          <w:rFonts w:ascii="Times New Roman" w:eastAsia="Times New Roman" w:hAnsi="Times New Roman" w:cs="Times New Roman"/>
          <w:b/>
          <w:sz w:val="20"/>
          <w:szCs w:val="20"/>
          <w:lang w:eastAsia="ru-RU"/>
        </w:rPr>
        <w:t>______________________________________________________________________</w:t>
      </w:r>
    </w:p>
    <w:p w:rsidR="00F746EB" w:rsidRPr="00F746EB" w:rsidRDefault="00F746EB" w:rsidP="00F746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746EB">
        <w:rPr>
          <w:rFonts w:ascii="Times New Roman" w:eastAsia="Times New Roman" w:hAnsi="Times New Roman" w:cs="Times New Roman"/>
          <w:i/>
          <w:sz w:val="20"/>
          <w:szCs w:val="20"/>
          <w:lang w:eastAsia="ru-RU"/>
        </w:rPr>
        <w:t xml:space="preserve">код, название  </w:t>
      </w:r>
    </w:p>
    <w:p w:rsidR="00F746EB" w:rsidRPr="00F746EB" w:rsidRDefault="00F746EB" w:rsidP="00F746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F746EB" w:rsidRPr="00F746EB" w:rsidRDefault="00F746EB" w:rsidP="00F746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F746EB" w:rsidRPr="00F746EB" w:rsidRDefault="00F746EB" w:rsidP="00F746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F746EB" w:rsidRPr="00F746EB" w:rsidRDefault="00F746EB" w:rsidP="00F746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F746EB">
        <w:rPr>
          <w:rFonts w:ascii="Times New Roman" w:eastAsia="Times New Roman" w:hAnsi="Times New Roman" w:cs="Times New Roman"/>
          <w:b/>
          <w:sz w:val="28"/>
          <w:szCs w:val="28"/>
          <w:lang w:eastAsia="ru-RU"/>
        </w:rPr>
        <w:t>Слесарь по ремонту сельскохозяйственных машин и оборудования</w:t>
      </w:r>
    </w:p>
    <w:p w:rsidR="00F746EB" w:rsidRPr="00F746EB" w:rsidRDefault="00F746EB" w:rsidP="00F746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746EB">
        <w:rPr>
          <w:rFonts w:ascii="Times New Roman" w:eastAsia="Times New Roman" w:hAnsi="Times New Roman" w:cs="Times New Roman"/>
          <w:sz w:val="20"/>
          <w:szCs w:val="20"/>
          <w:lang w:eastAsia="ru-RU"/>
        </w:rPr>
        <w:t>____________________________</w:t>
      </w:r>
    </w:p>
    <w:p w:rsidR="00F746EB" w:rsidRPr="00F746EB" w:rsidRDefault="00F746EB" w:rsidP="00F746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746EB">
        <w:rPr>
          <w:rFonts w:ascii="Times New Roman" w:eastAsia="Times New Roman" w:hAnsi="Times New Roman" w:cs="Times New Roman"/>
          <w:sz w:val="20"/>
          <w:szCs w:val="20"/>
          <w:lang w:eastAsia="ru-RU"/>
        </w:rPr>
        <w:t>Квалификация выпускника</w:t>
      </w:r>
    </w:p>
    <w:p w:rsidR="00F746EB" w:rsidRPr="00F746EB" w:rsidRDefault="00F746EB" w:rsidP="00F746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F746EB" w:rsidRPr="00F746EB" w:rsidRDefault="00F746EB" w:rsidP="00F746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F746EB">
        <w:rPr>
          <w:rFonts w:ascii="Times New Roman" w:eastAsia="Times New Roman" w:hAnsi="Times New Roman" w:cs="Times New Roman"/>
          <w:b/>
          <w:sz w:val="28"/>
          <w:szCs w:val="28"/>
          <w:lang w:eastAsia="ru-RU"/>
        </w:rPr>
        <w:t>очная</w:t>
      </w:r>
    </w:p>
    <w:p w:rsidR="00F746EB" w:rsidRPr="00F746EB" w:rsidRDefault="00F746EB" w:rsidP="00F746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746EB">
        <w:rPr>
          <w:rFonts w:ascii="Times New Roman" w:eastAsia="Times New Roman" w:hAnsi="Times New Roman" w:cs="Times New Roman"/>
          <w:sz w:val="20"/>
          <w:szCs w:val="20"/>
          <w:lang w:eastAsia="ru-RU"/>
        </w:rPr>
        <w:t>____________________________</w:t>
      </w:r>
    </w:p>
    <w:p w:rsidR="00F746EB" w:rsidRPr="00F746EB" w:rsidRDefault="00F746EB" w:rsidP="00F746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746EB">
        <w:rPr>
          <w:rFonts w:ascii="Times New Roman" w:eastAsia="Times New Roman" w:hAnsi="Times New Roman" w:cs="Times New Roman"/>
          <w:sz w:val="20"/>
          <w:szCs w:val="20"/>
          <w:lang w:eastAsia="ru-RU"/>
        </w:rPr>
        <w:t>Форма обучения</w:t>
      </w:r>
    </w:p>
    <w:p w:rsidR="00F746EB" w:rsidRPr="00F746EB" w:rsidRDefault="00F746EB" w:rsidP="00F746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F746EB" w:rsidRPr="00F746EB" w:rsidRDefault="00F746EB" w:rsidP="00F746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F746EB" w:rsidRPr="00F746EB" w:rsidRDefault="00F746EB" w:rsidP="00F746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F746EB" w:rsidRPr="00F746EB" w:rsidRDefault="00F746EB" w:rsidP="00F746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F746EB">
        <w:rPr>
          <w:rFonts w:ascii="Times New Roman" w:eastAsia="Times New Roman" w:hAnsi="Times New Roman" w:cs="Times New Roman"/>
          <w:sz w:val="28"/>
          <w:szCs w:val="28"/>
          <w:lang w:eastAsia="ru-RU"/>
        </w:rPr>
        <w:t xml:space="preserve">                                                                                                                                                                                                                                                                                                                                                                                                                                                        </w:t>
      </w:r>
    </w:p>
    <w:p w:rsidR="00F746EB" w:rsidRPr="00F746EB" w:rsidRDefault="00F746EB" w:rsidP="00F746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F746EB">
        <w:rPr>
          <w:rFonts w:ascii="Times New Roman" w:eastAsia="Times New Roman" w:hAnsi="Times New Roman" w:cs="Times New Roman"/>
          <w:sz w:val="28"/>
          <w:szCs w:val="28"/>
          <w:lang w:eastAsia="ru-RU"/>
        </w:rPr>
        <w:t>г. Уяр</w:t>
      </w:r>
    </w:p>
    <w:p w:rsidR="00F746EB" w:rsidRPr="00F746EB" w:rsidRDefault="00F746EB" w:rsidP="00F746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center"/>
        <w:rPr>
          <w:rFonts w:ascii="Times New Roman" w:eastAsia="Times New Roman" w:hAnsi="Times New Roman" w:cs="Times New Roman"/>
          <w:bCs/>
          <w:sz w:val="20"/>
          <w:szCs w:val="20"/>
          <w:lang w:eastAsia="ru-RU"/>
        </w:rPr>
      </w:pPr>
      <w:r w:rsidRPr="00F746EB">
        <w:rPr>
          <w:rFonts w:ascii="Times New Roman" w:eastAsia="Times New Roman" w:hAnsi="Times New Roman" w:cs="Times New Roman"/>
          <w:sz w:val="28"/>
          <w:szCs w:val="28"/>
          <w:lang w:eastAsia="ru-RU"/>
        </w:rPr>
        <w:t>2019  год</w:t>
      </w:r>
    </w:p>
    <w:p w:rsidR="00F746EB" w:rsidRPr="00F746EB" w:rsidRDefault="00F746EB" w:rsidP="00F746EB">
      <w:pPr>
        <w:spacing w:after="0" w:line="240" w:lineRule="auto"/>
        <w:rPr>
          <w:rFonts w:ascii="Times New Roman" w:eastAsia="Times New Roman" w:hAnsi="Times New Roman" w:cs="Times New Roman"/>
          <w:b/>
          <w:sz w:val="24"/>
          <w:szCs w:val="24"/>
          <w:lang w:eastAsia="ru-RU"/>
        </w:rPr>
      </w:pPr>
      <w:r w:rsidRPr="00F746EB">
        <w:rPr>
          <w:rFonts w:ascii="Times New Roman" w:eastAsia="Times New Roman" w:hAnsi="Times New Roman" w:cs="Times New Roman"/>
          <w:b/>
          <w:sz w:val="24"/>
          <w:szCs w:val="24"/>
          <w:lang w:eastAsia="ru-RU"/>
        </w:rPr>
        <w:lastRenderedPageBreak/>
        <w:t>Адаптированная рабочая программа учебной дисциплины ЦСА.02 –</w:t>
      </w:r>
      <w:r w:rsidRPr="00F746EB">
        <w:rPr>
          <w:rFonts w:ascii="Calibri" w:eastAsia="MS Mincho" w:hAnsi="Calibri" w:cs="Calibri"/>
          <w:lang w:eastAsia="ru-RU"/>
        </w:rPr>
        <w:t xml:space="preserve"> </w:t>
      </w:r>
      <w:r w:rsidRPr="00F746EB">
        <w:rPr>
          <w:rFonts w:ascii="Times New Roman" w:eastAsia="Times New Roman" w:hAnsi="Times New Roman" w:cs="Times New Roman"/>
          <w:b/>
          <w:sz w:val="24"/>
          <w:szCs w:val="24"/>
          <w:lang w:eastAsia="ru-RU"/>
        </w:rPr>
        <w:t>ЭТИКА И ПСИХОЛОГИЯ ОБЩЕНИЯ разработана на основе:</w:t>
      </w:r>
    </w:p>
    <w:p w:rsidR="00F746EB" w:rsidRPr="00F746EB" w:rsidRDefault="00F746EB" w:rsidP="00F746EB">
      <w:pPr>
        <w:spacing w:after="0" w:line="240" w:lineRule="auto"/>
        <w:rPr>
          <w:rFonts w:ascii="Times New Roman" w:eastAsia="Times New Roman" w:hAnsi="Times New Roman" w:cs="Times New Roman"/>
          <w:b/>
          <w:sz w:val="24"/>
          <w:szCs w:val="24"/>
          <w:lang w:eastAsia="ru-RU"/>
        </w:rPr>
      </w:pPr>
    </w:p>
    <w:p w:rsidR="008A3E2E" w:rsidRPr="00937B80" w:rsidRDefault="008A3E2E" w:rsidP="008A3E2E">
      <w:pPr>
        <w:numPr>
          <w:ilvl w:val="1"/>
          <w:numId w:val="6"/>
        </w:numPr>
        <w:spacing w:after="0" w:line="240" w:lineRule="auto"/>
        <w:ind w:left="426"/>
        <w:jc w:val="both"/>
        <w:rPr>
          <w:rFonts w:ascii="Times New Roman" w:eastAsia="Times New Roman" w:hAnsi="Times New Roman" w:cs="Times New Roman"/>
          <w:sz w:val="24"/>
          <w:szCs w:val="24"/>
          <w:lang w:eastAsia="ru-RU"/>
        </w:rPr>
      </w:pPr>
      <w:r w:rsidRPr="00937B80">
        <w:rPr>
          <w:rFonts w:ascii="Times New Roman" w:eastAsia="Times New Roman" w:hAnsi="Times New Roman" w:cs="Times New Roman"/>
          <w:color w:val="000000"/>
          <w:sz w:val="24"/>
          <w:szCs w:val="24"/>
          <w:lang w:eastAsia="ru-RU"/>
        </w:rPr>
        <w:t>Профессионального стандарта Слесар</w:t>
      </w:r>
      <w:r>
        <w:rPr>
          <w:rFonts w:ascii="Times New Roman" w:eastAsia="Times New Roman" w:hAnsi="Times New Roman" w:cs="Times New Roman"/>
          <w:color w:val="000000"/>
          <w:sz w:val="24"/>
          <w:szCs w:val="24"/>
          <w:lang w:eastAsia="ru-RU"/>
        </w:rPr>
        <w:t>ь</w:t>
      </w:r>
      <w:r w:rsidRPr="00937B80">
        <w:rPr>
          <w:rFonts w:ascii="Times New Roman" w:eastAsia="Times New Roman" w:hAnsi="Times New Roman" w:cs="Times New Roman"/>
          <w:color w:val="000000"/>
          <w:sz w:val="24"/>
          <w:szCs w:val="24"/>
          <w:lang w:eastAsia="ru-RU"/>
        </w:rPr>
        <w:t xml:space="preserve"> по ремонту сельскохозяйственных машин и оборудования</w:t>
      </w:r>
      <w:r>
        <w:rPr>
          <w:rFonts w:ascii="Times New Roman" w:eastAsia="Times New Roman" w:hAnsi="Times New Roman" w:cs="Times New Roman"/>
          <w:color w:val="000000"/>
          <w:sz w:val="24"/>
          <w:szCs w:val="24"/>
          <w:lang w:eastAsia="ru-RU"/>
        </w:rPr>
        <w:t xml:space="preserve"> рег. № 199</w:t>
      </w:r>
      <w:r w:rsidRPr="00937B80">
        <w:rPr>
          <w:rFonts w:ascii="Times New Roman" w:eastAsia="Times New Roman" w:hAnsi="Times New Roman" w:cs="Times New Roman"/>
          <w:color w:val="000000"/>
          <w:sz w:val="24"/>
          <w:szCs w:val="24"/>
          <w:lang w:eastAsia="ru-RU"/>
        </w:rPr>
        <w:t>, утвержденного приказом Министерства труда и социальной защиты Российской Федерации от «08» сентября 2014 г. № 619 н</w:t>
      </w:r>
      <w:r>
        <w:rPr>
          <w:rFonts w:ascii="Times New Roman" w:eastAsia="Times New Roman" w:hAnsi="Times New Roman" w:cs="Times New Roman"/>
          <w:color w:val="000000"/>
          <w:sz w:val="24"/>
          <w:szCs w:val="24"/>
          <w:lang w:eastAsia="ru-RU"/>
        </w:rPr>
        <w:t>.</w:t>
      </w:r>
      <w:r w:rsidRPr="00937B80">
        <w:rPr>
          <w:rFonts w:ascii="Times New Roman" w:eastAsia="Times New Roman" w:hAnsi="Times New Roman" w:cs="Times New Roman"/>
          <w:color w:val="000000"/>
          <w:sz w:val="24"/>
          <w:szCs w:val="24"/>
          <w:lang w:eastAsia="ru-RU"/>
        </w:rPr>
        <w:t xml:space="preserve"> </w:t>
      </w:r>
    </w:p>
    <w:p w:rsidR="008A3E2E" w:rsidRDefault="008A3E2E" w:rsidP="008A3E2E">
      <w:pPr>
        <w:numPr>
          <w:ilvl w:val="1"/>
          <w:numId w:val="6"/>
        </w:numPr>
        <w:spacing w:after="0" w:line="240" w:lineRule="auto"/>
        <w:ind w:left="426"/>
        <w:jc w:val="both"/>
        <w:rPr>
          <w:rFonts w:ascii="Times New Roman" w:eastAsia="Times New Roman" w:hAnsi="Times New Roman" w:cs="Times New Roman"/>
          <w:sz w:val="24"/>
          <w:szCs w:val="24"/>
          <w:lang w:eastAsia="ru-RU"/>
        </w:rPr>
      </w:pPr>
      <w:r w:rsidRPr="00937B80">
        <w:rPr>
          <w:rFonts w:ascii="Times New Roman" w:eastAsia="Times New Roman" w:hAnsi="Times New Roman" w:cs="Times New Roman"/>
          <w:sz w:val="24"/>
          <w:szCs w:val="24"/>
          <w:lang w:eastAsia="ru-RU"/>
        </w:rPr>
        <w:t>Постановления Правительства Красноярского края от 2 октября 2015 г. N522-П «Об утверждении Порядка обеспечения получения профессионального обучения обучающимися с ограниченными возможностями здоровья (с различными формами умственной отсталости), не имеющими основного общего или среднего общего образования».</w:t>
      </w:r>
    </w:p>
    <w:p w:rsidR="008A3E2E" w:rsidRPr="00937B80" w:rsidRDefault="008A3E2E" w:rsidP="008A3E2E">
      <w:pPr>
        <w:numPr>
          <w:ilvl w:val="1"/>
          <w:numId w:val="6"/>
        </w:numPr>
        <w:spacing w:after="0" w:line="240" w:lineRule="auto"/>
        <w:ind w:left="426"/>
        <w:jc w:val="both"/>
        <w:rPr>
          <w:rFonts w:ascii="Times New Roman" w:eastAsia="Times New Roman" w:hAnsi="Times New Roman" w:cs="Times New Roman"/>
          <w:sz w:val="24"/>
          <w:szCs w:val="24"/>
          <w:lang w:eastAsia="ru-RU"/>
        </w:rPr>
      </w:pPr>
      <w:r w:rsidRPr="00EF259F">
        <w:rPr>
          <w:rFonts w:ascii="Times New Roman" w:eastAsia="Times New Roman" w:hAnsi="Times New Roman" w:cs="Times New Roman"/>
          <w:sz w:val="24"/>
          <w:szCs w:val="24"/>
          <w:lang w:eastAsia="ru-RU"/>
        </w:rPr>
        <w:t>Методические рекомендации по разработке и реализации адаптированных образовательных программ среднего профессионального образования, утвержденные директором Департамента подготовки рабочих кадров и ДПО Министерства образования и науки Российской Федерации 20.04.2015 г. №06-830вн</w:t>
      </w:r>
      <w:r>
        <w:rPr>
          <w:rFonts w:ascii="Times New Roman" w:eastAsia="Times New Roman" w:hAnsi="Times New Roman" w:cs="Times New Roman"/>
          <w:sz w:val="24"/>
          <w:szCs w:val="24"/>
          <w:lang w:eastAsia="ru-RU"/>
        </w:rPr>
        <w:t>.</w:t>
      </w:r>
    </w:p>
    <w:p w:rsidR="008A3E2E" w:rsidRPr="00937B80" w:rsidRDefault="008A3E2E" w:rsidP="008A3E2E">
      <w:pPr>
        <w:numPr>
          <w:ilvl w:val="1"/>
          <w:numId w:val="6"/>
        </w:numPr>
        <w:spacing w:after="0" w:line="240" w:lineRule="auto"/>
        <w:ind w:left="426"/>
        <w:jc w:val="both"/>
        <w:rPr>
          <w:rFonts w:ascii="Times New Roman" w:eastAsia="Times New Roman" w:hAnsi="Times New Roman" w:cs="Times New Roman"/>
          <w:sz w:val="24"/>
          <w:szCs w:val="24"/>
          <w:lang w:eastAsia="ru-RU"/>
        </w:rPr>
      </w:pPr>
      <w:r w:rsidRPr="00937B80">
        <w:rPr>
          <w:rFonts w:ascii="Times New Roman" w:eastAsia="Times New Roman" w:hAnsi="Times New Roman" w:cs="Times New Roman"/>
          <w:sz w:val="24"/>
          <w:szCs w:val="24"/>
          <w:lang w:eastAsia="ru-RU"/>
        </w:rPr>
        <w:t>АОПОП ПО по профессии 18545 Слесарь по ремонту сельскохозяйственных машин и оборудования Ирбейского филиала КГБПОУ «Уярский сельскохозяйственный техникум»</w:t>
      </w:r>
    </w:p>
    <w:p w:rsidR="00F746EB" w:rsidRPr="00F746EB" w:rsidRDefault="00F746EB" w:rsidP="00F746EB">
      <w:pPr>
        <w:spacing w:after="0" w:line="240" w:lineRule="auto"/>
        <w:rPr>
          <w:rFonts w:ascii="Times New Roman" w:eastAsia="Times New Roman" w:hAnsi="Times New Roman" w:cs="Times New Roman"/>
          <w:sz w:val="24"/>
          <w:szCs w:val="24"/>
          <w:lang w:eastAsia="ru-RU"/>
        </w:rPr>
      </w:pPr>
    </w:p>
    <w:p w:rsidR="00F746EB" w:rsidRPr="00F746EB" w:rsidRDefault="00F746EB" w:rsidP="00F746EB">
      <w:pPr>
        <w:spacing w:after="0" w:line="240" w:lineRule="auto"/>
        <w:rPr>
          <w:rFonts w:ascii="Times New Roman" w:eastAsia="Times New Roman" w:hAnsi="Times New Roman" w:cs="Times New Roman"/>
          <w:sz w:val="24"/>
          <w:szCs w:val="24"/>
          <w:lang w:eastAsia="ru-RU"/>
        </w:rPr>
      </w:pPr>
    </w:p>
    <w:p w:rsidR="00F746EB" w:rsidRPr="00F746EB" w:rsidRDefault="00F746EB" w:rsidP="00F746EB">
      <w:pPr>
        <w:spacing w:after="0" w:line="240" w:lineRule="auto"/>
        <w:rPr>
          <w:rFonts w:ascii="Times New Roman" w:eastAsia="Times New Roman" w:hAnsi="Times New Roman" w:cs="Times New Roman"/>
          <w:sz w:val="24"/>
          <w:szCs w:val="24"/>
          <w:lang w:eastAsia="ru-RU"/>
        </w:rPr>
      </w:pPr>
      <w:r w:rsidRPr="00F746EB">
        <w:rPr>
          <w:rFonts w:ascii="Times New Roman" w:eastAsia="Times New Roman" w:hAnsi="Times New Roman" w:cs="Times New Roman"/>
          <w:b/>
          <w:sz w:val="24"/>
          <w:szCs w:val="24"/>
          <w:lang w:eastAsia="ru-RU"/>
        </w:rPr>
        <w:t>Организация - разработчик</w:t>
      </w:r>
      <w:r w:rsidRPr="00F746EB">
        <w:rPr>
          <w:rFonts w:ascii="Times New Roman" w:eastAsia="Times New Roman" w:hAnsi="Times New Roman" w:cs="Times New Roman"/>
          <w:sz w:val="24"/>
          <w:szCs w:val="24"/>
          <w:lang w:eastAsia="ru-RU"/>
        </w:rPr>
        <w:t>: Ирбейский филиал КГБПОУ «Уярский сельскохозяйственный техникум»</w:t>
      </w:r>
    </w:p>
    <w:p w:rsidR="00F746EB" w:rsidRPr="00F746EB" w:rsidRDefault="00F746EB" w:rsidP="00F746EB">
      <w:pPr>
        <w:spacing w:after="0" w:line="240" w:lineRule="auto"/>
        <w:rPr>
          <w:rFonts w:ascii="Times New Roman" w:eastAsia="Times New Roman" w:hAnsi="Times New Roman" w:cs="Times New Roman"/>
          <w:sz w:val="24"/>
          <w:szCs w:val="24"/>
          <w:lang w:eastAsia="ru-RU"/>
        </w:rPr>
      </w:pPr>
    </w:p>
    <w:p w:rsidR="00F746EB" w:rsidRPr="00F746EB" w:rsidRDefault="00F746EB" w:rsidP="00F746EB">
      <w:pPr>
        <w:spacing w:after="0" w:line="240" w:lineRule="auto"/>
        <w:rPr>
          <w:rFonts w:ascii="Times New Roman" w:eastAsia="Times New Roman" w:hAnsi="Times New Roman" w:cs="Times New Roman"/>
          <w:sz w:val="32"/>
          <w:szCs w:val="24"/>
          <w:lang w:eastAsia="ru-RU"/>
        </w:rPr>
      </w:pPr>
      <w:r w:rsidRPr="00F746EB">
        <w:rPr>
          <w:rFonts w:ascii="Times New Roman" w:eastAsia="Times New Roman" w:hAnsi="Times New Roman" w:cs="Times New Roman"/>
          <w:b/>
          <w:sz w:val="24"/>
          <w:szCs w:val="24"/>
          <w:lang w:eastAsia="ru-RU"/>
        </w:rPr>
        <w:t>Разработчик:</w:t>
      </w:r>
      <w:r w:rsidRPr="00F746EB">
        <w:rPr>
          <w:rFonts w:ascii="Times New Roman" w:eastAsia="Times New Roman" w:hAnsi="Times New Roman" w:cs="Times New Roman"/>
          <w:sz w:val="24"/>
          <w:szCs w:val="24"/>
          <w:lang w:eastAsia="ru-RU"/>
        </w:rPr>
        <w:t xml:space="preserve"> Сафонова Нина Николаевна</w:t>
      </w:r>
    </w:p>
    <w:p w:rsidR="00F746EB" w:rsidRPr="00F746EB" w:rsidRDefault="00F746EB" w:rsidP="00F746EB">
      <w:pPr>
        <w:spacing w:after="0" w:line="240" w:lineRule="auto"/>
        <w:rPr>
          <w:rFonts w:ascii="Times New Roman" w:eastAsia="Times New Roman" w:hAnsi="Times New Roman" w:cs="Times New Roman"/>
          <w:sz w:val="32"/>
          <w:szCs w:val="24"/>
          <w:lang w:eastAsia="ru-RU"/>
        </w:rPr>
      </w:pPr>
    </w:p>
    <w:p w:rsidR="00F746EB" w:rsidRPr="00F746EB" w:rsidRDefault="00F746EB" w:rsidP="00F746EB">
      <w:pPr>
        <w:spacing w:after="0" w:line="360" w:lineRule="auto"/>
        <w:ind w:firstLine="540"/>
        <w:jc w:val="center"/>
        <w:rPr>
          <w:rFonts w:ascii="Times New Roman" w:eastAsia="MS Mincho" w:hAnsi="Times New Roman" w:cs="Times New Roman"/>
          <w:b/>
          <w:sz w:val="28"/>
          <w:szCs w:val="28"/>
          <w:lang w:eastAsia="ru-RU"/>
        </w:rPr>
      </w:pPr>
      <w:r w:rsidRPr="00F746EB">
        <w:rPr>
          <w:rFonts w:ascii="Times New Roman" w:eastAsia="MS Mincho" w:hAnsi="Times New Roman" w:cs="Times New Roman"/>
          <w:b/>
          <w:sz w:val="28"/>
          <w:szCs w:val="28"/>
          <w:lang w:eastAsia="ru-RU"/>
        </w:rPr>
        <w:br w:type="page"/>
      </w:r>
      <w:r w:rsidRPr="00F746EB">
        <w:rPr>
          <w:rFonts w:ascii="Times New Roman" w:eastAsia="MS Mincho" w:hAnsi="Times New Roman" w:cs="Times New Roman"/>
          <w:b/>
          <w:sz w:val="28"/>
          <w:szCs w:val="28"/>
          <w:lang w:eastAsia="ru-RU"/>
        </w:rPr>
        <w:lastRenderedPageBreak/>
        <w:t>СОДЕРЖАНИЕ</w:t>
      </w:r>
    </w:p>
    <w:tbl>
      <w:tblPr>
        <w:tblW w:w="0" w:type="auto"/>
        <w:jc w:val="center"/>
        <w:tblLook w:val="01E0" w:firstRow="1" w:lastRow="1" w:firstColumn="1" w:lastColumn="1" w:noHBand="0" w:noVBand="0"/>
      </w:tblPr>
      <w:tblGrid>
        <w:gridCol w:w="7848"/>
        <w:gridCol w:w="1880"/>
      </w:tblGrid>
      <w:tr w:rsidR="00F746EB" w:rsidRPr="00F746EB" w:rsidTr="00F746EB">
        <w:trPr>
          <w:jc w:val="center"/>
        </w:trPr>
        <w:tc>
          <w:tcPr>
            <w:tcW w:w="7848" w:type="dxa"/>
            <w:shd w:val="clear" w:color="auto" w:fill="auto"/>
          </w:tcPr>
          <w:p w:rsidR="00F746EB" w:rsidRPr="00F746EB" w:rsidRDefault="00F746EB" w:rsidP="00F746EB">
            <w:pPr>
              <w:spacing w:after="0" w:line="360" w:lineRule="auto"/>
              <w:ind w:left="540"/>
              <w:rPr>
                <w:rFonts w:ascii="Times New Roman" w:eastAsia="MS Mincho" w:hAnsi="Times New Roman" w:cs="Times New Roman"/>
                <w:b/>
                <w:sz w:val="28"/>
                <w:szCs w:val="28"/>
                <w:lang w:eastAsia="ru-RU"/>
              </w:rPr>
            </w:pPr>
          </w:p>
        </w:tc>
        <w:tc>
          <w:tcPr>
            <w:tcW w:w="1880" w:type="dxa"/>
            <w:shd w:val="clear" w:color="auto" w:fill="auto"/>
          </w:tcPr>
          <w:p w:rsidR="00F746EB" w:rsidRPr="00F746EB" w:rsidRDefault="00F746EB" w:rsidP="00F746EB">
            <w:pPr>
              <w:spacing w:after="0" w:line="360" w:lineRule="auto"/>
              <w:jc w:val="center"/>
              <w:rPr>
                <w:rFonts w:ascii="Times New Roman" w:eastAsia="MS Mincho" w:hAnsi="Times New Roman" w:cs="Times New Roman"/>
                <w:b/>
                <w:sz w:val="28"/>
                <w:szCs w:val="28"/>
                <w:lang w:eastAsia="ru-RU"/>
              </w:rPr>
            </w:pPr>
            <w:r w:rsidRPr="00F746EB">
              <w:rPr>
                <w:rFonts w:ascii="Times New Roman" w:eastAsia="MS Mincho" w:hAnsi="Times New Roman" w:cs="Times New Roman"/>
                <w:b/>
                <w:sz w:val="28"/>
                <w:szCs w:val="28"/>
                <w:lang w:eastAsia="ru-RU"/>
              </w:rPr>
              <w:t>СТР.</w:t>
            </w:r>
          </w:p>
        </w:tc>
      </w:tr>
      <w:tr w:rsidR="00F746EB" w:rsidRPr="00F746EB" w:rsidTr="00F746EB">
        <w:trPr>
          <w:jc w:val="center"/>
        </w:trPr>
        <w:tc>
          <w:tcPr>
            <w:tcW w:w="7848" w:type="dxa"/>
            <w:shd w:val="clear" w:color="auto" w:fill="auto"/>
          </w:tcPr>
          <w:p w:rsidR="00F746EB" w:rsidRPr="00F746EB" w:rsidRDefault="00F746EB" w:rsidP="00216247">
            <w:pPr>
              <w:numPr>
                <w:ilvl w:val="0"/>
                <w:numId w:val="12"/>
              </w:numPr>
              <w:spacing w:after="0" w:line="360" w:lineRule="auto"/>
              <w:ind w:left="360"/>
              <w:rPr>
                <w:rFonts w:ascii="Times New Roman" w:eastAsia="MS Mincho" w:hAnsi="Times New Roman" w:cs="Times New Roman"/>
                <w:b/>
                <w:sz w:val="28"/>
                <w:szCs w:val="28"/>
                <w:lang w:eastAsia="ru-RU"/>
              </w:rPr>
            </w:pPr>
            <w:r w:rsidRPr="00F746EB">
              <w:rPr>
                <w:rFonts w:ascii="Times New Roman" w:eastAsia="MS Mincho" w:hAnsi="Times New Roman" w:cs="Times New Roman"/>
                <w:b/>
                <w:sz w:val="28"/>
                <w:szCs w:val="28"/>
                <w:lang w:eastAsia="ru-RU"/>
              </w:rPr>
              <w:t>ПАСПОРТ РАБОЧЕЙ ПРОГРАММЫ УЧЕБНОЙ ДИСЦИПЛИНЫ</w:t>
            </w:r>
          </w:p>
        </w:tc>
        <w:tc>
          <w:tcPr>
            <w:tcW w:w="1880" w:type="dxa"/>
            <w:shd w:val="clear" w:color="auto" w:fill="auto"/>
          </w:tcPr>
          <w:p w:rsidR="00F746EB" w:rsidRPr="00F746EB" w:rsidRDefault="00F746EB" w:rsidP="00F746EB">
            <w:pPr>
              <w:spacing w:after="0" w:line="360" w:lineRule="auto"/>
              <w:jc w:val="center"/>
              <w:rPr>
                <w:rFonts w:ascii="Times New Roman" w:eastAsia="MS Mincho" w:hAnsi="Times New Roman" w:cs="Times New Roman"/>
                <w:b/>
                <w:sz w:val="28"/>
                <w:szCs w:val="28"/>
                <w:lang w:eastAsia="ru-RU"/>
              </w:rPr>
            </w:pPr>
            <w:r w:rsidRPr="00F746EB">
              <w:rPr>
                <w:rFonts w:ascii="Times New Roman" w:eastAsia="MS Mincho" w:hAnsi="Times New Roman" w:cs="Times New Roman"/>
                <w:b/>
                <w:sz w:val="28"/>
                <w:szCs w:val="28"/>
                <w:lang w:eastAsia="ru-RU"/>
              </w:rPr>
              <w:t>4</w:t>
            </w:r>
          </w:p>
        </w:tc>
      </w:tr>
      <w:tr w:rsidR="00F746EB" w:rsidRPr="00F746EB" w:rsidTr="00F746EB">
        <w:trPr>
          <w:jc w:val="center"/>
        </w:trPr>
        <w:tc>
          <w:tcPr>
            <w:tcW w:w="7848" w:type="dxa"/>
            <w:shd w:val="clear" w:color="auto" w:fill="auto"/>
          </w:tcPr>
          <w:p w:rsidR="00F746EB" w:rsidRPr="00F746EB" w:rsidRDefault="00F746EB" w:rsidP="00216247">
            <w:pPr>
              <w:numPr>
                <w:ilvl w:val="0"/>
                <w:numId w:val="12"/>
              </w:numPr>
              <w:spacing w:after="0" w:line="360" w:lineRule="auto"/>
              <w:ind w:left="360"/>
              <w:rPr>
                <w:rFonts w:ascii="Times New Roman" w:eastAsia="MS Mincho" w:hAnsi="Times New Roman" w:cs="Times New Roman"/>
                <w:b/>
                <w:sz w:val="28"/>
                <w:szCs w:val="28"/>
                <w:lang w:eastAsia="ru-RU"/>
              </w:rPr>
            </w:pPr>
            <w:r w:rsidRPr="00F746EB">
              <w:rPr>
                <w:rFonts w:ascii="Times New Roman" w:eastAsia="MS Mincho" w:hAnsi="Times New Roman" w:cs="Times New Roman"/>
                <w:b/>
                <w:sz w:val="28"/>
                <w:szCs w:val="28"/>
                <w:lang w:eastAsia="ru-RU"/>
              </w:rPr>
              <w:t>СТРУКТУРА И СОДЕРЖАНИЕ УЧЕБНОЙ ДИСЦИПЛИНЫ</w:t>
            </w:r>
          </w:p>
        </w:tc>
        <w:tc>
          <w:tcPr>
            <w:tcW w:w="1880" w:type="dxa"/>
            <w:shd w:val="clear" w:color="auto" w:fill="auto"/>
          </w:tcPr>
          <w:p w:rsidR="00F746EB" w:rsidRPr="00F746EB" w:rsidRDefault="00F746EB" w:rsidP="00F746EB">
            <w:pPr>
              <w:spacing w:after="0" w:line="360" w:lineRule="auto"/>
              <w:jc w:val="center"/>
              <w:rPr>
                <w:rFonts w:ascii="Times New Roman" w:eastAsia="MS Mincho" w:hAnsi="Times New Roman" w:cs="Times New Roman"/>
                <w:b/>
                <w:sz w:val="28"/>
                <w:szCs w:val="28"/>
                <w:lang w:eastAsia="ru-RU"/>
              </w:rPr>
            </w:pPr>
            <w:r w:rsidRPr="00F746EB">
              <w:rPr>
                <w:rFonts w:ascii="Times New Roman" w:eastAsia="MS Mincho" w:hAnsi="Times New Roman" w:cs="Times New Roman"/>
                <w:b/>
                <w:sz w:val="28"/>
                <w:szCs w:val="28"/>
                <w:lang w:eastAsia="ru-RU"/>
              </w:rPr>
              <w:t>5</w:t>
            </w:r>
          </w:p>
        </w:tc>
      </w:tr>
      <w:tr w:rsidR="00F746EB" w:rsidRPr="00F746EB" w:rsidTr="00F746EB">
        <w:trPr>
          <w:jc w:val="center"/>
        </w:trPr>
        <w:tc>
          <w:tcPr>
            <w:tcW w:w="7848" w:type="dxa"/>
            <w:shd w:val="clear" w:color="auto" w:fill="auto"/>
          </w:tcPr>
          <w:p w:rsidR="00F746EB" w:rsidRPr="00F746EB" w:rsidRDefault="00F746EB" w:rsidP="00216247">
            <w:pPr>
              <w:numPr>
                <w:ilvl w:val="0"/>
                <w:numId w:val="12"/>
              </w:numPr>
              <w:spacing w:after="0" w:line="360" w:lineRule="auto"/>
              <w:ind w:left="360"/>
              <w:rPr>
                <w:rFonts w:ascii="Times New Roman" w:eastAsia="MS Mincho" w:hAnsi="Times New Roman" w:cs="Times New Roman"/>
                <w:b/>
                <w:sz w:val="28"/>
                <w:szCs w:val="28"/>
                <w:lang w:eastAsia="ru-RU"/>
              </w:rPr>
            </w:pPr>
            <w:r w:rsidRPr="00F746EB">
              <w:rPr>
                <w:rFonts w:ascii="Times New Roman" w:eastAsia="MS Mincho" w:hAnsi="Times New Roman" w:cs="Times New Roman"/>
                <w:b/>
                <w:sz w:val="28"/>
                <w:szCs w:val="28"/>
                <w:lang w:eastAsia="ru-RU"/>
              </w:rPr>
              <w:t>УСЛОВИЯ РЕАЛИЗАЦИИ РАБОЧЕЙ ПРОГРАММЫ УЧЕБНОЙ ДИСЦИПЛИНЫ</w:t>
            </w:r>
          </w:p>
        </w:tc>
        <w:tc>
          <w:tcPr>
            <w:tcW w:w="1880" w:type="dxa"/>
            <w:shd w:val="clear" w:color="auto" w:fill="auto"/>
          </w:tcPr>
          <w:p w:rsidR="00F746EB" w:rsidRPr="00F746EB" w:rsidRDefault="00F746EB" w:rsidP="00F746EB">
            <w:pPr>
              <w:spacing w:after="0" w:line="360" w:lineRule="auto"/>
              <w:jc w:val="center"/>
              <w:rPr>
                <w:rFonts w:ascii="Times New Roman" w:eastAsia="MS Mincho" w:hAnsi="Times New Roman" w:cs="Times New Roman"/>
                <w:b/>
                <w:sz w:val="28"/>
                <w:szCs w:val="28"/>
                <w:lang w:eastAsia="ru-RU"/>
              </w:rPr>
            </w:pPr>
            <w:r w:rsidRPr="00F746EB">
              <w:rPr>
                <w:rFonts w:ascii="Times New Roman" w:eastAsia="MS Mincho" w:hAnsi="Times New Roman" w:cs="Times New Roman"/>
                <w:b/>
                <w:sz w:val="28"/>
                <w:szCs w:val="28"/>
                <w:lang w:eastAsia="ru-RU"/>
              </w:rPr>
              <w:t>8</w:t>
            </w:r>
          </w:p>
        </w:tc>
      </w:tr>
      <w:tr w:rsidR="00F746EB" w:rsidRPr="00F746EB" w:rsidTr="00F746EB">
        <w:trPr>
          <w:jc w:val="center"/>
        </w:trPr>
        <w:tc>
          <w:tcPr>
            <w:tcW w:w="7848" w:type="dxa"/>
            <w:shd w:val="clear" w:color="auto" w:fill="auto"/>
          </w:tcPr>
          <w:p w:rsidR="00F746EB" w:rsidRPr="00F746EB" w:rsidRDefault="00F746EB" w:rsidP="00216247">
            <w:pPr>
              <w:numPr>
                <w:ilvl w:val="0"/>
                <w:numId w:val="12"/>
              </w:numPr>
              <w:spacing w:after="0" w:line="360" w:lineRule="auto"/>
              <w:ind w:left="360"/>
              <w:rPr>
                <w:rFonts w:ascii="Times New Roman" w:eastAsia="MS Mincho" w:hAnsi="Times New Roman" w:cs="Times New Roman"/>
                <w:b/>
                <w:sz w:val="28"/>
                <w:szCs w:val="28"/>
                <w:lang w:eastAsia="ru-RU"/>
              </w:rPr>
            </w:pPr>
            <w:r w:rsidRPr="00F746EB">
              <w:rPr>
                <w:rFonts w:ascii="Times New Roman" w:eastAsia="MS Mincho" w:hAnsi="Times New Roman" w:cs="Times New Roman"/>
                <w:b/>
                <w:sz w:val="28"/>
                <w:szCs w:val="28"/>
                <w:lang w:eastAsia="ru-RU"/>
              </w:rPr>
              <w:t>КОНТРОЛЬ И ОЦЕНКА РЕЗУЛЬТАТОВ ОСВОЕНИЯ УЧЕБНОЙ ДИСЦИПЛИНЫ</w:t>
            </w:r>
          </w:p>
          <w:p w:rsidR="00F746EB" w:rsidRPr="00F746EB" w:rsidRDefault="00F746EB" w:rsidP="00216247">
            <w:pPr>
              <w:numPr>
                <w:ilvl w:val="0"/>
                <w:numId w:val="12"/>
              </w:numPr>
              <w:spacing w:after="0" w:line="360" w:lineRule="auto"/>
              <w:ind w:left="360"/>
              <w:rPr>
                <w:rFonts w:ascii="Times New Roman" w:eastAsia="MS Mincho" w:hAnsi="Times New Roman" w:cs="Times New Roman"/>
                <w:b/>
                <w:sz w:val="28"/>
                <w:szCs w:val="28"/>
                <w:lang w:eastAsia="ru-RU"/>
              </w:rPr>
            </w:pPr>
            <w:r w:rsidRPr="00F746EB">
              <w:rPr>
                <w:rFonts w:ascii="Times New Roman" w:eastAsia="MS Mincho" w:hAnsi="Times New Roman" w:cs="Times New Roman"/>
                <w:b/>
                <w:sz w:val="28"/>
                <w:szCs w:val="28"/>
                <w:lang w:eastAsia="ru-RU"/>
              </w:rPr>
              <w:t>ПРИЛОЖЕНИЯ</w:t>
            </w:r>
          </w:p>
        </w:tc>
        <w:tc>
          <w:tcPr>
            <w:tcW w:w="1880" w:type="dxa"/>
            <w:shd w:val="clear" w:color="auto" w:fill="auto"/>
          </w:tcPr>
          <w:p w:rsidR="00F746EB" w:rsidRPr="00F746EB" w:rsidRDefault="00F746EB" w:rsidP="00F746EB">
            <w:pPr>
              <w:spacing w:after="0" w:line="360" w:lineRule="auto"/>
              <w:jc w:val="center"/>
              <w:rPr>
                <w:rFonts w:ascii="Times New Roman" w:eastAsia="MS Mincho" w:hAnsi="Times New Roman" w:cs="Times New Roman"/>
                <w:b/>
                <w:sz w:val="28"/>
                <w:szCs w:val="28"/>
                <w:lang w:eastAsia="ru-RU"/>
              </w:rPr>
            </w:pPr>
            <w:r w:rsidRPr="00F746EB">
              <w:rPr>
                <w:rFonts w:ascii="Times New Roman" w:eastAsia="MS Mincho" w:hAnsi="Times New Roman" w:cs="Times New Roman"/>
                <w:b/>
                <w:sz w:val="28"/>
                <w:szCs w:val="28"/>
                <w:lang w:eastAsia="ru-RU"/>
              </w:rPr>
              <w:t>9</w:t>
            </w:r>
          </w:p>
          <w:p w:rsidR="00F746EB" w:rsidRPr="00F746EB" w:rsidRDefault="00F746EB" w:rsidP="00F746EB">
            <w:pPr>
              <w:spacing w:after="0" w:line="360" w:lineRule="auto"/>
              <w:jc w:val="center"/>
              <w:rPr>
                <w:rFonts w:ascii="Times New Roman" w:eastAsia="MS Mincho" w:hAnsi="Times New Roman" w:cs="Times New Roman"/>
                <w:b/>
                <w:sz w:val="28"/>
                <w:szCs w:val="28"/>
                <w:lang w:eastAsia="ru-RU"/>
              </w:rPr>
            </w:pPr>
          </w:p>
          <w:p w:rsidR="00F746EB" w:rsidRPr="00F746EB" w:rsidRDefault="00F746EB" w:rsidP="00F746EB">
            <w:pPr>
              <w:spacing w:after="0" w:line="360" w:lineRule="auto"/>
              <w:jc w:val="center"/>
              <w:rPr>
                <w:rFonts w:ascii="Times New Roman" w:eastAsia="MS Mincho" w:hAnsi="Times New Roman" w:cs="Times New Roman"/>
                <w:b/>
                <w:sz w:val="28"/>
                <w:szCs w:val="28"/>
                <w:lang w:eastAsia="ru-RU"/>
              </w:rPr>
            </w:pPr>
            <w:r w:rsidRPr="00F746EB">
              <w:rPr>
                <w:rFonts w:ascii="Times New Roman" w:eastAsia="MS Mincho" w:hAnsi="Times New Roman" w:cs="Times New Roman"/>
                <w:b/>
                <w:sz w:val="28"/>
                <w:szCs w:val="28"/>
                <w:lang w:eastAsia="ru-RU"/>
              </w:rPr>
              <w:t>10</w:t>
            </w:r>
          </w:p>
        </w:tc>
      </w:tr>
    </w:tbl>
    <w:p w:rsidR="00F746EB" w:rsidRPr="00F746EB" w:rsidRDefault="00F746EB" w:rsidP="00F746EB">
      <w:pPr>
        <w:spacing w:after="0" w:line="360" w:lineRule="auto"/>
        <w:jc w:val="center"/>
        <w:rPr>
          <w:rFonts w:ascii="Times New Roman" w:eastAsia="MS Mincho" w:hAnsi="Times New Roman" w:cs="Times New Roman"/>
          <w:b/>
          <w:sz w:val="28"/>
          <w:szCs w:val="28"/>
          <w:lang w:eastAsia="ru-RU"/>
        </w:rPr>
      </w:pPr>
    </w:p>
    <w:p w:rsidR="00F746EB" w:rsidRPr="00F746EB" w:rsidRDefault="00F746EB" w:rsidP="00F746EB">
      <w:pPr>
        <w:spacing w:after="0" w:line="240" w:lineRule="auto"/>
        <w:jc w:val="center"/>
        <w:rPr>
          <w:rFonts w:ascii="Times New Roman" w:eastAsia="MS Mincho" w:hAnsi="Times New Roman" w:cs="Times New Roman"/>
          <w:b/>
          <w:sz w:val="28"/>
          <w:szCs w:val="28"/>
          <w:lang w:eastAsia="ru-RU"/>
        </w:rPr>
      </w:pPr>
      <w:r w:rsidRPr="00F746EB">
        <w:rPr>
          <w:rFonts w:ascii="Times New Roman" w:eastAsia="MS Mincho" w:hAnsi="Times New Roman" w:cs="Times New Roman"/>
          <w:b/>
          <w:sz w:val="28"/>
          <w:szCs w:val="28"/>
          <w:lang w:eastAsia="ru-RU"/>
        </w:rPr>
        <w:br w:type="page"/>
      </w:r>
    </w:p>
    <w:p w:rsidR="00F746EB" w:rsidRPr="00F746EB" w:rsidRDefault="00F746EB" w:rsidP="00F746EB">
      <w:pPr>
        <w:spacing w:after="0" w:line="240" w:lineRule="auto"/>
        <w:jc w:val="center"/>
        <w:rPr>
          <w:rFonts w:ascii="Times New Roman" w:eastAsia="MS Mincho" w:hAnsi="Times New Roman" w:cs="Times New Roman"/>
          <w:b/>
          <w:sz w:val="28"/>
          <w:szCs w:val="28"/>
          <w:lang w:eastAsia="ru-RU"/>
        </w:rPr>
      </w:pPr>
      <w:r w:rsidRPr="00F746EB">
        <w:rPr>
          <w:rFonts w:ascii="Times New Roman" w:eastAsia="MS Mincho" w:hAnsi="Times New Roman" w:cs="Times New Roman"/>
          <w:b/>
          <w:sz w:val="28"/>
          <w:szCs w:val="28"/>
          <w:lang w:eastAsia="ru-RU"/>
        </w:rPr>
        <w:lastRenderedPageBreak/>
        <w:t>1. ПАСПОРТ РАБОЧЕЙ ПРОГРАММЫ УЧЕБНОЙ ДИСЦИПЛИНЫ</w:t>
      </w:r>
    </w:p>
    <w:p w:rsidR="00F746EB" w:rsidRPr="00F746EB" w:rsidRDefault="00F746EB" w:rsidP="00F746EB">
      <w:pPr>
        <w:spacing w:after="0" w:line="240" w:lineRule="auto"/>
        <w:jc w:val="center"/>
        <w:rPr>
          <w:rFonts w:ascii="Times New Roman" w:eastAsia="MS Mincho" w:hAnsi="Times New Roman" w:cs="Times New Roman"/>
          <w:b/>
          <w:sz w:val="28"/>
          <w:szCs w:val="28"/>
          <w:lang w:eastAsia="ru-RU"/>
        </w:rPr>
      </w:pPr>
      <w:r w:rsidRPr="00F746EB">
        <w:rPr>
          <w:rFonts w:ascii="Times New Roman" w:eastAsia="MS Mincho" w:hAnsi="Times New Roman" w:cs="Times New Roman"/>
          <w:b/>
          <w:sz w:val="28"/>
          <w:szCs w:val="28"/>
          <w:lang w:eastAsia="ru-RU"/>
        </w:rPr>
        <w:t>Этика и психология общения</w:t>
      </w:r>
    </w:p>
    <w:p w:rsidR="00F746EB" w:rsidRPr="00F746EB" w:rsidRDefault="00F746EB" w:rsidP="00F746EB">
      <w:pPr>
        <w:spacing w:after="0" w:line="240" w:lineRule="auto"/>
        <w:ind w:firstLine="567"/>
        <w:rPr>
          <w:rFonts w:ascii="Times New Roman" w:eastAsia="MS Mincho" w:hAnsi="Times New Roman" w:cs="Times New Roman"/>
          <w:b/>
          <w:sz w:val="28"/>
          <w:szCs w:val="28"/>
          <w:lang w:eastAsia="ru-RU"/>
        </w:rPr>
      </w:pPr>
    </w:p>
    <w:p w:rsidR="00F746EB" w:rsidRPr="00F746EB" w:rsidRDefault="00F746EB" w:rsidP="00F746EB">
      <w:pPr>
        <w:spacing w:after="0" w:line="240" w:lineRule="auto"/>
        <w:ind w:firstLine="567"/>
        <w:rPr>
          <w:rFonts w:ascii="Times New Roman" w:eastAsia="MS Mincho" w:hAnsi="Times New Roman" w:cs="Times New Roman"/>
          <w:b/>
          <w:sz w:val="28"/>
          <w:szCs w:val="28"/>
          <w:lang w:eastAsia="ru-RU"/>
        </w:rPr>
      </w:pPr>
      <w:r w:rsidRPr="00F746EB">
        <w:rPr>
          <w:rFonts w:ascii="Times New Roman" w:eastAsia="MS Mincho" w:hAnsi="Times New Roman" w:cs="Times New Roman"/>
          <w:b/>
          <w:sz w:val="28"/>
          <w:szCs w:val="28"/>
          <w:lang w:eastAsia="ru-RU"/>
        </w:rPr>
        <w:t>1.1. Область применения программы</w:t>
      </w:r>
    </w:p>
    <w:p w:rsidR="00F746EB" w:rsidRPr="00F746EB" w:rsidRDefault="00F746EB" w:rsidP="00F746EB">
      <w:pPr>
        <w:spacing w:after="0" w:line="240" w:lineRule="auto"/>
        <w:jc w:val="both"/>
        <w:rPr>
          <w:rFonts w:ascii="Times New Roman" w:eastAsia="MS Mincho" w:hAnsi="Times New Roman" w:cs="Times New Roman"/>
          <w:bCs/>
          <w:sz w:val="28"/>
          <w:szCs w:val="28"/>
          <w:lang w:eastAsia="ru-RU"/>
        </w:rPr>
      </w:pPr>
      <w:r w:rsidRPr="00F746EB">
        <w:rPr>
          <w:rFonts w:ascii="Times New Roman" w:eastAsia="MS Mincho" w:hAnsi="Times New Roman" w:cs="Times New Roman"/>
          <w:sz w:val="28"/>
          <w:szCs w:val="28"/>
          <w:lang w:eastAsia="ru-RU"/>
        </w:rPr>
        <w:t xml:space="preserve">Рабочая программа учебной дисциплины является частью  программы подготовки квалифицированных рабочих, служащих (далее ППКРС)  по профессии </w:t>
      </w:r>
      <w:r w:rsidRPr="00F746EB">
        <w:rPr>
          <w:rFonts w:ascii="Times New Roman" w:eastAsia="MS Mincho" w:hAnsi="Times New Roman" w:cs="Times New Roman"/>
          <w:caps/>
          <w:sz w:val="28"/>
          <w:szCs w:val="28"/>
          <w:lang w:eastAsia="ru-RU"/>
        </w:rPr>
        <w:t>18545 «С</w:t>
      </w:r>
      <w:r w:rsidRPr="00F746EB">
        <w:rPr>
          <w:rFonts w:ascii="Times New Roman" w:eastAsia="MS Mincho" w:hAnsi="Times New Roman" w:cs="Times New Roman"/>
          <w:sz w:val="28"/>
          <w:szCs w:val="28"/>
          <w:lang w:eastAsia="ru-RU"/>
        </w:rPr>
        <w:t>лесарь по ремонту сельскохозяйственных машин и оборудования</w:t>
      </w:r>
      <w:r w:rsidRPr="00F746EB">
        <w:rPr>
          <w:rFonts w:ascii="Times New Roman" w:eastAsia="MS Mincho" w:hAnsi="Times New Roman" w:cs="Times New Roman"/>
          <w:caps/>
          <w:sz w:val="28"/>
          <w:szCs w:val="28"/>
          <w:lang w:eastAsia="ru-RU"/>
        </w:rPr>
        <w:t>»,</w:t>
      </w:r>
      <w:r w:rsidRPr="00F746EB">
        <w:rPr>
          <w:rFonts w:ascii="Times New Roman" w:eastAsia="MS Mincho" w:hAnsi="Times New Roman" w:cs="Times New Roman"/>
          <w:sz w:val="28"/>
          <w:szCs w:val="28"/>
          <w:lang w:eastAsia="ru-RU"/>
        </w:rPr>
        <w:t xml:space="preserve">  из числа лиц с ограниченными возможностями здоровья</w:t>
      </w:r>
      <w:r w:rsidRPr="00F746EB">
        <w:rPr>
          <w:rFonts w:ascii="Times New Roman" w:eastAsia="MS Mincho" w:hAnsi="Times New Roman" w:cs="Times New Roman"/>
          <w:bCs/>
          <w:sz w:val="28"/>
          <w:szCs w:val="28"/>
          <w:lang w:eastAsia="ru-RU"/>
        </w:rPr>
        <w:t xml:space="preserve"> из числа выпускников специальной (коррекционной) образовательной школы </w:t>
      </w:r>
      <w:r w:rsidRPr="00F746EB">
        <w:rPr>
          <w:rFonts w:ascii="Times New Roman" w:eastAsia="MS Mincho" w:hAnsi="Times New Roman" w:cs="Times New Roman"/>
          <w:bCs/>
          <w:sz w:val="28"/>
          <w:szCs w:val="28"/>
          <w:lang w:val="en-US" w:eastAsia="ru-RU"/>
        </w:rPr>
        <w:t>VIII</w:t>
      </w:r>
      <w:r w:rsidRPr="00F746EB">
        <w:rPr>
          <w:rFonts w:ascii="Times New Roman" w:eastAsia="MS Mincho" w:hAnsi="Times New Roman" w:cs="Times New Roman"/>
          <w:bCs/>
          <w:sz w:val="28"/>
          <w:szCs w:val="28"/>
          <w:lang w:eastAsia="ru-RU"/>
        </w:rPr>
        <w:t xml:space="preserve"> вида (</w:t>
      </w:r>
      <w:r w:rsidRPr="00F746EB">
        <w:rPr>
          <w:rFonts w:ascii="Times New Roman" w:eastAsia="MS Mincho" w:hAnsi="Times New Roman" w:cs="Times New Roman"/>
          <w:sz w:val="28"/>
          <w:szCs w:val="28"/>
          <w:lang w:eastAsia="ru-RU"/>
        </w:rPr>
        <w:t>для детей с умственной отсталостью</w:t>
      </w:r>
      <w:r w:rsidRPr="00F746EB">
        <w:rPr>
          <w:rFonts w:ascii="Times New Roman" w:eastAsia="MS Mincho" w:hAnsi="Times New Roman" w:cs="Times New Roman"/>
          <w:bCs/>
          <w:sz w:val="28"/>
          <w:szCs w:val="28"/>
          <w:lang w:eastAsia="ru-RU"/>
        </w:rPr>
        <w:t>).</w:t>
      </w:r>
    </w:p>
    <w:p w:rsidR="00F746EB" w:rsidRPr="00F746EB" w:rsidRDefault="00F746EB" w:rsidP="00F746EB">
      <w:pPr>
        <w:spacing w:after="0" w:line="240" w:lineRule="auto"/>
        <w:jc w:val="both"/>
        <w:rPr>
          <w:rFonts w:ascii="Times New Roman" w:eastAsia="MS Mincho" w:hAnsi="Times New Roman" w:cs="Times New Roman"/>
          <w:bCs/>
          <w:sz w:val="28"/>
          <w:szCs w:val="28"/>
          <w:lang w:eastAsia="ru-RU"/>
        </w:rPr>
      </w:pPr>
    </w:p>
    <w:p w:rsidR="00F746EB" w:rsidRPr="00F746EB" w:rsidRDefault="00F746EB" w:rsidP="00F746EB">
      <w:pPr>
        <w:spacing w:after="0" w:line="240" w:lineRule="auto"/>
        <w:ind w:firstLine="567"/>
        <w:jc w:val="both"/>
        <w:rPr>
          <w:rFonts w:ascii="Times New Roman" w:eastAsia="MS Mincho" w:hAnsi="Times New Roman" w:cs="Times New Roman"/>
          <w:b/>
          <w:bCs/>
          <w:sz w:val="28"/>
          <w:szCs w:val="28"/>
          <w:lang w:eastAsia="ru-RU"/>
        </w:rPr>
      </w:pPr>
      <w:r w:rsidRPr="00F746EB">
        <w:rPr>
          <w:rFonts w:ascii="Times New Roman" w:eastAsia="MS Mincho" w:hAnsi="Times New Roman" w:cs="Times New Roman"/>
          <w:b/>
          <w:bCs/>
          <w:sz w:val="28"/>
          <w:szCs w:val="28"/>
          <w:lang w:eastAsia="ru-RU"/>
        </w:rPr>
        <w:t>1.2. Место дисциплины в структуре ППКРС:</w:t>
      </w:r>
    </w:p>
    <w:p w:rsidR="00F746EB" w:rsidRPr="00F746EB" w:rsidRDefault="00F746EB" w:rsidP="00F746EB">
      <w:pPr>
        <w:spacing w:after="0" w:line="240" w:lineRule="auto"/>
        <w:ind w:firstLine="567"/>
        <w:jc w:val="both"/>
        <w:rPr>
          <w:rFonts w:ascii="Times New Roman" w:eastAsia="MS Mincho" w:hAnsi="Times New Roman" w:cs="Times New Roman"/>
          <w:bCs/>
          <w:sz w:val="28"/>
          <w:szCs w:val="28"/>
          <w:lang w:eastAsia="ru-RU"/>
        </w:rPr>
      </w:pPr>
      <w:r w:rsidRPr="00F746EB">
        <w:rPr>
          <w:rFonts w:ascii="Times New Roman" w:eastAsia="MS Mincho" w:hAnsi="Times New Roman" w:cs="Times New Roman"/>
          <w:bCs/>
          <w:sz w:val="28"/>
          <w:szCs w:val="28"/>
          <w:lang w:eastAsia="ru-RU"/>
        </w:rPr>
        <w:t>Дисциплина входит в цикл программ социальной адаптации</w:t>
      </w:r>
    </w:p>
    <w:p w:rsidR="00F746EB" w:rsidRPr="00F746EB" w:rsidRDefault="00F746EB" w:rsidP="00F746EB">
      <w:pPr>
        <w:tabs>
          <w:tab w:val="left" w:pos="916"/>
          <w:tab w:val="left" w:pos="1832"/>
          <w:tab w:val="left" w:pos="2748"/>
          <w:tab w:val="left" w:pos="3664"/>
          <w:tab w:val="left" w:pos="4580"/>
          <w:tab w:val="left" w:pos="5496"/>
          <w:tab w:val="left" w:pos="6412"/>
          <w:tab w:val="left" w:pos="7328"/>
          <w:tab w:val="left" w:pos="8244"/>
          <w:tab w:val="left" w:pos="9160"/>
          <w:tab w:val="left" w:pos="9900"/>
          <w:tab w:val="left" w:pos="10992"/>
          <w:tab w:val="left" w:pos="11908"/>
          <w:tab w:val="left" w:pos="12824"/>
          <w:tab w:val="left" w:pos="13740"/>
          <w:tab w:val="left" w:pos="14656"/>
        </w:tabs>
        <w:spacing w:after="0" w:line="240" w:lineRule="auto"/>
        <w:ind w:right="21" w:firstLine="567"/>
        <w:jc w:val="both"/>
        <w:rPr>
          <w:rFonts w:ascii="Times New Roman" w:eastAsia="MS Mincho" w:hAnsi="Times New Roman" w:cs="Times New Roman"/>
          <w:b/>
          <w:bCs/>
          <w:sz w:val="28"/>
          <w:szCs w:val="28"/>
          <w:lang w:eastAsia="ru-RU"/>
        </w:rPr>
      </w:pPr>
    </w:p>
    <w:p w:rsidR="00F746EB" w:rsidRPr="00F746EB" w:rsidRDefault="00F746EB" w:rsidP="00F746EB">
      <w:pPr>
        <w:tabs>
          <w:tab w:val="left" w:pos="916"/>
          <w:tab w:val="left" w:pos="1832"/>
          <w:tab w:val="left" w:pos="2748"/>
          <w:tab w:val="left" w:pos="3664"/>
          <w:tab w:val="left" w:pos="4580"/>
          <w:tab w:val="left" w:pos="5496"/>
          <w:tab w:val="left" w:pos="6412"/>
          <w:tab w:val="left" w:pos="7328"/>
          <w:tab w:val="left" w:pos="8244"/>
          <w:tab w:val="left" w:pos="9160"/>
          <w:tab w:val="left" w:pos="9900"/>
          <w:tab w:val="left" w:pos="10992"/>
          <w:tab w:val="left" w:pos="11908"/>
          <w:tab w:val="left" w:pos="12824"/>
          <w:tab w:val="left" w:pos="13740"/>
          <w:tab w:val="left" w:pos="14656"/>
        </w:tabs>
        <w:spacing w:after="0" w:line="240" w:lineRule="auto"/>
        <w:ind w:right="21" w:firstLine="567"/>
        <w:jc w:val="both"/>
        <w:rPr>
          <w:rFonts w:ascii="Times New Roman" w:eastAsia="MS Mincho" w:hAnsi="Times New Roman" w:cs="Times New Roman"/>
          <w:b/>
          <w:bCs/>
          <w:sz w:val="28"/>
          <w:szCs w:val="28"/>
          <w:lang w:eastAsia="ru-RU"/>
        </w:rPr>
      </w:pPr>
      <w:r w:rsidRPr="00F746EB">
        <w:rPr>
          <w:rFonts w:ascii="Times New Roman" w:eastAsia="MS Mincho" w:hAnsi="Times New Roman" w:cs="Times New Roman"/>
          <w:b/>
          <w:bCs/>
          <w:sz w:val="28"/>
          <w:szCs w:val="28"/>
          <w:lang w:eastAsia="ru-RU"/>
        </w:rPr>
        <w:t>1.3. Цели и задачи дисциплины – требования к результатам освоения дисциплины:</w:t>
      </w:r>
    </w:p>
    <w:p w:rsidR="00F746EB" w:rsidRPr="00F746EB" w:rsidRDefault="00F746EB" w:rsidP="00F746EB">
      <w:pPr>
        <w:spacing w:after="0" w:line="240" w:lineRule="auto"/>
        <w:ind w:firstLine="709"/>
        <w:jc w:val="both"/>
        <w:rPr>
          <w:rFonts w:ascii="Times New Roman" w:eastAsia="MS Mincho" w:hAnsi="Times New Roman" w:cs="Times New Roman"/>
          <w:sz w:val="28"/>
          <w:szCs w:val="28"/>
          <w:lang w:eastAsia="ru-RU"/>
        </w:rPr>
      </w:pPr>
      <w:r w:rsidRPr="00F746EB">
        <w:rPr>
          <w:rFonts w:ascii="Times New Roman" w:eastAsia="MS Mincho" w:hAnsi="Times New Roman" w:cs="Times New Roman"/>
          <w:sz w:val="28"/>
          <w:szCs w:val="28"/>
          <w:lang w:eastAsia="ru-RU"/>
        </w:rPr>
        <w:t>Рабочая программа ориентирована на достижение следующих целей:</w:t>
      </w:r>
    </w:p>
    <w:p w:rsidR="00F746EB" w:rsidRPr="00F746EB" w:rsidRDefault="00F746EB" w:rsidP="00F746EB">
      <w:pPr>
        <w:spacing w:after="0" w:line="240" w:lineRule="auto"/>
        <w:jc w:val="both"/>
        <w:rPr>
          <w:rFonts w:ascii="Arial" w:eastAsia="Times New Roman" w:hAnsi="Arial" w:cs="Arial"/>
          <w:color w:val="000000"/>
          <w:sz w:val="28"/>
          <w:szCs w:val="28"/>
          <w:lang w:eastAsia="ru-RU"/>
        </w:rPr>
      </w:pPr>
      <w:r w:rsidRPr="00F746EB">
        <w:rPr>
          <w:rFonts w:ascii="Times New Roman" w:eastAsia="Times New Roman" w:hAnsi="Times New Roman" w:cs="Times New Roman"/>
          <w:color w:val="000000"/>
          <w:sz w:val="28"/>
          <w:szCs w:val="28"/>
          <w:lang w:eastAsia="ru-RU"/>
        </w:rPr>
        <w:t>Изучение курса «Этика и психология общения» направлено на решение различных «этических задач» (т.е. различных жизненных ситуаций), на оценивание  и нахождение мотивов поступков других людей и своих собственных с опорой на жизненный опыт и знания, полученных на занятиях. В процессе обучения подростки участвуют в обсуждении той или иной проблемы, высказывают свою точку зрения, доказывают и отстаивают свою позицию. Изучение курса «Этика и психология общения» направлено на достижение следующих целей:</w:t>
      </w:r>
    </w:p>
    <w:p w:rsidR="00F746EB" w:rsidRPr="00F746EB" w:rsidRDefault="00F746EB" w:rsidP="00216247">
      <w:pPr>
        <w:numPr>
          <w:ilvl w:val="0"/>
          <w:numId w:val="14"/>
        </w:numPr>
        <w:spacing w:after="0" w:line="240" w:lineRule="auto"/>
        <w:jc w:val="both"/>
        <w:rPr>
          <w:rFonts w:ascii="Arial" w:eastAsia="Times New Roman" w:hAnsi="Arial" w:cs="Arial"/>
          <w:color w:val="000000"/>
          <w:sz w:val="28"/>
          <w:szCs w:val="28"/>
          <w:lang w:eastAsia="ru-RU"/>
        </w:rPr>
      </w:pPr>
      <w:r w:rsidRPr="00F746EB">
        <w:rPr>
          <w:rFonts w:ascii="Times New Roman" w:eastAsia="Times New Roman" w:hAnsi="Times New Roman" w:cs="Times New Roman"/>
          <w:color w:val="000000"/>
          <w:sz w:val="28"/>
          <w:szCs w:val="28"/>
          <w:lang w:eastAsia="ru-RU"/>
        </w:rPr>
        <w:t>выработки у обучающихся таких качеств как: умение понимать состояние и проблемы другого человека, умение быть терпеливым, прощать мелкие недостатки людей, умение устанавливать доброжелательные отношения с коллегами по работе;</w:t>
      </w:r>
    </w:p>
    <w:p w:rsidR="00F746EB" w:rsidRPr="00F746EB" w:rsidRDefault="00F746EB" w:rsidP="00216247">
      <w:pPr>
        <w:numPr>
          <w:ilvl w:val="0"/>
          <w:numId w:val="14"/>
        </w:numPr>
        <w:spacing w:after="0" w:line="240" w:lineRule="auto"/>
        <w:jc w:val="both"/>
        <w:rPr>
          <w:rFonts w:ascii="Arial" w:eastAsia="Times New Roman" w:hAnsi="Arial" w:cs="Arial"/>
          <w:color w:val="000000"/>
          <w:sz w:val="28"/>
          <w:szCs w:val="28"/>
          <w:lang w:eastAsia="ru-RU"/>
        </w:rPr>
      </w:pPr>
      <w:r w:rsidRPr="00F746EB">
        <w:rPr>
          <w:rFonts w:ascii="Times New Roman" w:eastAsia="Times New Roman" w:hAnsi="Times New Roman" w:cs="Times New Roman"/>
          <w:color w:val="000000"/>
          <w:sz w:val="28"/>
          <w:szCs w:val="28"/>
          <w:lang w:eastAsia="ru-RU"/>
        </w:rPr>
        <w:t>коррекция и развитие мышления подростков, эмоционально-волевой сферы;</w:t>
      </w:r>
    </w:p>
    <w:p w:rsidR="00F746EB" w:rsidRPr="00F746EB" w:rsidRDefault="00F746EB" w:rsidP="00216247">
      <w:pPr>
        <w:numPr>
          <w:ilvl w:val="0"/>
          <w:numId w:val="14"/>
        </w:numPr>
        <w:spacing w:after="0" w:line="240" w:lineRule="auto"/>
        <w:jc w:val="both"/>
        <w:rPr>
          <w:rFonts w:ascii="Arial" w:eastAsia="Times New Roman" w:hAnsi="Arial" w:cs="Arial"/>
          <w:color w:val="000000"/>
          <w:sz w:val="28"/>
          <w:szCs w:val="28"/>
          <w:lang w:eastAsia="ru-RU"/>
        </w:rPr>
      </w:pPr>
      <w:r w:rsidRPr="00F746EB">
        <w:rPr>
          <w:rFonts w:ascii="Times New Roman" w:eastAsia="Times New Roman" w:hAnsi="Times New Roman" w:cs="Times New Roman"/>
          <w:color w:val="000000"/>
          <w:sz w:val="28"/>
          <w:szCs w:val="28"/>
          <w:lang w:eastAsia="ru-RU"/>
        </w:rPr>
        <w:t>применение на практике полученных знаний, умений, навыков.</w:t>
      </w:r>
    </w:p>
    <w:p w:rsidR="00F746EB" w:rsidRPr="00F746EB" w:rsidRDefault="00F746EB" w:rsidP="00F746EB">
      <w:pPr>
        <w:spacing w:after="0" w:line="240" w:lineRule="auto"/>
        <w:jc w:val="both"/>
        <w:rPr>
          <w:rFonts w:ascii="Arial" w:eastAsia="Times New Roman" w:hAnsi="Arial" w:cs="Arial"/>
          <w:color w:val="000000"/>
          <w:sz w:val="28"/>
          <w:szCs w:val="28"/>
          <w:lang w:eastAsia="ru-RU"/>
        </w:rPr>
      </w:pPr>
      <w:r w:rsidRPr="00F746EB">
        <w:rPr>
          <w:rFonts w:ascii="Times New Roman" w:eastAsia="Times New Roman" w:hAnsi="Times New Roman" w:cs="Times New Roman"/>
          <w:color w:val="000000"/>
          <w:sz w:val="28"/>
          <w:szCs w:val="28"/>
          <w:lang w:eastAsia="ru-RU"/>
        </w:rPr>
        <w:t>Задачи курса:</w:t>
      </w:r>
    </w:p>
    <w:p w:rsidR="00F746EB" w:rsidRPr="00F746EB" w:rsidRDefault="00F746EB" w:rsidP="00216247">
      <w:pPr>
        <w:numPr>
          <w:ilvl w:val="0"/>
          <w:numId w:val="13"/>
        </w:numPr>
        <w:spacing w:after="0" w:line="240" w:lineRule="auto"/>
        <w:jc w:val="both"/>
        <w:rPr>
          <w:rFonts w:ascii="Times New Roman" w:eastAsia="Times New Roman" w:hAnsi="Times New Roman" w:cs="Times New Roman"/>
          <w:color w:val="000000"/>
          <w:sz w:val="28"/>
          <w:szCs w:val="28"/>
          <w:lang w:eastAsia="ru-RU"/>
        </w:rPr>
      </w:pPr>
      <w:r w:rsidRPr="00F746EB">
        <w:rPr>
          <w:rFonts w:ascii="Times New Roman" w:eastAsia="Times New Roman" w:hAnsi="Times New Roman" w:cs="Times New Roman"/>
          <w:color w:val="000000"/>
          <w:sz w:val="28"/>
          <w:szCs w:val="28"/>
          <w:lang w:eastAsia="ru-RU"/>
        </w:rPr>
        <w:t>ознакомление  об</w:t>
      </w:r>
      <w:r w:rsidRPr="00F746EB">
        <w:rPr>
          <w:rFonts w:ascii="Times New Roman" w:eastAsia="MS Mincho" w:hAnsi="Times New Roman" w:cs="Times New Roman"/>
          <w:sz w:val="28"/>
          <w:szCs w:val="28"/>
          <w:lang w:eastAsia="ru-RU"/>
        </w:rPr>
        <w:t>учающихся с психологическими процессами, психологическими свойствами, влияющими на поведение людей;</w:t>
      </w:r>
    </w:p>
    <w:p w:rsidR="00F746EB" w:rsidRPr="00F746EB" w:rsidRDefault="00F746EB" w:rsidP="00216247">
      <w:pPr>
        <w:numPr>
          <w:ilvl w:val="0"/>
          <w:numId w:val="13"/>
        </w:numPr>
        <w:spacing w:after="0" w:line="240" w:lineRule="auto"/>
        <w:jc w:val="both"/>
        <w:rPr>
          <w:rFonts w:ascii="Times New Roman" w:eastAsia="Times New Roman" w:hAnsi="Times New Roman" w:cs="Times New Roman"/>
          <w:color w:val="000000"/>
          <w:sz w:val="28"/>
          <w:szCs w:val="28"/>
          <w:lang w:eastAsia="ru-RU"/>
        </w:rPr>
      </w:pPr>
      <w:r w:rsidRPr="00F746EB">
        <w:rPr>
          <w:rFonts w:ascii="Times New Roman" w:eastAsia="MS Mincho" w:hAnsi="Times New Roman" w:cs="Times New Roman"/>
          <w:sz w:val="28"/>
          <w:szCs w:val="28"/>
          <w:lang w:eastAsia="ru-RU"/>
        </w:rPr>
        <w:t>формирование желаемых социально-коммуникативных навыков, необходимых в трудовой деятельности</w:t>
      </w:r>
      <w:r w:rsidRPr="00F746EB">
        <w:rPr>
          <w:rFonts w:ascii="Times New Roman" w:eastAsia="Times New Roman" w:hAnsi="Times New Roman" w:cs="Times New Roman"/>
          <w:color w:val="000000"/>
          <w:sz w:val="28"/>
          <w:szCs w:val="28"/>
          <w:lang w:eastAsia="ru-RU"/>
        </w:rPr>
        <w:t>;</w:t>
      </w:r>
    </w:p>
    <w:p w:rsidR="00F746EB" w:rsidRPr="00F746EB" w:rsidRDefault="00F746EB" w:rsidP="00216247">
      <w:pPr>
        <w:numPr>
          <w:ilvl w:val="0"/>
          <w:numId w:val="13"/>
        </w:numPr>
        <w:spacing w:after="0" w:line="240" w:lineRule="auto"/>
        <w:jc w:val="both"/>
        <w:rPr>
          <w:rFonts w:ascii="Arial" w:eastAsia="Times New Roman" w:hAnsi="Arial" w:cs="Arial"/>
          <w:color w:val="000000"/>
          <w:sz w:val="28"/>
          <w:szCs w:val="28"/>
          <w:lang w:eastAsia="ru-RU"/>
        </w:rPr>
      </w:pPr>
      <w:r w:rsidRPr="00F746EB">
        <w:rPr>
          <w:rFonts w:ascii="Times New Roman" w:eastAsia="Times New Roman" w:hAnsi="Times New Roman" w:cs="Times New Roman"/>
          <w:color w:val="000000"/>
          <w:sz w:val="28"/>
          <w:szCs w:val="28"/>
          <w:lang w:eastAsia="ru-RU"/>
        </w:rPr>
        <w:t>обучать правильным способам взаимодействия между людьми;</w:t>
      </w:r>
    </w:p>
    <w:p w:rsidR="00F746EB" w:rsidRPr="00F746EB" w:rsidRDefault="00F746EB" w:rsidP="00216247">
      <w:pPr>
        <w:numPr>
          <w:ilvl w:val="1"/>
          <w:numId w:val="7"/>
        </w:numPr>
        <w:tabs>
          <w:tab w:val="left" w:pos="720"/>
        </w:tabs>
        <w:suppressAutoHyphens/>
        <w:spacing w:after="0" w:line="240" w:lineRule="auto"/>
        <w:ind w:left="142" w:firstLine="218"/>
        <w:jc w:val="both"/>
        <w:rPr>
          <w:rFonts w:ascii="Times New Roman" w:eastAsia="MS Mincho" w:hAnsi="Times New Roman" w:cs="Times New Roman"/>
          <w:sz w:val="28"/>
          <w:szCs w:val="28"/>
          <w:lang w:eastAsia="ru-RU"/>
        </w:rPr>
      </w:pPr>
      <w:r w:rsidRPr="00F746EB">
        <w:rPr>
          <w:rFonts w:ascii="Times New Roman" w:eastAsia="MS Mincho" w:hAnsi="Times New Roman" w:cs="Times New Roman"/>
          <w:sz w:val="28"/>
          <w:szCs w:val="28"/>
          <w:lang w:eastAsia="ru-RU"/>
        </w:rPr>
        <w:t>обучать действию в сфере трудовых правоотношений.</w:t>
      </w:r>
    </w:p>
    <w:p w:rsidR="00F746EB" w:rsidRPr="00F746EB" w:rsidRDefault="00F746EB" w:rsidP="00F746EB">
      <w:pPr>
        <w:spacing w:after="0" w:line="240" w:lineRule="auto"/>
        <w:ind w:firstLine="709"/>
        <w:jc w:val="both"/>
        <w:rPr>
          <w:rFonts w:ascii="Times New Roman" w:eastAsia="MS Mincho" w:hAnsi="Times New Roman" w:cs="Times New Roman"/>
          <w:sz w:val="28"/>
          <w:szCs w:val="28"/>
          <w:lang w:eastAsia="ru-RU"/>
        </w:rPr>
      </w:pPr>
      <w:r w:rsidRPr="00F746EB">
        <w:rPr>
          <w:rFonts w:ascii="Times New Roman" w:eastAsia="MS Mincho" w:hAnsi="Times New Roman" w:cs="Times New Roman"/>
          <w:sz w:val="28"/>
          <w:szCs w:val="28"/>
          <w:lang w:eastAsia="ru-RU"/>
        </w:rPr>
        <w:t xml:space="preserve">В программу включено профессионально направленное содержание, необходимое для усвоения профессиональной образовательной программы, формирования у обучающихся профессиональных компетенций.  </w:t>
      </w:r>
    </w:p>
    <w:p w:rsidR="00F746EB" w:rsidRPr="00F746EB" w:rsidRDefault="00F746EB" w:rsidP="00F746E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MS Mincho" w:hAnsi="Times New Roman" w:cs="Times New Roman"/>
          <w:sz w:val="28"/>
          <w:szCs w:val="28"/>
          <w:lang w:eastAsia="ru-RU"/>
        </w:rPr>
      </w:pPr>
      <w:r w:rsidRPr="00F746EB">
        <w:rPr>
          <w:rFonts w:ascii="Times New Roman" w:eastAsia="MS Mincho" w:hAnsi="Times New Roman" w:cs="Times New Roman"/>
          <w:b/>
          <w:bCs/>
          <w:sz w:val="28"/>
          <w:szCs w:val="28"/>
          <w:lang w:eastAsia="ru-RU"/>
        </w:rPr>
        <w:t>1.4. Рекомендуемое количество часов на освоение программы дисциплины:</w:t>
      </w:r>
    </w:p>
    <w:p w:rsidR="00F746EB" w:rsidRPr="00F746EB" w:rsidRDefault="00F746EB" w:rsidP="00F746E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MS Mincho" w:hAnsi="Times New Roman" w:cs="Times New Roman"/>
          <w:sz w:val="28"/>
          <w:szCs w:val="28"/>
          <w:lang w:eastAsia="ru-RU"/>
        </w:rPr>
      </w:pPr>
      <w:r w:rsidRPr="00F746EB">
        <w:rPr>
          <w:rFonts w:ascii="Times New Roman" w:eastAsia="MS Mincho" w:hAnsi="Times New Roman" w:cs="Times New Roman"/>
          <w:sz w:val="28"/>
          <w:szCs w:val="28"/>
          <w:lang w:eastAsia="ru-RU"/>
        </w:rPr>
        <w:t>максимальной учебной нагрузки обучающегося 3</w:t>
      </w:r>
      <w:r w:rsidR="000D36A6">
        <w:rPr>
          <w:rFonts w:ascii="Times New Roman" w:eastAsia="MS Mincho" w:hAnsi="Times New Roman" w:cs="Times New Roman"/>
          <w:sz w:val="28"/>
          <w:szCs w:val="28"/>
          <w:lang w:eastAsia="ru-RU"/>
        </w:rPr>
        <w:t>4</w:t>
      </w:r>
      <w:r w:rsidRPr="00F746EB">
        <w:rPr>
          <w:rFonts w:ascii="Times New Roman" w:eastAsia="MS Mincho" w:hAnsi="Times New Roman" w:cs="Times New Roman"/>
          <w:sz w:val="28"/>
          <w:szCs w:val="28"/>
          <w:lang w:eastAsia="ru-RU"/>
        </w:rPr>
        <w:t xml:space="preserve"> часа, в том числе:</w:t>
      </w:r>
    </w:p>
    <w:p w:rsidR="00F746EB" w:rsidRPr="00F746EB" w:rsidRDefault="00F746EB" w:rsidP="00F746E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MS Mincho" w:hAnsi="Times New Roman" w:cs="Times New Roman"/>
          <w:sz w:val="28"/>
          <w:szCs w:val="28"/>
          <w:lang w:eastAsia="ru-RU"/>
        </w:rPr>
      </w:pPr>
      <w:r w:rsidRPr="00F746EB">
        <w:rPr>
          <w:rFonts w:ascii="Times New Roman" w:eastAsia="MS Mincho" w:hAnsi="Times New Roman" w:cs="Times New Roman"/>
          <w:sz w:val="28"/>
          <w:szCs w:val="28"/>
          <w:lang w:eastAsia="ru-RU"/>
        </w:rPr>
        <w:t>обязательной аудиторной учебной нагрузки обучающегося  34 часов;</w:t>
      </w:r>
    </w:p>
    <w:p w:rsidR="00F746EB" w:rsidRPr="00F746EB" w:rsidRDefault="00F746EB" w:rsidP="00F74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firstLine="360"/>
        <w:jc w:val="both"/>
        <w:rPr>
          <w:rFonts w:ascii="Times New Roman" w:eastAsia="MS Mincho" w:hAnsi="Times New Roman" w:cs="Times New Roman"/>
          <w:b/>
          <w:bCs/>
          <w:sz w:val="28"/>
          <w:szCs w:val="28"/>
          <w:lang w:eastAsia="ru-RU"/>
        </w:rPr>
      </w:pPr>
    </w:p>
    <w:p w:rsidR="00F746EB" w:rsidRPr="00F746EB" w:rsidRDefault="00F746EB" w:rsidP="00F74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b/>
          <w:bCs/>
          <w:sz w:val="28"/>
          <w:szCs w:val="28"/>
          <w:lang w:eastAsia="ru-RU"/>
        </w:rPr>
      </w:pPr>
    </w:p>
    <w:p w:rsidR="00F746EB" w:rsidRPr="00F746EB" w:rsidRDefault="00F746EB" w:rsidP="00F74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b/>
          <w:bCs/>
          <w:sz w:val="28"/>
          <w:szCs w:val="28"/>
          <w:lang w:eastAsia="ru-RU"/>
        </w:rPr>
      </w:pPr>
    </w:p>
    <w:p w:rsidR="00F746EB" w:rsidRPr="00F746EB" w:rsidRDefault="00F746EB" w:rsidP="00F74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b/>
          <w:bCs/>
          <w:sz w:val="28"/>
          <w:szCs w:val="28"/>
          <w:lang w:eastAsia="ru-RU"/>
        </w:rPr>
      </w:pPr>
      <w:r w:rsidRPr="00F746EB">
        <w:rPr>
          <w:rFonts w:ascii="Times New Roman" w:eastAsia="MS Mincho" w:hAnsi="Times New Roman" w:cs="Times New Roman"/>
          <w:b/>
          <w:bCs/>
          <w:sz w:val="28"/>
          <w:szCs w:val="28"/>
          <w:lang w:eastAsia="ru-RU"/>
        </w:rPr>
        <w:t>2.  СТРУКТУРА  И  СОДЕРЖАНИЕ УЧЕБНОЙ  ДИСЦИПЛИНЫ</w:t>
      </w:r>
    </w:p>
    <w:p w:rsidR="00F746EB" w:rsidRPr="00F746EB" w:rsidRDefault="00F746EB" w:rsidP="00F74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both"/>
        <w:rPr>
          <w:rFonts w:ascii="Times New Roman" w:eastAsia="MS Mincho" w:hAnsi="Times New Roman" w:cs="Times New Roman"/>
          <w:b/>
          <w:bCs/>
          <w:sz w:val="28"/>
          <w:szCs w:val="28"/>
          <w:lang w:eastAsia="ru-RU"/>
        </w:rPr>
      </w:pPr>
    </w:p>
    <w:p w:rsidR="00F746EB" w:rsidRPr="00F746EB" w:rsidRDefault="00F746EB" w:rsidP="00F74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MS Mincho" w:hAnsi="Times New Roman" w:cs="Times New Roman"/>
          <w:sz w:val="28"/>
          <w:szCs w:val="28"/>
          <w:u w:val="single"/>
          <w:lang w:eastAsia="ru-RU"/>
        </w:rPr>
      </w:pPr>
      <w:r w:rsidRPr="00F746EB">
        <w:rPr>
          <w:rFonts w:ascii="Times New Roman" w:eastAsia="MS Mincho" w:hAnsi="Times New Roman" w:cs="Times New Roman"/>
          <w:b/>
          <w:bCs/>
          <w:sz w:val="28"/>
          <w:szCs w:val="28"/>
          <w:lang w:eastAsia="ru-RU"/>
        </w:rPr>
        <w:t>2.1. Объём учебной дисциплины и виды учебной работы</w:t>
      </w:r>
    </w:p>
    <w:p w:rsidR="00F746EB" w:rsidRPr="00F746EB" w:rsidRDefault="00F746EB" w:rsidP="00F74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360"/>
        <w:jc w:val="both"/>
        <w:rPr>
          <w:rFonts w:ascii="Times New Roman" w:eastAsia="MS Mincho" w:hAnsi="Times New Roman" w:cs="Times New Roman"/>
          <w:b/>
          <w:bCs/>
          <w:sz w:val="28"/>
          <w:szCs w:val="28"/>
          <w:lang w:eastAsia="ru-RU"/>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744"/>
      </w:tblGrid>
      <w:tr w:rsidR="00F746EB" w:rsidRPr="00F746EB" w:rsidTr="00F746EB">
        <w:trPr>
          <w:trHeight w:val="460"/>
          <w:jc w:val="center"/>
        </w:trPr>
        <w:tc>
          <w:tcPr>
            <w:tcW w:w="7904" w:type="dxa"/>
          </w:tcPr>
          <w:p w:rsidR="00F746EB" w:rsidRPr="00F746EB" w:rsidRDefault="00F746EB" w:rsidP="00F746EB">
            <w:pPr>
              <w:spacing w:after="0" w:line="240" w:lineRule="auto"/>
              <w:ind w:firstLine="360"/>
              <w:jc w:val="center"/>
              <w:rPr>
                <w:rFonts w:ascii="Times New Roman" w:eastAsia="MS Mincho" w:hAnsi="Times New Roman" w:cs="Times New Roman"/>
                <w:sz w:val="28"/>
                <w:szCs w:val="28"/>
                <w:lang w:eastAsia="ru-RU"/>
              </w:rPr>
            </w:pPr>
            <w:r w:rsidRPr="00F746EB">
              <w:rPr>
                <w:rFonts w:ascii="Times New Roman" w:eastAsia="MS Mincho" w:hAnsi="Times New Roman" w:cs="Times New Roman"/>
                <w:b/>
                <w:bCs/>
                <w:sz w:val="28"/>
                <w:szCs w:val="28"/>
                <w:lang w:eastAsia="ru-RU"/>
              </w:rPr>
              <w:t>Вид учебной работы</w:t>
            </w:r>
          </w:p>
        </w:tc>
        <w:tc>
          <w:tcPr>
            <w:tcW w:w="1744" w:type="dxa"/>
          </w:tcPr>
          <w:p w:rsidR="00F746EB" w:rsidRPr="00F746EB" w:rsidRDefault="00F746EB" w:rsidP="00F746EB">
            <w:pPr>
              <w:spacing w:after="0" w:line="240" w:lineRule="auto"/>
              <w:jc w:val="center"/>
              <w:rPr>
                <w:rFonts w:ascii="Times New Roman" w:eastAsia="MS Mincho" w:hAnsi="Times New Roman" w:cs="Times New Roman"/>
                <w:sz w:val="28"/>
                <w:szCs w:val="28"/>
                <w:lang w:eastAsia="ru-RU"/>
              </w:rPr>
            </w:pPr>
            <w:r w:rsidRPr="00F746EB">
              <w:rPr>
                <w:rFonts w:ascii="Times New Roman" w:eastAsia="MS Mincho" w:hAnsi="Times New Roman" w:cs="Times New Roman"/>
                <w:b/>
                <w:bCs/>
                <w:sz w:val="28"/>
                <w:szCs w:val="28"/>
                <w:lang w:eastAsia="ru-RU"/>
              </w:rPr>
              <w:t>Количество часов</w:t>
            </w:r>
          </w:p>
        </w:tc>
      </w:tr>
      <w:tr w:rsidR="00F746EB" w:rsidRPr="00F746EB" w:rsidTr="00F746EB">
        <w:trPr>
          <w:jc w:val="center"/>
        </w:trPr>
        <w:tc>
          <w:tcPr>
            <w:tcW w:w="7904" w:type="dxa"/>
          </w:tcPr>
          <w:p w:rsidR="00F746EB" w:rsidRPr="00F746EB" w:rsidRDefault="00F746EB" w:rsidP="00F746EB">
            <w:pPr>
              <w:spacing w:after="0" w:line="240" w:lineRule="auto"/>
              <w:jc w:val="both"/>
              <w:rPr>
                <w:rFonts w:ascii="Times New Roman" w:eastAsia="MS Mincho" w:hAnsi="Times New Roman" w:cs="Times New Roman"/>
                <w:sz w:val="28"/>
                <w:szCs w:val="28"/>
                <w:lang w:eastAsia="ru-RU"/>
              </w:rPr>
            </w:pPr>
            <w:r w:rsidRPr="00F746EB">
              <w:rPr>
                <w:rFonts w:ascii="Times New Roman" w:eastAsia="MS Mincho" w:hAnsi="Times New Roman" w:cs="Times New Roman"/>
                <w:b/>
                <w:bCs/>
                <w:sz w:val="28"/>
                <w:szCs w:val="28"/>
                <w:lang w:eastAsia="ru-RU"/>
              </w:rPr>
              <w:t xml:space="preserve">Обязательная  аудиторная учебная нагрузка (всего) </w:t>
            </w:r>
          </w:p>
        </w:tc>
        <w:tc>
          <w:tcPr>
            <w:tcW w:w="1744" w:type="dxa"/>
          </w:tcPr>
          <w:p w:rsidR="00F746EB" w:rsidRPr="00F746EB" w:rsidRDefault="00F746EB" w:rsidP="00F746EB">
            <w:pPr>
              <w:spacing w:after="0" w:line="240" w:lineRule="auto"/>
              <w:jc w:val="center"/>
              <w:rPr>
                <w:rFonts w:ascii="Times New Roman" w:eastAsia="MS Mincho" w:hAnsi="Times New Roman" w:cs="Times New Roman"/>
                <w:b/>
                <w:bCs/>
                <w:sz w:val="28"/>
                <w:szCs w:val="28"/>
                <w:lang w:eastAsia="ru-RU"/>
              </w:rPr>
            </w:pPr>
            <w:r w:rsidRPr="00F746EB">
              <w:rPr>
                <w:rFonts w:ascii="Times New Roman" w:eastAsia="MS Mincho" w:hAnsi="Times New Roman" w:cs="Times New Roman"/>
                <w:b/>
                <w:bCs/>
                <w:sz w:val="28"/>
                <w:szCs w:val="28"/>
                <w:lang w:eastAsia="ru-RU"/>
              </w:rPr>
              <w:t>34</w:t>
            </w:r>
          </w:p>
        </w:tc>
      </w:tr>
      <w:tr w:rsidR="00F746EB" w:rsidRPr="00F746EB" w:rsidTr="00F746EB">
        <w:trPr>
          <w:jc w:val="center"/>
        </w:trPr>
        <w:tc>
          <w:tcPr>
            <w:tcW w:w="7904" w:type="dxa"/>
          </w:tcPr>
          <w:p w:rsidR="00F746EB" w:rsidRPr="00F746EB" w:rsidRDefault="00F746EB" w:rsidP="00F746EB">
            <w:pPr>
              <w:spacing w:after="0" w:line="240" w:lineRule="auto"/>
              <w:jc w:val="both"/>
              <w:rPr>
                <w:rFonts w:ascii="Times New Roman" w:eastAsia="MS Mincho" w:hAnsi="Times New Roman" w:cs="Times New Roman"/>
                <w:sz w:val="28"/>
                <w:szCs w:val="28"/>
                <w:lang w:eastAsia="ru-RU"/>
              </w:rPr>
            </w:pPr>
            <w:r w:rsidRPr="00F746EB">
              <w:rPr>
                <w:rFonts w:ascii="Times New Roman" w:eastAsia="MS Mincho" w:hAnsi="Times New Roman" w:cs="Times New Roman"/>
                <w:sz w:val="28"/>
                <w:szCs w:val="28"/>
                <w:lang w:eastAsia="ru-RU"/>
              </w:rPr>
              <w:t>в том числе:</w:t>
            </w:r>
          </w:p>
        </w:tc>
        <w:tc>
          <w:tcPr>
            <w:tcW w:w="1744" w:type="dxa"/>
          </w:tcPr>
          <w:p w:rsidR="00F746EB" w:rsidRPr="00F746EB" w:rsidRDefault="00F746EB" w:rsidP="00F746EB">
            <w:pPr>
              <w:spacing w:after="0" w:line="240" w:lineRule="auto"/>
              <w:jc w:val="center"/>
              <w:rPr>
                <w:rFonts w:ascii="Times New Roman" w:eastAsia="MS Mincho" w:hAnsi="Times New Roman" w:cs="Times New Roman"/>
                <w:sz w:val="28"/>
                <w:szCs w:val="28"/>
                <w:lang w:eastAsia="ru-RU"/>
              </w:rPr>
            </w:pPr>
          </w:p>
        </w:tc>
      </w:tr>
      <w:tr w:rsidR="00F746EB" w:rsidRPr="00F746EB" w:rsidTr="00F746EB">
        <w:trPr>
          <w:jc w:val="center"/>
        </w:trPr>
        <w:tc>
          <w:tcPr>
            <w:tcW w:w="7904" w:type="dxa"/>
          </w:tcPr>
          <w:p w:rsidR="00F746EB" w:rsidRPr="00F746EB" w:rsidRDefault="00F746EB" w:rsidP="00F746EB">
            <w:pPr>
              <w:spacing w:after="0" w:line="240" w:lineRule="auto"/>
              <w:ind w:firstLine="540"/>
              <w:jc w:val="both"/>
              <w:rPr>
                <w:rFonts w:ascii="Times New Roman" w:eastAsia="MS Mincho" w:hAnsi="Times New Roman" w:cs="Times New Roman"/>
                <w:sz w:val="28"/>
                <w:szCs w:val="28"/>
                <w:lang w:eastAsia="ru-RU"/>
              </w:rPr>
            </w:pPr>
            <w:r w:rsidRPr="00F746EB">
              <w:rPr>
                <w:rFonts w:ascii="Times New Roman" w:eastAsia="MS Mincho" w:hAnsi="Times New Roman" w:cs="Times New Roman"/>
                <w:sz w:val="28"/>
                <w:szCs w:val="28"/>
                <w:lang w:eastAsia="ru-RU"/>
              </w:rPr>
              <w:t>теоретические  занятия</w:t>
            </w:r>
          </w:p>
        </w:tc>
        <w:tc>
          <w:tcPr>
            <w:tcW w:w="1744" w:type="dxa"/>
          </w:tcPr>
          <w:p w:rsidR="00F746EB" w:rsidRPr="00F746EB" w:rsidRDefault="00F746EB" w:rsidP="00F746EB">
            <w:pPr>
              <w:spacing w:after="0" w:line="240" w:lineRule="auto"/>
              <w:jc w:val="center"/>
              <w:rPr>
                <w:rFonts w:ascii="Times New Roman" w:eastAsia="MS Mincho" w:hAnsi="Times New Roman" w:cs="Times New Roman"/>
                <w:sz w:val="28"/>
                <w:szCs w:val="28"/>
                <w:lang w:eastAsia="ru-RU"/>
              </w:rPr>
            </w:pPr>
            <w:r w:rsidRPr="00F746EB">
              <w:rPr>
                <w:rFonts w:ascii="Times New Roman" w:eastAsia="MS Mincho" w:hAnsi="Times New Roman" w:cs="Times New Roman"/>
                <w:sz w:val="28"/>
                <w:szCs w:val="28"/>
                <w:lang w:eastAsia="ru-RU"/>
              </w:rPr>
              <w:t>34</w:t>
            </w:r>
          </w:p>
        </w:tc>
      </w:tr>
      <w:tr w:rsidR="00F746EB" w:rsidRPr="00F746EB" w:rsidTr="00F746EB">
        <w:trPr>
          <w:jc w:val="center"/>
        </w:trPr>
        <w:tc>
          <w:tcPr>
            <w:tcW w:w="7904" w:type="dxa"/>
          </w:tcPr>
          <w:p w:rsidR="00F746EB" w:rsidRPr="00F746EB" w:rsidRDefault="00F746EB" w:rsidP="00F746EB">
            <w:pPr>
              <w:keepNext/>
              <w:keepLines/>
              <w:widowControl w:val="0"/>
              <w:tabs>
                <w:tab w:val="center" w:pos="4677"/>
                <w:tab w:val="right" w:pos="9355"/>
              </w:tabs>
              <w:suppressAutoHyphens/>
              <w:spacing w:after="0" w:line="240" w:lineRule="auto"/>
              <w:jc w:val="both"/>
              <w:rPr>
                <w:rFonts w:ascii="Times New Roman" w:eastAsia="MS Mincho" w:hAnsi="Times New Roman" w:cs="Times New Roman"/>
                <w:sz w:val="28"/>
                <w:szCs w:val="28"/>
                <w:lang w:eastAsia="ru-RU"/>
              </w:rPr>
            </w:pPr>
            <w:r w:rsidRPr="00F746EB">
              <w:rPr>
                <w:rFonts w:ascii="Times New Roman" w:eastAsia="MS Mincho" w:hAnsi="Times New Roman" w:cs="Times New Roman"/>
                <w:sz w:val="28"/>
                <w:szCs w:val="28"/>
                <w:lang w:eastAsia="ru-RU"/>
              </w:rPr>
              <w:t>в том числе:</w:t>
            </w:r>
          </w:p>
        </w:tc>
        <w:tc>
          <w:tcPr>
            <w:tcW w:w="1744" w:type="dxa"/>
          </w:tcPr>
          <w:p w:rsidR="00F746EB" w:rsidRPr="00F746EB" w:rsidRDefault="00F746EB" w:rsidP="00F746EB">
            <w:pPr>
              <w:keepNext/>
              <w:keepLines/>
              <w:widowControl w:val="0"/>
              <w:tabs>
                <w:tab w:val="center" w:pos="4677"/>
                <w:tab w:val="right" w:pos="9355"/>
              </w:tabs>
              <w:suppressAutoHyphens/>
              <w:spacing w:after="0" w:line="240" w:lineRule="auto"/>
              <w:jc w:val="center"/>
              <w:rPr>
                <w:rFonts w:ascii="Times New Roman" w:eastAsia="MS Mincho" w:hAnsi="Times New Roman" w:cs="Times New Roman"/>
                <w:sz w:val="28"/>
                <w:szCs w:val="28"/>
                <w:lang w:eastAsia="ru-RU"/>
              </w:rPr>
            </w:pPr>
          </w:p>
        </w:tc>
      </w:tr>
      <w:tr w:rsidR="00F746EB" w:rsidRPr="00F746EB" w:rsidTr="00F746EB">
        <w:trPr>
          <w:jc w:val="center"/>
        </w:trPr>
        <w:tc>
          <w:tcPr>
            <w:tcW w:w="9648" w:type="dxa"/>
            <w:gridSpan w:val="2"/>
          </w:tcPr>
          <w:p w:rsidR="00F746EB" w:rsidRPr="00F746EB" w:rsidRDefault="00F746EB" w:rsidP="00F746EB">
            <w:pPr>
              <w:spacing w:after="0" w:line="240" w:lineRule="auto"/>
              <w:rPr>
                <w:rFonts w:ascii="Times New Roman" w:eastAsia="MS Mincho" w:hAnsi="Times New Roman" w:cs="Times New Roman"/>
                <w:sz w:val="28"/>
                <w:szCs w:val="28"/>
                <w:lang w:eastAsia="ru-RU"/>
              </w:rPr>
            </w:pPr>
            <w:r w:rsidRPr="00F746EB">
              <w:rPr>
                <w:rFonts w:ascii="Times New Roman" w:eastAsia="MS Mincho" w:hAnsi="Times New Roman" w:cs="Times New Roman"/>
                <w:b/>
                <w:bCs/>
                <w:sz w:val="28"/>
                <w:szCs w:val="28"/>
                <w:lang w:eastAsia="ru-RU"/>
              </w:rPr>
              <w:t>Итоговая аттестация</w:t>
            </w:r>
            <w:r w:rsidRPr="00F746EB">
              <w:rPr>
                <w:rFonts w:ascii="Times New Roman" w:eastAsia="MS Mincho" w:hAnsi="Times New Roman" w:cs="Times New Roman"/>
                <w:sz w:val="28"/>
                <w:szCs w:val="28"/>
                <w:lang w:eastAsia="ru-RU"/>
              </w:rPr>
              <w:t xml:space="preserve"> </w:t>
            </w:r>
            <w:r w:rsidRPr="00F746EB">
              <w:rPr>
                <w:rFonts w:ascii="Times New Roman" w:eastAsia="MS Mincho" w:hAnsi="Times New Roman" w:cs="Times New Roman"/>
                <w:i/>
                <w:iCs/>
                <w:sz w:val="28"/>
                <w:szCs w:val="28"/>
                <w:lang w:eastAsia="ru-RU"/>
              </w:rPr>
              <w:t>в форме дифференцированного зачёта</w:t>
            </w:r>
            <w:r w:rsidRPr="00F746EB">
              <w:rPr>
                <w:rFonts w:ascii="Times New Roman" w:eastAsia="MS Mincho" w:hAnsi="Times New Roman" w:cs="Times New Roman"/>
                <w:sz w:val="28"/>
                <w:szCs w:val="28"/>
                <w:lang w:eastAsia="ru-RU"/>
              </w:rPr>
              <w:t xml:space="preserve"> </w:t>
            </w:r>
          </w:p>
        </w:tc>
      </w:tr>
    </w:tbl>
    <w:p w:rsidR="00F746EB" w:rsidRPr="00F746EB" w:rsidRDefault="00F746EB" w:rsidP="00F74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rPr>
          <w:rFonts w:ascii="Times New Roman" w:eastAsia="MS Mincho" w:hAnsi="Times New Roman" w:cs="Times New Roman"/>
          <w:sz w:val="28"/>
          <w:szCs w:val="28"/>
          <w:lang w:eastAsia="ru-RU"/>
        </w:rPr>
        <w:sectPr w:rsidR="00F746EB" w:rsidRPr="00F746EB" w:rsidSect="00F746EB">
          <w:footerReference w:type="default" r:id="rId16"/>
          <w:pgSz w:w="11906" w:h="16838"/>
          <w:pgMar w:top="1134" w:right="851" w:bottom="360" w:left="1134" w:header="709" w:footer="709" w:gutter="0"/>
          <w:cols w:space="708"/>
          <w:titlePg/>
          <w:docGrid w:linePitch="360"/>
        </w:sectPr>
      </w:pPr>
    </w:p>
    <w:p w:rsidR="00F746EB" w:rsidRPr="00F746EB" w:rsidRDefault="00F746EB" w:rsidP="00F74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eastAsia="MS Mincho" w:hAnsi="Times New Roman" w:cs="Times New Roman"/>
          <w:b/>
          <w:bCs/>
          <w:sz w:val="24"/>
          <w:szCs w:val="24"/>
          <w:lang w:eastAsia="ru-RU"/>
        </w:rPr>
      </w:pPr>
      <w:r w:rsidRPr="00F746EB">
        <w:rPr>
          <w:rFonts w:ascii="Times New Roman" w:eastAsia="MS Mincho" w:hAnsi="Times New Roman" w:cs="Times New Roman"/>
          <w:b/>
          <w:bCs/>
          <w:caps/>
          <w:sz w:val="24"/>
          <w:szCs w:val="24"/>
          <w:lang w:eastAsia="ru-RU"/>
        </w:rPr>
        <w:lastRenderedPageBreak/>
        <w:t>2.2. Т</w:t>
      </w:r>
      <w:r w:rsidRPr="00F746EB">
        <w:rPr>
          <w:rFonts w:ascii="Times New Roman" w:eastAsia="MS Mincho" w:hAnsi="Times New Roman" w:cs="Times New Roman"/>
          <w:b/>
          <w:bCs/>
          <w:sz w:val="24"/>
          <w:szCs w:val="24"/>
          <w:lang w:eastAsia="ru-RU"/>
        </w:rPr>
        <w:t>ематический план и содержание учебной дисциплины ОП.1.2.  Этика и психология общения</w:t>
      </w:r>
    </w:p>
    <w:p w:rsidR="00F746EB" w:rsidRPr="00F746EB" w:rsidRDefault="00F746EB" w:rsidP="00F746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357"/>
        <w:jc w:val="both"/>
        <w:rPr>
          <w:rFonts w:ascii="Times New Roman" w:eastAsia="MS Mincho" w:hAnsi="Times New Roman" w:cs="Times New Roman"/>
          <w:sz w:val="24"/>
          <w:szCs w:val="24"/>
          <w:lang w:eastAsia="ru-RU"/>
        </w:rPr>
      </w:pPr>
      <w:r w:rsidRPr="00F746EB">
        <w:rPr>
          <w:rFonts w:ascii="Times New Roman" w:eastAsia="MS Mincho" w:hAnsi="Times New Roman" w:cs="Times New Roman"/>
          <w:sz w:val="24"/>
          <w:szCs w:val="24"/>
          <w:lang w:eastAsia="ru-RU"/>
        </w:rPr>
        <w:t>Для характеристики уровня освоения учебного материала используются следующие обозначения:</w:t>
      </w:r>
    </w:p>
    <w:p w:rsidR="00F746EB" w:rsidRPr="00F746EB" w:rsidRDefault="00F746EB" w:rsidP="00F746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357"/>
        <w:jc w:val="both"/>
        <w:rPr>
          <w:rFonts w:ascii="Times New Roman" w:eastAsia="MS Mincho" w:hAnsi="Times New Roman" w:cs="Times New Roman"/>
          <w:sz w:val="24"/>
          <w:szCs w:val="24"/>
          <w:lang w:eastAsia="ru-RU"/>
        </w:rPr>
      </w:pPr>
      <w:r w:rsidRPr="00F746EB">
        <w:rPr>
          <w:rFonts w:ascii="Times New Roman" w:eastAsia="MS Mincho" w:hAnsi="Times New Roman" w:cs="Times New Roman"/>
          <w:sz w:val="24"/>
          <w:szCs w:val="24"/>
          <w:lang w:eastAsia="ru-RU"/>
        </w:rPr>
        <w:t xml:space="preserve">1. – ознакомительный (узнавание ранее изученных объектов, свойств); </w:t>
      </w:r>
    </w:p>
    <w:p w:rsidR="00F746EB" w:rsidRPr="00F746EB" w:rsidRDefault="00F746EB" w:rsidP="00F746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357"/>
        <w:jc w:val="both"/>
        <w:rPr>
          <w:rFonts w:ascii="Times New Roman" w:eastAsia="MS Mincho" w:hAnsi="Times New Roman" w:cs="Times New Roman"/>
          <w:sz w:val="24"/>
          <w:szCs w:val="24"/>
          <w:lang w:eastAsia="ru-RU"/>
        </w:rPr>
      </w:pPr>
      <w:r w:rsidRPr="00F746EB">
        <w:rPr>
          <w:rFonts w:ascii="Times New Roman" w:eastAsia="MS Mincho" w:hAnsi="Times New Roman" w:cs="Times New Roman"/>
          <w:sz w:val="24"/>
          <w:szCs w:val="24"/>
          <w:lang w:eastAsia="ru-RU"/>
        </w:rPr>
        <w:t>2. – репродуктивный (выполнение деятельности по образцу, инструкции или под руководством);</w:t>
      </w:r>
    </w:p>
    <w:p w:rsidR="00F746EB" w:rsidRPr="00F746EB" w:rsidRDefault="00F746EB" w:rsidP="00F746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357"/>
        <w:jc w:val="both"/>
        <w:rPr>
          <w:rFonts w:ascii="Times New Roman" w:eastAsia="MS Mincho" w:hAnsi="Times New Roman" w:cs="Times New Roman"/>
          <w:sz w:val="24"/>
          <w:szCs w:val="24"/>
          <w:lang w:eastAsia="ru-RU"/>
        </w:rPr>
      </w:pPr>
      <w:r w:rsidRPr="00F746EB">
        <w:rPr>
          <w:rFonts w:ascii="Times New Roman" w:eastAsia="MS Mincho" w:hAnsi="Times New Roman" w:cs="Times New Roman"/>
          <w:sz w:val="24"/>
          <w:szCs w:val="24"/>
          <w:lang w:eastAsia="ru-RU"/>
        </w:rPr>
        <w:t>3. – продуктивный (планирование и самостоятельное выполнение деятельности, решение проблемных задач).</w:t>
      </w:r>
    </w:p>
    <w:p w:rsidR="00F746EB" w:rsidRDefault="00F746EB" w:rsidP="00F74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rPr>
          <w:rFonts w:ascii="Times New Roman" w:eastAsia="MS Mincho" w:hAnsi="Times New Roman" w:cs="Times New Roman"/>
          <w:sz w:val="24"/>
          <w:szCs w:val="24"/>
          <w:lang w:eastAsia="ru-RU"/>
        </w:rPr>
      </w:pPr>
    </w:p>
    <w:tbl>
      <w:tblPr>
        <w:tblW w:w="14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700"/>
        <w:gridCol w:w="7226"/>
        <w:gridCol w:w="992"/>
        <w:gridCol w:w="2409"/>
        <w:gridCol w:w="1274"/>
        <w:gridCol w:w="709"/>
      </w:tblGrid>
      <w:tr w:rsidR="00C94AFD" w:rsidRPr="00D13F6C" w:rsidTr="006B1B5C">
        <w:trPr>
          <w:cantSplit/>
          <w:trHeight w:val="1134"/>
        </w:trPr>
        <w:tc>
          <w:tcPr>
            <w:tcW w:w="675" w:type="dxa"/>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hideMark/>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jc w:val="center"/>
              <w:rPr>
                <w:rFonts w:ascii="Times New Roman" w:eastAsia="MS Mincho" w:hAnsi="Times New Roman" w:cs="Times New Roman"/>
                <w:b/>
                <w:bCs/>
                <w:lang w:eastAsia="ru-RU"/>
              </w:rPr>
            </w:pPr>
            <w:r w:rsidRPr="00D13F6C">
              <w:rPr>
                <w:rFonts w:ascii="Times New Roman" w:eastAsia="MS Mincho" w:hAnsi="Times New Roman" w:cs="Times New Roman"/>
                <w:b/>
                <w:bCs/>
                <w:lang w:eastAsia="ru-RU"/>
              </w:rPr>
              <w:t>№ занятия</w:t>
            </w:r>
          </w:p>
        </w:tc>
        <w:tc>
          <w:tcPr>
            <w:tcW w:w="17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b/>
                <w:bCs/>
                <w:lang w:eastAsia="ru-RU"/>
              </w:rPr>
            </w:pPr>
            <w:r w:rsidRPr="00D13F6C">
              <w:rPr>
                <w:rFonts w:ascii="Times New Roman" w:eastAsia="MS Mincho" w:hAnsi="Times New Roman" w:cs="Times New Roman"/>
                <w:b/>
                <w:bCs/>
                <w:lang w:eastAsia="ru-RU"/>
              </w:rPr>
              <w:t xml:space="preserve">Наименование разделов </w:t>
            </w:r>
          </w:p>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b/>
                <w:bCs/>
                <w:lang w:eastAsia="ru-RU"/>
              </w:rPr>
            </w:pPr>
            <w:r w:rsidRPr="00D13F6C">
              <w:rPr>
                <w:rFonts w:ascii="Times New Roman" w:eastAsia="MS Mincho" w:hAnsi="Times New Roman" w:cs="Times New Roman"/>
                <w:b/>
                <w:bCs/>
                <w:lang w:eastAsia="ru-RU"/>
              </w:rPr>
              <w:t>и тем</w:t>
            </w:r>
          </w:p>
        </w:tc>
        <w:tc>
          <w:tcPr>
            <w:tcW w:w="72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b/>
                <w:bCs/>
                <w:lang w:eastAsia="ru-RU"/>
              </w:rPr>
            </w:pPr>
            <w:r w:rsidRPr="00D13F6C">
              <w:rPr>
                <w:rFonts w:ascii="Times New Roman" w:eastAsia="MS Mincho" w:hAnsi="Times New Roman" w:cs="Times New Roman"/>
                <w:b/>
                <w:bCs/>
                <w:lang w:eastAsia="ru-RU"/>
              </w:rPr>
              <w:t>Содержание учебного материала, лабораторные и практические работы, самостоятельная работа обучающихся</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b/>
                <w:bCs/>
                <w:lang w:eastAsia="ru-RU"/>
              </w:rPr>
            </w:pPr>
            <w:r w:rsidRPr="00D13F6C">
              <w:rPr>
                <w:rFonts w:ascii="Times New Roman" w:eastAsia="MS Mincho" w:hAnsi="Times New Roman" w:cs="Times New Roman"/>
                <w:b/>
                <w:bCs/>
                <w:lang w:eastAsia="ru-RU"/>
              </w:rPr>
              <w:t>Объём часов</w:t>
            </w:r>
          </w:p>
        </w:tc>
        <w:tc>
          <w:tcPr>
            <w:tcW w:w="240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b/>
                <w:bCs/>
                <w:lang w:eastAsia="ru-RU"/>
              </w:rPr>
            </w:pPr>
            <w:r w:rsidRPr="00D13F6C">
              <w:rPr>
                <w:rFonts w:ascii="Times New Roman" w:eastAsia="MS Mincho" w:hAnsi="Times New Roman" w:cs="Times New Roman"/>
                <w:b/>
                <w:bCs/>
                <w:lang w:eastAsia="ru-RU"/>
              </w:rPr>
              <w:t>Дидактический материал</w:t>
            </w:r>
          </w:p>
        </w:tc>
        <w:tc>
          <w:tcPr>
            <w:tcW w:w="127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b/>
                <w:bCs/>
                <w:lang w:eastAsia="ru-RU"/>
              </w:rPr>
            </w:pPr>
            <w:r w:rsidRPr="00D13F6C">
              <w:rPr>
                <w:rFonts w:ascii="Times New Roman" w:eastAsia="MS Mincho" w:hAnsi="Times New Roman" w:cs="Times New Roman"/>
                <w:b/>
                <w:bCs/>
                <w:lang w:eastAsia="ru-RU"/>
              </w:rPr>
              <w:t>Домашнее задание</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hideMark/>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jc w:val="center"/>
              <w:rPr>
                <w:rFonts w:ascii="Times New Roman" w:eastAsia="MS Mincho" w:hAnsi="Times New Roman" w:cs="Times New Roman"/>
                <w:b/>
                <w:bCs/>
                <w:lang w:eastAsia="ru-RU"/>
              </w:rPr>
            </w:pPr>
            <w:r w:rsidRPr="00D13F6C">
              <w:rPr>
                <w:rFonts w:ascii="Times New Roman" w:eastAsia="MS Mincho" w:hAnsi="Times New Roman" w:cs="Times New Roman"/>
                <w:b/>
                <w:bCs/>
                <w:lang w:eastAsia="ru-RU"/>
              </w:rPr>
              <w:t>Уровень освоения</w:t>
            </w:r>
          </w:p>
        </w:tc>
      </w:tr>
      <w:tr w:rsidR="00C94AFD" w:rsidRPr="00D13F6C" w:rsidTr="006B1B5C">
        <w:trPr>
          <w:trHeight w:val="20"/>
        </w:trPr>
        <w:tc>
          <w:tcPr>
            <w:tcW w:w="67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i/>
                <w:iCs/>
                <w:lang w:eastAsia="ru-RU"/>
              </w:rPr>
            </w:pPr>
            <w:r w:rsidRPr="00D13F6C">
              <w:rPr>
                <w:rFonts w:ascii="Times New Roman" w:eastAsia="MS Mincho" w:hAnsi="Times New Roman" w:cs="Times New Roman"/>
                <w:i/>
                <w:iCs/>
                <w:lang w:eastAsia="ru-RU"/>
              </w:rPr>
              <w:t>1</w:t>
            </w:r>
          </w:p>
        </w:tc>
        <w:tc>
          <w:tcPr>
            <w:tcW w:w="17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i/>
                <w:iCs/>
                <w:lang w:eastAsia="ru-RU"/>
              </w:rPr>
            </w:pPr>
            <w:r w:rsidRPr="00D13F6C">
              <w:rPr>
                <w:rFonts w:ascii="Times New Roman" w:eastAsia="MS Mincho" w:hAnsi="Times New Roman" w:cs="Times New Roman"/>
                <w:i/>
                <w:iCs/>
                <w:lang w:eastAsia="ru-RU"/>
              </w:rPr>
              <w:t>2</w:t>
            </w:r>
          </w:p>
        </w:tc>
        <w:tc>
          <w:tcPr>
            <w:tcW w:w="72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i/>
                <w:iCs/>
                <w:lang w:eastAsia="ru-RU"/>
              </w:rPr>
            </w:pPr>
            <w:r w:rsidRPr="00D13F6C">
              <w:rPr>
                <w:rFonts w:ascii="Times New Roman" w:eastAsia="MS Mincho" w:hAnsi="Times New Roman" w:cs="Times New Roman"/>
                <w:i/>
                <w:iCs/>
                <w:lang w:eastAsia="ru-RU"/>
              </w:rPr>
              <w:t>3</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i/>
                <w:iCs/>
                <w:lang w:eastAsia="ru-RU"/>
              </w:rPr>
            </w:pPr>
            <w:r w:rsidRPr="00D13F6C">
              <w:rPr>
                <w:rFonts w:ascii="Times New Roman" w:eastAsia="MS Mincho" w:hAnsi="Times New Roman" w:cs="Times New Roman"/>
                <w:i/>
                <w:iCs/>
                <w:lang w:eastAsia="ru-RU"/>
              </w:rPr>
              <w:t>4</w:t>
            </w:r>
          </w:p>
        </w:tc>
        <w:tc>
          <w:tcPr>
            <w:tcW w:w="240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i/>
                <w:iCs/>
                <w:lang w:eastAsia="ru-RU"/>
              </w:rPr>
            </w:pPr>
            <w:r w:rsidRPr="00D13F6C">
              <w:rPr>
                <w:rFonts w:ascii="Times New Roman" w:eastAsia="MS Mincho" w:hAnsi="Times New Roman" w:cs="Times New Roman"/>
                <w:i/>
                <w:iCs/>
                <w:lang w:eastAsia="ru-RU"/>
              </w:rPr>
              <w:t>5</w:t>
            </w:r>
          </w:p>
        </w:tc>
        <w:tc>
          <w:tcPr>
            <w:tcW w:w="127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i/>
                <w:iCs/>
                <w:lang w:eastAsia="ru-RU"/>
              </w:rPr>
            </w:pPr>
            <w:r w:rsidRPr="00D13F6C">
              <w:rPr>
                <w:rFonts w:ascii="Times New Roman" w:eastAsia="MS Mincho" w:hAnsi="Times New Roman" w:cs="Times New Roman"/>
                <w:i/>
                <w:iCs/>
                <w:lang w:eastAsia="ru-RU"/>
              </w:rPr>
              <w:t>6</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i/>
                <w:iCs/>
                <w:lang w:eastAsia="ru-RU"/>
              </w:rPr>
            </w:pPr>
            <w:r w:rsidRPr="00D13F6C">
              <w:rPr>
                <w:rFonts w:ascii="Times New Roman" w:eastAsia="MS Mincho" w:hAnsi="Times New Roman" w:cs="Times New Roman"/>
                <w:i/>
                <w:iCs/>
                <w:lang w:eastAsia="ru-RU"/>
              </w:rPr>
              <w:t>7</w:t>
            </w:r>
          </w:p>
        </w:tc>
      </w:tr>
      <w:tr w:rsidR="00C94AFD" w:rsidRPr="00D13F6C" w:rsidTr="006B1B5C">
        <w:trPr>
          <w:trHeight w:val="20"/>
        </w:trPr>
        <w:tc>
          <w:tcPr>
            <w:tcW w:w="675" w:type="dxa"/>
            <w:tcBorders>
              <w:top w:val="single" w:sz="4" w:space="0" w:color="auto"/>
              <w:left w:val="single" w:sz="4" w:space="0" w:color="auto"/>
              <w:bottom w:val="single" w:sz="4" w:space="0" w:color="auto"/>
              <w:right w:val="single" w:sz="4" w:space="0" w:color="auto"/>
            </w:tcBorders>
            <w:shd w:val="clear" w:color="auto" w:fill="FFFFFF"/>
            <w:hideMark/>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b/>
                <w:bCs/>
                <w:lang w:eastAsia="ru-RU"/>
              </w:rPr>
            </w:pPr>
            <w:r w:rsidRPr="00D13F6C">
              <w:rPr>
                <w:rFonts w:ascii="Times New Roman" w:eastAsia="MS Mincho" w:hAnsi="Times New Roman" w:cs="Times New Roman"/>
                <w:b/>
                <w:bCs/>
                <w:lang w:eastAsia="ru-RU"/>
              </w:rPr>
              <w:t>1</w:t>
            </w:r>
          </w:p>
        </w:tc>
        <w:tc>
          <w:tcPr>
            <w:tcW w:w="1700" w:type="dxa"/>
            <w:tcBorders>
              <w:top w:val="single" w:sz="4" w:space="0" w:color="auto"/>
              <w:left w:val="single" w:sz="4" w:space="0" w:color="auto"/>
              <w:bottom w:val="single" w:sz="4" w:space="0" w:color="auto"/>
              <w:right w:val="single" w:sz="4" w:space="0" w:color="auto"/>
            </w:tcBorders>
            <w:shd w:val="clear" w:color="auto" w:fill="FFFFFF"/>
            <w:hideMark/>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b/>
                <w:bCs/>
                <w:lang w:eastAsia="ru-RU"/>
              </w:rPr>
            </w:pPr>
            <w:r w:rsidRPr="00D13F6C">
              <w:rPr>
                <w:rFonts w:ascii="Times New Roman" w:eastAsia="MS Mincho" w:hAnsi="Times New Roman" w:cs="Times New Roman"/>
                <w:b/>
                <w:bCs/>
                <w:lang w:eastAsia="ru-RU"/>
              </w:rPr>
              <w:t>Введение</w:t>
            </w:r>
          </w:p>
        </w:tc>
        <w:tc>
          <w:tcPr>
            <w:tcW w:w="7226" w:type="dxa"/>
            <w:tcBorders>
              <w:top w:val="single" w:sz="4" w:space="0" w:color="auto"/>
              <w:left w:val="single" w:sz="4" w:space="0" w:color="auto"/>
              <w:bottom w:val="single" w:sz="4" w:space="0" w:color="auto"/>
              <w:right w:val="single" w:sz="4" w:space="0" w:color="auto"/>
            </w:tcBorders>
            <w:shd w:val="clear" w:color="auto" w:fill="FFFFFF"/>
            <w:hideMark/>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1"/>
              <w:jc w:val="both"/>
              <w:rPr>
                <w:rFonts w:ascii="Times New Roman" w:eastAsia="MS Mincho" w:hAnsi="Times New Roman" w:cs="Times New Roman"/>
                <w:i/>
                <w:iCs/>
                <w:lang w:eastAsia="ru-RU"/>
              </w:rPr>
            </w:pPr>
            <w:r w:rsidRPr="00D13F6C">
              <w:rPr>
                <w:rFonts w:ascii="Times New Roman" w:eastAsia="MS Mincho" w:hAnsi="Times New Roman" w:cs="Times New Roman"/>
                <w:lang w:eastAsia="ru-RU"/>
              </w:rPr>
              <w:t>Содержание дисциплины и ее задачи. Сущность культуры общения</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b/>
                <w:bCs/>
                <w:lang w:eastAsia="ru-RU"/>
              </w:rPr>
            </w:pPr>
            <w:r w:rsidRPr="00D13F6C">
              <w:rPr>
                <w:rFonts w:ascii="Times New Roman" w:eastAsia="MS Mincho" w:hAnsi="Times New Roman" w:cs="Times New Roman"/>
                <w:b/>
                <w:bCs/>
                <w:lang w:eastAsia="ru-RU"/>
              </w:rPr>
              <w:t>2</w:t>
            </w:r>
          </w:p>
        </w:tc>
        <w:tc>
          <w:tcPr>
            <w:tcW w:w="2409" w:type="dxa"/>
            <w:tcBorders>
              <w:top w:val="single" w:sz="4" w:space="0" w:color="auto"/>
              <w:left w:val="single" w:sz="4" w:space="0" w:color="auto"/>
              <w:bottom w:val="single" w:sz="4" w:space="0" w:color="auto"/>
              <w:right w:val="single" w:sz="4" w:space="0" w:color="auto"/>
            </w:tcBorders>
            <w:shd w:val="clear" w:color="auto" w:fill="FFFFFF"/>
            <w:hideMark/>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lang w:eastAsia="ru-RU"/>
              </w:rPr>
            </w:pPr>
            <w:r w:rsidRPr="00D13F6C">
              <w:rPr>
                <w:rFonts w:ascii="Times New Roman" w:eastAsia="MS Mincho" w:hAnsi="Times New Roman" w:cs="Times New Roman"/>
                <w:lang w:eastAsia="ru-RU"/>
              </w:rPr>
              <w:t>Презентация по данной теме</w:t>
            </w:r>
          </w:p>
        </w:tc>
        <w:tc>
          <w:tcPr>
            <w:tcW w:w="1274" w:type="dxa"/>
            <w:tcBorders>
              <w:top w:val="single" w:sz="4" w:space="0" w:color="auto"/>
              <w:left w:val="single" w:sz="4" w:space="0" w:color="auto"/>
              <w:bottom w:val="single" w:sz="4" w:space="0" w:color="auto"/>
              <w:right w:val="single" w:sz="4" w:space="0" w:color="auto"/>
            </w:tcBorders>
            <w:shd w:val="clear" w:color="auto" w:fill="FFFFFF"/>
            <w:hideMark/>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lang w:eastAsia="ru-RU"/>
              </w:rPr>
            </w:pPr>
            <w:r w:rsidRPr="00D13F6C">
              <w:rPr>
                <w:rFonts w:ascii="Times New Roman" w:eastAsia="MS Mincho" w:hAnsi="Times New Roman" w:cs="Times New Roman"/>
                <w:lang w:eastAsia="ru-RU"/>
              </w:rPr>
              <w:t>Повторить конспект</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lang w:eastAsia="ru-RU"/>
              </w:rPr>
            </w:pPr>
            <w:r w:rsidRPr="00D13F6C">
              <w:rPr>
                <w:rFonts w:ascii="Times New Roman" w:eastAsia="MS Mincho" w:hAnsi="Times New Roman" w:cs="Times New Roman"/>
                <w:lang w:eastAsia="ru-RU"/>
              </w:rPr>
              <w:t>1</w:t>
            </w:r>
          </w:p>
        </w:tc>
      </w:tr>
      <w:tr w:rsidR="00C94AFD" w:rsidRPr="00D13F6C" w:rsidTr="006B1B5C">
        <w:trPr>
          <w:trHeight w:val="20"/>
        </w:trPr>
        <w:tc>
          <w:tcPr>
            <w:tcW w:w="675" w:type="dxa"/>
            <w:tcBorders>
              <w:top w:val="single" w:sz="4" w:space="0" w:color="auto"/>
              <w:left w:val="single" w:sz="4" w:space="0" w:color="auto"/>
              <w:bottom w:val="single" w:sz="4" w:space="0" w:color="auto"/>
              <w:right w:val="single" w:sz="4" w:space="0" w:color="auto"/>
            </w:tcBorders>
            <w:shd w:val="clear" w:color="auto" w:fill="FFFFFF"/>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b/>
                <w:bCs/>
                <w:lang w:eastAsia="ru-RU"/>
              </w:rPr>
            </w:pPr>
          </w:p>
        </w:tc>
        <w:tc>
          <w:tcPr>
            <w:tcW w:w="892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b/>
                <w:bCs/>
                <w:lang w:eastAsia="ru-RU"/>
              </w:rPr>
            </w:pPr>
            <w:r w:rsidRPr="00D13F6C">
              <w:rPr>
                <w:rFonts w:ascii="Times New Roman" w:eastAsia="MS Mincho" w:hAnsi="Times New Roman" w:cs="Times New Roman"/>
                <w:b/>
                <w:bCs/>
                <w:lang w:eastAsia="ru-RU"/>
              </w:rPr>
              <w:t xml:space="preserve">Раздел 1. </w:t>
            </w:r>
            <w:r w:rsidRPr="00D13F6C">
              <w:rPr>
                <w:rFonts w:ascii="Times New Roman" w:eastAsia="MS Mincho" w:hAnsi="Times New Roman" w:cs="Times New Roman"/>
                <w:b/>
                <w:lang w:eastAsia="ru-RU"/>
              </w:rPr>
              <w:t>Эстетическая культура</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b/>
                <w:bCs/>
                <w:lang w:eastAsia="ru-RU"/>
              </w:rPr>
            </w:pPr>
            <w:r w:rsidRPr="00D13F6C">
              <w:rPr>
                <w:rFonts w:ascii="Times New Roman" w:eastAsia="MS Mincho" w:hAnsi="Times New Roman" w:cs="Times New Roman"/>
                <w:b/>
                <w:bCs/>
                <w:lang w:eastAsia="ru-RU"/>
              </w:rPr>
              <w:t>4</w:t>
            </w:r>
          </w:p>
        </w:tc>
        <w:tc>
          <w:tcPr>
            <w:tcW w:w="2409" w:type="dxa"/>
            <w:tcBorders>
              <w:top w:val="single" w:sz="4" w:space="0" w:color="auto"/>
              <w:left w:val="single" w:sz="4" w:space="0" w:color="auto"/>
              <w:bottom w:val="single" w:sz="4" w:space="0" w:color="auto"/>
              <w:right w:val="single" w:sz="4" w:space="0" w:color="auto"/>
            </w:tcBorders>
            <w:shd w:val="clear" w:color="auto" w:fill="D9D9D9"/>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b/>
                <w:bCs/>
                <w:lang w:eastAsia="ru-RU"/>
              </w:rPr>
            </w:pPr>
          </w:p>
        </w:tc>
        <w:tc>
          <w:tcPr>
            <w:tcW w:w="1274" w:type="dxa"/>
            <w:tcBorders>
              <w:top w:val="single" w:sz="4" w:space="0" w:color="auto"/>
              <w:left w:val="single" w:sz="4" w:space="0" w:color="auto"/>
              <w:bottom w:val="single" w:sz="4" w:space="0" w:color="auto"/>
              <w:right w:val="single" w:sz="4" w:space="0" w:color="auto"/>
            </w:tcBorders>
            <w:shd w:val="clear" w:color="auto" w:fill="D9D9D9"/>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b/>
                <w:bCs/>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D9D9D9"/>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b/>
                <w:bCs/>
                <w:lang w:eastAsia="ru-RU"/>
              </w:rPr>
            </w:pPr>
          </w:p>
        </w:tc>
      </w:tr>
      <w:tr w:rsidR="00C94AFD" w:rsidRPr="00D13F6C" w:rsidTr="006B1B5C">
        <w:trPr>
          <w:trHeight w:val="1528"/>
        </w:trPr>
        <w:tc>
          <w:tcPr>
            <w:tcW w:w="675" w:type="dxa"/>
            <w:tcBorders>
              <w:top w:val="single" w:sz="4" w:space="0" w:color="auto"/>
              <w:left w:val="single" w:sz="4" w:space="0" w:color="auto"/>
              <w:bottom w:val="single" w:sz="4" w:space="0" w:color="auto"/>
              <w:right w:val="single" w:sz="4" w:space="0" w:color="auto"/>
            </w:tcBorders>
            <w:shd w:val="clear" w:color="auto" w:fill="FFFFFF"/>
            <w:hideMark/>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b/>
                <w:lang w:eastAsia="ru-RU"/>
              </w:rPr>
            </w:pPr>
            <w:r w:rsidRPr="00D13F6C">
              <w:rPr>
                <w:rFonts w:ascii="Times New Roman" w:eastAsia="MS Mincho" w:hAnsi="Times New Roman" w:cs="Times New Roman"/>
                <w:b/>
                <w:lang w:eastAsia="ru-RU"/>
              </w:rPr>
              <w:t>2</w:t>
            </w:r>
          </w:p>
        </w:tc>
        <w:tc>
          <w:tcPr>
            <w:tcW w:w="1700" w:type="dxa"/>
            <w:vMerge w:val="restart"/>
            <w:tcBorders>
              <w:top w:val="single" w:sz="4" w:space="0" w:color="auto"/>
              <w:left w:val="single" w:sz="4" w:space="0" w:color="auto"/>
              <w:bottom w:val="single" w:sz="4" w:space="0" w:color="auto"/>
              <w:right w:val="single" w:sz="4" w:space="0" w:color="auto"/>
            </w:tcBorders>
            <w:shd w:val="clear" w:color="auto" w:fill="FFFFFF"/>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b/>
                <w:lang w:eastAsia="ru-RU"/>
              </w:rPr>
            </w:pPr>
            <w:r w:rsidRPr="00D13F6C">
              <w:rPr>
                <w:rFonts w:ascii="Times New Roman" w:eastAsia="MS Mincho" w:hAnsi="Times New Roman" w:cs="Times New Roman"/>
                <w:b/>
                <w:lang w:eastAsia="ru-RU"/>
              </w:rPr>
              <w:t>Тема  1.1. Общие сведения об эстетике-науке</w:t>
            </w:r>
          </w:p>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b/>
                <w:lang w:eastAsia="ru-RU"/>
              </w:rPr>
            </w:pPr>
          </w:p>
        </w:tc>
        <w:tc>
          <w:tcPr>
            <w:tcW w:w="7226" w:type="dxa"/>
            <w:tcBorders>
              <w:top w:val="single" w:sz="4" w:space="0" w:color="auto"/>
              <w:left w:val="single" w:sz="4" w:space="0" w:color="auto"/>
              <w:bottom w:val="single" w:sz="4" w:space="0" w:color="auto"/>
              <w:right w:val="single" w:sz="4" w:space="0" w:color="auto"/>
            </w:tcBorders>
            <w:shd w:val="clear" w:color="auto" w:fill="FFFFFF"/>
            <w:hideMark/>
          </w:tcPr>
          <w:p w:rsidR="00C94AFD" w:rsidRPr="00D13F6C" w:rsidRDefault="00C94AFD" w:rsidP="006B1B5C">
            <w:pPr>
              <w:spacing w:after="0" w:line="240" w:lineRule="auto"/>
              <w:ind w:left="21"/>
              <w:jc w:val="both"/>
              <w:rPr>
                <w:rFonts w:ascii="Times New Roman" w:eastAsia="MS Mincho" w:hAnsi="Times New Roman" w:cs="Times New Roman"/>
                <w:lang w:eastAsia="ru-RU"/>
              </w:rPr>
            </w:pPr>
            <w:r w:rsidRPr="00D13F6C">
              <w:rPr>
                <w:rFonts w:ascii="Times New Roman" w:eastAsia="MS Mincho" w:hAnsi="Times New Roman" w:cs="Times New Roman"/>
                <w:lang w:eastAsia="ru-RU"/>
              </w:rPr>
              <w:t xml:space="preserve">Роль эстетической культуры в профессиональной деятельности </w:t>
            </w:r>
          </w:p>
          <w:p w:rsidR="00C94AFD" w:rsidRPr="00D13F6C" w:rsidRDefault="00C94AFD" w:rsidP="006B1B5C">
            <w:pPr>
              <w:widowControl w:val="0"/>
              <w:shd w:val="clear" w:color="auto" w:fill="FFFFFF"/>
              <w:autoSpaceDE w:val="0"/>
              <w:autoSpaceDN w:val="0"/>
              <w:adjustRightInd w:val="0"/>
              <w:spacing w:after="0" w:line="240" w:lineRule="auto"/>
              <w:ind w:left="72" w:hanging="51"/>
              <w:jc w:val="both"/>
              <w:rPr>
                <w:rFonts w:ascii="Times New Roman" w:eastAsia="MS Mincho" w:hAnsi="Times New Roman" w:cs="Times New Roman"/>
                <w:lang w:eastAsia="ru-RU"/>
              </w:rPr>
            </w:pPr>
            <w:r w:rsidRPr="00D13F6C">
              <w:rPr>
                <w:rFonts w:ascii="Times New Roman" w:eastAsia="MS Mincho" w:hAnsi="Times New Roman" w:cs="Times New Roman"/>
                <w:lang w:eastAsia="ru-RU"/>
              </w:rPr>
              <w:t>Основные области эстетической деятельности человека:</w:t>
            </w:r>
            <w:r w:rsidRPr="00D13F6C">
              <w:rPr>
                <w:rFonts w:ascii="Times New Roman" w:eastAsia="MS Mincho" w:hAnsi="Times New Roman" w:cs="Times New Roman"/>
                <w:spacing w:val="-1"/>
                <w:lang w:eastAsia="ru-RU"/>
              </w:rPr>
              <w:t xml:space="preserve"> архитектура, искусство, дизайн и др.</w:t>
            </w:r>
          </w:p>
          <w:p w:rsidR="00C94AFD" w:rsidRPr="00D13F6C" w:rsidRDefault="00C94AFD" w:rsidP="006B1B5C">
            <w:pPr>
              <w:spacing w:after="0" w:line="240" w:lineRule="auto"/>
              <w:ind w:left="21"/>
              <w:jc w:val="both"/>
              <w:rPr>
                <w:rFonts w:ascii="Times New Roman" w:eastAsia="MS Mincho" w:hAnsi="Times New Roman" w:cs="Times New Roman"/>
                <w:lang w:eastAsia="ru-RU"/>
              </w:rPr>
            </w:pPr>
            <w:r w:rsidRPr="00D13F6C">
              <w:rPr>
                <w:rFonts w:ascii="Times New Roman" w:eastAsia="MS Mincho" w:hAnsi="Times New Roman" w:cs="Times New Roman"/>
                <w:b/>
                <w:lang w:eastAsia="ru-RU"/>
              </w:rPr>
              <w:t xml:space="preserve">Практическое занятие: </w:t>
            </w:r>
            <w:r w:rsidRPr="00D13F6C">
              <w:rPr>
                <w:rFonts w:ascii="Times New Roman" w:eastAsia="MS Mincho" w:hAnsi="Times New Roman" w:cs="Times New Roman"/>
                <w:lang w:eastAsia="ru-RU"/>
              </w:rPr>
              <w:t>распределить карточки с</w:t>
            </w:r>
            <w:r w:rsidRPr="00D13F6C">
              <w:rPr>
                <w:rFonts w:ascii="Times New Roman" w:eastAsia="MS Mincho" w:hAnsi="Times New Roman" w:cs="Times New Roman"/>
                <w:b/>
                <w:lang w:eastAsia="ru-RU"/>
              </w:rPr>
              <w:t xml:space="preserve"> </w:t>
            </w:r>
            <w:r w:rsidRPr="00D13F6C">
              <w:rPr>
                <w:rFonts w:ascii="Times New Roman" w:eastAsia="MS Mincho" w:hAnsi="Times New Roman" w:cs="Times New Roman"/>
                <w:lang w:eastAsia="ru-RU"/>
              </w:rPr>
              <w:t>изображением эстетической деятельности человека по областям (</w:t>
            </w:r>
            <w:r w:rsidRPr="00D13F6C">
              <w:rPr>
                <w:rFonts w:ascii="Times New Roman" w:eastAsia="MS Mincho" w:hAnsi="Times New Roman" w:cs="Times New Roman"/>
                <w:spacing w:val="-1"/>
                <w:lang w:eastAsia="ru-RU"/>
              </w:rPr>
              <w:t>архитектура, искусство, дизайн и др.)</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lang w:eastAsia="ru-RU"/>
              </w:rPr>
            </w:pPr>
          </w:p>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lang w:eastAsia="ru-RU"/>
              </w:rPr>
            </w:pPr>
            <w:r w:rsidRPr="00D13F6C">
              <w:rPr>
                <w:rFonts w:ascii="Times New Roman" w:eastAsia="MS Mincho" w:hAnsi="Times New Roman" w:cs="Times New Roman"/>
                <w:lang w:eastAsia="ru-RU"/>
              </w:rPr>
              <w:t>2</w:t>
            </w:r>
          </w:p>
        </w:tc>
        <w:tc>
          <w:tcPr>
            <w:tcW w:w="2409" w:type="dxa"/>
            <w:tcBorders>
              <w:top w:val="single" w:sz="4" w:space="0" w:color="auto"/>
              <w:left w:val="single" w:sz="4" w:space="0" w:color="auto"/>
              <w:bottom w:val="single" w:sz="4" w:space="0" w:color="auto"/>
              <w:right w:val="single" w:sz="4" w:space="0" w:color="auto"/>
            </w:tcBorders>
            <w:shd w:val="clear" w:color="auto" w:fill="FFFFFF"/>
            <w:hideMark/>
          </w:tcPr>
          <w:p w:rsidR="00C94AFD" w:rsidRPr="00D13F6C" w:rsidRDefault="00C94AFD" w:rsidP="006B1B5C">
            <w:pPr>
              <w:spacing w:after="160" w:line="256" w:lineRule="auto"/>
              <w:rPr>
                <w:rFonts w:ascii="Calibri" w:eastAsia="Calibri" w:hAnsi="Calibri" w:cs="Times New Roman"/>
              </w:rPr>
            </w:pPr>
            <w:r w:rsidRPr="00D13F6C">
              <w:rPr>
                <w:rFonts w:ascii="Times New Roman" w:eastAsia="MS Mincho" w:hAnsi="Times New Roman" w:cs="Times New Roman"/>
                <w:lang w:eastAsia="ru-RU"/>
              </w:rPr>
              <w:t>Презентация по данной теме</w:t>
            </w:r>
          </w:p>
          <w:p w:rsidR="00C94AFD" w:rsidRPr="00D13F6C" w:rsidRDefault="00C94AFD" w:rsidP="006B1B5C">
            <w:pPr>
              <w:spacing w:after="160" w:line="256" w:lineRule="auto"/>
              <w:rPr>
                <w:rFonts w:ascii="Calibri" w:eastAsia="Calibri" w:hAnsi="Calibri" w:cs="Times New Roman"/>
              </w:rPr>
            </w:pPr>
            <w:r w:rsidRPr="00D13F6C">
              <w:rPr>
                <w:rFonts w:ascii="Times New Roman" w:eastAsia="MS Mincho" w:hAnsi="Times New Roman" w:cs="Times New Roman"/>
                <w:lang w:eastAsia="ru-RU"/>
              </w:rPr>
              <w:t xml:space="preserve">Карточки </w:t>
            </w:r>
          </w:p>
        </w:tc>
        <w:tc>
          <w:tcPr>
            <w:tcW w:w="1274" w:type="dxa"/>
            <w:tcBorders>
              <w:top w:val="single" w:sz="4" w:space="0" w:color="auto"/>
              <w:left w:val="single" w:sz="4" w:space="0" w:color="auto"/>
              <w:bottom w:val="single" w:sz="4" w:space="0" w:color="auto"/>
              <w:right w:val="single" w:sz="4" w:space="0" w:color="auto"/>
            </w:tcBorders>
            <w:shd w:val="clear" w:color="auto" w:fill="FFFFFF"/>
            <w:hideMark/>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lang w:eastAsia="ru-RU"/>
              </w:rPr>
            </w:pPr>
            <w:r w:rsidRPr="00D13F6C">
              <w:rPr>
                <w:rFonts w:ascii="Times New Roman" w:eastAsia="MS Mincho" w:hAnsi="Times New Roman" w:cs="Times New Roman"/>
                <w:lang w:eastAsia="ru-RU"/>
              </w:rPr>
              <w:t>Заполнить таблицу</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lang w:eastAsia="ru-RU"/>
              </w:rPr>
            </w:pPr>
          </w:p>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lang w:eastAsia="ru-RU"/>
              </w:rPr>
            </w:pPr>
            <w:r w:rsidRPr="00D13F6C">
              <w:rPr>
                <w:rFonts w:ascii="Times New Roman" w:eastAsia="MS Mincho" w:hAnsi="Times New Roman" w:cs="Times New Roman"/>
                <w:lang w:eastAsia="ru-RU"/>
              </w:rPr>
              <w:t>2</w:t>
            </w:r>
          </w:p>
        </w:tc>
      </w:tr>
      <w:tr w:rsidR="00C94AFD" w:rsidRPr="00D13F6C" w:rsidTr="006B1B5C">
        <w:trPr>
          <w:trHeight w:val="516"/>
        </w:trPr>
        <w:tc>
          <w:tcPr>
            <w:tcW w:w="675" w:type="dxa"/>
            <w:tcBorders>
              <w:top w:val="single" w:sz="4" w:space="0" w:color="auto"/>
              <w:left w:val="single" w:sz="4" w:space="0" w:color="auto"/>
              <w:bottom w:val="single" w:sz="4" w:space="0" w:color="auto"/>
              <w:right w:val="single" w:sz="4" w:space="0" w:color="auto"/>
            </w:tcBorders>
            <w:hideMark/>
          </w:tcPr>
          <w:p w:rsidR="00C94AFD" w:rsidRPr="00D13F6C" w:rsidRDefault="00C94AFD" w:rsidP="006B1B5C">
            <w:pPr>
              <w:spacing w:after="0" w:line="240" w:lineRule="auto"/>
              <w:jc w:val="center"/>
              <w:rPr>
                <w:rFonts w:ascii="Times New Roman" w:eastAsia="MS Mincho" w:hAnsi="Times New Roman" w:cs="Times New Roman"/>
                <w:b/>
                <w:lang w:eastAsia="ru-RU"/>
              </w:rPr>
            </w:pPr>
            <w:r w:rsidRPr="00D13F6C">
              <w:rPr>
                <w:rFonts w:ascii="Times New Roman" w:eastAsia="MS Mincho" w:hAnsi="Times New Roman" w:cs="Times New Roman"/>
                <w:b/>
                <w:lang w:eastAsia="ru-RU"/>
              </w:rPr>
              <w:t>3</w:t>
            </w: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C94AFD" w:rsidRPr="00D13F6C" w:rsidRDefault="00C94AFD" w:rsidP="006B1B5C">
            <w:pPr>
              <w:spacing w:after="0" w:line="240" w:lineRule="auto"/>
              <w:rPr>
                <w:rFonts w:ascii="Times New Roman" w:eastAsia="MS Mincho" w:hAnsi="Times New Roman" w:cs="Times New Roman"/>
                <w:b/>
                <w:lang w:eastAsia="ru-RU"/>
              </w:rPr>
            </w:pPr>
          </w:p>
        </w:tc>
        <w:tc>
          <w:tcPr>
            <w:tcW w:w="7226" w:type="dxa"/>
            <w:tcBorders>
              <w:top w:val="single" w:sz="4" w:space="0" w:color="auto"/>
              <w:left w:val="single" w:sz="4" w:space="0" w:color="auto"/>
              <w:bottom w:val="single" w:sz="4" w:space="0" w:color="auto"/>
              <w:right w:val="single" w:sz="4" w:space="0" w:color="auto"/>
            </w:tcBorders>
            <w:shd w:val="clear" w:color="auto" w:fill="FFFFFF"/>
            <w:hideMark/>
          </w:tcPr>
          <w:p w:rsidR="00C94AFD" w:rsidRPr="00D13F6C" w:rsidRDefault="00C94AFD" w:rsidP="006B1B5C">
            <w:pPr>
              <w:spacing w:after="0" w:line="240" w:lineRule="auto"/>
              <w:ind w:left="21"/>
              <w:jc w:val="both"/>
              <w:rPr>
                <w:rFonts w:ascii="Times New Roman" w:eastAsia="MS Mincho" w:hAnsi="Times New Roman" w:cs="Times New Roman"/>
                <w:lang w:eastAsia="ru-RU"/>
              </w:rPr>
            </w:pPr>
            <w:r w:rsidRPr="00D13F6C">
              <w:rPr>
                <w:rFonts w:ascii="Times New Roman" w:eastAsia="MS Mincho" w:hAnsi="Times New Roman" w:cs="Times New Roman"/>
                <w:lang w:eastAsia="ru-RU"/>
              </w:rPr>
              <w:t>Понятие об эстетическом вкусе</w:t>
            </w:r>
          </w:p>
          <w:p w:rsidR="00C94AFD" w:rsidRPr="00D13F6C" w:rsidRDefault="00C94AFD" w:rsidP="006B1B5C">
            <w:pPr>
              <w:spacing w:after="0" w:line="240" w:lineRule="auto"/>
              <w:ind w:left="21"/>
              <w:jc w:val="both"/>
              <w:rPr>
                <w:rFonts w:ascii="Times New Roman" w:eastAsia="MS Mincho" w:hAnsi="Times New Roman" w:cs="Times New Roman"/>
                <w:lang w:eastAsia="ru-RU"/>
              </w:rPr>
            </w:pPr>
            <w:r w:rsidRPr="00D13F6C">
              <w:rPr>
                <w:rFonts w:ascii="Times New Roman" w:eastAsia="MS Mincho" w:hAnsi="Times New Roman" w:cs="Times New Roman"/>
                <w:lang w:eastAsia="ru-RU"/>
              </w:rPr>
              <w:t>Сущность эстетического воспитания; его значение</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lang w:eastAsia="ru-RU"/>
              </w:rPr>
            </w:pPr>
            <w:r w:rsidRPr="00D13F6C">
              <w:rPr>
                <w:rFonts w:ascii="Times New Roman" w:eastAsia="MS Mincho" w:hAnsi="Times New Roman" w:cs="Times New Roman"/>
                <w:lang w:eastAsia="ru-RU"/>
              </w:rPr>
              <w:t>2</w:t>
            </w:r>
          </w:p>
        </w:tc>
        <w:tc>
          <w:tcPr>
            <w:tcW w:w="2409" w:type="dxa"/>
            <w:tcBorders>
              <w:top w:val="single" w:sz="4" w:space="0" w:color="auto"/>
              <w:left w:val="single" w:sz="4" w:space="0" w:color="auto"/>
              <w:bottom w:val="single" w:sz="4" w:space="0" w:color="auto"/>
              <w:right w:val="single" w:sz="4" w:space="0" w:color="auto"/>
            </w:tcBorders>
            <w:shd w:val="clear" w:color="auto" w:fill="FFFFFF"/>
            <w:hideMark/>
          </w:tcPr>
          <w:p w:rsidR="00C94AFD" w:rsidRPr="00D13F6C" w:rsidRDefault="00C94AFD" w:rsidP="006B1B5C">
            <w:pPr>
              <w:spacing w:after="160" w:line="256" w:lineRule="auto"/>
              <w:rPr>
                <w:rFonts w:ascii="Calibri" w:eastAsia="Calibri" w:hAnsi="Calibri" w:cs="Times New Roman"/>
              </w:rPr>
            </w:pPr>
            <w:r w:rsidRPr="00D13F6C">
              <w:rPr>
                <w:rFonts w:ascii="Times New Roman" w:eastAsia="MS Mincho" w:hAnsi="Times New Roman" w:cs="Times New Roman"/>
                <w:lang w:eastAsia="ru-RU"/>
              </w:rPr>
              <w:t>Презентация по данной теме</w:t>
            </w:r>
          </w:p>
        </w:tc>
        <w:tc>
          <w:tcPr>
            <w:tcW w:w="1274" w:type="dxa"/>
            <w:tcBorders>
              <w:top w:val="single" w:sz="4" w:space="0" w:color="auto"/>
              <w:left w:val="single" w:sz="4" w:space="0" w:color="auto"/>
              <w:bottom w:val="single" w:sz="4" w:space="0" w:color="auto"/>
              <w:right w:val="single" w:sz="4" w:space="0" w:color="auto"/>
            </w:tcBorders>
            <w:shd w:val="clear" w:color="auto" w:fill="FFFFFF"/>
            <w:hideMark/>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lang w:eastAsia="ru-RU"/>
              </w:rPr>
            </w:pPr>
            <w:r w:rsidRPr="00D13F6C">
              <w:rPr>
                <w:rFonts w:ascii="Times New Roman" w:eastAsia="MS Mincho" w:hAnsi="Times New Roman" w:cs="Times New Roman"/>
                <w:lang w:eastAsia="ru-RU"/>
              </w:rPr>
              <w:t>Составить имидж студента (рисунок)</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lang w:eastAsia="ru-RU"/>
              </w:rPr>
            </w:pPr>
            <w:r w:rsidRPr="00D13F6C">
              <w:rPr>
                <w:rFonts w:ascii="Times New Roman" w:eastAsia="MS Mincho" w:hAnsi="Times New Roman" w:cs="Times New Roman"/>
                <w:lang w:eastAsia="ru-RU"/>
              </w:rPr>
              <w:t>2</w:t>
            </w:r>
          </w:p>
        </w:tc>
      </w:tr>
      <w:tr w:rsidR="00C94AFD" w:rsidRPr="00D13F6C" w:rsidTr="006B1B5C">
        <w:trPr>
          <w:trHeight w:val="245"/>
        </w:trPr>
        <w:tc>
          <w:tcPr>
            <w:tcW w:w="675" w:type="dxa"/>
            <w:tcBorders>
              <w:top w:val="single" w:sz="4" w:space="0" w:color="auto"/>
              <w:left w:val="single" w:sz="4" w:space="0" w:color="auto"/>
              <w:bottom w:val="single" w:sz="4" w:space="0" w:color="auto"/>
              <w:right w:val="single" w:sz="4" w:space="0" w:color="auto"/>
            </w:tcBorders>
            <w:shd w:val="clear" w:color="auto" w:fill="FFFFFF"/>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b/>
                <w:bCs/>
                <w:lang w:eastAsia="ru-RU"/>
              </w:rPr>
            </w:pPr>
          </w:p>
        </w:tc>
        <w:tc>
          <w:tcPr>
            <w:tcW w:w="892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lang w:eastAsia="ru-RU"/>
              </w:rPr>
            </w:pPr>
            <w:r w:rsidRPr="00D13F6C">
              <w:rPr>
                <w:rFonts w:ascii="Times New Roman" w:eastAsia="MS Mincho" w:hAnsi="Times New Roman" w:cs="Times New Roman"/>
                <w:b/>
                <w:bCs/>
                <w:lang w:eastAsia="ru-RU"/>
              </w:rPr>
              <w:t>Раздел 2.</w:t>
            </w:r>
            <w:r w:rsidRPr="00D13F6C">
              <w:rPr>
                <w:rFonts w:ascii="Times New Roman" w:eastAsia="MS Mincho" w:hAnsi="Times New Roman" w:cs="Times New Roman"/>
                <w:b/>
                <w:lang w:eastAsia="ru-RU"/>
              </w:rPr>
              <w:t xml:space="preserve"> Этическая культура</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b/>
                <w:lang w:eastAsia="ru-RU"/>
              </w:rPr>
            </w:pPr>
            <w:r w:rsidRPr="00D13F6C">
              <w:rPr>
                <w:rFonts w:ascii="Times New Roman" w:eastAsia="MS Mincho" w:hAnsi="Times New Roman" w:cs="Times New Roman"/>
                <w:b/>
                <w:lang w:eastAsia="ru-RU"/>
              </w:rPr>
              <w:t>10</w:t>
            </w:r>
          </w:p>
        </w:tc>
        <w:tc>
          <w:tcPr>
            <w:tcW w:w="2409" w:type="dxa"/>
            <w:tcBorders>
              <w:top w:val="single" w:sz="4" w:space="0" w:color="auto"/>
              <w:left w:val="single" w:sz="4" w:space="0" w:color="auto"/>
              <w:bottom w:val="single" w:sz="4" w:space="0" w:color="auto"/>
              <w:right w:val="single" w:sz="4" w:space="0" w:color="auto"/>
            </w:tcBorders>
            <w:shd w:val="clear" w:color="auto" w:fill="D9D9D9"/>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lang w:eastAsia="ru-RU"/>
              </w:rPr>
            </w:pPr>
          </w:p>
        </w:tc>
        <w:tc>
          <w:tcPr>
            <w:tcW w:w="1274" w:type="dxa"/>
            <w:tcBorders>
              <w:top w:val="single" w:sz="4" w:space="0" w:color="auto"/>
              <w:left w:val="single" w:sz="4" w:space="0" w:color="auto"/>
              <w:bottom w:val="single" w:sz="4" w:space="0" w:color="auto"/>
              <w:right w:val="single" w:sz="4" w:space="0" w:color="auto"/>
            </w:tcBorders>
            <w:shd w:val="clear" w:color="auto" w:fill="D9D9D9"/>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D9D9D9"/>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lang w:eastAsia="ru-RU"/>
              </w:rPr>
            </w:pPr>
          </w:p>
        </w:tc>
      </w:tr>
      <w:tr w:rsidR="00C94AFD" w:rsidRPr="00D13F6C" w:rsidTr="006B1B5C">
        <w:trPr>
          <w:trHeight w:val="2021"/>
        </w:trPr>
        <w:tc>
          <w:tcPr>
            <w:tcW w:w="675" w:type="dxa"/>
            <w:tcBorders>
              <w:top w:val="single" w:sz="4" w:space="0" w:color="auto"/>
              <w:left w:val="single" w:sz="4" w:space="0" w:color="auto"/>
              <w:bottom w:val="single" w:sz="4" w:space="0" w:color="auto"/>
              <w:right w:val="single" w:sz="4" w:space="0" w:color="auto"/>
            </w:tcBorders>
            <w:shd w:val="clear" w:color="auto" w:fill="FFFFFF"/>
            <w:hideMark/>
          </w:tcPr>
          <w:p w:rsidR="00C94AFD" w:rsidRPr="00D13F6C" w:rsidRDefault="00C94AFD" w:rsidP="006B1B5C">
            <w:pPr>
              <w:adjustRightInd w:val="0"/>
              <w:spacing w:after="0" w:line="240" w:lineRule="auto"/>
              <w:contextualSpacing/>
              <w:jc w:val="center"/>
              <w:rPr>
                <w:rFonts w:ascii="Times New Roman" w:eastAsia="MS Mincho" w:hAnsi="Times New Roman" w:cs="Times New Roman"/>
                <w:b/>
                <w:lang w:eastAsia="ru-RU"/>
              </w:rPr>
            </w:pPr>
            <w:r w:rsidRPr="00D13F6C">
              <w:rPr>
                <w:rFonts w:ascii="Times New Roman" w:eastAsia="MS Mincho" w:hAnsi="Times New Roman" w:cs="Times New Roman"/>
                <w:b/>
                <w:lang w:eastAsia="ru-RU"/>
              </w:rPr>
              <w:t>4</w:t>
            </w:r>
          </w:p>
        </w:tc>
        <w:tc>
          <w:tcPr>
            <w:tcW w:w="1700" w:type="dxa"/>
            <w:vMerge w:val="restart"/>
            <w:tcBorders>
              <w:top w:val="single" w:sz="4" w:space="0" w:color="auto"/>
              <w:left w:val="single" w:sz="4" w:space="0" w:color="auto"/>
              <w:bottom w:val="single" w:sz="4" w:space="0" w:color="auto"/>
              <w:right w:val="single" w:sz="4" w:space="0" w:color="auto"/>
            </w:tcBorders>
            <w:shd w:val="clear" w:color="auto" w:fill="FFFFFF"/>
          </w:tcPr>
          <w:p w:rsidR="00C94AFD" w:rsidRPr="00D13F6C" w:rsidRDefault="00C94AFD" w:rsidP="006B1B5C">
            <w:pPr>
              <w:spacing w:after="160" w:line="256" w:lineRule="auto"/>
              <w:rPr>
                <w:rFonts w:ascii="Times New Roman" w:eastAsia="MS Mincho" w:hAnsi="Times New Roman" w:cs="Times New Roman"/>
                <w:b/>
                <w:lang w:eastAsia="ru-RU"/>
              </w:rPr>
            </w:pPr>
            <w:r w:rsidRPr="00D13F6C">
              <w:rPr>
                <w:rFonts w:ascii="Times New Roman" w:eastAsia="MS Mincho" w:hAnsi="Times New Roman" w:cs="Times New Roman"/>
                <w:b/>
                <w:lang w:eastAsia="ru-RU"/>
              </w:rPr>
              <w:t>Тема 2.1 Общие сведения об этике-науке</w:t>
            </w:r>
          </w:p>
          <w:p w:rsidR="00C94AFD" w:rsidRPr="00D13F6C" w:rsidRDefault="00C94AFD" w:rsidP="006B1B5C">
            <w:pPr>
              <w:adjustRightInd w:val="0"/>
              <w:spacing w:after="0" w:line="240" w:lineRule="auto"/>
              <w:contextualSpacing/>
              <w:rPr>
                <w:rFonts w:ascii="Times New Roman" w:eastAsia="MS Mincho" w:hAnsi="Times New Roman" w:cs="Times New Roman"/>
                <w:b/>
                <w:lang w:eastAsia="ru-RU"/>
              </w:rPr>
            </w:pPr>
          </w:p>
        </w:tc>
        <w:tc>
          <w:tcPr>
            <w:tcW w:w="7226" w:type="dxa"/>
            <w:tcBorders>
              <w:top w:val="single" w:sz="4" w:space="0" w:color="auto"/>
              <w:left w:val="single" w:sz="4" w:space="0" w:color="auto"/>
              <w:bottom w:val="single" w:sz="4" w:space="0" w:color="auto"/>
              <w:right w:val="single" w:sz="4" w:space="0" w:color="auto"/>
            </w:tcBorders>
            <w:shd w:val="clear" w:color="auto" w:fill="FFFFFF"/>
            <w:hideMark/>
          </w:tcPr>
          <w:p w:rsidR="00C94AFD" w:rsidRPr="00D13F6C" w:rsidRDefault="00C94AFD" w:rsidP="006B1B5C">
            <w:pPr>
              <w:spacing w:after="0" w:line="240" w:lineRule="auto"/>
              <w:ind w:left="23"/>
              <w:jc w:val="both"/>
              <w:rPr>
                <w:rFonts w:ascii="Times New Roman" w:eastAsia="MS Mincho" w:hAnsi="Times New Roman" w:cs="Times New Roman"/>
                <w:lang w:eastAsia="ru-RU"/>
              </w:rPr>
            </w:pPr>
            <w:r w:rsidRPr="00D13F6C">
              <w:rPr>
                <w:rFonts w:ascii="Times New Roman" w:eastAsia="MS Mincho" w:hAnsi="Times New Roman" w:cs="Times New Roman"/>
                <w:lang w:eastAsia="ru-RU"/>
              </w:rPr>
              <w:t>Общее понятие об этической культуре. Взаимосвязь понятий «мораль» и «этика» Роль морали в формировании личности. Нравственные принципы</w:t>
            </w:r>
          </w:p>
          <w:p w:rsidR="00C94AFD" w:rsidRPr="00D13F6C" w:rsidRDefault="00C94AFD" w:rsidP="006B1B5C">
            <w:pPr>
              <w:spacing w:after="0" w:line="240" w:lineRule="auto"/>
              <w:ind w:left="23"/>
              <w:jc w:val="both"/>
              <w:rPr>
                <w:rFonts w:ascii="Times New Roman" w:eastAsia="MS Mincho" w:hAnsi="Times New Roman" w:cs="Times New Roman"/>
                <w:lang w:eastAsia="ru-RU"/>
              </w:rPr>
            </w:pPr>
            <w:r w:rsidRPr="00D13F6C">
              <w:rPr>
                <w:rFonts w:ascii="Times New Roman" w:eastAsia="MS Mincho" w:hAnsi="Times New Roman" w:cs="Times New Roman"/>
                <w:b/>
                <w:lang w:eastAsia="ru-RU"/>
              </w:rPr>
              <w:t xml:space="preserve">Практическое занятие: </w:t>
            </w:r>
            <w:r w:rsidRPr="00D13F6C">
              <w:rPr>
                <w:rFonts w:ascii="Times New Roman" w:eastAsia="MS Mincho" w:hAnsi="Times New Roman" w:cs="Times New Roman"/>
                <w:lang w:eastAsia="ru-RU"/>
              </w:rPr>
              <w:t>психологическая игра «Мыслительные шапки»</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lang w:eastAsia="ru-RU"/>
              </w:rPr>
            </w:pPr>
            <w:r w:rsidRPr="00D13F6C">
              <w:rPr>
                <w:rFonts w:ascii="Times New Roman" w:eastAsia="MS Mincho" w:hAnsi="Times New Roman" w:cs="Times New Roman"/>
                <w:lang w:eastAsia="ru-RU"/>
              </w:rPr>
              <w:t>2</w:t>
            </w:r>
          </w:p>
        </w:tc>
        <w:tc>
          <w:tcPr>
            <w:tcW w:w="2409" w:type="dxa"/>
            <w:tcBorders>
              <w:top w:val="single" w:sz="4" w:space="0" w:color="auto"/>
              <w:left w:val="single" w:sz="4" w:space="0" w:color="auto"/>
              <w:bottom w:val="single" w:sz="4" w:space="0" w:color="auto"/>
              <w:right w:val="single" w:sz="4" w:space="0" w:color="auto"/>
            </w:tcBorders>
            <w:shd w:val="clear" w:color="auto" w:fill="FFFFFF"/>
            <w:hideMark/>
          </w:tcPr>
          <w:p w:rsidR="00C94AFD" w:rsidRPr="00D13F6C" w:rsidRDefault="00C94AFD" w:rsidP="006B1B5C">
            <w:pPr>
              <w:spacing w:after="160" w:line="256" w:lineRule="auto"/>
              <w:rPr>
                <w:rFonts w:ascii="Calibri" w:eastAsia="Calibri" w:hAnsi="Calibri" w:cs="Times New Roman"/>
              </w:rPr>
            </w:pPr>
            <w:r w:rsidRPr="00D13F6C">
              <w:rPr>
                <w:rFonts w:ascii="Times New Roman" w:eastAsia="MS Mincho" w:hAnsi="Times New Roman" w:cs="Times New Roman"/>
                <w:lang w:eastAsia="ru-RU"/>
              </w:rPr>
              <w:t>Презентация по данной теме</w:t>
            </w:r>
          </w:p>
          <w:p w:rsidR="00C94AFD" w:rsidRPr="00D13F6C" w:rsidRDefault="00C94AFD" w:rsidP="006B1B5C">
            <w:pPr>
              <w:spacing w:after="160" w:line="256" w:lineRule="auto"/>
              <w:rPr>
                <w:rFonts w:ascii="Calibri" w:eastAsia="Calibri" w:hAnsi="Calibri" w:cs="Times New Roman"/>
              </w:rPr>
            </w:pPr>
            <w:r w:rsidRPr="00D13F6C">
              <w:rPr>
                <w:rFonts w:ascii="Times New Roman" w:eastAsia="MS Mincho" w:hAnsi="Times New Roman" w:cs="Times New Roman"/>
                <w:lang w:eastAsia="ru-RU"/>
              </w:rPr>
              <w:t>Шапки или эмблемы из цветной бумаги, плакаты, бумага для записей, мел.</w:t>
            </w:r>
          </w:p>
        </w:tc>
        <w:tc>
          <w:tcPr>
            <w:tcW w:w="1274" w:type="dxa"/>
            <w:tcBorders>
              <w:top w:val="single" w:sz="4" w:space="0" w:color="auto"/>
              <w:left w:val="single" w:sz="4" w:space="0" w:color="auto"/>
              <w:bottom w:val="single" w:sz="4" w:space="0" w:color="auto"/>
              <w:right w:val="single" w:sz="4" w:space="0" w:color="auto"/>
            </w:tcBorders>
            <w:shd w:val="clear" w:color="auto" w:fill="FFFFFF"/>
            <w:hideMark/>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lang w:eastAsia="ru-RU"/>
              </w:rPr>
            </w:pPr>
            <w:r w:rsidRPr="00D13F6C">
              <w:rPr>
                <w:rFonts w:ascii="Times New Roman" w:eastAsia="MS Mincho" w:hAnsi="Times New Roman" w:cs="Times New Roman"/>
                <w:lang w:eastAsia="ru-RU"/>
              </w:rPr>
              <w:t>Выучить конспект</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lang w:eastAsia="ru-RU"/>
              </w:rPr>
            </w:pPr>
            <w:r w:rsidRPr="00D13F6C">
              <w:rPr>
                <w:rFonts w:ascii="Times New Roman" w:eastAsia="MS Mincho" w:hAnsi="Times New Roman" w:cs="Times New Roman"/>
                <w:lang w:eastAsia="ru-RU"/>
              </w:rPr>
              <w:t>2</w:t>
            </w:r>
          </w:p>
        </w:tc>
      </w:tr>
      <w:tr w:rsidR="00C94AFD" w:rsidRPr="00D13F6C" w:rsidTr="006B1B5C">
        <w:trPr>
          <w:trHeight w:val="516"/>
        </w:trPr>
        <w:tc>
          <w:tcPr>
            <w:tcW w:w="675" w:type="dxa"/>
            <w:tcBorders>
              <w:top w:val="single" w:sz="4" w:space="0" w:color="auto"/>
              <w:left w:val="single" w:sz="4" w:space="0" w:color="auto"/>
              <w:bottom w:val="single" w:sz="4" w:space="0" w:color="auto"/>
              <w:right w:val="single" w:sz="4" w:space="0" w:color="auto"/>
            </w:tcBorders>
            <w:hideMark/>
          </w:tcPr>
          <w:p w:rsidR="00C94AFD" w:rsidRPr="00D13F6C" w:rsidRDefault="00C94AFD" w:rsidP="006B1B5C">
            <w:pPr>
              <w:spacing w:after="0" w:line="240" w:lineRule="auto"/>
              <w:jc w:val="center"/>
              <w:rPr>
                <w:rFonts w:ascii="Times New Roman" w:eastAsia="MS Mincho" w:hAnsi="Times New Roman" w:cs="Times New Roman"/>
                <w:b/>
                <w:lang w:eastAsia="ru-RU"/>
              </w:rPr>
            </w:pPr>
            <w:r w:rsidRPr="00D13F6C">
              <w:rPr>
                <w:rFonts w:ascii="Times New Roman" w:eastAsia="MS Mincho" w:hAnsi="Times New Roman" w:cs="Times New Roman"/>
                <w:b/>
                <w:lang w:eastAsia="ru-RU"/>
              </w:rPr>
              <w:t>5</w:t>
            </w: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C94AFD" w:rsidRPr="00D13F6C" w:rsidRDefault="00C94AFD" w:rsidP="006B1B5C">
            <w:pPr>
              <w:spacing w:after="0" w:line="240" w:lineRule="auto"/>
              <w:rPr>
                <w:rFonts w:ascii="Times New Roman" w:eastAsia="MS Mincho" w:hAnsi="Times New Roman" w:cs="Times New Roman"/>
                <w:b/>
                <w:lang w:eastAsia="ru-RU"/>
              </w:rPr>
            </w:pPr>
          </w:p>
        </w:tc>
        <w:tc>
          <w:tcPr>
            <w:tcW w:w="7226" w:type="dxa"/>
            <w:tcBorders>
              <w:top w:val="single" w:sz="4" w:space="0" w:color="auto"/>
              <w:left w:val="single" w:sz="4" w:space="0" w:color="auto"/>
              <w:bottom w:val="single" w:sz="4" w:space="0" w:color="auto"/>
              <w:right w:val="single" w:sz="4" w:space="0" w:color="auto"/>
            </w:tcBorders>
            <w:shd w:val="clear" w:color="auto" w:fill="FFFFFF"/>
            <w:hideMark/>
          </w:tcPr>
          <w:p w:rsidR="00C94AFD" w:rsidRPr="00D13F6C" w:rsidRDefault="00C94AFD" w:rsidP="006B1B5C">
            <w:pPr>
              <w:spacing w:after="0" w:line="240" w:lineRule="auto"/>
              <w:ind w:left="23"/>
              <w:jc w:val="both"/>
              <w:rPr>
                <w:rFonts w:ascii="Times New Roman" w:eastAsia="MS Mincho" w:hAnsi="Times New Roman" w:cs="Times New Roman"/>
                <w:lang w:eastAsia="ru-RU"/>
              </w:rPr>
            </w:pPr>
            <w:r w:rsidRPr="00D13F6C">
              <w:rPr>
                <w:rFonts w:ascii="Times New Roman" w:eastAsia="MS Mincho" w:hAnsi="Times New Roman" w:cs="Times New Roman"/>
                <w:lang w:eastAsia="ru-RU"/>
              </w:rPr>
              <w:t>Профессиональная этика. Сущность понятия: профессиональный долг</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lang w:eastAsia="ru-RU"/>
              </w:rPr>
            </w:pPr>
            <w:r w:rsidRPr="00D13F6C">
              <w:rPr>
                <w:rFonts w:ascii="Times New Roman" w:eastAsia="MS Mincho" w:hAnsi="Times New Roman" w:cs="Times New Roman"/>
                <w:lang w:eastAsia="ru-RU"/>
              </w:rPr>
              <w:t>2</w:t>
            </w:r>
          </w:p>
        </w:tc>
        <w:tc>
          <w:tcPr>
            <w:tcW w:w="2409" w:type="dxa"/>
            <w:tcBorders>
              <w:top w:val="single" w:sz="4" w:space="0" w:color="auto"/>
              <w:left w:val="single" w:sz="4" w:space="0" w:color="auto"/>
              <w:bottom w:val="single" w:sz="4" w:space="0" w:color="auto"/>
              <w:right w:val="single" w:sz="4" w:space="0" w:color="auto"/>
            </w:tcBorders>
            <w:shd w:val="clear" w:color="auto" w:fill="FFFFFF"/>
            <w:hideMark/>
          </w:tcPr>
          <w:p w:rsidR="00C94AFD" w:rsidRPr="00D13F6C" w:rsidRDefault="00C94AFD" w:rsidP="006B1B5C">
            <w:pPr>
              <w:spacing w:after="160" w:line="256" w:lineRule="auto"/>
              <w:rPr>
                <w:rFonts w:ascii="Calibri" w:eastAsia="Calibri" w:hAnsi="Calibri" w:cs="Times New Roman"/>
              </w:rPr>
            </w:pPr>
            <w:r w:rsidRPr="00D13F6C">
              <w:rPr>
                <w:rFonts w:ascii="Times New Roman" w:eastAsia="MS Mincho" w:hAnsi="Times New Roman" w:cs="Times New Roman"/>
                <w:lang w:eastAsia="ru-RU"/>
              </w:rPr>
              <w:t>Презентация по данной теме</w:t>
            </w:r>
          </w:p>
        </w:tc>
        <w:tc>
          <w:tcPr>
            <w:tcW w:w="1274" w:type="dxa"/>
            <w:tcBorders>
              <w:top w:val="single" w:sz="4" w:space="0" w:color="auto"/>
              <w:left w:val="single" w:sz="4" w:space="0" w:color="auto"/>
              <w:bottom w:val="single" w:sz="4" w:space="0" w:color="auto"/>
              <w:right w:val="single" w:sz="4" w:space="0" w:color="auto"/>
            </w:tcBorders>
            <w:shd w:val="clear" w:color="auto" w:fill="FFFFFF"/>
            <w:hideMark/>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lang w:eastAsia="ru-RU"/>
              </w:rPr>
            </w:pPr>
            <w:r w:rsidRPr="00D13F6C">
              <w:rPr>
                <w:rFonts w:ascii="Times New Roman" w:eastAsia="MS Mincho" w:hAnsi="Times New Roman" w:cs="Times New Roman"/>
                <w:lang w:eastAsia="ru-RU"/>
              </w:rPr>
              <w:t>Повторить конспект</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lang w:eastAsia="ru-RU"/>
              </w:rPr>
            </w:pPr>
            <w:r w:rsidRPr="00D13F6C">
              <w:rPr>
                <w:rFonts w:ascii="Times New Roman" w:eastAsia="MS Mincho" w:hAnsi="Times New Roman" w:cs="Times New Roman"/>
                <w:lang w:eastAsia="ru-RU"/>
              </w:rPr>
              <w:t>1</w:t>
            </w:r>
          </w:p>
        </w:tc>
      </w:tr>
      <w:tr w:rsidR="00C94AFD" w:rsidRPr="00D13F6C" w:rsidTr="006B1B5C">
        <w:trPr>
          <w:trHeight w:val="2741"/>
        </w:trPr>
        <w:tc>
          <w:tcPr>
            <w:tcW w:w="675" w:type="dxa"/>
            <w:tcBorders>
              <w:top w:val="single" w:sz="4" w:space="0" w:color="auto"/>
              <w:left w:val="single" w:sz="4" w:space="0" w:color="auto"/>
              <w:bottom w:val="single" w:sz="4" w:space="0" w:color="auto"/>
              <w:right w:val="single" w:sz="4" w:space="0" w:color="auto"/>
            </w:tcBorders>
            <w:hideMark/>
          </w:tcPr>
          <w:p w:rsidR="00C94AFD" w:rsidRPr="00D13F6C" w:rsidRDefault="00C94AFD" w:rsidP="006B1B5C">
            <w:pPr>
              <w:spacing w:after="0" w:line="240" w:lineRule="auto"/>
              <w:jc w:val="center"/>
              <w:rPr>
                <w:rFonts w:ascii="Times New Roman" w:eastAsia="MS Mincho" w:hAnsi="Times New Roman" w:cs="Times New Roman"/>
                <w:b/>
                <w:lang w:eastAsia="ru-RU"/>
              </w:rPr>
            </w:pPr>
            <w:r w:rsidRPr="00D13F6C">
              <w:rPr>
                <w:rFonts w:ascii="Times New Roman" w:eastAsia="MS Mincho" w:hAnsi="Times New Roman" w:cs="Times New Roman"/>
                <w:b/>
                <w:lang w:eastAsia="ru-RU"/>
              </w:rPr>
              <w:lastRenderedPageBreak/>
              <w:t>6</w:t>
            </w: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C94AFD" w:rsidRPr="00D13F6C" w:rsidRDefault="00C94AFD" w:rsidP="006B1B5C">
            <w:pPr>
              <w:spacing w:after="0" w:line="240" w:lineRule="auto"/>
              <w:rPr>
                <w:rFonts w:ascii="Times New Roman" w:eastAsia="MS Mincho" w:hAnsi="Times New Roman" w:cs="Times New Roman"/>
                <w:b/>
                <w:lang w:eastAsia="ru-RU"/>
              </w:rPr>
            </w:pPr>
          </w:p>
        </w:tc>
        <w:tc>
          <w:tcPr>
            <w:tcW w:w="7226" w:type="dxa"/>
            <w:tcBorders>
              <w:top w:val="single" w:sz="4" w:space="0" w:color="auto"/>
              <w:left w:val="single" w:sz="4" w:space="0" w:color="auto"/>
              <w:bottom w:val="single" w:sz="4" w:space="0" w:color="auto"/>
              <w:right w:val="single" w:sz="4" w:space="0" w:color="auto"/>
            </w:tcBorders>
            <w:shd w:val="clear" w:color="auto" w:fill="FFFFFF"/>
            <w:hideMark/>
          </w:tcPr>
          <w:p w:rsidR="00C94AFD" w:rsidRPr="00D13F6C" w:rsidRDefault="00C94AFD" w:rsidP="006B1B5C">
            <w:pPr>
              <w:spacing w:after="0" w:line="240" w:lineRule="auto"/>
              <w:ind w:left="21"/>
              <w:jc w:val="both"/>
              <w:rPr>
                <w:rFonts w:ascii="Times New Roman" w:eastAsia="MS Mincho" w:hAnsi="Times New Roman" w:cs="Times New Roman"/>
                <w:lang w:eastAsia="ru-RU"/>
              </w:rPr>
            </w:pPr>
            <w:r w:rsidRPr="00D13F6C">
              <w:rPr>
                <w:rFonts w:ascii="Times New Roman" w:eastAsia="MS Mincho" w:hAnsi="Times New Roman" w:cs="Times New Roman"/>
                <w:lang w:eastAsia="ru-RU"/>
              </w:rPr>
              <w:t>Сущность понятия: честь. Сущность понятий: совесть</w:t>
            </w:r>
          </w:p>
          <w:p w:rsidR="00C94AFD" w:rsidRPr="00D13F6C" w:rsidRDefault="00C94AFD" w:rsidP="006B1B5C">
            <w:pPr>
              <w:spacing w:after="0" w:line="256" w:lineRule="auto"/>
              <w:rPr>
                <w:rFonts w:ascii="Times New Roman" w:eastAsia="Times New Roman" w:hAnsi="Times New Roman" w:cs="Times New Roman"/>
                <w:sz w:val="24"/>
                <w:szCs w:val="24"/>
              </w:rPr>
            </w:pPr>
            <w:r w:rsidRPr="00D13F6C">
              <w:rPr>
                <w:rFonts w:ascii="Times New Roman" w:eastAsia="MS Mincho" w:hAnsi="Times New Roman" w:cs="Times New Roman"/>
                <w:b/>
                <w:sz w:val="24"/>
                <w:szCs w:val="24"/>
              </w:rPr>
              <w:t>Практическое занятие: «</w:t>
            </w:r>
            <w:r w:rsidRPr="00D13F6C">
              <w:rPr>
                <w:rFonts w:ascii="Times New Roman" w:eastAsia="Times New Roman" w:hAnsi="Times New Roman" w:cs="Times New Roman"/>
                <w:b/>
                <w:bCs/>
                <w:sz w:val="24"/>
                <w:szCs w:val="24"/>
              </w:rPr>
              <w:t>Вопрос-тест».</w:t>
            </w:r>
          </w:p>
          <w:p w:rsidR="00C94AFD" w:rsidRPr="00D13F6C" w:rsidRDefault="00C94AFD" w:rsidP="006B1B5C">
            <w:pPr>
              <w:spacing w:after="0" w:line="256" w:lineRule="auto"/>
              <w:rPr>
                <w:rFonts w:ascii="Times New Roman" w:eastAsia="Times New Roman" w:hAnsi="Times New Roman" w:cs="Times New Roman"/>
                <w:sz w:val="24"/>
                <w:szCs w:val="24"/>
              </w:rPr>
            </w:pPr>
            <w:r w:rsidRPr="00D13F6C">
              <w:rPr>
                <w:rFonts w:ascii="Times New Roman" w:eastAsia="Times New Roman" w:hAnsi="Times New Roman" w:cs="Times New Roman"/>
                <w:b/>
                <w:bCs/>
                <w:sz w:val="24"/>
                <w:szCs w:val="24"/>
              </w:rPr>
              <w:t>Учащимся задается вопрос:</w:t>
            </w:r>
            <w:r w:rsidRPr="00D13F6C">
              <w:rPr>
                <w:rFonts w:ascii="Times New Roman" w:eastAsia="Times New Roman" w:hAnsi="Times New Roman" w:cs="Times New Roman"/>
                <w:sz w:val="24"/>
                <w:szCs w:val="24"/>
              </w:rPr>
              <w:t xml:space="preserve"> Представьте себе, что вы совершили очень плохой поступок. За это педагог может вызвать родителей, а может просто при всей группе сказать: «Ни стыда, ни совести у тебя нет!» Как вы думаете, что страшнее?</w:t>
            </w:r>
          </w:p>
          <w:p w:rsidR="00C94AFD" w:rsidRPr="00D13F6C" w:rsidRDefault="00C94AFD" w:rsidP="006B1B5C">
            <w:pPr>
              <w:spacing w:after="100" w:afterAutospacing="1" w:line="256" w:lineRule="auto"/>
              <w:rPr>
                <w:rFonts w:ascii="Times New Roman" w:eastAsia="MS Mincho" w:hAnsi="Times New Roman" w:cs="Times New Roman"/>
                <w:sz w:val="24"/>
                <w:szCs w:val="24"/>
              </w:rPr>
            </w:pPr>
            <w:r w:rsidRPr="00D13F6C">
              <w:rPr>
                <w:rFonts w:ascii="Times New Roman" w:eastAsia="Times New Roman" w:hAnsi="Times New Roman" w:cs="Times New Roman"/>
                <w:i/>
                <w:iCs/>
                <w:sz w:val="24"/>
                <w:szCs w:val="24"/>
              </w:rPr>
              <w:t>Педагог называет  фамилии детей, предлагает им высказаться.</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lang w:eastAsia="ru-RU"/>
              </w:rPr>
            </w:pPr>
            <w:r w:rsidRPr="00D13F6C">
              <w:rPr>
                <w:rFonts w:ascii="Times New Roman" w:eastAsia="MS Mincho" w:hAnsi="Times New Roman" w:cs="Times New Roman"/>
                <w:lang w:eastAsia="ru-RU"/>
              </w:rPr>
              <w:t>2</w:t>
            </w:r>
          </w:p>
        </w:tc>
        <w:tc>
          <w:tcPr>
            <w:tcW w:w="2409" w:type="dxa"/>
            <w:tcBorders>
              <w:top w:val="single" w:sz="4" w:space="0" w:color="auto"/>
              <w:left w:val="single" w:sz="4" w:space="0" w:color="auto"/>
              <w:bottom w:val="single" w:sz="4" w:space="0" w:color="auto"/>
              <w:right w:val="single" w:sz="4" w:space="0" w:color="auto"/>
            </w:tcBorders>
            <w:shd w:val="clear" w:color="auto" w:fill="FFFFFF"/>
            <w:hideMark/>
          </w:tcPr>
          <w:p w:rsidR="00C94AFD" w:rsidRPr="00D13F6C" w:rsidRDefault="00C94AFD" w:rsidP="006B1B5C">
            <w:pPr>
              <w:spacing w:after="160" w:line="256" w:lineRule="auto"/>
              <w:rPr>
                <w:rFonts w:ascii="Times New Roman" w:eastAsia="MS Mincho" w:hAnsi="Times New Roman" w:cs="Times New Roman"/>
                <w:lang w:eastAsia="ru-RU"/>
              </w:rPr>
            </w:pPr>
            <w:r w:rsidRPr="00D13F6C">
              <w:rPr>
                <w:rFonts w:ascii="Times New Roman" w:eastAsia="MS Mincho" w:hAnsi="Times New Roman" w:cs="Times New Roman"/>
                <w:lang w:eastAsia="ru-RU"/>
              </w:rPr>
              <w:t>Презентация по данной теме</w:t>
            </w:r>
          </w:p>
          <w:p w:rsidR="00C94AFD" w:rsidRPr="00D13F6C" w:rsidRDefault="00C94AFD" w:rsidP="006B1B5C">
            <w:pPr>
              <w:spacing w:after="160" w:line="256" w:lineRule="auto"/>
              <w:rPr>
                <w:rFonts w:ascii="Calibri" w:eastAsia="Calibri" w:hAnsi="Calibri" w:cs="Times New Roman"/>
              </w:rPr>
            </w:pPr>
            <w:r w:rsidRPr="00D13F6C">
              <w:rPr>
                <w:rFonts w:ascii="Times New Roman" w:eastAsia="Calibri" w:hAnsi="Times New Roman" w:cs="Times New Roman"/>
              </w:rPr>
              <w:t>Карточки с вопросами</w:t>
            </w:r>
          </w:p>
        </w:tc>
        <w:tc>
          <w:tcPr>
            <w:tcW w:w="1274" w:type="dxa"/>
            <w:tcBorders>
              <w:top w:val="single" w:sz="4" w:space="0" w:color="auto"/>
              <w:left w:val="single" w:sz="4" w:space="0" w:color="auto"/>
              <w:bottom w:val="single" w:sz="4" w:space="0" w:color="auto"/>
              <w:right w:val="single" w:sz="4" w:space="0" w:color="auto"/>
            </w:tcBorders>
            <w:shd w:val="clear" w:color="auto" w:fill="FFFFFF"/>
            <w:hideMark/>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lang w:eastAsia="ru-RU"/>
              </w:rPr>
            </w:pPr>
            <w:r w:rsidRPr="00D13F6C">
              <w:rPr>
                <w:rFonts w:ascii="Times New Roman" w:eastAsia="MS Mincho" w:hAnsi="Times New Roman" w:cs="Times New Roman"/>
                <w:lang w:eastAsia="ru-RU"/>
              </w:rPr>
              <w:t>Повторить конспект</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lang w:eastAsia="ru-RU"/>
              </w:rPr>
            </w:pPr>
          </w:p>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lang w:eastAsia="ru-RU"/>
              </w:rPr>
            </w:pPr>
            <w:r w:rsidRPr="00D13F6C">
              <w:rPr>
                <w:rFonts w:ascii="Times New Roman" w:eastAsia="MS Mincho" w:hAnsi="Times New Roman" w:cs="Times New Roman"/>
                <w:lang w:eastAsia="ru-RU"/>
              </w:rPr>
              <w:t>2</w:t>
            </w:r>
          </w:p>
        </w:tc>
      </w:tr>
      <w:tr w:rsidR="00C94AFD" w:rsidRPr="00D13F6C" w:rsidTr="006B1B5C">
        <w:trPr>
          <w:trHeight w:val="759"/>
        </w:trPr>
        <w:tc>
          <w:tcPr>
            <w:tcW w:w="675" w:type="dxa"/>
            <w:tcBorders>
              <w:top w:val="single" w:sz="4" w:space="0" w:color="auto"/>
              <w:left w:val="single" w:sz="4" w:space="0" w:color="auto"/>
              <w:bottom w:val="single" w:sz="4" w:space="0" w:color="auto"/>
              <w:right w:val="single" w:sz="4" w:space="0" w:color="auto"/>
            </w:tcBorders>
            <w:hideMark/>
          </w:tcPr>
          <w:p w:rsidR="00C94AFD" w:rsidRPr="00D13F6C" w:rsidRDefault="00C94AFD" w:rsidP="006B1B5C">
            <w:pPr>
              <w:spacing w:after="0" w:line="240" w:lineRule="auto"/>
              <w:jc w:val="center"/>
              <w:rPr>
                <w:rFonts w:ascii="Times New Roman" w:eastAsia="MS Mincho" w:hAnsi="Times New Roman" w:cs="Times New Roman"/>
                <w:b/>
                <w:lang w:eastAsia="ru-RU"/>
              </w:rPr>
            </w:pPr>
            <w:r w:rsidRPr="00D13F6C">
              <w:rPr>
                <w:rFonts w:ascii="Times New Roman" w:eastAsia="MS Mincho" w:hAnsi="Times New Roman" w:cs="Times New Roman"/>
                <w:b/>
                <w:lang w:eastAsia="ru-RU"/>
              </w:rPr>
              <w:t>7</w:t>
            </w: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C94AFD" w:rsidRPr="00D13F6C" w:rsidRDefault="00C94AFD" w:rsidP="006B1B5C">
            <w:pPr>
              <w:spacing w:after="0" w:line="240" w:lineRule="auto"/>
              <w:rPr>
                <w:rFonts w:ascii="Times New Roman" w:eastAsia="MS Mincho" w:hAnsi="Times New Roman" w:cs="Times New Roman"/>
                <w:b/>
                <w:lang w:eastAsia="ru-RU"/>
              </w:rPr>
            </w:pPr>
          </w:p>
        </w:tc>
        <w:tc>
          <w:tcPr>
            <w:tcW w:w="7226" w:type="dxa"/>
            <w:tcBorders>
              <w:top w:val="single" w:sz="4" w:space="0" w:color="auto"/>
              <w:left w:val="single" w:sz="4" w:space="0" w:color="auto"/>
              <w:bottom w:val="single" w:sz="4" w:space="0" w:color="auto"/>
              <w:right w:val="single" w:sz="4" w:space="0" w:color="auto"/>
            </w:tcBorders>
            <w:shd w:val="clear" w:color="auto" w:fill="FFFFFF"/>
            <w:hideMark/>
          </w:tcPr>
          <w:p w:rsidR="00C94AFD" w:rsidRPr="00D13F6C" w:rsidRDefault="00C94AFD" w:rsidP="006B1B5C">
            <w:pPr>
              <w:spacing w:after="0" w:line="240" w:lineRule="auto"/>
              <w:ind w:left="21"/>
              <w:jc w:val="both"/>
              <w:rPr>
                <w:rFonts w:ascii="Times New Roman" w:eastAsia="MS Mincho" w:hAnsi="Times New Roman" w:cs="Times New Roman"/>
                <w:lang w:eastAsia="ru-RU"/>
              </w:rPr>
            </w:pPr>
            <w:r w:rsidRPr="00D13F6C">
              <w:rPr>
                <w:rFonts w:ascii="Times New Roman" w:eastAsia="MS Mincho" w:hAnsi="Times New Roman" w:cs="Times New Roman"/>
                <w:lang w:eastAsia="ru-RU"/>
              </w:rPr>
              <w:t>Сущность понятий: достоинство</w:t>
            </w:r>
          </w:p>
          <w:p w:rsidR="00C94AFD" w:rsidRPr="00D13F6C" w:rsidRDefault="00C94AFD" w:rsidP="006B1B5C">
            <w:pPr>
              <w:spacing w:after="0" w:line="240" w:lineRule="auto"/>
              <w:ind w:left="21"/>
              <w:jc w:val="both"/>
              <w:rPr>
                <w:rFonts w:ascii="Times New Roman" w:eastAsia="MS Mincho" w:hAnsi="Times New Roman" w:cs="Times New Roman"/>
                <w:lang w:eastAsia="ru-RU"/>
              </w:rPr>
            </w:pPr>
            <w:r w:rsidRPr="00D13F6C">
              <w:rPr>
                <w:rFonts w:ascii="Times New Roman" w:eastAsia="MS Mincho" w:hAnsi="Times New Roman" w:cs="Times New Roman"/>
                <w:lang w:eastAsia="ru-RU"/>
              </w:rPr>
              <w:t>Нравственные требования к профессиональному поведению работника: вежливость, тактичность</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lang w:eastAsia="ru-RU"/>
              </w:rPr>
            </w:pPr>
            <w:r w:rsidRPr="00D13F6C">
              <w:rPr>
                <w:rFonts w:ascii="Times New Roman" w:eastAsia="MS Mincho" w:hAnsi="Times New Roman" w:cs="Times New Roman"/>
                <w:lang w:eastAsia="ru-RU"/>
              </w:rPr>
              <w:t>2</w:t>
            </w:r>
          </w:p>
        </w:tc>
        <w:tc>
          <w:tcPr>
            <w:tcW w:w="2409" w:type="dxa"/>
            <w:tcBorders>
              <w:top w:val="single" w:sz="4" w:space="0" w:color="auto"/>
              <w:left w:val="single" w:sz="4" w:space="0" w:color="auto"/>
              <w:bottom w:val="single" w:sz="4" w:space="0" w:color="auto"/>
              <w:right w:val="single" w:sz="4" w:space="0" w:color="auto"/>
            </w:tcBorders>
            <w:shd w:val="clear" w:color="auto" w:fill="FFFFFF"/>
            <w:hideMark/>
          </w:tcPr>
          <w:p w:rsidR="00C94AFD" w:rsidRPr="00D13F6C" w:rsidRDefault="00C94AFD" w:rsidP="006B1B5C">
            <w:pPr>
              <w:spacing w:after="160" w:line="256" w:lineRule="auto"/>
              <w:rPr>
                <w:rFonts w:ascii="Calibri" w:eastAsia="Calibri" w:hAnsi="Calibri" w:cs="Times New Roman"/>
              </w:rPr>
            </w:pPr>
            <w:r w:rsidRPr="00D13F6C">
              <w:rPr>
                <w:rFonts w:ascii="Times New Roman" w:eastAsia="MS Mincho" w:hAnsi="Times New Roman" w:cs="Times New Roman"/>
                <w:lang w:eastAsia="ru-RU"/>
              </w:rPr>
              <w:t>Презентация по данной теме</w:t>
            </w:r>
          </w:p>
        </w:tc>
        <w:tc>
          <w:tcPr>
            <w:tcW w:w="1274" w:type="dxa"/>
            <w:tcBorders>
              <w:top w:val="single" w:sz="4" w:space="0" w:color="auto"/>
              <w:left w:val="single" w:sz="4" w:space="0" w:color="auto"/>
              <w:bottom w:val="single" w:sz="4" w:space="0" w:color="auto"/>
              <w:right w:val="single" w:sz="4" w:space="0" w:color="auto"/>
            </w:tcBorders>
            <w:shd w:val="clear" w:color="auto" w:fill="FFFFFF"/>
            <w:hideMark/>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lang w:eastAsia="ru-RU"/>
              </w:rPr>
            </w:pPr>
            <w:r w:rsidRPr="00D13F6C">
              <w:rPr>
                <w:rFonts w:ascii="Times New Roman" w:eastAsia="MS Mincho" w:hAnsi="Times New Roman" w:cs="Times New Roman"/>
                <w:lang w:eastAsia="ru-RU"/>
              </w:rPr>
              <w:t>Повторить конспект</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lang w:eastAsia="ru-RU"/>
              </w:rPr>
            </w:pPr>
            <w:r w:rsidRPr="00D13F6C">
              <w:rPr>
                <w:rFonts w:ascii="Times New Roman" w:eastAsia="MS Mincho" w:hAnsi="Times New Roman" w:cs="Times New Roman"/>
                <w:lang w:eastAsia="ru-RU"/>
              </w:rPr>
              <w:t>1</w:t>
            </w:r>
          </w:p>
        </w:tc>
      </w:tr>
      <w:tr w:rsidR="00C94AFD" w:rsidRPr="00D13F6C" w:rsidTr="006B1B5C">
        <w:trPr>
          <w:trHeight w:val="1728"/>
        </w:trPr>
        <w:tc>
          <w:tcPr>
            <w:tcW w:w="675" w:type="dxa"/>
            <w:tcBorders>
              <w:top w:val="single" w:sz="4" w:space="0" w:color="auto"/>
              <w:left w:val="single" w:sz="4" w:space="0" w:color="auto"/>
              <w:bottom w:val="single" w:sz="4" w:space="0" w:color="auto"/>
              <w:right w:val="single" w:sz="4" w:space="0" w:color="auto"/>
            </w:tcBorders>
            <w:hideMark/>
          </w:tcPr>
          <w:p w:rsidR="00C94AFD" w:rsidRPr="00D13F6C" w:rsidRDefault="00C94AFD" w:rsidP="006B1B5C">
            <w:pPr>
              <w:spacing w:after="0" w:line="240" w:lineRule="auto"/>
              <w:jc w:val="center"/>
              <w:rPr>
                <w:rFonts w:ascii="Times New Roman" w:eastAsia="MS Mincho" w:hAnsi="Times New Roman" w:cs="Times New Roman"/>
                <w:b/>
                <w:lang w:eastAsia="ru-RU"/>
              </w:rPr>
            </w:pPr>
            <w:r w:rsidRPr="00D13F6C">
              <w:rPr>
                <w:rFonts w:ascii="Times New Roman" w:eastAsia="MS Mincho" w:hAnsi="Times New Roman" w:cs="Times New Roman"/>
                <w:b/>
                <w:lang w:eastAsia="ru-RU"/>
              </w:rPr>
              <w:t>8</w:t>
            </w: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C94AFD" w:rsidRPr="00D13F6C" w:rsidRDefault="00C94AFD" w:rsidP="006B1B5C">
            <w:pPr>
              <w:spacing w:after="0" w:line="240" w:lineRule="auto"/>
              <w:rPr>
                <w:rFonts w:ascii="Times New Roman" w:eastAsia="MS Mincho" w:hAnsi="Times New Roman" w:cs="Times New Roman"/>
                <w:b/>
                <w:lang w:eastAsia="ru-RU"/>
              </w:rPr>
            </w:pPr>
          </w:p>
        </w:tc>
        <w:tc>
          <w:tcPr>
            <w:tcW w:w="7226" w:type="dxa"/>
            <w:tcBorders>
              <w:top w:val="single" w:sz="4" w:space="0" w:color="auto"/>
              <w:left w:val="single" w:sz="4" w:space="0" w:color="auto"/>
              <w:bottom w:val="single" w:sz="4" w:space="0" w:color="auto"/>
              <w:right w:val="single" w:sz="4" w:space="0" w:color="auto"/>
            </w:tcBorders>
            <w:shd w:val="clear" w:color="auto" w:fill="FFFFFF"/>
            <w:hideMark/>
          </w:tcPr>
          <w:p w:rsidR="00C94AFD" w:rsidRPr="00D13F6C" w:rsidRDefault="00C94AFD" w:rsidP="006B1B5C">
            <w:pPr>
              <w:spacing w:after="0" w:line="240" w:lineRule="auto"/>
              <w:ind w:left="21"/>
              <w:jc w:val="both"/>
              <w:rPr>
                <w:rFonts w:ascii="Times New Roman" w:eastAsia="MS Mincho" w:hAnsi="Times New Roman" w:cs="Times New Roman"/>
                <w:lang w:eastAsia="ru-RU"/>
              </w:rPr>
            </w:pPr>
            <w:r w:rsidRPr="00D13F6C">
              <w:rPr>
                <w:rFonts w:ascii="Times New Roman" w:eastAsia="MS Mincho" w:hAnsi="Times New Roman" w:cs="Times New Roman"/>
                <w:lang w:eastAsia="ru-RU"/>
              </w:rPr>
              <w:t>Нравственные требования к профессиональному поведению работника: доброжелательность и др. Этикет, сферы его действия</w:t>
            </w:r>
          </w:p>
          <w:p w:rsidR="00C94AFD" w:rsidRPr="00D13F6C" w:rsidRDefault="00C94AFD" w:rsidP="006B1B5C">
            <w:pPr>
              <w:spacing w:after="0" w:line="240" w:lineRule="auto"/>
              <w:ind w:left="21"/>
              <w:jc w:val="both"/>
              <w:rPr>
                <w:rFonts w:ascii="Times New Roman" w:eastAsia="MS Mincho" w:hAnsi="Times New Roman" w:cs="Times New Roman"/>
                <w:lang w:eastAsia="ru-RU"/>
              </w:rPr>
            </w:pPr>
            <w:r w:rsidRPr="00D13F6C">
              <w:rPr>
                <w:rFonts w:ascii="Times New Roman" w:eastAsia="MS Mincho" w:hAnsi="Times New Roman" w:cs="Times New Roman"/>
                <w:b/>
                <w:lang w:eastAsia="ru-RU"/>
              </w:rPr>
              <w:t xml:space="preserve">Практическое занятие: </w:t>
            </w:r>
            <w:r w:rsidRPr="00D13F6C">
              <w:rPr>
                <w:rFonts w:ascii="Times New Roman" w:eastAsia="MS Mincho" w:hAnsi="Times New Roman" w:cs="Times New Roman"/>
                <w:lang w:eastAsia="ru-RU"/>
              </w:rPr>
              <w:t>составление имиджа делового человека</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lang w:eastAsia="ru-RU"/>
              </w:rPr>
            </w:pPr>
            <w:r w:rsidRPr="00D13F6C">
              <w:rPr>
                <w:rFonts w:ascii="Times New Roman" w:eastAsia="MS Mincho" w:hAnsi="Times New Roman" w:cs="Times New Roman"/>
                <w:lang w:eastAsia="ru-RU"/>
              </w:rPr>
              <w:t>2</w:t>
            </w:r>
          </w:p>
        </w:tc>
        <w:tc>
          <w:tcPr>
            <w:tcW w:w="2409" w:type="dxa"/>
            <w:tcBorders>
              <w:top w:val="single" w:sz="4" w:space="0" w:color="auto"/>
              <w:left w:val="single" w:sz="4" w:space="0" w:color="auto"/>
              <w:bottom w:val="single" w:sz="4" w:space="0" w:color="auto"/>
              <w:right w:val="single" w:sz="4" w:space="0" w:color="auto"/>
            </w:tcBorders>
            <w:shd w:val="clear" w:color="auto" w:fill="FFFFFF"/>
            <w:hideMark/>
          </w:tcPr>
          <w:p w:rsidR="00C94AFD" w:rsidRPr="00D13F6C" w:rsidRDefault="00C94AFD" w:rsidP="006B1B5C">
            <w:pPr>
              <w:spacing w:after="160" w:line="256" w:lineRule="auto"/>
              <w:rPr>
                <w:rFonts w:ascii="Calibri" w:eastAsia="Calibri" w:hAnsi="Calibri" w:cs="Times New Roman"/>
              </w:rPr>
            </w:pPr>
            <w:r w:rsidRPr="00D13F6C">
              <w:rPr>
                <w:rFonts w:ascii="Times New Roman" w:eastAsia="MS Mincho" w:hAnsi="Times New Roman" w:cs="Times New Roman"/>
                <w:lang w:eastAsia="ru-RU"/>
              </w:rPr>
              <w:t>Презентация по данной теме</w:t>
            </w:r>
          </w:p>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alibri" w:hAnsi="Calibri" w:cs="Times New Roman"/>
              </w:rPr>
            </w:pPr>
            <w:r w:rsidRPr="00D13F6C">
              <w:rPr>
                <w:rFonts w:ascii="Times New Roman" w:eastAsia="MS Mincho" w:hAnsi="Times New Roman" w:cs="Times New Roman"/>
                <w:lang w:eastAsia="ru-RU"/>
              </w:rPr>
              <w:t>Карточки с изображением фигуры человека, цветные карандаши</w:t>
            </w:r>
          </w:p>
        </w:tc>
        <w:tc>
          <w:tcPr>
            <w:tcW w:w="1274" w:type="dxa"/>
            <w:tcBorders>
              <w:top w:val="single" w:sz="4" w:space="0" w:color="auto"/>
              <w:left w:val="single" w:sz="4" w:space="0" w:color="auto"/>
              <w:bottom w:val="single" w:sz="4" w:space="0" w:color="auto"/>
              <w:right w:val="single" w:sz="4" w:space="0" w:color="auto"/>
            </w:tcBorders>
            <w:shd w:val="clear" w:color="auto" w:fill="FFFFFF"/>
            <w:hideMark/>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lang w:eastAsia="ru-RU"/>
              </w:rPr>
            </w:pPr>
            <w:r w:rsidRPr="00D13F6C">
              <w:rPr>
                <w:rFonts w:ascii="Times New Roman" w:eastAsia="MS Mincho" w:hAnsi="Times New Roman" w:cs="Times New Roman"/>
                <w:lang w:eastAsia="ru-RU"/>
              </w:rPr>
              <w:t>Заполнить таблицу</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lang w:eastAsia="ru-RU"/>
              </w:rPr>
            </w:pPr>
            <w:r w:rsidRPr="00D13F6C">
              <w:rPr>
                <w:rFonts w:ascii="Times New Roman" w:eastAsia="MS Mincho" w:hAnsi="Times New Roman" w:cs="Times New Roman"/>
                <w:lang w:eastAsia="ru-RU"/>
              </w:rPr>
              <w:t>2</w:t>
            </w:r>
          </w:p>
        </w:tc>
      </w:tr>
      <w:tr w:rsidR="00C94AFD" w:rsidRPr="00D13F6C" w:rsidTr="006B1B5C">
        <w:trPr>
          <w:trHeight w:val="301"/>
        </w:trPr>
        <w:tc>
          <w:tcPr>
            <w:tcW w:w="675" w:type="dxa"/>
            <w:tcBorders>
              <w:top w:val="single" w:sz="4" w:space="0" w:color="auto"/>
              <w:left w:val="single" w:sz="4" w:space="0" w:color="auto"/>
              <w:bottom w:val="single" w:sz="4" w:space="0" w:color="auto"/>
              <w:right w:val="single" w:sz="4" w:space="0" w:color="auto"/>
            </w:tcBorders>
            <w:shd w:val="clear" w:color="auto" w:fill="FFFFFF"/>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b/>
                <w:bCs/>
                <w:lang w:eastAsia="ru-RU"/>
              </w:rPr>
            </w:pPr>
          </w:p>
        </w:tc>
        <w:tc>
          <w:tcPr>
            <w:tcW w:w="892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lang w:eastAsia="ru-RU"/>
              </w:rPr>
            </w:pPr>
            <w:r w:rsidRPr="00D13F6C">
              <w:rPr>
                <w:rFonts w:ascii="Times New Roman" w:eastAsia="MS Mincho" w:hAnsi="Times New Roman" w:cs="Times New Roman"/>
                <w:b/>
                <w:bCs/>
                <w:lang w:eastAsia="ru-RU"/>
              </w:rPr>
              <w:t>Раздел 3.</w:t>
            </w:r>
            <w:r w:rsidRPr="00D13F6C">
              <w:rPr>
                <w:rFonts w:ascii="Times New Roman" w:eastAsia="MS Mincho" w:hAnsi="Times New Roman" w:cs="Times New Roman"/>
                <w:b/>
                <w:lang w:eastAsia="ru-RU"/>
              </w:rPr>
              <w:t xml:space="preserve"> Психология общения</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b/>
                <w:lang w:eastAsia="ru-RU"/>
              </w:rPr>
            </w:pPr>
            <w:r w:rsidRPr="00D13F6C">
              <w:rPr>
                <w:rFonts w:ascii="Times New Roman" w:eastAsia="MS Mincho" w:hAnsi="Times New Roman" w:cs="Times New Roman"/>
                <w:b/>
                <w:lang w:eastAsia="ru-RU"/>
              </w:rPr>
              <w:t>14</w:t>
            </w:r>
          </w:p>
        </w:tc>
        <w:tc>
          <w:tcPr>
            <w:tcW w:w="2409" w:type="dxa"/>
            <w:tcBorders>
              <w:top w:val="single" w:sz="4" w:space="0" w:color="auto"/>
              <w:left w:val="single" w:sz="4" w:space="0" w:color="auto"/>
              <w:bottom w:val="single" w:sz="4" w:space="0" w:color="auto"/>
              <w:right w:val="single" w:sz="4" w:space="0" w:color="auto"/>
            </w:tcBorders>
            <w:shd w:val="clear" w:color="auto" w:fill="D9D9D9"/>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lang w:eastAsia="ru-RU"/>
              </w:rPr>
            </w:pPr>
          </w:p>
        </w:tc>
        <w:tc>
          <w:tcPr>
            <w:tcW w:w="1274" w:type="dxa"/>
            <w:tcBorders>
              <w:top w:val="single" w:sz="4" w:space="0" w:color="auto"/>
              <w:left w:val="single" w:sz="4" w:space="0" w:color="auto"/>
              <w:bottom w:val="single" w:sz="4" w:space="0" w:color="auto"/>
              <w:right w:val="single" w:sz="4" w:space="0" w:color="auto"/>
            </w:tcBorders>
            <w:shd w:val="clear" w:color="auto" w:fill="D9D9D9"/>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D9D9D9"/>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lang w:eastAsia="ru-RU"/>
              </w:rPr>
            </w:pPr>
          </w:p>
        </w:tc>
      </w:tr>
      <w:tr w:rsidR="00C94AFD" w:rsidRPr="00D13F6C" w:rsidTr="006B1B5C">
        <w:trPr>
          <w:trHeight w:val="1645"/>
        </w:trPr>
        <w:tc>
          <w:tcPr>
            <w:tcW w:w="675" w:type="dxa"/>
            <w:tcBorders>
              <w:top w:val="single" w:sz="4" w:space="0" w:color="auto"/>
              <w:left w:val="single" w:sz="4" w:space="0" w:color="auto"/>
              <w:bottom w:val="single" w:sz="4" w:space="0" w:color="auto"/>
              <w:right w:val="single" w:sz="4" w:space="0" w:color="auto"/>
            </w:tcBorders>
            <w:shd w:val="clear" w:color="auto" w:fill="FFFFFF"/>
            <w:hideMark/>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b/>
                <w:lang w:eastAsia="ru-RU"/>
              </w:rPr>
            </w:pPr>
            <w:r w:rsidRPr="00D13F6C">
              <w:rPr>
                <w:rFonts w:ascii="Times New Roman" w:eastAsia="MS Mincho" w:hAnsi="Times New Roman" w:cs="Times New Roman"/>
                <w:b/>
                <w:lang w:eastAsia="ru-RU"/>
              </w:rPr>
              <w:t>9</w:t>
            </w:r>
          </w:p>
        </w:tc>
        <w:tc>
          <w:tcPr>
            <w:tcW w:w="170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b/>
                <w:lang w:eastAsia="ru-RU"/>
              </w:rPr>
            </w:pPr>
            <w:r w:rsidRPr="00D13F6C">
              <w:rPr>
                <w:rFonts w:ascii="Times New Roman" w:eastAsia="MS Mincho" w:hAnsi="Times New Roman" w:cs="Times New Roman"/>
                <w:b/>
                <w:lang w:eastAsia="ru-RU"/>
              </w:rPr>
              <w:t>Тема 3.1. Психологические аспекты делового общения</w:t>
            </w:r>
          </w:p>
        </w:tc>
        <w:tc>
          <w:tcPr>
            <w:tcW w:w="7226" w:type="dxa"/>
            <w:tcBorders>
              <w:top w:val="single" w:sz="4" w:space="0" w:color="auto"/>
              <w:left w:val="single" w:sz="4" w:space="0" w:color="auto"/>
              <w:bottom w:val="single" w:sz="4" w:space="0" w:color="auto"/>
              <w:right w:val="single" w:sz="4" w:space="0" w:color="auto"/>
            </w:tcBorders>
            <w:shd w:val="clear" w:color="auto" w:fill="FFFFFF"/>
            <w:hideMark/>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3"/>
              <w:jc w:val="both"/>
              <w:rPr>
                <w:rFonts w:ascii="Times New Roman" w:eastAsia="MS Mincho" w:hAnsi="Times New Roman" w:cs="Times New Roman"/>
                <w:lang w:eastAsia="ru-RU"/>
              </w:rPr>
            </w:pPr>
            <w:r w:rsidRPr="00D13F6C">
              <w:rPr>
                <w:rFonts w:ascii="Times New Roman" w:eastAsia="MS Mincho" w:hAnsi="Times New Roman" w:cs="Times New Roman"/>
                <w:lang w:eastAsia="ru-RU"/>
              </w:rPr>
              <w:t>Основные сведения о психологических процессах, психических свойствах, психических состояниях человека. Психологические основы общения. Проявление индивидуальных особенностей личности в деловом общении. Темперамент. Характер и воля</w:t>
            </w:r>
          </w:p>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3"/>
              <w:jc w:val="both"/>
              <w:rPr>
                <w:rFonts w:ascii="Times New Roman" w:eastAsia="MS Mincho" w:hAnsi="Times New Roman" w:cs="Times New Roman"/>
                <w:lang w:eastAsia="ru-RU"/>
              </w:rPr>
            </w:pPr>
            <w:r w:rsidRPr="00D13F6C">
              <w:rPr>
                <w:rFonts w:ascii="Times New Roman" w:eastAsia="MS Mincho" w:hAnsi="Times New Roman" w:cs="Times New Roman"/>
                <w:b/>
                <w:lang w:eastAsia="ru-RU"/>
              </w:rPr>
              <w:t xml:space="preserve">Практическое занятие: </w:t>
            </w:r>
            <w:r w:rsidRPr="00D13F6C">
              <w:rPr>
                <w:rFonts w:ascii="Times New Roman" w:eastAsia="MS Mincho" w:hAnsi="Times New Roman" w:cs="Times New Roman"/>
                <w:lang w:eastAsia="ru-RU"/>
              </w:rPr>
              <w:t xml:space="preserve">ответить на 15 вопросов. Дать краткую характеристику результату.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lang w:eastAsia="ru-RU"/>
              </w:rPr>
            </w:pPr>
            <w:r w:rsidRPr="00D13F6C">
              <w:rPr>
                <w:rFonts w:ascii="Times New Roman" w:eastAsia="MS Mincho" w:hAnsi="Times New Roman" w:cs="Times New Roman"/>
                <w:lang w:eastAsia="ru-RU"/>
              </w:rPr>
              <w:t>2</w:t>
            </w:r>
          </w:p>
        </w:tc>
        <w:tc>
          <w:tcPr>
            <w:tcW w:w="2409" w:type="dxa"/>
            <w:tcBorders>
              <w:top w:val="single" w:sz="4" w:space="0" w:color="auto"/>
              <w:left w:val="single" w:sz="4" w:space="0" w:color="auto"/>
              <w:bottom w:val="single" w:sz="4" w:space="0" w:color="auto"/>
              <w:right w:val="single" w:sz="4" w:space="0" w:color="auto"/>
            </w:tcBorders>
            <w:shd w:val="clear" w:color="auto" w:fill="FFFFFF"/>
            <w:hideMark/>
          </w:tcPr>
          <w:p w:rsidR="00C94AFD" w:rsidRPr="00D13F6C" w:rsidRDefault="00C94AFD" w:rsidP="006B1B5C">
            <w:pPr>
              <w:spacing w:after="160" w:line="256" w:lineRule="auto"/>
              <w:rPr>
                <w:rFonts w:ascii="Calibri" w:eastAsia="Calibri" w:hAnsi="Calibri" w:cs="Times New Roman"/>
              </w:rPr>
            </w:pPr>
            <w:r w:rsidRPr="00D13F6C">
              <w:rPr>
                <w:rFonts w:ascii="Times New Roman" w:eastAsia="MS Mincho" w:hAnsi="Times New Roman" w:cs="Times New Roman"/>
                <w:lang w:eastAsia="ru-RU"/>
              </w:rPr>
              <w:t>Презентация по данной теме</w:t>
            </w:r>
          </w:p>
          <w:p w:rsidR="00C94AFD" w:rsidRPr="00D13F6C" w:rsidRDefault="00C94AFD" w:rsidP="006B1B5C">
            <w:pPr>
              <w:spacing w:after="160" w:line="256" w:lineRule="auto"/>
              <w:rPr>
                <w:rFonts w:ascii="Calibri" w:eastAsia="Calibri" w:hAnsi="Calibri" w:cs="Times New Roman"/>
              </w:rPr>
            </w:pPr>
            <w:r w:rsidRPr="00D13F6C">
              <w:rPr>
                <w:rFonts w:ascii="Times New Roman" w:eastAsia="MS Mincho" w:hAnsi="Times New Roman" w:cs="Times New Roman"/>
                <w:lang w:eastAsia="ru-RU"/>
              </w:rPr>
              <w:t>Опросник «Волевой ли вы человек»</w:t>
            </w:r>
          </w:p>
        </w:tc>
        <w:tc>
          <w:tcPr>
            <w:tcW w:w="1274" w:type="dxa"/>
            <w:tcBorders>
              <w:top w:val="single" w:sz="4" w:space="0" w:color="auto"/>
              <w:left w:val="single" w:sz="4" w:space="0" w:color="auto"/>
              <w:bottom w:val="single" w:sz="4" w:space="0" w:color="auto"/>
              <w:right w:val="single" w:sz="4" w:space="0" w:color="auto"/>
            </w:tcBorders>
            <w:shd w:val="clear" w:color="auto" w:fill="FFFFFF"/>
            <w:hideMark/>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lang w:eastAsia="ru-RU"/>
              </w:rPr>
            </w:pPr>
            <w:r w:rsidRPr="00D13F6C">
              <w:rPr>
                <w:rFonts w:ascii="Times New Roman" w:eastAsia="MS Mincho" w:hAnsi="Times New Roman" w:cs="Times New Roman"/>
                <w:lang w:eastAsia="ru-RU"/>
              </w:rPr>
              <w:t>Повторить конспект</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lang w:eastAsia="ru-RU"/>
              </w:rPr>
            </w:pPr>
            <w:r w:rsidRPr="00D13F6C">
              <w:rPr>
                <w:rFonts w:ascii="Times New Roman" w:eastAsia="MS Mincho" w:hAnsi="Times New Roman" w:cs="Times New Roman"/>
                <w:lang w:eastAsia="ru-RU"/>
              </w:rPr>
              <w:t>2</w:t>
            </w:r>
          </w:p>
        </w:tc>
      </w:tr>
      <w:tr w:rsidR="00C94AFD" w:rsidRPr="00D13F6C" w:rsidTr="006B1B5C">
        <w:trPr>
          <w:trHeight w:val="1415"/>
        </w:trPr>
        <w:tc>
          <w:tcPr>
            <w:tcW w:w="675" w:type="dxa"/>
            <w:tcBorders>
              <w:top w:val="single" w:sz="4" w:space="0" w:color="auto"/>
              <w:left w:val="single" w:sz="4" w:space="0" w:color="auto"/>
              <w:bottom w:val="single" w:sz="4" w:space="0" w:color="auto"/>
              <w:right w:val="single" w:sz="4" w:space="0" w:color="auto"/>
            </w:tcBorders>
            <w:hideMark/>
          </w:tcPr>
          <w:p w:rsidR="00C94AFD" w:rsidRPr="00D13F6C" w:rsidRDefault="00C94AFD" w:rsidP="006B1B5C">
            <w:pPr>
              <w:spacing w:after="0" w:line="240" w:lineRule="auto"/>
              <w:jc w:val="center"/>
              <w:rPr>
                <w:rFonts w:ascii="Times New Roman" w:eastAsia="MS Mincho" w:hAnsi="Times New Roman" w:cs="Times New Roman"/>
                <w:b/>
                <w:lang w:eastAsia="ru-RU"/>
              </w:rPr>
            </w:pPr>
            <w:r w:rsidRPr="00D13F6C">
              <w:rPr>
                <w:rFonts w:ascii="Times New Roman" w:eastAsia="MS Mincho" w:hAnsi="Times New Roman" w:cs="Times New Roman"/>
                <w:b/>
                <w:lang w:eastAsia="ru-RU"/>
              </w:rPr>
              <w:t>10</w:t>
            </w: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C94AFD" w:rsidRPr="00D13F6C" w:rsidRDefault="00C94AFD" w:rsidP="006B1B5C">
            <w:pPr>
              <w:spacing w:after="0" w:line="240" w:lineRule="auto"/>
              <w:rPr>
                <w:rFonts w:ascii="Times New Roman" w:eastAsia="MS Mincho" w:hAnsi="Times New Roman" w:cs="Times New Roman"/>
                <w:b/>
                <w:lang w:eastAsia="ru-RU"/>
              </w:rPr>
            </w:pPr>
          </w:p>
        </w:tc>
        <w:tc>
          <w:tcPr>
            <w:tcW w:w="7226" w:type="dxa"/>
            <w:tcBorders>
              <w:top w:val="single" w:sz="4" w:space="0" w:color="auto"/>
              <w:left w:val="single" w:sz="4" w:space="0" w:color="auto"/>
              <w:bottom w:val="single" w:sz="4" w:space="0" w:color="auto"/>
              <w:right w:val="single" w:sz="4" w:space="0" w:color="auto"/>
            </w:tcBorders>
            <w:shd w:val="clear" w:color="auto" w:fill="FFFFFF"/>
            <w:hideMark/>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3"/>
              <w:jc w:val="both"/>
              <w:rPr>
                <w:rFonts w:ascii="Times New Roman" w:eastAsia="MS Mincho" w:hAnsi="Times New Roman" w:cs="Times New Roman"/>
                <w:lang w:eastAsia="ru-RU"/>
              </w:rPr>
            </w:pPr>
            <w:r w:rsidRPr="00D13F6C">
              <w:rPr>
                <w:rFonts w:ascii="Times New Roman" w:eastAsia="MS Mincho" w:hAnsi="Times New Roman" w:cs="Times New Roman"/>
                <w:lang w:eastAsia="ru-RU"/>
              </w:rPr>
              <w:t xml:space="preserve">Общее понятие о личности. Способности – важное условие успеха в профессиональной деятельности. </w:t>
            </w:r>
            <w:r w:rsidRPr="00D13F6C">
              <w:rPr>
                <w:rFonts w:ascii="Times New Roman" w:eastAsia="Times New Roman" w:hAnsi="Times New Roman" w:cs="Times New Roman"/>
                <w:lang w:eastAsia="ru-RU"/>
              </w:rPr>
              <w:t xml:space="preserve">Специфика трудовой деятельности </w:t>
            </w:r>
            <w:r>
              <w:rPr>
                <w:rFonts w:ascii="Times New Roman" w:eastAsia="Times New Roman" w:hAnsi="Times New Roman" w:cs="Times New Roman"/>
                <w:lang w:eastAsia="ru-RU"/>
              </w:rPr>
              <w:t>слесаря.</w:t>
            </w:r>
            <w:r w:rsidRPr="00D13F6C">
              <w:rPr>
                <w:rFonts w:ascii="Times New Roman" w:eastAsia="Times New Roman" w:hAnsi="Times New Roman" w:cs="Times New Roman"/>
                <w:lang w:eastAsia="ru-RU"/>
              </w:rPr>
              <w:t xml:space="preserve"> </w:t>
            </w:r>
          </w:p>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3"/>
              <w:jc w:val="both"/>
              <w:rPr>
                <w:rFonts w:ascii="Times New Roman" w:eastAsia="MS Mincho" w:hAnsi="Times New Roman" w:cs="Times New Roman"/>
                <w:lang w:eastAsia="ru-RU"/>
              </w:rPr>
            </w:pPr>
            <w:r w:rsidRPr="00D13F6C">
              <w:rPr>
                <w:rFonts w:ascii="Times New Roman" w:eastAsia="MS Mincho" w:hAnsi="Times New Roman" w:cs="Times New Roman"/>
                <w:b/>
                <w:lang w:eastAsia="ru-RU"/>
              </w:rPr>
              <w:t>Практическое занятие:</w:t>
            </w:r>
            <w:r w:rsidRPr="00D13F6C">
              <w:rPr>
                <w:rFonts w:ascii="Times New Roman" w:eastAsia="MS Mincho" w:hAnsi="Times New Roman" w:cs="Times New Roman"/>
                <w:lang w:eastAsia="ru-RU"/>
              </w:rPr>
              <w:t xml:space="preserve"> описать свое рабочее место. Указать, что на столе в данный момент лишнее.</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lang w:eastAsia="ru-RU"/>
              </w:rPr>
            </w:pPr>
            <w:r w:rsidRPr="00D13F6C">
              <w:rPr>
                <w:rFonts w:ascii="Times New Roman" w:eastAsia="MS Mincho" w:hAnsi="Times New Roman" w:cs="Times New Roman"/>
                <w:lang w:eastAsia="ru-RU"/>
              </w:rPr>
              <w:t>2</w:t>
            </w:r>
          </w:p>
        </w:tc>
        <w:tc>
          <w:tcPr>
            <w:tcW w:w="2409" w:type="dxa"/>
            <w:tcBorders>
              <w:top w:val="single" w:sz="4" w:space="0" w:color="auto"/>
              <w:left w:val="single" w:sz="4" w:space="0" w:color="auto"/>
              <w:bottom w:val="single" w:sz="4" w:space="0" w:color="auto"/>
              <w:right w:val="single" w:sz="4" w:space="0" w:color="auto"/>
            </w:tcBorders>
            <w:shd w:val="clear" w:color="auto" w:fill="FFFFFF"/>
            <w:hideMark/>
          </w:tcPr>
          <w:p w:rsidR="00C94AFD" w:rsidRPr="00D13F6C" w:rsidRDefault="00C94AFD" w:rsidP="006B1B5C">
            <w:pPr>
              <w:spacing w:after="160" w:line="256" w:lineRule="auto"/>
              <w:rPr>
                <w:rFonts w:ascii="Calibri" w:eastAsia="Calibri" w:hAnsi="Calibri" w:cs="Times New Roman"/>
              </w:rPr>
            </w:pPr>
            <w:r w:rsidRPr="00D13F6C">
              <w:rPr>
                <w:rFonts w:ascii="Times New Roman" w:eastAsia="MS Mincho" w:hAnsi="Times New Roman" w:cs="Times New Roman"/>
                <w:lang w:eastAsia="ru-RU"/>
              </w:rPr>
              <w:t>Презентация по данной теме</w:t>
            </w:r>
          </w:p>
          <w:p w:rsidR="00C94AFD" w:rsidRPr="00D13F6C" w:rsidRDefault="00C94AFD" w:rsidP="006B1B5C">
            <w:pPr>
              <w:spacing w:after="160" w:line="256" w:lineRule="auto"/>
              <w:rPr>
                <w:rFonts w:ascii="Calibri" w:eastAsia="Calibri" w:hAnsi="Calibri" w:cs="Times New Roman"/>
              </w:rPr>
            </w:pPr>
            <w:r w:rsidRPr="00D13F6C">
              <w:rPr>
                <w:rFonts w:ascii="Times New Roman" w:eastAsia="MS Mincho" w:hAnsi="Times New Roman" w:cs="Times New Roman"/>
                <w:lang w:eastAsia="ru-RU"/>
              </w:rPr>
              <w:t>Листы бумаги, ручка.</w:t>
            </w:r>
          </w:p>
        </w:tc>
        <w:tc>
          <w:tcPr>
            <w:tcW w:w="1274" w:type="dxa"/>
            <w:tcBorders>
              <w:top w:val="single" w:sz="4" w:space="0" w:color="auto"/>
              <w:left w:val="single" w:sz="4" w:space="0" w:color="auto"/>
              <w:bottom w:val="single" w:sz="4" w:space="0" w:color="auto"/>
              <w:right w:val="single" w:sz="4" w:space="0" w:color="auto"/>
            </w:tcBorders>
            <w:shd w:val="clear" w:color="auto" w:fill="FFFFFF"/>
            <w:hideMark/>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lang w:eastAsia="ru-RU"/>
              </w:rPr>
            </w:pPr>
            <w:r w:rsidRPr="00D13F6C">
              <w:rPr>
                <w:rFonts w:ascii="Times New Roman" w:eastAsia="MS Mincho" w:hAnsi="Times New Roman" w:cs="Times New Roman"/>
                <w:lang w:eastAsia="ru-RU"/>
              </w:rPr>
              <w:t>Повторить конспект</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lang w:eastAsia="ru-RU"/>
              </w:rPr>
            </w:pPr>
            <w:r w:rsidRPr="00D13F6C">
              <w:rPr>
                <w:rFonts w:ascii="Times New Roman" w:eastAsia="MS Mincho" w:hAnsi="Times New Roman" w:cs="Times New Roman"/>
                <w:lang w:eastAsia="ru-RU"/>
              </w:rPr>
              <w:t>2</w:t>
            </w:r>
          </w:p>
        </w:tc>
      </w:tr>
      <w:tr w:rsidR="00C94AFD" w:rsidRPr="00D13F6C" w:rsidTr="006B1B5C">
        <w:trPr>
          <w:trHeight w:val="516"/>
        </w:trPr>
        <w:tc>
          <w:tcPr>
            <w:tcW w:w="675" w:type="dxa"/>
            <w:vMerge w:val="restart"/>
            <w:tcBorders>
              <w:top w:val="single" w:sz="4" w:space="0" w:color="auto"/>
              <w:left w:val="single" w:sz="4" w:space="0" w:color="auto"/>
              <w:bottom w:val="single" w:sz="4" w:space="0" w:color="auto"/>
              <w:right w:val="single" w:sz="4" w:space="0" w:color="auto"/>
            </w:tcBorders>
            <w:hideMark/>
          </w:tcPr>
          <w:p w:rsidR="00C94AFD" w:rsidRPr="00D13F6C" w:rsidRDefault="00C94AFD" w:rsidP="006B1B5C">
            <w:pPr>
              <w:spacing w:after="0" w:line="240" w:lineRule="auto"/>
              <w:jc w:val="center"/>
              <w:rPr>
                <w:rFonts w:ascii="Times New Roman" w:eastAsia="MS Mincho" w:hAnsi="Times New Roman" w:cs="Times New Roman"/>
                <w:b/>
                <w:lang w:eastAsia="ru-RU"/>
              </w:rPr>
            </w:pPr>
            <w:r w:rsidRPr="00D13F6C">
              <w:rPr>
                <w:rFonts w:ascii="Times New Roman" w:eastAsia="MS Mincho" w:hAnsi="Times New Roman" w:cs="Times New Roman"/>
                <w:b/>
                <w:lang w:eastAsia="ru-RU"/>
              </w:rPr>
              <w:t>11</w:t>
            </w: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C94AFD" w:rsidRPr="00D13F6C" w:rsidRDefault="00C94AFD" w:rsidP="006B1B5C">
            <w:pPr>
              <w:spacing w:after="0" w:line="240" w:lineRule="auto"/>
              <w:rPr>
                <w:rFonts w:ascii="Times New Roman" w:eastAsia="MS Mincho" w:hAnsi="Times New Roman" w:cs="Times New Roman"/>
                <w:b/>
                <w:lang w:eastAsia="ru-RU"/>
              </w:rPr>
            </w:pPr>
          </w:p>
        </w:tc>
        <w:tc>
          <w:tcPr>
            <w:tcW w:w="7226"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94AFD" w:rsidRPr="00D13F6C" w:rsidRDefault="00C94AFD" w:rsidP="006B1B5C">
            <w:pPr>
              <w:spacing w:after="0" w:line="240" w:lineRule="auto"/>
              <w:ind w:left="23"/>
              <w:jc w:val="both"/>
              <w:rPr>
                <w:rFonts w:ascii="Times New Roman" w:eastAsia="Times New Roman" w:hAnsi="Times New Roman" w:cs="Times New Roman"/>
                <w:lang w:eastAsia="ru-RU"/>
              </w:rPr>
            </w:pPr>
            <w:r w:rsidRPr="00D13F6C">
              <w:rPr>
                <w:rFonts w:ascii="Times New Roman" w:eastAsia="Times New Roman" w:hAnsi="Times New Roman" w:cs="Times New Roman"/>
                <w:lang w:eastAsia="ru-RU"/>
              </w:rPr>
              <w:t xml:space="preserve">Характеристика процесса делового общения. </w:t>
            </w:r>
          </w:p>
          <w:p w:rsidR="00C94AFD" w:rsidRPr="00D13F6C" w:rsidRDefault="00C94AFD" w:rsidP="006B1B5C">
            <w:pPr>
              <w:adjustRightInd w:val="0"/>
              <w:spacing w:after="0" w:line="240" w:lineRule="auto"/>
              <w:contextualSpacing/>
              <w:jc w:val="both"/>
              <w:rPr>
                <w:rFonts w:ascii="Times New Roman" w:eastAsia="Times New Roman" w:hAnsi="Times New Roman" w:cs="Times New Roman"/>
                <w:lang w:eastAsia="ru-RU"/>
              </w:rPr>
            </w:pPr>
            <w:r w:rsidRPr="00D13F6C">
              <w:rPr>
                <w:rFonts w:ascii="Times New Roman" w:eastAsia="MS Mincho" w:hAnsi="Times New Roman" w:cs="Times New Roman"/>
                <w:lang w:eastAsia="ru-RU"/>
              </w:rPr>
              <w:t>Рабочее место делового человека</w:t>
            </w:r>
          </w:p>
          <w:p w:rsidR="00C94AFD" w:rsidRPr="00D13F6C" w:rsidRDefault="00C94AFD" w:rsidP="006B1B5C">
            <w:pPr>
              <w:spacing w:after="0" w:line="240" w:lineRule="auto"/>
              <w:ind w:left="23"/>
              <w:jc w:val="both"/>
              <w:rPr>
                <w:rFonts w:ascii="Times New Roman" w:eastAsia="Times New Roman" w:hAnsi="Times New Roman" w:cs="Times New Roman"/>
                <w:lang w:eastAsia="ru-RU"/>
              </w:rPr>
            </w:pPr>
            <w:r w:rsidRPr="00D13F6C">
              <w:rPr>
                <w:rFonts w:ascii="Times New Roman" w:eastAsia="MS Mincho" w:hAnsi="Times New Roman" w:cs="Times New Roman"/>
                <w:b/>
                <w:lang w:eastAsia="ru-RU"/>
              </w:rPr>
              <w:t xml:space="preserve">Практическое занятие: </w:t>
            </w:r>
            <w:r w:rsidRPr="00D13F6C">
              <w:rPr>
                <w:rFonts w:ascii="Times New Roman" w:eastAsia="MS Mincho" w:hAnsi="Times New Roman" w:cs="Times New Roman"/>
                <w:lang w:eastAsia="ru-RU"/>
              </w:rPr>
              <w:t>имитационная игра</w:t>
            </w:r>
            <w:r w:rsidRPr="00D13F6C">
              <w:rPr>
                <w:rFonts w:ascii="Times New Roman" w:eastAsia="MS Mincho" w:hAnsi="Times New Roman" w:cs="Times New Roman"/>
                <w:b/>
                <w:lang w:eastAsia="ru-RU"/>
              </w:rPr>
              <w:t xml:space="preserve"> </w:t>
            </w:r>
            <w:r w:rsidRPr="00D13F6C">
              <w:rPr>
                <w:rFonts w:ascii="Times New Roman" w:eastAsia="MS Mincho" w:hAnsi="Times New Roman" w:cs="Times New Roman"/>
                <w:lang w:eastAsia="ru-RU"/>
              </w:rPr>
              <w:t>«На рабочем месте»</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lang w:eastAsia="ru-RU"/>
              </w:rPr>
            </w:pPr>
            <w:r w:rsidRPr="00D13F6C">
              <w:rPr>
                <w:rFonts w:ascii="Times New Roman" w:eastAsia="MS Mincho" w:hAnsi="Times New Roman" w:cs="Times New Roman"/>
                <w:lang w:eastAsia="ru-RU"/>
              </w:rPr>
              <w:t>2</w:t>
            </w:r>
          </w:p>
        </w:tc>
        <w:tc>
          <w:tcPr>
            <w:tcW w:w="2409"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94AFD" w:rsidRPr="00D13F6C" w:rsidRDefault="00C94AFD" w:rsidP="006B1B5C">
            <w:pPr>
              <w:spacing w:after="160" w:line="256" w:lineRule="auto"/>
              <w:rPr>
                <w:rFonts w:ascii="Calibri" w:eastAsia="Calibri" w:hAnsi="Calibri" w:cs="Times New Roman"/>
              </w:rPr>
            </w:pPr>
            <w:r w:rsidRPr="00D13F6C">
              <w:rPr>
                <w:rFonts w:ascii="Times New Roman" w:eastAsia="MS Mincho" w:hAnsi="Times New Roman" w:cs="Times New Roman"/>
                <w:lang w:eastAsia="ru-RU"/>
              </w:rPr>
              <w:t>Презентация по данной теме</w:t>
            </w:r>
          </w:p>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alibri" w:hAnsi="Calibri" w:cs="Times New Roman"/>
              </w:rPr>
            </w:pPr>
            <w:r w:rsidRPr="00D13F6C">
              <w:rPr>
                <w:rFonts w:ascii="Times New Roman" w:eastAsia="MS Mincho" w:hAnsi="Times New Roman" w:cs="Times New Roman"/>
                <w:lang w:eastAsia="ru-RU"/>
              </w:rPr>
              <w:t xml:space="preserve">Карточки с конфликтными </w:t>
            </w:r>
            <w:r w:rsidRPr="00D13F6C">
              <w:rPr>
                <w:rFonts w:ascii="Times New Roman" w:eastAsia="MS Mincho" w:hAnsi="Times New Roman" w:cs="Times New Roman"/>
                <w:lang w:eastAsia="ru-RU"/>
              </w:rPr>
              <w:lastRenderedPageBreak/>
              <w:t>ситуациями</w:t>
            </w:r>
          </w:p>
        </w:tc>
        <w:tc>
          <w:tcPr>
            <w:tcW w:w="1274"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lang w:eastAsia="ru-RU"/>
              </w:rPr>
            </w:pPr>
            <w:r w:rsidRPr="00D13F6C">
              <w:rPr>
                <w:rFonts w:ascii="Times New Roman" w:eastAsia="MS Mincho" w:hAnsi="Times New Roman" w:cs="Times New Roman"/>
                <w:lang w:eastAsia="ru-RU"/>
              </w:rPr>
              <w:lastRenderedPageBreak/>
              <w:t>Повторить пройденный материал</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lang w:eastAsia="ru-RU"/>
              </w:rPr>
            </w:pPr>
            <w:r w:rsidRPr="00D13F6C">
              <w:rPr>
                <w:rFonts w:ascii="Times New Roman" w:eastAsia="MS Mincho" w:hAnsi="Times New Roman" w:cs="Times New Roman"/>
                <w:lang w:eastAsia="ru-RU"/>
              </w:rPr>
              <w:t>2</w:t>
            </w:r>
          </w:p>
        </w:tc>
      </w:tr>
      <w:tr w:rsidR="00C94AFD" w:rsidRPr="00D13F6C" w:rsidTr="006B1B5C">
        <w:trPr>
          <w:trHeight w:val="516"/>
        </w:trPr>
        <w:tc>
          <w:tcPr>
            <w:tcW w:w="675" w:type="dxa"/>
            <w:vMerge/>
            <w:tcBorders>
              <w:top w:val="single" w:sz="4" w:space="0" w:color="auto"/>
              <w:left w:val="single" w:sz="4" w:space="0" w:color="auto"/>
              <w:bottom w:val="single" w:sz="4" w:space="0" w:color="auto"/>
              <w:right w:val="single" w:sz="4" w:space="0" w:color="auto"/>
            </w:tcBorders>
            <w:vAlign w:val="center"/>
            <w:hideMark/>
          </w:tcPr>
          <w:p w:rsidR="00C94AFD" w:rsidRPr="00D13F6C" w:rsidRDefault="00C94AFD" w:rsidP="006B1B5C">
            <w:pPr>
              <w:spacing w:after="0" w:line="240" w:lineRule="auto"/>
              <w:rPr>
                <w:rFonts w:ascii="Times New Roman" w:eastAsia="MS Mincho" w:hAnsi="Times New Roman" w:cs="Times New Roman"/>
                <w:b/>
                <w:lang w:eastAsia="ru-RU"/>
              </w:rPr>
            </w:pPr>
          </w:p>
        </w:tc>
        <w:tc>
          <w:tcPr>
            <w:tcW w:w="1700" w:type="dxa"/>
            <w:tcBorders>
              <w:top w:val="single" w:sz="4" w:space="0" w:color="auto"/>
              <w:left w:val="single" w:sz="4" w:space="0" w:color="auto"/>
              <w:bottom w:val="single" w:sz="4" w:space="0" w:color="auto"/>
              <w:right w:val="single" w:sz="4" w:space="0" w:color="auto"/>
            </w:tcBorders>
            <w:vAlign w:val="center"/>
          </w:tcPr>
          <w:p w:rsidR="00C94AFD" w:rsidRPr="00D13F6C" w:rsidRDefault="00C94AFD" w:rsidP="006B1B5C">
            <w:pPr>
              <w:spacing w:after="0" w:line="240" w:lineRule="auto"/>
              <w:rPr>
                <w:rFonts w:ascii="Times New Roman" w:eastAsia="MS Mincho" w:hAnsi="Times New Roman" w:cs="Times New Roman"/>
                <w:lang w:eastAsia="ru-RU"/>
              </w:rPr>
            </w:pPr>
          </w:p>
        </w:tc>
        <w:tc>
          <w:tcPr>
            <w:tcW w:w="7226" w:type="dxa"/>
            <w:vMerge/>
            <w:tcBorders>
              <w:top w:val="single" w:sz="4" w:space="0" w:color="auto"/>
              <w:left w:val="single" w:sz="4" w:space="0" w:color="auto"/>
              <w:bottom w:val="single" w:sz="4" w:space="0" w:color="auto"/>
              <w:right w:val="single" w:sz="4" w:space="0" w:color="auto"/>
            </w:tcBorders>
            <w:vAlign w:val="center"/>
            <w:hideMark/>
          </w:tcPr>
          <w:p w:rsidR="00C94AFD" w:rsidRPr="00D13F6C" w:rsidRDefault="00C94AFD" w:rsidP="006B1B5C">
            <w:pPr>
              <w:spacing w:after="0" w:line="240" w:lineRule="auto"/>
              <w:rPr>
                <w:rFonts w:ascii="Times New Roman" w:eastAsia="Times New Roman" w:hAnsi="Times New Roman" w:cs="Times New Roman"/>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94AFD" w:rsidRPr="00D13F6C" w:rsidRDefault="00C94AFD" w:rsidP="006B1B5C">
            <w:pPr>
              <w:spacing w:after="0" w:line="240" w:lineRule="auto"/>
              <w:rPr>
                <w:rFonts w:ascii="Times New Roman" w:eastAsia="MS Mincho" w:hAnsi="Times New Roman" w:cs="Times New Roman"/>
                <w:lang w:eastAsia="ru-RU"/>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C94AFD" w:rsidRPr="00D13F6C" w:rsidRDefault="00C94AFD" w:rsidP="006B1B5C">
            <w:pPr>
              <w:spacing w:after="0" w:line="240" w:lineRule="auto"/>
              <w:rPr>
                <w:rFonts w:ascii="Calibri" w:eastAsia="Calibri" w:hAnsi="Calibri" w:cs="Times New Roman"/>
              </w:rPr>
            </w:pPr>
          </w:p>
        </w:tc>
        <w:tc>
          <w:tcPr>
            <w:tcW w:w="1274" w:type="dxa"/>
            <w:vMerge/>
            <w:tcBorders>
              <w:top w:val="single" w:sz="4" w:space="0" w:color="auto"/>
              <w:left w:val="single" w:sz="4" w:space="0" w:color="auto"/>
              <w:bottom w:val="single" w:sz="4" w:space="0" w:color="auto"/>
              <w:right w:val="single" w:sz="4" w:space="0" w:color="auto"/>
            </w:tcBorders>
            <w:vAlign w:val="center"/>
            <w:hideMark/>
          </w:tcPr>
          <w:p w:rsidR="00C94AFD" w:rsidRPr="00D13F6C" w:rsidRDefault="00C94AFD" w:rsidP="006B1B5C">
            <w:pPr>
              <w:spacing w:after="0" w:line="240" w:lineRule="auto"/>
              <w:rPr>
                <w:rFonts w:ascii="Times New Roman" w:eastAsia="MS Mincho" w:hAnsi="Times New Roman" w:cs="Times New Roman"/>
                <w:lang w:eastAsia="ru-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C94AFD" w:rsidRPr="00D13F6C" w:rsidRDefault="00C94AFD" w:rsidP="006B1B5C">
            <w:pPr>
              <w:spacing w:after="0" w:line="240" w:lineRule="auto"/>
              <w:rPr>
                <w:rFonts w:ascii="Times New Roman" w:eastAsia="MS Mincho" w:hAnsi="Times New Roman" w:cs="Times New Roman"/>
                <w:lang w:eastAsia="ru-RU"/>
              </w:rPr>
            </w:pPr>
          </w:p>
        </w:tc>
      </w:tr>
      <w:tr w:rsidR="00C94AFD" w:rsidRPr="00D13F6C" w:rsidTr="006B1B5C">
        <w:trPr>
          <w:trHeight w:val="595"/>
        </w:trPr>
        <w:tc>
          <w:tcPr>
            <w:tcW w:w="675" w:type="dxa"/>
            <w:tcBorders>
              <w:top w:val="single" w:sz="4" w:space="0" w:color="auto"/>
              <w:left w:val="single" w:sz="4" w:space="0" w:color="auto"/>
              <w:bottom w:val="single" w:sz="4" w:space="0" w:color="auto"/>
              <w:right w:val="single" w:sz="4" w:space="0" w:color="auto"/>
            </w:tcBorders>
            <w:shd w:val="clear" w:color="auto" w:fill="FFFFFF"/>
            <w:hideMark/>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b/>
                <w:lang w:eastAsia="ru-RU"/>
              </w:rPr>
            </w:pPr>
            <w:r w:rsidRPr="00D13F6C">
              <w:rPr>
                <w:rFonts w:ascii="Times New Roman" w:eastAsia="MS Mincho" w:hAnsi="Times New Roman" w:cs="Times New Roman"/>
                <w:b/>
                <w:lang w:eastAsia="ru-RU"/>
              </w:rPr>
              <w:lastRenderedPageBreak/>
              <w:t>12</w:t>
            </w:r>
          </w:p>
        </w:tc>
        <w:tc>
          <w:tcPr>
            <w:tcW w:w="170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b/>
                <w:lang w:eastAsia="ru-RU"/>
              </w:rPr>
            </w:pPr>
            <w:r w:rsidRPr="00D13F6C">
              <w:rPr>
                <w:rFonts w:ascii="Times New Roman" w:eastAsia="MS Mincho" w:hAnsi="Times New Roman" w:cs="Times New Roman"/>
                <w:b/>
                <w:lang w:eastAsia="ru-RU"/>
              </w:rPr>
              <w:t>Тема 3.2. Принципы профессионального поведения работника</w:t>
            </w:r>
          </w:p>
        </w:tc>
        <w:tc>
          <w:tcPr>
            <w:tcW w:w="7226" w:type="dxa"/>
            <w:tcBorders>
              <w:top w:val="single" w:sz="4" w:space="0" w:color="auto"/>
              <w:left w:val="single" w:sz="4" w:space="0" w:color="auto"/>
              <w:bottom w:val="single" w:sz="4" w:space="0" w:color="auto"/>
              <w:right w:val="single" w:sz="4" w:space="0" w:color="auto"/>
            </w:tcBorders>
            <w:shd w:val="clear" w:color="auto" w:fill="FFFFFF"/>
            <w:hideMark/>
          </w:tcPr>
          <w:p w:rsidR="00C94AFD" w:rsidRPr="00D13F6C" w:rsidRDefault="00C94AFD" w:rsidP="006B1B5C">
            <w:pPr>
              <w:spacing w:after="0" w:line="240" w:lineRule="auto"/>
              <w:rPr>
                <w:rFonts w:ascii="Times New Roman" w:eastAsia="MS Mincho" w:hAnsi="Times New Roman" w:cs="Times New Roman"/>
                <w:lang w:eastAsia="ru-RU"/>
              </w:rPr>
            </w:pPr>
            <w:r w:rsidRPr="00D13F6C">
              <w:rPr>
                <w:rFonts w:ascii="Times New Roman" w:eastAsia="MS Mincho" w:hAnsi="Times New Roman" w:cs="Times New Roman"/>
                <w:lang w:eastAsia="ru-RU"/>
              </w:rPr>
              <w:t>Коммуникация и её особенности, виды, принцип действия, основные факторы эффективной коммуникации, каналы коммуникации</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lang w:eastAsia="ru-RU"/>
              </w:rPr>
            </w:pPr>
            <w:r w:rsidRPr="00D13F6C">
              <w:rPr>
                <w:rFonts w:ascii="Times New Roman" w:eastAsia="MS Mincho" w:hAnsi="Times New Roman" w:cs="Times New Roman"/>
                <w:lang w:eastAsia="ru-RU"/>
              </w:rPr>
              <w:t>2</w:t>
            </w:r>
          </w:p>
        </w:tc>
        <w:tc>
          <w:tcPr>
            <w:tcW w:w="2409" w:type="dxa"/>
            <w:tcBorders>
              <w:top w:val="single" w:sz="4" w:space="0" w:color="auto"/>
              <w:left w:val="single" w:sz="4" w:space="0" w:color="auto"/>
              <w:bottom w:val="single" w:sz="4" w:space="0" w:color="auto"/>
              <w:right w:val="single" w:sz="4" w:space="0" w:color="auto"/>
            </w:tcBorders>
            <w:shd w:val="clear" w:color="auto" w:fill="FFFFFF"/>
            <w:hideMark/>
          </w:tcPr>
          <w:p w:rsidR="00C94AFD" w:rsidRPr="00D13F6C" w:rsidRDefault="00C94AFD" w:rsidP="006B1B5C">
            <w:pPr>
              <w:spacing w:after="160" w:line="256" w:lineRule="auto"/>
              <w:rPr>
                <w:rFonts w:ascii="Calibri" w:eastAsia="Calibri" w:hAnsi="Calibri" w:cs="Times New Roman"/>
              </w:rPr>
            </w:pPr>
            <w:r w:rsidRPr="00D13F6C">
              <w:rPr>
                <w:rFonts w:ascii="Times New Roman" w:eastAsia="MS Mincho" w:hAnsi="Times New Roman" w:cs="Times New Roman"/>
                <w:lang w:eastAsia="ru-RU"/>
              </w:rPr>
              <w:t>Презентация по данной теме</w:t>
            </w:r>
          </w:p>
        </w:tc>
        <w:tc>
          <w:tcPr>
            <w:tcW w:w="1274" w:type="dxa"/>
            <w:tcBorders>
              <w:top w:val="single" w:sz="4" w:space="0" w:color="auto"/>
              <w:left w:val="single" w:sz="4" w:space="0" w:color="auto"/>
              <w:bottom w:val="single" w:sz="4" w:space="0" w:color="auto"/>
              <w:right w:val="single" w:sz="4" w:space="0" w:color="auto"/>
            </w:tcBorders>
            <w:shd w:val="clear" w:color="auto" w:fill="FFFFFF"/>
            <w:hideMark/>
          </w:tcPr>
          <w:p w:rsidR="00C94AFD" w:rsidRPr="00D13F6C" w:rsidRDefault="00C94AFD" w:rsidP="006B1B5C">
            <w:pPr>
              <w:tabs>
                <w:tab w:val="left" w:pos="116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jc w:val="center"/>
              <w:rPr>
                <w:rFonts w:ascii="Times New Roman" w:eastAsia="MS Mincho" w:hAnsi="Times New Roman" w:cs="Times New Roman"/>
                <w:lang w:eastAsia="ru-RU"/>
              </w:rPr>
            </w:pPr>
            <w:r>
              <w:rPr>
                <w:rFonts w:ascii="Times New Roman" w:eastAsia="MS Mincho" w:hAnsi="Times New Roman" w:cs="Times New Roman"/>
                <w:lang w:eastAsia="ru-RU"/>
              </w:rPr>
              <w:t>Выучить конспект</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lang w:eastAsia="ru-RU"/>
              </w:rPr>
            </w:pPr>
            <w:r>
              <w:rPr>
                <w:rFonts w:ascii="Times New Roman" w:eastAsia="MS Mincho" w:hAnsi="Times New Roman" w:cs="Times New Roman"/>
                <w:lang w:eastAsia="ru-RU"/>
              </w:rPr>
              <w:t>1</w:t>
            </w:r>
          </w:p>
        </w:tc>
      </w:tr>
      <w:tr w:rsidR="00C94AFD" w:rsidRPr="00D13F6C" w:rsidTr="006B1B5C">
        <w:trPr>
          <w:trHeight w:val="1101"/>
        </w:trPr>
        <w:tc>
          <w:tcPr>
            <w:tcW w:w="675" w:type="dxa"/>
            <w:tcBorders>
              <w:top w:val="single" w:sz="4" w:space="0" w:color="auto"/>
              <w:left w:val="single" w:sz="4" w:space="0" w:color="auto"/>
              <w:bottom w:val="single" w:sz="4" w:space="0" w:color="auto"/>
              <w:right w:val="single" w:sz="4" w:space="0" w:color="auto"/>
            </w:tcBorders>
            <w:hideMark/>
          </w:tcPr>
          <w:p w:rsidR="00C94AFD" w:rsidRPr="00D13F6C" w:rsidRDefault="00C94AFD" w:rsidP="006B1B5C">
            <w:pPr>
              <w:spacing w:after="0" w:line="240" w:lineRule="auto"/>
              <w:jc w:val="center"/>
              <w:rPr>
                <w:rFonts w:ascii="Times New Roman" w:eastAsia="MS Mincho" w:hAnsi="Times New Roman" w:cs="Times New Roman"/>
                <w:b/>
                <w:lang w:eastAsia="ru-RU"/>
              </w:rPr>
            </w:pPr>
            <w:r w:rsidRPr="00D13F6C">
              <w:rPr>
                <w:rFonts w:ascii="Times New Roman" w:eastAsia="MS Mincho" w:hAnsi="Times New Roman" w:cs="Times New Roman"/>
                <w:b/>
                <w:lang w:eastAsia="ru-RU"/>
              </w:rPr>
              <w:t>13</w:t>
            </w: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C94AFD" w:rsidRPr="00D13F6C" w:rsidRDefault="00C94AFD" w:rsidP="006B1B5C">
            <w:pPr>
              <w:spacing w:after="0" w:line="240" w:lineRule="auto"/>
              <w:rPr>
                <w:rFonts w:ascii="Times New Roman" w:eastAsia="MS Mincho" w:hAnsi="Times New Roman" w:cs="Times New Roman"/>
                <w:b/>
                <w:lang w:eastAsia="ru-RU"/>
              </w:rPr>
            </w:pPr>
          </w:p>
        </w:tc>
        <w:tc>
          <w:tcPr>
            <w:tcW w:w="7226" w:type="dxa"/>
            <w:tcBorders>
              <w:top w:val="single" w:sz="4" w:space="0" w:color="auto"/>
              <w:left w:val="single" w:sz="4" w:space="0" w:color="auto"/>
              <w:bottom w:val="single" w:sz="4" w:space="0" w:color="auto"/>
              <w:right w:val="single" w:sz="4" w:space="0" w:color="auto"/>
            </w:tcBorders>
            <w:shd w:val="clear" w:color="auto" w:fill="FFFFFF"/>
            <w:hideMark/>
          </w:tcPr>
          <w:p w:rsidR="00C94AFD" w:rsidRPr="00D13F6C" w:rsidRDefault="00C94AFD" w:rsidP="006B1B5C">
            <w:pPr>
              <w:spacing w:after="0" w:line="240" w:lineRule="auto"/>
              <w:rPr>
                <w:rFonts w:ascii="Times New Roman" w:eastAsia="Times New Roman" w:hAnsi="Times New Roman" w:cs="Times New Roman"/>
                <w:lang w:eastAsia="ru-RU"/>
              </w:rPr>
            </w:pPr>
            <w:r w:rsidRPr="00D13F6C">
              <w:rPr>
                <w:rFonts w:ascii="Times New Roman" w:eastAsia="MS Mincho" w:hAnsi="Times New Roman" w:cs="Times New Roman"/>
                <w:lang w:eastAsia="ru-RU"/>
              </w:rPr>
              <w:t>Содержание и сущность речевого общения. Деловая беседа.</w:t>
            </w:r>
          </w:p>
          <w:p w:rsidR="00C94AFD" w:rsidRPr="00D13F6C" w:rsidRDefault="00C94AFD" w:rsidP="006B1B5C">
            <w:pPr>
              <w:spacing w:after="0" w:line="240" w:lineRule="auto"/>
              <w:rPr>
                <w:rFonts w:ascii="Times New Roman" w:eastAsia="Times New Roman" w:hAnsi="Times New Roman" w:cs="Times New Roman"/>
                <w:lang w:eastAsia="ru-RU"/>
              </w:rPr>
            </w:pPr>
            <w:r w:rsidRPr="00D13F6C">
              <w:rPr>
                <w:rFonts w:ascii="Times New Roman" w:eastAsia="MS Mincho" w:hAnsi="Times New Roman" w:cs="Times New Roman"/>
                <w:lang w:eastAsia="ru-RU"/>
              </w:rPr>
              <w:t>Культура телефонного общения</w:t>
            </w:r>
          </w:p>
          <w:p w:rsidR="00C94AFD" w:rsidRPr="00D13F6C" w:rsidRDefault="00C94AFD" w:rsidP="006B1B5C">
            <w:pPr>
              <w:spacing w:after="0" w:line="240" w:lineRule="auto"/>
              <w:rPr>
                <w:rFonts w:ascii="Times New Roman" w:eastAsia="Times New Roman" w:hAnsi="Times New Roman" w:cs="Times New Roman"/>
                <w:lang w:eastAsia="ru-RU"/>
              </w:rPr>
            </w:pPr>
            <w:r w:rsidRPr="00D13F6C">
              <w:rPr>
                <w:rFonts w:ascii="Times New Roman" w:eastAsia="MS Mincho" w:hAnsi="Times New Roman" w:cs="Times New Roman"/>
                <w:b/>
                <w:lang w:eastAsia="ru-RU"/>
              </w:rPr>
              <w:t xml:space="preserve">Практическое занятие: </w:t>
            </w:r>
            <w:r w:rsidRPr="00D13F6C">
              <w:rPr>
                <w:rFonts w:ascii="Times New Roman" w:eastAsia="MS Mincho" w:hAnsi="Times New Roman" w:cs="Times New Roman"/>
                <w:lang w:eastAsia="ru-RU"/>
              </w:rPr>
              <w:t>имитационная игра</w:t>
            </w:r>
            <w:r w:rsidRPr="00D13F6C">
              <w:rPr>
                <w:rFonts w:ascii="Times New Roman" w:eastAsia="MS Mincho" w:hAnsi="Times New Roman" w:cs="Times New Roman"/>
                <w:b/>
                <w:lang w:eastAsia="ru-RU"/>
              </w:rPr>
              <w:t xml:space="preserve"> </w:t>
            </w:r>
            <w:r w:rsidRPr="00D13F6C">
              <w:rPr>
                <w:rFonts w:ascii="Times New Roman" w:eastAsia="MS Mincho" w:hAnsi="Times New Roman" w:cs="Times New Roman"/>
                <w:lang w:eastAsia="ru-RU"/>
              </w:rPr>
              <w:t>«Телефонное общение с другом, с коллегой»</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lang w:eastAsia="ru-RU"/>
              </w:rPr>
            </w:pPr>
            <w:r w:rsidRPr="00D13F6C">
              <w:rPr>
                <w:rFonts w:ascii="Times New Roman" w:eastAsia="MS Mincho" w:hAnsi="Times New Roman" w:cs="Times New Roman"/>
                <w:lang w:eastAsia="ru-RU"/>
              </w:rPr>
              <w:t>2</w:t>
            </w:r>
          </w:p>
        </w:tc>
        <w:tc>
          <w:tcPr>
            <w:tcW w:w="2409" w:type="dxa"/>
            <w:tcBorders>
              <w:top w:val="single" w:sz="4" w:space="0" w:color="auto"/>
              <w:left w:val="single" w:sz="4" w:space="0" w:color="auto"/>
              <w:bottom w:val="single" w:sz="4" w:space="0" w:color="auto"/>
              <w:right w:val="single" w:sz="4" w:space="0" w:color="auto"/>
            </w:tcBorders>
            <w:shd w:val="clear" w:color="auto" w:fill="FFFFFF"/>
            <w:hideMark/>
          </w:tcPr>
          <w:p w:rsidR="00C94AFD" w:rsidRPr="00D13F6C" w:rsidRDefault="00C94AFD" w:rsidP="006B1B5C">
            <w:pPr>
              <w:spacing w:after="160" w:line="256" w:lineRule="auto"/>
              <w:rPr>
                <w:rFonts w:ascii="Calibri" w:eastAsia="Calibri" w:hAnsi="Calibri" w:cs="Times New Roman"/>
              </w:rPr>
            </w:pPr>
            <w:r w:rsidRPr="00D13F6C">
              <w:rPr>
                <w:rFonts w:ascii="Times New Roman" w:eastAsia="MS Mincho" w:hAnsi="Times New Roman" w:cs="Times New Roman"/>
                <w:lang w:eastAsia="ru-RU"/>
              </w:rPr>
              <w:t>Презентация по данной теме</w:t>
            </w:r>
          </w:p>
          <w:p w:rsidR="00C94AFD" w:rsidRPr="00D13F6C" w:rsidRDefault="00C94AFD" w:rsidP="006B1B5C">
            <w:pPr>
              <w:spacing w:after="160" w:line="256" w:lineRule="auto"/>
              <w:rPr>
                <w:rFonts w:ascii="Calibri" w:eastAsia="Calibri" w:hAnsi="Calibri" w:cs="Times New Roman"/>
              </w:rPr>
            </w:pPr>
            <w:r w:rsidRPr="00D13F6C">
              <w:rPr>
                <w:rFonts w:ascii="Times New Roman" w:eastAsia="MS Mincho" w:hAnsi="Times New Roman" w:cs="Times New Roman"/>
                <w:lang w:eastAsia="ru-RU"/>
              </w:rPr>
              <w:t>Сотовый телефон</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lang w:eastAsia="ru-RU"/>
              </w:rPr>
            </w:pPr>
            <w:r w:rsidRPr="00D13F6C">
              <w:rPr>
                <w:rFonts w:ascii="Times New Roman" w:eastAsia="MS Mincho" w:hAnsi="Times New Roman" w:cs="Times New Roman"/>
                <w:lang w:eastAsia="ru-RU"/>
              </w:rPr>
              <w:t>2</w:t>
            </w:r>
          </w:p>
        </w:tc>
      </w:tr>
      <w:tr w:rsidR="00C94AFD" w:rsidRPr="00D13F6C" w:rsidTr="006B1B5C">
        <w:trPr>
          <w:trHeight w:val="1089"/>
        </w:trPr>
        <w:tc>
          <w:tcPr>
            <w:tcW w:w="675" w:type="dxa"/>
            <w:tcBorders>
              <w:top w:val="single" w:sz="4" w:space="0" w:color="auto"/>
              <w:left w:val="single" w:sz="4" w:space="0" w:color="auto"/>
              <w:bottom w:val="single" w:sz="4" w:space="0" w:color="auto"/>
              <w:right w:val="single" w:sz="4" w:space="0" w:color="auto"/>
            </w:tcBorders>
            <w:hideMark/>
          </w:tcPr>
          <w:p w:rsidR="00C94AFD" w:rsidRPr="00D13F6C" w:rsidRDefault="00C94AFD" w:rsidP="006B1B5C">
            <w:pPr>
              <w:spacing w:after="0" w:line="240" w:lineRule="auto"/>
              <w:jc w:val="center"/>
              <w:rPr>
                <w:rFonts w:ascii="Times New Roman" w:eastAsia="MS Mincho" w:hAnsi="Times New Roman" w:cs="Times New Roman"/>
                <w:b/>
                <w:lang w:eastAsia="ru-RU"/>
              </w:rPr>
            </w:pPr>
            <w:r w:rsidRPr="00D13F6C">
              <w:rPr>
                <w:rFonts w:ascii="Times New Roman" w:eastAsia="MS Mincho" w:hAnsi="Times New Roman" w:cs="Times New Roman"/>
                <w:b/>
                <w:lang w:eastAsia="ru-RU"/>
              </w:rPr>
              <w:t>14</w:t>
            </w: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C94AFD" w:rsidRPr="00D13F6C" w:rsidRDefault="00C94AFD" w:rsidP="006B1B5C">
            <w:pPr>
              <w:spacing w:after="0" w:line="240" w:lineRule="auto"/>
              <w:rPr>
                <w:rFonts w:ascii="Times New Roman" w:eastAsia="MS Mincho" w:hAnsi="Times New Roman" w:cs="Times New Roman"/>
                <w:b/>
                <w:lang w:eastAsia="ru-RU"/>
              </w:rPr>
            </w:pPr>
          </w:p>
        </w:tc>
        <w:tc>
          <w:tcPr>
            <w:tcW w:w="7226" w:type="dxa"/>
            <w:tcBorders>
              <w:top w:val="single" w:sz="4" w:space="0" w:color="auto"/>
              <w:left w:val="single" w:sz="4" w:space="0" w:color="auto"/>
              <w:bottom w:val="single" w:sz="4" w:space="0" w:color="auto"/>
              <w:right w:val="single" w:sz="4" w:space="0" w:color="auto"/>
            </w:tcBorders>
            <w:shd w:val="clear" w:color="auto" w:fill="FFFFFF"/>
            <w:hideMark/>
          </w:tcPr>
          <w:p w:rsidR="00C94AFD" w:rsidRPr="00D13F6C" w:rsidRDefault="00C94AFD" w:rsidP="006B1B5C">
            <w:pPr>
              <w:spacing w:after="0" w:line="240" w:lineRule="auto"/>
              <w:rPr>
                <w:rFonts w:ascii="Times New Roman" w:eastAsia="Times New Roman" w:hAnsi="Times New Roman" w:cs="Times New Roman"/>
                <w:lang w:eastAsia="ru-RU"/>
              </w:rPr>
            </w:pPr>
            <w:r w:rsidRPr="00D13F6C">
              <w:rPr>
                <w:rFonts w:ascii="Times New Roman" w:eastAsia="MS Mincho" w:hAnsi="Times New Roman" w:cs="Times New Roman"/>
                <w:lang w:eastAsia="ru-RU"/>
              </w:rPr>
              <w:t>Невербальные средства общения. Жесты. Мимика</w:t>
            </w:r>
          </w:p>
          <w:p w:rsidR="00C94AFD" w:rsidRPr="00D13F6C" w:rsidRDefault="00C94AFD" w:rsidP="006B1B5C">
            <w:pPr>
              <w:spacing w:after="0" w:line="240" w:lineRule="auto"/>
              <w:rPr>
                <w:rFonts w:ascii="Times New Roman" w:eastAsia="Times New Roman" w:hAnsi="Times New Roman" w:cs="Times New Roman"/>
                <w:lang w:eastAsia="ru-RU"/>
              </w:rPr>
            </w:pPr>
            <w:r w:rsidRPr="00D13F6C">
              <w:rPr>
                <w:rFonts w:ascii="Times New Roman" w:eastAsia="MS Mincho" w:hAnsi="Times New Roman" w:cs="Times New Roman"/>
                <w:lang w:eastAsia="ru-RU"/>
              </w:rPr>
              <w:t>Общение как взаимодействие. Успех делового общения</w:t>
            </w:r>
          </w:p>
          <w:p w:rsidR="00C94AFD" w:rsidRPr="00D13F6C" w:rsidRDefault="00C94AFD" w:rsidP="006B1B5C">
            <w:pPr>
              <w:spacing w:after="0" w:line="240" w:lineRule="auto"/>
              <w:rPr>
                <w:rFonts w:ascii="Times New Roman" w:eastAsia="Times New Roman" w:hAnsi="Times New Roman" w:cs="Times New Roman"/>
                <w:lang w:eastAsia="ru-RU"/>
              </w:rPr>
            </w:pPr>
            <w:r w:rsidRPr="00D13F6C">
              <w:rPr>
                <w:rFonts w:ascii="Times New Roman" w:eastAsia="MS Mincho" w:hAnsi="Times New Roman" w:cs="Times New Roman"/>
                <w:b/>
                <w:lang w:eastAsia="ru-RU"/>
              </w:rPr>
              <w:t xml:space="preserve">Практическое занятие: </w:t>
            </w:r>
            <w:r w:rsidRPr="00D13F6C">
              <w:rPr>
                <w:rFonts w:ascii="Times New Roman" w:eastAsia="MS Mincho" w:hAnsi="Times New Roman" w:cs="Times New Roman"/>
                <w:lang w:eastAsia="ru-RU"/>
              </w:rPr>
              <w:t>психологическая игра « Пойми меня!» (используя только жесты и мимику выполнить задание)</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lang w:eastAsia="ru-RU"/>
              </w:rPr>
            </w:pPr>
            <w:r w:rsidRPr="00D13F6C">
              <w:rPr>
                <w:rFonts w:ascii="Times New Roman" w:eastAsia="MS Mincho" w:hAnsi="Times New Roman" w:cs="Times New Roman"/>
                <w:lang w:eastAsia="ru-RU"/>
              </w:rPr>
              <w:t>2</w:t>
            </w:r>
          </w:p>
        </w:tc>
        <w:tc>
          <w:tcPr>
            <w:tcW w:w="2409" w:type="dxa"/>
            <w:tcBorders>
              <w:top w:val="single" w:sz="4" w:space="0" w:color="auto"/>
              <w:left w:val="single" w:sz="4" w:space="0" w:color="auto"/>
              <w:bottom w:val="single" w:sz="4" w:space="0" w:color="auto"/>
              <w:right w:val="single" w:sz="4" w:space="0" w:color="auto"/>
            </w:tcBorders>
            <w:shd w:val="clear" w:color="auto" w:fill="FFFFFF"/>
            <w:hideMark/>
          </w:tcPr>
          <w:p w:rsidR="00C94AFD" w:rsidRPr="00D13F6C" w:rsidRDefault="00C94AFD" w:rsidP="006B1B5C">
            <w:pPr>
              <w:spacing w:after="160" w:line="256" w:lineRule="auto"/>
              <w:rPr>
                <w:rFonts w:ascii="Calibri" w:eastAsia="Calibri" w:hAnsi="Calibri" w:cs="Times New Roman"/>
              </w:rPr>
            </w:pPr>
            <w:r w:rsidRPr="00D13F6C">
              <w:rPr>
                <w:rFonts w:ascii="Times New Roman" w:eastAsia="MS Mincho" w:hAnsi="Times New Roman" w:cs="Times New Roman"/>
                <w:lang w:eastAsia="ru-RU"/>
              </w:rPr>
              <w:t>Презентация по данной теме</w:t>
            </w:r>
          </w:p>
          <w:p w:rsidR="00C94AFD" w:rsidRPr="00D13F6C" w:rsidRDefault="00C94AFD" w:rsidP="006B1B5C">
            <w:pPr>
              <w:spacing w:after="160" w:line="256" w:lineRule="auto"/>
              <w:rPr>
                <w:rFonts w:ascii="Calibri" w:eastAsia="Calibri" w:hAnsi="Calibri" w:cs="Times New Roman"/>
              </w:rPr>
            </w:pPr>
            <w:r w:rsidRPr="00D13F6C">
              <w:rPr>
                <w:rFonts w:ascii="Times New Roman" w:eastAsia="MS Mincho" w:hAnsi="Times New Roman" w:cs="Times New Roman"/>
                <w:lang w:eastAsia="ru-RU"/>
              </w:rPr>
              <w:t>Карточки с заданием</w:t>
            </w:r>
          </w:p>
        </w:tc>
        <w:tc>
          <w:tcPr>
            <w:tcW w:w="1274" w:type="dxa"/>
            <w:tcBorders>
              <w:top w:val="single" w:sz="4" w:space="0" w:color="auto"/>
              <w:left w:val="single" w:sz="4" w:space="0" w:color="auto"/>
              <w:bottom w:val="single" w:sz="4" w:space="0" w:color="auto"/>
              <w:right w:val="single" w:sz="4" w:space="0" w:color="auto"/>
            </w:tcBorders>
            <w:shd w:val="clear" w:color="auto" w:fill="FFFFFF"/>
            <w:hideMark/>
          </w:tcPr>
          <w:p w:rsidR="00C94AFD"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lang w:eastAsia="ru-RU"/>
              </w:rPr>
            </w:pPr>
            <w:r w:rsidRPr="00D13F6C">
              <w:rPr>
                <w:rFonts w:ascii="Times New Roman" w:eastAsia="MS Mincho" w:hAnsi="Times New Roman" w:cs="Times New Roman"/>
                <w:lang w:eastAsia="ru-RU"/>
              </w:rPr>
              <w:t xml:space="preserve">Нарисовать </w:t>
            </w:r>
            <w:r>
              <w:rPr>
                <w:rFonts w:ascii="Times New Roman" w:eastAsia="MS Mincho" w:hAnsi="Times New Roman" w:cs="Times New Roman"/>
                <w:lang w:eastAsia="ru-RU"/>
              </w:rPr>
              <w:t>эмоции</w:t>
            </w:r>
          </w:p>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lang w:eastAsia="ru-RU"/>
              </w:rPr>
            </w:pPr>
            <w:r>
              <w:rPr>
                <w:rFonts w:ascii="Times New Roman" w:eastAsia="MS Mincho" w:hAnsi="Times New Roman" w:cs="Times New Roman"/>
                <w:lang w:eastAsia="ru-RU"/>
              </w:rPr>
              <w:t>(</w:t>
            </w:r>
            <w:r w:rsidRPr="00D13F6C">
              <w:rPr>
                <w:rFonts w:ascii="Times New Roman" w:eastAsia="MS Mincho" w:hAnsi="Times New Roman" w:cs="Times New Roman"/>
                <w:lang w:eastAsia="ru-RU"/>
              </w:rPr>
              <w:t>смайлики</w:t>
            </w:r>
            <w:r>
              <w:rPr>
                <w:rFonts w:ascii="Times New Roman" w:eastAsia="MS Mincho" w:hAnsi="Times New Roman" w:cs="Times New Roman"/>
                <w:lang w:eastAsia="ru-RU"/>
              </w:rPr>
              <w:t>)</w:t>
            </w:r>
            <w:r w:rsidRPr="00D13F6C">
              <w:rPr>
                <w:rFonts w:ascii="Times New Roman" w:eastAsia="MS Mincho" w:hAnsi="Times New Roman" w:cs="Times New Roman"/>
                <w:lang w:eastAsia="ru-RU"/>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lang w:eastAsia="ru-RU"/>
              </w:rPr>
            </w:pPr>
            <w:r w:rsidRPr="00D13F6C">
              <w:rPr>
                <w:rFonts w:ascii="Times New Roman" w:eastAsia="MS Mincho" w:hAnsi="Times New Roman" w:cs="Times New Roman"/>
                <w:lang w:eastAsia="ru-RU"/>
              </w:rPr>
              <w:t>2</w:t>
            </w:r>
          </w:p>
        </w:tc>
      </w:tr>
      <w:tr w:rsidR="00C94AFD" w:rsidRPr="00D13F6C" w:rsidTr="006B1B5C">
        <w:trPr>
          <w:trHeight w:val="1503"/>
        </w:trPr>
        <w:tc>
          <w:tcPr>
            <w:tcW w:w="675" w:type="dxa"/>
            <w:tcBorders>
              <w:top w:val="single" w:sz="4" w:space="0" w:color="auto"/>
              <w:left w:val="single" w:sz="4" w:space="0" w:color="auto"/>
              <w:bottom w:val="single" w:sz="4" w:space="0" w:color="auto"/>
              <w:right w:val="single" w:sz="4" w:space="0" w:color="auto"/>
            </w:tcBorders>
            <w:shd w:val="clear" w:color="auto" w:fill="FFFFFF"/>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b/>
                <w:lang w:eastAsia="ru-RU"/>
              </w:rPr>
            </w:pPr>
            <w:r w:rsidRPr="00D13F6C">
              <w:rPr>
                <w:rFonts w:ascii="Times New Roman" w:eastAsia="MS Mincho" w:hAnsi="Times New Roman" w:cs="Times New Roman"/>
                <w:b/>
                <w:lang w:eastAsia="ru-RU"/>
              </w:rPr>
              <w:t>15</w:t>
            </w:r>
          </w:p>
          <w:p w:rsidR="00C94AFD" w:rsidRPr="00D13F6C" w:rsidRDefault="00C94AFD" w:rsidP="006B1B5C">
            <w:pPr>
              <w:spacing w:after="160" w:line="256" w:lineRule="auto"/>
              <w:rPr>
                <w:rFonts w:ascii="Times New Roman" w:eastAsia="MS Mincho" w:hAnsi="Times New Roman" w:cs="Times New Roman"/>
                <w:lang w:eastAsia="ru-RU"/>
              </w:rPr>
            </w:pPr>
          </w:p>
          <w:p w:rsidR="00C94AFD" w:rsidRPr="00D13F6C" w:rsidRDefault="00C94AFD" w:rsidP="006B1B5C">
            <w:pPr>
              <w:spacing w:after="160" w:line="256" w:lineRule="auto"/>
              <w:rPr>
                <w:rFonts w:ascii="Times New Roman" w:eastAsia="MS Mincho" w:hAnsi="Times New Roman" w:cs="Times New Roman"/>
                <w:lang w:eastAsia="ru-RU"/>
              </w:rPr>
            </w:pPr>
          </w:p>
        </w:tc>
        <w:tc>
          <w:tcPr>
            <w:tcW w:w="1700" w:type="dxa"/>
            <w:tcBorders>
              <w:top w:val="single" w:sz="4" w:space="0" w:color="auto"/>
              <w:left w:val="single" w:sz="4" w:space="0" w:color="auto"/>
              <w:bottom w:val="single" w:sz="4" w:space="0" w:color="auto"/>
              <w:right w:val="single" w:sz="4" w:space="0" w:color="auto"/>
            </w:tcBorders>
            <w:shd w:val="clear" w:color="auto" w:fill="FFFFFF"/>
            <w:hideMark/>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b/>
                <w:lang w:eastAsia="ru-RU"/>
              </w:rPr>
            </w:pPr>
            <w:r w:rsidRPr="00D13F6C">
              <w:rPr>
                <w:rFonts w:ascii="Times New Roman" w:eastAsia="MS Mincho" w:hAnsi="Times New Roman" w:cs="Times New Roman"/>
                <w:b/>
                <w:lang w:eastAsia="ru-RU"/>
              </w:rPr>
              <w:t>Тема 3.3. Виды конфликтов и пути их разрешения</w:t>
            </w:r>
          </w:p>
        </w:tc>
        <w:tc>
          <w:tcPr>
            <w:tcW w:w="7226" w:type="dxa"/>
            <w:tcBorders>
              <w:top w:val="single" w:sz="4" w:space="0" w:color="auto"/>
              <w:left w:val="single" w:sz="4" w:space="0" w:color="auto"/>
              <w:bottom w:val="single" w:sz="4" w:space="0" w:color="auto"/>
              <w:right w:val="single" w:sz="4" w:space="0" w:color="auto"/>
            </w:tcBorders>
            <w:shd w:val="clear" w:color="auto" w:fill="FFFFFF"/>
            <w:hideMark/>
          </w:tcPr>
          <w:p w:rsidR="00C94AFD" w:rsidRPr="00D13F6C" w:rsidRDefault="00C94AFD" w:rsidP="006B1B5C">
            <w:pPr>
              <w:spacing w:after="0" w:line="240" w:lineRule="auto"/>
              <w:rPr>
                <w:rFonts w:ascii="Times New Roman" w:eastAsia="MS Mincho" w:hAnsi="Times New Roman" w:cs="Times New Roman"/>
                <w:lang w:eastAsia="ru-RU"/>
              </w:rPr>
            </w:pPr>
            <w:r w:rsidRPr="00D13F6C">
              <w:rPr>
                <w:rFonts w:ascii="Times New Roman" w:eastAsia="MS Mincho" w:hAnsi="Times New Roman" w:cs="Times New Roman"/>
                <w:lang w:eastAsia="ru-RU"/>
              </w:rPr>
              <w:t>Межличностный конфликт, его виды, источники и причины</w:t>
            </w:r>
          </w:p>
          <w:p w:rsidR="00C94AFD" w:rsidRPr="00D13F6C" w:rsidRDefault="00C94AFD" w:rsidP="006B1B5C">
            <w:pPr>
              <w:spacing w:after="0" w:line="240" w:lineRule="auto"/>
              <w:rPr>
                <w:rFonts w:ascii="Times New Roman" w:eastAsia="Times New Roman" w:hAnsi="Times New Roman" w:cs="Times New Roman"/>
                <w:lang w:eastAsia="ru-RU"/>
              </w:rPr>
            </w:pPr>
            <w:r w:rsidRPr="00D13F6C">
              <w:rPr>
                <w:rFonts w:ascii="Times New Roman" w:eastAsia="MS Mincho" w:hAnsi="Times New Roman" w:cs="Times New Roman"/>
                <w:lang w:eastAsia="ru-RU"/>
              </w:rPr>
              <w:t>Правила поведения в конфликтах</w:t>
            </w:r>
          </w:p>
          <w:p w:rsidR="00C94AFD" w:rsidRPr="00D13F6C" w:rsidRDefault="00C94AFD" w:rsidP="006B1B5C">
            <w:pPr>
              <w:spacing w:after="0" w:line="240" w:lineRule="auto"/>
              <w:rPr>
                <w:rFonts w:ascii="Times New Roman" w:eastAsia="MS Mincho" w:hAnsi="Times New Roman" w:cs="Times New Roman"/>
                <w:lang w:eastAsia="ru-RU"/>
              </w:rPr>
            </w:pPr>
            <w:r w:rsidRPr="00D13F6C">
              <w:rPr>
                <w:rFonts w:ascii="Times New Roman" w:eastAsia="Times New Roman" w:hAnsi="Times New Roman" w:cs="Times New Roman"/>
                <w:lang w:eastAsia="ru-RU"/>
              </w:rPr>
              <w:t>Предотвращение конфликтов</w:t>
            </w:r>
          </w:p>
          <w:p w:rsidR="00C94AFD" w:rsidRPr="00D13F6C" w:rsidRDefault="00C94AFD" w:rsidP="006B1B5C">
            <w:pPr>
              <w:spacing w:after="0" w:line="240" w:lineRule="auto"/>
              <w:rPr>
                <w:rFonts w:ascii="Times New Roman" w:eastAsia="Times New Roman" w:hAnsi="Times New Roman" w:cs="Times New Roman"/>
                <w:lang w:eastAsia="ru-RU"/>
              </w:rPr>
            </w:pPr>
            <w:r w:rsidRPr="00D13F6C">
              <w:rPr>
                <w:rFonts w:ascii="Times New Roman" w:eastAsia="MS Mincho" w:hAnsi="Times New Roman" w:cs="Times New Roman"/>
                <w:b/>
                <w:lang w:eastAsia="ru-RU"/>
              </w:rPr>
              <w:t xml:space="preserve">Практическое занятие: </w:t>
            </w:r>
            <w:r>
              <w:rPr>
                <w:rFonts w:ascii="Times New Roman" w:eastAsia="MS Mincho" w:hAnsi="Times New Roman" w:cs="Times New Roman"/>
                <w:lang w:eastAsia="ru-RU"/>
              </w:rPr>
              <w:t>тренинг «</w:t>
            </w:r>
            <w:r w:rsidRPr="00D13F6C">
              <w:rPr>
                <w:rFonts w:ascii="Times New Roman" w:eastAsia="MS Mincho" w:hAnsi="Times New Roman" w:cs="Times New Roman"/>
                <w:lang w:eastAsia="ru-RU"/>
              </w:rPr>
              <w:t>Правила поведения в конфликтах</w:t>
            </w:r>
            <w:r>
              <w:rPr>
                <w:rFonts w:ascii="Times New Roman" w:eastAsia="MS Mincho" w:hAnsi="Times New Roman" w:cs="Times New Roman"/>
                <w:lang w:eastAsia="ru-RU"/>
              </w:rPr>
              <w:t>»</w:t>
            </w:r>
          </w:p>
          <w:p w:rsidR="00C94AFD" w:rsidRPr="00D13F6C" w:rsidRDefault="00C94AFD" w:rsidP="006B1B5C">
            <w:pPr>
              <w:spacing w:after="0" w:line="240" w:lineRule="auto"/>
              <w:rPr>
                <w:rFonts w:ascii="Times New Roman" w:eastAsia="MS Mincho" w:hAnsi="Times New Roman" w:cs="Times New Roman"/>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94AFD" w:rsidRPr="00D13F6C" w:rsidRDefault="00C94AFD" w:rsidP="006B1B5C">
            <w:pPr>
              <w:spacing w:after="0" w:line="240" w:lineRule="auto"/>
              <w:jc w:val="center"/>
              <w:rPr>
                <w:rFonts w:ascii="Times New Roman" w:eastAsia="MS Mincho" w:hAnsi="Times New Roman" w:cs="Times New Roman"/>
                <w:lang w:eastAsia="ru-RU"/>
              </w:rPr>
            </w:pPr>
            <w:r w:rsidRPr="00D13F6C">
              <w:rPr>
                <w:rFonts w:ascii="Times New Roman" w:eastAsia="MS Mincho" w:hAnsi="Times New Roman" w:cs="Times New Roman"/>
                <w:lang w:eastAsia="ru-RU"/>
              </w:rPr>
              <w:t>2</w:t>
            </w:r>
          </w:p>
        </w:tc>
        <w:tc>
          <w:tcPr>
            <w:tcW w:w="2409" w:type="dxa"/>
            <w:tcBorders>
              <w:top w:val="single" w:sz="4" w:space="0" w:color="auto"/>
              <w:left w:val="single" w:sz="4" w:space="0" w:color="auto"/>
              <w:bottom w:val="single" w:sz="4" w:space="0" w:color="auto"/>
              <w:right w:val="single" w:sz="4" w:space="0" w:color="auto"/>
            </w:tcBorders>
            <w:shd w:val="clear" w:color="auto" w:fill="FFFFFF"/>
            <w:hideMark/>
          </w:tcPr>
          <w:p w:rsidR="00C94AFD" w:rsidRPr="00D13F6C" w:rsidRDefault="00C94AFD" w:rsidP="006B1B5C">
            <w:pPr>
              <w:spacing w:after="160" w:line="256" w:lineRule="auto"/>
              <w:rPr>
                <w:rFonts w:ascii="Calibri" w:eastAsia="Calibri" w:hAnsi="Calibri" w:cs="Times New Roman"/>
              </w:rPr>
            </w:pPr>
            <w:r w:rsidRPr="00D13F6C">
              <w:rPr>
                <w:rFonts w:ascii="Times New Roman" w:eastAsia="MS Mincho" w:hAnsi="Times New Roman" w:cs="Times New Roman"/>
                <w:lang w:eastAsia="ru-RU"/>
              </w:rPr>
              <w:t>Презентация по данной теме</w:t>
            </w:r>
          </w:p>
          <w:p w:rsidR="00C94AFD" w:rsidRPr="00D13F6C" w:rsidRDefault="00C94AFD" w:rsidP="006B1B5C">
            <w:pPr>
              <w:spacing w:after="0" w:line="240" w:lineRule="auto"/>
              <w:rPr>
                <w:rFonts w:ascii="Calibri" w:eastAsia="Calibri" w:hAnsi="Calibri" w:cs="Times New Roman"/>
              </w:rPr>
            </w:pPr>
            <w:r>
              <w:rPr>
                <w:rFonts w:ascii="Times New Roman" w:eastAsia="MS Mincho" w:hAnsi="Times New Roman" w:cs="Times New Roman"/>
                <w:lang w:eastAsia="ru-RU"/>
              </w:rPr>
              <w:t>Ситуационные карточки</w:t>
            </w:r>
          </w:p>
        </w:tc>
        <w:tc>
          <w:tcPr>
            <w:tcW w:w="1274" w:type="dxa"/>
            <w:tcBorders>
              <w:top w:val="single" w:sz="4" w:space="0" w:color="auto"/>
              <w:left w:val="single" w:sz="4" w:space="0" w:color="auto"/>
              <w:bottom w:val="single" w:sz="4" w:space="0" w:color="auto"/>
              <w:right w:val="single" w:sz="4" w:space="0" w:color="auto"/>
            </w:tcBorders>
            <w:shd w:val="clear" w:color="auto" w:fill="FFFFFF"/>
            <w:hideMark/>
          </w:tcPr>
          <w:p w:rsidR="00C94AFD" w:rsidRPr="00D13F6C" w:rsidRDefault="00C94AFD" w:rsidP="006B1B5C">
            <w:pPr>
              <w:spacing w:after="0" w:line="240" w:lineRule="auto"/>
              <w:ind w:left="-113" w:right="-103"/>
              <w:rPr>
                <w:rFonts w:ascii="Times New Roman" w:eastAsia="MS Mincho" w:hAnsi="Times New Roman" w:cs="Times New Roman"/>
                <w:lang w:eastAsia="ru-RU"/>
              </w:rPr>
            </w:pPr>
            <w:r w:rsidRPr="00D13F6C">
              <w:rPr>
                <w:rFonts w:ascii="Times New Roman" w:eastAsia="MS Mincho" w:hAnsi="Times New Roman" w:cs="Times New Roman"/>
                <w:lang w:eastAsia="ru-RU"/>
              </w:rPr>
              <w:t xml:space="preserve"> опросник «Стратегия поведения в конфликте»</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C94AFD" w:rsidRPr="00D13F6C" w:rsidRDefault="00C94AFD" w:rsidP="006B1B5C">
            <w:pPr>
              <w:spacing w:after="0" w:line="240" w:lineRule="auto"/>
              <w:jc w:val="center"/>
              <w:rPr>
                <w:rFonts w:ascii="Times New Roman" w:eastAsia="MS Mincho" w:hAnsi="Times New Roman" w:cs="Times New Roman"/>
                <w:lang w:eastAsia="ru-RU"/>
              </w:rPr>
            </w:pPr>
            <w:r w:rsidRPr="00D13F6C">
              <w:rPr>
                <w:rFonts w:ascii="Times New Roman" w:eastAsia="MS Mincho" w:hAnsi="Times New Roman" w:cs="Times New Roman"/>
                <w:lang w:eastAsia="ru-RU"/>
              </w:rPr>
              <w:t>2</w:t>
            </w:r>
          </w:p>
        </w:tc>
      </w:tr>
      <w:tr w:rsidR="00C94AFD" w:rsidRPr="00D13F6C" w:rsidTr="006B1B5C">
        <w:trPr>
          <w:trHeight w:val="20"/>
        </w:trPr>
        <w:tc>
          <w:tcPr>
            <w:tcW w:w="675" w:type="dxa"/>
            <w:tcBorders>
              <w:top w:val="single" w:sz="4" w:space="0" w:color="auto"/>
              <w:left w:val="single" w:sz="4" w:space="0" w:color="auto"/>
              <w:bottom w:val="single" w:sz="4" w:space="0" w:color="auto"/>
              <w:right w:val="single" w:sz="4" w:space="0" w:color="auto"/>
            </w:tcBorders>
            <w:shd w:val="clear" w:color="auto" w:fill="FFFFFF"/>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b/>
                <w:bCs/>
                <w:lang w:eastAsia="ru-RU"/>
              </w:rPr>
            </w:pPr>
          </w:p>
        </w:tc>
        <w:tc>
          <w:tcPr>
            <w:tcW w:w="892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b/>
                <w:bCs/>
                <w:lang w:eastAsia="ru-RU"/>
              </w:rPr>
            </w:pPr>
            <w:r w:rsidRPr="00D13F6C">
              <w:rPr>
                <w:rFonts w:ascii="Times New Roman" w:eastAsia="MS Mincho" w:hAnsi="Times New Roman" w:cs="Times New Roman"/>
                <w:b/>
                <w:bCs/>
                <w:lang w:eastAsia="ru-RU"/>
              </w:rPr>
              <w:t>Раздел 4.</w:t>
            </w:r>
            <w:r w:rsidRPr="00D13F6C">
              <w:rPr>
                <w:rFonts w:ascii="Times New Roman" w:eastAsia="MS Mincho" w:hAnsi="Times New Roman" w:cs="Times New Roman"/>
                <w:b/>
                <w:lang w:eastAsia="ru-RU"/>
              </w:rPr>
              <w:t xml:space="preserve"> Организационная культура</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b/>
                <w:bCs/>
                <w:lang w:eastAsia="ru-RU"/>
              </w:rPr>
            </w:pPr>
            <w:r w:rsidRPr="00D13F6C">
              <w:rPr>
                <w:rFonts w:ascii="Times New Roman" w:eastAsia="MS Mincho" w:hAnsi="Times New Roman" w:cs="Times New Roman"/>
                <w:b/>
                <w:bCs/>
                <w:lang w:eastAsia="ru-RU"/>
              </w:rPr>
              <w:t>4</w:t>
            </w:r>
          </w:p>
        </w:tc>
        <w:tc>
          <w:tcPr>
            <w:tcW w:w="2409" w:type="dxa"/>
            <w:tcBorders>
              <w:top w:val="single" w:sz="4" w:space="0" w:color="auto"/>
              <w:left w:val="single" w:sz="4" w:space="0" w:color="auto"/>
              <w:bottom w:val="single" w:sz="4" w:space="0" w:color="auto"/>
              <w:right w:val="single" w:sz="4" w:space="0" w:color="auto"/>
            </w:tcBorders>
            <w:shd w:val="clear" w:color="auto" w:fill="D9D9D9"/>
          </w:tcPr>
          <w:p w:rsidR="00C94AFD" w:rsidRPr="00D13F6C" w:rsidRDefault="00C94AFD" w:rsidP="006B1B5C">
            <w:pPr>
              <w:spacing w:after="0" w:line="240" w:lineRule="auto"/>
              <w:jc w:val="center"/>
              <w:rPr>
                <w:rFonts w:ascii="Times New Roman" w:eastAsia="MS Mincho" w:hAnsi="Times New Roman" w:cs="Times New Roman"/>
                <w:lang w:eastAsia="ru-RU"/>
              </w:rPr>
            </w:pPr>
          </w:p>
        </w:tc>
        <w:tc>
          <w:tcPr>
            <w:tcW w:w="1274" w:type="dxa"/>
            <w:tcBorders>
              <w:top w:val="single" w:sz="4" w:space="0" w:color="auto"/>
              <w:left w:val="single" w:sz="4" w:space="0" w:color="auto"/>
              <w:bottom w:val="single" w:sz="4" w:space="0" w:color="auto"/>
              <w:right w:val="single" w:sz="4" w:space="0" w:color="auto"/>
            </w:tcBorders>
            <w:shd w:val="clear" w:color="auto" w:fill="D9D9D9"/>
          </w:tcPr>
          <w:p w:rsidR="00C94AFD" w:rsidRPr="00D13F6C" w:rsidRDefault="00C94AFD" w:rsidP="006B1B5C">
            <w:pPr>
              <w:spacing w:after="0" w:line="240" w:lineRule="auto"/>
              <w:jc w:val="center"/>
              <w:rPr>
                <w:rFonts w:ascii="Times New Roman" w:eastAsia="MS Mincho" w:hAnsi="Times New Roman" w:cs="Times New Roman"/>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D9D9D9"/>
          </w:tcPr>
          <w:p w:rsidR="00C94AFD" w:rsidRPr="00D13F6C" w:rsidRDefault="00C94AFD" w:rsidP="006B1B5C">
            <w:pPr>
              <w:spacing w:after="0" w:line="240" w:lineRule="auto"/>
              <w:jc w:val="center"/>
              <w:rPr>
                <w:rFonts w:ascii="Times New Roman" w:eastAsia="MS Mincho" w:hAnsi="Times New Roman" w:cs="Times New Roman"/>
                <w:lang w:eastAsia="ru-RU"/>
              </w:rPr>
            </w:pPr>
          </w:p>
        </w:tc>
      </w:tr>
      <w:tr w:rsidR="00C94AFD" w:rsidRPr="00D13F6C" w:rsidTr="006B1B5C">
        <w:trPr>
          <w:trHeight w:val="1179"/>
        </w:trPr>
        <w:tc>
          <w:tcPr>
            <w:tcW w:w="675" w:type="dxa"/>
            <w:tcBorders>
              <w:top w:val="single" w:sz="4" w:space="0" w:color="auto"/>
              <w:left w:val="single" w:sz="4" w:space="0" w:color="auto"/>
              <w:right w:val="single" w:sz="4" w:space="0" w:color="auto"/>
            </w:tcBorders>
            <w:shd w:val="clear" w:color="auto" w:fill="FFFFFF"/>
            <w:hideMark/>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b/>
                <w:lang w:eastAsia="ru-RU"/>
              </w:rPr>
            </w:pPr>
            <w:r w:rsidRPr="00D13F6C">
              <w:rPr>
                <w:rFonts w:ascii="Times New Roman" w:eastAsia="MS Mincho" w:hAnsi="Times New Roman" w:cs="Times New Roman"/>
                <w:b/>
                <w:lang w:eastAsia="ru-RU"/>
              </w:rPr>
              <w:t>16</w:t>
            </w:r>
          </w:p>
        </w:tc>
        <w:tc>
          <w:tcPr>
            <w:tcW w:w="170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b/>
                <w:bCs/>
                <w:lang w:eastAsia="ru-RU"/>
              </w:rPr>
            </w:pPr>
            <w:r w:rsidRPr="00D13F6C">
              <w:rPr>
                <w:rFonts w:ascii="Times New Roman" w:eastAsia="MS Mincho" w:hAnsi="Times New Roman" w:cs="Times New Roman"/>
                <w:b/>
                <w:lang w:eastAsia="ru-RU"/>
              </w:rPr>
              <w:t>Тема 4.1. Культура поведения работника</w:t>
            </w:r>
          </w:p>
        </w:tc>
        <w:tc>
          <w:tcPr>
            <w:tcW w:w="7226" w:type="dxa"/>
            <w:tcBorders>
              <w:top w:val="single" w:sz="4" w:space="0" w:color="auto"/>
              <w:left w:val="single" w:sz="4" w:space="0" w:color="auto"/>
              <w:right w:val="single" w:sz="4" w:space="0" w:color="auto"/>
            </w:tcBorders>
            <w:shd w:val="clear" w:color="auto" w:fill="FFFFFF"/>
            <w:vAlign w:val="center"/>
            <w:hideMark/>
          </w:tcPr>
          <w:p w:rsidR="00C94AFD"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MS Mincho" w:hAnsi="Times New Roman" w:cs="Times New Roman"/>
                <w:lang w:eastAsia="ru-RU"/>
              </w:rPr>
            </w:pPr>
            <w:r w:rsidRPr="00D13F6C">
              <w:rPr>
                <w:rFonts w:ascii="Times New Roman" w:eastAsia="MS Mincho" w:hAnsi="Times New Roman" w:cs="Times New Roman"/>
                <w:lang w:eastAsia="ru-RU"/>
              </w:rPr>
              <w:t>Стили делового общения. Этикет делового общения.</w:t>
            </w:r>
            <w:r w:rsidRPr="00D13F6C">
              <w:rPr>
                <w:rFonts w:ascii="Calibri" w:eastAsia="Calibri" w:hAnsi="Calibri" w:cs="Times New Roman"/>
              </w:rPr>
              <w:t xml:space="preserve"> </w:t>
            </w:r>
            <w:r w:rsidRPr="00D13F6C">
              <w:rPr>
                <w:rFonts w:ascii="Times New Roman" w:eastAsia="MS Mincho" w:hAnsi="Times New Roman" w:cs="Times New Roman"/>
                <w:lang w:eastAsia="ru-RU"/>
              </w:rPr>
              <w:t>Основные правила поведенческого этикета: приветствия, знакомства и др.</w:t>
            </w:r>
          </w:p>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MS Mincho" w:hAnsi="Times New Roman" w:cs="Times New Roman"/>
                <w:b/>
                <w:bCs/>
                <w:lang w:eastAsia="ru-RU"/>
              </w:rPr>
            </w:pPr>
            <w:r w:rsidRPr="00D13F6C">
              <w:rPr>
                <w:rFonts w:ascii="Times New Roman" w:eastAsia="MS Mincho" w:hAnsi="Times New Roman" w:cs="Times New Roman"/>
                <w:b/>
                <w:lang w:eastAsia="ru-RU"/>
              </w:rPr>
              <w:t xml:space="preserve">Практическое занятие: </w:t>
            </w:r>
            <w:r w:rsidRPr="00D13F6C">
              <w:rPr>
                <w:rFonts w:ascii="Times New Roman" w:eastAsia="MS Mincho" w:hAnsi="Times New Roman" w:cs="Times New Roman"/>
                <w:lang w:eastAsia="ru-RU"/>
              </w:rPr>
              <w:t>имитационная игра</w:t>
            </w:r>
            <w:r>
              <w:rPr>
                <w:rFonts w:ascii="Times New Roman" w:eastAsia="MS Mincho" w:hAnsi="Times New Roman" w:cs="Times New Roman"/>
                <w:lang w:eastAsia="ru-RU"/>
              </w:rPr>
              <w:t xml:space="preserve"> «Приветствие», «Знакомство»</w:t>
            </w:r>
          </w:p>
        </w:tc>
        <w:tc>
          <w:tcPr>
            <w:tcW w:w="992" w:type="dxa"/>
            <w:tcBorders>
              <w:top w:val="single" w:sz="4" w:space="0" w:color="auto"/>
              <w:left w:val="single" w:sz="4" w:space="0" w:color="auto"/>
              <w:right w:val="single" w:sz="4" w:space="0" w:color="auto"/>
            </w:tcBorders>
            <w:shd w:val="clear" w:color="auto" w:fill="FFFFFF"/>
            <w:hideMark/>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bCs/>
                <w:lang w:eastAsia="ru-RU"/>
              </w:rPr>
            </w:pPr>
            <w:r w:rsidRPr="00D13F6C">
              <w:rPr>
                <w:rFonts w:ascii="Times New Roman" w:eastAsia="MS Mincho" w:hAnsi="Times New Roman" w:cs="Times New Roman"/>
                <w:bCs/>
                <w:lang w:eastAsia="ru-RU"/>
              </w:rPr>
              <w:t>2</w:t>
            </w:r>
          </w:p>
        </w:tc>
        <w:tc>
          <w:tcPr>
            <w:tcW w:w="2409" w:type="dxa"/>
            <w:tcBorders>
              <w:top w:val="single" w:sz="4" w:space="0" w:color="auto"/>
              <w:left w:val="single" w:sz="4" w:space="0" w:color="auto"/>
              <w:right w:val="single" w:sz="4" w:space="0" w:color="auto"/>
            </w:tcBorders>
            <w:hideMark/>
          </w:tcPr>
          <w:p w:rsidR="00C94AFD" w:rsidRDefault="00C94AFD" w:rsidP="006B1B5C">
            <w:pPr>
              <w:spacing w:after="160" w:line="256" w:lineRule="auto"/>
              <w:rPr>
                <w:rFonts w:ascii="Calibri" w:eastAsia="Calibri" w:hAnsi="Calibri" w:cs="Times New Roman"/>
              </w:rPr>
            </w:pPr>
            <w:r w:rsidRPr="00D13F6C">
              <w:rPr>
                <w:rFonts w:ascii="Times New Roman" w:eastAsia="MS Mincho" w:hAnsi="Times New Roman" w:cs="Times New Roman"/>
                <w:lang w:eastAsia="ru-RU"/>
              </w:rPr>
              <w:t>Презентация по данной теме</w:t>
            </w:r>
          </w:p>
          <w:p w:rsidR="00C94AFD" w:rsidRPr="00215927" w:rsidRDefault="00C94AFD" w:rsidP="006B1B5C">
            <w:pPr>
              <w:rPr>
                <w:rFonts w:ascii="Times New Roman" w:eastAsia="Calibri" w:hAnsi="Times New Roman" w:cs="Times New Roman"/>
                <w:sz w:val="24"/>
                <w:szCs w:val="24"/>
              </w:rPr>
            </w:pPr>
            <w:r w:rsidRPr="00215927">
              <w:rPr>
                <w:rFonts w:ascii="Times New Roman" w:eastAsia="Calibri" w:hAnsi="Times New Roman" w:cs="Times New Roman"/>
                <w:sz w:val="24"/>
                <w:szCs w:val="24"/>
              </w:rPr>
              <w:t>Карточки с заданием</w:t>
            </w:r>
          </w:p>
        </w:tc>
        <w:tc>
          <w:tcPr>
            <w:tcW w:w="1274" w:type="dxa"/>
            <w:tcBorders>
              <w:top w:val="single" w:sz="4" w:space="0" w:color="auto"/>
              <w:left w:val="single" w:sz="4" w:space="0" w:color="auto"/>
              <w:right w:val="single" w:sz="4" w:space="0" w:color="auto"/>
            </w:tcBorders>
            <w:hideMark/>
          </w:tcPr>
          <w:p w:rsidR="00C94AFD" w:rsidRPr="00D13F6C" w:rsidRDefault="00C94AFD" w:rsidP="006B1B5C">
            <w:pPr>
              <w:spacing w:after="0" w:line="240" w:lineRule="auto"/>
              <w:ind w:firstLine="34"/>
              <w:jc w:val="center"/>
              <w:rPr>
                <w:rFonts w:ascii="Times New Roman" w:eastAsia="MS Mincho" w:hAnsi="Times New Roman" w:cs="Times New Roman"/>
                <w:lang w:eastAsia="ru-RU"/>
              </w:rPr>
            </w:pPr>
            <w:r w:rsidRPr="00D13F6C">
              <w:rPr>
                <w:rFonts w:ascii="Times New Roman" w:eastAsia="MS Mincho" w:hAnsi="Times New Roman" w:cs="Times New Roman"/>
                <w:lang w:eastAsia="ru-RU"/>
              </w:rPr>
              <w:t>Повторить пройденный материал</w:t>
            </w:r>
          </w:p>
        </w:tc>
        <w:tc>
          <w:tcPr>
            <w:tcW w:w="709" w:type="dxa"/>
            <w:tcBorders>
              <w:top w:val="single" w:sz="4" w:space="0" w:color="auto"/>
              <w:left w:val="single" w:sz="4" w:space="0" w:color="auto"/>
              <w:right w:val="single" w:sz="4" w:space="0" w:color="auto"/>
            </w:tcBorders>
            <w:hideMark/>
          </w:tcPr>
          <w:p w:rsidR="00C94AFD" w:rsidRPr="00D13F6C" w:rsidRDefault="00C94AFD" w:rsidP="006B1B5C">
            <w:pPr>
              <w:spacing w:after="0" w:line="240" w:lineRule="auto"/>
              <w:ind w:firstLine="34"/>
              <w:jc w:val="center"/>
              <w:rPr>
                <w:rFonts w:ascii="Times New Roman" w:eastAsia="MS Mincho" w:hAnsi="Times New Roman" w:cs="Times New Roman"/>
                <w:lang w:eastAsia="ru-RU"/>
              </w:rPr>
            </w:pPr>
            <w:r>
              <w:rPr>
                <w:rFonts w:ascii="Times New Roman" w:eastAsia="MS Mincho" w:hAnsi="Times New Roman" w:cs="Times New Roman"/>
                <w:lang w:eastAsia="ru-RU"/>
              </w:rPr>
              <w:t>2</w:t>
            </w:r>
          </w:p>
        </w:tc>
      </w:tr>
      <w:tr w:rsidR="00C94AFD" w:rsidRPr="00D13F6C" w:rsidTr="006B1B5C">
        <w:trPr>
          <w:trHeight w:val="1226"/>
        </w:trPr>
        <w:tc>
          <w:tcPr>
            <w:tcW w:w="675" w:type="dxa"/>
            <w:tcBorders>
              <w:top w:val="single" w:sz="4" w:space="0" w:color="auto"/>
              <w:left w:val="single" w:sz="4" w:space="0" w:color="auto"/>
              <w:bottom w:val="single" w:sz="4" w:space="0" w:color="auto"/>
              <w:right w:val="single" w:sz="4" w:space="0" w:color="auto"/>
            </w:tcBorders>
            <w:hideMark/>
          </w:tcPr>
          <w:p w:rsidR="00C94AFD" w:rsidRPr="00D13F6C" w:rsidRDefault="00C94AFD" w:rsidP="006B1B5C">
            <w:pPr>
              <w:spacing w:after="0" w:line="240" w:lineRule="auto"/>
              <w:jc w:val="center"/>
              <w:rPr>
                <w:rFonts w:ascii="Times New Roman" w:eastAsia="MS Mincho" w:hAnsi="Times New Roman" w:cs="Times New Roman"/>
                <w:b/>
                <w:bCs/>
                <w:lang w:eastAsia="ru-RU"/>
              </w:rPr>
            </w:pPr>
            <w:r w:rsidRPr="00D13F6C">
              <w:rPr>
                <w:rFonts w:ascii="Times New Roman" w:eastAsia="MS Mincho" w:hAnsi="Times New Roman" w:cs="Times New Roman"/>
                <w:b/>
                <w:bCs/>
                <w:lang w:eastAsia="ru-RU"/>
              </w:rPr>
              <w:t>17</w:t>
            </w: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C94AFD" w:rsidRPr="00D13F6C" w:rsidRDefault="00C94AFD" w:rsidP="006B1B5C">
            <w:pPr>
              <w:spacing w:after="0" w:line="240" w:lineRule="auto"/>
              <w:rPr>
                <w:rFonts w:ascii="Times New Roman" w:eastAsia="MS Mincho" w:hAnsi="Times New Roman" w:cs="Times New Roman"/>
                <w:b/>
                <w:bCs/>
                <w:lang w:eastAsia="ru-RU"/>
              </w:rPr>
            </w:pPr>
          </w:p>
        </w:tc>
        <w:tc>
          <w:tcPr>
            <w:tcW w:w="72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1"/>
              <w:jc w:val="both"/>
              <w:rPr>
                <w:rFonts w:ascii="Times New Roman" w:eastAsia="MS Mincho" w:hAnsi="Times New Roman" w:cs="Times New Roman"/>
                <w:bCs/>
                <w:lang w:eastAsia="ru-RU"/>
              </w:rPr>
            </w:pPr>
            <w:r w:rsidRPr="00D13F6C">
              <w:rPr>
                <w:rFonts w:ascii="Times New Roman" w:eastAsia="MS Mincho" w:hAnsi="Times New Roman" w:cs="Times New Roman"/>
                <w:lang w:eastAsia="ru-RU"/>
              </w:rPr>
              <w:t xml:space="preserve">Культура межличностных контактов. </w:t>
            </w:r>
          </w:p>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1"/>
              <w:jc w:val="both"/>
              <w:rPr>
                <w:rFonts w:ascii="Times New Roman" w:eastAsia="MS Mincho" w:hAnsi="Times New Roman" w:cs="Times New Roman"/>
                <w:spacing w:val="-1"/>
                <w:lang w:eastAsia="ru-RU"/>
              </w:rPr>
            </w:pPr>
            <w:r w:rsidRPr="00D13F6C">
              <w:rPr>
                <w:rFonts w:ascii="Times New Roman" w:eastAsia="MS Mincho" w:hAnsi="Times New Roman" w:cs="Times New Roman"/>
                <w:spacing w:val="-1"/>
                <w:lang w:eastAsia="ru-RU"/>
              </w:rPr>
              <w:t>Коммуникативные умения и навыки.</w:t>
            </w:r>
          </w:p>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1"/>
              <w:jc w:val="both"/>
              <w:rPr>
                <w:rFonts w:ascii="Times New Roman" w:eastAsia="MS Mincho" w:hAnsi="Times New Roman" w:cs="Times New Roman"/>
                <w:bCs/>
                <w:lang w:eastAsia="ru-RU"/>
              </w:rPr>
            </w:pPr>
            <w:r w:rsidRPr="00D13F6C">
              <w:rPr>
                <w:rFonts w:ascii="Times New Roman" w:eastAsia="MS Mincho" w:hAnsi="Times New Roman" w:cs="Times New Roman"/>
                <w:b/>
                <w:bCs/>
                <w:lang w:eastAsia="ru-RU"/>
              </w:rPr>
              <w:t>Итоговое зачетное занятие (в форме теста)</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bCs/>
                <w:lang w:eastAsia="ru-RU"/>
              </w:rPr>
            </w:pPr>
            <w:r w:rsidRPr="00D13F6C">
              <w:rPr>
                <w:rFonts w:ascii="Times New Roman" w:eastAsia="MS Mincho" w:hAnsi="Times New Roman" w:cs="Times New Roman"/>
                <w:bCs/>
                <w:lang w:eastAsia="ru-RU"/>
              </w:rPr>
              <w:t>2</w:t>
            </w:r>
          </w:p>
        </w:tc>
        <w:tc>
          <w:tcPr>
            <w:tcW w:w="2409" w:type="dxa"/>
            <w:tcBorders>
              <w:top w:val="single" w:sz="4" w:space="0" w:color="auto"/>
              <w:left w:val="single" w:sz="4" w:space="0" w:color="auto"/>
              <w:bottom w:val="single" w:sz="4" w:space="0" w:color="auto"/>
              <w:right w:val="single" w:sz="4" w:space="0" w:color="auto"/>
            </w:tcBorders>
            <w:hideMark/>
          </w:tcPr>
          <w:p w:rsidR="00C94AFD" w:rsidRPr="00D13F6C" w:rsidRDefault="00C94AFD" w:rsidP="006B1B5C">
            <w:pPr>
              <w:spacing w:after="160" w:line="256" w:lineRule="auto"/>
              <w:rPr>
                <w:rFonts w:ascii="Times New Roman" w:eastAsia="MS Mincho" w:hAnsi="Times New Roman" w:cs="Times New Roman"/>
                <w:lang w:eastAsia="ru-RU"/>
              </w:rPr>
            </w:pPr>
            <w:r w:rsidRPr="00D13F6C">
              <w:rPr>
                <w:rFonts w:ascii="Times New Roman" w:eastAsia="MS Mincho" w:hAnsi="Times New Roman" w:cs="Times New Roman"/>
                <w:lang w:eastAsia="ru-RU"/>
              </w:rPr>
              <w:t>Презентация по данной теме.</w:t>
            </w:r>
          </w:p>
          <w:p w:rsidR="00C94AFD" w:rsidRPr="00D13F6C" w:rsidRDefault="00C94AFD" w:rsidP="006B1B5C">
            <w:pPr>
              <w:spacing w:after="160" w:line="256" w:lineRule="auto"/>
              <w:rPr>
                <w:rFonts w:ascii="Times New Roman" w:eastAsia="MS Mincho" w:hAnsi="Times New Roman" w:cs="Times New Roman"/>
                <w:lang w:eastAsia="ru-RU"/>
              </w:rPr>
            </w:pPr>
            <w:r w:rsidRPr="00D13F6C">
              <w:rPr>
                <w:rFonts w:ascii="Times New Roman" w:eastAsia="MS Mincho" w:hAnsi="Times New Roman" w:cs="Times New Roman"/>
                <w:lang w:eastAsia="ru-RU"/>
              </w:rPr>
              <w:t>Индивидуальные листы с тест</w:t>
            </w:r>
            <w:r>
              <w:rPr>
                <w:rFonts w:ascii="Times New Roman" w:eastAsia="MS Mincho" w:hAnsi="Times New Roman" w:cs="Times New Roman"/>
                <w:lang w:eastAsia="ru-RU"/>
              </w:rPr>
              <w:t>овым заданием</w:t>
            </w:r>
          </w:p>
        </w:tc>
        <w:tc>
          <w:tcPr>
            <w:tcW w:w="1274" w:type="dxa"/>
            <w:tcBorders>
              <w:top w:val="single" w:sz="4" w:space="0" w:color="auto"/>
              <w:left w:val="single" w:sz="4" w:space="0" w:color="auto"/>
              <w:bottom w:val="single" w:sz="4" w:space="0" w:color="auto"/>
              <w:right w:val="single" w:sz="4" w:space="0" w:color="auto"/>
            </w:tcBorders>
          </w:tcPr>
          <w:p w:rsidR="00C94AFD" w:rsidRPr="00D13F6C" w:rsidRDefault="00C94AFD" w:rsidP="006B1B5C">
            <w:pPr>
              <w:spacing w:after="0" w:line="240" w:lineRule="auto"/>
              <w:ind w:firstLine="34"/>
              <w:jc w:val="center"/>
              <w:rPr>
                <w:rFonts w:ascii="Times New Roman" w:eastAsia="MS Mincho" w:hAnsi="Times New Roman" w:cs="Times New Roman"/>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C94AFD" w:rsidRPr="00D13F6C" w:rsidRDefault="00C94AFD" w:rsidP="006B1B5C">
            <w:pPr>
              <w:spacing w:after="0" w:line="240" w:lineRule="auto"/>
              <w:ind w:firstLine="34"/>
              <w:jc w:val="center"/>
              <w:rPr>
                <w:rFonts w:ascii="Times New Roman" w:eastAsia="MS Mincho" w:hAnsi="Times New Roman" w:cs="Times New Roman"/>
                <w:lang w:eastAsia="ru-RU"/>
              </w:rPr>
            </w:pPr>
            <w:r w:rsidRPr="00D13F6C">
              <w:rPr>
                <w:rFonts w:ascii="Times New Roman" w:eastAsia="MS Mincho" w:hAnsi="Times New Roman" w:cs="Times New Roman"/>
                <w:lang w:eastAsia="ru-RU"/>
              </w:rPr>
              <w:t>2</w:t>
            </w:r>
          </w:p>
        </w:tc>
      </w:tr>
      <w:tr w:rsidR="00C94AFD" w:rsidRPr="00D13F6C" w:rsidTr="006B1B5C">
        <w:trPr>
          <w:trHeight w:val="20"/>
        </w:trPr>
        <w:tc>
          <w:tcPr>
            <w:tcW w:w="675" w:type="dxa"/>
            <w:tcBorders>
              <w:top w:val="single" w:sz="4" w:space="0" w:color="auto"/>
              <w:left w:val="single" w:sz="4" w:space="0" w:color="auto"/>
              <w:bottom w:val="single" w:sz="4" w:space="0" w:color="auto"/>
              <w:right w:val="single" w:sz="4" w:space="0" w:color="auto"/>
            </w:tcBorders>
            <w:shd w:val="clear" w:color="auto" w:fill="FFFFFF"/>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center"/>
              <w:rPr>
                <w:rFonts w:ascii="Times New Roman" w:eastAsia="MS Mincho" w:hAnsi="Times New Roman" w:cs="Times New Roman"/>
                <w:b/>
                <w:lang w:eastAsia="ru-RU"/>
              </w:rPr>
            </w:pPr>
          </w:p>
        </w:tc>
        <w:tc>
          <w:tcPr>
            <w:tcW w:w="1700" w:type="dxa"/>
            <w:tcBorders>
              <w:top w:val="single" w:sz="4" w:space="0" w:color="auto"/>
              <w:left w:val="single" w:sz="4" w:space="0" w:color="auto"/>
              <w:bottom w:val="single" w:sz="4" w:space="0" w:color="auto"/>
              <w:right w:val="single" w:sz="4" w:space="0" w:color="auto"/>
            </w:tcBorders>
            <w:shd w:val="clear" w:color="auto" w:fill="FFFFFF"/>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rPr>
                <w:rFonts w:ascii="Times New Roman" w:eastAsia="MS Mincho" w:hAnsi="Times New Roman" w:cs="Times New Roman"/>
                <w:b/>
                <w:lang w:eastAsia="ru-RU"/>
              </w:rPr>
            </w:pPr>
          </w:p>
        </w:tc>
        <w:tc>
          <w:tcPr>
            <w:tcW w:w="72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right"/>
              <w:rPr>
                <w:rFonts w:ascii="Times New Roman" w:eastAsia="MS Mincho" w:hAnsi="Times New Roman" w:cs="Times New Roman"/>
                <w:b/>
                <w:bCs/>
                <w:lang w:eastAsia="ru-RU"/>
              </w:rPr>
            </w:pPr>
            <w:r w:rsidRPr="00D13F6C">
              <w:rPr>
                <w:rFonts w:ascii="Times New Roman" w:eastAsia="MS Mincho" w:hAnsi="Times New Roman" w:cs="Times New Roman"/>
                <w:b/>
                <w:bCs/>
                <w:lang w:eastAsia="ru-RU"/>
              </w:rPr>
              <w:t>Всего:</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94AFD" w:rsidRPr="00D13F6C" w:rsidRDefault="00C94AFD" w:rsidP="006B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b/>
                <w:bCs/>
                <w:lang w:eastAsia="ru-RU"/>
              </w:rPr>
            </w:pPr>
            <w:r w:rsidRPr="00D13F6C">
              <w:rPr>
                <w:rFonts w:ascii="Times New Roman" w:eastAsia="MS Mincho" w:hAnsi="Times New Roman" w:cs="Times New Roman"/>
                <w:b/>
                <w:bCs/>
                <w:lang w:eastAsia="ru-RU"/>
              </w:rPr>
              <w:t>34</w:t>
            </w:r>
          </w:p>
        </w:tc>
        <w:tc>
          <w:tcPr>
            <w:tcW w:w="2409" w:type="dxa"/>
            <w:tcBorders>
              <w:top w:val="single" w:sz="4" w:space="0" w:color="auto"/>
              <w:left w:val="single" w:sz="4" w:space="0" w:color="auto"/>
              <w:bottom w:val="single" w:sz="4" w:space="0" w:color="auto"/>
              <w:right w:val="single" w:sz="4" w:space="0" w:color="auto"/>
            </w:tcBorders>
            <w:shd w:val="clear" w:color="auto" w:fill="D9D9D9"/>
          </w:tcPr>
          <w:p w:rsidR="00C94AFD" w:rsidRPr="00D13F6C" w:rsidRDefault="00C94AFD" w:rsidP="006B1B5C">
            <w:pPr>
              <w:spacing w:after="0" w:line="240" w:lineRule="auto"/>
              <w:ind w:firstLine="360"/>
              <w:jc w:val="center"/>
              <w:rPr>
                <w:rFonts w:ascii="Times New Roman" w:eastAsia="MS Mincho" w:hAnsi="Times New Roman" w:cs="Times New Roman"/>
                <w:lang w:eastAsia="ru-RU"/>
              </w:rPr>
            </w:pPr>
          </w:p>
        </w:tc>
        <w:tc>
          <w:tcPr>
            <w:tcW w:w="1274" w:type="dxa"/>
            <w:tcBorders>
              <w:top w:val="single" w:sz="4" w:space="0" w:color="auto"/>
              <w:left w:val="single" w:sz="4" w:space="0" w:color="auto"/>
              <w:bottom w:val="single" w:sz="4" w:space="0" w:color="auto"/>
              <w:right w:val="single" w:sz="4" w:space="0" w:color="auto"/>
            </w:tcBorders>
            <w:shd w:val="clear" w:color="auto" w:fill="D9D9D9"/>
          </w:tcPr>
          <w:p w:rsidR="00C94AFD" w:rsidRPr="00D13F6C" w:rsidRDefault="00C94AFD" w:rsidP="006B1B5C">
            <w:pPr>
              <w:spacing w:after="0" w:line="240" w:lineRule="auto"/>
              <w:ind w:firstLine="360"/>
              <w:jc w:val="center"/>
              <w:rPr>
                <w:rFonts w:ascii="Times New Roman" w:eastAsia="MS Mincho" w:hAnsi="Times New Roman" w:cs="Times New Roman"/>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D9D9D9"/>
          </w:tcPr>
          <w:p w:rsidR="00C94AFD" w:rsidRPr="00D13F6C" w:rsidRDefault="00C94AFD" w:rsidP="006B1B5C">
            <w:pPr>
              <w:spacing w:after="0" w:line="240" w:lineRule="auto"/>
              <w:ind w:firstLine="360"/>
              <w:jc w:val="center"/>
              <w:rPr>
                <w:rFonts w:ascii="Times New Roman" w:eastAsia="MS Mincho" w:hAnsi="Times New Roman" w:cs="Times New Roman"/>
                <w:lang w:eastAsia="ru-RU"/>
              </w:rPr>
            </w:pPr>
          </w:p>
        </w:tc>
      </w:tr>
    </w:tbl>
    <w:p w:rsidR="00C94AFD" w:rsidRPr="00F746EB" w:rsidRDefault="00C94AFD" w:rsidP="00F74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rPr>
          <w:rFonts w:ascii="Times New Roman" w:eastAsia="MS Mincho" w:hAnsi="Times New Roman" w:cs="Times New Roman"/>
          <w:sz w:val="24"/>
          <w:szCs w:val="24"/>
          <w:lang w:eastAsia="ru-RU"/>
        </w:rPr>
        <w:sectPr w:rsidR="00C94AFD" w:rsidRPr="00F746EB" w:rsidSect="00F746EB">
          <w:pgSz w:w="16838" w:h="11906" w:orient="landscape"/>
          <w:pgMar w:top="851" w:right="539" w:bottom="567" w:left="1134" w:header="709" w:footer="709" w:gutter="0"/>
          <w:cols w:space="708"/>
          <w:docGrid w:linePitch="360"/>
        </w:sectPr>
      </w:pPr>
    </w:p>
    <w:p w:rsidR="00F746EB" w:rsidRPr="00F746EB" w:rsidRDefault="00F746EB" w:rsidP="00F746E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MS Mincho" w:hAnsi="Times New Roman" w:cs="Times New Roman"/>
          <w:b/>
          <w:caps/>
          <w:kern w:val="32"/>
          <w:sz w:val="28"/>
          <w:szCs w:val="28"/>
          <w:lang w:val="x-none" w:eastAsia="x-none"/>
        </w:rPr>
      </w:pPr>
      <w:r w:rsidRPr="00F746EB">
        <w:rPr>
          <w:rFonts w:ascii="Times New Roman" w:eastAsia="MS Mincho" w:hAnsi="Times New Roman" w:cs="Times New Roman"/>
          <w:b/>
          <w:caps/>
          <w:kern w:val="32"/>
          <w:sz w:val="28"/>
          <w:szCs w:val="28"/>
          <w:lang w:val="x-none" w:eastAsia="x-none"/>
        </w:rPr>
        <w:lastRenderedPageBreak/>
        <w:t>3.  условия  реализации  программы  дисциплины</w:t>
      </w:r>
    </w:p>
    <w:p w:rsidR="00F746EB" w:rsidRPr="00F746EB" w:rsidRDefault="00F746EB" w:rsidP="00F746EB">
      <w:pPr>
        <w:spacing w:after="0" w:line="240" w:lineRule="auto"/>
        <w:rPr>
          <w:rFonts w:ascii="Times New Roman" w:eastAsia="MS Mincho" w:hAnsi="Times New Roman" w:cs="Times New Roman"/>
          <w:b/>
          <w:sz w:val="28"/>
          <w:szCs w:val="28"/>
          <w:lang w:eastAsia="ru-RU"/>
        </w:rPr>
      </w:pPr>
    </w:p>
    <w:p w:rsidR="00F746EB" w:rsidRPr="00F746EB" w:rsidRDefault="00F746EB" w:rsidP="00F74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MS Mincho" w:hAnsi="Times New Roman" w:cs="Times New Roman"/>
          <w:b/>
          <w:bCs/>
          <w:sz w:val="28"/>
          <w:szCs w:val="28"/>
          <w:lang w:eastAsia="ru-RU"/>
        </w:rPr>
      </w:pPr>
      <w:r w:rsidRPr="00F746EB">
        <w:rPr>
          <w:rFonts w:ascii="Times New Roman" w:eastAsia="MS Mincho" w:hAnsi="Times New Roman" w:cs="Times New Roman"/>
          <w:b/>
          <w:bCs/>
          <w:sz w:val="28"/>
          <w:szCs w:val="28"/>
          <w:lang w:eastAsia="ru-RU"/>
        </w:rPr>
        <w:t>3.1. Требования к минимальному материально-техническому обеспечению</w:t>
      </w:r>
    </w:p>
    <w:p w:rsidR="00F746EB" w:rsidRPr="00F746EB" w:rsidRDefault="00F746EB" w:rsidP="00F74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MS Mincho" w:hAnsi="Times New Roman" w:cs="Times New Roman"/>
          <w:b/>
          <w:bCs/>
          <w:sz w:val="28"/>
          <w:szCs w:val="28"/>
          <w:lang w:eastAsia="ru-RU"/>
        </w:rPr>
      </w:pPr>
    </w:p>
    <w:p w:rsidR="00F746EB" w:rsidRPr="00F746EB" w:rsidRDefault="00F746EB" w:rsidP="00F74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MS Mincho" w:hAnsi="Times New Roman" w:cs="Times New Roman"/>
          <w:sz w:val="28"/>
          <w:szCs w:val="28"/>
          <w:lang w:eastAsia="ru-RU"/>
        </w:rPr>
      </w:pPr>
      <w:r w:rsidRPr="00F746EB">
        <w:rPr>
          <w:rFonts w:ascii="Times New Roman" w:eastAsia="MS Mincho" w:hAnsi="Times New Roman" w:cs="Times New Roman"/>
          <w:sz w:val="28"/>
          <w:szCs w:val="28"/>
          <w:lang w:eastAsia="ru-RU"/>
        </w:rPr>
        <w:t>Реализация программы дисциплины предусматривает наличие учебного кабинета.</w:t>
      </w:r>
    </w:p>
    <w:p w:rsidR="00F746EB" w:rsidRPr="00F746EB" w:rsidRDefault="00F746EB" w:rsidP="00F74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MS Mincho" w:hAnsi="Times New Roman" w:cs="Times New Roman"/>
          <w:b/>
          <w:bCs/>
          <w:sz w:val="28"/>
          <w:szCs w:val="28"/>
          <w:lang w:eastAsia="ru-RU"/>
        </w:rPr>
      </w:pPr>
    </w:p>
    <w:p w:rsidR="00F746EB" w:rsidRPr="00F746EB" w:rsidRDefault="00F746EB" w:rsidP="00F74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MS Mincho" w:hAnsi="Times New Roman" w:cs="Times New Roman"/>
          <w:b/>
          <w:bCs/>
          <w:sz w:val="28"/>
          <w:szCs w:val="28"/>
          <w:lang w:eastAsia="ru-RU"/>
        </w:rPr>
      </w:pPr>
      <w:r w:rsidRPr="00F746EB">
        <w:rPr>
          <w:rFonts w:ascii="Times New Roman" w:eastAsia="MS Mincho" w:hAnsi="Times New Roman" w:cs="Times New Roman"/>
          <w:b/>
          <w:bCs/>
          <w:sz w:val="28"/>
          <w:szCs w:val="28"/>
          <w:lang w:eastAsia="ru-RU"/>
        </w:rPr>
        <w:t>Оборудование учебного кабинета:</w:t>
      </w:r>
    </w:p>
    <w:p w:rsidR="00F746EB" w:rsidRPr="00F746EB" w:rsidRDefault="00F746EB" w:rsidP="00216247">
      <w:pPr>
        <w:numPr>
          <w:ilvl w:val="0"/>
          <w:numId w:val="9"/>
        </w:numPr>
        <w:tabs>
          <w:tab w:val="left" w:pos="916"/>
          <w:tab w:val="num"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MS Mincho" w:hAnsi="Times New Roman" w:cs="Times New Roman"/>
          <w:sz w:val="28"/>
          <w:szCs w:val="28"/>
          <w:lang w:eastAsia="ru-RU"/>
        </w:rPr>
      </w:pPr>
      <w:r w:rsidRPr="00F746EB">
        <w:rPr>
          <w:rFonts w:ascii="Times New Roman" w:eastAsia="MS Mincho" w:hAnsi="Times New Roman" w:cs="Times New Roman"/>
          <w:sz w:val="28"/>
          <w:szCs w:val="28"/>
          <w:lang w:eastAsia="ru-RU"/>
        </w:rPr>
        <w:t>посадочные места по количеству обучающихся;</w:t>
      </w:r>
    </w:p>
    <w:p w:rsidR="00F746EB" w:rsidRPr="00F746EB" w:rsidRDefault="00F746EB" w:rsidP="00216247">
      <w:pPr>
        <w:numPr>
          <w:ilvl w:val="0"/>
          <w:numId w:val="9"/>
        </w:numPr>
        <w:tabs>
          <w:tab w:val="left" w:pos="916"/>
          <w:tab w:val="num"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MS Mincho" w:hAnsi="Times New Roman" w:cs="Times New Roman"/>
          <w:sz w:val="28"/>
          <w:szCs w:val="28"/>
          <w:lang w:eastAsia="ru-RU"/>
        </w:rPr>
      </w:pPr>
      <w:r w:rsidRPr="00F746EB">
        <w:rPr>
          <w:rFonts w:ascii="Times New Roman" w:eastAsia="MS Mincho" w:hAnsi="Times New Roman" w:cs="Times New Roman"/>
          <w:sz w:val="28"/>
          <w:szCs w:val="28"/>
          <w:lang w:eastAsia="ru-RU"/>
        </w:rPr>
        <w:t>рабочее место преподавателя;</w:t>
      </w:r>
    </w:p>
    <w:p w:rsidR="00F746EB" w:rsidRPr="00F746EB" w:rsidRDefault="00F746EB" w:rsidP="00216247">
      <w:pPr>
        <w:numPr>
          <w:ilvl w:val="0"/>
          <w:numId w:val="9"/>
        </w:numPr>
        <w:tabs>
          <w:tab w:val="num" w:pos="1620"/>
        </w:tabs>
        <w:spacing w:after="0" w:line="240" w:lineRule="auto"/>
        <w:ind w:firstLine="540"/>
        <w:rPr>
          <w:rFonts w:ascii="Times New Roman" w:eastAsia="MS Mincho" w:hAnsi="Times New Roman" w:cs="Times New Roman"/>
          <w:sz w:val="28"/>
          <w:szCs w:val="28"/>
          <w:lang w:eastAsia="ru-RU"/>
        </w:rPr>
      </w:pPr>
      <w:r w:rsidRPr="00F746EB">
        <w:rPr>
          <w:rFonts w:ascii="Times New Roman" w:eastAsia="MS Mincho" w:hAnsi="Times New Roman" w:cs="Times New Roman"/>
          <w:sz w:val="28"/>
          <w:szCs w:val="28"/>
          <w:lang w:eastAsia="ru-RU"/>
        </w:rPr>
        <w:t>огнетушитель;</w:t>
      </w:r>
    </w:p>
    <w:p w:rsidR="00F746EB" w:rsidRPr="00F746EB" w:rsidRDefault="00F746EB" w:rsidP="00216247">
      <w:pPr>
        <w:numPr>
          <w:ilvl w:val="0"/>
          <w:numId w:val="9"/>
        </w:numPr>
        <w:tabs>
          <w:tab w:val="num" w:pos="1620"/>
        </w:tabs>
        <w:spacing w:after="0" w:line="240" w:lineRule="auto"/>
        <w:ind w:firstLine="540"/>
        <w:rPr>
          <w:rFonts w:ascii="Times New Roman" w:eastAsia="MS Mincho" w:hAnsi="Times New Roman" w:cs="Times New Roman"/>
          <w:sz w:val="28"/>
          <w:szCs w:val="28"/>
          <w:lang w:eastAsia="ru-RU"/>
        </w:rPr>
      </w:pPr>
      <w:r w:rsidRPr="00F746EB">
        <w:rPr>
          <w:rFonts w:ascii="Times New Roman" w:eastAsia="MS Mincho" w:hAnsi="Times New Roman" w:cs="Times New Roman"/>
          <w:sz w:val="28"/>
          <w:szCs w:val="28"/>
          <w:lang w:eastAsia="ru-RU"/>
        </w:rPr>
        <w:t>методические пособия по предмету;</w:t>
      </w:r>
    </w:p>
    <w:p w:rsidR="00F746EB" w:rsidRPr="00F746EB" w:rsidRDefault="00F746EB" w:rsidP="00216247">
      <w:pPr>
        <w:numPr>
          <w:ilvl w:val="0"/>
          <w:numId w:val="9"/>
        </w:numPr>
        <w:tabs>
          <w:tab w:val="num" w:pos="1620"/>
        </w:tabs>
        <w:spacing w:after="0" w:line="240" w:lineRule="auto"/>
        <w:ind w:firstLine="540"/>
        <w:rPr>
          <w:rFonts w:ascii="Times New Roman" w:eastAsia="MS Mincho" w:hAnsi="Times New Roman" w:cs="Times New Roman"/>
          <w:sz w:val="28"/>
          <w:szCs w:val="28"/>
          <w:lang w:eastAsia="ru-RU"/>
        </w:rPr>
      </w:pPr>
      <w:r w:rsidRPr="00F746EB">
        <w:rPr>
          <w:rFonts w:ascii="Times New Roman" w:eastAsia="MS Mincho" w:hAnsi="Times New Roman" w:cs="Times New Roman"/>
          <w:sz w:val="28"/>
          <w:szCs w:val="28"/>
          <w:lang w:eastAsia="ru-RU"/>
        </w:rPr>
        <w:t>комплект учебников;</w:t>
      </w:r>
    </w:p>
    <w:p w:rsidR="00F746EB" w:rsidRPr="00F746EB" w:rsidRDefault="00F746EB" w:rsidP="00216247">
      <w:pPr>
        <w:numPr>
          <w:ilvl w:val="0"/>
          <w:numId w:val="9"/>
        </w:numPr>
        <w:tabs>
          <w:tab w:val="left" w:pos="916"/>
          <w:tab w:val="num"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MS Mincho" w:hAnsi="Times New Roman" w:cs="Times New Roman"/>
          <w:b/>
          <w:bCs/>
          <w:sz w:val="28"/>
          <w:szCs w:val="28"/>
          <w:lang w:eastAsia="ru-RU"/>
        </w:rPr>
      </w:pPr>
      <w:r w:rsidRPr="00F746EB">
        <w:rPr>
          <w:rFonts w:ascii="Times New Roman" w:eastAsia="MS Mincho" w:hAnsi="Times New Roman" w:cs="Times New Roman"/>
          <w:sz w:val="28"/>
          <w:szCs w:val="28"/>
          <w:lang w:eastAsia="ru-RU"/>
        </w:rPr>
        <w:t>раздаточный материал для проведения контрольной работы.</w:t>
      </w:r>
    </w:p>
    <w:p w:rsidR="00F746EB" w:rsidRPr="00F746EB" w:rsidRDefault="00F746EB" w:rsidP="00F74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MS Mincho" w:hAnsi="Times New Roman" w:cs="Times New Roman"/>
          <w:b/>
          <w:bCs/>
          <w:sz w:val="28"/>
          <w:szCs w:val="28"/>
          <w:lang w:eastAsia="ru-RU"/>
        </w:rPr>
      </w:pPr>
      <w:r w:rsidRPr="00F746EB">
        <w:rPr>
          <w:rFonts w:ascii="Times New Roman" w:eastAsia="MS Mincho" w:hAnsi="Times New Roman" w:cs="Times New Roman"/>
          <w:b/>
          <w:bCs/>
          <w:sz w:val="28"/>
          <w:szCs w:val="28"/>
          <w:lang w:eastAsia="ru-RU"/>
        </w:rPr>
        <w:t>Технические средства обучения:</w:t>
      </w:r>
    </w:p>
    <w:p w:rsidR="00F746EB" w:rsidRPr="00F746EB" w:rsidRDefault="00F746EB" w:rsidP="00216247">
      <w:pPr>
        <w:numPr>
          <w:ilvl w:val="0"/>
          <w:numId w:val="10"/>
        </w:numPr>
        <w:tabs>
          <w:tab w:val="num" w:pos="1620"/>
          <w:tab w:val="center" w:pos="4677"/>
          <w:tab w:val="right" w:pos="9355"/>
        </w:tabs>
        <w:spacing w:after="0" w:line="240" w:lineRule="auto"/>
        <w:ind w:firstLine="540"/>
        <w:rPr>
          <w:rFonts w:ascii="Times New Roman" w:eastAsia="MS Mincho" w:hAnsi="Times New Roman" w:cs="Times New Roman"/>
          <w:b/>
          <w:bCs/>
          <w:sz w:val="28"/>
          <w:szCs w:val="28"/>
          <w:lang w:eastAsia="ru-RU"/>
        </w:rPr>
      </w:pPr>
      <w:r w:rsidRPr="00F746EB">
        <w:rPr>
          <w:rFonts w:ascii="Times New Roman" w:eastAsia="MS Mincho" w:hAnsi="Times New Roman" w:cs="Times New Roman"/>
          <w:sz w:val="28"/>
          <w:szCs w:val="28"/>
          <w:lang w:eastAsia="ru-RU"/>
        </w:rPr>
        <w:t xml:space="preserve">персональный компьютер. </w:t>
      </w:r>
      <w:r w:rsidRPr="00F746EB">
        <w:rPr>
          <w:rFonts w:ascii="Times New Roman" w:eastAsia="MS Mincho" w:hAnsi="Times New Roman" w:cs="Times New Roman"/>
          <w:sz w:val="28"/>
          <w:szCs w:val="28"/>
          <w:lang w:val="en-US" w:eastAsia="ru-RU"/>
        </w:rPr>
        <w:t>IBM</w:t>
      </w:r>
      <w:r w:rsidRPr="00F746EB">
        <w:rPr>
          <w:rFonts w:ascii="Times New Roman" w:eastAsia="MS Mincho" w:hAnsi="Times New Roman" w:cs="Times New Roman"/>
          <w:sz w:val="28"/>
          <w:szCs w:val="28"/>
          <w:lang w:eastAsia="ru-RU"/>
        </w:rPr>
        <w:t xml:space="preserve"> </w:t>
      </w:r>
      <w:r w:rsidRPr="00F746EB">
        <w:rPr>
          <w:rFonts w:ascii="Times New Roman" w:eastAsia="MS Mincho" w:hAnsi="Times New Roman" w:cs="Times New Roman"/>
          <w:sz w:val="28"/>
          <w:szCs w:val="28"/>
          <w:lang w:val="en-US" w:eastAsia="ru-RU"/>
        </w:rPr>
        <w:t>Pentium</w:t>
      </w:r>
      <w:r w:rsidRPr="00F746EB">
        <w:rPr>
          <w:rFonts w:ascii="Times New Roman" w:eastAsia="MS Mincho" w:hAnsi="Times New Roman" w:cs="Times New Roman"/>
          <w:sz w:val="28"/>
          <w:szCs w:val="28"/>
          <w:lang w:eastAsia="ru-RU"/>
        </w:rPr>
        <w:t xml:space="preserve"> (</w:t>
      </w:r>
      <w:r w:rsidRPr="00F746EB">
        <w:rPr>
          <w:rFonts w:ascii="Times New Roman" w:eastAsia="MS Mincho" w:hAnsi="Times New Roman" w:cs="Times New Roman"/>
          <w:sz w:val="28"/>
          <w:szCs w:val="28"/>
          <w:lang w:val="en-US" w:eastAsia="ru-RU"/>
        </w:rPr>
        <w:t>D</w:t>
      </w:r>
      <w:r w:rsidRPr="00F746EB">
        <w:rPr>
          <w:rFonts w:ascii="Times New Roman" w:eastAsia="MS Mincho" w:hAnsi="Times New Roman" w:cs="Times New Roman"/>
          <w:sz w:val="28"/>
          <w:szCs w:val="28"/>
          <w:lang w:eastAsia="ru-RU"/>
        </w:rPr>
        <w:t>) (учительский);</w:t>
      </w:r>
    </w:p>
    <w:p w:rsidR="00F746EB" w:rsidRPr="00F746EB" w:rsidRDefault="00F746EB" w:rsidP="00216247">
      <w:pPr>
        <w:numPr>
          <w:ilvl w:val="0"/>
          <w:numId w:val="10"/>
        </w:numPr>
        <w:tabs>
          <w:tab w:val="left" w:pos="916"/>
          <w:tab w:val="num"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MS Mincho" w:hAnsi="Times New Roman" w:cs="Times New Roman"/>
          <w:sz w:val="28"/>
          <w:szCs w:val="28"/>
          <w:lang w:eastAsia="ru-RU"/>
        </w:rPr>
      </w:pPr>
      <w:r w:rsidRPr="00F746EB">
        <w:rPr>
          <w:rFonts w:ascii="Times New Roman" w:eastAsia="MS Mincho" w:hAnsi="Times New Roman" w:cs="Times New Roman"/>
          <w:sz w:val="28"/>
          <w:szCs w:val="28"/>
          <w:lang w:eastAsia="ru-RU"/>
        </w:rPr>
        <w:t>учебный материал в электронном виде.</w:t>
      </w:r>
    </w:p>
    <w:p w:rsidR="00F746EB" w:rsidRPr="00F746EB" w:rsidRDefault="00F746EB" w:rsidP="00F746E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540"/>
        <w:outlineLvl w:val="0"/>
        <w:rPr>
          <w:rFonts w:ascii="Cambria" w:eastAsia="MS Mincho" w:hAnsi="Cambria" w:cs="Times New Roman"/>
          <w:kern w:val="32"/>
          <w:sz w:val="28"/>
          <w:szCs w:val="28"/>
          <w:lang w:val="x-none" w:eastAsia="x-none"/>
        </w:rPr>
      </w:pPr>
    </w:p>
    <w:p w:rsidR="00F746EB" w:rsidRPr="00F746EB" w:rsidRDefault="00F746EB" w:rsidP="00F746E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540"/>
        <w:outlineLvl w:val="0"/>
        <w:rPr>
          <w:rFonts w:ascii="Cambria" w:eastAsia="MS Mincho" w:hAnsi="Cambria" w:cs="Times New Roman"/>
          <w:kern w:val="32"/>
          <w:sz w:val="28"/>
          <w:szCs w:val="28"/>
          <w:lang w:val="x-none" w:eastAsia="x-none"/>
        </w:rPr>
      </w:pPr>
      <w:r w:rsidRPr="00F746EB">
        <w:rPr>
          <w:rFonts w:ascii="Cambria" w:eastAsia="MS Mincho" w:hAnsi="Cambria" w:cs="Times New Roman"/>
          <w:kern w:val="32"/>
          <w:sz w:val="28"/>
          <w:szCs w:val="28"/>
          <w:lang w:val="x-none" w:eastAsia="x-none"/>
        </w:rPr>
        <w:t>3.2. Информационное обеспечение обучения</w:t>
      </w:r>
    </w:p>
    <w:p w:rsidR="00F746EB" w:rsidRPr="00F746EB" w:rsidRDefault="00F746EB" w:rsidP="00F74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MS Mincho" w:hAnsi="Times New Roman" w:cs="Times New Roman"/>
          <w:b/>
          <w:bCs/>
          <w:sz w:val="28"/>
          <w:szCs w:val="28"/>
          <w:lang w:eastAsia="ru-RU"/>
        </w:rPr>
      </w:pPr>
      <w:r w:rsidRPr="00F746EB">
        <w:rPr>
          <w:rFonts w:ascii="Times New Roman" w:eastAsia="MS Mincho" w:hAnsi="Times New Roman" w:cs="Times New Roman"/>
          <w:b/>
          <w:bCs/>
          <w:sz w:val="28"/>
          <w:szCs w:val="28"/>
          <w:lang w:eastAsia="ru-RU"/>
        </w:rPr>
        <w:t>Перечень рекомендуемых учебных изданий, Интернет-ресурсов, дополнительной литературы</w:t>
      </w:r>
    </w:p>
    <w:p w:rsidR="00F746EB" w:rsidRPr="00F746EB" w:rsidRDefault="00F746EB" w:rsidP="00F74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MS Mincho" w:hAnsi="Times New Roman" w:cs="Times New Roman"/>
          <w:b/>
          <w:bCs/>
          <w:sz w:val="28"/>
          <w:szCs w:val="28"/>
          <w:lang w:eastAsia="ru-RU"/>
        </w:rPr>
      </w:pPr>
    </w:p>
    <w:p w:rsidR="00F746EB" w:rsidRPr="00F746EB" w:rsidRDefault="00F746EB" w:rsidP="00F74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MS Mincho" w:hAnsi="Times New Roman" w:cs="Times New Roman"/>
          <w:b/>
          <w:bCs/>
          <w:sz w:val="28"/>
          <w:szCs w:val="28"/>
          <w:lang w:eastAsia="ru-RU"/>
        </w:rPr>
      </w:pPr>
      <w:r w:rsidRPr="00F746EB">
        <w:rPr>
          <w:rFonts w:ascii="Times New Roman" w:eastAsia="MS Mincho" w:hAnsi="Times New Roman" w:cs="Times New Roman"/>
          <w:b/>
          <w:bCs/>
          <w:sz w:val="28"/>
          <w:szCs w:val="28"/>
          <w:lang w:eastAsia="ru-RU"/>
        </w:rPr>
        <w:t>Основные источники:</w:t>
      </w:r>
    </w:p>
    <w:p w:rsidR="00F746EB" w:rsidRPr="00F746EB" w:rsidRDefault="00F746EB" w:rsidP="00216247">
      <w:pPr>
        <w:numPr>
          <w:ilvl w:val="0"/>
          <w:numId w:val="15"/>
        </w:numPr>
        <w:tabs>
          <w:tab w:val="num" w:pos="284"/>
        </w:tabs>
        <w:spacing w:after="0" w:line="240" w:lineRule="auto"/>
        <w:ind w:left="284" w:hanging="284"/>
        <w:jc w:val="both"/>
        <w:rPr>
          <w:rFonts w:ascii="Times New Roman" w:eastAsia="MS Mincho" w:hAnsi="Times New Roman" w:cs="Times New Roman"/>
          <w:sz w:val="28"/>
          <w:szCs w:val="28"/>
          <w:lang w:eastAsia="ru-RU"/>
        </w:rPr>
      </w:pPr>
      <w:r w:rsidRPr="00F746EB">
        <w:rPr>
          <w:rFonts w:ascii="Times New Roman" w:eastAsia="MS Mincho" w:hAnsi="Times New Roman" w:cs="Times New Roman"/>
          <w:sz w:val="28"/>
          <w:szCs w:val="28"/>
          <w:lang w:eastAsia="ru-RU"/>
        </w:rPr>
        <w:t>Г.М. Шеламова. Деловая культура и психология общения: Учебник для НПО – М.: Издательский центр «Академия», 2013. – 192 с.</w:t>
      </w:r>
    </w:p>
    <w:p w:rsidR="00F746EB" w:rsidRPr="00F746EB" w:rsidRDefault="00F746EB" w:rsidP="00F746EB">
      <w:pPr>
        <w:tabs>
          <w:tab w:val="center" w:pos="1080"/>
          <w:tab w:val="right" w:pos="9355"/>
        </w:tabs>
        <w:spacing w:after="0" w:line="240" w:lineRule="auto"/>
        <w:ind w:firstLine="540"/>
        <w:jc w:val="both"/>
        <w:rPr>
          <w:rFonts w:ascii="Times New Roman" w:eastAsia="MS Mincho" w:hAnsi="Times New Roman" w:cs="Times New Roman"/>
          <w:sz w:val="28"/>
          <w:szCs w:val="28"/>
          <w:lang w:eastAsia="ru-RU"/>
        </w:rPr>
      </w:pPr>
    </w:p>
    <w:p w:rsidR="00F746EB" w:rsidRPr="00F746EB" w:rsidRDefault="00F746EB" w:rsidP="00F74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MS Mincho" w:hAnsi="Times New Roman" w:cs="Times New Roman"/>
          <w:b/>
          <w:bCs/>
          <w:sz w:val="28"/>
          <w:szCs w:val="28"/>
          <w:lang w:eastAsia="ru-RU"/>
        </w:rPr>
      </w:pPr>
      <w:r w:rsidRPr="00F746EB">
        <w:rPr>
          <w:rFonts w:ascii="Times New Roman" w:eastAsia="MS Mincho" w:hAnsi="Times New Roman" w:cs="Times New Roman"/>
          <w:b/>
          <w:bCs/>
          <w:sz w:val="28"/>
          <w:szCs w:val="28"/>
          <w:lang w:eastAsia="ru-RU"/>
        </w:rPr>
        <w:t>Дополнительные источники:</w:t>
      </w:r>
    </w:p>
    <w:p w:rsidR="00F746EB" w:rsidRPr="00F746EB" w:rsidRDefault="00F746EB" w:rsidP="00216247">
      <w:pPr>
        <w:numPr>
          <w:ilvl w:val="0"/>
          <w:numId w:val="16"/>
        </w:numPr>
        <w:spacing w:after="0" w:line="240" w:lineRule="auto"/>
        <w:ind w:left="360"/>
        <w:jc w:val="both"/>
        <w:rPr>
          <w:rFonts w:ascii="Times New Roman" w:eastAsia="MS Mincho" w:hAnsi="Times New Roman" w:cs="Times New Roman"/>
          <w:sz w:val="28"/>
          <w:szCs w:val="28"/>
          <w:lang w:eastAsia="ru-RU"/>
        </w:rPr>
      </w:pPr>
      <w:r w:rsidRPr="00F746EB">
        <w:rPr>
          <w:rFonts w:ascii="Times New Roman" w:eastAsia="MS Mincho" w:hAnsi="Times New Roman" w:cs="Times New Roman"/>
          <w:sz w:val="28"/>
          <w:szCs w:val="28"/>
          <w:lang w:eastAsia="ru-RU"/>
        </w:rPr>
        <w:t>Дятлов В.А., Пихало В.Т. Этика и этикет деловых отношений; Учебное пособие. - М., «Академия», 2007.</w:t>
      </w:r>
    </w:p>
    <w:p w:rsidR="00F746EB" w:rsidRPr="00F746EB" w:rsidRDefault="00F746EB" w:rsidP="00216247">
      <w:pPr>
        <w:numPr>
          <w:ilvl w:val="0"/>
          <w:numId w:val="16"/>
        </w:numPr>
        <w:tabs>
          <w:tab w:val="num" w:pos="0"/>
          <w:tab w:val="left" w:pos="900"/>
          <w:tab w:val="center" w:pos="1080"/>
          <w:tab w:val="center" w:pos="4677"/>
          <w:tab w:val="right" w:pos="9355"/>
        </w:tabs>
        <w:spacing w:after="0" w:line="240" w:lineRule="auto"/>
        <w:ind w:left="360"/>
        <w:jc w:val="both"/>
        <w:rPr>
          <w:rFonts w:ascii="Times New Roman" w:eastAsia="MS Mincho" w:hAnsi="Times New Roman" w:cs="Times New Roman"/>
          <w:sz w:val="28"/>
          <w:szCs w:val="28"/>
          <w:lang w:eastAsia="ru-RU"/>
        </w:rPr>
      </w:pPr>
      <w:r w:rsidRPr="00F746EB">
        <w:rPr>
          <w:rFonts w:ascii="Times New Roman" w:eastAsia="MS Mincho" w:hAnsi="Times New Roman" w:cs="Times New Roman"/>
          <w:sz w:val="28"/>
          <w:szCs w:val="28"/>
          <w:lang w:eastAsia="ru-RU"/>
        </w:rPr>
        <w:t>Савина М.С. Практика делового общения предпринимателя (курс лекций). - М., МСЭУ, 2003.</w:t>
      </w:r>
    </w:p>
    <w:p w:rsidR="00F746EB" w:rsidRPr="00F746EB" w:rsidRDefault="00F746EB" w:rsidP="00F746EB">
      <w:pPr>
        <w:tabs>
          <w:tab w:val="center" w:pos="0"/>
          <w:tab w:val="left" w:pos="900"/>
          <w:tab w:val="center" w:pos="1080"/>
          <w:tab w:val="center" w:pos="4677"/>
          <w:tab w:val="right" w:pos="9355"/>
        </w:tabs>
        <w:spacing w:after="0" w:line="240" w:lineRule="auto"/>
        <w:jc w:val="both"/>
        <w:rPr>
          <w:rFonts w:ascii="Times New Roman" w:eastAsia="MS Mincho" w:hAnsi="Times New Roman" w:cs="Times New Roman"/>
          <w:sz w:val="28"/>
          <w:szCs w:val="28"/>
          <w:lang w:eastAsia="ru-RU"/>
        </w:rPr>
      </w:pPr>
    </w:p>
    <w:p w:rsidR="00F746EB" w:rsidRPr="00F746EB" w:rsidRDefault="00F746EB" w:rsidP="00F74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MS Mincho" w:hAnsi="Times New Roman" w:cs="Times New Roman"/>
          <w:b/>
          <w:bCs/>
          <w:sz w:val="28"/>
          <w:szCs w:val="28"/>
          <w:lang w:eastAsia="ru-RU"/>
        </w:rPr>
      </w:pPr>
      <w:r w:rsidRPr="00F746EB">
        <w:rPr>
          <w:rFonts w:ascii="Times New Roman" w:eastAsia="MS Mincho" w:hAnsi="Times New Roman" w:cs="Times New Roman"/>
          <w:b/>
          <w:bCs/>
          <w:sz w:val="28"/>
          <w:szCs w:val="28"/>
          <w:lang w:eastAsia="ru-RU"/>
        </w:rPr>
        <w:t>Интернет-ресурсы:</w:t>
      </w:r>
    </w:p>
    <w:p w:rsidR="00F746EB" w:rsidRPr="00F746EB" w:rsidRDefault="00F746EB" w:rsidP="00216247">
      <w:pPr>
        <w:numPr>
          <w:ilvl w:val="0"/>
          <w:numId w:val="17"/>
        </w:numPr>
        <w:tabs>
          <w:tab w:val="left" w:pos="0"/>
          <w:tab w:val="left" w:pos="426"/>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MS Mincho" w:hAnsi="Times New Roman" w:cs="Times New Roman"/>
          <w:sz w:val="28"/>
          <w:szCs w:val="28"/>
          <w:lang w:eastAsia="ru-RU"/>
        </w:rPr>
      </w:pPr>
      <w:r w:rsidRPr="00F746EB">
        <w:rPr>
          <w:rFonts w:ascii="Times New Roman" w:eastAsia="MS Mincho" w:hAnsi="Times New Roman" w:cs="Times New Roman"/>
          <w:bCs/>
          <w:sz w:val="28"/>
          <w:szCs w:val="28"/>
          <w:lang w:eastAsia="ru-RU"/>
        </w:rPr>
        <w:t>Образовательный портал: www.edu.sety.ru</w:t>
      </w:r>
    </w:p>
    <w:p w:rsidR="00F746EB" w:rsidRPr="00F746EB" w:rsidRDefault="00F746EB" w:rsidP="00216247">
      <w:pPr>
        <w:numPr>
          <w:ilvl w:val="0"/>
          <w:numId w:val="17"/>
        </w:numPr>
        <w:tabs>
          <w:tab w:val="left" w:pos="0"/>
          <w:tab w:val="left" w:pos="426"/>
        </w:tabs>
        <w:spacing w:after="0" w:line="240" w:lineRule="auto"/>
        <w:rPr>
          <w:rFonts w:ascii="Times New Roman" w:eastAsia="MS Mincho" w:hAnsi="Times New Roman" w:cs="Times New Roman"/>
          <w:sz w:val="28"/>
          <w:szCs w:val="28"/>
          <w:lang w:val="en-US" w:eastAsia="ru-RU"/>
        </w:rPr>
      </w:pPr>
      <w:r w:rsidRPr="00F746EB">
        <w:rPr>
          <w:rFonts w:ascii="Times New Roman" w:eastAsia="MS Mincho" w:hAnsi="Times New Roman" w:cs="Times New Roman"/>
          <w:sz w:val="28"/>
          <w:szCs w:val="28"/>
          <w:shd w:val="clear" w:color="auto" w:fill="FFFFFF"/>
          <w:lang w:val="en-US" w:eastAsia="ru-RU"/>
        </w:rPr>
        <w:t>www.zakonrf.info/tk/</w:t>
      </w:r>
      <w:r w:rsidRPr="00F746EB">
        <w:rPr>
          <w:rFonts w:ascii="Times New Roman" w:eastAsia="MS Mincho" w:hAnsi="Times New Roman" w:cs="Times New Roman"/>
          <w:sz w:val="28"/>
          <w:szCs w:val="28"/>
          <w:shd w:val="clear" w:color="auto" w:fill="FFFFFF"/>
          <w:lang w:val="en-US" w:eastAsia="ru-RU" w:bidi="he-IL"/>
        </w:rPr>
        <w:t>‎</w:t>
      </w:r>
    </w:p>
    <w:p w:rsidR="00F746EB" w:rsidRPr="00F746EB" w:rsidRDefault="00F746EB" w:rsidP="00216247">
      <w:pPr>
        <w:numPr>
          <w:ilvl w:val="0"/>
          <w:numId w:val="17"/>
        </w:numPr>
        <w:tabs>
          <w:tab w:val="left" w:pos="0"/>
          <w:tab w:val="left" w:pos="426"/>
        </w:tabs>
        <w:spacing w:after="0" w:line="240" w:lineRule="auto"/>
        <w:rPr>
          <w:rFonts w:ascii="Times New Roman" w:eastAsia="MS Mincho" w:hAnsi="Times New Roman" w:cs="Times New Roman"/>
          <w:sz w:val="28"/>
          <w:szCs w:val="28"/>
          <w:lang w:val="en-US" w:eastAsia="ru-RU"/>
        </w:rPr>
      </w:pPr>
      <w:r w:rsidRPr="00F746EB">
        <w:rPr>
          <w:rFonts w:ascii="Times New Roman" w:eastAsia="MS Mincho" w:hAnsi="Times New Roman" w:cs="Times New Roman"/>
          <w:sz w:val="28"/>
          <w:szCs w:val="28"/>
          <w:lang w:val="en-US" w:eastAsia="ru-RU"/>
        </w:rPr>
        <w:t>www.ilikebooks.ru 23607-shelamova-gm-delovaja-kultura</w:t>
      </w:r>
    </w:p>
    <w:p w:rsidR="00F746EB" w:rsidRPr="00F746EB" w:rsidRDefault="00F746EB" w:rsidP="00F746EB">
      <w:pPr>
        <w:keepNext/>
        <w:tabs>
          <w:tab w:val="left" w:pos="142"/>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142"/>
        <w:jc w:val="center"/>
        <w:outlineLvl w:val="0"/>
        <w:rPr>
          <w:rFonts w:ascii="Times New Roman" w:eastAsia="MS Mincho" w:hAnsi="Times New Roman" w:cs="Times New Roman"/>
          <w:b/>
          <w:caps/>
          <w:kern w:val="32"/>
          <w:sz w:val="28"/>
          <w:szCs w:val="28"/>
          <w:lang w:val="x-none" w:eastAsia="x-none"/>
        </w:rPr>
      </w:pPr>
      <w:r w:rsidRPr="00C94AFD">
        <w:rPr>
          <w:rFonts w:ascii="Cambria" w:eastAsia="MS Mincho" w:hAnsi="Cambria" w:cs="Times New Roman"/>
          <w:caps/>
          <w:kern w:val="32"/>
          <w:sz w:val="28"/>
          <w:szCs w:val="28"/>
          <w:lang w:eastAsia="x-none"/>
        </w:rPr>
        <w:br w:type="page"/>
      </w:r>
      <w:r w:rsidRPr="00F746EB">
        <w:rPr>
          <w:rFonts w:ascii="Times New Roman" w:eastAsia="MS Mincho" w:hAnsi="Times New Roman" w:cs="Times New Roman"/>
          <w:b/>
          <w:caps/>
          <w:kern w:val="32"/>
          <w:sz w:val="28"/>
          <w:szCs w:val="28"/>
          <w:lang w:val="x-none" w:eastAsia="x-none"/>
        </w:rPr>
        <w:lastRenderedPageBreak/>
        <w:t>Контроль и оценка результатов освоения Дисциплины</w:t>
      </w:r>
    </w:p>
    <w:p w:rsidR="00F746EB" w:rsidRPr="00F746EB" w:rsidRDefault="00F746EB" w:rsidP="00F746EB">
      <w:pPr>
        <w:spacing w:after="0" w:line="240" w:lineRule="auto"/>
        <w:ind w:firstLine="540"/>
        <w:rPr>
          <w:rFonts w:ascii="Times New Roman" w:eastAsia="MS Mincho" w:hAnsi="Times New Roman" w:cs="Times New Roman"/>
          <w:b/>
          <w:sz w:val="28"/>
          <w:szCs w:val="28"/>
          <w:lang w:eastAsia="ru-RU"/>
        </w:rPr>
      </w:pPr>
    </w:p>
    <w:p w:rsidR="00F746EB" w:rsidRPr="00F746EB" w:rsidRDefault="00F746EB" w:rsidP="00F746E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540"/>
        <w:jc w:val="both"/>
        <w:outlineLvl w:val="0"/>
        <w:rPr>
          <w:rFonts w:ascii="Times New Roman" w:eastAsia="MS Mincho" w:hAnsi="Times New Roman" w:cs="Times New Roman"/>
          <w:bCs/>
          <w:kern w:val="32"/>
          <w:sz w:val="28"/>
          <w:szCs w:val="28"/>
          <w:lang w:val="x-none" w:eastAsia="x-none"/>
        </w:rPr>
      </w:pPr>
      <w:r w:rsidRPr="00F746EB">
        <w:rPr>
          <w:rFonts w:ascii="Times New Roman" w:eastAsia="MS Mincho" w:hAnsi="Times New Roman" w:cs="Times New Roman"/>
          <w:kern w:val="32"/>
          <w:sz w:val="28"/>
          <w:szCs w:val="28"/>
          <w:lang w:val="x-none" w:eastAsia="x-none"/>
        </w:rPr>
        <w:t>Контроль</w:t>
      </w:r>
      <w:r w:rsidRPr="00F746EB">
        <w:rPr>
          <w:rFonts w:ascii="Times New Roman" w:eastAsia="MS Mincho" w:hAnsi="Times New Roman" w:cs="Times New Roman"/>
          <w:bCs/>
          <w:kern w:val="32"/>
          <w:sz w:val="28"/>
          <w:szCs w:val="28"/>
          <w:lang w:val="x-none" w:eastAsia="x-none"/>
        </w:rPr>
        <w:t xml:space="preserve"> </w:t>
      </w:r>
      <w:r w:rsidRPr="00F746EB">
        <w:rPr>
          <w:rFonts w:ascii="Times New Roman" w:eastAsia="MS Mincho" w:hAnsi="Times New Roman" w:cs="Times New Roman"/>
          <w:kern w:val="32"/>
          <w:sz w:val="28"/>
          <w:szCs w:val="28"/>
          <w:lang w:val="x-none" w:eastAsia="x-none"/>
        </w:rPr>
        <w:t>и оценка</w:t>
      </w:r>
      <w:r w:rsidRPr="00F746EB">
        <w:rPr>
          <w:rFonts w:ascii="Times New Roman" w:eastAsia="MS Mincho" w:hAnsi="Times New Roman" w:cs="Times New Roman"/>
          <w:bCs/>
          <w:kern w:val="32"/>
          <w:sz w:val="28"/>
          <w:szCs w:val="28"/>
          <w:lang w:val="x-none" w:eastAsia="x-none"/>
        </w:rPr>
        <w:t xml:space="preserve"> результатов освоения дисциплины осуществляется преподавателем в процессе проведения практических работ и лабораторных работ, тестирования, а также выполнения обучающимися индивидуальных заданий, проектов.</w:t>
      </w:r>
    </w:p>
    <w:p w:rsidR="00F746EB" w:rsidRPr="00F746EB" w:rsidRDefault="00F746EB" w:rsidP="00F746EB">
      <w:pPr>
        <w:spacing w:after="0" w:line="240" w:lineRule="auto"/>
        <w:rPr>
          <w:rFonts w:ascii="Times New Roman" w:eastAsia="MS Mincho" w:hAnsi="Times New Roman" w:cs="Times New Roman"/>
          <w:sz w:val="24"/>
          <w:szCs w:val="24"/>
          <w:lang w:eastAsia="ru-RU"/>
        </w:rPr>
      </w:pPr>
    </w:p>
    <w:tbl>
      <w:tblPr>
        <w:tblW w:w="10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97"/>
        <w:gridCol w:w="4305"/>
      </w:tblGrid>
      <w:tr w:rsidR="00F746EB" w:rsidRPr="00F746EB" w:rsidTr="00F746EB">
        <w:trPr>
          <w:jc w:val="center"/>
        </w:trPr>
        <w:tc>
          <w:tcPr>
            <w:tcW w:w="6197" w:type="dxa"/>
            <w:vAlign w:val="center"/>
          </w:tcPr>
          <w:p w:rsidR="00F746EB" w:rsidRPr="00F746EB" w:rsidRDefault="00F746EB" w:rsidP="00F746EB">
            <w:pPr>
              <w:spacing w:after="0" w:line="240" w:lineRule="auto"/>
              <w:jc w:val="center"/>
              <w:rPr>
                <w:rFonts w:ascii="Times New Roman" w:eastAsia="MS Mincho" w:hAnsi="Times New Roman" w:cs="Times New Roman"/>
                <w:b/>
                <w:bCs/>
                <w:sz w:val="28"/>
                <w:szCs w:val="28"/>
                <w:lang w:eastAsia="ru-RU"/>
              </w:rPr>
            </w:pPr>
            <w:r w:rsidRPr="00F746EB">
              <w:rPr>
                <w:rFonts w:ascii="Times New Roman" w:eastAsia="MS Mincho" w:hAnsi="Times New Roman" w:cs="Times New Roman"/>
                <w:b/>
                <w:bCs/>
                <w:sz w:val="28"/>
                <w:szCs w:val="28"/>
                <w:lang w:eastAsia="ru-RU"/>
              </w:rPr>
              <w:t>Результаты обучения</w:t>
            </w:r>
          </w:p>
          <w:p w:rsidR="00F746EB" w:rsidRPr="00F746EB" w:rsidRDefault="00F746EB" w:rsidP="00F746EB">
            <w:pPr>
              <w:spacing w:after="0" w:line="240" w:lineRule="auto"/>
              <w:jc w:val="center"/>
              <w:rPr>
                <w:rFonts w:ascii="Times New Roman" w:eastAsia="MS Mincho" w:hAnsi="Times New Roman" w:cs="Times New Roman"/>
                <w:b/>
                <w:bCs/>
                <w:sz w:val="28"/>
                <w:szCs w:val="28"/>
                <w:lang w:eastAsia="ru-RU"/>
              </w:rPr>
            </w:pPr>
            <w:r w:rsidRPr="00F746EB">
              <w:rPr>
                <w:rFonts w:ascii="Times New Roman" w:eastAsia="MS Mincho" w:hAnsi="Times New Roman" w:cs="Times New Roman"/>
                <w:b/>
                <w:bCs/>
                <w:sz w:val="28"/>
                <w:szCs w:val="28"/>
                <w:lang w:eastAsia="ru-RU"/>
              </w:rPr>
              <w:t>(освоенные умения, усвоенные знания)</w:t>
            </w:r>
          </w:p>
        </w:tc>
        <w:tc>
          <w:tcPr>
            <w:tcW w:w="4305" w:type="dxa"/>
            <w:vAlign w:val="center"/>
          </w:tcPr>
          <w:p w:rsidR="00F746EB" w:rsidRPr="00F746EB" w:rsidRDefault="00F746EB" w:rsidP="00F746EB">
            <w:pPr>
              <w:spacing w:after="0" w:line="240" w:lineRule="auto"/>
              <w:jc w:val="center"/>
              <w:rPr>
                <w:rFonts w:ascii="Times New Roman" w:eastAsia="MS Mincho" w:hAnsi="Times New Roman" w:cs="Times New Roman"/>
                <w:b/>
                <w:bCs/>
                <w:sz w:val="28"/>
                <w:szCs w:val="28"/>
                <w:lang w:eastAsia="ru-RU"/>
              </w:rPr>
            </w:pPr>
            <w:r w:rsidRPr="00F746EB">
              <w:rPr>
                <w:rFonts w:ascii="Times New Roman" w:eastAsia="MS Mincho" w:hAnsi="Times New Roman" w:cs="Times New Roman"/>
                <w:b/>
                <w:bCs/>
                <w:sz w:val="28"/>
                <w:szCs w:val="28"/>
                <w:lang w:eastAsia="ru-RU"/>
              </w:rPr>
              <w:t xml:space="preserve">Формы и методы контроля и оценки результатов обучения </w:t>
            </w:r>
          </w:p>
        </w:tc>
      </w:tr>
      <w:tr w:rsidR="00F746EB" w:rsidRPr="00F746EB" w:rsidTr="00F746EB">
        <w:trPr>
          <w:jc w:val="center"/>
        </w:trPr>
        <w:tc>
          <w:tcPr>
            <w:tcW w:w="6197" w:type="dxa"/>
          </w:tcPr>
          <w:p w:rsidR="00F746EB" w:rsidRPr="00F746EB" w:rsidRDefault="00F746EB" w:rsidP="00F746EB">
            <w:pPr>
              <w:spacing w:after="0" w:line="240" w:lineRule="auto"/>
              <w:jc w:val="center"/>
              <w:rPr>
                <w:rFonts w:ascii="Times New Roman" w:eastAsia="MS Mincho" w:hAnsi="Times New Roman" w:cs="Times New Roman"/>
                <w:i/>
                <w:iCs/>
                <w:sz w:val="28"/>
                <w:szCs w:val="28"/>
                <w:lang w:eastAsia="ru-RU"/>
              </w:rPr>
            </w:pPr>
            <w:r w:rsidRPr="00F746EB">
              <w:rPr>
                <w:rFonts w:ascii="Times New Roman" w:eastAsia="MS Mincho" w:hAnsi="Times New Roman" w:cs="Times New Roman"/>
                <w:i/>
                <w:iCs/>
                <w:sz w:val="28"/>
                <w:szCs w:val="28"/>
                <w:lang w:eastAsia="ru-RU"/>
              </w:rPr>
              <w:t>1</w:t>
            </w:r>
          </w:p>
        </w:tc>
        <w:tc>
          <w:tcPr>
            <w:tcW w:w="4305" w:type="dxa"/>
          </w:tcPr>
          <w:p w:rsidR="00F746EB" w:rsidRPr="00F746EB" w:rsidRDefault="00F746EB" w:rsidP="00F746EB">
            <w:pPr>
              <w:spacing w:after="0" w:line="240" w:lineRule="auto"/>
              <w:jc w:val="center"/>
              <w:rPr>
                <w:rFonts w:ascii="Times New Roman" w:eastAsia="MS Mincho" w:hAnsi="Times New Roman" w:cs="Times New Roman"/>
                <w:i/>
                <w:iCs/>
                <w:sz w:val="28"/>
                <w:szCs w:val="28"/>
                <w:lang w:eastAsia="ru-RU"/>
              </w:rPr>
            </w:pPr>
            <w:r w:rsidRPr="00F746EB">
              <w:rPr>
                <w:rFonts w:ascii="Times New Roman" w:eastAsia="MS Mincho" w:hAnsi="Times New Roman" w:cs="Times New Roman"/>
                <w:i/>
                <w:iCs/>
                <w:sz w:val="28"/>
                <w:szCs w:val="28"/>
                <w:lang w:eastAsia="ru-RU"/>
              </w:rPr>
              <w:t>2</w:t>
            </w:r>
          </w:p>
        </w:tc>
      </w:tr>
      <w:tr w:rsidR="00F746EB" w:rsidRPr="00F746EB" w:rsidTr="00F746EB">
        <w:trPr>
          <w:jc w:val="center"/>
        </w:trPr>
        <w:tc>
          <w:tcPr>
            <w:tcW w:w="6197" w:type="dxa"/>
          </w:tcPr>
          <w:p w:rsidR="00F746EB" w:rsidRPr="00F746EB" w:rsidRDefault="00F746EB" w:rsidP="00F746EB">
            <w:pPr>
              <w:spacing w:after="0" w:line="240" w:lineRule="auto"/>
              <w:rPr>
                <w:rFonts w:ascii="Times New Roman" w:eastAsia="MS Mincho" w:hAnsi="Times New Roman" w:cs="Times New Roman"/>
                <w:b/>
                <w:bCs/>
                <w:sz w:val="28"/>
                <w:szCs w:val="28"/>
                <w:lang w:eastAsia="ru-RU"/>
              </w:rPr>
            </w:pPr>
            <w:r w:rsidRPr="00F746EB">
              <w:rPr>
                <w:rFonts w:ascii="Times New Roman" w:eastAsia="MS Mincho" w:hAnsi="Times New Roman" w:cs="Times New Roman"/>
                <w:b/>
                <w:bCs/>
                <w:sz w:val="28"/>
                <w:szCs w:val="28"/>
                <w:lang w:eastAsia="ru-RU"/>
              </w:rPr>
              <w:t xml:space="preserve">Умения: </w:t>
            </w:r>
          </w:p>
        </w:tc>
        <w:tc>
          <w:tcPr>
            <w:tcW w:w="4305" w:type="dxa"/>
          </w:tcPr>
          <w:p w:rsidR="00F746EB" w:rsidRPr="00F746EB" w:rsidRDefault="00F746EB" w:rsidP="00F746EB">
            <w:pPr>
              <w:spacing w:after="0" w:line="240" w:lineRule="auto"/>
              <w:rPr>
                <w:rFonts w:ascii="Times New Roman" w:eastAsia="MS Mincho" w:hAnsi="Times New Roman" w:cs="Times New Roman"/>
                <w:b/>
                <w:bCs/>
                <w:sz w:val="28"/>
                <w:szCs w:val="28"/>
                <w:lang w:eastAsia="ru-RU"/>
              </w:rPr>
            </w:pPr>
          </w:p>
        </w:tc>
      </w:tr>
      <w:tr w:rsidR="00F746EB" w:rsidRPr="00F746EB" w:rsidTr="00F746EB">
        <w:trPr>
          <w:jc w:val="center"/>
        </w:trPr>
        <w:tc>
          <w:tcPr>
            <w:tcW w:w="6197" w:type="dxa"/>
          </w:tcPr>
          <w:p w:rsidR="00F746EB" w:rsidRPr="00F746EB" w:rsidRDefault="00F746EB" w:rsidP="00216247">
            <w:pPr>
              <w:numPr>
                <w:ilvl w:val="1"/>
                <w:numId w:val="8"/>
              </w:numPr>
              <w:tabs>
                <w:tab w:val="left" w:pos="262"/>
              </w:tabs>
              <w:suppressAutoHyphens/>
              <w:spacing w:after="0" w:line="240" w:lineRule="auto"/>
              <w:ind w:left="0" w:firstLine="0"/>
              <w:jc w:val="both"/>
              <w:rPr>
                <w:rFonts w:ascii="Times New Roman" w:eastAsia="MS Mincho" w:hAnsi="Times New Roman" w:cs="Times New Roman"/>
                <w:sz w:val="28"/>
                <w:szCs w:val="28"/>
                <w:lang w:eastAsia="ru-RU"/>
              </w:rPr>
            </w:pPr>
            <w:r w:rsidRPr="00F746EB">
              <w:rPr>
                <w:rFonts w:ascii="Times New Roman" w:eastAsia="MS Mincho" w:hAnsi="Times New Roman" w:cs="Times New Roman"/>
                <w:sz w:val="28"/>
                <w:szCs w:val="28"/>
                <w:lang w:eastAsia="ru-RU"/>
              </w:rPr>
              <w:t xml:space="preserve">соблюдать требования этики, эстетики, психологии общения; </w:t>
            </w:r>
          </w:p>
          <w:p w:rsidR="00F746EB" w:rsidRPr="00F746EB" w:rsidRDefault="00F746EB" w:rsidP="00216247">
            <w:pPr>
              <w:numPr>
                <w:ilvl w:val="1"/>
                <w:numId w:val="8"/>
              </w:numPr>
              <w:tabs>
                <w:tab w:val="left" w:pos="262"/>
              </w:tabs>
              <w:suppressAutoHyphens/>
              <w:spacing w:after="0" w:line="240" w:lineRule="auto"/>
              <w:ind w:left="0" w:firstLine="0"/>
              <w:jc w:val="both"/>
              <w:rPr>
                <w:rFonts w:ascii="Times New Roman" w:eastAsia="MS Mincho" w:hAnsi="Times New Roman" w:cs="Times New Roman"/>
                <w:sz w:val="28"/>
                <w:szCs w:val="28"/>
                <w:lang w:eastAsia="ru-RU"/>
              </w:rPr>
            </w:pPr>
            <w:r w:rsidRPr="00F746EB">
              <w:rPr>
                <w:rFonts w:ascii="Times New Roman" w:eastAsia="MS Mincho" w:hAnsi="Times New Roman" w:cs="Times New Roman"/>
                <w:sz w:val="28"/>
                <w:szCs w:val="28"/>
                <w:lang w:eastAsia="ru-RU"/>
              </w:rPr>
              <w:t>использовать в работе знания о психологических процессах и состояниях;</w:t>
            </w:r>
          </w:p>
          <w:p w:rsidR="00F746EB" w:rsidRPr="00F746EB" w:rsidRDefault="00F746EB" w:rsidP="00216247">
            <w:pPr>
              <w:numPr>
                <w:ilvl w:val="1"/>
                <w:numId w:val="8"/>
              </w:numPr>
              <w:tabs>
                <w:tab w:val="left" w:pos="262"/>
              </w:tabs>
              <w:suppressAutoHyphens/>
              <w:spacing w:after="0" w:line="240" w:lineRule="auto"/>
              <w:ind w:left="0" w:firstLine="0"/>
              <w:jc w:val="both"/>
              <w:rPr>
                <w:rFonts w:ascii="Times New Roman" w:eastAsia="MS Mincho" w:hAnsi="Times New Roman" w:cs="Times New Roman"/>
                <w:sz w:val="28"/>
                <w:szCs w:val="28"/>
                <w:lang w:eastAsia="ru-RU"/>
              </w:rPr>
            </w:pPr>
            <w:r w:rsidRPr="00F746EB">
              <w:rPr>
                <w:rFonts w:ascii="Times New Roman" w:eastAsia="MS Mincho" w:hAnsi="Times New Roman" w:cs="Times New Roman"/>
                <w:sz w:val="28"/>
                <w:szCs w:val="28"/>
                <w:lang w:eastAsia="ru-RU"/>
              </w:rPr>
              <w:t xml:space="preserve">преодолевать и предотвращать конфликты; </w:t>
            </w:r>
          </w:p>
          <w:p w:rsidR="00F746EB" w:rsidRPr="00F746EB" w:rsidRDefault="00F746EB" w:rsidP="00216247">
            <w:pPr>
              <w:numPr>
                <w:ilvl w:val="1"/>
                <w:numId w:val="8"/>
              </w:numPr>
              <w:tabs>
                <w:tab w:val="left" w:pos="262"/>
              </w:tabs>
              <w:spacing w:after="0" w:line="240" w:lineRule="auto"/>
              <w:ind w:left="0" w:firstLine="0"/>
              <w:jc w:val="both"/>
              <w:rPr>
                <w:rFonts w:ascii="Times New Roman" w:eastAsia="MS Mincho" w:hAnsi="Times New Roman" w:cs="Times New Roman"/>
                <w:sz w:val="28"/>
                <w:szCs w:val="28"/>
                <w:lang w:eastAsia="ru-RU"/>
              </w:rPr>
            </w:pPr>
            <w:r w:rsidRPr="00F746EB">
              <w:rPr>
                <w:rFonts w:ascii="Times New Roman" w:eastAsia="MS Mincho" w:hAnsi="Times New Roman" w:cs="Times New Roman"/>
                <w:sz w:val="28"/>
                <w:szCs w:val="28"/>
                <w:lang w:eastAsia="ru-RU"/>
              </w:rPr>
              <w:t>использовать полученные знания в процессе работы</w:t>
            </w:r>
          </w:p>
        </w:tc>
        <w:tc>
          <w:tcPr>
            <w:tcW w:w="4305" w:type="dxa"/>
          </w:tcPr>
          <w:p w:rsidR="00F746EB" w:rsidRPr="00F746EB" w:rsidRDefault="00F746EB" w:rsidP="00F746EB">
            <w:pPr>
              <w:spacing w:after="0" w:line="240" w:lineRule="auto"/>
              <w:jc w:val="both"/>
              <w:rPr>
                <w:rFonts w:ascii="Times New Roman" w:eastAsia="MS Mincho" w:hAnsi="Times New Roman" w:cs="Times New Roman"/>
                <w:sz w:val="28"/>
                <w:szCs w:val="28"/>
                <w:lang w:eastAsia="ru-RU"/>
              </w:rPr>
            </w:pPr>
            <w:r w:rsidRPr="00F746EB">
              <w:rPr>
                <w:rFonts w:ascii="Times New Roman" w:eastAsia="MS Mincho" w:hAnsi="Times New Roman" w:cs="Times New Roman"/>
                <w:sz w:val="28"/>
                <w:szCs w:val="28"/>
                <w:lang w:eastAsia="ru-RU"/>
              </w:rPr>
              <w:t>домашняя работа, фронтальный и индивидуальный устный (письменный) опрос, сообщения по темам</w:t>
            </w:r>
          </w:p>
        </w:tc>
      </w:tr>
      <w:tr w:rsidR="00F746EB" w:rsidRPr="00F746EB" w:rsidTr="00F746EB">
        <w:trPr>
          <w:jc w:val="center"/>
        </w:trPr>
        <w:tc>
          <w:tcPr>
            <w:tcW w:w="6197" w:type="dxa"/>
          </w:tcPr>
          <w:p w:rsidR="00F746EB" w:rsidRPr="00F746EB" w:rsidRDefault="00F746EB" w:rsidP="00F746EB">
            <w:pPr>
              <w:spacing w:after="0" w:line="240" w:lineRule="auto"/>
              <w:rPr>
                <w:rFonts w:ascii="Times New Roman" w:eastAsia="MS Mincho" w:hAnsi="Times New Roman" w:cs="Times New Roman"/>
                <w:b/>
                <w:bCs/>
                <w:sz w:val="28"/>
                <w:szCs w:val="28"/>
                <w:lang w:eastAsia="ru-RU"/>
              </w:rPr>
            </w:pPr>
            <w:r w:rsidRPr="00F746EB">
              <w:rPr>
                <w:rFonts w:ascii="Times New Roman" w:eastAsia="MS Mincho" w:hAnsi="Times New Roman" w:cs="Times New Roman"/>
                <w:b/>
                <w:bCs/>
                <w:sz w:val="28"/>
                <w:szCs w:val="28"/>
                <w:lang w:eastAsia="ru-RU"/>
              </w:rPr>
              <w:t>Знания:</w:t>
            </w:r>
          </w:p>
        </w:tc>
        <w:tc>
          <w:tcPr>
            <w:tcW w:w="4305" w:type="dxa"/>
          </w:tcPr>
          <w:p w:rsidR="00F746EB" w:rsidRPr="00F746EB" w:rsidRDefault="00F746EB" w:rsidP="00F746EB">
            <w:pPr>
              <w:spacing w:after="0" w:line="240" w:lineRule="auto"/>
              <w:jc w:val="both"/>
              <w:rPr>
                <w:rFonts w:ascii="Times New Roman" w:eastAsia="MS Mincho" w:hAnsi="Times New Roman" w:cs="Times New Roman"/>
                <w:b/>
                <w:bCs/>
                <w:i/>
                <w:iCs/>
                <w:sz w:val="28"/>
                <w:szCs w:val="28"/>
                <w:lang w:eastAsia="ru-RU"/>
              </w:rPr>
            </w:pPr>
          </w:p>
        </w:tc>
      </w:tr>
      <w:tr w:rsidR="00F746EB" w:rsidRPr="00F746EB" w:rsidTr="00F746EB">
        <w:trPr>
          <w:jc w:val="center"/>
        </w:trPr>
        <w:tc>
          <w:tcPr>
            <w:tcW w:w="6197" w:type="dxa"/>
          </w:tcPr>
          <w:p w:rsidR="00F746EB" w:rsidRPr="00F746EB" w:rsidRDefault="00F746EB" w:rsidP="00216247">
            <w:pPr>
              <w:numPr>
                <w:ilvl w:val="0"/>
                <w:numId w:val="11"/>
              </w:numPr>
              <w:tabs>
                <w:tab w:val="num" w:pos="0"/>
                <w:tab w:val="left" w:pos="262"/>
              </w:tabs>
              <w:spacing w:after="0" w:line="240" w:lineRule="auto"/>
              <w:ind w:left="82" w:hanging="82"/>
              <w:jc w:val="both"/>
              <w:rPr>
                <w:rFonts w:ascii="Times New Roman" w:eastAsia="MS Mincho" w:hAnsi="Times New Roman" w:cs="Times New Roman"/>
                <w:sz w:val="28"/>
                <w:szCs w:val="28"/>
                <w:lang w:eastAsia="ru-RU"/>
              </w:rPr>
            </w:pPr>
            <w:r w:rsidRPr="00F746EB">
              <w:rPr>
                <w:rFonts w:ascii="Times New Roman" w:eastAsia="MS Mincho" w:hAnsi="Times New Roman" w:cs="Times New Roman"/>
                <w:sz w:val="28"/>
                <w:szCs w:val="28"/>
                <w:lang w:eastAsia="ru-RU"/>
              </w:rPr>
              <w:t>общение - одна из разновидностей человеческой деятельности;</w:t>
            </w:r>
          </w:p>
          <w:p w:rsidR="00F746EB" w:rsidRPr="00F746EB" w:rsidRDefault="00F746EB" w:rsidP="00216247">
            <w:pPr>
              <w:numPr>
                <w:ilvl w:val="0"/>
                <w:numId w:val="11"/>
              </w:numPr>
              <w:tabs>
                <w:tab w:val="num" w:pos="0"/>
                <w:tab w:val="left" w:pos="262"/>
              </w:tabs>
              <w:spacing w:after="0" w:line="240" w:lineRule="auto"/>
              <w:ind w:left="82" w:hanging="82"/>
              <w:jc w:val="both"/>
              <w:rPr>
                <w:rFonts w:ascii="Times New Roman" w:eastAsia="MS Mincho" w:hAnsi="Times New Roman" w:cs="Times New Roman"/>
                <w:sz w:val="28"/>
                <w:szCs w:val="28"/>
                <w:lang w:eastAsia="ru-RU"/>
              </w:rPr>
            </w:pPr>
            <w:r w:rsidRPr="00F746EB">
              <w:rPr>
                <w:rFonts w:ascii="Times New Roman" w:eastAsia="MS Mincho" w:hAnsi="Times New Roman" w:cs="Times New Roman"/>
                <w:sz w:val="28"/>
                <w:szCs w:val="28"/>
                <w:lang w:eastAsia="ru-RU"/>
              </w:rPr>
              <w:t xml:space="preserve">особенности психологии работы в коллективе; </w:t>
            </w:r>
          </w:p>
          <w:p w:rsidR="00F746EB" w:rsidRPr="00F746EB" w:rsidRDefault="00F746EB" w:rsidP="00216247">
            <w:pPr>
              <w:numPr>
                <w:ilvl w:val="0"/>
                <w:numId w:val="11"/>
              </w:numPr>
              <w:tabs>
                <w:tab w:val="num" w:pos="0"/>
                <w:tab w:val="left" w:pos="262"/>
              </w:tabs>
              <w:spacing w:after="0" w:line="240" w:lineRule="auto"/>
              <w:ind w:left="82" w:hanging="82"/>
              <w:jc w:val="both"/>
              <w:rPr>
                <w:rFonts w:ascii="Times New Roman" w:eastAsia="MS Mincho" w:hAnsi="Times New Roman" w:cs="Times New Roman"/>
                <w:sz w:val="28"/>
                <w:szCs w:val="28"/>
                <w:lang w:eastAsia="ru-RU"/>
              </w:rPr>
            </w:pPr>
            <w:r w:rsidRPr="00F746EB">
              <w:rPr>
                <w:rFonts w:ascii="Times New Roman" w:eastAsia="MS Mincho" w:hAnsi="Times New Roman" w:cs="Times New Roman"/>
                <w:sz w:val="28"/>
                <w:szCs w:val="28"/>
                <w:lang w:eastAsia="ru-RU"/>
              </w:rPr>
              <w:t>этика профессиональных деловых отношений, психология общения;</w:t>
            </w:r>
          </w:p>
          <w:p w:rsidR="00F746EB" w:rsidRPr="00F746EB" w:rsidRDefault="00F746EB" w:rsidP="00216247">
            <w:pPr>
              <w:numPr>
                <w:ilvl w:val="0"/>
                <w:numId w:val="11"/>
              </w:numPr>
              <w:tabs>
                <w:tab w:val="num" w:pos="0"/>
                <w:tab w:val="left" w:pos="262"/>
              </w:tabs>
              <w:spacing w:after="0" w:line="240" w:lineRule="auto"/>
              <w:ind w:left="82" w:hanging="82"/>
              <w:jc w:val="both"/>
              <w:rPr>
                <w:rFonts w:ascii="Times New Roman" w:eastAsia="MS Mincho" w:hAnsi="Times New Roman" w:cs="Times New Roman"/>
                <w:sz w:val="28"/>
                <w:szCs w:val="28"/>
                <w:lang w:eastAsia="ru-RU"/>
              </w:rPr>
            </w:pPr>
            <w:r w:rsidRPr="00F746EB">
              <w:rPr>
                <w:rFonts w:ascii="Times New Roman" w:eastAsia="MS Mincho" w:hAnsi="Times New Roman" w:cs="Times New Roman"/>
                <w:sz w:val="28"/>
                <w:szCs w:val="28"/>
                <w:lang w:eastAsia="ru-RU"/>
              </w:rPr>
              <w:t>принципы профессионального поведения работника</w:t>
            </w:r>
          </w:p>
        </w:tc>
        <w:tc>
          <w:tcPr>
            <w:tcW w:w="4305" w:type="dxa"/>
          </w:tcPr>
          <w:p w:rsidR="00F746EB" w:rsidRPr="00F746EB" w:rsidRDefault="00F746EB" w:rsidP="00F746EB">
            <w:pPr>
              <w:spacing w:after="0" w:line="240" w:lineRule="auto"/>
              <w:jc w:val="both"/>
              <w:rPr>
                <w:rFonts w:ascii="Times New Roman" w:eastAsia="MS Mincho" w:hAnsi="Times New Roman" w:cs="Times New Roman"/>
                <w:sz w:val="28"/>
                <w:szCs w:val="28"/>
                <w:lang w:eastAsia="ru-RU"/>
              </w:rPr>
            </w:pPr>
            <w:r w:rsidRPr="00F746EB">
              <w:rPr>
                <w:rFonts w:ascii="Times New Roman" w:eastAsia="MS Mincho" w:hAnsi="Times New Roman" w:cs="Times New Roman"/>
                <w:sz w:val="28"/>
                <w:szCs w:val="28"/>
                <w:lang w:eastAsia="ru-RU"/>
              </w:rPr>
              <w:t>фронтальный и индивидуальный устный (письменный) опрос; сообщения по темам; тестирование</w:t>
            </w:r>
          </w:p>
        </w:tc>
      </w:tr>
    </w:tbl>
    <w:p w:rsidR="00F746EB" w:rsidRPr="00F746EB" w:rsidRDefault="00F746EB" w:rsidP="00F746EB">
      <w:pPr>
        <w:spacing w:after="0" w:line="240" w:lineRule="auto"/>
        <w:rPr>
          <w:rFonts w:ascii="Times New Roman" w:eastAsia="MS Mincho" w:hAnsi="Times New Roman" w:cs="Times New Roman"/>
          <w:sz w:val="28"/>
          <w:szCs w:val="28"/>
          <w:lang w:eastAsia="ru-RU"/>
        </w:rPr>
      </w:pPr>
    </w:p>
    <w:p w:rsidR="00F746EB" w:rsidRPr="00F746EB" w:rsidRDefault="00F746EB" w:rsidP="00F746EB">
      <w:pPr>
        <w:widowControl w:val="0"/>
        <w:autoSpaceDE w:val="0"/>
        <w:autoSpaceDN w:val="0"/>
        <w:adjustRightInd w:val="0"/>
        <w:spacing w:line="25" w:lineRule="atLeast"/>
        <w:jc w:val="right"/>
        <w:rPr>
          <w:rFonts w:ascii="Times New Roman" w:eastAsia="Times New Roman" w:hAnsi="Times New Roman" w:cs="Times New Roman"/>
          <w:caps/>
          <w:sz w:val="28"/>
          <w:szCs w:val="28"/>
          <w:lang w:eastAsia="ru-RU"/>
        </w:rPr>
      </w:pPr>
      <w:r w:rsidRPr="00F746EB">
        <w:rPr>
          <w:rFonts w:ascii="Times New Roman" w:eastAsia="MS Mincho" w:hAnsi="Times New Roman" w:cs="Times New Roman"/>
          <w:sz w:val="28"/>
          <w:szCs w:val="28"/>
          <w:lang w:eastAsia="ru-RU"/>
        </w:rPr>
        <w:br w:type="page"/>
      </w:r>
      <w:r w:rsidRPr="00F746EB">
        <w:rPr>
          <w:rFonts w:ascii="Times New Roman" w:eastAsia="Times New Roman" w:hAnsi="Times New Roman" w:cs="Times New Roman"/>
          <w:sz w:val="28"/>
          <w:szCs w:val="28"/>
          <w:lang w:eastAsia="ru-RU"/>
        </w:rPr>
        <w:lastRenderedPageBreak/>
        <w:t>Приложение 1</w:t>
      </w:r>
    </w:p>
    <w:p w:rsidR="00F746EB" w:rsidRPr="00F746EB" w:rsidRDefault="00F746EB" w:rsidP="00F746EB">
      <w:pPr>
        <w:widowControl w:val="0"/>
        <w:autoSpaceDE w:val="0"/>
        <w:autoSpaceDN w:val="0"/>
        <w:adjustRightInd w:val="0"/>
        <w:spacing w:after="0" w:line="25" w:lineRule="atLeast"/>
        <w:jc w:val="center"/>
        <w:rPr>
          <w:rFonts w:ascii="Times New Roman" w:eastAsia="Times New Roman" w:hAnsi="Times New Roman" w:cs="Times New Roman"/>
          <w:b/>
          <w:caps/>
          <w:sz w:val="28"/>
          <w:szCs w:val="24"/>
          <w:lang w:eastAsia="ru-RU"/>
        </w:rPr>
      </w:pPr>
      <w:r w:rsidRPr="00F746EB">
        <w:rPr>
          <w:rFonts w:ascii="Times New Roman" w:eastAsia="Times New Roman" w:hAnsi="Times New Roman" w:cs="Times New Roman"/>
          <w:b/>
          <w:caps/>
          <w:sz w:val="28"/>
          <w:szCs w:val="24"/>
          <w:lang w:eastAsia="ru-RU"/>
        </w:rPr>
        <w:t>Планирование учебных занятий с использованием активных и интерактивных форм и методов обучения</w:t>
      </w:r>
    </w:p>
    <w:p w:rsidR="00F746EB" w:rsidRPr="00F746EB" w:rsidRDefault="00F746EB" w:rsidP="00F746EB">
      <w:pPr>
        <w:widowControl w:val="0"/>
        <w:autoSpaceDE w:val="0"/>
        <w:autoSpaceDN w:val="0"/>
        <w:adjustRightInd w:val="0"/>
        <w:spacing w:after="0" w:line="25" w:lineRule="atLeast"/>
        <w:jc w:val="center"/>
        <w:rPr>
          <w:rFonts w:ascii="Times New Roman" w:eastAsia="Times New Roman" w:hAnsi="Times New Roman" w:cs="Times New Roman"/>
          <w:b/>
          <w:bCs/>
          <w:caps/>
          <w:sz w:val="28"/>
          <w:szCs w:val="28"/>
          <w:lang w:eastAsia="ru-RU"/>
        </w:rPr>
      </w:pPr>
      <w:r w:rsidRPr="00F746EB">
        <w:rPr>
          <w:rFonts w:ascii="Times New Roman" w:eastAsia="Times New Roman" w:hAnsi="Times New Roman" w:cs="Times New Roman"/>
          <w:b/>
          <w:caps/>
          <w:sz w:val="28"/>
          <w:szCs w:val="24"/>
          <w:lang w:eastAsia="ru-RU"/>
        </w:rPr>
        <w:t>(в том числе дистанционных)</w:t>
      </w:r>
    </w:p>
    <w:tbl>
      <w:tblPr>
        <w:tblW w:w="972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3"/>
        <w:gridCol w:w="828"/>
        <w:gridCol w:w="2144"/>
        <w:gridCol w:w="4243"/>
      </w:tblGrid>
      <w:tr w:rsidR="00F746EB" w:rsidRPr="00F746EB" w:rsidTr="00F746EB">
        <w:tc>
          <w:tcPr>
            <w:tcW w:w="2513" w:type="dxa"/>
            <w:shd w:val="clear" w:color="auto" w:fill="auto"/>
          </w:tcPr>
          <w:p w:rsidR="00F746EB" w:rsidRPr="00F746EB" w:rsidRDefault="00F746EB" w:rsidP="00F746EB">
            <w:pPr>
              <w:jc w:val="center"/>
              <w:rPr>
                <w:rFonts w:ascii="Times New Roman" w:eastAsia="Times New Roman" w:hAnsi="Times New Roman" w:cs="Times New Roman"/>
                <w:sz w:val="24"/>
                <w:szCs w:val="24"/>
              </w:rPr>
            </w:pPr>
            <w:r w:rsidRPr="00F746EB">
              <w:rPr>
                <w:rFonts w:ascii="Times New Roman" w:eastAsia="Times New Roman" w:hAnsi="Times New Roman" w:cs="Times New Roman"/>
                <w:b/>
                <w:sz w:val="24"/>
                <w:szCs w:val="24"/>
              </w:rPr>
              <w:t>Тема учебного занятия</w:t>
            </w:r>
          </w:p>
        </w:tc>
        <w:tc>
          <w:tcPr>
            <w:tcW w:w="828" w:type="dxa"/>
            <w:shd w:val="clear" w:color="auto" w:fill="auto"/>
          </w:tcPr>
          <w:p w:rsidR="00F746EB" w:rsidRPr="00F746EB" w:rsidRDefault="00F746EB" w:rsidP="00F746EB">
            <w:pPr>
              <w:jc w:val="center"/>
              <w:rPr>
                <w:rFonts w:ascii="Times New Roman" w:eastAsia="Times New Roman" w:hAnsi="Times New Roman" w:cs="Times New Roman"/>
                <w:sz w:val="24"/>
                <w:szCs w:val="24"/>
              </w:rPr>
            </w:pPr>
            <w:r w:rsidRPr="00F746EB">
              <w:rPr>
                <w:rFonts w:ascii="Times New Roman" w:eastAsia="Times New Roman" w:hAnsi="Times New Roman" w:cs="Times New Roman"/>
                <w:b/>
                <w:sz w:val="24"/>
                <w:szCs w:val="24"/>
              </w:rPr>
              <w:t>Кол-во часов</w:t>
            </w:r>
          </w:p>
        </w:tc>
        <w:tc>
          <w:tcPr>
            <w:tcW w:w="2144" w:type="dxa"/>
            <w:shd w:val="clear" w:color="auto" w:fill="auto"/>
          </w:tcPr>
          <w:p w:rsidR="00F746EB" w:rsidRPr="00F746EB" w:rsidRDefault="00F746EB" w:rsidP="00F746EB">
            <w:pPr>
              <w:jc w:val="center"/>
              <w:rPr>
                <w:rFonts w:ascii="Times New Roman" w:eastAsia="Times New Roman" w:hAnsi="Times New Roman" w:cs="Times New Roman"/>
                <w:sz w:val="24"/>
                <w:szCs w:val="24"/>
              </w:rPr>
            </w:pPr>
            <w:r w:rsidRPr="00F746EB">
              <w:rPr>
                <w:rFonts w:ascii="Times New Roman" w:eastAsia="Times New Roman" w:hAnsi="Times New Roman" w:cs="Times New Roman"/>
                <w:b/>
                <w:sz w:val="24"/>
                <w:szCs w:val="24"/>
              </w:rPr>
              <w:t>Активные и интерактивные формы и методы обучения</w:t>
            </w:r>
          </w:p>
        </w:tc>
        <w:tc>
          <w:tcPr>
            <w:tcW w:w="4243" w:type="dxa"/>
            <w:shd w:val="clear" w:color="auto" w:fill="auto"/>
          </w:tcPr>
          <w:p w:rsidR="00F746EB" w:rsidRPr="00F746EB" w:rsidRDefault="00F746EB" w:rsidP="00F746EB">
            <w:pPr>
              <w:jc w:val="center"/>
              <w:rPr>
                <w:rFonts w:ascii="Times New Roman" w:eastAsia="Times New Roman" w:hAnsi="Times New Roman" w:cs="Times New Roman"/>
                <w:sz w:val="24"/>
                <w:szCs w:val="24"/>
              </w:rPr>
            </w:pPr>
            <w:r w:rsidRPr="00F746EB">
              <w:rPr>
                <w:rFonts w:ascii="Times New Roman" w:eastAsia="Times New Roman" w:hAnsi="Times New Roman" w:cs="Times New Roman"/>
                <w:b/>
                <w:sz w:val="24"/>
                <w:szCs w:val="24"/>
              </w:rPr>
              <w:t>Дистанционно</w:t>
            </w:r>
          </w:p>
        </w:tc>
      </w:tr>
      <w:tr w:rsidR="00F746EB" w:rsidRPr="00F746EB" w:rsidTr="00F746EB">
        <w:trPr>
          <w:trHeight w:val="1375"/>
        </w:trPr>
        <w:tc>
          <w:tcPr>
            <w:tcW w:w="2513" w:type="dxa"/>
            <w:shd w:val="clear" w:color="auto" w:fill="auto"/>
          </w:tcPr>
          <w:p w:rsidR="00F746EB" w:rsidRPr="00F746EB" w:rsidRDefault="00F746EB" w:rsidP="00F746EB">
            <w:pPr>
              <w:widowControl w:val="0"/>
              <w:autoSpaceDE w:val="0"/>
              <w:autoSpaceDN w:val="0"/>
              <w:adjustRightInd w:val="0"/>
              <w:spacing w:after="0" w:line="25" w:lineRule="atLeast"/>
              <w:rPr>
                <w:rFonts w:ascii="Times New Roman" w:eastAsia="Times New Roman" w:hAnsi="Times New Roman" w:cs="Times New Roman"/>
                <w:sz w:val="24"/>
                <w:szCs w:val="24"/>
              </w:rPr>
            </w:pPr>
            <w:r w:rsidRPr="00F746EB">
              <w:rPr>
                <w:rFonts w:ascii="Times New Roman" w:eastAsia="Times New Roman" w:hAnsi="Times New Roman" w:cs="Times New Roman"/>
                <w:sz w:val="24"/>
                <w:szCs w:val="24"/>
              </w:rPr>
              <w:t>Введение.</w:t>
            </w:r>
            <w:r w:rsidRPr="00F746EB">
              <w:rPr>
                <w:rFonts w:ascii="Times New Roman" w:eastAsia="Calibri" w:hAnsi="Times New Roman" w:cs="Times New Roman"/>
                <w:sz w:val="24"/>
                <w:szCs w:val="24"/>
              </w:rPr>
              <w:t>Содержание дисциплины и ее задачи. Сущность культуры общения</w:t>
            </w:r>
          </w:p>
        </w:tc>
        <w:tc>
          <w:tcPr>
            <w:tcW w:w="828" w:type="dxa"/>
            <w:shd w:val="clear" w:color="auto" w:fill="auto"/>
          </w:tcPr>
          <w:p w:rsidR="00F746EB" w:rsidRPr="00F746EB" w:rsidRDefault="00F746EB" w:rsidP="00F746EB">
            <w:pPr>
              <w:jc w:val="center"/>
              <w:rPr>
                <w:rFonts w:ascii="Times New Roman" w:eastAsia="Times New Roman" w:hAnsi="Times New Roman" w:cs="Times New Roman"/>
                <w:sz w:val="24"/>
                <w:szCs w:val="24"/>
              </w:rPr>
            </w:pPr>
            <w:r w:rsidRPr="00F746EB">
              <w:rPr>
                <w:rFonts w:ascii="Times New Roman" w:eastAsia="Times New Roman" w:hAnsi="Times New Roman" w:cs="Times New Roman"/>
                <w:sz w:val="24"/>
                <w:szCs w:val="24"/>
              </w:rPr>
              <w:t>1</w:t>
            </w:r>
          </w:p>
        </w:tc>
        <w:tc>
          <w:tcPr>
            <w:tcW w:w="2144" w:type="dxa"/>
            <w:shd w:val="clear" w:color="auto" w:fill="auto"/>
          </w:tcPr>
          <w:p w:rsidR="00F746EB" w:rsidRPr="00F746EB" w:rsidRDefault="00F746EB" w:rsidP="00F746EB">
            <w:pPr>
              <w:widowControl w:val="0"/>
              <w:autoSpaceDE w:val="0"/>
              <w:autoSpaceDN w:val="0"/>
              <w:adjustRightInd w:val="0"/>
              <w:spacing w:after="0" w:line="25" w:lineRule="atLeast"/>
              <w:rPr>
                <w:rFonts w:ascii="Times New Roman" w:eastAsia="Times New Roman" w:hAnsi="Times New Roman" w:cs="Times New Roman"/>
                <w:sz w:val="24"/>
                <w:szCs w:val="24"/>
              </w:rPr>
            </w:pPr>
            <w:r w:rsidRPr="00F746EB">
              <w:rPr>
                <w:rFonts w:ascii="Times New Roman" w:eastAsia="Times New Roman" w:hAnsi="Times New Roman" w:cs="Times New Roman"/>
                <w:sz w:val="24"/>
                <w:szCs w:val="24"/>
              </w:rPr>
              <w:t>Презентация на тему «Этика и психология общения»</w:t>
            </w:r>
          </w:p>
        </w:tc>
        <w:tc>
          <w:tcPr>
            <w:tcW w:w="4243" w:type="dxa"/>
            <w:shd w:val="clear" w:color="auto" w:fill="auto"/>
          </w:tcPr>
          <w:p w:rsidR="00F746EB" w:rsidRPr="00F746EB" w:rsidRDefault="00765E2B" w:rsidP="00F746EB">
            <w:pPr>
              <w:spacing w:after="0"/>
              <w:jc w:val="both"/>
              <w:rPr>
                <w:rFonts w:ascii="Times New Roman" w:eastAsia="Times New Roman" w:hAnsi="Times New Roman" w:cs="Times New Roman"/>
                <w:color w:val="0070C0"/>
                <w:sz w:val="24"/>
                <w:szCs w:val="24"/>
                <w:u w:val="single"/>
              </w:rPr>
            </w:pPr>
            <w:hyperlink r:id="rId17" w:history="1">
              <w:r w:rsidR="00F746EB" w:rsidRPr="00F746EB">
                <w:rPr>
                  <w:rFonts w:ascii="Times New Roman" w:eastAsia="Times New Roman" w:hAnsi="Times New Roman" w:cs="Times New Roman"/>
                  <w:color w:val="0563C1"/>
                  <w:sz w:val="24"/>
                  <w:szCs w:val="24"/>
                  <w:u w:val="single"/>
                  <w:lang w:val="en-US"/>
                </w:rPr>
                <w:t>https</w:t>
              </w:r>
              <w:r w:rsidR="00F746EB" w:rsidRPr="00F746EB">
                <w:rPr>
                  <w:rFonts w:ascii="Times New Roman" w:eastAsia="Times New Roman" w:hAnsi="Times New Roman" w:cs="Times New Roman"/>
                  <w:color w:val="0563C1"/>
                  <w:sz w:val="24"/>
                  <w:szCs w:val="24"/>
                  <w:u w:val="single"/>
                </w:rPr>
                <w:t>://</w:t>
              </w:r>
              <w:r w:rsidR="00F746EB" w:rsidRPr="00F746EB">
                <w:rPr>
                  <w:rFonts w:ascii="Times New Roman" w:eastAsia="Times New Roman" w:hAnsi="Times New Roman" w:cs="Times New Roman"/>
                  <w:color w:val="0563C1"/>
                  <w:sz w:val="24"/>
                  <w:szCs w:val="24"/>
                  <w:u w:val="single"/>
                  <w:lang w:val="en-US"/>
                </w:rPr>
                <w:t>www</w:t>
              </w:r>
              <w:r w:rsidR="00F746EB" w:rsidRPr="00F746EB">
                <w:rPr>
                  <w:rFonts w:ascii="Times New Roman" w:eastAsia="Times New Roman" w:hAnsi="Times New Roman" w:cs="Times New Roman"/>
                  <w:color w:val="0563C1"/>
                  <w:sz w:val="24"/>
                  <w:szCs w:val="24"/>
                  <w:u w:val="single"/>
                </w:rPr>
                <w:t>.</w:t>
              </w:r>
              <w:r w:rsidR="00F746EB" w:rsidRPr="00F746EB">
                <w:rPr>
                  <w:rFonts w:ascii="Times New Roman" w:eastAsia="Times New Roman" w:hAnsi="Times New Roman" w:cs="Times New Roman"/>
                  <w:color w:val="0563C1"/>
                  <w:sz w:val="24"/>
                  <w:szCs w:val="24"/>
                  <w:u w:val="single"/>
                  <w:lang w:val="en-US"/>
                </w:rPr>
                <w:t>studmed</w:t>
              </w:r>
              <w:r w:rsidR="00F746EB" w:rsidRPr="00F746EB">
                <w:rPr>
                  <w:rFonts w:ascii="Times New Roman" w:eastAsia="Times New Roman" w:hAnsi="Times New Roman" w:cs="Times New Roman"/>
                  <w:color w:val="0563C1"/>
                  <w:sz w:val="24"/>
                  <w:szCs w:val="24"/>
                  <w:u w:val="single"/>
                </w:rPr>
                <w:t>.</w:t>
              </w:r>
              <w:r w:rsidR="00F746EB" w:rsidRPr="00F746EB">
                <w:rPr>
                  <w:rFonts w:ascii="Times New Roman" w:eastAsia="Times New Roman" w:hAnsi="Times New Roman" w:cs="Times New Roman"/>
                  <w:color w:val="0563C1"/>
                  <w:sz w:val="24"/>
                  <w:szCs w:val="24"/>
                  <w:u w:val="single"/>
                  <w:lang w:val="en-US"/>
                </w:rPr>
                <w:t>ru</w:t>
              </w:r>
              <w:r w:rsidR="00F746EB" w:rsidRPr="00F746EB">
                <w:rPr>
                  <w:rFonts w:ascii="Times New Roman" w:eastAsia="Times New Roman" w:hAnsi="Times New Roman" w:cs="Times New Roman"/>
                  <w:color w:val="0563C1"/>
                  <w:sz w:val="24"/>
                  <w:szCs w:val="24"/>
                  <w:u w:val="single"/>
                </w:rPr>
                <w:t>/</w:t>
              </w:r>
              <w:r w:rsidR="00F746EB" w:rsidRPr="00F746EB">
                <w:rPr>
                  <w:rFonts w:ascii="Times New Roman" w:eastAsia="Times New Roman" w:hAnsi="Times New Roman" w:cs="Times New Roman"/>
                  <w:color w:val="0563C1"/>
                  <w:sz w:val="24"/>
                  <w:szCs w:val="24"/>
                  <w:u w:val="single"/>
                  <w:lang w:val="en-US"/>
                </w:rPr>
                <w:t>view</w:t>
              </w:r>
              <w:r w:rsidR="00F746EB" w:rsidRPr="00F746EB">
                <w:rPr>
                  <w:rFonts w:ascii="Times New Roman" w:eastAsia="Times New Roman" w:hAnsi="Times New Roman" w:cs="Times New Roman"/>
                  <w:color w:val="0563C1"/>
                  <w:sz w:val="24"/>
                  <w:szCs w:val="24"/>
                  <w:u w:val="single"/>
                </w:rPr>
                <w:t>/</w:t>
              </w:r>
              <w:r w:rsidR="00F746EB" w:rsidRPr="00F746EB">
                <w:rPr>
                  <w:rFonts w:ascii="Times New Roman" w:eastAsia="Times New Roman" w:hAnsi="Times New Roman" w:cs="Times New Roman"/>
                  <w:color w:val="0563C1"/>
                  <w:sz w:val="24"/>
                  <w:szCs w:val="24"/>
                  <w:u w:val="single"/>
                  <w:lang w:val="en-US"/>
                </w:rPr>
                <w:t>shelamova</w:t>
              </w:r>
              <w:r w:rsidR="00F746EB" w:rsidRPr="00F746EB">
                <w:rPr>
                  <w:rFonts w:ascii="Times New Roman" w:eastAsia="Times New Roman" w:hAnsi="Times New Roman" w:cs="Times New Roman"/>
                  <w:color w:val="0563C1"/>
                  <w:sz w:val="24"/>
                  <w:szCs w:val="24"/>
                  <w:u w:val="single"/>
                </w:rPr>
                <w:t>-</w:t>
              </w:r>
              <w:r w:rsidR="00F746EB" w:rsidRPr="00F746EB">
                <w:rPr>
                  <w:rFonts w:ascii="Times New Roman" w:eastAsia="Times New Roman" w:hAnsi="Times New Roman" w:cs="Times New Roman"/>
                  <w:color w:val="0563C1"/>
                  <w:sz w:val="24"/>
                  <w:szCs w:val="24"/>
                  <w:u w:val="single"/>
                  <w:lang w:val="en-US"/>
                </w:rPr>
                <w:t>gm</w:t>
              </w:r>
              <w:r w:rsidR="00F746EB" w:rsidRPr="00F746EB">
                <w:rPr>
                  <w:rFonts w:ascii="Times New Roman" w:eastAsia="Times New Roman" w:hAnsi="Times New Roman" w:cs="Times New Roman"/>
                  <w:color w:val="0563C1"/>
                  <w:sz w:val="24"/>
                  <w:szCs w:val="24"/>
                  <w:u w:val="single"/>
                </w:rPr>
                <w:t>-</w:t>
              </w:r>
              <w:r w:rsidR="00F746EB" w:rsidRPr="00F746EB">
                <w:rPr>
                  <w:rFonts w:ascii="Times New Roman" w:eastAsia="Times New Roman" w:hAnsi="Times New Roman" w:cs="Times New Roman"/>
                  <w:color w:val="0563C1"/>
                  <w:sz w:val="24"/>
                  <w:szCs w:val="24"/>
                  <w:u w:val="single"/>
                  <w:lang w:val="en-US"/>
                </w:rPr>
                <w:t>delovaya</w:t>
              </w:r>
              <w:r w:rsidR="00F746EB" w:rsidRPr="00F746EB">
                <w:rPr>
                  <w:rFonts w:ascii="Times New Roman" w:eastAsia="Times New Roman" w:hAnsi="Times New Roman" w:cs="Times New Roman"/>
                  <w:color w:val="0563C1"/>
                  <w:sz w:val="24"/>
                  <w:szCs w:val="24"/>
                  <w:u w:val="single"/>
                </w:rPr>
                <w:t>-</w:t>
              </w:r>
              <w:r w:rsidR="00F746EB" w:rsidRPr="00F746EB">
                <w:rPr>
                  <w:rFonts w:ascii="Times New Roman" w:eastAsia="Times New Roman" w:hAnsi="Times New Roman" w:cs="Times New Roman"/>
                  <w:color w:val="0563C1"/>
                  <w:sz w:val="24"/>
                  <w:szCs w:val="24"/>
                  <w:u w:val="single"/>
                  <w:lang w:val="en-US"/>
                </w:rPr>
                <w:t>kultura</w:t>
              </w:r>
              <w:r w:rsidR="00F746EB" w:rsidRPr="00F746EB">
                <w:rPr>
                  <w:rFonts w:ascii="Times New Roman" w:eastAsia="Times New Roman" w:hAnsi="Times New Roman" w:cs="Times New Roman"/>
                  <w:color w:val="0563C1"/>
                  <w:sz w:val="24"/>
                  <w:szCs w:val="24"/>
                  <w:u w:val="single"/>
                </w:rPr>
                <w:t>-</w:t>
              </w:r>
              <w:r w:rsidR="00F746EB" w:rsidRPr="00F746EB">
                <w:rPr>
                  <w:rFonts w:ascii="Times New Roman" w:eastAsia="Times New Roman" w:hAnsi="Times New Roman" w:cs="Times New Roman"/>
                  <w:color w:val="0563C1"/>
                  <w:sz w:val="24"/>
                  <w:szCs w:val="24"/>
                  <w:u w:val="single"/>
                  <w:lang w:val="en-US"/>
                </w:rPr>
                <w:t>i</w:t>
              </w:r>
              <w:r w:rsidR="00F746EB" w:rsidRPr="00F746EB">
                <w:rPr>
                  <w:rFonts w:ascii="Times New Roman" w:eastAsia="Times New Roman" w:hAnsi="Times New Roman" w:cs="Times New Roman"/>
                  <w:color w:val="0563C1"/>
                  <w:sz w:val="24"/>
                  <w:szCs w:val="24"/>
                  <w:u w:val="single"/>
                </w:rPr>
                <w:t>-</w:t>
              </w:r>
              <w:r w:rsidR="00F746EB" w:rsidRPr="00F746EB">
                <w:rPr>
                  <w:rFonts w:ascii="Times New Roman" w:eastAsia="Times New Roman" w:hAnsi="Times New Roman" w:cs="Times New Roman"/>
                  <w:color w:val="0563C1"/>
                  <w:sz w:val="24"/>
                  <w:szCs w:val="24"/>
                  <w:u w:val="single"/>
                  <w:lang w:val="en-US"/>
                </w:rPr>
                <w:t>psihologiya</w:t>
              </w:r>
              <w:r w:rsidR="00F746EB" w:rsidRPr="00F746EB">
                <w:rPr>
                  <w:rFonts w:ascii="Times New Roman" w:eastAsia="Times New Roman" w:hAnsi="Times New Roman" w:cs="Times New Roman"/>
                  <w:color w:val="0563C1"/>
                  <w:sz w:val="24"/>
                  <w:szCs w:val="24"/>
                  <w:u w:val="single"/>
                </w:rPr>
                <w:t>-</w:t>
              </w:r>
              <w:r w:rsidR="00F746EB" w:rsidRPr="00F746EB">
                <w:rPr>
                  <w:rFonts w:ascii="Times New Roman" w:eastAsia="Times New Roman" w:hAnsi="Times New Roman" w:cs="Times New Roman"/>
                  <w:color w:val="0563C1"/>
                  <w:sz w:val="24"/>
                  <w:szCs w:val="24"/>
                  <w:u w:val="single"/>
                  <w:lang w:val="en-US"/>
                </w:rPr>
                <w:t>obscheniya</w:t>
              </w:r>
              <w:r w:rsidR="00F746EB" w:rsidRPr="00F746EB">
                <w:rPr>
                  <w:rFonts w:ascii="Times New Roman" w:eastAsia="Times New Roman" w:hAnsi="Times New Roman" w:cs="Times New Roman"/>
                  <w:color w:val="0563C1"/>
                  <w:sz w:val="24"/>
                  <w:szCs w:val="24"/>
                  <w:u w:val="single"/>
                </w:rPr>
                <w:t>_</w:t>
              </w:r>
              <w:r w:rsidR="00F746EB" w:rsidRPr="00F746EB">
                <w:rPr>
                  <w:rFonts w:ascii="Times New Roman" w:eastAsia="Times New Roman" w:hAnsi="Times New Roman" w:cs="Times New Roman"/>
                  <w:color w:val="0563C1"/>
                  <w:sz w:val="24"/>
                  <w:szCs w:val="24"/>
                  <w:u w:val="single"/>
                  <w:lang w:val="en-US"/>
                </w:rPr>
                <w:t>b</w:t>
              </w:r>
              <w:r w:rsidR="00F746EB" w:rsidRPr="00F746EB">
                <w:rPr>
                  <w:rFonts w:ascii="Times New Roman" w:eastAsia="Times New Roman" w:hAnsi="Times New Roman" w:cs="Times New Roman"/>
                  <w:color w:val="0563C1"/>
                  <w:sz w:val="24"/>
                  <w:szCs w:val="24"/>
                  <w:u w:val="single"/>
                </w:rPr>
                <w:t>96</w:t>
              </w:r>
              <w:r w:rsidR="00F746EB" w:rsidRPr="00F746EB">
                <w:rPr>
                  <w:rFonts w:ascii="Times New Roman" w:eastAsia="Times New Roman" w:hAnsi="Times New Roman" w:cs="Times New Roman"/>
                  <w:color w:val="0563C1"/>
                  <w:sz w:val="24"/>
                  <w:szCs w:val="24"/>
                  <w:u w:val="single"/>
                  <w:lang w:val="en-US"/>
                </w:rPr>
                <w:t>d</w:t>
              </w:r>
              <w:r w:rsidR="00F746EB" w:rsidRPr="00F746EB">
                <w:rPr>
                  <w:rFonts w:ascii="Times New Roman" w:eastAsia="Times New Roman" w:hAnsi="Times New Roman" w:cs="Times New Roman"/>
                  <w:color w:val="0563C1"/>
                  <w:sz w:val="24"/>
                  <w:szCs w:val="24"/>
                  <w:u w:val="single"/>
                </w:rPr>
                <w:t>993</w:t>
              </w:r>
              <w:r w:rsidR="00F746EB" w:rsidRPr="00F746EB">
                <w:rPr>
                  <w:rFonts w:ascii="Times New Roman" w:eastAsia="Times New Roman" w:hAnsi="Times New Roman" w:cs="Times New Roman"/>
                  <w:color w:val="0563C1"/>
                  <w:sz w:val="24"/>
                  <w:szCs w:val="24"/>
                  <w:u w:val="single"/>
                  <w:lang w:val="en-US"/>
                </w:rPr>
                <w:t>a</w:t>
              </w:r>
              <w:r w:rsidR="00F746EB" w:rsidRPr="00F746EB">
                <w:rPr>
                  <w:rFonts w:ascii="Times New Roman" w:eastAsia="Times New Roman" w:hAnsi="Times New Roman" w:cs="Times New Roman"/>
                  <w:color w:val="0563C1"/>
                  <w:sz w:val="24"/>
                  <w:szCs w:val="24"/>
                  <w:u w:val="single"/>
                </w:rPr>
                <w:t>7</w:t>
              </w:r>
              <w:r w:rsidR="00F746EB" w:rsidRPr="00F746EB">
                <w:rPr>
                  <w:rFonts w:ascii="Times New Roman" w:eastAsia="Times New Roman" w:hAnsi="Times New Roman" w:cs="Times New Roman"/>
                  <w:color w:val="0563C1"/>
                  <w:sz w:val="24"/>
                  <w:szCs w:val="24"/>
                  <w:u w:val="single"/>
                  <w:lang w:val="en-US"/>
                </w:rPr>
                <w:t>c</w:t>
              </w:r>
              <w:r w:rsidR="00F746EB" w:rsidRPr="00F746EB">
                <w:rPr>
                  <w:rFonts w:ascii="Times New Roman" w:eastAsia="Times New Roman" w:hAnsi="Times New Roman" w:cs="Times New Roman"/>
                  <w:color w:val="0563C1"/>
                  <w:sz w:val="24"/>
                  <w:szCs w:val="24"/>
                  <w:u w:val="single"/>
                </w:rPr>
                <w:t>1.</w:t>
              </w:r>
              <w:r w:rsidR="00F746EB" w:rsidRPr="00F746EB">
                <w:rPr>
                  <w:rFonts w:ascii="Times New Roman" w:eastAsia="Times New Roman" w:hAnsi="Times New Roman" w:cs="Times New Roman"/>
                  <w:color w:val="0563C1"/>
                  <w:sz w:val="24"/>
                  <w:szCs w:val="24"/>
                  <w:u w:val="single"/>
                  <w:lang w:val="en-US"/>
                </w:rPr>
                <w:t>html</w:t>
              </w:r>
            </w:hyperlink>
          </w:p>
          <w:p w:rsidR="00F746EB" w:rsidRPr="00F746EB" w:rsidRDefault="00F746EB" w:rsidP="00F746EB">
            <w:pPr>
              <w:spacing w:after="0"/>
              <w:jc w:val="both"/>
              <w:rPr>
                <w:rFonts w:ascii="Times New Roman" w:eastAsia="Times New Roman" w:hAnsi="Times New Roman" w:cs="Times New Roman"/>
                <w:color w:val="0070C0"/>
                <w:sz w:val="24"/>
                <w:szCs w:val="24"/>
                <w:u w:val="single"/>
              </w:rPr>
            </w:pPr>
          </w:p>
        </w:tc>
      </w:tr>
      <w:tr w:rsidR="00F746EB" w:rsidRPr="00F746EB" w:rsidTr="00F746EB">
        <w:tc>
          <w:tcPr>
            <w:tcW w:w="2513" w:type="dxa"/>
            <w:tcBorders>
              <w:top w:val="single" w:sz="4" w:space="0" w:color="auto"/>
              <w:left w:val="single" w:sz="4" w:space="0" w:color="auto"/>
              <w:bottom w:val="single" w:sz="4" w:space="0" w:color="auto"/>
              <w:right w:val="single" w:sz="4" w:space="0" w:color="auto"/>
            </w:tcBorders>
            <w:shd w:val="clear" w:color="auto" w:fill="auto"/>
            <w:vAlign w:val="center"/>
          </w:tcPr>
          <w:p w:rsidR="00F746EB" w:rsidRPr="00F746EB" w:rsidRDefault="00F746EB" w:rsidP="00F746EB">
            <w:pPr>
              <w:widowControl w:val="0"/>
              <w:autoSpaceDE w:val="0"/>
              <w:autoSpaceDN w:val="0"/>
              <w:adjustRightInd w:val="0"/>
              <w:spacing w:after="0" w:line="25" w:lineRule="atLeast"/>
              <w:jc w:val="both"/>
              <w:rPr>
                <w:rFonts w:ascii="Times New Roman" w:eastAsia="Times New Roman" w:hAnsi="Times New Roman" w:cs="Times New Roman"/>
                <w:sz w:val="24"/>
                <w:szCs w:val="24"/>
              </w:rPr>
            </w:pPr>
            <w:r w:rsidRPr="00F746EB">
              <w:rPr>
                <w:rFonts w:ascii="Times New Roman" w:eastAsia="Times New Roman" w:hAnsi="Times New Roman" w:cs="Times New Roman"/>
                <w:sz w:val="24"/>
                <w:szCs w:val="24"/>
              </w:rPr>
              <w:t xml:space="preserve">Тема 1. </w:t>
            </w:r>
          </w:p>
          <w:p w:rsidR="00F746EB" w:rsidRPr="00F746EB" w:rsidRDefault="00F746EB" w:rsidP="00F746EB">
            <w:pPr>
              <w:widowControl w:val="0"/>
              <w:autoSpaceDE w:val="0"/>
              <w:autoSpaceDN w:val="0"/>
              <w:adjustRightInd w:val="0"/>
              <w:spacing w:after="0" w:line="25" w:lineRule="atLeast"/>
              <w:rPr>
                <w:rFonts w:ascii="Times New Roman" w:eastAsia="Times New Roman" w:hAnsi="Times New Roman" w:cs="Times New Roman"/>
                <w:sz w:val="24"/>
                <w:szCs w:val="24"/>
              </w:rPr>
            </w:pPr>
            <w:r w:rsidRPr="00F746EB">
              <w:rPr>
                <w:rFonts w:ascii="Times New Roman" w:eastAsia="Calibri" w:hAnsi="Times New Roman" w:cs="Times New Roman"/>
                <w:sz w:val="24"/>
                <w:szCs w:val="24"/>
              </w:rPr>
              <w:t>Эстетическая культура</w:t>
            </w:r>
          </w:p>
          <w:p w:rsidR="00F746EB" w:rsidRPr="00F746EB" w:rsidRDefault="00F746EB" w:rsidP="00F746EB">
            <w:pPr>
              <w:widowControl w:val="0"/>
              <w:autoSpaceDE w:val="0"/>
              <w:autoSpaceDN w:val="0"/>
              <w:adjustRightInd w:val="0"/>
              <w:spacing w:after="0" w:line="25" w:lineRule="atLeast"/>
              <w:rPr>
                <w:rFonts w:ascii="Times New Roman" w:eastAsia="Times New Roman" w:hAnsi="Times New Roman" w:cs="Times New Roman"/>
                <w:sz w:val="24"/>
                <w:szCs w:val="24"/>
              </w:rPr>
            </w:pPr>
          </w:p>
        </w:tc>
        <w:tc>
          <w:tcPr>
            <w:tcW w:w="828" w:type="dxa"/>
            <w:shd w:val="clear" w:color="auto" w:fill="auto"/>
          </w:tcPr>
          <w:p w:rsidR="00F746EB" w:rsidRPr="00F746EB" w:rsidRDefault="00F746EB" w:rsidP="00F746EB">
            <w:pPr>
              <w:jc w:val="center"/>
              <w:rPr>
                <w:rFonts w:ascii="Times New Roman" w:eastAsia="Times New Roman" w:hAnsi="Times New Roman" w:cs="Times New Roman"/>
                <w:sz w:val="24"/>
                <w:szCs w:val="24"/>
              </w:rPr>
            </w:pPr>
            <w:r w:rsidRPr="00F746EB">
              <w:rPr>
                <w:rFonts w:ascii="Times New Roman" w:eastAsia="Times New Roman" w:hAnsi="Times New Roman" w:cs="Times New Roman"/>
                <w:sz w:val="24"/>
                <w:szCs w:val="24"/>
              </w:rPr>
              <w:t>4</w:t>
            </w:r>
          </w:p>
          <w:p w:rsidR="00F746EB" w:rsidRPr="00F746EB" w:rsidRDefault="00F746EB" w:rsidP="00F746EB">
            <w:pPr>
              <w:jc w:val="center"/>
              <w:rPr>
                <w:rFonts w:ascii="Times New Roman" w:eastAsia="Times New Roman" w:hAnsi="Times New Roman" w:cs="Times New Roman"/>
                <w:sz w:val="24"/>
                <w:szCs w:val="24"/>
              </w:rPr>
            </w:pPr>
          </w:p>
        </w:tc>
        <w:tc>
          <w:tcPr>
            <w:tcW w:w="2144" w:type="dxa"/>
            <w:shd w:val="clear" w:color="auto" w:fill="auto"/>
          </w:tcPr>
          <w:p w:rsidR="00F746EB" w:rsidRPr="00F746EB" w:rsidRDefault="00F746EB" w:rsidP="00F746EB">
            <w:pPr>
              <w:widowControl w:val="0"/>
              <w:autoSpaceDE w:val="0"/>
              <w:autoSpaceDN w:val="0"/>
              <w:adjustRightInd w:val="0"/>
              <w:spacing w:after="0" w:line="25" w:lineRule="atLeast"/>
              <w:rPr>
                <w:rFonts w:ascii="Times New Roman" w:eastAsia="Times New Roman" w:hAnsi="Times New Roman" w:cs="Times New Roman"/>
                <w:sz w:val="24"/>
                <w:szCs w:val="24"/>
              </w:rPr>
            </w:pPr>
            <w:r w:rsidRPr="00F746EB">
              <w:rPr>
                <w:rFonts w:ascii="Times New Roman" w:eastAsia="Times New Roman" w:hAnsi="Times New Roman" w:cs="Times New Roman"/>
                <w:sz w:val="24"/>
                <w:szCs w:val="24"/>
              </w:rPr>
              <w:t xml:space="preserve">Презентация на тему </w:t>
            </w:r>
            <w:r>
              <w:rPr>
                <w:rFonts w:ascii="Times New Roman" w:eastAsia="Times New Roman" w:hAnsi="Times New Roman" w:cs="Times New Roman"/>
                <w:sz w:val="24"/>
                <w:szCs w:val="24"/>
              </w:rPr>
              <w:t>«</w:t>
            </w:r>
            <w:r w:rsidRPr="00F746EB">
              <w:rPr>
                <w:rFonts w:ascii="Times New Roman" w:eastAsia="Calibri" w:hAnsi="Times New Roman" w:cs="Times New Roman"/>
                <w:sz w:val="24"/>
                <w:szCs w:val="24"/>
              </w:rPr>
              <w:t>Эстетическая культура, сущность и структура</w:t>
            </w:r>
            <w:r w:rsidRPr="00F746EB">
              <w:rPr>
                <w:rFonts w:ascii="Times New Roman" w:eastAsia="Times New Roman" w:hAnsi="Times New Roman" w:cs="Times New Roman"/>
                <w:sz w:val="24"/>
                <w:szCs w:val="24"/>
              </w:rPr>
              <w:t>»</w:t>
            </w:r>
          </w:p>
        </w:tc>
        <w:tc>
          <w:tcPr>
            <w:tcW w:w="4243" w:type="dxa"/>
            <w:shd w:val="clear" w:color="auto" w:fill="auto"/>
          </w:tcPr>
          <w:p w:rsidR="00F746EB" w:rsidRPr="00F746EB" w:rsidRDefault="00765E2B" w:rsidP="00F746EB">
            <w:pPr>
              <w:widowControl w:val="0"/>
              <w:autoSpaceDE w:val="0"/>
              <w:autoSpaceDN w:val="0"/>
              <w:adjustRightInd w:val="0"/>
              <w:spacing w:after="0" w:line="25" w:lineRule="atLeast"/>
              <w:jc w:val="both"/>
              <w:rPr>
                <w:rFonts w:ascii="Times New Roman" w:eastAsia="Times New Roman" w:hAnsi="Times New Roman" w:cs="Times New Roman"/>
                <w:color w:val="0070C0"/>
                <w:sz w:val="24"/>
                <w:szCs w:val="24"/>
                <w:u w:val="single"/>
              </w:rPr>
            </w:pPr>
            <w:hyperlink r:id="rId18" w:history="1">
              <w:r w:rsidR="00F746EB" w:rsidRPr="00F746EB">
                <w:rPr>
                  <w:rFonts w:ascii="Times New Roman" w:eastAsia="Times New Roman" w:hAnsi="Times New Roman" w:cs="Times New Roman"/>
                  <w:color w:val="0563C1"/>
                  <w:sz w:val="24"/>
                  <w:szCs w:val="24"/>
                  <w:u w:val="single"/>
                </w:rPr>
                <w:t>https://ppt-online.org/200155</w:t>
              </w:r>
            </w:hyperlink>
          </w:p>
          <w:p w:rsidR="00F746EB" w:rsidRPr="00F746EB" w:rsidRDefault="00F746EB" w:rsidP="00F746EB">
            <w:pPr>
              <w:widowControl w:val="0"/>
              <w:autoSpaceDE w:val="0"/>
              <w:autoSpaceDN w:val="0"/>
              <w:adjustRightInd w:val="0"/>
              <w:spacing w:after="0" w:line="25" w:lineRule="atLeast"/>
              <w:jc w:val="both"/>
              <w:rPr>
                <w:rFonts w:ascii="Times New Roman" w:eastAsia="Times New Roman" w:hAnsi="Times New Roman" w:cs="Times New Roman"/>
                <w:color w:val="0070C0"/>
                <w:sz w:val="24"/>
                <w:szCs w:val="24"/>
                <w:u w:val="single"/>
              </w:rPr>
            </w:pPr>
          </w:p>
        </w:tc>
      </w:tr>
      <w:tr w:rsidR="00F746EB" w:rsidRPr="00F746EB" w:rsidTr="00F746EB">
        <w:trPr>
          <w:trHeight w:val="1387"/>
        </w:trPr>
        <w:tc>
          <w:tcPr>
            <w:tcW w:w="2513" w:type="dxa"/>
            <w:shd w:val="clear" w:color="auto" w:fill="auto"/>
          </w:tcPr>
          <w:p w:rsidR="00F746EB" w:rsidRPr="00F746EB" w:rsidRDefault="00F746EB" w:rsidP="00F746EB">
            <w:pPr>
              <w:widowControl w:val="0"/>
              <w:autoSpaceDE w:val="0"/>
              <w:autoSpaceDN w:val="0"/>
              <w:adjustRightInd w:val="0"/>
              <w:spacing w:after="0" w:line="25" w:lineRule="atLeast"/>
              <w:jc w:val="both"/>
              <w:rPr>
                <w:rFonts w:ascii="Times New Roman" w:eastAsia="Times New Roman" w:hAnsi="Times New Roman" w:cs="Times New Roman"/>
                <w:sz w:val="24"/>
                <w:szCs w:val="24"/>
              </w:rPr>
            </w:pPr>
            <w:r w:rsidRPr="00F746EB">
              <w:rPr>
                <w:rFonts w:ascii="Times New Roman" w:eastAsia="Times New Roman" w:hAnsi="Times New Roman" w:cs="Times New Roman"/>
                <w:sz w:val="24"/>
                <w:szCs w:val="24"/>
              </w:rPr>
              <w:t>Тема 2.</w:t>
            </w:r>
          </w:p>
          <w:p w:rsidR="00F746EB" w:rsidRPr="00F746EB" w:rsidRDefault="00F746EB" w:rsidP="00F746EB">
            <w:pPr>
              <w:widowControl w:val="0"/>
              <w:autoSpaceDE w:val="0"/>
              <w:autoSpaceDN w:val="0"/>
              <w:adjustRightInd w:val="0"/>
              <w:spacing w:after="0" w:line="25" w:lineRule="atLeast"/>
              <w:jc w:val="both"/>
              <w:rPr>
                <w:rFonts w:ascii="Times New Roman" w:eastAsia="Times New Roman" w:hAnsi="Times New Roman" w:cs="Times New Roman"/>
                <w:sz w:val="24"/>
                <w:szCs w:val="24"/>
              </w:rPr>
            </w:pPr>
            <w:r w:rsidRPr="00F746EB">
              <w:rPr>
                <w:rFonts w:ascii="Times New Roman" w:eastAsia="Times New Roman" w:hAnsi="Times New Roman" w:cs="Times New Roman"/>
                <w:sz w:val="24"/>
                <w:szCs w:val="24"/>
              </w:rPr>
              <w:t>Этическая культура</w:t>
            </w:r>
          </w:p>
          <w:p w:rsidR="00F746EB" w:rsidRPr="00F746EB" w:rsidRDefault="00F746EB" w:rsidP="00F746EB">
            <w:pPr>
              <w:rPr>
                <w:rFonts w:ascii="Times New Roman" w:eastAsia="Times New Roman" w:hAnsi="Times New Roman" w:cs="Times New Roman"/>
                <w:sz w:val="24"/>
                <w:szCs w:val="24"/>
              </w:rPr>
            </w:pPr>
          </w:p>
        </w:tc>
        <w:tc>
          <w:tcPr>
            <w:tcW w:w="828" w:type="dxa"/>
            <w:shd w:val="clear" w:color="auto" w:fill="auto"/>
          </w:tcPr>
          <w:p w:rsidR="00F746EB" w:rsidRPr="00F746EB" w:rsidRDefault="00F746EB" w:rsidP="00F746EB">
            <w:pPr>
              <w:jc w:val="center"/>
              <w:rPr>
                <w:rFonts w:ascii="Times New Roman" w:eastAsia="Times New Roman" w:hAnsi="Times New Roman" w:cs="Times New Roman"/>
                <w:sz w:val="24"/>
                <w:szCs w:val="24"/>
              </w:rPr>
            </w:pPr>
            <w:r w:rsidRPr="00F746EB">
              <w:rPr>
                <w:rFonts w:ascii="Times New Roman" w:eastAsia="Times New Roman" w:hAnsi="Times New Roman" w:cs="Times New Roman"/>
                <w:sz w:val="24"/>
                <w:szCs w:val="24"/>
              </w:rPr>
              <w:t>10</w:t>
            </w:r>
          </w:p>
          <w:p w:rsidR="00F746EB" w:rsidRPr="00F746EB" w:rsidRDefault="00F746EB" w:rsidP="00F746EB">
            <w:pPr>
              <w:jc w:val="center"/>
              <w:rPr>
                <w:rFonts w:ascii="Times New Roman" w:eastAsia="Times New Roman" w:hAnsi="Times New Roman" w:cs="Times New Roman"/>
                <w:sz w:val="24"/>
                <w:szCs w:val="24"/>
              </w:rPr>
            </w:pPr>
          </w:p>
        </w:tc>
        <w:tc>
          <w:tcPr>
            <w:tcW w:w="2144" w:type="dxa"/>
            <w:shd w:val="clear" w:color="auto" w:fill="auto"/>
          </w:tcPr>
          <w:p w:rsidR="00F746EB" w:rsidRPr="00F746EB" w:rsidRDefault="00F746EB" w:rsidP="00F746EB">
            <w:pPr>
              <w:widowControl w:val="0"/>
              <w:autoSpaceDE w:val="0"/>
              <w:autoSpaceDN w:val="0"/>
              <w:adjustRightInd w:val="0"/>
              <w:spacing w:after="0" w:line="25" w:lineRule="atLeast"/>
              <w:rPr>
                <w:rFonts w:ascii="Times New Roman" w:eastAsia="Times New Roman" w:hAnsi="Times New Roman" w:cs="Times New Roman"/>
                <w:sz w:val="24"/>
                <w:szCs w:val="24"/>
              </w:rPr>
            </w:pPr>
            <w:r w:rsidRPr="00F746EB">
              <w:rPr>
                <w:rFonts w:ascii="Times New Roman" w:eastAsia="Times New Roman" w:hAnsi="Times New Roman" w:cs="Times New Roman"/>
                <w:sz w:val="24"/>
                <w:szCs w:val="24"/>
              </w:rPr>
              <w:t>Презентация на тему «</w:t>
            </w:r>
            <w:r w:rsidRPr="00F746EB">
              <w:rPr>
                <w:rFonts w:ascii="Times New Roman" w:eastAsia="Calibri" w:hAnsi="Times New Roman" w:cs="Times New Roman"/>
                <w:sz w:val="24"/>
                <w:szCs w:val="24"/>
              </w:rPr>
              <w:t>Общие сведения об этической культуре</w:t>
            </w:r>
            <w:r w:rsidRPr="00F746EB">
              <w:rPr>
                <w:rFonts w:ascii="Times New Roman" w:eastAsia="Times New Roman" w:hAnsi="Times New Roman" w:cs="Times New Roman"/>
                <w:sz w:val="24"/>
                <w:szCs w:val="24"/>
              </w:rPr>
              <w:t>»</w:t>
            </w:r>
          </w:p>
        </w:tc>
        <w:tc>
          <w:tcPr>
            <w:tcW w:w="4243" w:type="dxa"/>
            <w:shd w:val="clear" w:color="auto" w:fill="auto"/>
          </w:tcPr>
          <w:p w:rsidR="00F746EB" w:rsidRPr="00F746EB" w:rsidRDefault="00765E2B" w:rsidP="00F746EB">
            <w:pPr>
              <w:widowControl w:val="0"/>
              <w:autoSpaceDE w:val="0"/>
              <w:autoSpaceDN w:val="0"/>
              <w:adjustRightInd w:val="0"/>
              <w:spacing w:after="0" w:line="25" w:lineRule="atLeast"/>
              <w:jc w:val="both"/>
              <w:rPr>
                <w:rFonts w:ascii="Times New Roman" w:eastAsia="Times New Roman" w:hAnsi="Times New Roman" w:cs="Times New Roman"/>
                <w:color w:val="0070C0"/>
                <w:sz w:val="24"/>
                <w:szCs w:val="24"/>
                <w:u w:val="single"/>
              </w:rPr>
            </w:pPr>
            <w:hyperlink r:id="rId19" w:history="1">
              <w:r w:rsidR="00F746EB" w:rsidRPr="00F746EB">
                <w:rPr>
                  <w:rFonts w:ascii="Times New Roman" w:eastAsia="Times New Roman" w:hAnsi="Times New Roman" w:cs="Times New Roman"/>
                  <w:color w:val="0563C1"/>
                  <w:sz w:val="24"/>
                  <w:szCs w:val="24"/>
                  <w:u w:val="single"/>
                </w:rPr>
                <w:t>http://www.myshared.ru/slide/1341982/</w:t>
              </w:r>
            </w:hyperlink>
          </w:p>
          <w:p w:rsidR="00F746EB" w:rsidRPr="00F746EB" w:rsidRDefault="00F746EB" w:rsidP="00F746EB">
            <w:pPr>
              <w:widowControl w:val="0"/>
              <w:autoSpaceDE w:val="0"/>
              <w:autoSpaceDN w:val="0"/>
              <w:adjustRightInd w:val="0"/>
              <w:spacing w:after="0" w:line="25" w:lineRule="atLeast"/>
              <w:jc w:val="both"/>
              <w:rPr>
                <w:rFonts w:ascii="Times New Roman" w:eastAsia="Times New Roman" w:hAnsi="Times New Roman" w:cs="Times New Roman"/>
                <w:color w:val="0070C0"/>
                <w:sz w:val="24"/>
                <w:szCs w:val="24"/>
                <w:u w:val="single"/>
              </w:rPr>
            </w:pPr>
          </w:p>
          <w:p w:rsidR="00F746EB" w:rsidRPr="00F746EB" w:rsidRDefault="00F746EB" w:rsidP="00F746EB">
            <w:pPr>
              <w:widowControl w:val="0"/>
              <w:autoSpaceDE w:val="0"/>
              <w:autoSpaceDN w:val="0"/>
              <w:adjustRightInd w:val="0"/>
              <w:spacing w:after="0" w:line="25" w:lineRule="atLeast"/>
              <w:jc w:val="both"/>
              <w:rPr>
                <w:rFonts w:ascii="Times New Roman" w:eastAsia="Times New Roman" w:hAnsi="Times New Roman" w:cs="Times New Roman"/>
                <w:color w:val="0070C0"/>
                <w:sz w:val="24"/>
                <w:szCs w:val="24"/>
                <w:u w:val="single"/>
              </w:rPr>
            </w:pPr>
          </w:p>
          <w:p w:rsidR="00F746EB" w:rsidRPr="00F746EB" w:rsidRDefault="00F746EB" w:rsidP="00F746EB">
            <w:pPr>
              <w:widowControl w:val="0"/>
              <w:autoSpaceDE w:val="0"/>
              <w:autoSpaceDN w:val="0"/>
              <w:adjustRightInd w:val="0"/>
              <w:spacing w:after="0" w:line="25" w:lineRule="atLeast"/>
              <w:jc w:val="both"/>
              <w:rPr>
                <w:rFonts w:ascii="Times New Roman" w:eastAsia="Times New Roman" w:hAnsi="Times New Roman" w:cs="Times New Roman"/>
                <w:color w:val="0070C0"/>
                <w:sz w:val="24"/>
                <w:szCs w:val="24"/>
                <w:u w:val="single"/>
              </w:rPr>
            </w:pPr>
          </w:p>
        </w:tc>
      </w:tr>
      <w:tr w:rsidR="00F746EB" w:rsidRPr="00F746EB" w:rsidTr="00F746EB">
        <w:tc>
          <w:tcPr>
            <w:tcW w:w="2513" w:type="dxa"/>
            <w:shd w:val="clear" w:color="auto" w:fill="auto"/>
          </w:tcPr>
          <w:p w:rsidR="00F746EB" w:rsidRPr="00F746EB" w:rsidRDefault="00F746EB" w:rsidP="00F746EB">
            <w:pPr>
              <w:widowControl w:val="0"/>
              <w:autoSpaceDE w:val="0"/>
              <w:autoSpaceDN w:val="0"/>
              <w:adjustRightInd w:val="0"/>
              <w:spacing w:after="0" w:line="25" w:lineRule="atLeast"/>
              <w:rPr>
                <w:rFonts w:ascii="Times New Roman" w:eastAsia="Times New Roman" w:hAnsi="Times New Roman" w:cs="Times New Roman"/>
                <w:sz w:val="24"/>
                <w:szCs w:val="24"/>
              </w:rPr>
            </w:pPr>
            <w:r w:rsidRPr="00F746EB">
              <w:rPr>
                <w:rFonts w:ascii="Times New Roman" w:eastAsia="Times New Roman" w:hAnsi="Times New Roman" w:cs="Times New Roman"/>
                <w:sz w:val="24"/>
                <w:szCs w:val="24"/>
              </w:rPr>
              <w:t>Тема 3.</w:t>
            </w:r>
          </w:p>
          <w:p w:rsidR="00F746EB" w:rsidRPr="00F746EB" w:rsidRDefault="00F746EB" w:rsidP="00F746EB">
            <w:pPr>
              <w:rPr>
                <w:rFonts w:ascii="Times New Roman" w:eastAsia="Times New Roman" w:hAnsi="Times New Roman" w:cs="Times New Roman"/>
                <w:sz w:val="24"/>
                <w:szCs w:val="24"/>
              </w:rPr>
            </w:pPr>
            <w:r w:rsidRPr="00F746EB">
              <w:rPr>
                <w:rFonts w:ascii="Times New Roman" w:eastAsia="Calibri" w:hAnsi="Times New Roman" w:cs="Times New Roman"/>
                <w:sz w:val="24"/>
                <w:szCs w:val="24"/>
              </w:rPr>
              <w:t>Психология общения</w:t>
            </w:r>
          </w:p>
        </w:tc>
        <w:tc>
          <w:tcPr>
            <w:tcW w:w="828" w:type="dxa"/>
            <w:shd w:val="clear" w:color="auto" w:fill="auto"/>
          </w:tcPr>
          <w:p w:rsidR="00F746EB" w:rsidRPr="00F746EB" w:rsidRDefault="00F746EB" w:rsidP="00F746EB">
            <w:pPr>
              <w:jc w:val="center"/>
              <w:rPr>
                <w:rFonts w:ascii="Times New Roman" w:eastAsia="Times New Roman" w:hAnsi="Times New Roman" w:cs="Times New Roman"/>
                <w:sz w:val="24"/>
                <w:szCs w:val="24"/>
              </w:rPr>
            </w:pPr>
            <w:r w:rsidRPr="00F746EB">
              <w:rPr>
                <w:rFonts w:ascii="Times New Roman" w:eastAsia="Times New Roman" w:hAnsi="Times New Roman" w:cs="Times New Roman"/>
                <w:sz w:val="24"/>
                <w:szCs w:val="24"/>
              </w:rPr>
              <w:t>15</w:t>
            </w:r>
          </w:p>
        </w:tc>
        <w:tc>
          <w:tcPr>
            <w:tcW w:w="2144" w:type="dxa"/>
            <w:shd w:val="clear" w:color="auto" w:fill="auto"/>
          </w:tcPr>
          <w:p w:rsidR="00F746EB" w:rsidRPr="00F746EB" w:rsidRDefault="00F746EB" w:rsidP="00F746EB">
            <w:pPr>
              <w:widowControl w:val="0"/>
              <w:autoSpaceDE w:val="0"/>
              <w:autoSpaceDN w:val="0"/>
              <w:adjustRightInd w:val="0"/>
              <w:spacing w:after="0" w:line="25" w:lineRule="atLeast"/>
              <w:rPr>
                <w:rFonts w:ascii="Times New Roman" w:eastAsia="Times New Roman" w:hAnsi="Times New Roman" w:cs="Times New Roman"/>
                <w:sz w:val="24"/>
                <w:szCs w:val="24"/>
              </w:rPr>
            </w:pPr>
            <w:r w:rsidRPr="00F746EB">
              <w:rPr>
                <w:rFonts w:ascii="Times New Roman" w:eastAsia="Times New Roman" w:hAnsi="Times New Roman" w:cs="Times New Roman"/>
                <w:sz w:val="24"/>
                <w:szCs w:val="24"/>
              </w:rPr>
              <w:t>Презентация на тему «</w:t>
            </w:r>
            <w:r w:rsidRPr="00F746EB">
              <w:rPr>
                <w:rFonts w:ascii="Times New Roman" w:eastAsia="Calibri" w:hAnsi="Times New Roman" w:cs="Times New Roman"/>
                <w:sz w:val="24"/>
                <w:szCs w:val="24"/>
              </w:rPr>
              <w:t>Психология общения</w:t>
            </w:r>
            <w:r w:rsidRPr="00F746EB">
              <w:rPr>
                <w:rFonts w:ascii="Times New Roman" w:eastAsia="Times New Roman" w:hAnsi="Times New Roman" w:cs="Times New Roman"/>
                <w:sz w:val="24"/>
                <w:szCs w:val="24"/>
              </w:rPr>
              <w:t>»</w:t>
            </w:r>
          </w:p>
        </w:tc>
        <w:tc>
          <w:tcPr>
            <w:tcW w:w="4243" w:type="dxa"/>
            <w:shd w:val="clear" w:color="auto" w:fill="auto"/>
          </w:tcPr>
          <w:p w:rsidR="00F746EB" w:rsidRPr="00F746EB" w:rsidRDefault="00765E2B" w:rsidP="00F746EB">
            <w:pPr>
              <w:spacing w:after="0"/>
              <w:jc w:val="both"/>
              <w:rPr>
                <w:rFonts w:ascii="Times New Roman" w:eastAsia="Times New Roman" w:hAnsi="Times New Roman" w:cs="Times New Roman"/>
                <w:color w:val="0070C0"/>
                <w:sz w:val="24"/>
                <w:szCs w:val="24"/>
                <w:u w:val="single"/>
              </w:rPr>
            </w:pPr>
            <w:hyperlink r:id="rId20" w:history="1">
              <w:r w:rsidR="00F746EB" w:rsidRPr="00F746EB">
                <w:rPr>
                  <w:rFonts w:ascii="Times New Roman" w:eastAsia="Times New Roman" w:hAnsi="Times New Roman" w:cs="Times New Roman"/>
                  <w:color w:val="0563C1"/>
                  <w:sz w:val="24"/>
                  <w:szCs w:val="24"/>
                  <w:u w:val="single"/>
                </w:rPr>
                <w:t>http://www.myshared.ru/slide/337818/</w:t>
              </w:r>
            </w:hyperlink>
          </w:p>
          <w:p w:rsidR="00F746EB" w:rsidRPr="00F746EB" w:rsidRDefault="00F746EB" w:rsidP="00F746EB">
            <w:pPr>
              <w:spacing w:after="0"/>
              <w:jc w:val="both"/>
              <w:rPr>
                <w:rFonts w:ascii="Times New Roman" w:eastAsia="Times New Roman" w:hAnsi="Times New Roman" w:cs="Times New Roman"/>
                <w:color w:val="0070C0"/>
                <w:sz w:val="24"/>
                <w:szCs w:val="24"/>
                <w:u w:val="single"/>
              </w:rPr>
            </w:pPr>
          </w:p>
        </w:tc>
      </w:tr>
      <w:tr w:rsidR="00F746EB" w:rsidRPr="00F746EB" w:rsidTr="00F746EB">
        <w:trPr>
          <w:trHeight w:val="1094"/>
        </w:trPr>
        <w:tc>
          <w:tcPr>
            <w:tcW w:w="2513" w:type="dxa"/>
            <w:shd w:val="clear" w:color="auto" w:fill="auto"/>
          </w:tcPr>
          <w:p w:rsidR="00F746EB" w:rsidRPr="00F746EB" w:rsidRDefault="00F746EB" w:rsidP="00F746EB">
            <w:pPr>
              <w:widowControl w:val="0"/>
              <w:autoSpaceDE w:val="0"/>
              <w:autoSpaceDN w:val="0"/>
              <w:adjustRightInd w:val="0"/>
              <w:spacing w:after="0" w:line="25" w:lineRule="atLeast"/>
              <w:jc w:val="both"/>
              <w:rPr>
                <w:rFonts w:ascii="Times New Roman" w:eastAsia="Times New Roman" w:hAnsi="Times New Roman" w:cs="Times New Roman"/>
                <w:sz w:val="24"/>
                <w:szCs w:val="24"/>
              </w:rPr>
            </w:pPr>
            <w:r w:rsidRPr="00F746EB">
              <w:rPr>
                <w:rFonts w:ascii="Times New Roman" w:eastAsia="Times New Roman" w:hAnsi="Times New Roman" w:cs="Times New Roman"/>
                <w:sz w:val="24"/>
                <w:szCs w:val="24"/>
              </w:rPr>
              <w:t xml:space="preserve">Тема 4. </w:t>
            </w:r>
          </w:p>
          <w:p w:rsidR="00F746EB" w:rsidRPr="00F746EB" w:rsidRDefault="00F746EB" w:rsidP="00F746EB">
            <w:pPr>
              <w:rPr>
                <w:rFonts w:ascii="Times New Roman" w:eastAsia="Times New Roman" w:hAnsi="Times New Roman" w:cs="Times New Roman"/>
                <w:sz w:val="24"/>
                <w:szCs w:val="24"/>
              </w:rPr>
            </w:pPr>
            <w:r w:rsidRPr="00F746EB">
              <w:rPr>
                <w:rFonts w:ascii="Times New Roman" w:eastAsia="Calibri" w:hAnsi="Times New Roman" w:cs="Times New Roman"/>
                <w:sz w:val="24"/>
                <w:szCs w:val="24"/>
              </w:rPr>
              <w:t>Организационная культура</w:t>
            </w:r>
          </w:p>
        </w:tc>
        <w:tc>
          <w:tcPr>
            <w:tcW w:w="828" w:type="dxa"/>
            <w:shd w:val="clear" w:color="auto" w:fill="auto"/>
          </w:tcPr>
          <w:p w:rsidR="00F746EB" w:rsidRPr="00F746EB" w:rsidRDefault="00F746EB" w:rsidP="00F746EB">
            <w:pPr>
              <w:jc w:val="center"/>
              <w:rPr>
                <w:rFonts w:ascii="Times New Roman" w:eastAsia="Times New Roman" w:hAnsi="Times New Roman" w:cs="Times New Roman"/>
                <w:sz w:val="24"/>
                <w:szCs w:val="24"/>
              </w:rPr>
            </w:pPr>
            <w:r w:rsidRPr="00F746EB">
              <w:rPr>
                <w:rFonts w:ascii="Times New Roman" w:eastAsia="Times New Roman" w:hAnsi="Times New Roman" w:cs="Times New Roman"/>
                <w:sz w:val="24"/>
                <w:szCs w:val="24"/>
              </w:rPr>
              <w:t>4</w:t>
            </w:r>
          </w:p>
          <w:p w:rsidR="00F746EB" w:rsidRPr="00F746EB" w:rsidRDefault="00F746EB" w:rsidP="00F746EB">
            <w:pPr>
              <w:jc w:val="center"/>
              <w:rPr>
                <w:rFonts w:ascii="Times New Roman" w:eastAsia="Times New Roman" w:hAnsi="Times New Roman" w:cs="Times New Roman"/>
                <w:sz w:val="24"/>
                <w:szCs w:val="24"/>
              </w:rPr>
            </w:pPr>
          </w:p>
        </w:tc>
        <w:tc>
          <w:tcPr>
            <w:tcW w:w="2144" w:type="dxa"/>
            <w:shd w:val="clear" w:color="auto" w:fill="auto"/>
          </w:tcPr>
          <w:p w:rsidR="00F746EB" w:rsidRPr="00F746EB" w:rsidRDefault="00F746EB" w:rsidP="00F746EB">
            <w:pPr>
              <w:widowControl w:val="0"/>
              <w:autoSpaceDE w:val="0"/>
              <w:autoSpaceDN w:val="0"/>
              <w:adjustRightInd w:val="0"/>
              <w:spacing w:after="0" w:line="25" w:lineRule="atLeast"/>
              <w:rPr>
                <w:rFonts w:ascii="Times New Roman" w:eastAsia="Times New Roman" w:hAnsi="Times New Roman" w:cs="Times New Roman"/>
                <w:sz w:val="24"/>
                <w:szCs w:val="24"/>
              </w:rPr>
            </w:pPr>
            <w:r w:rsidRPr="00F746EB">
              <w:rPr>
                <w:rFonts w:ascii="Times New Roman" w:eastAsia="Times New Roman" w:hAnsi="Times New Roman" w:cs="Times New Roman"/>
                <w:sz w:val="24"/>
                <w:szCs w:val="24"/>
              </w:rPr>
              <w:t>Презентация на тему «Организационная культура»</w:t>
            </w:r>
          </w:p>
        </w:tc>
        <w:tc>
          <w:tcPr>
            <w:tcW w:w="4243" w:type="dxa"/>
            <w:shd w:val="clear" w:color="auto" w:fill="auto"/>
          </w:tcPr>
          <w:p w:rsidR="00F746EB" w:rsidRPr="00F746EB" w:rsidRDefault="00765E2B" w:rsidP="00F746EB">
            <w:pPr>
              <w:jc w:val="both"/>
              <w:rPr>
                <w:rFonts w:ascii="Times New Roman" w:eastAsia="Times New Roman" w:hAnsi="Times New Roman" w:cs="Times New Roman"/>
                <w:color w:val="0070C0"/>
                <w:sz w:val="24"/>
                <w:szCs w:val="24"/>
                <w:u w:val="single"/>
              </w:rPr>
            </w:pPr>
            <w:hyperlink r:id="rId21" w:history="1">
              <w:r w:rsidR="00F746EB" w:rsidRPr="00F746EB">
                <w:rPr>
                  <w:rFonts w:ascii="Times New Roman" w:eastAsia="Times New Roman" w:hAnsi="Times New Roman" w:cs="Times New Roman"/>
                  <w:color w:val="0563C1"/>
                  <w:sz w:val="24"/>
                  <w:szCs w:val="24"/>
                  <w:u w:val="single"/>
                </w:rPr>
                <w:t>http://www.myshared.ru/slide/70177</w:t>
              </w:r>
            </w:hyperlink>
          </w:p>
          <w:p w:rsidR="00F746EB" w:rsidRPr="00F746EB" w:rsidRDefault="00F746EB" w:rsidP="00F746EB">
            <w:pPr>
              <w:jc w:val="both"/>
              <w:rPr>
                <w:rFonts w:ascii="Times New Roman" w:eastAsia="Times New Roman" w:hAnsi="Times New Roman" w:cs="Times New Roman"/>
                <w:color w:val="0070C0"/>
                <w:sz w:val="24"/>
                <w:szCs w:val="24"/>
                <w:u w:val="single"/>
              </w:rPr>
            </w:pPr>
            <w:r w:rsidRPr="00F746EB">
              <w:rPr>
                <w:rFonts w:ascii="Times New Roman" w:eastAsia="Times New Roman" w:hAnsi="Times New Roman" w:cs="Times New Roman"/>
                <w:color w:val="0070C0"/>
                <w:sz w:val="24"/>
                <w:szCs w:val="24"/>
                <w:u w:val="single"/>
              </w:rPr>
              <w:t xml:space="preserve"> </w:t>
            </w:r>
          </w:p>
        </w:tc>
      </w:tr>
    </w:tbl>
    <w:p w:rsidR="00F746EB" w:rsidRPr="00F746EB" w:rsidRDefault="00F746EB" w:rsidP="00F746EB">
      <w:pPr>
        <w:jc w:val="right"/>
        <w:rPr>
          <w:rFonts w:ascii="Times New Roman" w:eastAsia="Times New Roman" w:hAnsi="Times New Roman" w:cs="Times New Roman"/>
          <w:sz w:val="28"/>
          <w:szCs w:val="28"/>
          <w:lang w:eastAsia="ru-RU"/>
        </w:rPr>
      </w:pPr>
      <w:r w:rsidRPr="00F746EB">
        <w:rPr>
          <w:rFonts w:ascii="Times New Roman" w:eastAsia="Times New Roman" w:hAnsi="Times New Roman" w:cs="Times New Roman"/>
          <w:sz w:val="28"/>
          <w:szCs w:val="28"/>
          <w:lang w:eastAsia="ru-RU"/>
        </w:rPr>
        <w:t>Приложение-2</w:t>
      </w:r>
    </w:p>
    <w:p w:rsidR="00F746EB" w:rsidRPr="00F746EB" w:rsidRDefault="00F746EB" w:rsidP="00F746EB">
      <w:pPr>
        <w:spacing w:after="0" w:line="240" w:lineRule="auto"/>
        <w:jc w:val="center"/>
        <w:rPr>
          <w:rFonts w:ascii="Times New Roman" w:eastAsia="Times New Roman" w:hAnsi="Times New Roman" w:cs="Times New Roman"/>
          <w:b/>
          <w:sz w:val="28"/>
          <w:szCs w:val="28"/>
          <w:lang w:eastAsia="ru-RU"/>
        </w:rPr>
      </w:pPr>
      <w:r w:rsidRPr="00F746EB">
        <w:rPr>
          <w:rFonts w:ascii="Times New Roman" w:eastAsia="Times New Roman" w:hAnsi="Times New Roman" w:cs="Times New Roman"/>
          <w:b/>
          <w:sz w:val="28"/>
          <w:szCs w:val="28"/>
          <w:lang w:eastAsia="ru-RU"/>
        </w:rPr>
        <w:t>ЛИСТ ИЗМЕНЕНИЙ И ДОПОЛНЕНИЙ, ВНЕСЕННЫХ В РАБОЧУЮ ПРОГРАММУ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1"/>
        <w:gridCol w:w="1695"/>
        <w:gridCol w:w="1696"/>
        <w:gridCol w:w="3391"/>
      </w:tblGrid>
      <w:tr w:rsidR="00F746EB" w:rsidRPr="00F746EB" w:rsidTr="00F746EB">
        <w:tc>
          <w:tcPr>
            <w:tcW w:w="5086" w:type="dxa"/>
            <w:gridSpan w:val="2"/>
            <w:tcBorders>
              <w:top w:val="single" w:sz="4" w:space="0" w:color="auto"/>
              <w:left w:val="single" w:sz="4" w:space="0" w:color="auto"/>
              <w:bottom w:val="single" w:sz="4" w:space="0" w:color="auto"/>
              <w:right w:val="single" w:sz="4" w:space="0" w:color="auto"/>
            </w:tcBorders>
            <w:shd w:val="clear" w:color="auto" w:fill="auto"/>
            <w:hideMark/>
          </w:tcPr>
          <w:p w:rsidR="00F746EB" w:rsidRPr="00F746EB" w:rsidRDefault="00F746EB" w:rsidP="00F746EB">
            <w:pPr>
              <w:spacing w:after="0" w:line="240" w:lineRule="auto"/>
              <w:jc w:val="center"/>
              <w:rPr>
                <w:rFonts w:ascii="Times New Roman" w:eastAsia="Times New Roman" w:hAnsi="Times New Roman" w:cs="Times New Roman"/>
                <w:b/>
                <w:sz w:val="28"/>
                <w:szCs w:val="28"/>
              </w:rPr>
            </w:pPr>
            <w:r w:rsidRPr="00F746EB">
              <w:rPr>
                <w:rFonts w:ascii="Times New Roman" w:eastAsia="Times New Roman" w:hAnsi="Times New Roman" w:cs="Times New Roman"/>
                <w:b/>
                <w:sz w:val="28"/>
                <w:szCs w:val="28"/>
              </w:rPr>
              <w:t xml:space="preserve">Изменение № 1 от ___________г., </w:t>
            </w:r>
          </w:p>
        </w:tc>
        <w:tc>
          <w:tcPr>
            <w:tcW w:w="5087" w:type="dxa"/>
            <w:gridSpan w:val="2"/>
            <w:tcBorders>
              <w:top w:val="single" w:sz="4" w:space="0" w:color="auto"/>
              <w:left w:val="single" w:sz="4" w:space="0" w:color="auto"/>
              <w:bottom w:val="single" w:sz="4" w:space="0" w:color="auto"/>
              <w:right w:val="single" w:sz="4" w:space="0" w:color="auto"/>
            </w:tcBorders>
            <w:shd w:val="clear" w:color="auto" w:fill="auto"/>
            <w:hideMark/>
          </w:tcPr>
          <w:p w:rsidR="00F746EB" w:rsidRPr="00F746EB" w:rsidRDefault="00F746EB" w:rsidP="00F746EB">
            <w:pPr>
              <w:spacing w:after="0" w:line="240" w:lineRule="auto"/>
              <w:ind w:left="584"/>
              <w:rPr>
                <w:rFonts w:ascii="Times New Roman" w:eastAsia="Times New Roman" w:hAnsi="Times New Roman" w:cs="Times New Roman"/>
                <w:b/>
                <w:sz w:val="28"/>
                <w:szCs w:val="28"/>
              </w:rPr>
            </w:pPr>
            <w:r w:rsidRPr="00F746EB">
              <w:rPr>
                <w:rFonts w:ascii="Times New Roman" w:eastAsia="Times New Roman" w:hAnsi="Times New Roman" w:cs="Times New Roman"/>
                <w:b/>
                <w:sz w:val="28"/>
                <w:szCs w:val="28"/>
              </w:rPr>
              <w:t>Утверждено:</w:t>
            </w:r>
          </w:p>
          <w:p w:rsidR="00F746EB" w:rsidRPr="00F746EB" w:rsidRDefault="00F746EB" w:rsidP="00F746EB">
            <w:pPr>
              <w:spacing w:after="0" w:line="240" w:lineRule="auto"/>
              <w:ind w:left="584"/>
              <w:rPr>
                <w:rFonts w:ascii="Times New Roman" w:eastAsia="Times New Roman" w:hAnsi="Times New Roman" w:cs="Times New Roman"/>
                <w:sz w:val="28"/>
                <w:szCs w:val="28"/>
              </w:rPr>
            </w:pPr>
            <w:r w:rsidRPr="00F746EB">
              <w:rPr>
                <w:rFonts w:ascii="Times New Roman" w:eastAsia="Times New Roman" w:hAnsi="Times New Roman" w:cs="Times New Roman"/>
                <w:sz w:val="28"/>
                <w:szCs w:val="28"/>
              </w:rPr>
              <w:t>На заседании ЦК ОУД дисциплин,</w:t>
            </w:r>
          </w:p>
          <w:p w:rsidR="00F746EB" w:rsidRPr="00F746EB" w:rsidRDefault="00F746EB" w:rsidP="00F746EB">
            <w:pPr>
              <w:spacing w:after="0" w:line="240" w:lineRule="auto"/>
              <w:ind w:left="584"/>
              <w:rPr>
                <w:rFonts w:ascii="Times New Roman" w:eastAsia="Times New Roman" w:hAnsi="Times New Roman" w:cs="Times New Roman"/>
                <w:sz w:val="28"/>
                <w:szCs w:val="28"/>
              </w:rPr>
            </w:pPr>
            <w:r w:rsidRPr="00F746EB">
              <w:rPr>
                <w:rFonts w:ascii="Times New Roman" w:eastAsia="Times New Roman" w:hAnsi="Times New Roman" w:cs="Times New Roman"/>
                <w:sz w:val="28"/>
                <w:szCs w:val="28"/>
              </w:rPr>
              <w:t>__________года, протокол №___</w:t>
            </w:r>
          </w:p>
          <w:p w:rsidR="00F746EB" w:rsidRPr="00F746EB" w:rsidRDefault="00F746EB" w:rsidP="00F746EB">
            <w:pPr>
              <w:spacing w:after="0" w:line="240" w:lineRule="auto"/>
              <w:ind w:left="584"/>
              <w:rPr>
                <w:rFonts w:ascii="Times New Roman" w:eastAsia="Times New Roman" w:hAnsi="Times New Roman" w:cs="Times New Roman"/>
                <w:b/>
                <w:sz w:val="28"/>
                <w:szCs w:val="28"/>
              </w:rPr>
            </w:pPr>
            <w:r w:rsidRPr="00F746EB">
              <w:rPr>
                <w:rFonts w:ascii="Times New Roman" w:eastAsia="Times New Roman" w:hAnsi="Times New Roman" w:cs="Times New Roman"/>
                <w:sz w:val="28"/>
                <w:szCs w:val="28"/>
              </w:rPr>
              <w:t>подпись ________(_____________)</w:t>
            </w:r>
          </w:p>
        </w:tc>
      </w:tr>
      <w:tr w:rsidR="00F746EB" w:rsidRPr="00F746EB" w:rsidTr="00F746EB">
        <w:tc>
          <w:tcPr>
            <w:tcW w:w="3391" w:type="dxa"/>
            <w:tcBorders>
              <w:top w:val="single" w:sz="4" w:space="0" w:color="auto"/>
              <w:left w:val="single" w:sz="4" w:space="0" w:color="auto"/>
              <w:bottom w:val="single" w:sz="4" w:space="0" w:color="auto"/>
              <w:right w:val="single" w:sz="4" w:space="0" w:color="auto"/>
            </w:tcBorders>
            <w:shd w:val="clear" w:color="auto" w:fill="auto"/>
            <w:hideMark/>
          </w:tcPr>
          <w:p w:rsidR="00F746EB" w:rsidRPr="00F746EB" w:rsidRDefault="00F746EB" w:rsidP="00F746EB">
            <w:pPr>
              <w:spacing w:after="0" w:line="240" w:lineRule="auto"/>
              <w:jc w:val="center"/>
              <w:rPr>
                <w:rFonts w:ascii="Times New Roman" w:eastAsia="Times New Roman" w:hAnsi="Times New Roman" w:cs="Times New Roman"/>
                <w:b/>
                <w:sz w:val="28"/>
                <w:szCs w:val="28"/>
              </w:rPr>
            </w:pPr>
            <w:r w:rsidRPr="00F746EB">
              <w:rPr>
                <w:rFonts w:ascii="Times New Roman" w:eastAsia="Times New Roman" w:hAnsi="Times New Roman" w:cs="Times New Roman"/>
                <w:b/>
                <w:sz w:val="28"/>
                <w:szCs w:val="28"/>
              </w:rPr>
              <w:t>Было</w:t>
            </w:r>
          </w:p>
        </w:tc>
        <w:tc>
          <w:tcPr>
            <w:tcW w:w="3391" w:type="dxa"/>
            <w:gridSpan w:val="2"/>
            <w:tcBorders>
              <w:top w:val="single" w:sz="4" w:space="0" w:color="auto"/>
              <w:left w:val="single" w:sz="4" w:space="0" w:color="auto"/>
              <w:bottom w:val="single" w:sz="4" w:space="0" w:color="auto"/>
              <w:right w:val="single" w:sz="4" w:space="0" w:color="auto"/>
            </w:tcBorders>
            <w:shd w:val="clear" w:color="auto" w:fill="auto"/>
            <w:hideMark/>
          </w:tcPr>
          <w:p w:rsidR="00F746EB" w:rsidRPr="00F746EB" w:rsidRDefault="00F746EB" w:rsidP="00F746EB">
            <w:pPr>
              <w:spacing w:after="0" w:line="240" w:lineRule="auto"/>
              <w:jc w:val="center"/>
              <w:rPr>
                <w:rFonts w:ascii="Times New Roman" w:eastAsia="Times New Roman" w:hAnsi="Times New Roman" w:cs="Times New Roman"/>
                <w:b/>
                <w:sz w:val="28"/>
                <w:szCs w:val="28"/>
              </w:rPr>
            </w:pPr>
            <w:r w:rsidRPr="00F746EB">
              <w:rPr>
                <w:rFonts w:ascii="Times New Roman" w:eastAsia="Times New Roman" w:hAnsi="Times New Roman" w:cs="Times New Roman"/>
                <w:b/>
                <w:sz w:val="28"/>
                <w:szCs w:val="28"/>
              </w:rPr>
              <w:t>Стало</w:t>
            </w:r>
          </w:p>
        </w:tc>
        <w:tc>
          <w:tcPr>
            <w:tcW w:w="3391" w:type="dxa"/>
            <w:tcBorders>
              <w:top w:val="single" w:sz="4" w:space="0" w:color="auto"/>
              <w:left w:val="single" w:sz="4" w:space="0" w:color="auto"/>
              <w:bottom w:val="single" w:sz="4" w:space="0" w:color="auto"/>
              <w:right w:val="single" w:sz="4" w:space="0" w:color="auto"/>
            </w:tcBorders>
            <w:shd w:val="clear" w:color="auto" w:fill="auto"/>
            <w:hideMark/>
          </w:tcPr>
          <w:p w:rsidR="00F746EB" w:rsidRPr="00F746EB" w:rsidRDefault="00F746EB" w:rsidP="00F746EB">
            <w:pPr>
              <w:spacing w:after="0" w:line="240" w:lineRule="auto"/>
              <w:jc w:val="center"/>
              <w:rPr>
                <w:rFonts w:ascii="Times New Roman" w:eastAsia="Times New Roman" w:hAnsi="Times New Roman" w:cs="Times New Roman"/>
                <w:b/>
                <w:sz w:val="28"/>
                <w:szCs w:val="28"/>
              </w:rPr>
            </w:pPr>
            <w:r w:rsidRPr="00F746EB">
              <w:rPr>
                <w:rFonts w:ascii="Times New Roman" w:eastAsia="Times New Roman" w:hAnsi="Times New Roman" w:cs="Times New Roman"/>
                <w:b/>
                <w:sz w:val="28"/>
                <w:szCs w:val="28"/>
              </w:rPr>
              <w:t>Основание</w:t>
            </w:r>
          </w:p>
        </w:tc>
      </w:tr>
      <w:tr w:rsidR="00F746EB" w:rsidRPr="00F746EB" w:rsidTr="00F746EB">
        <w:tc>
          <w:tcPr>
            <w:tcW w:w="3391" w:type="dxa"/>
            <w:tcBorders>
              <w:top w:val="single" w:sz="4" w:space="0" w:color="auto"/>
              <w:left w:val="single" w:sz="4" w:space="0" w:color="auto"/>
              <w:bottom w:val="single" w:sz="4" w:space="0" w:color="auto"/>
              <w:right w:val="single" w:sz="4" w:space="0" w:color="auto"/>
            </w:tcBorders>
            <w:shd w:val="clear" w:color="auto" w:fill="auto"/>
          </w:tcPr>
          <w:p w:rsidR="00F746EB" w:rsidRPr="00F746EB" w:rsidRDefault="00F746EB" w:rsidP="00F746EB">
            <w:pPr>
              <w:spacing w:after="0" w:line="240" w:lineRule="auto"/>
              <w:rPr>
                <w:rFonts w:ascii="Times New Roman" w:eastAsia="Times New Roman" w:hAnsi="Times New Roman" w:cs="Times New Roman"/>
                <w:b/>
                <w:sz w:val="28"/>
                <w:szCs w:val="28"/>
              </w:rPr>
            </w:pPr>
          </w:p>
        </w:tc>
        <w:tc>
          <w:tcPr>
            <w:tcW w:w="3391" w:type="dxa"/>
            <w:gridSpan w:val="2"/>
            <w:tcBorders>
              <w:top w:val="single" w:sz="4" w:space="0" w:color="auto"/>
              <w:left w:val="single" w:sz="4" w:space="0" w:color="auto"/>
              <w:bottom w:val="single" w:sz="4" w:space="0" w:color="auto"/>
              <w:right w:val="single" w:sz="4" w:space="0" w:color="auto"/>
            </w:tcBorders>
            <w:shd w:val="clear" w:color="auto" w:fill="auto"/>
          </w:tcPr>
          <w:p w:rsidR="00F746EB" w:rsidRPr="00F746EB" w:rsidRDefault="00F746EB" w:rsidP="00F746EB">
            <w:pPr>
              <w:spacing w:after="0" w:line="240" w:lineRule="auto"/>
              <w:rPr>
                <w:rFonts w:ascii="Times New Roman" w:eastAsia="Times New Roman" w:hAnsi="Times New Roman" w:cs="Times New Roman"/>
                <w:b/>
                <w:sz w:val="28"/>
                <w:szCs w:val="28"/>
              </w:rPr>
            </w:pPr>
          </w:p>
        </w:tc>
        <w:tc>
          <w:tcPr>
            <w:tcW w:w="3391" w:type="dxa"/>
            <w:tcBorders>
              <w:top w:val="single" w:sz="4" w:space="0" w:color="auto"/>
              <w:left w:val="single" w:sz="4" w:space="0" w:color="auto"/>
              <w:bottom w:val="single" w:sz="4" w:space="0" w:color="auto"/>
              <w:right w:val="single" w:sz="4" w:space="0" w:color="auto"/>
            </w:tcBorders>
            <w:shd w:val="clear" w:color="auto" w:fill="auto"/>
          </w:tcPr>
          <w:p w:rsidR="00F746EB" w:rsidRPr="00F746EB" w:rsidRDefault="00F746EB" w:rsidP="00F746EB">
            <w:pPr>
              <w:spacing w:after="0" w:line="240" w:lineRule="auto"/>
              <w:rPr>
                <w:rFonts w:ascii="Times New Roman" w:eastAsia="Times New Roman" w:hAnsi="Times New Roman" w:cs="Times New Roman"/>
                <w:sz w:val="28"/>
                <w:szCs w:val="28"/>
              </w:rPr>
            </w:pPr>
          </w:p>
        </w:tc>
      </w:tr>
      <w:tr w:rsidR="00F746EB" w:rsidRPr="00F746EB" w:rsidTr="00F746EB">
        <w:tc>
          <w:tcPr>
            <w:tcW w:w="3391" w:type="dxa"/>
            <w:tcBorders>
              <w:top w:val="single" w:sz="4" w:space="0" w:color="auto"/>
              <w:left w:val="single" w:sz="4" w:space="0" w:color="auto"/>
              <w:bottom w:val="single" w:sz="4" w:space="0" w:color="auto"/>
              <w:right w:val="single" w:sz="4" w:space="0" w:color="auto"/>
            </w:tcBorders>
            <w:shd w:val="clear" w:color="auto" w:fill="auto"/>
          </w:tcPr>
          <w:p w:rsidR="00F746EB" w:rsidRPr="00F746EB" w:rsidRDefault="00F746EB" w:rsidP="00F746EB">
            <w:pPr>
              <w:spacing w:after="0" w:line="240" w:lineRule="auto"/>
              <w:jc w:val="center"/>
              <w:rPr>
                <w:rFonts w:ascii="Times New Roman" w:eastAsia="Times New Roman" w:hAnsi="Times New Roman" w:cs="Times New Roman"/>
                <w:b/>
                <w:sz w:val="28"/>
                <w:szCs w:val="28"/>
              </w:rPr>
            </w:pPr>
          </w:p>
        </w:tc>
        <w:tc>
          <w:tcPr>
            <w:tcW w:w="3391" w:type="dxa"/>
            <w:gridSpan w:val="2"/>
            <w:tcBorders>
              <w:top w:val="single" w:sz="4" w:space="0" w:color="auto"/>
              <w:left w:val="single" w:sz="4" w:space="0" w:color="auto"/>
              <w:bottom w:val="single" w:sz="4" w:space="0" w:color="auto"/>
              <w:right w:val="single" w:sz="4" w:space="0" w:color="auto"/>
            </w:tcBorders>
            <w:shd w:val="clear" w:color="auto" w:fill="auto"/>
          </w:tcPr>
          <w:p w:rsidR="00F746EB" w:rsidRPr="00F746EB" w:rsidRDefault="00F746EB" w:rsidP="00F746EB">
            <w:pPr>
              <w:spacing w:after="0" w:line="240" w:lineRule="auto"/>
              <w:jc w:val="center"/>
              <w:rPr>
                <w:rFonts w:ascii="Times New Roman" w:eastAsia="Times New Roman" w:hAnsi="Times New Roman" w:cs="Times New Roman"/>
                <w:b/>
                <w:sz w:val="28"/>
                <w:szCs w:val="28"/>
              </w:rPr>
            </w:pPr>
          </w:p>
        </w:tc>
        <w:tc>
          <w:tcPr>
            <w:tcW w:w="3391" w:type="dxa"/>
            <w:tcBorders>
              <w:top w:val="single" w:sz="4" w:space="0" w:color="auto"/>
              <w:left w:val="single" w:sz="4" w:space="0" w:color="auto"/>
              <w:bottom w:val="single" w:sz="4" w:space="0" w:color="auto"/>
              <w:right w:val="single" w:sz="4" w:space="0" w:color="auto"/>
            </w:tcBorders>
            <w:shd w:val="clear" w:color="auto" w:fill="auto"/>
          </w:tcPr>
          <w:p w:rsidR="00F746EB" w:rsidRPr="00F746EB" w:rsidRDefault="00F746EB" w:rsidP="00F746EB">
            <w:pPr>
              <w:spacing w:after="0" w:line="240" w:lineRule="auto"/>
              <w:jc w:val="center"/>
              <w:rPr>
                <w:rFonts w:ascii="Times New Roman" w:eastAsia="Times New Roman" w:hAnsi="Times New Roman" w:cs="Times New Roman"/>
                <w:b/>
                <w:sz w:val="28"/>
                <w:szCs w:val="28"/>
              </w:rPr>
            </w:pPr>
          </w:p>
        </w:tc>
      </w:tr>
      <w:tr w:rsidR="00F746EB" w:rsidRPr="00F746EB" w:rsidTr="00F746EB">
        <w:tc>
          <w:tcPr>
            <w:tcW w:w="3391" w:type="dxa"/>
            <w:tcBorders>
              <w:top w:val="single" w:sz="4" w:space="0" w:color="auto"/>
              <w:left w:val="single" w:sz="4" w:space="0" w:color="auto"/>
              <w:bottom w:val="single" w:sz="4" w:space="0" w:color="auto"/>
              <w:right w:val="single" w:sz="4" w:space="0" w:color="auto"/>
            </w:tcBorders>
            <w:shd w:val="clear" w:color="auto" w:fill="auto"/>
          </w:tcPr>
          <w:p w:rsidR="00F746EB" w:rsidRPr="00F746EB" w:rsidRDefault="00F746EB" w:rsidP="00F746EB">
            <w:pPr>
              <w:spacing w:after="0" w:line="240" w:lineRule="auto"/>
              <w:jc w:val="center"/>
              <w:rPr>
                <w:rFonts w:ascii="Times New Roman" w:eastAsia="Times New Roman" w:hAnsi="Times New Roman" w:cs="Times New Roman"/>
                <w:b/>
                <w:sz w:val="28"/>
                <w:szCs w:val="28"/>
              </w:rPr>
            </w:pPr>
          </w:p>
        </w:tc>
        <w:tc>
          <w:tcPr>
            <w:tcW w:w="3391" w:type="dxa"/>
            <w:gridSpan w:val="2"/>
            <w:tcBorders>
              <w:top w:val="single" w:sz="4" w:space="0" w:color="auto"/>
              <w:left w:val="single" w:sz="4" w:space="0" w:color="auto"/>
              <w:bottom w:val="single" w:sz="4" w:space="0" w:color="auto"/>
              <w:right w:val="single" w:sz="4" w:space="0" w:color="auto"/>
            </w:tcBorders>
            <w:shd w:val="clear" w:color="auto" w:fill="auto"/>
          </w:tcPr>
          <w:p w:rsidR="00F746EB" w:rsidRPr="00F746EB" w:rsidRDefault="00F746EB" w:rsidP="00F746EB">
            <w:pPr>
              <w:spacing w:after="0" w:line="240" w:lineRule="auto"/>
              <w:jc w:val="center"/>
              <w:rPr>
                <w:rFonts w:ascii="Times New Roman" w:eastAsia="Times New Roman" w:hAnsi="Times New Roman" w:cs="Times New Roman"/>
                <w:b/>
                <w:sz w:val="28"/>
                <w:szCs w:val="28"/>
              </w:rPr>
            </w:pPr>
          </w:p>
        </w:tc>
        <w:tc>
          <w:tcPr>
            <w:tcW w:w="3391" w:type="dxa"/>
            <w:tcBorders>
              <w:top w:val="single" w:sz="4" w:space="0" w:color="auto"/>
              <w:left w:val="single" w:sz="4" w:space="0" w:color="auto"/>
              <w:bottom w:val="single" w:sz="4" w:space="0" w:color="auto"/>
              <w:right w:val="single" w:sz="4" w:space="0" w:color="auto"/>
            </w:tcBorders>
            <w:shd w:val="clear" w:color="auto" w:fill="auto"/>
          </w:tcPr>
          <w:p w:rsidR="00F746EB" w:rsidRPr="00F746EB" w:rsidRDefault="00F746EB" w:rsidP="00F746EB">
            <w:pPr>
              <w:spacing w:after="0" w:line="240" w:lineRule="auto"/>
              <w:jc w:val="center"/>
              <w:rPr>
                <w:rFonts w:ascii="Times New Roman" w:eastAsia="Times New Roman" w:hAnsi="Times New Roman" w:cs="Times New Roman"/>
                <w:b/>
                <w:sz w:val="28"/>
                <w:szCs w:val="28"/>
              </w:rPr>
            </w:pPr>
          </w:p>
        </w:tc>
      </w:tr>
    </w:tbl>
    <w:p w:rsidR="00F746EB" w:rsidRPr="00F746EB" w:rsidRDefault="00F746EB" w:rsidP="00F746EB">
      <w:pPr>
        <w:spacing w:after="0" w:line="240" w:lineRule="auto"/>
        <w:jc w:val="right"/>
        <w:rPr>
          <w:rFonts w:ascii="Times New Roman" w:eastAsia="Times New Roman" w:hAnsi="Times New Roman" w:cs="Times New Roman"/>
          <w:b/>
          <w:sz w:val="28"/>
          <w:szCs w:val="28"/>
          <w:lang w:eastAsia="ru-RU"/>
        </w:rPr>
      </w:pPr>
    </w:p>
    <w:p w:rsidR="00F746EB" w:rsidRPr="00F746EB" w:rsidRDefault="00F746EB" w:rsidP="00F746EB">
      <w:pPr>
        <w:contextualSpacing/>
        <w:rPr>
          <w:rFonts w:ascii="Times New Roman" w:eastAsia="Calibri" w:hAnsi="Times New Roman" w:cs="Times New Roman"/>
          <w:sz w:val="28"/>
          <w:szCs w:val="28"/>
        </w:rPr>
      </w:pPr>
    </w:p>
    <w:p w:rsidR="00700BE6" w:rsidRDefault="00700BE6" w:rsidP="00700BE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pacing w:val="-3"/>
          <w:sz w:val="28"/>
          <w:szCs w:val="28"/>
          <w:lang w:eastAsia="ru-RU"/>
        </w:rPr>
      </w:pPr>
    </w:p>
    <w:p w:rsidR="00700BE6" w:rsidRDefault="00700BE6" w:rsidP="00700BE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pacing w:val="-3"/>
          <w:sz w:val="28"/>
          <w:szCs w:val="28"/>
          <w:lang w:eastAsia="ru-RU"/>
        </w:rPr>
      </w:pPr>
    </w:p>
    <w:p w:rsidR="00700BE6" w:rsidRDefault="00700BE6" w:rsidP="00700BE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pacing w:val="-3"/>
          <w:sz w:val="28"/>
          <w:szCs w:val="28"/>
          <w:lang w:eastAsia="ru-RU"/>
        </w:rPr>
      </w:pPr>
    </w:p>
    <w:p w:rsidR="00700BE6" w:rsidRPr="00700BE6" w:rsidRDefault="00700BE6" w:rsidP="00700BE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pacing w:val="-3"/>
          <w:sz w:val="28"/>
          <w:szCs w:val="28"/>
          <w:lang w:eastAsia="ru-RU"/>
        </w:rPr>
      </w:pPr>
    </w:p>
    <w:p w:rsidR="00700BE6" w:rsidRPr="00700BE6" w:rsidRDefault="00700BE6" w:rsidP="00700BE6">
      <w:pPr>
        <w:jc w:val="center"/>
        <w:rPr>
          <w:rFonts w:ascii="Times New Roman" w:eastAsia="Calibri" w:hAnsi="Times New Roman" w:cs="Times New Roman"/>
          <w:b/>
          <w:sz w:val="28"/>
          <w:szCs w:val="28"/>
        </w:rPr>
      </w:pPr>
      <w:r w:rsidRPr="00700BE6">
        <w:rPr>
          <w:rFonts w:ascii="Times New Roman" w:eastAsia="Calibri" w:hAnsi="Times New Roman" w:cs="Times New Roman"/>
          <w:b/>
          <w:sz w:val="28"/>
          <w:szCs w:val="28"/>
        </w:rPr>
        <w:lastRenderedPageBreak/>
        <w:t>Министерство образования Красноярского края</w:t>
      </w:r>
    </w:p>
    <w:p w:rsidR="00700BE6" w:rsidRDefault="00700BE6" w:rsidP="00700BE6">
      <w:pPr>
        <w:jc w:val="center"/>
        <w:rPr>
          <w:rFonts w:ascii="Times New Roman" w:eastAsia="Calibri" w:hAnsi="Times New Roman" w:cs="Times New Roman"/>
          <w:b/>
          <w:sz w:val="28"/>
          <w:szCs w:val="28"/>
        </w:rPr>
      </w:pPr>
      <w:r w:rsidRPr="00700BE6">
        <w:rPr>
          <w:rFonts w:ascii="Times New Roman" w:eastAsia="Calibri" w:hAnsi="Times New Roman" w:cs="Times New Roman"/>
          <w:b/>
          <w:sz w:val="28"/>
          <w:szCs w:val="28"/>
        </w:rPr>
        <w:t>КГБПОУ «Уярский сельскохозяйственный техникум»</w:t>
      </w:r>
    </w:p>
    <w:p w:rsidR="00700BE6" w:rsidRDefault="00700BE6" w:rsidP="00700BE6">
      <w:pPr>
        <w:jc w:val="center"/>
        <w:rPr>
          <w:rFonts w:ascii="Times New Roman" w:eastAsia="Calibri" w:hAnsi="Times New Roman" w:cs="Times New Roman"/>
          <w:b/>
          <w:sz w:val="28"/>
          <w:szCs w:val="28"/>
        </w:rPr>
      </w:pPr>
    </w:p>
    <w:p w:rsidR="00700BE6" w:rsidRPr="00F746EB" w:rsidRDefault="00700BE6" w:rsidP="00700BE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40F802B8" wp14:editId="058D16BA">
            <wp:extent cx="5940425" cy="223139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стюк-Кириченко-19 0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0425" cy="2231390"/>
                    </a:xfrm>
                    <a:prstGeom prst="rect">
                      <a:avLst/>
                    </a:prstGeom>
                  </pic:spPr>
                </pic:pic>
              </a:graphicData>
            </a:graphic>
          </wp:inline>
        </w:drawing>
      </w:r>
    </w:p>
    <w:p w:rsidR="00700BE6" w:rsidRPr="00700BE6" w:rsidRDefault="00700BE6" w:rsidP="00700B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p>
    <w:p w:rsidR="00700BE6" w:rsidRPr="00700BE6" w:rsidRDefault="00700BE6" w:rsidP="00700B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p>
    <w:p w:rsidR="00700BE6" w:rsidRPr="00700BE6" w:rsidRDefault="00700BE6" w:rsidP="00700B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r w:rsidRPr="00700BE6">
        <w:rPr>
          <w:rFonts w:ascii="Times New Roman" w:eastAsia="Times New Roman" w:hAnsi="Times New Roman" w:cs="Times New Roman"/>
          <w:b/>
          <w:caps/>
          <w:sz w:val="28"/>
          <w:szCs w:val="28"/>
          <w:lang w:eastAsia="ru-RU"/>
        </w:rPr>
        <w:t xml:space="preserve">АДАПТИРОВАННАЯ рабочая ПРОГРАММа </w:t>
      </w:r>
    </w:p>
    <w:p w:rsidR="00700BE6" w:rsidRPr="00700BE6" w:rsidRDefault="00700BE6" w:rsidP="00700B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u w:val="single"/>
          <w:lang w:eastAsia="ru-RU"/>
        </w:rPr>
      </w:pPr>
    </w:p>
    <w:p w:rsidR="00700BE6" w:rsidRPr="00700BE6" w:rsidRDefault="00700BE6" w:rsidP="00700BE6">
      <w:pPr>
        <w:spacing w:after="0" w:line="240" w:lineRule="auto"/>
        <w:jc w:val="center"/>
        <w:rPr>
          <w:rFonts w:ascii="Times New Roman" w:eastAsia="Times New Roman" w:hAnsi="Times New Roman" w:cs="Times New Roman"/>
          <w:b/>
          <w:caps/>
          <w:sz w:val="28"/>
          <w:szCs w:val="28"/>
          <w:lang w:eastAsia="ru-RU"/>
        </w:rPr>
      </w:pPr>
      <w:r w:rsidRPr="00700BE6">
        <w:rPr>
          <w:rFonts w:ascii="Times New Roman" w:eastAsia="Times New Roman" w:hAnsi="Times New Roman" w:cs="Times New Roman"/>
          <w:sz w:val="28"/>
          <w:szCs w:val="28"/>
          <w:lang w:eastAsia="ru-RU"/>
        </w:rPr>
        <w:t>учебной дисциплины</w:t>
      </w:r>
      <w:r w:rsidRPr="00700BE6">
        <w:rPr>
          <w:rFonts w:ascii="Times New Roman" w:eastAsia="Times New Roman" w:hAnsi="Times New Roman" w:cs="Times New Roman"/>
          <w:b/>
          <w:caps/>
          <w:sz w:val="28"/>
          <w:szCs w:val="28"/>
          <w:lang w:eastAsia="ru-RU"/>
        </w:rPr>
        <w:t xml:space="preserve"> </w:t>
      </w:r>
    </w:p>
    <w:p w:rsidR="00700BE6" w:rsidRPr="00700BE6" w:rsidRDefault="00700BE6" w:rsidP="00700BE6">
      <w:pPr>
        <w:spacing w:after="0" w:line="240" w:lineRule="auto"/>
        <w:jc w:val="center"/>
        <w:rPr>
          <w:rFonts w:ascii="Times New Roman" w:eastAsia="Times New Roman" w:hAnsi="Times New Roman" w:cs="Times New Roman"/>
          <w:b/>
          <w:sz w:val="20"/>
          <w:szCs w:val="20"/>
          <w:lang w:eastAsia="ru-RU"/>
        </w:rPr>
      </w:pPr>
      <w:r w:rsidRPr="00700BE6">
        <w:rPr>
          <w:rFonts w:ascii="Times New Roman" w:eastAsia="Times New Roman" w:hAnsi="Times New Roman" w:cs="Times New Roman"/>
          <w:b/>
          <w:caps/>
          <w:sz w:val="28"/>
          <w:szCs w:val="28"/>
          <w:lang w:eastAsia="ru-RU"/>
        </w:rPr>
        <w:t>Цса.03</w:t>
      </w:r>
      <w:r w:rsidRPr="00700BE6">
        <w:rPr>
          <w:rFonts w:ascii="Calibri" w:eastAsia="Calibri" w:hAnsi="Calibri" w:cs="Times New Roman"/>
        </w:rPr>
        <w:t xml:space="preserve"> </w:t>
      </w:r>
      <w:r w:rsidRPr="00700BE6">
        <w:rPr>
          <w:rFonts w:ascii="Times New Roman" w:eastAsia="Times New Roman" w:hAnsi="Times New Roman" w:cs="Times New Roman"/>
          <w:b/>
          <w:caps/>
          <w:sz w:val="28"/>
          <w:szCs w:val="28"/>
          <w:lang w:eastAsia="ru-RU"/>
        </w:rPr>
        <w:t xml:space="preserve">Охрана окружающей среды </w:t>
      </w:r>
      <w:r w:rsidRPr="00700BE6">
        <w:rPr>
          <w:rFonts w:ascii="Times New Roman" w:eastAsia="Times New Roman" w:hAnsi="Times New Roman" w:cs="Times New Roman"/>
          <w:b/>
          <w:sz w:val="20"/>
          <w:szCs w:val="20"/>
          <w:lang w:eastAsia="ru-RU"/>
        </w:rPr>
        <w:t>_______________________________________________________________________</w:t>
      </w:r>
    </w:p>
    <w:p w:rsidR="00700BE6" w:rsidRPr="00700BE6" w:rsidRDefault="00700BE6" w:rsidP="00700B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i/>
          <w:sz w:val="20"/>
          <w:szCs w:val="20"/>
          <w:lang w:eastAsia="ru-RU"/>
        </w:rPr>
      </w:pPr>
      <w:r w:rsidRPr="00700BE6">
        <w:rPr>
          <w:rFonts w:ascii="Times New Roman" w:eastAsia="Times New Roman" w:hAnsi="Times New Roman" w:cs="Times New Roman"/>
          <w:i/>
          <w:sz w:val="20"/>
          <w:szCs w:val="20"/>
          <w:lang w:eastAsia="ru-RU"/>
        </w:rPr>
        <w:t>код, название  профессионального модуля (учебной  дисциплины)</w:t>
      </w:r>
    </w:p>
    <w:p w:rsidR="00700BE6" w:rsidRPr="00700BE6" w:rsidRDefault="00700BE6" w:rsidP="00700B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eastAsia="Times New Roman" w:hAnsi="Times New Roman" w:cs="Times New Roman"/>
          <w:b/>
          <w:sz w:val="20"/>
          <w:szCs w:val="20"/>
          <w:lang w:eastAsia="ru-RU"/>
        </w:rPr>
      </w:pPr>
    </w:p>
    <w:p w:rsidR="00700BE6" w:rsidRPr="00700BE6" w:rsidRDefault="00700BE6" w:rsidP="00700B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caps/>
          <w:sz w:val="28"/>
          <w:szCs w:val="28"/>
          <w:lang w:eastAsia="ru-RU"/>
        </w:rPr>
      </w:pPr>
    </w:p>
    <w:p w:rsidR="00700BE6" w:rsidRPr="00700BE6" w:rsidRDefault="00700BE6" w:rsidP="00700B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00BE6">
        <w:rPr>
          <w:rFonts w:ascii="Times New Roman" w:eastAsia="Times New Roman" w:hAnsi="Times New Roman" w:cs="Times New Roman"/>
          <w:sz w:val="28"/>
          <w:szCs w:val="28"/>
          <w:lang w:eastAsia="ru-RU"/>
        </w:rPr>
        <w:t xml:space="preserve">по профессии </w:t>
      </w:r>
    </w:p>
    <w:p w:rsidR="00700BE6" w:rsidRPr="00700BE6" w:rsidRDefault="00700BE6" w:rsidP="00700B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eastAsia="Times New Roman" w:hAnsi="Times New Roman" w:cs="Times New Roman"/>
          <w:sz w:val="20"/>
          <w:szCs w:val="20"/>
          <w:lang w:eastAsia="ru-RU"/>
        </w:rPr>
      </w:pPr>
    </w:p>
    <w:p w:rsidR="00700BE6" w:rsidRPr="00700BE6" w:rsidRDefault="00700BE6" w:rsidP="00700B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700BE6" w:rsidRPr="00700BE6" w:rsidRDefault="00700BE6" w:rsidP="00700B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00BE6">
        <w:rPr>
          <w:rFonts w:ascii="Times New Roman" w:eastAsia="Times New Roman" w:hAnsi="Times New Roman" w:cs="Times New Roman"/>
          <w:b/>
          <w:bCs/>
          <w:sz w:val="28"/>
          <w:szCs w:val="28"/>
          <w:lang w:eastAsia="ru-RU"/>
        </w:rPr>
        <w:t>18545 «Слесарь по ремонту сельскохозяйственных машин и оборудования»</w:t>
      </w:r>
    </w:p>
    <w:p w:rsidR="00700BE6" w:rsidRPr="00700BE6" w:rsidRDefault="00700BE6" w:rsidP="00700B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00BE6">
        <w:rPr>
          <w:rFonts w:ascii="Times New Roman" w:eastAsia="Times New Roman" w:hAnsi="Times New Roman" w:cs="Times New Roman"/>
          <w:sz w:val="28"/>
          <w:szCs w:val="28"/>
          <w:lang w:eastAsia="ru-RU"/>
        </w:rPr>
        <w:t>для лиц с ОВЗ, обучающихся на базе выпускников специальных (коррекционных) образовательных школ VIII вида.</w:t>
      </w:r>
    </w:p>
    <w:p w:rsidR="00700BE6" w:rsidRPr="00700BE6" w:rsidRDefault="00700BE6" w:rsidP="00700B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700BE6">
        <w:rPr>
          <w:rFonts w:ascii="Times New Roman" w:eastAsia="Times New Roman" w:hAnsi="Times New Roman" w:cs="Times New Roman"/>
          <w:b/>
          <w:sz w:val="20"/>
          <w:szCs w:val="20"/>
          <w:lang w:eastAsia="ru-RU"/>
        </w:rPr>
        <w:t>_______________________________________________________________</w:t>
      </w:r>
    </w:p>
    <w:p w:rsidR="00700BE6" w:rsidRPr="00700BE6" w:rsidRDefault="00700BE6" w:rsidP="00700B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i/>
          <w:sz w:val="20"/>
          <w:szCs w:val="20"/>
          <w:lang w:eastAsia="ru-RU"/>
        </w:rPr>
        <w:t xml:space="preserve">код, название  </w:t>
      </w:r>
    </w:p>
    <w:p w:rsidR="00700BE6" w:rsidRPr="00700BE6" w:rsidRDefault="00700BE6" w:rsidP="00700B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700BE6" w:rsidRPr="00700BE6" w:rsidRDefault="00700BE6" w:rsidP="00700B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700BE6" w:rsidRPr="00700BE6" w:rsidRDefault="00700BE6" w:rsidP="00700B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700BE6" w:rsidRPr="00700BE6" w:rsidRDefault="00700BE6" w:rsidP="00700B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b/>
          <w:sz w:val="28"/>
          <w:szCs w:val="28"/>
          <w:lang w:eastAsia="ru-RU"/>
        </w:rPr>
        <w:t xml:space="preserve">Слесарь по ремонту сельскохозяйственных машин и оборудования </w:t>
      </w:r>
      <w:r w:rsidRPr="00700BE6">
        <w:rPr>
          <w:rFonts w:ascii="Times New Roman" w:eastAsia="Times New Roman" w:hAnsi="Times New Roman" w:cs="Times New Roman"/>
          <w:sz w:val="20"/>
          <w:szCs w:val="20"/>
          <w:lang w:eastAsia="ru-RU"/>
        </w:rPr>
        <w:t>____________________________</w:t>
      </w:r>
    </w:p>
    <w:p w:rsidR="00700BE6" w:rsidRPr="00700BE6" w:rsidRDefault="00700BE6" w:rsidP="00700B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Квалификация выпускника</w:t>
      </w:r>
    </w:p>
    <w:p w:rsidR="00700BE6" w:rsidRPr="00700BE6" w:rsidRDefault="00700BE6" w:rsidP="00700B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700BE6" w:rsidRPr="00700BE6" w:rsidRDefault="00700BE6" w:rsidP="00700B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700BE6">
        <w:rPr>
          <w:rFonts w:ascii="Times New Roman" w:eastAsia="Times New Roman" w:hAnsi="Times New Roman" w:cs="Times New Roman"/>
          <w:b/>
          <w:sz w:val="28"/>
          <w:szCs w:val="28"/>
          <w:lang w:eastAsia="ru-RU"/>
        </w:rPr>
        <w:t>очная</w:t>
      </w:r>
    </w:p>
    <w:p w:rsidR="00700BE6" w:rsidRPr="00700BE6" w:rsidRDefault="00700BE6" w:rsidP="00700B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____________________________</w:t>
      </w:r>
    </w:p>
    <w:p w:rsidR="00700BE6" w:rsidRPr="00700BE6" w:rsidRDefault="00700BE6" w:rsidP="00700B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Форма обучения</w:t>
      </w:r>
    </w:p>
    <w:p w:rsidR="00700BE6" w:rsidRPr="00700BE6" w:rsidRDefault="00700BE6" w:rsidP="00700B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700BE6" w:rsidRPr="00700BE6" w:rsidRDefault="00700BE6" w:rsidP="00700B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700BE6" w:rsidRPr="00700BE6" w:rsidRDefault="00700BE6" w:rsidP="00700B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700BE6">
        <w:rPr>
          <w:rFonts w:ascii="Times New Roman" w:eastAsia="Times New Roman" w:hAnsi="Times New Roman" w:cs="Times New Roman"/>
          <w:sz w:val="28"/>
          <w:szCs w:val="28"/>
          <w:lang w:eastAsia="ru-RU"/>
        </w:rPr>
        <w:t>г. Уяр</w:t>
      </w:r>
    </w:p>
    <w:p w:rsidR="00700BE6" w:rsidRPr="00700BE6" w:rsidRDefault="00700BE6" w:rsidP="00700B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8"/>
          <w:szCs w:val="28"/>
          <w:lang w:eastAsia="ru-RU"/>
        </w:rPr>
        <w:t>2019 год</w:t>
      </w:r>
    </w:p>
    <w:p w:rsidR="00700BE6" w:rsidRPr="00700BE6" w:rsidRDefault="00700BE6" w:rsidP="00700B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700BE6" w:rsidRPr="00700BE6" w:rsidRDefault="00700BE6" w:rsidP="00700B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700BE6">
        <w:rPr>
          <w:rFonts w:ascii="Times New Roman" w:eastAsia="Times New Roman" w:hAnsi="Times New Roman" w:cs="Times New Roman"/>
          <w:sz w:val="28"/>
          <w:szCs w:val="28"/>
          <w:lang w:eastAsia="ru-RU"/>
        </w:rPr>
        <w:t xml:space="preserve">                                                                                                                                                                                                                                                                                                                                                                                                                                                                  </w:t>
      </w:r>
    </w:p>
    <w:p w:rsidR="00700BE6" w:rsidRPr="00700BE6" w:rsidRDefault="00700BE6" w:rsidP="00700BE6">
      <w:pPr>
        <w:spacing w:after="0" w:line="240" w:lineRule="auto"/>
        <w:rPr>
          <w:rFonts w:ascii="Times New Roman" w:eastAsia="Times New Roman" w:hAnsi="Times New Roman" w:cs="Times New Roman"/>
          <w:b/>
          <w:sz w:val="24"/>
          <w:szCs w:val="24"/>
          <w:lang w:eastAsia="ru-RU"/>
        </w:rPr>
      </w:pPr>
    </w:p>
    <w:p w:rsidR="00700BE6" w:rsidRPr="00700BE6" w:rsidRDefault="00700BE6" w:rsidP="00700BE6">
      <w:pPr>
        <w:spacing w:after="0" w:line="240" w:lineRule="auto"/>
        <w:rPr>
          <w:rFonts w:ascii="Times New Roman" w:eastAsia="Times New Roman" w:hAnsi="Times New Roman" w:cs="Times New Roman"/>
          <w:b/>
          <w:sz w:val="24"/>
          <w:szCs w:val="24"/>
          <w:lang w:eastAsia="ru-RU"/>
        </w:rPr>
      </w:pPr>
      <w:r w:rsidRPr="00700BE6">
        <w:rPr>
          <w:rFonts w:ascii="Times New Roman" w:eastAsia="Times New Roman" w:hAnsi="Times New Roman" w:cs="Times New Roman"/>
          <w:b/>
          <w:sz w:val="24"/>
          <w:szCs w:val="24"/>
          <w:lang w:eastAsia="ru-RU"/>
        </w:rPr>
        <w:t xml:space="preserve">Адаптированная рабочая программа учебной дисциплины </w:t>
      </w:r>
      <w:r w:rsidRPr="00700BE6">
        <w:rPr>
          <w:rFonts w:ascii="Times New Roman" w:eastAsia="Times New Roman" w:hAnsi="Times New Roman" w:cs="Times New Roman"/>
          <w:b/>
          <w:caps/>
          <w:sz w:val="28"/>
          <w:szCs w:val="28"/>
          <w:lang w:eastAsia="ru-RU"/>
        </w:rPr>
        <w:t>Цса.03</w:t>
      </w:r>
      <w:r w:rsidRPr="00700BE6">
        <w:rPr>
          <w:rFonts w:ascii="Calibri" w:eastAsia="Calibri" w:hAnsi="Calibri" w:cs="Times New Roman"/>
        </w:rPr>
        <w:t xml:space="preserve"> </w:t>
      </w:r>
      <w:r w:rsidRPr="00700BE6">
        <w:rPr>
          <w:rFonts w:ascii="Times New Roman" w:eastAsia="Times New Roman" w:hAnsi="Times New Roman" w:cs="Times New Roman"/>
          <w:b/>
          <w:caps/>
          <w:sz w:val="28"/>
          <w:szCs w:val="28"/>
          <w:lang w:eastAsia="ru-RU"/>
        </w:rPr>
        <w:t>Охрана окружающей среды</w:t>
      </w:r>
      <w:r w:rsidRPr="00700BE6">
        <w:rPr>
          <w:rFonts w:ascii="Times New Roman" w:eastAsia="Times New Roman" w:hAnsi="Times New Roman" w:cs="Times New Roman"/>
          <w:b/>
          <w:sz w:val="24"/>
          <w:szCs w:val="24"/>
          <w:lang w:eastAsia="ru-RU"/>
        </w:rPr>
        <w:t xml:space="preserve">  разработана на основе:</w:t>
      </w:r>
    </w:p>
    <w:p w:rsidR="008A3E2E" w:rsidRPr="00937B80" w:rsidRDefault="008A3E2E" w:rsidP="008A3E2E">
      <w:pPr>
        <w:numPr>
          <w:ilvl w:val="1"/>
          <w:numId w:val="6"/>
        </w:numPr>
        <w:spacing w:after="0" w:line="240" w:lineRule="auto"/>
        <w:ind w:left="426"/>
        <w:jc w:val="both"/>
        <w:rPr>
          <w:rFonts w:ascii="Times New Roman" w:eastAsia="Times New Roman" w:hAnsi="Times New Roman" w:cs="Times New Roman"/>
          <w:sz w:val="24"/>
          <w:szCs w:val="24"/>
          <w:lang w:eastAsia="ru-RU"/>
        </w:rPr>
      </w:pPr>
      <w:r w:rsidRPr="00937B80">
        <w:rPr>
          <w:rFonts w:ascii="Times New Roman" w:eastAsia="Times New Roman" w:hAnsi="Times New Roman" w:cs="Times New Roman"/>
          <w:color w:val="000000"/>
          <w:sz w:val="24"/>
          <w:szCs w:val="24"/>
          <w:lang w:eastAsia="ru-RU"/>
        </w:rPr>
        <w:t>Профессионального стандарта Слесар</w:t>
      </w:r>
      <w:r>
        <w:rPr>
          <w:rFonts w:ascii="Times New Roman" w:eastAsia="Times New Roman" w:hAnsi="Times New Roman" w:cs="Times New Roman"/>
          <w:color w:val="000000"/>
          <w:sz w:val="24"/>
          <w:szCs w:val="24"/>
          <w:lang w:eastAsia="ru-RU"/>
        </w:rPr>
        <w:t>ь</w:t>
      </w:r>
      <w:r w:rsidRPr="00937B80">
        <w:rPr>
          <w:rFonts w:ascii="Times New Roman" w:eastAsia="Times New Roman" w:hAnsi="Times New Roman" w:cs="Times New Roman"/>
          <w:color w:val="000000"/>
          <w:sz w:val="24"/>
          <w:szCs w:val="24"/>
          <w:lang w:eastAsia="ru-RU"/>
        </w:rPr>
        <w:t xml:space="preserve"> по ремонту сельскохозяйственных машин и оборудования</w:t>
      </w:r>
      <w:r>
        <w:rPr>
          <w:rFonts w:ascii="Times New Roman" w:eastAsia="Times New Roman" w:hAnsi="Times New Roman" w:cs="Times New Roman"/>
          <w:color w:val="000000"/>
          <w:sz w:val="24"/>
          <w:szCs w:val="24"/>
          <w:lang w:eastAsia="ru-RU"/>
        </w:rPr>
        <w:t xml:space="preserve"> рег. № 199</w:t>
      </w:r>
      <w:r w:rsidRPr="00937B80">
        <w:rPr>
          <w:rFonts w:ascii="Times New Roman" w:eastAsia="Times New Roman" w:hAnsi="Times New Roman" w:cs="Times New Roman"/>
          <w:color w:val="000000"/>
          <w:sz w:val="24"/>
          <w:szCs w:val="24"/>
          <w:lang w:eastAsia="ru-RU"/>
        </w:rPr>
        <w:t>, утвержденного приказом Министерства труда и социальной защиты Российской Федерации от «08» сентября 2014 г. № 619 н</w:t>
      </w:r>
      <w:r>
        <w:rPr>
          <w:rFonts w:ascii="Times New Roman" w:eastAsia="Times New Roman" w:hAnsi="Times New Roman" w:cs="Times New Roman"/>
          <w:color w:val="000000"/>
          <w:sz w:val="24"/>
          <w:szCs w:val="24"/>
          <w:lang w:eastAsia="ru-RU"/>
        </w:rPr>
        <w:t>.</w:t>
      </w:r>
      <w:r w:rsidRPr="00937B80">
        <w:rPr>
          <w:rFonts w:ascii="Times New Roman" w:eastAsia="Times New Roman" w:hAnsi="Times New Roman" w:cs="Times New Roman"/>
          <w:color w:val="000000"/>
          <w:sz w:val="24"/>
          <w:szCs w:val="24"/>
          <w:lang w:eastAsia="ru-RU"/>
        </w:rPr>
        <w:t xml:space="preserve"> </w:t>
      </w:r>
    </w:p>
    <w:p w:rsidR="008A3E2E" w:rsidRDefault="008A3E2E" w:rsidP="008A3E2E">
      <w:pPr>
        <w:numPr>
          <w:ilvl w:val="1"/>
          <w:numId w:val="6"/>
        </w:numPr>
        <w:spacing w:after="0" w:line="240" w:lineRule="auto"/>
        <w:ind w:left="426"/>
        <w:jc w:val="both"/>
        <w:rPr>
          <w:rFonts w:ascii="Times New Roman" w:eastAsia="Times New Roman" w:hAnsi="Times New Roman" w:cs="Times New Roman"/>
          <w:sz w:val="24"/>
          <w:szCs w:val="24"/>
          <w:lang w:eastAsia="ru-RU"/>
        </w:rPr>
      </w:pPr>
      <w:r w:rsidRPr="00937B80">
        <w:rPr>
          <w:rFonts w:ascii="Times New Roman" w:eastAsia="Times New Roman" w:hAnsi="Times New Roman" w:cs="Times New Roman"/>
          <w:sz w:val="24"/>
          <w:szCs w:val="24"/>
          <w:lang w:eastAsia="ru-RU"/>
        </w:rPr>
        <w:t>Постановления Правительства Красноярского края от 2 октября 2015 г. N522-П «Об утверждении Порядка обеспечения получения профессионального обучения обучающимися с ограниченными возможностями здоровья (с различными формами умственной отсталости), не имеющими основного общего или среднего общего образования».</w:t>
      </w:r>
    </w:p>
    <w:p w:rsidR="008A3E2E" w:rsidRPr="00937B80" w:rsidRDefault="008A3E2E" w:rsidP="008A3E2E">
      <w:pPr>
        <w:numPr>
          <w:ilvl w:val="1"/>
          <w:numId w:val="6"/>
        </w:numPr>
        <w:spacing w:after="0" w:line="240" w:lineRule="auto"/>
        <w:ind w:left="426"/>
        <w:jc w:val="both"/>
        <w:rPr>
          <w:rFonts w:ascii="Times New Roman" w:eastAsia="Times New Roman" w:hAnsi="Times New Roman" w:cs="Times New Roman"/>
          <w:sz w:val="24"/>
          <w:szCs w:val="24"/>
          <w:lang w:eastAsia="ru-RU"/>
        </w:rPr>
      </w:pPr>
      <w:r w:rsidRPr="00EF259F">
        <w:rPr>
          <w:rFonts w:ascii="Times New Roman" w:eastAsia="Times New Roman" w:hAnsi="Times New Roman" w:cs="Times New Roman"/>
          <w:sz w:val="24"/>
          <w:szCs w:val="24"/>
          <w:lang w:eastAsia="ru-RU"/>
        </w:rPr>
        <w:t>Методические рекомендации по разработке и реализации адаптированных образовательных программ среднего профессионального образования, утвержденные директором Департамента подготовки рабочих кадров и ДПО Министерства образования и науки Российской Федерации 20.04.2015 г. №06-830вн</w:t>
      </w:r>
      <w:r>
        <w:rPr>
          <w:rFonts w:ascii="Times New Roman" w:eastAsia="Times New Roman" w:hAnsi="Times New Roman" w:cs="Times New Roman"/>
          <w:sz w:val="24"/>
          <w:szCs w:val="24"/>
          <w:lang w:eastAsia="ru-RU"/>
        </w:rPr>
        <w:t>.</w:t>
      </w:r>
    </w:p>
    <w:p w:rsidR="008A3E2E" w:rsidRPr="00937B80" w:rsidRDefault="008A3E2E" w:rsidP="008A3E2E">
      <w:pPr>
        <w:numPr>
          <w:ilvl w:val="1"/>
          <w:numId w:val="6"/>
        </w:numPr>
        <w:spacing w:after="0" w:line="240" w:lineRule="auto"/>
        <w:ind w:left="426"/>
        <w:jc w:val="both"/>
        <w:rPr>
          <w:rFonts w:ascii="Times New Roman" w:eastAsia="Times New Roman" w:hAnsi="Times New Roman" w:cs="Times New Roman"/>
          <w:sz w:val="24"/>
          <w:szCs w:val="24"/>
          <w:lang w:eastAsia="ru-RU"/>
        </w:rPr>
      </w:pPr>
      <w:r w:rsidRPr="00937B80">
        <w:rPr>
          <w:rFonts w:ascii="Times New Roman" w:eastAsia="Times New Roman" w:hAnsi="Times New Roman" w:cs="Times New Roman"/>
          <w:sz w:val="24"/>
          <w:szCs w:val="24"/>
          <w:lang w:eastAsia="ru-RU"/>
        </w:rPr>
        <w:t>АОПОП ПО по профессии 18545 Слесарь по ремонту сельскохозяйственных машин и оборудования Ирбейского филиала КГБПОУ «Уярский сельскохозяйственный техникум»</w:t>
      </w:r>
    </w:p>
    <w:p w:rsidR="00700BE6" w:rsidRPr="00700BE6" w:rsidRDefault="00700BE6" w:rsidP="00700BE6">
      <w:pPr>
        <w:spacing w:after="0" w:line="240" w:lineRule="auto"/>
        <w:rPr>
          <w:rFonts w:ascii="Times New Roman" w:eastAsia="Times New Roman" w:hAnsi="Times New Roman" w:cs="Times New Roman"/>
          <w:sz w:val="24"/>
          <w:szCs w:val="24"/>
          <w:lang w:eastAsia="ru-RU"/>
        </w:rPr>
      </w:pPr>
    </w:p>
    <w:p w:rsidR="00700BE6" w:rsidRPr="00700BE6" w:rsidRDefault="00700BE6" w:rsidP="00700BE6">
      <w:pPr>
        <w:spacing w:after="0" w:line="240" w:lineRule="auto"/>
        <w:rPr>
          <w:rFonts w:ascii="Times New Roman" w:eastAsia="Times New Roman" w:hAnsi="Times New Roman" w:cs="Times New Roman"/>
          <w:sz w:val="24"/>
          <w:szCs w:val="24"/>
          <w:lang w:eastAsia="ru-RU"/>
        </w:rPr>
      </w:pPr>
    </w:p>
    <w:p w:rsidR="00700BE6" w:rsidRPr="00700BE6" w:rsidRDefault="00700BE6" w:rsidP="00700BE6">
      <w:pPr>
        <w:spacing w:after="0" w:line="240" w:lineRule="auto"/>
        <w:rPr>
          <w:rFonts w:ascii="Times New Roman" w:eastAsia="Times New Roman" w:hAnsi="Times New Roman" w:cs="Times New Roman"/>
          <w:sz w:val="24"/>
          <w:szCs w:val="24"/>
          <w:lang w:eastAsia="ru-RU"/>
        </w:rPr>
      </w:pPr>
    </w:p>
    <w:p w:rsidR="00700BE6" w:rsidRPr="00700BE6" w:rsidRDefault="00700BE6" w:rsidP="00700BE6">
      <w:pPr>
        <w:spacing w:after="0" w:line="240" w:lineRule="auto"/>
        <w:rPr>
          <w:rFonts w:ascii="Times New Roman" w:eastAsia="Times New Roman" w:hAnsi="Times New Roman" w:cs="Times New Roman"/>
          <w:sz w:val="24"/>
          <w:szCs w:val="24"/>
          <w:lang w:eastAsia="ru-RU"/>
        </w:rPr>
      </w:pPr>
      <w:r w:rsidRPr="00700BE6">
        <w:rPr>
          <w:rFonts w:ascii="Times New Roman" w:eastAsia="Times New Roman" w:hAnsi="Times New Roman" w:cs="Times New Roman"/>
          <w:b/>
          <w:sz w:val="24"/>
          <w:szCs w:val="24"/>
          <w:lang w:eastAsia="ru-RU"/>
        </w:rPr>
        <w:t>Организация - разработчик</w:t>
      </w:r>
      <w:r w:rsidRPr="00700BE6">
        <w:rPr>
          <w:rFonts w:ascii="Times New Roman" w:eastAsia="Times New Roman" w:hAnsi="Times New Roman" w:cs="Times New Roman"/>
          <w:sz w:val="24"/>
          <w:szCs w:val="24"/>
          <w:lang w:eastAsia="ru-RU"/>
        </w:rPr>
        <w:t>: Ирбейский филиал КГБПОУ «Уярский сельскохозяйственный техникум»</w:t>
      </w:r>
    </w:p>
    <w:p w:rsidR="00700BE6" w:rsidRPr="00700BE6" w:rsidRDefault="00700BE6" w:rsidP="00700BE6">
      <w:pPr>
        <w:spacing w:after="0" w:line="240" w:lineRule="auto"/>
        <w:rPr>
          <w:rFonts w:ascii="Times New Roman" w:eastAsia="Times New Roman" w:hAnsi="Times New Roman" w:cs="Times New Roman"/>
          <w:sz w:val="24"/>
          <w:szCs w:val="24"/>
          <w:lang w:eastAsia="ru-RU"/>
        </w:rPr>
      </w:pPr>
    </w:p>
    <w:p w:rsidR="00700BE6" w:rsidRPr="00700BE6" w:rsidRDefault="00700BE6" w:rsidP="00700BE6">
      <w:pPr>
        <w:spacing w:after="0" w:line="240" w:lineRule="auto"/>
        <w:rPr>
          <w:rFonts w:ascii="Times New Roman" w:eastAsia="Times New Roman" w:hAnsi="Times New Roman" w:cs="Times New Roman"/>
          <w:sz w:val="32"/>
          <w:szCs w:val="24"/>
          <w:lang w:eastAsia="ru-RU"/>
        </w:rPr>
      </w:pPr>
      <w:r w:rsidRPr="00700BE6">
        <w:rPr>
          <w:rFonts w:ascii="Times New Roman" w:eastAsia="Times New Roman" w:hAnsi="Times New Roman" w:cs="Times New Roman"/>
          <w:b/>
          <w:sz w:val="24"/>
          <w:szCs w:val="24"/>
          <w:lang w:eastAsia="ru-RU"/>
        </w:rPr>
        <w:t>Разработчик:</w:t>
      </w:r>
      <w:r w:rsidRPr="00700BE6">
        <w:rPr>
          <w:rFonts w:ascii="Times New Roman" w:eastAsia="Times New Roman" w:hAnsi="Times New Roman" w:cs="Times New Roman"/>
          <w:sz w:val="24"/>
          <w:szCs w:val="24"/>
          <w:lang w:eastAsia="ru-RU"/>
        </w:rPr>
        <w:t xml:space="preserve"> Костюк Светлана Владимировна, преподаватель первой квалификационной категории</w:t>
      </w:r>
      <w:r w:rsidRPr="00700BE6">
        <w:rPr>
          <w:rFonts w:ascii="Times New Roman" w:eastAsia="Times New Roman" w:hAnsi="Times New Roman" w:cs="Times New Roman"/>
          <w:sz w:val="32"/>
          <w:szCs w:val="24"/>
          <w:lang w:eastAsia="ru-RU"/>
        </w:rPr>
        <w:t xml:space="preserve">                                         </w:t>
      </w:r>
    </w:p>
    <w:p w:rsidR="00700BE6" w:rsidRPr="00700BE6" w:rsidRDefault="00700BE6" w:rsidP="00700BE6">
      <w:pPr>
        <w:spacing w:after="0" w:line="240" w:lineRule="auto"/>
        <w:rPr>
          <w:rFonts w:ascii="Times New Roman" w:eastAsia="Times New Roman" w:hAnsi="Times New Roman" w:cs="Times New Roman"/>
          <w:sz w:val="32"/>
          <w:szCs w:val="24"/>
          <w:lang w:eastAsia="ru-RU"/>
        </w:rPr>
      </w:pPr>
    </w:p>
    <w:p w:rsidR="00700BE6" w:rsidRPr="00700BE6" w:rsidRDefault="00700BE6" w:rsidP="00700BE6">
      <w:pPr>
        <w:spacing w:after="0" w:line="240" w:lineRule="auto"/>
        <w:rPr>
          <w:rFonts w:ascii="Times New Roman" w:eastAsia="Times New Roman" w:hAnsi="Times New Roman" w:cs="Times New Roman"/>
          <w:sz w:val="32"/>
          <w:szCs w:val="24"/>
          <w:lang w:eastAsia="ru-RU"/>
        </w:rPr>
      </w:pPr>
    </w:p>
    <w:p w:rsidR="00700BE6" w:rsidRPr="00700BE6" w:rsidRDefault="00700BE6" w:rsidP="00700BE6">
      <w:pPr>
        <w:spacing w:after="0" w:line="240" w:lineRule="auto"/>
        <w:rPr>
          <w:rFonts w:ascii="Times New Roman" w:eastAsia="Times New Roman" w:hAnsi="Times New Roman" w:cs="Times New Roman"/>
          <w:sz w:val="32"/>
          <w:szCs w:val="24"/>
          <w:lang w:eastAsia="ru-RU"/>
        </w:rPr>
      </w:pPr>
    </w:p>
    <w:p w:rsidR="00700BE6" w:rsidRPr="00700BE6" w:rsidRDefault="00700BE6" w:rsidP="00700BE6">
      <w:pPr>
        <w:spacing w:after="0" w:line="240" w:lineRule="auto"/>
        <w:rPr>
          <w:rFonts w:ascii="Times New Roman" w:eastAsia="Times New Roman" w:hAnsi="Times New Roman" w:cs="Times New Roman"/>
          <w:sz w:val="24"/>
          <w:szCs w:val="24"/>
          <w:lang w:eastAsia="ru-RU"/>
        </w:rPr>
      </w:pPr>
    </w:p>
    <w:p w:rsidR="00700BE6" w:rsidRPr="00700BE6" w:rsidRDefault="00700BE6" w:rsidP="00700BE6">
      <w:pPr>
        <w:spacing w:after="0" w:line="240" w:lineRule="auto"/>
        <w:rPr>
          <w:rFonts w:ascii="Times New Roman" w:eastAsia="Times New Roman" w:hAnsi="Times New Roman" w:cs="Times New Roman"/>
          <w:sz w:val="24"/>
          <w:szCs w:val="24"/>
          <w:lang w:eastAsia="ru-RU"/>
        </w:rPr>
      </w:pPr>
    </w:p>
    <w:p w:rsidR="00700BE6" w:rsidRPr="00700BE6" w:rsidRDefault="00700BE6" w:rsidP="00700BE6">
      <w:pPr>
        <w:spacing w:after="0" w:line="240" w:lineRule="auto"/>
        <w:rPr>
          <w:rFonts w:ascii="Times New Roman" w:eastAsia="Times New Roman" w:hAnsi="Times New Roman" w:cs="Times New Roman"/>
          <w:sz w:val="24"/>
          <w:szCs w:val="24"/>
          <w:lang w:eastAsia="ru-RU"/>
        </w:rPr>
      </w:pPr>
    </w:p>
    <w:p w:rsidR="00700BE6" w:rsidRPr="00700BE6" w:rsidRDefault="00700BE6" w:rsidP="00700BE6">
      <w:pPr>
        <w:spacing w:after="0" w:line="240" w:lineRule="auto"/>
        <w:rPr>
          <w:rFonts w:ascii="Times New Roman" w:eastAsia="Times New Roman" w:hAnsi="Times New Roman" w:cs="Times New Roman"/>
          <w:sz w:val="24"/>
          <w:szCs w:val="24"/>
          <w:lang w:eastAsia="ru-RU"/>
        </w:rPr>
      </w:pPr>
    </w:p>
    <w:p w:rsidR="00700BE6" w:rsidRPr="00700BE6" w:rsidRDefault="00700BE6" w:rsidP="00700B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p>
    <w:p w:rsidR="00700BE6" w:rsidRPr="00700BE6" w:rsidRDefault="00700BE6" w:rsidP="00700B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p>
    <w:p w:rsidR="00700BE6" w:rsidRPr="00700BE6" w:rsidRDefault="00700BE6" w:rsidP="00700B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rPr>
          <w:rFonts w:ascii="Times New Roman" w:eastAsia="Times New Roman" w:hAnsi="Times New Roman" w:cs="Times New Roman"/>
          <w:sz w:val="28"/>
          <w:szCs w:val="28"/>
          <w:lang w:eastAsia="ru-RU"/>
        </w:rPr>
      </w:pPr>
    </w:p>
    <w:p w:rsidR="00700BE6" w:rsidRPr="00700BE6" w:rsidRDefault="00700BE6" w:rsidP="00700B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sz w:val="28"/>
          <w:szCs w:val="28"/>
          <w:vertAlign w:val="superscript"/>
          <w:lang w:eastAsia="ru-RU"/>
        </w:rPr>
      </w:pPr>
      <w:r w:rsidRPr="00700BE6">
        <w:rPr>
          <w:rFonts w:ascii="Times New Roman" w:eastAsia="Times New Roman" w:hAnsi="Times New Roman" w:cs="Times New Roman"/>
          <w:sz w:val="28"/>
          <w:szCs w:val="28"/>
          <w:vertAlign w:val="superscript"/>
          <w:lang w:eastAsia="ru-RU"/>
        </w:rPr>
        <w:t xml:space="preserve">       </w:t>
      </w:r>
    </w:p>
    <w:p w:rsidR="00700BE6" w:rsidRPr="00700BE6" w:rsidRDefault="00700BE6" w:rsidP="00700BE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pacing w:val="-3"/>
          <w:sz w:val="28"/>
          <w:szCs w:val="28"/>
          <w:lang w:eastAsia="ru-RU"/>
        </w:rPr>
      </w:pPr>
    </w:p>
    <w:p w:rsidR="00700BE6" w:rsidRPr="00700BE6" w:rsidRDefault="00700BE6" w:rsidP="00700BE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pacing w:val="-3"/>
          <w:sz w:val="28"/>
          <w:szCs w:val="28"/>
          <w:lang w:eastAsia="ru-RU"/>
        </w:rPr>
      </w:pPr>
    </w:p>
    <w:p w:rsidR="00700BE6" w:rsidRPr="00700BE6" w:rsidRDefault="00700BE6" w:rsidP="00700BE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pacing w:val="-3"/>
          <w:sz w:val="28"/>
          <w:szCs w:val="28"/>
          <w:lang w:eastAsia="ru-RU"/>
        </w:rPr>
      </w:pPr>
    </w:p>
    <w:p w:rsidR="00700BE6" w:rsidRPr="00700BE6" w:rsidRDefault="00700BE6" w:rsidP="00700BE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pacing w:val="-3"/>
          <w:sz w:val="28"/>
          <w:szCs w:val="28"/>
          <w:lang w:eastAsia="ru-RU"/>
        </w:rPr>
      </w:pPr>
    </w:p>
    <w:p w:rsidR="00700BE6" w:rsidRPr="00700BE6" w:rsidRDefault="00700BE6" w:rsidP="00700BE6">
      <w:pPr>
        <w:widowControl w:val="0"/>
        <w:tabs>
          <w:tab w:val="left" w:pos="916"/>
          <w:tab w:val="left" w:pos="1832"/>
          <w:tab w:val="left" w:pos="2748"/>
          <w:tab w:val="left" w:pos="3664"/>
          <w:tab w:val="left" w:pos="4580"/>
          <w:tab w:val="left" w:pos="5496"/>
          <w:tab w:val="left" w:pos="6420"/>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b/>
          <w:sz w:val="28"/>
          <w:szCs w:val="28"/>
          <w:lang w:eastAsia="ru-RU"/>
        </w:rPr>
      </w:pPr>
      <w:r w:rsidRPr="00700BE6">
        <w:rPr>
          <w:rFonts w:ascii="Times New Roman" w:eastAsia="Times New Roman" w:hAnsi="Times New Roman" w:cs="Times New Roman"/>
          <w:b/>
          <w:sz w:val="28"/>
          <w:szCs w:val="28"/>
          <w:lang w:eastAsia="ru-RU"/>
        </w:rPr>
        <w:br w:type="page"/>
      </w:r>
      <w:r w:rsidRPr="00700BE6">
        <w:rPr>
          <w:rFonts w:ascii="Times New Roman" w:eastAsia="Times New Roman" w:hAnsi="Times New Roman" w:cs="Times New Roman"/>
          <w:b/>
          <w:sz w:val="28"/>
          <w:szCs w:val="28"/>
          <w:lang w:eastAsia="ru-RU"/>
        </w:rPr>
        <w:lastRenderedPageBreak/>
        <w:t>СОДЕРЖАНИЕ</w:t>
      </w:r>
    </w:p>
    <w:p w:rsidR="00700BE6" w:rsidRPr="00700BE6" w:rsidRDefault="00700BE6" w:rsidP="00700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tbl>
      <w:tblPr>
        <w:tblW w:w="0" w:type="auto"/>
        <w:tblLook w:val="01E0" w:firstRow="1" w:lastRow="1" w:firstColumn="1" w:lastColumn="1" w:noHBand="0" w:noVBand="0"/>
      </w:tblPr>
      <w:tblGrid>
        <w:gridCol w:w="7668"/>
        <w:gridCol w:w="1903"/>
      </w:tblGrid>
      <w:tr w:rsidR="00700BE6" w:rsidRPr="00700BE6" w:rsidTr="00937B80">
        <w:trPr>
          <w:trHeight w:val="80"/>
        </w:trPr>
        <w:tc>
          <w:tcPr>
            <w:tcW w:w="7668" w:type="dxa"/>
            <w:shd w:val="clear" w:color="auto" w:fill="auto"/>
          </w:tcPr>
          <w:p w:rsidR="00700BE6" w:rsidRPr="00700BE6" w:rsidRDefault="00700BE6" w:rsidP="00700BE6">
            <w:pPr>
              <w:keepNext/>
              <w:autoSpaceDE w:val="0"/>
              <w:autoSpaceDN w:val="0"/>
              <w:spacing w:after="0" w:line="240" w:lineRule="auto"/>
              <w:ind w:left="284"/>
              <w:jc w:val="both"/>
              <w:outlineLvl w:val="0"/>
              <w:rPr>
                <w:rFonts w:ascii="Times New Roman" w:eastAsia="Times New Roman" w:hAnsi="Times New Roman" w:cs="Times New Roman"/>
                <w:b/>
                <w:caps/>
                <w:sz w:val="24"/>
                <w:szCs w:val="24"/>
                <w:lang w:eastAsia="ru-RU"/>
              </w:rPr>
            </w:pPr>
          </w:p>
        </w:tc>
        <w:tc>
          <w:tcPr>
            <w:tcW w:w="1903" w:type="dxa"/>
            <w:shd w:val="clear" w:color="auto" w:fill="auto"/>
          </w:tcPr>
          <w:p w:rsidR="00700BE6" w:rsidRPr="00700BE6" w:rsidRDefault="00700BE6" w:rsidP="00700BE6">
            <w:pPr>
              <w:spacing w:after="0" w:line="240" w:lineRule="auto"/>
              <w:jc w:val="center"/>
              <w:rPr>
                <w:rFonts w:ascii="Times New Roman" w:eastAsia="Times New Roman" w:hAnsi="Times New Roman" w:cs="Times New Roman"/>
                <w:sz w:val="28"/>
                <w:szCs w:val="28"/>
                <w:lang w:eastAsia="ru-RU"/>
              </w:rPr>
            </w:pPr>
            <w:r w:rsidRPr="00700BE6">
              <w:rPr>
                <w:rFonts w:ascii="Times New Roman" w:eastAsia="Times New Roman" w:hAnsi="Times New Roman" w:cs="Times New Roman"/>
                <w:sz w:val="28"/>
                <w:szCs w:val="28"/>
                <w:lang w:eastAsia="ru-RU"/>
              </w:rPr>
              <w:t>стр.</w:t>
            </w:r>
          </w:p>
        </w:tc>
      </w:tr>
      <w:tr w:rsidR="00700BE6" w:rsidRPr="00700BE6" w:rsidTr="00937B80">
        <w:tc>
          <w:tcPr>
            <w:tcW w:w="7668" w:type="dxa"/>
            <w:shd w:val="clear" w:color="auto" w:fill="auto"/>
          </w:tcPr>
          <w:p w:rsidR="00700BE6" w:rsidRPr="00700BE6" w:rsidRDefault="00700BE6" w:rsidP="00216247">
            <w:pPr>
              <w:keepNext/>
              <w:widowControl w:val="0"/>
              <w:numPr>
                <w:ilvl w:val="0"/>
                <w:numId w:val="5"/>
              </w:numPr>
              <w:autoSpaceDE w:val="0"/>
              <w:autoSpaceDN w:val="0"/>
              <w:adjustRightInd w:val="0"/>
              <w:spacing w:after="0" w:line="240" w:lineRule="auto"/>
              <w:jc w:val="both"/>
              <w:outlineLvl w:val="0"/>
              <w:rPr>
                <w:rFonts w:ascii="Times New Roman" w:eastAsia="Times New Roman" w:hAnsi="Times New Roman" w:cs="Times New Roman"/>
                <w:b/>
                <w:caps/>
                <w:sz w:val="24"/>
                <w:szCs w:val="24"/>
                <w:lang w:eastAsia="ru-RU"/>
              </w:rPr>
            </w:pPr>
            <w:r w:rsidRPr="00700BE6">
              <w:rPr>
                <w:rFonts w:ascii="Times New Roman" w:eastAsia="Times New Roman" w:hAnsi="Times New Roman" w:cs="Times New Roman"/>
                <w:b/>
                <w:caps/>
                <w:sz w:val="24"/>
                <w:szCs w:val="24"/>
                <w:lang w:eastAsia="ru-RU"/>
              </w:rPr>
              <w:t>ПАСПОРТ рабочей ПРОГРАММЫ УЧЕБНОЙ ДИСЦИПЛИНЫ</w:t>
            </w:r>
          </w:p>
          <w:p w:rsidR="00700BE6" w:rsidRPr="00700BE6" w:rsidRDefault="00700BE6" w:rsidP="00700BE6">
            <w:pPr>
              <w:spacing w:after="0" w:line="240" w:lineRule="auto"/>
              <w:rPr>
                <w:rFonts w:ascii="Times New Roman" w:eastAsia="Times New Roman" w:hAnsi="Times New Roman" w:cs="Times New Roman"/>
                <w:b/>
                <w:sz w:val="24"/>
                <w:szCs w:val="24"/>
                <w:lang w:eastAsia="ru-RU"/>
              </w:rPr>
            </w:pPr>
          </w:p>
        </w:tc>
        <w:tc>
          <w:tcPr>
            <w:tcW w:w="1903" w:type="dxa"/>
            <w:shd w:val="clear" w:color="auto" w:fill="auto"/>
          </w:tcPr>
          <w:p w:rsidR="00700BE6" w:rsidRPr="00700BE6" w:rsidRDefault="00700BE6" w:rsidP="00700BE6">
            <w:pPr>
              <w:spacing w:after="0" w:line="240" w:lineRule="auto"/>
              <w:jc w:val="center"/>
              <w:rPr>
                <w:rFonts w:ascii="Times New Roman" w:eastAsia="Times New Roman" w:hAnsi="Times New Roman" w:cs="Times New Roman"/>
                <w:b/>
                <w:sz w:val="28"/>
                <w:szCs w:val="28"/>
                <w:lang w:eastAsia="ru-RU"/>
              </w:rPr>
            </w:pPr>
            <w:r w:rsidRPr="00700BE6">
              <w:rPr>
                <w:rFonts w:ascii="Times New Roman" w:eastAsia="Times New Roman" w:hAnsi="Times New Roman" w:cs="Times New Roman"/>
                <w:b/>
                <w:sz w:val="28"/>
                <w:szCs w:val="28"/>
                <w:lang w:eastAsia="ru-RU"/>
              </w:rPr>
              <w:t xml:space="preserve">4 </w:t>
            </w:r>
          </w:p>
        </w:tc>
      </w:tr>
      <w:tr w:rsidR="00700BE6" w:rsidRPr="00700BE6" w:rsidTr="00937B80">
        <w:tc>
          <w:tcPr>
            <w:tcW w:w="7668" w:type="dxa"/>
            <w:shd w:val="clear" w:color="auto" w:fill="auto"/>
          </w:tcPr>
          <w:p w:rsidR="00700BE6" w:rsidRPr="00700BE6" w:rsidRDefault="00700BE6" w:rsidP="00216247">
            <w:pPr>
              <w:keepNext/>
              <w:widowControl w:val="0"/>
              <w:numPr>
                <w:ilvl w:val="0"/>
                <w:numId w:val="5"/>
              </w:numPr>
              <w:autoSpaceDE w:val="0"/>
              <w:autoSpaceDN w:val="0"/>
              <w:adjustRightInd w:val="0"/>
              <w:spacing w:after="0" w:line="240" w:lineRule="auto"/>
              <w:jc w:val="both"/>
              <w:outlineLvl w:val="0"/>
              <w:rPr>
                <w:rFonts w:ascii="Times New Roman" w:eastAsia="Times New Roman" w:hAnsi="Times New Roman" w:cs="Times New Roman"/>
                <w:b/>
                <w:caps/>
                <w:sz w:val="24"/>
                <w:szCs w:val="24"/>
                <w:lang w:eastAsia="ru-RU"/>
              </w:rPr>
            </w:pPr>
            <w:r w:rsidRPr="00700BE6">
              <w:rPr>
                <w:rFonts w:ascii="Times New Roman" w:eastAsia="Times New Roman" w:hAnsi="Times New Roman" w:cs="Times New Roman"/>
                <w:b/>
                <w:caps/>
                <w:sz w:val="24"/>
                <w:szCs w:val="24"/>
                <w:lang w:eastAsia="ru-RU"/>
              </w:rPr>
              <w:t>СТРУКТУРА и ПРИМЕРНОЕ содержание УЧЕБНОЙ ДИСЦИПЛИНЫ</w:t>
            </w:r>
          </w:p>
          <w:p w:rsidR="00700BE6" w:rsidRPr="00700BE6" w:rsidRDefault="00700BE6" w:rsidP="00700BE6">
            <w:pPr>
              <w:keepNext/>
              <w:autoSpaceDE w:val="0"/>
              <w:autoSpaceDN w:val="0"/>
              <w:spacing w:after="0" w:line="240" w:lineRule="auto"/>
              <w:ind w:left="284"/>
              <w:jc w:val="both"/>
              <w:outlineLvl w:val="0"/>
              <w:rPr>
                <w:rFonts w:ascii="Times New Roman" w:eastAsia="Times New Roman" w:hAnsi="Times New Roman" w:cs="Times New Roman"/>
                <w:b/>
                <w:caps/>
                <w:sz w:val="24"/>
                <w:szCs w:val="24"/>
                <w:lang w:eastAsia="ru-RU"/>
              </w:rPr>
            </w:pPr>
          </w:p>
        </w:tc>
        <w:tc>
          <w:tcPr>
            <w:tcW w:w="1903" w:type="dxa"/>
            <w:shd w:val="clear" w:color="auto" w:fill="auto"/>
          </w:tcPr>
          <w:p w:rsidR="00700BE6" w:rsidRPr="00700BE6" w:rsidRDefault="00700BE6" w:rsidP="00700BE6">
            <w:pPr>
              <w:spacing w:after="0" w:line="240" w:lineRule="auto"/>
              <w:jc w:val="center"/>
              <w:rPr>
                <w:rFonts w:ascii="Times New Roman" w:eastAsia="Times New Roman" w:hAnsi="Times New Roman" w:cs="Times New Roman"/>
                <w:b/>
                <w:sz w:val="28"/>
                <w:szCs w:val="28"/>
                <w:lang w:eastAsia="ru-RU"/>
              </w:rPr>
            </w:pPr>
            <w:r w:rsidRPr="00700BE6">
              <w:rPr>
                <w:rFonts w:ascii="Times New Roman" w:eastAsia="Times New Roman" w:hAnsi="Times New Roman" w:cs="Times New Roman"/>
                <w:b/>
                <w:sz w:val="28"/>
                <w:szCs w:val="28"/>
                <w:lang w:eastAsia="ru-RU"/>
              </w:rPr>
              <w:t xml:space="preserve">5 </w:t>
            </w:r>
          </w:p>
        </w:tc>
      </w:tr>
      <w:tr w:rsidR="00700BE6" w:rsidRPr="00700BE6" w:rsidTr="00937B80">
        <w:trPr>
          <w:trHeight w:val="670"/>
        </w:trPr>
        <w:tc>
          <w:tcPr>
            <w:tcW w:w="7668" w:type="dxa"/>
            <w:shd w:val="clear" w:color="auto" w:fill="auto"/>
          </w:tcPr>
          <w:p w:rsidR="00700BE6" w:rsidRPr="00700BE6" w:rsidRDefault="00700BE6" w:rsidP="00216247">
            <w:pPr>
              <w:keepNext/>
              <w:widowControl w:val="0"/>
              <w:numPr>
                <w:ilvl w:val="0"/>
                <w:numId w:val="5"/>
              </w:numPr>
              <w:autoSpaceDE w:val="0"/>
              <w:autoSpaceDN w:val="0"/>
              <w:adjustRightInd w:val="0"/>
              <w:spacing w:after="0" w:line="240" w:lineRule="auto"/>
              <w:jc w:val="both"/>
              <w:outlineLvl w:val="0"/>
              <w:rPr>
                <w:rFonts w:ascii="Times New Roman" w:eastAsia="Times New Roman" w:hAnsi="Times New Roman" w:cs="Times New Roman"/>
                <w:b/>
                <w:caps/>
                <w:sz w:val="24"/>
                <w:szCs w:val="24"/>
                <w:lang w:eastAsia="ru-RU"/>
              </w:rPr>
            </w:pPr>
            <w:r w:rsidRPr="00700BE6">
              <w:rPr>
                <w:rFonts w:ascii="Times New Roman" w:eastAsia="Times New Roman" w:hAnsi="Times New Roman" w:cs="Times New Roman"/>
                <w:b/>
                <w:caps/>
                <w:sz w:val="24"/>
                <w:szCs w:val="24"/>
                <w:lang w:eastAsia="ru-RU"/>
              </w:rPr>
              <w:t>условия реализации учебной дисциплины</w:t>
            </w:r>
          </w:p>
          <w:p w:rsidR="00700BE6" w:rsidRPr="00700BE6" w:rsidRDefault="00700BE6" w:rsidP="00700BE6">
            <w:pPr>
              <w:keepNext/>
              <w:tabs>
                <w:tab w:val="num" w:pos="0"/>
              </w:tabs>
              <w:autoSpaceDE w:val="0"/>
              <w:autoSpaceDN w:val="0"/>
              <w:spacing w:after="0" w:line="240" w:lineRule="auto"/>
              <w:ind w:left="284" w:firstLine="284"/>
              <w:jc w:val="both"/>
              <w:outlineLvl w:val="0"/>
              <w:rPr>
                <w:rFonts w:ascii="Times New Roman" w:eastAsia="Times New Roman" w:hAnsi="Times New Roman" w:cs="Times New Roman"/>
                <w:b/>
                <w:caps/>
                <w:sz w:val="24"/>
                <w:szCs w:val="24"/>
                <w:lang w:eastAsia="ru-RU"/>
              </w:rPr>
            </w:pPr>
          </w:p>
        </w:tc>
        <w:tc>
          <w:tcPr>
            <w:tcW w:w="1903" w:type="dxa"/>
            <w:shd w:val="clear" w:color="auto" w:fill="auto"/>
          </w:tcPr>
          <w:p w:rsidR="00700BE6" w:rsidRPr="00700BE6" w:rsidRDefault="00700BE6" w:rsidP="00700BE6">
            <w:pPr>
              <w:spacing w:after="0" w:line="240" w:lineRule="auto"/>
              <w:jc w:val="center"/>
              <w:rPr>
                <w:rFonts w:ascii="Times New Roman" w:eastAsia="Times New Roman" w:hAnsi="Times New Roman" w:cs="Times New Roman"/>
                <w:b/>
                <w:sz w:val="28"/>
                <w:szCs w:val="28"/>
                <w:lang w:eastAsia="ru-RU"/>
              </w:rPr>
            </w:pPr>
            <w:r w:rsidRPr="00700BE6">
              <w:rPr>
                <w:rFonts w:ascii="Times New Roman" w:eastAsia="Times New Roman" w:hAnsi="Times New Roman" w:cs="Times New Roman"/>
                <w:b/>
                <w:sz w:val="28"/>
                <w:szCs w:val="28"/>
                <w:lang w:eastAsia="ru-RU"/>
              </w:rPr>
              <w:t xml:space="preserve">7 </w:t>
            </w:r>
          </w:p>
        </w:tc>
      </w:tr>
      <w:tr w:rsidR="00700BE6" w:rsidRPr="00700BE6" w:rsidTr="00937B80">
        <w:tc>
          <w:tcPr>
            <w:tcW w:w="7668" w:type="dxa"/>
            <w:shd w:val="clear" w:color="auto" w:fill="auto"/>
          </w:tcPr>
          <w:p w:rsidR="00700BE6" w:rsidRPr="00700BE6" w:rsidRDefault="00700BE6" w:rsidP="00216247">
            <w:pPr>
              <w:keepNext/>
              <w:widowControl w:val="0"/>
              <w:numPr>
                <w:ilvl w:val="0"/>
                <w:numId w:val="5"/>
              </w:numPr>
              <w:autoSpaceDE w:val="0"/>
              <w:autoSpaceDN w:val="0"/>
              <w:adjustRightInd w:val="0"/>
              <w:spacing w:after="0" w:line="240" w:lineRule="auto"/>
              <w:jc w:val="both"/>
              <w:outlineLvl w:val="0"/>
              <w:rPr>
                <w:rFonts w:ascii="Times New Roman" w:eastAsia="Times New Roman" w:hAnsi="Times New Roman" w:cs="Times New Roman"/>
                <w:b/>
                <w:caps/>
                <w:sz w:val="24"/>
                <w:szCs w:val="24"/>
                <w:lang w:eastAsia="ru-RU"/>
              </w:rPr>
            </w:pPr>
            <w:r w:rsidRPr="00700BE6">
              <w:rPr>
                <w:rFonts w:ascii="Times New Roman" w:eastAsia="Times New Roman" w:hAnsi="Times New Roman" w:cs="Times New Roman"/>
                <w:b/>
                <w:caps/>
                <w:sz w:val="24"/>
                <w:szCs w:val="24"/>
                <w:lang w:eastAsia="ru-RU"/>
              </w:rPr>
              <w:t>Контроль и оценка результатов Освоения учебной дисциплины</w:t>
            </w:r>
          </w:p>
          <w:p w:rsidR="00700BE6" w:rsidRPr="00700BE6" w:rsidRDefault="00700BE6" w:rsidP="00700BE6">
            <w:pPr>
              <w:keepNext/>
              <w:autoSpaceDE w:val="0"/>
              <w:autoSpaceDN w:val="0"/>
              <w:spacing w:after="0" w:line="240" w:lineRule="auto"/>
              <w:ind w:left="284"/>
              <w:jc w:val="both"/>
              <w:outlineLvl w:val="0"/>
              <w:rPr>
                <w:rFonts w:ascii="Times New Roman" w:eastAsia="Times New Roman" w:hAnsi="Times New Roman" w:cs="Times New Roman"/>
                <w:b/>
                <w:caps/>
                <w:sz w:val="24"/>
                <w:szCs w:val="24"/>
                <w:lang w:eastAsia="ru-RU"/>
              </w:rPr>
            </w:pPr>
          </w:p>
        </w:tc>
        <w:tc>
          <w:tcPr>
            <w:tcW w:w="1903" w:type="dxa"/>
            <w:shd w:val="clear" w:color="auto" w:fill="auto"/>
          </w:tcPr>
          <w:p w:rsidR="00700BE6" w:rsidRPr="00700BE6" w:rsidRDefault="00700BE6" w:rsidP="00700BE6">
            <w:pPr>
              <w:spacing w:after="0" w:line="240" w:lineRule="auto"/>
              <w:jc w:val="center"/>
              <w:rPr>
                <w:rFonts w:ascii="Times New Roman" w:eastAsia="Times New Roman" w:hAnsi="Times New Roman" w:cs="Times New Roman"/>
                <w:b/>
                <w:sz w:val="28"/>
                <w:szCs w:val="28"/>
                <w:lang w:eastAsia="ru-RU"/>
              </w:rPr>
            </w:pPr>
            <w:r w:rsidRPr="00700BE6">
              <w:rPr>
                <w:rFonts w:ascii="Times New Roman" w:eastAsia="Times New Roman" w:hAnsi="Times New Roman" w:cs="Times New Roman"/>
                <w:b/>
                <w:sz w:val="28"/>
                <w:szCs w:val="28"/>
                <w:lang w:eastAsia="ru-RU"/>
              </w:rPr>
              <w:t xml:space="preserve">11 </w:t>
            </w:r>
          </w:p>
        </w:tc>
      </w:tr>
    </w:tbl>
    <w:p w:rsidR="00700BE6" w:rsidRPr="00700BE6" w:rsidRDefault="00700BE6" w:rsidP="00700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700BE6" w:rsidRPr="00700BE6" w:rsidRDefault="00700BE6" w:rsidP="00700BE6">
      <w:pPr>
        <w:widowControl w:val="0"/>
        <w:shd w:val="clear" w:color="auto" w:fill="FFFFFF"/>
        <w:autoSpaceDE w:val="0"/>
        <w:autoSpaceDN w:val="0"/>
        <w:adjustRightInd w:val="0"/>
        <w:spacing w:after="0" w:line="240" w:lineRule="auto"/>
        <w:ind w:left="106"/>
        <w:jc w:val="center"/>
        <w:rPr>
          <w:rFonts w:ascii="Times New Roman" w:eastAsia="Times New Roman" w:hAnsi="Times New Roman" w:cs="Times New Roman"/>
          <w:b/>
          <w:bCs/>
          <w:sz w:val="20"/>
          <w:szCs w:val="20"/>
          <w:lang w:eastAsia="ru-RU"/>
        </w:rPr>
      </w:pPr>
    </w:p>
    <w:p w:rsidR="00700BE6" w:rsidRPr="00700BE6" w:rsidRDefault="00700BE6" w:rsidP="00700BE6">
      <w:pPr>
        <w:widowControl w:val="0"/>
        <w:shd w:val="clear" w:color="auto" w:fill="FFFFFF"/>
        <w:autoSpaceDE w:val="0"/>
        <w:autoSpaceDN w:val="0"/>
        <w:adjustRightInd w:val="0"/>
        <w:spacing w:after="0" w:line="240" w:lineRule="auto"/>
        <w:ind w:left="106"/>
        <w:jc w:val="center"/>
        <w:rPr>
          <w:rFonts w:ascii="Times New Roman" w:eastAsia="Times New Roman" w:hAnsi="Times New Roman" w:cs="Times New Roman"/>
          <w:b/>
          <w:bCs/>
          <w:sz w:val="20"/>
          <w:szCs w:val="20"/>
          <w:lang w:eastAsia="ru-RU"/>
        </w:rPr>
      </w:pPr>
    </w:p>
    <w:p w:rsidR="00700BE6" w:rsidRPr="00700BE6" w:rsidRDefault="00700BE6" w:rsidP="00700BE6">
      <w:pPr>
        <w:widowControl w:val="0"/>
        <w:shd w:val="clear" w:color="auto" w:fill="FFFFFF"/>
        <w:autoSpaceDE w:val="0"/>
        <w:autoSpaceDN w:val="0"/>
        <w:adjustRightInd w:val="0"/>
        <w:spacing w:after="0" w:line="240" w:lineRule="auto"/>
        <w:ind w:left="106"/>
        <w:jc w:val="center"/>
        <w:rPr>
          <w:rFonts w:ascii="Times New Roman" w:eastAsia="Times New Roman" w:hAnsi="Times New Roman" w:cs="Times New Roman"/>
          <w:b/>
          <w:bCs/>
          <w:sz w:val="20"/>
          <w:szCs w:val="20"/>
          <w:lang w:eastAsia="ru-RU"/>
        </w:rPr>
      </w:pPr>
    </w:p>
    <w:p w:rsidR="00700BE6" w:rsidRPr="00700BE6" w:rsidRDefault="00700BE6" w:rsidP="00700BE6">
      <w:pPr>
        <w:widowControl w:val="0"/>
        <w:shd w:val="clear" w:color="auto" w:fill="FFFFFF"/>
        <w:autoSpaceDE w:val="0"/>
        <w:autoSpaceDN w:val="0"/>
        <w:adjustRightInd w:val="0"/>
        <w:spacing w:after="0" w:line="240" w:lineRule="auto"/>
        <w:ind w:left="106"/>
        <w:jc w:val="center"/>
        <w:rPr>
          <w:rFonts w:ascii="Times New Roman" w:eastAsia="Times New Roman" w:hAnsi="Times New Roman" w:cs="Times New Roman"/>
          <w:b/>
          <w:bCs/>
          <w:sz w:val="20"/>
          <w:szCs w:val="20"/>
          <w:lang w:eastAsia="ru-RU"/>
        </w:rPr>
      </w:pPr>
    </w:p>
    <w:p w:rsidR="00700BE6" w:rsidRPr="00700BE6" w:rsidRDefault="00700BE6" w:rsidP="00700BE6">
      <w:pPr>
        <w:widowControl w:val="0"/>
        <w:shd w:val="clear" w:color="auto" w:fill="FFFFFF"/>
        <w:autoSpaceDE w:val="0"/>
        <w:autoSpaceDN w:val="0"/>
        <w:adjustRightInd w:val="0"/>
        <w:spacing w:after="0" w:line="240" w:lineRule="auto"/>
        <w:ind w:left="106"/>
        <w:jc w:val="center"/>
        <w:rPr>
          <w:rFonts w:ascii="Times New Roman" w:eastAsia="Times New Roman" w:hAnsi="Times New Roman" w:cs="Times New Roman"/>
          <w:b/>
          <w:bCs/>
          <w:sz w:val="20"/>
          <w:szCs w:val="20"/>
          <w:lang w:eastAsia="ru-RU"/>
        </w:rPr>
      </w:pPr>
    </w:p>
    <w:p w:rsidR="00700BE6" w:rsidRPr="00700BE6" w:rsidRDefault="00700BE6" w:rsidP="00700BE6">
      <w:pPr>
        <w:widowControl w:val="0"/>
        <w:shd w:val="clear" w:color="auto" w:fill="FFFFFF"/>
        <w:autoSpaceDE w:val="0"/>
        <w:autoSpaceDN w:val="0"/>
        <w:adjustRightInd w:val="0"/>
        <w:spacing w:after="0" w:line="240" w:lineRule="auto"/>
        <w:ind w:left="106"/>
        <w:jc w:val="center"/>
        <w:rPr>
          <w:rFonts w:ascii="Times New Roman" w:eastAsia="Times New Roman" w:hAnsi="Times New Roman" w:cs="Times New Roman"/>
          <w:b/>
          <w:bCs/>
          <w:sz w:val="20"/>
          <w:szCs w:val="20"/>
          <w:lang w:eastAsia="ru-RU"/>
        </w:rPr>
      </w:pPr>
    </w:p>
    <w:p w:rsidR="00700BE6" w:rsidRPr="00700BE6" w:rsidRDefault="00700BE6" w:rsidP="00700BE6">
      <w:pPr>
        <w:widowControl w:val="0"/>
        <w:shd w:val="clear" w:color="auto" w:fill="FFFFFF"/>
        <w:autoSpaceDE w:val="0"/>
        <w:autoSpaceDN w:val="0"/>
        <w:adjustRightInd w:val="0"/>
        <w:spacing w:after="0" w:line="240" w:lineRule="auto"/>
        <w:ind w:left="106"/>
        <w:jc w:val="center"/>
        <w:rPr>
          <w:rFonts w:ascii="Times New Roman" w:eastAsia="Times New Roman" w:hAnsi="Times New Roman" w:cs="Times New Roman"/>
          <w:b/>
          <w:bCs/>
          <w:sz w:val="20"/>
          <w:szCs w:val="20"/>
          <w:lang w:eastAsia="ru-RU"/>
        </w:rPr>
      </w:pPr>
    </w:p>
    <w:p w:rsidR="00700BE6" w:rsidRPr="00700BE6" w:rsidRDefault="00700BE6" w:rsidP="00700BE6">
      <w:pPr>
        <w:widowControl w:val="0"/>
        <w:shd w:val="clear" w:color="auto" w:fill="FFFFFF"/>
        <w:autoSpaceDE w:val="0"/>
        <w:autoSpaceDN w:val="0"/>
        <w:adjustRightInd w:val="0"/>
        <w:spacing w:after="0" w:line="240" w:lineRule="auto"/>
        <w:ind w:left="106"/>
        <w:jc w:val="center"/>
        <w:rPr>
          <w:rFonts w:ascii="Times New Roman" w:eastAsia="Times New Roman" w:hAnsi="Times New Roman" w:cs="Times New Roman"/>
          <w:b/>
          <w:bCs/>
          <w:sz w:val="20"/>
          <w:szCs w:val="20"/>
          <w:lang w:eastAsia="ru-RU"/>
        </w:rPr>
      </w:pPr>
    </w:p>
    <w:p w:rsidR="00700BE6" w:rsidRPr="00700BE6" w:rsidRDefault="00700BE6" w:rsidP="00700BE6">
      <w:pPr>
        <w:widowControl w:val="0"/>
        <w:shd w:val="clear" w:color="auto" w:fill="FFFFFF"/>
        <w:autoSpaceDE w:val="0"/>
        <w:autoSpaceDN w:val="0"/>
        <w:adjustRightInd w:val="0"/>
        <w:spacing w:after="0" w:line="240" w:lineRule="auto"/>
        <w:ind w:left="106"/>
        <w:jc w:val="center"/>
        <w:rPr>
          <w:rFonts w:ascii="Times New Roman" w:eastAsia="Times New Roman" w:hAnsi="Times New Roman" w:cs="Times New Roman"/>
          <w:b/>
          <w:bCs/>
          <w:sz w:val="20"/>
          <w:szCs w:val="20"/>
          <w:lang w:eastAsia="ru-RU"/>
        </w:rPr>
      </w:pPr>
    </w:p>
    <w:p w:rsidR="00700BE6" w:rsidRPr="00700BE6" w:rsidRDefault="00700BE6" w:rsidP="00700BE6">
      <w:pPr>
        <w:widowControl w:val="0"/>
        <w:shd w:val="clear" w:color="auto" w:fill="FFFFFF"/>
        <w:autoSpaceDE w:val="0"/>
        <w:autoSpaceDN w:val="0"/>
        <w:adjustRightInd w:val="0"/>
        <w:spacing w:after="0" w:line="240" w:lineRule="auto"/>
        <w:ind w:left="106"/>
        <w:jc w:val="center"/>
        <w:rPr>
          <w:rFonts w:ascii="Times New Roman" w:eastAsia="Times New Roman" w:hAnsi="Times New Roman" w:cs="Times New Roman"/>
          <w:b/>
          <w:bCs/>
          <w:sz w:val="20"/>
          <w:szCs w:val="20"/>
          <w:lang w:eastAsia="ru-RU"/>
        </w:rPr>
      </w:pPr>
    </w:p>
    <w:p w:rsidR="00700BE6" w:rsidRPr="00700BE6" w:rsidRDefault="00700BE6" w:rsidP="00700BE6">
      <w:pPr>
        <w:widowControl w:val="0"/>
        <w:shd w:val="clear" w:color="auto" w:fill="FFFFFF"/>
        <w:autoSpaceDE w:val="0"/>
        <w:autoSpaceDN w:val="0"/>
        <w:adjustRightInd w:val="0"/>
        <w:spacing w:after="0" w:line="240" w:lineRule="auto"/>
        <w:ind w:left="106"/>
        <w:jc w:val="center"/>
        <w:rPr>
          <w:rFonts w:ascii="Times New Roman" w:eastAsia="Times New Roman" w:hAnsi="Times New Roman" w:cs="Times New Roman"/>
          <w:b/>
          <w:bCs/>
          <w:sz w:val="20"/>
          <w:szCs w:val="20"/>
          <w:lang w:eastAsia="ru-RU"/>
        </w:rPr>
      </w:pPr>
    </w:p>
    <w:p w:rsidR="00700BE6" w:rsidRPr="00700BE6" w:rsidRDefault="00700BE6" w:rsidP="00700BE6">
      <w:pPr>
        <w:widowControl w:val="0"/>
        <w:shd w:val="clear" w:color="auto" w:fill="FFFFFF"/>
        <w:autoSpaceDE w:val="0"/>
        <w:autoSpaceDN w:val="0"/>
        <w:adjustRightInd w:val="0"/>
        <w:spacing w:after="0" w:line="240" w:lineRule="auto"/>
        <w:ind w:left="106"/>
        <w:jc w:val="center"/>
        <w:rPr>
          <w:rFonts w:ascii="Times New Roman" w:eastAsia="Times New Roman" w:hAnsi="Times New Roman" w:cs="Times New Roman"/>
          <w:b/>
          <w:bCs/>
          <w:sz w:val="20"/>
          <w:szCs w:val="20"/>
          <w:lang w:eastAsia="ru-RU"/>
        </w:rPr>
      </w:pPr>
    </w:p>
    <w:p w:rsidR="00700BE6" w:rsidRPr="00700BE6" w:rsidRDefault="00700BE6" w:rsidP="00700BE6">
      <w:pPr>
        <w:widowControl w:val="0"/>
        <w:shd w:val="clear" w:color="auto" w:fill="FFFFFF"/>
        <w:autoSpaceDE w:val="0"/>
        <w:autoSpaceDN w:val="0"/>
        <w:adjustRightInd w:val="0"/>
        <w:spacing w:after="0" w:line="240" w:lineRule="auto"/>
        <w:ind w:left="106"/>
        <w:jc w:val="center"/>
        <w:rPr>
          <w:rFonts w:ascii="Times New Roman" w:eastAsia="Times New Roman" w:hAnsi="Times New Roman" w:cs="Times New Roman"/>
          <w:b/>
          <w:bCs/>
          <w:sz w:val="20"/>
          <w:szCs w:val="20"/>
          <w:lang w:eastAsia="ru-RU"/>
        </w:rPr>
      </w:pPr>
    </w:p>
    <w:p w:rsidR="00700BE6" w:rsidRPr="00700BE6" w:rsidRDefault="00700BE6" w:rsidP="00700BE6">
      <w:pPr>
        <w:widowControl w:val="0"/>
        <w:shd w:val="clear" w:color="auto" w:fill="FFFFFF"/>
        <w:autoSpaceDE w:val="0"/>
        <w:autoSpaceDN w:val="0"/>
        <w:adjustRightInd w:val="0"/>
        <w:spacing w:after="0" w:line="240" w:lineRule="auto"/>
        <w:ind w:left="106"/>
        <w:jc w:val="center"/>
        <w:rPr>
          <w:rFonts w:ascii="Times New Roman" w:eastAsia="Times New Roman" w:hAnsi="Times New Roman" w:cs="Times New Roman"/>
          <w:b/>
          <w:bCs/>
          <w:sz w:val="20"/>
          <w:szCs w:val="20"/>
          <w:lang w:eastAsia="ru-RU"/>
        </w:rPr>
      </w:pPr>
    </w:p>
    <w:p w:rsidR="00700BE6" w:rsidRPr="00700BE6" w:rsidRDefault="00700BE6" w:rsidP="00700BE6">
      <w:pPr>
        <w:widowControl w:val="0"/>
        <w:shd w:val="clear" w:color="auto" w:fill="FFFFFF"/>
        <w:autoSpaceDE w:val="0"/>
        <w:autoSpaceDN w:val="0"/>
        <w:adjustRightInd w:val="0"/>
        <w:spacing w:after="0" w:line="240" w:lineRule="auto"/>
        <w:ind w:left="106"/>
        <w:jc w:val="center"/>
        <w:rPr>
          <w:rFonts w:ascii="Times New Roman" w:eastAsia="Times New Roman" w:hAnsi="Times New Roman" w:cs="Times New Roman"/>
          <w:b/>
          <w:bCs/>
          <w:sz w:val="20"/>
          <w:szCs w:val="20"/>
          <w:lang w:eastAsia="ru-RU"/>
        </w:rPr>
      </w:pPr>
    </w:p>
    <w:p w:rsidR="00700BE6" w:rsidRPr="00700BE6" w:rsidRDefault="00700BE6" w:rsidP="00700BE6">
      <w:pPr>
        <w:widowControl w:val="0"/>
        <w:shd w:val="clear" w:color="auto" w:fill="FFFFFF"/>
        <w:autoSpaceDE w:val="0"/>
        <w:autoSpaceDN w:val="0"/>
        <w:adjustRightInd w:val="0"/>
        <w:spacing w:after="0" w:line="240" w:lineRule="auto"/>
        <w:ind w:left="106"/>
        <w:jc w:val="center"/>
        <w:rPr>
          <w:rFonts w:ascii="Times New Roman" w:eastAsia="Times New Roman" w:hAnsi="Times New Roman" w:cs="Times New Roman"/>
          <w:b/>
          <w:bCs/>
          <w:sz w:val="20"/>
          <w:szCs w:val="20"/>
          <w:lang w:eastAsia="ru-RU"/>
        </w:rPr>
      </w:pPr>
    </w:p>
    <w:p w:rsidR="00700BE6" w:rsidRPr="00700BE6" w:rsidRDefault="00700BE6" w:rsidP="00700BE6">
      <w:pPr>
        <w:widowControl w:val="0"/>
        <w:shd w:val="clear" w:color="auto" w:fill="FFFFFF"/>
        <w:autoSpaceDE w:val="0"/>
        <w:autoSpaceDN w:val="0"/>
        <w:adjustRightInd w:val="0"/>
        <w:spacing w:after="0" w:line="240" w:lineRule="auto"/>
        <w:ind w:left="106"/>
        <w:jc w:val="center"/>
        <w:rPr>
          <w:rFonts w:ascii="Times New Roman" w:eastAsia="Times New Roman" w:hAnsi="Times New Roman" w:cs="Times New Roman"/>
          <w:b/>
          <w:bCs/>
          <w:sz w:val="20"/>
          <w:szCs w:val="20"/>
          <w:lang w:eastAsia="ru-RU"/>
        </w:rPr>
      </w:pPr>
    </w:p>
    <w:p w:rsidR="00700BE6" w:rsidRPr="00700BE6" w:rsidRDefault="00700BE6" w:rsidP="00700BE6">
      <w:pPr>
        <w:widowControl w:val="0"/>
        <w:shd w:val="clear" w:color="auto" w:fill="FFFFFF"/>
        <w:autoSpaceDE w:val="0"/>
        <w:autoSpaceDN w:val="0"/>
        <w:adjustRightInd w:val="0"/>
        <w:spacing w:after="0" w:line="240" w:lineRule="auto"/>
        <w:ind w:left="106"/>
        <w:jc w:val="center"/>
        <w:rPr>
          <w:rFonts w:ascii="Times New Roman" w:eastAsia="Times New Roman" w:hAnsi="Times New Roman" w:cs="Times New Roman"/>
          <w:b/>
          <w:bCs/>
          <w:sz w:val="20"/>
          <w:szCs w:val="20"/>
          <w:lang w:eastAsia="ru-RU"/>
        </w:rPr>
      </w:pPr>
    </w:p>
    <w:p w:rsidR="00700BE6" w:rsidRPr="00700BE6" w:rsidRDefault="00700BE6" w:rsidP="00700BE6">
      <w:pPr>
        <w:widowControl w:val="0"/>
        <w:shd w:val="clear" w:color="auto" w:fill="FFFFFF"/>
        <w:autoSpaceDE w:val="0"/>
        <w:autoSpaceDN w:val="0"/>
        <w:adjustRightInd w:val="0"/>
        <w:spacing w:after="0" w:line="240" w:lineRule="auto"/>
        <w:ind w:left="106"/>
        <w:jc w:val="center"/>
        <w:rPr>
          <w:rFonts w:ascii="Times New Roman" w:eastAsia="Times New Roman" w:hAnsi="Times New Roman" w:cs="Times New Roman"/>
          <w:b/>
          <w:bCs/>
          <w:sz w:val="20"/>
          <w:szCs w:val="20"/>
          <w:lang w:eastAsia="ru-RU"/>
        </w:rPr>
      </w:pPr>
    </w:p>
    <w:p w:rsidR="00700BE6" w:rsidRPr="00700BE6" w:rsidRDefault="00700BE6" w:rsidP="00700BE6">
      <w:pPr>
        <w:widowControl w:val="0"/>
        <w:shd w:val="clear" w:color="auto" w:fill="FFFFFF"/>
        <w:autoSpaceDE w:val="0"/>
        <w:autoSpaceDN w:val="0"/>
        <w:adjustRightInd w:val="0"/>
        <w:spacing w:after="0" w:line="240" w:lineRule="auto"/>
        <w:ind w:left="106"/>
        <w:jc w:val="center"/>
        <w:rPr>
          <w:rFonts w:ascii="Times New Roman" w:eastAsia="Times New Roman" w:hAnsi="Times New Roman" w:cs="Times New Roman"/>
          <w:b/>
          <w:bCs/>
          <w:sz w:val="20"/>
          <w:szCs w:val="20"/>
          <w:lang w:eastAsia="ru-RU"/>
        </w:rPr>
      </w:pPr>
    </w:p>
    <w:p w:rsidR="00700BE6" w:rsidRPr="00700BE6" w:rsidRDefault="00700BE6" w:rsidP="00700BE6">
      <w:pPr>
        <w:widowControl w:val="0"/>
        <w:shd w:val="clear" w:color="auto" w:fill="FFFFFF"/>
        <w:autoSpaceDE w:val="0"/>
        <w:autoSpaceDN w:val="0"/>
        <w:adjustRightInd w:val="0"/>
        <w:spacing w:after="0" w:line="240" w:lineRule="auto"/>
        <w:ind w:left="106"/>
        <w:jc w:val="center"/>
        <w:rPr>
          <w:rFonts w:ascii="Times New Roman" w:eastAsia="Times New Roman" w:hAnsi="Times New Roman" w:cs="Times New Roman"/>
          <w:b/>
          <w:bCs/>
          <w:sz w:val="20"/>
          <w:szCs w:val="20"/>
          <w:lang w:eastAsia="ru-RU"/>
        </w:rPr>
      </w:pPr>
    </w:p>
    <w:p w:rsidR="00700BE6" w:rsidRPr="00700BE6" w:rsidRDefault="00700BE6" w:rsidP="00700BE6">
      <w:pPr>
        <w:widowControl w:val="0"/>
        <w:shd w:val="clear" w:color="auto" w:fill="FFFFFF"/>
        <w:autoSpaceDE w:val="0"/>
        <w:autoSpaceDN w:val="0"/>
        <w:adjustRightInd w:val="0"/>
        <w:spacing w:after="0" w:line="240" w:lineRule="auto"/>
        <w:ind w:left="106"/>
        <w:jc w:val="center"/>
        <w:rPr>
          <w:rFonts w:ascii="Times New Roman" w:eastAsia="Times New Roman" w:hAnsi="Times New Roman" w:cs="Times New Roman"/>
          <w:b/>
          <w:bCs/>
          <w:sz w:val="20"/>
          <w:szCs w:val="20"/>
          <w:lang w:eastAsia="ru-RU"/>
        </w:rPr>
      </w:pPr>
    </w:p>
    <w:p w:rsidR="00700BE6" w:rsidRPr="00700BE6" w:rsidRDefault="00700BE6" w:rsidP="00700BE6">
      <w:pPr>
        <w:widowControl w:val="0"/>
        <w:shd w:val="clear" w:color="auto" w:fill="FFFFFF"/>
        <w:autoSpaceDE w:val="0"/>
        <w:autoSpaceDN w:val="0"/>
        <w:adjustRightInd w:val="0"/>
        <w:spacing w:after="0" w:line="240" w:lineRule="auto"/>
        <w:ind w:left="106"/>
        <w:jc w:val="center"/>
        <w:rPr>
          <w:rFonts w:ascii="Times New Roman" w:eastAsia="Times New Roman" w:hAnsi="Times New Roman" w:cs="Times New Roman"/>
          <w:b/>
          <w:bCs/>
          <w:sz w:val="20"/>
          <w:szCs w:val="20"/>
          <w:lang w:eastAsia="ru-RU"/>
        </w:rPr>
      </w:pPr>
    </w:p>
    <w:p w:rsidR="00700BE6" w:rsidRPr="00700BE6" w:rsidRDefault="00700BE6" w:rsidP="00700BE6">
      <w:pPr>
        <w:widowControl w:val="0"/>
        <w:shd w:val="clear" w:color="auto" w:fill="FFFFFF"/>
        <w:autoSpaceDE w:val="0"/>
        <w:autoSpaceDN w:val="0"/>
        <w:adjustRightInd w:val="0"/>
        <w:spacing w:after="0" w:line="240" w:lineRule="auto"/>
        <w:ind w:left="106"/>
        <w:jc w:val="center"/>
        <w:rPr>
          <w:rFonts w:ascii="Times New Roman" w:eastAsia="Times New Roman" w:hAnsi="Times New Roman" w:cs="Times New Roman"/>
          <w:b/>
          <w:bCs/>
          <w:sz w:val="20"/>
          <w:szCs w:val="20"/>
          <w:lang w:eastAsia="ru-RU"/>
        </w:rPr>
      </w:pPr>
    </w:p>
    <w:p w:rsidR="00700BE6" w:rsidRPr="00700BE6" w:rsidRDefault="00700BE6" w:rsidP="00700BE6">
      <w:pPr>
        <w:widowControl w:val="0"/>
        <w:shd w:val="clear" w:color="auto" w:fill="FFFFFF"/>
        <w:autoSpaceDE w:val="0"/>
        <w:autoSpaceDN w:val="0"/>
        <w:adjustRightInd w:val="0"/>
        <w:spacing w:after="0" w:line="240" w:lineRule="auto"/>
        <w:ind w:left="106"/>
        <w:jc w:val="center"/>
        <w:rPr>
          <w:rFonts w:ascii="Times New Roman" w:eastAsia="Times New Roman" w:hAnsi="Times New Roman" w:cs="Times New Roman"/>
          <w:b/>
          <w:bCs/>
          <w:sz w:val="20"/>
          <w:szCs w:val="20"/>
          <w:lang w:eastAsia="ru-RU"/>
        </w:rPr>
      </w:pPr>
    </w:p>
    <w:p w:rsidR="00700BE6" w:rsidRPr="00700BE6" w:rsidRDefault="00700BE6" w:rsidP="00700BE6">
      <w:pPr>
        <w:widowControl w:val="0"/>
        <w:shd w:val="clear" w:color="auto" w:fill="FFFFFF"/>
        <w:autoSpaceDE w:val="0"/>
        <w:autoSpaceDN w:val="0"/>
        <w:adjustRightInd w:val="0"/>
        <w:spacing w:after="0" w:line="240" w:lineRule="auto"/>
        <w:ind w:left="106"/>
        <w:jc w:val="center"/>
        <w:rPr>
          <w:rFonts w:ascii="Times New Roman" w:eastAsia="Times New Roman" w:hAnsi="Times New Roman" w:cs="Times New Roman"/>
          <w:b/>
          <w:bCs/>
          <w:sz w:val="20"/>
          <w:szCs w:val="20"/>
          <w:lang w:eastAsia="ru-RU"/>
        </w:rPr>
      </w:pPr>
    </w:p>
    <w:p w:rsidR="00700BE6" w:rsidRPr="00700BE6" w:rsidRDefault="00700BE6" w:rsidP="00700BE6">
      <w:pPr>
        <w:widowControl w:val="0"/>
        <w:shd w:val="clear" w:color="auto" w:fill="FFFFFF"/>
        <w:autoSpaceDE w:val="0"/>
        <w:autoSpaceDN w:val="0"/>
        <w:adjustRightInd w:val="0"/>
        <w:spacing w:after="0" w:line="240" w:lineRule="auto"/>
        <w:ind w:left="106"/>
        <w:jc w:val="center"/>
        <w:rPr>
          <w:rFonts w:ascii="Times New Roman" w:eastAsia="Times New Roman" w:hAnsi="Times New Roman" w:cs="Times New Roman"/>
          <w:b/>
          <w:bCs/>
          <w:sz w:val="20"/>
          <w:szCs w:val="20"/>
          <w:lang w:eastAsia="ru-RU"/>
        </w:rPr>
      </w:pPr>
    </w:p>
    <w:p w:rsidR="00700BE6" w:rsidRPr="00700BE6" w:rsidRDefault="00700BE6" w:rsidP="00700BE6">
      <w:pPr>
        <w:widowControl w:val="0"/>
        <w:shd w:val="clear" w:color="auto" w:fill="FFFFFF"/>
        <w:autoSpaceDE w:val="0"/>
        <w:autoSpaceDN w:val="0"/>
        <w:adjustRightInd w:val="0"/>
        <w:spacing w:after="0" w:line="240" w:lineRule="auto"/>
        <w:ind w:left="106"/>
        <w:jc w:val="center"/>
        <w:rPr>
          <w:rFonts w:ascii="Times New Roman" w:eastAsia="Times New Roman" w:hAnsi="Times New Roman" w:cs="Times New Roman"/>
          <w:b/>
          <w:bCs/>
          <w:sz w:val="20"/>
          <w:szCs w:val="20"/>
          <w:lang w:eastAsia="ru-RU"/>
        </w:rPr>
      </w:pPr>
    </w:p>
    <w:p w:rsidR="00700BE6" w:rsidRPr="00700BE6" w:rsidRDefault="00700BE6" w:rsidP="00700BE6">
      <w:pPr>
        <w:widowControl w:val="0"/>
        <w:shd w:val="clear" w:color="auto" w:fill="FFFFFF"/>
        <w:autoSpaceDE w:val="0"/>
        <w:autoSpaceDN w:val="0"/>
        <w:adjustRightInd w:val="0"/>
        <w:spacing w:after="0" w:line="240" w:lineRule="auto"/>
        <w:rPr>
          <w:rFonts w:ascii="Times New Roman" w:eastAsia="Times New Roman" w:hAnsi="Times New Roman" w:cs="Times New Roman"/>
          <w:b/>
          <w:bCs/>
          <w:sz w:val="20"/>
          <w:szCs w:val="20"/>
          <w:lang w:eastAsia="ru-RU"/>
        </w:rPr>
      </w:pPr>
    </w:p>
    <w:p w:rsidR="00700BE6" w:rsidRPr="00700BE6" w:rsidRDefault="00700BE6" w:rsidP="00700BE6">
      <w:pPr>
        <w:widowControl w:val="0"/>
        <w:shd w:val="clear" w:color="auto" w:fill="FFFFFF"/>
        <w:autoSpaceDE w:val="0"/>
        <w:autoSpaceDN w:val="0"/>
        <w:adjustRightInd w:val="0"/>
        <w:spacing w:after="0" w:line="240" w:lineRule="auto"/>
        <w:rPr>
          <w:rFonts w:ascii="Times New Roman" w:eastAsia="Times New Roman" w:hAnsi="Times New Roman" w:cs="Times New Roman"/>
          <w:b/>
          <w:bCs/>
          <w:sz w:val="20"/>
          <w:szCs w:val="20"/>
          <w:lang w:eastAsia="ru-RU"/>
        </w:rPr>
      </w:pPr>
    </w:p>
    <w:p w:rsidR="00700BE6" w:rsidRPr="00700BE6" w:rsidRDefault="00700BE6" w:rsidP="00700BE6">
      <w:pPr>
        <w:widowControl w:val="0"/>
        <w:shd w:val="clear" w:color="auto" w:fill="FFFFFF"/>
        <w:autoSpaceDE w:val="0"/>
        <w:autoSpaceDN w:val="0"/>
        <w:adjustRightInd w:val="0"/>
        <w:spacing w:after="0" w:line="240" w:lineRule="auto"/>
        <w:ind w:left="106"/>
        <w:jc w:val="center"/>
        <w:rPr>
          <w:rFonts w:ascii="Times New Roman" w:eastAsia="Times New Roman" w:hAnsi="Times New Roman" w:cs="Times New Roman"/>
          <w:b/>
          <w:bCs/>
          <w:sz w:val="20"/>
          <w:szCs w:val="20"/>
          <w:lang w:eastAsia="ru-RU"/>
        </w:rPr>
      </w:pPr>
    </w:p>
    <w:p w:rsidR="00700BE6" w:rsidRPr="00700BE6" w:rsidRDefault="00700BE6" w:rsidP="00700BE6">
      <w:pPr>
        <w:widowControl w:val="0"/>
        <w:shd w:val="clear" w:color="auto" w:fill="FFFFFF"/>
        <w:autoSpaceDE w:val="0"/>
        <w:autoSpaceDN w:val="0"/>
        <w:adjustRightInd w:val="0"/>
        <w:spacing w:after="0" w:line="240" w:lineRule="auto"/>
        <w:ind w:left="106"/>
        <w:jc w:val="center"/>
        <w:rPr>
          <w:rFonts w:ascii="Times New Roman" w:eastAsia="Times New Roman" w:hAnsi="Times New Roman" w:cs="Times New Roman"/>
          <w:b/>
          <w:bCs/>
          <w:sz w:val="20"/>
          <w:szCs w:val="20"/>
          <w:lang w:eastAsia="ru-RU"/>
        </w:rPr>
      </w:pPr>
    </w:p>
    <w:p w:rsidR="00700BE6" w:rsidRPr="00700BE6" w:rsidRDefault="00700BE6" w:rsidP="00700BE6">
      <w:pPr>
        <w:widowControl w:val="0"/>
        <w:shd w:val="clear" w:color="auto" w:fill="FFFFFF"/>
        <w:autoSpaceDE w:val="0"/>
        <w:autoSpaceDN w:val="0"/>
        <w:adjustRightInd w:val="0"/>
        <w:spacing w:after="0" w:line="240" w:lineRule="auto"/>
        <w:ind w:left="106"/>
        <w:jc w:val="center"/>
        <w:rPr>
          <w:rFonts w:ascii="Times New Roman" w:eastAsia="Times New Roman" w:hAnsi="Times New Roman" w:cs="Times New Roman"/>
          <w:b/>
          <w:bCs/>
          <w:sz w:val="20"/>
          <w:szCs w:val="20"/>
          <w:lang w:eastAsia="ru-RU"/>
        </w:rPr>
      </w:pPr>
    </w:p>
    <w:p w:rsidR="00700BE6" w:rsidRPr="00700BE6" w:rsidRDefault="00700BE6" w:rsidP="00700BE6">
      <w:pPr>
        <w:widowControl w:val="0"/>
        <w:shd w:val="clear" w:color="auto" w:fill="FFFFFF"/>
        <w:autoSpaceDE w:val="0"/>
        <w:autoSpaceDN w:val="0"/>
        <w:adjustRightInd w:val="0"/>
        <w:spacing w:after="0" w:line="240" w:lineRule="auto"/>
        <w:ind w:left="106"/>
        <w:jc w:val="center"/>
        <w:rPr>
          <w:rFonts w:ascii="Times New Roman" w:eastAsia="Times New Roman" w:hAnsi="Times New Roman" w:cs="Times New Roman"/>
          <w:b/>
          <w:bCs/>
          <w:sz w:val="20"/>
          <w:szCs w:val="20"/>
          <w:lang w:eastAsia="ru-RU"/>
        </w:rPr>
      </w:pPr>
    </w:p>
    <w:p w:rsidR="00700BE6" w:rsidRPr="00700BE6" w:rsidRDefault="00700BE6" w:rsidP="00700BE6">
      <w:pPr>
        <w:widowControl w:val="0"/>
        <w:shd w:val="clear" w:color="auto" w:fill="FFFFFF"/>
        <w:autoSpaceDE w:val="0"/>
        <w:autoSpaceDN w:val="0"/>
        <w:adjustRightInd w:val="0"/>
        <w:spacing w:after="0" w:line="240" w:lineRule="auto"/>
        <w:ind w:left="106"/>
        <w:jc w:val="center"/>
        <w:rPr>
          <w:rFonts w:ascii="Times New Roman" w:eastAsia="Times New Roman" w:hAnsi="Times New Roman" w:cs="Times New Roman"/>
          <w:b/>
          <w:bCs/>
          <w:sz w:val="20"/>
          <w:szCs w:val="20"/>
          <w:lang w:eastAsia="ru-RU"/>
        </w:rPr>
      </w:pPr>
    </w:p>
    <w:p w:rsidR="00700BE6" w:rsidRPr="00700BE6" w:rsidRDefault="00700BE6" w:rsidP="00700BE6">
      <w:pPr>
        <w:widowControl w:val="0"/>
        <w:shd w:val="clear" w:color="auto" w:fill="FFFFFF"/>
        <w:autoSpaceDE w:val="0"/>
        <w:autoSpaceDN w:val="0"/>
        <w:adjustRightInd w:val="0"/>
        <w:spacing w:after="0" w:line="240" w:lineRule="auto"/>
        <w:ind w:left="106"/>
        <w:jc w:val="center"/>
        <w:rPr>
          <w:rFonts w:ascii="Times New Roman" w:eastAsia="Times New Roman" w:hAnsi="Times New Roman" w:cs="Times New Roman"/>
          <w:b/>
          <w:bCs/>
          <w:sz w:val="20"/>
          <w:szCs w:val="20"/>
          <w:lang w:eastAsia="ru-RU"/>
        </w:rPr>
      </w:pPr>
    </w:p>
    <w:p w:rsidR="00700BE6" w:rsidRPr="00700BE6" w:rsidRDefault="00700BE6" w:rsidP="00700BE6">
      <w:pPr>
        <w:widowControl w:val="0"/>
        <w:shd w:val="clear" w:color="auto" w:fill="FFFFFF"/>
        <w:autoSpaceDE w:val="0"/>
        <w:autoSpaceDN w:val="0"/>
        <w:adjustRightInd w:val="0"/>
        <w:spacing w:after="0" w:line="240" w:lineRule="auto"/>
        <w:ind w:left="106"/>
        <w:jc w:val="center"/>
        <w:rPr>
          <w:rFonts w:ascii="Times New Roman" w:eastAsia="Times New Roman" w:hAnsi="Times New Roman" w:cs="Times New Roman"/>
          <w:b/>
          <w:bCs/>
          <w:sz w:val="20"/>
          <w:szCs w:val="20"/>
          <w:lang w:eastAsia="ru-RU"/>
        </w:rPr>
      </w:pPr>
    </w:p>
    <w:p w:rsidR="00700BE6" w:rsidRPr="00700BE6" w:rsidRDefault="00700BE6" w:rsidP="00700BE6">
      <w:pPr>
        <w:widowControl w:val="0"/>
        <w:shd w:val="clear" w:color="auto" w:fill="FFFFFF"/>
        <w:autoSpaceDE w:val="0"/>
        <w:autoSpaceDN w:val="0"/>
        <w:adjustRightInd w:val="0"/>
        <w:spacing w:after="0" w:line="240" w:lineRule="auto"/>
        <w:ind w:left="106"/>
        <w:jc w:val="center"/>
        <w:rPr>
          <w:rFonts w:ascii="Times New Roman" w:eastAsia="Times New Roman" w:hAnsi="Times New Roman" w:cs="Times New Roman"/>
          <w:b/>
          <w:bCs/>
          <w:sz w:val="20"/>
          <w:szCs w:val="20"/>
          <w:lang w:eastAsia="ru-RU"/>
        </w:rPr>
      </w:pPr>
    </w:p>
    <w:p w:rsidR="00700BE6" w:rsidRPr="00700BE6" w:rsidRDefault="00700BE6" w:rsidP="00216247">
      <w:pPr>
        <w:widowControl w:val="0"/>
        <w:numPr>
          <w:ilvl w:val="0"/>
          <w:numId w:val="23"/>
        </w:numPr>
        <w:shd w:val="clear" w:color="auto" w:fill="FFFFFF"/>
        <w:autoSpaceDE w:val="0"/>
        <w:autoSpaceDN w:val="0"/>
        <w:adjustRightInd w:val="0"/>
        <w:spacing w:after="0" w:line="240" w:lineRule="auto"/>
        <w:ind w:left="0" w:firstLine="0"/>
        <w:rPr>
          <w:rFonts w:ascii="Times New Roman" w:eastAsia="Times New Roman" w:hAnsi="Times New Roman" w:cs="Times New Roman"/>
          <w:b/>
          <w:bCs/>
          <w:sz w:val="28"/>
          <w:szCs w:val="28"/>
          <w:lang w:eastAsia="ru-RU"/>
        </w:rPr>
      </w:pPr>
      <w:r w:rsidRPr="00700BE6">
        <w:rPr>
          <w:rFonts w:ascii="Times New Roman" w:eastAsia="Times New Roman" w:hAnsi="Times New Roman" w:cs="Times New Roman"/>
          <w:b/>
          <w:bCs/>
          <w:sz w:val="20"/>
          <w:szCs w:val="20"/>
          <w:lang w:eastAsia="ru-RU"/>
        </w:rPr>
        <w:br w:type="page"/>
      </w:r>
      <w:r w:rsidRPr="00700BE6">
        <w:rPr>
          <w:rFonts w:ascii="Times New Roman" w:eastAsia="Times New Roman" w:hAnsi="Times New Roman" w:cs="Times New Roman"/>
          <w:b/>
          <w:bCs/>
          <w:sz w:val="28"/>
          <w:szCs w:val="28"/>
          <w:lang w:eastAsia="ru-RU"/>
        </w:rPr>
        <w:lastRenderedPageBreak/>
        <w:t>ПАСПОРТ РАБОЧЕЙ ПРОГРАММЫ УЧЕБНОЙ ДИСЦИПЛИНЫ</w:t>
      </w:r>
    </w:p>
    <w:p w:rsidR="00700BE6" w:rsidRPr="00700BE6" w:rsidRDefault="00700BE6" w:rsidP="00700BE6">
      <w:pPr>
        <w:widowControl w:val="0"/>
        <w:shd w:val="clear" w:color="auto" w:fill="FFFFFF"/>
        <w:autoSpaceDE w:val="0"/>
        <w:autoSpaceDN w:val="0"/>
        <w:adjustRightInd w:val="0"/>
        <w:spacing w:after="0" w:line="240" w:lineRule="auto"/>
        <w:ind w:left="106"/>
        <w:jc w:val="center"/>
        <w:rPr>
          <w:rFonts w:ascii="Times New Roman" w:eastAsia="Times New Roman" w:hAnsi="Times New Roman" w:cs="Times New Roman"/>
          <w:b/>
          <w:bCs/>
          <w:sz w:val="28"/>
          <w:szCs w:val="28"/>
          <w:lang w:eastAsia="ru-RU"/>
        </w:rPr>
      </w:pPr>
    </w:p>
    <w:p w:rsidR="00700BE6" w:rsidRPr="00700BE6" w:rsidRDefault="00700BE6" w:rsidP="00700BE6">
      <w:pPr>
        <w:widowControl w:val="0"/>
        <w:shd w:val="clear" w:color="auto" w:fill="FFFFFF"/>
        <w:autoSpaceDE w:val="0"/>
        <w:autoSpaceDN w:val="0"/>
        <w:adjustRightInd w:val="0"/>
        <w:spacing w:after="0" w:line="240" w:lineRule="auto"/>
        <w:ind w:left="106"/>
        <w:jc w:val="center"/>
        <w:rPr>
          <w:rFonts w:ascii="Times New Roman" w:eastAsia="Times New Roman" w:hAnsi="Times New Roman" w:cs="Times New Roman"/>
          <w:b/>
          <w:bCs/>
          <w:sz w:val="28"/>
          <w:szCs w:val="28"/>
          <w:lang w:eastAsia="ru-RU"/>
        </w:rPr>
      </w:pPr>
      <w:r w:rsidRPr="00700BE6">
        <w:rPr>
          <w:rFonts w:ascii="Times New Roman" w:eastAsia="Times New Roman" w:hAnsi="Times New Roman" w:cs="Times New Roman"/>
          <w:b/>
          <w:bCs/>
          <w:sz w:val="28"/>
          <w:szCs w:val="28"/>
          <w:lang w:eastAsia="ru-RU"/>
        </w:rPr>
        <w:t>ПОЯСНИТЕЛЬНАЯ ЗАПИСКА</w:t>
      </w:r>
    </w:p>
    <w:p w:rsidR="00700BE6" w:rsidRPr="00700BE6" w:rsidRDefault="00700BE6" w:rsidP="00700BE6">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00BE6">
        <w:rPr>
          <w:rFonts w:ascii="Times New Roman" w:eastAsia="Times New Roman" w:hAnsi="Times New Roman" w:cs="Times New Roman"/>
          <w:sz w:val="28"/>
          <w:szCs w:val="28"/>
          <w:lang w:eastAsia="ru-RU"/>
        </w:rPr>
        <w:t>Учебная дисциплина Охрана окружающей среды - обязательная общепрофессиональная дисциплина, в которой изложены основы рационального природопользования, охраны природы в РФ. Изучением учебной дисциплины достигается формирование у выпуск</w:t>
      </w:r>
      <w:r w:rsidRPr="00700BE6">
        <w:rPr>
          <w:rFonts w:ascii="Times New Roman" w:eastAsia="Times New Roman" w:hAnsi="Times New Roman" w:cs="Times New Roman"/>
          <w:sz w:val="28"/>
          <w:szCs w:val="28"/>
          <w:lang w:eastAsia="ru-RU"/>
        </w:rPr>
        <w:softHyphen/>
        <w:t>ников представления о эффективной профессио</w:t>
      </w:r>
      <w:r w:rsidRPr="00700BE6">
        <w:rPr>
          <w:rFonts w:ascii="Times New Roman" w:eastAsia="Times New Roman" w:hAnsi="Times New Roman" w:cs="Times New Roman"/>
          <w:sz w:val="28"/>
          <w:szCs w:val="28"/>
          <w:lang w:eastAsia="ru-RU"/>
        </w:rPr>
        <w:softHyphen/>
        <w:t>нальной деятельности, экологической компетентности, связи между эксплуатацией природных ресурсов и необходимостью их сохранения.. Реализация этих требований гарантирует сохранение работоспособности и здоровья челове</w:t>
      </w:r>
      <w:r w:rsidRPr="00700BE6">
        <w:rPr>
          <w:rFonts w:ascii="Times New Roman" w:eastAsia="Times New Roman" w:hAnsi="Times New Roman" w:cs="Times New Roman"/>
          <w:sz w:val="28"/>
          <w:szCs w:val="28"/>
          <w:lang w:eastAsia="ru-RU"/>
        </w:rPr>
        <w:softHyphen/>
        <w:t>ка, обеспечивает рост производительности и эффективности труда и рационального использования природных ресурсов.</w:t>
      </w:r>
    </w:p>
    <w:p w:rsidR="00700BE6" w:rsidRPr="00700BE6" w:rsidRDefault="00700BE6" w:rsidP="00700BE6">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00BE6">
        <w:rPr>
          <w:rFonts w:ascii="Times New Roman" w:eastAsia="Times New Roman" w:hAnsi="Times New Roman" w:cs="Times New Roman"/>
          <w:sz w:val="28"/>
          <w:szCs w:val="28"/>
          <w:lang w:eastAsia="ru-RU"/>
        </w:rPr>
        <w:t>Основная цель учебной дисциплины " Охрана окружающей среды " - вооружить бу</w:t>
      </w:r>
      <w:r w:rsidRPr="00700BE6">
        <w:rPr>
          <w:rFonts w:ascii="Times New Roman" w:eastAsia="Times New Roman" w:hAnsi="Times New Roman" w:cs="Times New Roman"/>
          <w:sz w:val="28"/>
          <w:szCs w:val="28"/>
          <w:lang w:eastAsia="ru-RU"/>
        </w:rPr>
        <w:softHyphen/>
        <w:t>дущих выпускников средних специальных образовательных учреждений теоретическими и практическими знаниями, необходимыми для рассмотрения экологических проблем на фоне современного состояния окружающей среды.</w:t>
      </w:r>
    </w:p>
    <w:p w:rsidR="00700BE6" w:rsidRPr="00700BE6" w:rsidRDefault="00700BE6" w:rsidP="00700BE6">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00BE6">
        <w:rPr>
          <w:rFonts w:ascii="Times New Roman" w:eastAsia="Times New Roman" w:hAnsi="Times New Roman" w:cs="Times New Roman"/>
          <w:sz w:val="28"/>
          <w:szCs w:val="28"/>
          <w:lang w:eastAsia="ru-RU"/>
        </w:rPr>
        <w:t>Учебная дисциплина направлена на повышение технической, гумани</w:t>
      </w:r>
      <w:r w:rsidRPr="00700BE6">
        <w:rPr>
          <w:rFonts w:ascii="Times New Roman" w:eastAsia="Times New Roman" w:hAnsi="Times New Roman" w:cs="Times New Roman"/>
          <w:sz w:val="28"/>
          <w:szCs w:val="28"/>
          <w:lang w:eastAsia="ru-RU"/>
        </w:rPr>
        <w:softHyphen/>
        <w:t>стической, правовой подготовки выпускников средних специальных учеб</w:t>
      </w:r>
      <w:r w:rsidRPr="00700BE6">
        <w:rPr>
          <w:rFonts w:ascii="Times New Roman" w:eastAsia="Times New Roman" w:hAnsi="Times New Roman" w:cs="Times New Roman"/>
          <w:sz w:val="28"/>
          <w:szCs w:val="28"/>
          <w:lang w:eastAsia="ru-RU"/>
        </w:rPr>
        <w:softHyphen/>
        <w:t>ных заведений в области охраны окружающей среды. Она базируется на знаниях и умениях, полученных студентами при изучении социально-экономических, естественнонаучных, общепрофессиональных и специальных дисциплин.</w:t>
      </w:r>
    </w:p>
    <w:p w:rsidR="00700BE6" w:rsidRPr="00700BE6" w:rsidRDefault="00700BE6" w:rsidP="00700BE6">
      <w:pPr>
        <w:widowControl w:val="0"/>
        <w:shd w:val="clear" w:color="auto" w:fill="FFFFFF"/>
        <w:autoSpaceDE w:val="0"/>
        <w:autoSpaceDN w:val="0"/>
        <w:adjustRightInd w:val="0"/>
        <w:spacing w:after="0" w:line="360" w:lineRule="auto"/>
        <w:ind w:firstLine="709"/>
        <w:rPr>
          <w:rFonts w:ascii="Times New Roman" w:eastAsia="Times New Roman" w:hAnsi="Times New Roman" w:cs="Times New Roman"/>
          <w:sz w:val="28"/>
          <w:szCs w:val="28"/>
          <w:lang w:eastAsia="ru-RU"/>
        </w:rPr>
      </w:pPr>
      <w:r w:rsidRPr="00700BE6">
        <w:rPr>
          <w:rFonts w:ascii="Times New Roman" w:eastAsia="Times New Roman" w:hAnsi="Times New Roman" w:cs="Times New Roman"/>
          <w:sz w:val="28"/>
          <w:szCs w:val="28"/>
          <w:lang w:eastAsia="ru-RU"/>
        </w:rPr>
        <w:t>В результате изучения учебной дисциплины студент должен:</w:t>
      </w:r>
    </w:p>
    <w:p w:rsidR="00700BE6" w:rsidRPr="00700BE6" w:rsidRDefault="00700BE6" w:rsidP="00700BE6">
      <w:pPr>
        <w:widowControl w:val="0"/>
        <w:shd w:val="clear" w:color="auto" w:fill="FFFFFF"/>
        <w:autoSpaceDE w:val="0"/>
        <w:autoSpaceDN w:val="0"/>
        <w:adjustRightInd w:val="0"/>
        <w:spacing w:after="0" w:line="360" w:lineRule="auto"/>
        <w:ind w:firstLine="709"/>
        <w:rPr>
          <w:rFonts w:ascii="Times New Roman" w:eastAsia="Times New Roman" w:hAnsi="Times New Roman" w:cs="Times New Roman"/>
          <w:sz w:val="28"/>
          <w:szCs w:val="28"/>
          <w:lang w:eastAsia="ru-RU"/>
        </w:rPr>
      </w:pPr>
      <w:r w:rsidRPr="00700BE6">
        <w:rPr>
          <w:rFonts w:ascii="Times New Roman" w:eastAsia="Times New Roman" w:hAnsi="Times New Roman" w:cs="Times New Roman"/>
          <w:i/>
          <w:iCs/>
          <w:spacing w:val="-1"/>
          <w:sz w:val="28"/>
          <w:szCs w:val="28"/>
          <w:lang w:eastAsia="ru-RU"/>
        </w:rPr>
        <w:t>знать:</w:t>
      </w:r>
    </w:p>
    <w:p w:rsidR="00700BE6" w:rsidRPr="00700BE6" w:rsidRDefault="00700BE6" w:rsidP="00216247">
      <w:pPr>
        <w:widowControl w:val="0"/>
        <w:numPr>
          <w:ilvl w:val="0"/>
          <w:numId w:val="19"/>
        </w:numPr>
        <w:shd w:val="clear" w:color="auto" w:fill="FFFFFF"/>
        <w:tabs>
          <w:tab w:val="left" w:pos="408"/>
        </w:tabs>
        <w:autoSpaceDE w:val="0"/>
        <w:autoSpaceDN w:val="0"/>
        <w:adjustRightInd w:val="0"/>
        <w:spacing w:after="0" w:line="360" w:lineRule="auto"/>
        <w:ind w:firstLine="709"/>
        <w:rPr>
          <w:rFonts w:ascii="Times New Roman" w:eastAsia="Times New Roman" w:hAnsi="Times New Roman" w:cs="Times New Roman"/>
          <w:sz w:val="28"/>
          <w:szCs w:val="28"/>
          <w:lang w:eastAsia="ru-RU"/>
        </w:rPr>
      </w:pPr>
      <w:r w:rsidRPr="00700BE6">
        <w:rPr>
          <w:rFonts w:ascii="Times New Roman" w:eastAsia="Times New Roman" w:hAnsi="Times New Roman" w:cs="Times New Roman"/>
          <w:spacing w:val="-1"/>
          <w:sz w:val="28"/>
          <w:szCs w:val="28"/>
          <w:lang w:eastAsia="ru-RU"/>
        </w:rPr>
        <w:t>направления использования и охраны окружающей среды</w:t>
      </w:r>
    </w:p>
    <w:p w:rsidR="00700BE6" w:rsidRPr="00700BE6" w:rsidRDefault="00700BE6" w:rsidP="00216247">
      <w:pPr>
        <w:widowControl w:val="0"/>
        <w:numPr>
          <w:ilvl w:val="0"/>
          <w:numId w:val="19"/>
        </w:numPr>
        <w:shd w:val="clear" w:color="auto" w:fill="FFFFFF"/>
        <w:tabs>
          <w:tab w:val="left" w:pos="408"/>
        </w:tabs>
        <w:autoSpaceDE w:val="0"/>
        <w:autoSpaceDN w:val="0"/>
        <w:adjustRightInd w:val="0"/>
        <w:spacing w:after="0" w:line="360" w:lineRule="auto"/>
        <w:ind w:firstLine="709"/>
        <w:rPr>
          <w:rFonts w:ascii="Times New Roman" w:eastAsia="Times New Roman" w:hAnsi="Times New Roman" w:cs="Times New Roman"/>
          <w:sz w:val="28"/>
          <w:szCs w:val="28"/>
          <w:lang w:eastAsia="ru-RU"/>
        </w:rPr>
      </w:pPr>
      <w:r w:rsidRPr="00700BE6">
        <w:rPr>
          <w:rFonts w:ascii="Times New Roman" w:eastAsia="Times New Roman" w:hAnsi="Times New Roman" w:cs="Times New Roman"/>
          <w:spacing w:val="-1"/>
          <w:sz w:val="28"/>
          <w:szCs w:val="28"/>
          <w:lang w:eastAsia="ru-RU"/>
        </w:rPr>
        <w:t>экологические проблемы</w:t>
      </w:r>
    </w:p>
    <w:p w:rsidR="00700BE6" w:rsidRPr="00700BE6" w:rsidRDefault="00700BE6" w:rsidP="00216247">
      <w:pPr>
        <w:widowControl w:val="0"/>
        <w:numPr>
          <w:ilvl w:val="0"/>
          <w:numId w:val="19"/>
        </w:numPr>
        <w:shd w:val="clear" w:color="auto" w:fill="FFFFFF"/>
        <w:tabs>
          <w:tab w:val="left" w:pos="408"/>
        </w:tabs>
        <w:autoSpaceDE w:val="0"/>
        <w:autoSpaceDN w:val="0"/>
        <w:adjustRightInd w:val="0"/>
        <w:spacing w:after="0" w:line="360" w:lineRule="auto"/>
        <w:ind w:firstLine="709"/>
        <w:rPr>
          <w:rFonts w:ascii="Times New Roman" w:eastAsia="Times New Roman" w:hAnsi="Times New Roman" w:cs="Times New Roman"/>
          <w:sz w:val="28"/>
          <w:szCs w:val="28"/>
          <w:lang w:eastAsia="ru-RU"/>
        </w:rPr>
      </w:pPr>
      <w:r w:rsidRPr="00700BE6">
        <w:rPr>
          <w:rFonts w:ascii="Times New Roman" w:eastAsia="Times New Roman" w:hAnsi="Times New Roman" w:cs="Times New Roman"/>
          <w:spacing w:val="-1"/>
          <w:sz w:val="28"/>
          <w:szCs w:val="28"/>
          <w:lang w:eastAsia="ru-RU"/>
        </w:rPr>
        <w:t>использование природных ресурсов;</w:t>
      </w:r>
    </w:p>
    <w:p w:rsidR="00700BE6" w:rsidRPr="00700BE6" w:rsidRDefault="00700BE6" w:rsidP="00700BE6">
      <w:pPr>
        <w:widowControl w:val="0"/>
        <w:shd w:val="clear" w:color="auto" w:fill="FFFFFF"/>
        <w:autoSpaceDE w:val="0"/>
        <w:autoSpaceDN w:val="0"/>
        <w:adjustRightInd w:val="0"/>
        <w:spacing w:after="0" w:line="360" w:lineRule="auto"/>
        <w:rPr>
          <w:rFonts w:ascii="Times New Roman" w:eastAsia="Times New Roman" w:hAnsi="Times New Roman" w:cs="Times New Roman"/>
          <w:sz w:val="28"/>
          <w:szCs w:val="28"/>
          <w:lang w:eastAsia="ru-RU"/>
        </w:rPr>
      </w:pPr>
      <w:r w:rsidRPr="00700BE6">
        <w:rPr>
          <w:rFonts w:ascii="Times New Roman" w:eastAsia="Times New Roman" w:hAnsi="Times New Roman" w:cs="Times New Roman"/>
          <w:i/>
          <w:iCs/>
          <w:sz w:val="28"/>
          <w:szCs w:val="28"/>
          <w:lang w:eastAsia="ru-RU"/>
        </w:rPr>
        <w:t xml:space="preserve">          уметь:</w:t>
      </w:r>
    </w:p>
    <w:p w:rsidR="00700BE6" w:rsidRPr="00700BE6" w:rsidRDefault="00700BE6" w:rsidP="00216247">
      <w:pPr>
        <w:widowControl w:val="0"/>
        <w:numPr>
          <w:ilvl w:val="0"/>
          <w:numId w:val="20"/>
        </w:numPr>
        <w:shd w:val="clear" w:color="auto" w:fill="FFFFFF"/>
        <w:tabs>
          <w:tab w:val="left" w:pos="0"/>
        </w:tabs>
        <w:autoSpaceDE w:val="0"/>
        <w:autoSpaceDN w:val="0"/>
        <w:adjustRightInd w:val="0"/>
        <w:spacing w:after="0" w:line="360" w:lineRule="auto"/>
        <w:rPr>
          <w:rFonts w:ascii="Times New Roman" w:eastAsia="Times New Roman" w:hAnsi="Times New Roman" w:cs="Times New Roman"/>
          <w:sz w:val="28"/>
          <w:szCs w:val="28"/>
          <w:lang w:eastAsia="ru-RU"/>
        </w:rPr>
      </w:pPr>
      <w:r w:rsidRPr="00700BE6">
        <w:rPr>
          <w:rFonts w:ascii="Times New Roman" w:eastAsia="Times New Roman" w:hAnsi="Times New Roman" w:cs="Times New Roman"/>
          <w:sz w:val="28"/>
          <w:szCs w:val="28"/>
          <w:lang w:eastAsia="ru-RU"/>
        </w:rPr>
        <w:t>рационально использовать природные ресурсы</w:t>
      </w:r>
    </w:p>
    <w:p w:rsidR="00700BE6" w:rsidRPr="00700BE6" w:rsidRDefault="00700BE6" w:rsidP="00700BE6">
      <w:pPr>
        <w:widowControl w:val="0"/>
        <w:shd w:val="clear" w:color="auto" w:fill="FFFFFF"/>
        <w:autoSpaceDE w:val="0"/>
        <w:autoSpaceDN w:val="0"/>
        <w:adjustRightInd w:val="0"/>
        <w:spacing w:after="0" w:line="360" w:lineRule="auto"/>
        <w:ind w:left="5" w:right="5" w:firstLine="302"/>
        <w:jc w:val="both"/>
        <w:rPr>
          <w:rFonts w:ascii="Times New Roman" w:eastAsia="Times New Roman" w:hAnsi="Times New Roman" w:cs="Times New Roman"/>
          <w:b/>
          <w:bCs/>
          <w:sz w:val="28"/>
          <w:szCs w:val="28"/>
          <w:lang w:eastAsia="ru-RU"/>
        </w:rPr>
      </w:pPr>
      <w:r w:rsidRPr="00700BE6">
        <w:rPr>
          <w:rFonts w:ascii="Times New Roman" w:eastAsia="Times New Roman" w:hAnsi="Times New Roman" w:cs="Times New Roman"/>
          <w:sz w:val="28"/>
          <w:szCs w:val="28"/>
          <w:lang w:eastAsia="ru-RU"/>
        </w:rPr>
        <w:t>Рабочая программа учебной дисциплины рассчитана на 17 часов ауди</w:t>
      </w:r>
      <w:r w:rsidRPr="00700BE6">
        <w:rPr>
          <w:rFonts w:ascii="Times New Roman" w:eastAsia="Times New Roman" w:hAnsi="Times New Roman" w:cs="Times New Roman"/>
          <w:sz w:val="28"/>
          <w:szCs w:val="28"/>
          <w:lang w:eastAsia="ru-RU"/>
        </w:rPr>
        <w:softHyphen/>
        <w:t xml:space="preserve">торных занятий.                </w:t>
      </w:r>
    </w:p>
    <w:p w:rsidR="00700BE6" w:rsidRPr="00700BE6" w:rsidRDefault="00700BE6" w:rsidP="00700BE6">
      <w:pPr>
        <w:widowControl w:val="0"/>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sz w:val="28"/>
          <w:szCs w:val="28"/>
          <w:lang w:eastAsia="ru-RU"/>
        </w:rPr>
      </w:pPr>
      <w:r w:rsidRPr="00700BE6">
        <w:rPr>
          <w:rFonts w:ascii="Times New Roman" w:eastAsia="Times New Roman" w:hAnsi="Times New Roman" w:cs="Times New Roman"/>
          <w:sz w:val="28"/>
          <w:szCs w:val="28"/>
          <w:lang w:eastAsia="ru-RU"/>
        </w:rPr>
        <w:br w:type="page"/>
      </w:r>
      <w:r w:rsidRPr="00700BE6">
        <w:rPr>
          <w:rFonts w:ascii="Times New Roman" w:eastAsia="Times New Roman" w:hAnsi="Times New Roman" w:cs="Times New Roman"/>
          <w:sz w:val="28"/>
          <w:szCs w:val="28"/>
          <w:lang w:eastAsia="ru-RU"/>
        </w:rPr>
        <w:lastRenderedPageBreak/>
        <w:t xml:space="preserve">Результатом освоения рабочей программы дисциплины </w:t>
      </w:r>
      <w:r w:rsidRPr="00700BE6">
        <w:rPr>
          <w:rFonts w:ascii="Times New Roman" w:eastAsia="Times New Roman" w:hAnsi="Times New Roman" w:cs="Times New Roman"/>
          <w:b/>
          <w:sz w:val="28"/>
          <w:szCs w:val="28"/>
          <w:lang w:eastAsia="ru-RU"/>
        </w:rPr>
        <w:t>«Охрана окружающей среды»</w:t>
      </w:r>
      <w:r w:rsidRPr="00700BE6">
        <w:rPr>
          <w:rFonts w:ascii="Times New Roman" w:eastAsia="Times New Roman" w:hAnsi="Times New Roman" w:cs="Times New Roman"/>
          <w:sz w:val="28"/>
          <w:szCs w:val="28"/>
          <w:lang w:eastAsia="ru-RU"/>
        </w:rPr>
        <w:t xml:space="preserve"> является владение общими (ОК) компетенциями:</w:t>
      </w:r>
    </w:p>
    <w:p w:rsidR="00700BE6" w:rsidRPr="00700BE6" w:rsidRDefault="00700BE6" w:rsidP="00700BE6">
      <w:pPr>
        <w:tabs>
          <w:tab w:val="left" w:pos="142"/>
        </w:tabs>
        <w:spacing w:after="0" w:line="211" w:lineRule="auto"/>
        <w:ind w:right="-108"/>
        <w:contextualSpacing/>
        <w:jc w:val="both"/>
        <w:rPr>
          <w:rFonts w:ascii="Times New Roman" w:eastAsia="Times New Roman" w:hAnsi="Times New Roman" w:cs="Times New Roman"/>
          <w:sz w:val="28"/>
          <w:szCs w:val="28"/>
          <w:lang w:eastAsia="ru-RU"/>
        </w:rPr>
      </w:pPr>
    </w:p>
    <w:p w:rsidR="00700BE6" w:rsidRPr="00700BE6" w:rsidRDefault="00700BE6" w:rsidP="00700BE6">
      <w:pPr>
        <w:tabs>
          <w:tab w:val="left" w:pos="142"/>
        </w:tabs>
        <w:spacing w:after="0" w:line="211" w:lineRule="auto"/>
        <w:ind w:right="-108"/>
        <w:contextualSpacing/>
        <w:jc w:val="both"/>
        <w:rPr>
          <w:rFonts w:ascii="Times New Roman" w:eastAsia="Times New Roman" w:hAnsi="Times New Roman" w:cs="Times New Roman"/>
          <w:sz w:val="28"/>
          <w:szCs w:val="28"/>
          <w:lang w:eastAsia="ru-RU"/>
        </w:rPr>
      </w:pPr>
    </w:p>
    <w:p w:rsidR="00700BE6" w:rsidRPr="00700BE6" w:rsidRDefault="00700BE6" w:rsidP="00700BE6">
      <w:pPr>
        <w:tabs>
          <w:tab w:val="left" w:pos="142"/>
        </w:tabs>
        <w:spacing w:after="0" w:line="211" w:lineRule="auto"/>
        <w:ind w:right="-108"/>
        <w:contextualSpacing/>
        <w:jc w:val="both"/>
        <w:rPr>
          <w:rFonts w:ascii="Times New Roman" w:eastAsia="Times New Roman" w:hAnsi="Times New Roman" w:cs="Times New Roman"/>
          <w:sz w:val="28"/>
          <w:szCs w:val="28"/>
          <w:lang w:eastAsia="ru-RU"/>
        </w:rPr>
      </w:pPr>
      <w:r w:rsidRPr="00700BE6">
        <w:rPr>
          <w:rFonts w:ascii="Times New Roman" w:eastAsia="Times New Roman" w:hAnsi="Times New Roman" w:cs="Times New Roman"/>
          <w:sz w:val="28"/>
          <w:szCs w:val="28"/>
          <w:lang w:eastAsia="ru-RU"/>
        </w:rPr>
        <w:t xml:space="preserve">ОК1.  Понимать сущность и социальную значимость своей будущей профессии, проявлять к ней устойчивый интерес. </w:t>
      </w:r>
    </w:p>
    <w:p w:rsidR="00700BE6" w:rsidRPr="00700BE6" w:rsidRDefault="00700BE6" w:rsidP="00700BE6">
      <w:pPr>
        <w:tabs>
          <w:tab w:val="left" w:pos="142"/>
        </w:tabs>
        <w:spacing w:after="0" w:line="211" w:lineRule="auto"/>
        <w:ind w:right="-108"/>
        <w:contextualSpacing/>
        <w:jc w:val="both"/>
        <w:rPr>
          <w:rFonts w:ascii="Times New Roman" w:eastAsia="Times New Roman" w:hAnsi="Times New Roman" w:cs="Times New Roman"/>
          <w:sz w:val="28"/>
          <w:szCs w:val="28"/>
          <w:lang w:eastAsia="ru-RU"/>
        </w:rPr>
      </w:pPr>
      <w:r w:rsidRPr="00700BE6">
        <w:rPr>
          <w:rFonts w:ascii="Times New Roman" w:eastAsia="Times New Roman" w:hAnsi="Times New Roman" w:cs="Times New Roman"/>
          <w:sz w:val="28"/>
          <w:szCs w:val="28"/>
          <w:lang w:eastAsia="ru-RU"/>
        </w:rPr>
        <w:t>ОК2. Организовывать собственную деятельность, исходя из цели и способов ее достижения, определенных руководителем.</w:t>
      </w:r>
    </w:p>
    <w:p w:rsidR="00700BE6" w:rsidRPr="00700BE6" w:rsidRDefault="00700BE6" w:rsidP="00700BE6">
      <w:pPr>
        <w:tabs>
          <w:tab w:val="left" w:pos="142"/>
        </w:tabs>
        <w:spacing w:after="0" w:line="211" w:lineRule="auto"/>
        <w:ind w:right="-108"/>
        <w:contextualSpacing/>
        <w:jc w:val="both"/>
        <w:rPr>
          <w:rFonts w:ascii="Times New Roman" w:eastAsia="Times New Roman" w:hAnsi="Times New Roman" w:cs="Times New Roman"/>
          <w:sz w:val="28"/>
          <w:szCs w:val="28"/>
          <w:lang w:eastAsia="ru-RU"/>
        </w:rPr>
      </w:pPr>
      <w:r w:rsidRPr="00700BE6">
        <w:rPr>
          <w:rFonts w:ascii="Times New Roman" w:eastAsia="Times New Roman" w:hAnsi="Times New Roman" w:cs="Times New Roman"/>
          <w:sz w:val="28"/>
          <w:szCs w:val="28"/>
          <w:lang w:eastAsia="ru-RU"/>
        </w:rPr>
        <w:t xml:space="preserve">ОК3.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 </w:t>
      </w:r>
    </w:p>
    <w:p w:rsidR="00700BE6" w:rsidRPr="00700BE6" w:rsidRDefault="00700BE6" w:rsidP="00700BE6">
      <w:pPr>
        <w:tabs>
          <w:tab w:val="left" w:pos="142"/>
        </w:tabs>
        <w:spacing w:after="0" w:line="211" w:lineRule="auto"/>
        <w:ind w:right="-108"/>
        <w:contextualSpacing/>
        <w:jc w:val="both"/>
        <w:rPr>
          <w:rFonts w:ascii="Times New Roman" w:eastAsia="Times New Roman" w:hAnsi="Times New Roman" w:cs="Times New Roman"/>
          <w:sz w:val="28"/>
          <w:szCs w:val="28"/>
          <w:lang w:eastAsia="ru-RU"/>
        </w:rPr>
      </w:pPr>
      <w:r w:rsidRPr="00700BE6">
        <w:rPr>
          <w:rFonts w:ascii="Times New Roman" w:eastAsia="Times New Roman" w:hAnsi="Times New Roman" w:cs="Times New Roman"/>
          <w:sz w:val="28"/>
          <w:szCs w:val="28"/>
          <w:lang w:eastAsia="ru-RU"/>
        </w:rPr>
        <w:t xml:space="preserve">ОК4. Осуществлять   поиск  информации,   необходимой   для эффективного выполнения профессиональных задач.  </w:t>
      </w:r>
    </w:p>
    <w:p w:rsidR="00700BE6" w:rsidRPr="00700BE6" w:rsidRDefault="00700BE6" w:rsidP="00700BE6">
      <w:pPr>
        <w:tabs>
          <w:tab w:val="left" w:pos="142"/>
        </w:tabs>
        <w:spacing w:after="0" w:line="211" w:lineRule="auto"/>
        <w:ind w:right="-108"/>
        <w:contextualSpacing/>
        <w:jc w:val="both"/>
        <w:rPr>
          <w:rFonts w:ascii="Times New Roman" w:eastAsia="Times New Roman" w:hAnsi="Times New Roman" w:cs="Times New Roman"/>
          <w:sz w:val="28"/>
          <w:szCs w:val="28"/>
          <w:lang w:eastAsia="ru-RU"/>
        </w:rPr>
      </w:pPr>
      <w:r w:rsidRPr="00700BE6">
        <w:rPr>
          <w:rFonts w:ascii="Times New Roman" w:eastAsia="Times New Roman" w:hAnsi="Times New Roman" w:cs="Times New Roman"/>
          <w:sz w:val="28"/>
          <w:szCs w:val="28"/>
          <w:lang w:eastAsia="ru-RU"/>
        </w:rPr>
        <w:t xml:space="preserve">ОК5. Использовать информационно-коммуникационные  технологии в профессиональной деятельности. </w:t>
      </w:r>
    </w:p>
    <w:p w:rsidR="00700BE6" w:rsidRPr="00700BE6" w:rsidRDefault="00700BE6" w:rsidP="00700BE6">
      <w:pPr>
        <w:tabs>
          <w:tab w:val="left" w:pos="142"/>
        </w:tabs>
        <w:spacing w:after="0" w:line="208" w:lineRule="auto"/>
        <w:ind w:right="-108"/>
        <w:contextualSpacing/>
        <w:rPr>
          <w:rFonts w:ascii="Times New Roman" w:eastAsia="Times New Roman" w:hAnsi="Times New Roman" w:cs="Times New Roman"/>
          <w:sz w:val="28"/>
          <w:szCs w:val="28"/>
          <w:lang w:eastAsia="ru-RU"/>
        </w:rPr>
      </w:pPr>
      <w:r w:rsidRPr="00700BE6">
        <w:rPr>
          <w:rFonts w:ascii="Times New Roman" w:eastAsia="Times New Roman" w:hAnsi="Times New Roman" w:cs="Times New Roman"/>
          <w:sz w:val="28"/>
          <w:szCs w:val="28"/>
          <w:lang w:eastAsia="ru-RU"/>
        </w:rPr>
        <w:t xml:space="preserve">ОК6. Работать  в команде, эффективно  общаться с  коллегами, руководством, клиентами. </w:t>
      </w:r>
      <w:r w:rsidRPr="00700BE6">
        <w:rPr>
          <w:rFonts w:ascii="Times New Roman" w:eastAsia="Times New Roman" w:hAnsi="Times New Roman" w:cs="Times New Roman"/>
          <w:sz w:val="28"/>
          <w:szCs w:val="28"/>
          <w:lang w:eastAsia="ru-RU"/>
        </w:rPr>
        <w:br/>
        <w:t>ОК</w:t>
      </w:r>
      <w:r w:rsidRPr="00700BE6">
        <w:rPr>
          <w:rFonts w:ascii="Times New Roman" w:eastAsia="Times New Roman" w:hAnsi="Times New Roman" w:cs="Times New Roman"/>
          <w:sz w:val="27"/>
          <w:szCs w:val="27"/>
          <w:lang w:eastAsia="ru-RU"/>
        </w:rPr>
        <w:t>7</w:t>
      </w:r>
      <w:r w:rsidRPr="00700BE6">
        <w:rPr>
          <w:rFonts w:ascii="Times New Roman" w:eastAsia="Times New Roman" w:hAnsi="Times New Roman" w:cs="Times New Roman"/>
          <w:sz w:val="28"/>
          <w:szCs w:val="28"/>
          <w:lang w:eastAsia="ru-RU"/>
        </w:rPr>
        <w:t>.</w:t>
      </w:r>
      <w:r w:rsidRPr="00700BE6">
        <w:rPr>
          <w:rFonts w:ascii="Times New Roman" w:eastAsia="Times New Roman" w:hAnsi="Times New Roman" w:cs="Times New Roman"/>
          <w:b/>
          <w:sz w:val="28"/>
          <w:szCs w:val="28"/>
          <w:lang w:eastAsia="ru-RU"/>
        </w:rPr>
        <w:t xml:space="preserve"> </w:t>
      </w:r>
      <w:r w:rsidRPr="00700BE6">
        <w:rPr>
          <w:rFonts w:ascii="Times New Roman" w:eastAsia="Times New Roman" w:hAnsi="Times New Roman" w:cs="Times New Roman"/>
          <w:sz w:val="28"/>
          <w:szCs w:val="28"/>
          <w:lang w:eastAsia="ru-RU"/>
        </w:rPr>
        <w:t>Исполнять   воинскую  обязанность,  в   том  числе   с применением полученных профессиональных знаний (для юношей).</w:t>
      </w:r>
    </w:p>
    <w:p w:rsidR="00700BE6" w:rsidRPr="00700BE6" w:rsidRDefault="00700BE6" w:rsidP="00700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p>
    <w:p w:rsidR="00700BE6" w:rsidRPr="00700BE6" w:rsidRDefault="00700BE6" w:rsidP="00700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700BE6">
        <w:rPr>
          <w:rFonts w:ascii="Times New Roman" w:eastAsia="Times New Roman" w:hAnsi="Times New Roman" w:cs="Times New Roman"/>
          <w:b/>
          <w:sz w:val="28"/>
          <w:szCs w:val="28"/>
          <w:lang w:eastAsia="ru-RU"/>
        </w:rPr>
        <w:br/>
      </w:r>
    </w:p>
    <w:p w:rsidR="00700BE6" w:rsidRPr="00700BE6" w:rsidRDefault="00700BE6" w:rsidP="00700BE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700BE6" w:rsidRPr="00700BE6" w:rsidRDefault="00700BE6" w:rsidP="00700BE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700BE6" w:rsidRPr="00700BE6" w:rsidRDefault="00700BE6" w:rsidP="00700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r w:rsidRPr="00700BE6">
        <w:rPr>
          <w:rFonts w:ascii="Times New Roman" w:eastAsia="Times New Roman" w:hAnsi="Times New Roman" w:cs="Times New Roman"/>
          <w:b/>
          <w:sz w:val="28"/>
          <w:szCs w:val="28"/>
          <w:lang w:eastAsia="ru-RU"/>
        </w:rPr>
        <w:br w:type="page"/>
      </w:r>
    </w:p>
    <w:p w:rsidR="00700BE6" w:rsidRPr="00700BE6" w:rsidRDefault="00700BE6" w:rsidP="00216247">
      <w:pPr>
        <w:widowControl w:val="0"/>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700BE6">
        <w:rPr>
          <w:rFonts w:ascii="Times New Roman" w:eastAsia="Times New Roman" w:hAnsi="Times New Roman" w:cs="Times New Roman"/>
          <w:b/>
          <w:sz w:val="28"/>
          <w:szCs w:val="28"/>
          <w:lang w:eastAsia="ru-RU"/>
        </w:rPr>
        <w:lastRenderedPageBreak/>
        <w:t>СТРУКТУРА И СОДЕРЖАНИЕ УЧЕБНОЙ ДИСЦИПЛИНЫ</w:t>
      </w:r>
    </w:p>
    <w:p w:rsidR="00700BE6" w:rsidRPr="00700BE6" w:rsidRDefault="00700BE6" w:rsidP="00700BE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sz w:val="28"/>
          <w:szCs w:val="28"/>
          <w:lang w:eastAsia="ru-RU"/>
        </w:rPr>
      </w:pPr>
      <w:r w:rsidRPr="00700BE6">
        <w:rPr>
          <w:rFonts w:ascii="Times New Roman" w:eastAsia="Times New Roman" w:hAnsi="Times New Roman" w:cs="Times New Roman"/>
          <w:b/>
          <w:bCs/>
          <w:sz w:val="28"/>
          <w:szCs w:val="28"/>
          <w:lang w:eastAsia="ru-RU"/>
        </w:rPr>
        <w:t>Тематический план.</w:t>
      </w:r>
    </w:p>
    <w:p w:rsidR="00700BE6" w:rsidRPr="00700BE6" w:rsidRDefault="00700BE6" w:rsidP="00700BE6">
      <w:pPr>
        <w:widowControl w:val="0"/>
        <w:shd w:val="clear" w:color="auto" w:fill="FFFFFF"/>
        <w:autoSpaceDE w:val="0"/>
        <w:autoSpaceDN w:val="0"/>
        <w:adjustRightInd w:val="0"/>
        <w:spacing w:after="0" w:line="240" w:lineRule="auto"/>
        <w:ind w:firstLine="2102"/>
        <w:rPr>
          <w:rFonts w:ascii="Times New Roman" w:eastAsia="Times New Roman" w:hAnsi="Times New Roman" w:cs="Times New Roman"/>
          <w:b/>
          <w:sz w:val="24"/>
          <w:szCs w:val="24"/>
          <w:u w:val="single"/>
          <w:lang w:eastAsia="ru-RU"/>
        </w:rPr>
      </w:pPr>
    </w:p>
    <w:tbl>
      <w:tblPr>
        <w:tblW w:w="9213" w:type="dxa"/>
        <w:jc w:val="center"/>
        <w:tblInd w:w="40" w:type="dxa"/>
        <w:tblLayout w:type="fixed"/>
        <w:tblCellMar>
          <w:left w:w="40" w:type="dxa"/>
          <w:right w:w="40" w:type="dxa"/>
        </w:tblCellMar>
        <w:tblLook w:val="0000" w:firstRow="0" w:lastRow="0" w:firstColumn="0" w:lastColumn="0" w:noHBand="0" w:noVBand="0"/>
      </w:tblPr>
      <w:tblGrid>
        <w:gridCol w:w="703"/>
        <w:gridCol w:w="7092"/>
        <w:gridCol w:w="1418"/>
      </w:tblGrid>
      <w:tr w:rsidR="00DC3A16" w:rsidRPr="00700BE6" w:rsidTr="00DC3A16">
        <w:trPr>
          <w:trHeight w:hRule="exact" w:val="662"/>
          <w:jc w:val="center"/>
        </w:trPr>
        <w:tc>
          <w:tcPr>
            <w:tcW w:w="703" w:type="dxa"/>
            <w:tcBorders>
              <w:top w:val="single" w:sz="6" w:space="0" w:color="auto"/>
              <w:left w:val="single" w:sz="6" w:space="0" w:color="auto"/>
              <w:bottom w:val="nil"/>
              <w:right w:val="single" w:sz="6" w:space="0" w:color="auto"/>
            </w:tcBorders>
            <w:shd w:val="clear" w:color="auto" w:fill="FFFFFF"/>
          </w:tcPr>
          <w:p w:rsidR="00DC3A16" w:rsidRPr="00700BE6" w:rsidRDefault="00DC3A16" w:rsidP="00DC3A1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i/>
                <w:sz w:val="24"/>
                <w:szCs w:val="24"/>
                <w:lang w:eastAsia="ru-RU"/>
              </w:rPr>
            </w:pPr>
            <w:r w:rsidRPr="00700BE6">
              <w:rPr>
                <w:rFonts w:ascii="Times New Roman" w:eastAsia="Times New Roman" w:hAnsi="Times New Roman" w:cs="Times New Roman"/>
                <w:b/>
                <w:i/>
                <w:sz w:val="24"/>
                <w:szCs w:val="24"/>
                <w:lang w:eastAsia="ru-RU"/>
              </w:rPr>
              <w:t xml:space="preserve">№ </w:t>
            </w:r>
            <w:r w:rsidRPr="00700BE6">
              <w:rPr>
                <w:rFonts w:ascii="Times New Roman" w:eastAsia="Times New Roman" w:hAnsi="Times New Roman" w:cs="Times New Roman"/>
                <w:b/>
                <w:i/>
                <w:spacing w:val="-11"/>
                <w:sz w:val="24"/>
                <w:szCs w:val="24"/>
                <w:lang w:eastAsia="ru-RU"/>
              </w:rPr>
              <w:t>п/п</w:t>
            </w:r>
          </w:p>
        </w:tc>
        <w:tc>
          <w:tcPr>
            <w:tcW w:w="7092" w:type="dxa"/>
            <w:tcBorders>
              <w:top w:val="single" w:sz="6" w:space="0" w:color="auto"/>
              <w:left w:val="single" w:sz="6" w:space="0" w:color="auto"/>
              <w:bottom w:val="nil"/>
              <w:right w:val="single" w:sz="6" w:space="0" w:color="auto"/>
            </w:tcBorders>
            <w:shd w:val="clear" w:color="auto" w:fill="FFFFFF"/>
          </w:tcPr>
          <w:p w:rsidR="00DC3A16" w:rsidRPr="00700BE6" w:rsidRDefault="00DC3A16" w:rsidP="00700BE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i/>
                <w:sz w:val="24"/>
                <w:szCs w:val="24"/>
                <w:lang w:eastAsia="ru-RU"/>
              </w:rPr>
            </w:pPr>
            <w:r w:rsidRPr="00700BE6">
              <w:rPr>
                <w:rFonts w:ascii="Times New Roman" w:eastAsia="Times New Roman" w:hAnsi="Times New Roman" w:cs="Times New Roman"/>
                <w:b/>
                <w:i/>
                <w:spacing w:val="-1"/>
                <w:sz w:val="24"/>
                <w:szCs w:val="24"/>
                <w:lang w:eastAsia="ru-RU"/>
              </w:rPr>
              <w:t>Содержание, тем, разделов</w:t>
            </w:r>
          </w:p>
        </w:tc>
        <w:tc>
          <w:tcPr>
            <w:tcW w:w="1418" w:type="dxa"/>
            <w:tcBorders>
              <w:top w:val="single" w:sz="6" w:space="0" w:color="auto"/>
              <w:left w:val="single" w:sz="6" w:space="0" w:color="auto"/>
              <w:bottom w:val="nil"/>
              <w:right w:val="single" w:sz="6" w:space="0" w:color="auto"/>
            </w:tcBorders>
            <w:shd w:val="clear" w:color="auto" w:fill="FFFFFF"/>
          </w:tcPr>
          <w:p w:rsidR="00DC3A16" w:rsidRPr="00700BE6" w:rsidRDefault="00DC3A16" w:rsidP="00700BE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i/>
                <w:sz w:val="24"/>
                <w:szCs w:val="24"/>
                <w:lang w:eastAsia="ru-RU"/>
              </w:rPr>
            </w:pPr>
            <w:r w:rsidRPr="00700BE6">
              <w:rPr>
                <w:rFonts w:ascii="Times New Roman" w:eastAsia="Times New Roman" w:hAnsi="Times New Roman" w:cs="Times New Roman"/>
                <w:b/>
                <w:i/>
                <w:sz w:val="24"/>
                <w:szCs w:val="24"/>
                <w:lang w:eastAsia="ru-RU"/>
              </w:rPr>
              <w:t>Кол-во часов(максимальное)</w:t>
            </w:r>
          </w:p>
        </w:tc>
      </w:tr>
      <w:tr w:rsidR="00DC3A16" w:rsidRPr="00700BE6" w:rsidTr="00DC3A16">
        <w:trPr>
          <w:trHeight w:hRule="exact" w:val="336"/>
          <w:jc w:val="center"/>
        </w:trPr>
        <w:tc>
          <w:tcPr>
            <w:tcW w:w="703" w:type="dxa"/>
            <w:tcBorders>
              <w:top w:val="nil"/>
              <w:left w:val="single" w:sz="6" w:space="0" w:color="auto"/>
              <w:bottom w:val="single" w:sz="6" w:space="0" w:color="auto"/>
              <w:right w:val="single" w:sz="6" w:space="0" w:color="auto"/>
            </w:tcBorders>
            <w:shd w:val="clear" w:color="auto" w:fill="FFFFFF"/>
          </w:tcPr>
          <w:p w:rsidR="00DC3A16" w:rsidRPr="00700BE6" w:rsidRDefault="00DC3A16" w:rsidP="00DC3A1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DC3A16" w:rsidRPr="00700BE6" w:rsidRDefault="00DC3A16" w:rsidP="00DC3A1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92" w:type="dxa"/>
            <w:tcBorders>
              <w:top w:val="nil"/>
              <w:left w:val="single" w:sz="6" w:space="0" w:color="auto"/>
              <w:bottom w:val="single" w:sz="6" w:space="0" w:color="auto"/>
              <w:right w:val="single" w:sz="6" w:space="0" w:color="auto"/>
            </w:tcBorders>
            <w:shd w:val="clear" w:color="auto" w:fill="FFFFFF"/>
          </w:tcPr>
          <w:p w:rsidR="00DC3A16" w:rsidRPr="00700BE6" w:rsidRDefault="00DC3A16" w:rsidP="00700BE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DC3A16" w:rsidRPr="00700BE6" w:rsidRDefault="00DC3A16" w:rsidP="00700BE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18" w:type="dxa"/>
            <w:tcBorders>
              <w:top w:val="nil"/>
              <w:left w:val="single" w:sz="6" w:space="0" w:color="auto"/>
              <w:bottom w:val="single" w:sz="6" w:space="0" w:color="auto"/>
              <w:right w:val="single" w:sz="6" w:space="0" w:color="auto"/>
            </w:tcBorders>
            <w:shd w:val="clear" w:color="auto" w:fill="FFFFFF"/>
          </w:tcPr>
          <w:p w:rsidR="00DC3A16" w:rsidRPr="00700BE6" w:rsidRDefault="00DC3A16" w:rsidP="00700BE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DC3A16" w:rsidRPr="00700BE6" w:rsidRDefault="00DC3A16" w:rsidP="00700BE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DC3A16" w:rsidRPr="00700BE6" w:rsidTr="00DC3A16">
        <w:trPr>
          <w:trHeight w:hRule="exact" w:val="300"/>
          <w:jc w:val="center"/>
        </w:trPr>
        <w:tc>
          <w:tcPr>
            <w:tcW w:w="703" w:type="dxa"/>
            <w:tcBorders>
              <w:top w:val="single" w:sz="6" w:space="0" w:color="auto"/>
              <w:left w:val="single" w:sz="6" w:space="0" w:color="auto"/>
              <w:bottom w:val="single" w:sz="6" w:space="0" w:color="auto"/>
              <w:right w:val="single" w:sz="6" w:space="0" w:color="auto"/>
            </w:tcBorders>
            <w:shd w:val="clear" w:color="auto" w:fill="FFFFFF"/>
          </w:tcPr>
          <w:p w:rsidR="00DC3A16" w:rsidRPr="00700BE6" w:rsidRDefault="00DC3A16" w:rsidP="00DC3A1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92" w:type="dxa"/>
            <w:tcBorders>
              <w:top w:val="single" w:sz="6" w:space="0" w:color="auto"/>
              <w:left w:val="single" w:sz="6" w:space="0" w:color="auto"/>
              <w:bottom w:val="single" w:sz="6" w:space="0" w:color="auto"/>
              <w:right w:val="single" w:sz="6" w:space="0" w:color="auto"/>
            </w:tcBorders>
            <w:shd w:val="clear" w:color="auto" w:fill="FFFFFF"/>
          </w:tcPr>
          <w:p w:rsidR="00DC3A16" w:rsidRPr="00700BE6" w:rsidRDefault="00DC3A16" w:rsidP="00700BE6">
            <w:pPr>
              <w:widowControl w:val="0"/>
              <w:shd w:val="clear" w:color="auto" w:fill="FFFFFF"/>
              <w:autoSpaceDE w:val="0"/>
              <w:autoSpaceDN w:val="0"/>
              <w:adjustRightInd w:val="0"/>
              <w:spacing w:after="0" w:line="240" w:lineRule="auto"/>
              <w:rPr>
                <w:rFonts w:ascii="Times New Roman" w:eastAsia="Times New Roman" w:hAnsi="Times New Roman" w:cs="Times New Roman"/>
                <w:b/>
                <w:bCs/>
                <w:sz w:val="24"/>
                <w:szCs w:val="24"/>
                <w:lang w:eastAsia="ru-RU"/>
              </w:rPr>
            </w:pPr>
            <w:r w:rsidRPr="00700BE6">
              <w:rPr>
                <w:rFonts w:ascii="Times New Roman" w:eastAsia="Times New Roman" w:hAnsi="Times New Roman" w:cs="Times New Roman"/>
                <w:b/>
                <w:spacing w:val="-1"/>
                <w:sz w:val="24"/>
                <w:szCs w:val="24"/>
                <w:lang w:eastAsia="ru-RU"/>
              </w:rPr>
              <w:t>Тема 1</w:t>
            </w:r>
            <w:r w:rsidRPr="00700BE6">
              <w:rPr>
                <w:rFonts w:ascii="Times New Roman" w:eastAsia="Times New Roman" w:hAnsi="Times New Roman" w:cs="Times New Roman"/>
                <w:spacing w:val="-1"/>
                <w:sz w:val="24"/>
                <w:szCs w:val="24"/>
                <w:lang w:eastAsia="ru-RU"/>
              </w:rPr>
              <w:t xml:space="preserve"> </w:t>
            </w:r>
            <w:r w:rsidRPr="00700BE6">
              <w:rPr>
                <w:rFonts w:ascii="Times New Roman" w:eastAsia="Times New Roman" w:hAnsi="Times New Roman" w:cs="Times New Roman"/>
                <w:b/>
                <w:bCs/>
                <w:sz w:val="24"/>
                <w:szCs w:val="24"/>
                <w:lang w:eastAsia="ru-RU"/>
              </w:rPr>
              <w:t>Введение</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DC3A16" w:rsidRPr="00700BE6" w:rsidRDefault="00DC3A16" w:rsidP="00700BE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r>
      <w:tr w:rsidR="00DC3A16" w:rsidRPr="00700BE6" w:rsidTr="00DC3A16">
        <w:trPr>
          <w:trHeight w:hRule="exact" w:val="542"/>
          <w:jc w:val="center"/>
        </w:trPr>
        <w:tc>
          <w:tcPr>
            <w:tcW w:w="703" w:type="dxa"/>
            <w:tcBorders>
              <w:top w:val="single" w:sz="6" w:space="0" w:color="auto"/>
              <w:left w:val="single" w:sz="6" w:space="0" w:color="auto"/>
              <w:bottom w:val="single" w:sz="6" w:space="0" w:color="auto"/>
              <w:right w:val="single" w:sz="6" w:space="0" w:color="auto"/>
            </w:tcBorders>
            <w:shd w:val="clear" w:color="auto" w:fill="FFFFFF"/>
          </w:tcPr>
          <w:p w:rsidR="00DC3A16" w:rsidRPr="00700BE6" w:rsidRDefault="00DC3A16" w:rsidP="00DC3A1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1</w:t>
            </w:r>
          </w:p>
        </w:tc>
        <w:tc>
          <w:tcPr>
            <w:tcW w:w="7092" w:type="dxa"/>
            <w:tcBorders>
              <w:top w:val="single" w:sz="6" w:space="0" w:color="auto"/>
              <w:left w:val="single" w:sz="6" w:space="0" w:color="auto"/>
              <w:bottom w:val="single" w:sz="6" w:space="0" w:color="auto"/>
              <w:right w:val="single" w:sz="6" w:space="0" w:color="auto"/>
            </w:tcBorders>
            <w:shd w:val="clear" w:color="auto" w:fill="FFFFFF"/>
          </w:tcPr>
          <w:p w:rsidR="00DC3A16" w:rsidRPr="00700BE6" w:rsidRDefault="00DC3A16" w:rsidP="00700BE6">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700BE6">
              <w:rPr>
                <w:rFonts w:ascii="Times New Roman" w:eastAsia="Times New Roman" w:hAnsi="Times New Roman" w:cs="Times New Roman"/>
                <w:spacing w:val="-1"/>
                <w:sz w:val="24"/>
                <w:szCs w:val="24"/>
                <w:lang w:eastAsia="ru-RU"/>
              </w:rPr>
              <w:t>Основные понятия и терминология по охране окружающей среды</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DC3A16" w:rsidRPr="00700BE6" w:rsidRDefault="00DC3A16" w:rsidP="00700BE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2</w:t>
            </w:r>
          </w:p>
        </w:tc>
      </w:tr>
      <w:tr w:rsidR="00DC3A16" w:rsidRPr="00700BE6" w:rsidTr="00DC3A16">
        <w:trPr>
          <w:trHeight w:hRule="exact" w:val="346"/>
          <w:jc w:val="center"/>
        </w:trPr>
        <w:tc>
          <w:tcPr>
            <w:tcW w:w="703" w:type="dxa"/>
            <w:tcBorders>
              <w:top w:val="single" w:sz="6" w:space="0" w:color="auto"/>
              <w:left w:val="single" w:sz="6" w:space="0" w:color="auto"/>
              <w:bottom w:val="single" w:sz="6" w:space="0" w:color="auto"/>
              <w:right w:val="single" w:sz="6" w:space="0" w:color="auto"/>
            </w:tcBorders>
            <w:shd w:val="clear" w:color="auto" w:fill="FFFFFF"/>
          </w:tcPr>
          <w:p w:rsidR="00DC3A16" w:rsidRPr="00700BE6" w:rsidRDefault="00DC3A16" w:rsidP="00DC3A1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92" w:type="dxa"/>
            <w:tcBorders>
              <w:top w:val="single" w:sz="6" w:space="0" w:color="auto"/>
              <w:left w:val="single" w:sz="6" w:space="0" w:color="auto"/>
              <w:bottom w:val="single" w:sz="6" w:space="0" w:color="auto"/>
              <w:right w:val="single" w:sz="6" w:space="0" w:color="auto"/>
            </w:tcBorders>
            <w:shd w:val="clear" w:color="auto" w:fill="FFFFFF"/>
          </w:tcPr>
          <w:p w:rsidR="00DC3A16" w:rsidRPr="00700BE6" w:rsidRDefault="00DC3A16" w:rsidP="00700BE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BE6">
              <w:rPr>
                <w:rFonts w:ascii="Times New Roman" w:eastAsia="Times New Roman" w:hAnsi="Times New Roman" w:cs="Times New Roman"/>
                <w:b/>
                <w:sz w:val="24"/>
                <w:szCs w:val="24"/>
                <w:lang w:eastAsia="ru-RU"/>
              </w:rPr>
              <w:t>Тема 2</w:t>
            </w:r>
            <w:r w:rsidRPr="00700BE6">
              <w:rPr>
                <w:rFonts w:ascii="Times New Roman" w:eastAsia="Times New Roman" w:hAnsi="Times New Roman" w:cs="Times New Roman"/>
                <w:sz w:val="24"/>
                <w:szCs w:val="24"/>
                <w:lang w:eastAsia="ru-RU"/>
              </w:rPr>
              <w:t xml:space="preserve"> </w:t>
            </w:r>
            <w:r w:rsidRPr="00700BE6">
              <w:rPr>
                <w:rFonts w:ascii="Times New Roman" w:eastAsia="Times New Roman" w:hAnsi="Times New Roman" w:cs="Times New Roman"/>
                <w:b/>
                <w:bCs/>
                <w:sz w:val="24"/>
                <w:szCs w:val="24"/>
                <w:lang w:eastAsia="ru-RU"/>
              </w:rPr>
              <w:t>Этапы охраны природы</w:t>
            </w:r>
          </w:p>
          <w:p w:rsidR="00DC3A16" w:rsidRPr="00700BE6" w:rsidRDefault="00DC3A16" w:rsidP="00700BE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DC3A16" w:rsidRPr="00700BE6" w:rsidRDefault="00DC3A16" w:rsidP="00700BE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DC3A16" w:rsidRPr="00700BE6" w:rsidRDefault="00DC3A16" w:rsidP="00700BE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r>
      <w:tr w:rsidR="00DC3A16" w:rsidRPr="00700BE6" w:rsidTr="00DC3A16">
        <w:trPr>
          <w:trHeight w:hRule="exact" w:val="733"/>
          <w:jc w:val="center"/>
        </w:trPr>
        <w:tc>
          <w:tcPr>
            <w:tcW w:w="703" w:type="dxa"/>
            <w:tcBorders>
              <w:top w:val="single" w:sz="6" w:space="0" w:color="auto"/>
              <w:left w:val="single" w:sz="6" w:space="0" w:color="auto"/>
              <w:bottom w:val="single" w:sz="6" w:space="0" w:color="auto"/>
              <w:right w:val="single" w:sz="6" w:space="0" w:color="auto"/>
            </w:tcBorders>
            <w:shd w:val="clear" w:color="auto" w:fill="FFFFFF"/>
          </w:tcPr>
          <w:p w:rsidR="00DC3A16" w:rsidRPr="00700BE6" w:rsidRDefault="00DC3A16" w:rsidP="00DC3A1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2</w:t>
            </w:r>
          </w:p>
        </w:tc>
        <w:tc>
          <w:tcPr>
            <w:tcW w:w="7092" w:type="dxa"/>
            <w:tcBorders>
              <w:top w:val="single" w:sz="6" w:space="0" w:color="auto"/>
              <w:left w:val="single" w:sz="6" w:space="0" w:color="auto"/>
              <w:bottom w:val="single" w:sz="6" w:space="0" w:color="auto"/>
              <w:right w:val="single" w:sz="6" w:space="0" w:color="auto"/>
            </w:tcBorders>
            <w:shd w:val="clear" w:color="auto" w:fill="FFFFFF"/>
          </w:tcPr>
          <w:p w:rsidR="00DC3A16" w:rsidRPr="00700BE6" w:rsidRDefault="00DC3A16" w:rsidP="00700BE6">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История охраны природы в России Современные этапы охраны природы</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DC3A16" w:rsidRPr="00700BE6" w:rsidRDefault="00DC3A16" w:rsidP="00700BE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2</w:t>
            </w:r>
          </w:p>
        </w:tc>
      </w:tr>
      <w:tr w:rsidR="00DC3A16" w:rsidRPr="00700BE6" w:rsidTr="00DC3A16">
        <w:trPr>
          <w:trHeight w:hRule="exact" w:val="553"/>
          <w:jc w:val="center"/>
        </w:trPr>
        <w:tc>
          <w:tcPr>
            <w:tcW w:w="703" w:type="dxa"/>
            <w:tcBorders>
              <w:top w:val="single" w:sz="6" w:space="0" w:color="auto"/>
              <w:left w:val="single" w:sz="6" w:space="0" w:color="auto"/>
              <w:bottom w:val="single" w:sz="6" w:space="0" w:color="auto"/>
              <w:right w:val="single" w:sz="6" w:space="0" w:color="auto"/>
            </w:tcBorders>
            <w:shd w:val="clear" w:color="auto" w:fill="FFFFFF"/>
          </w:tcPr>
          <w:p w:rsidR="00DC3A16" w:rsidRPr="00700BE6" w:rsidRDefault="00DC3A16" w:rsidP="00DC3A1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92" w:type="dxa"/>
            <w:tcBorders>
              <w:top w:val="single" w:sz="6" w:space="0" w:color="auto"/>
              <w:left w:val="single" w:sz="6" w:space="0" w:color="auto"/>
              <w:bottom w:val="single" w:sz="6" w:space="0" w:color="auto"/>
              <w:right w:val="single" w:sz="6" w:space="0" w:color="auto"/>
            </w:tcBorders>
            <w:shd w:val="clear" w:color="auto" w:fill="FFFFFF"/>
          </w:tcPr>
          <w:p w:rsidR="00DC3A16" w:rsidRPr="00700BE6" w:rsidRDefault="00DC3A16" w:rsidP="00700BE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BE6">
              <w:rPr>
                <w:rFonts w:ascii="Times New Roman" w:eastAsia="Times New Roman" w:hAnsi="Times New Roman" w:cs="Times New Roman"/>
                <w:b/>
                <w:sz w:val="24"/>
                <w:szCs w:val="24"/>
                <w:lang w:eastAsia="ru-RU"/>
              </w:rPr>
              <w:t xml:space="preserve">Тема 3 </w:t>
            </w:r>
            <w:r w:rsidRPr="00700BE6">
              <w:rPr>
                <w:rFonts w:ascii="Times New Roman" w:eastAsia="Times New Roman" w:hAnsi="Times New Roman" w:cs="Times New Roman"/>
                <w:b/>
                <w:bCs/>
                <w:sz w:val="24"/>
                <w:szCs w:val="24"/>
                <w:lang w:eastAsia="ru-RU"/>
              </w:rPr>
              <w:t>Строение и газовый состав атмосферы</w:t>
            </w:r>
          </w:p>
          <w:p w:rsidR="00DC3A16" w:rsidRPr="00700BE6" w:rsidRDefault="00DC3A16" w:rsidP="00700BE6">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DC3A16" w:rsidRPr="00700BE6" w:rsidRDefault="00DC3A16" w:rsidP="00700BE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r>
      <w:tr w:rsidR="00DC3A16" w:rsidRPr="00700BE6" w:rsidTr="00DC3A16">
        <w:trPr>
          <w:trHeight w:hRule="exact" w:val="733"/>
          <w:jc w:val="center"/>
        </w:trPr>
        <w:tc>
          <w:tcPr>
            <w:tcW w:w="703" w:type="dxa"/>
            <w:tcBorders>
              <w:top w:val="single" w:sz="6" w:space="0" w:color="auto"/>
              <w:left w:val="single" w:sz="6" w:space="0" w:color="auto"/>
              <w:bottom w:val="single" w:sz="6" w:space="0" w:color="auto"/>
              <w:right w:val="single" w:sz="6" w:space="0" w:color="auto"/>
            </w:tcBorders>
            <w:shd w:val="clear" w:color="auto" w:fill="FFFFFF"/>
          </w:tcPr>
          <w:p w:rsidR="00DC3A16" w:rsidRPr="00700BE6" w:rsidRDefault="00DC3A16" w:rsidP="00DC3A1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3</w:t>
            </w:r>
          </w:p>
        </w:tc>
        <w:tc>
          <w:tcPr>
            <w:tcW w:w="7092" w:type="dxa"/>
            <w:tcBorders>
              <w:top w:val="single" w:sz="6" w:space="0" w:color="auto"/>
              <w:left w:val="single" w:sz="6" w:space="0" w:color="auto"/>
              <w:bottom w:val="single" w:sz="6" w:space="0" w:color="auto"/>
              <w:right w:val="single" w:sz="6" w:space="0" w:color="auto"/>
            </w:tcBorders>
            <w:shd w:val="clear" w:color="auto" w:fill="FFFFFF"/>
          </w:tcPr>
          <w:p w:rsidR="00DC3A16" w:rsidRPr="00700BE6" w:rsidRDefault="00DC3A16" w:rsidP="00700BE6">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700BE6">
              <w:rPr>
                <w:rFonts w:ascii="Times New Roman" w:eastAsia="Times New Roman" w:hAnsi="Times New Roman" w:cs="Times New Roman"/>
                <w:bCs/>
                <w:sz w:val="24"/>
                <w:szCs w:val="24"/>
                <w:lang w:eastAsia="ru-RU"/>
              </w:rPr>
              <w:t>Загрязнение атмосферы. Последствия загрязнения и нарушение газового баланса</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DC3A16" w:rsidRPr="00700BE6" w:rsidRDefault="00DC3A16" w:rsidP="00700BE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2</w:t>
            </w:r>
          </w:p>
        </w:tc>
      </w:tr>
      <w:tr w:rsidR="00DC3A16" w:rsidRPr="00700BE6" w:rsidTr="00DC3A16">
        <w:trPr>
          <w:trHeight w:hRule="exact" w:val="346"/>
          <w:jc w:val="center"/>
        </w:trPr>
        <w:tc>
          <w:tcPr>
            <w:tcW w:w="703" w:type="dxa"/>
            <w:tcBorders>
              <w:top w:val="single" w:sz="6" w:space="0" w:color="auto"/>
              <w:left w:val="single" w:sz="6" w:space="0" w:color="auto"/>
              <w:bottom w:val="single" w:sz="6" w:space="0" w:color="auto"/>
              <w:right w:val="single" w:sz="6" w:space="0" w:color="auto"/>
            </w:tcBorders>
            <w:shd w:val="clear" w:color="auto" w:fill="FFFFFF"/>
          </w:tcPr>
          <w:p w:rsidR="00DC3A16" w:rsidRPr="00700BE6" w:rsidRDefault="00DC3A16" w:rsidP="00DC3A1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92" w:type="dxa"/>
            <w:tcBorders>
              <w:top w:val="single" w:sz="6" w:space="0" w:color="auto"/>
              <w:left w:val="single" w:sz="6" w:space="0" w:color="auto"/>
              <w:bottom w:val="single" w:sz="6" w:space="0" w:color="auto"/>
              <w:right w:val="single" w:sz="6" w:space="0" w:color="auto"/>
            </w:tcBorders>
            <w:shd w:val="clear" w:color="auto" w:fill="FFFFFF"/>
          </w:tcPr>
          <w:p w:rsidR="00DC3A16" w:rsidRPr="00700BE6" w:rsidRDefault="00DC3A16" w:rsidP="00700BE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700BE6">
              <w:rPr>
                <w:rFonts w:ascii="Times New Roman" w:eastAsia="Times New Roman" w:hAnsi="Times New Roman" w:cs="Times New Roman"/>
                <w:b/>
                <w:sz w:val="24"/>
                <w:szCs w:val="24"/>
                <w:lang w:eastAsia="ru-RU"/>
              </w:rPr>
              <w:t xml:space="preserve">Тема 4 </w:t>
            </w:r>
            <w:r w:rsidRPr="00700BE6">
              <w:rPr>
                <w:rFonts w:ascii="Times New Roman" w:eastAsia="Times New Roman" w:hAnsi="Times New Roman" w:cs="Times New Roman"/>
                <w:b/>
                <w:bCs/>
                <w:sz w:val="24"/>
                <w:szCs w:val="24"/>
                <w:lang w:eastAsia="ru-RU"/>
              </w:rPr>
              <w:t>Природная вода</w:t>
            </w:r>
          </w:p>
          <w:p w:rsidR="00DC3A16" w:rsidRPr="00700BE6" w:rsidRDefault="00DC3A16" w:rsidP="00700BE6">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DC3A16" w:rsidRPr="00700BE6" w:rsidRDefault="00DC3A16" w:rsidP="00700BE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r>
      <w:tr w:rsidR="00DC3A16" w:rsidRPr="00700BE6" w:rsidTr="00DC3A16">
        <w:trPr>
          <w:trHeight w:hRule="exact" w:val="886"/>
          <w:jc w:val="center"/>
        </w:trPr>
        <w:tc>
          <w:tcPr>
            <w:tcW w:w="703" w:type="dxa"/>
            <w:tcBorders>
              <w:top w:val="single" w:sz="6" w:space="0" w:color="auto"/>
              <w:left w:val="single" w:sz="6" w:space="0" w:color="auto"/>
              <w:bottom w:val="single" w:sz="6" w:space="0" w:color="auto"/>
              <w:right w:val="single" w:sz="6" w:space="0" w:color="auto"/>
            </w:tcBorders>
            <w:shd w:val="clear" w:color="auto" w:fill="FFFFFF"/>
          </w:tcPr>
          <w:p w:rsidR="00DC3A16" w:rsidRPr="00700BE6" w:rsidRDefault="00DC3A16" w:rsidP="00DC3A1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4</w:t>
            </w:r>
          </w:p>
        </w:tc>
        <w:tc>
          <w:tcPr>
            <w:tcW w:w="7092" w:type="dxa"/>
            <w:tcBorders>
              <w:top w:val="single" w:sz="6" w:space="0" w:color="auto"/>
              <w:left w:val="single" w:sz="6" w:space="0" w:color="auto"/>
              <w:bottom w:val="single" w:sz="6" w:space="0" w:color="auto"/>
              <w:right w:val="single" w:sz="6" w:space="0" w:color="auto"/>
            </w:tcBorders>
            <w:shd w:val="clear" w:color="auto" w:fill="FFFFFF"/>
          </w:tcPr>
          <w:p w:rsidR="00DC3A16" w:rsidRPr="00700BE6" w:rsidRDefault="00DC3A16" w:rsidP="00700BE6">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Роль воды в природе и деятельности людей. Истощение и загрязнение водных ресурсов</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DC3A16" w:rsidRPr="00700BE6" w:rsidRDefault="00DC3A16" w:rsidP="00700BE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2</w:t>
            </w:r>
          </w:p>
        </w:tc>
      </w:tr>
      <w:tr w:rsidR="00DC3A16" w:rsidRPr="00700BE6" w:rsidTr="00DC3A16">
        <w:trPr>
          <w:trHeight w:hRule="exact" w:val="346"/>
          <w:jc w:val="center"/>
        </w:trPr>
        <w:tc>
          <w:tcPr>
            <w:tcW w:w="703" w:type="dxa"/>
            <w:tcBorders>
              <w:top w:val="single" w:sz="6" w:space="0" w:color="auto"/>
              <w:left w:val="single" w:sz="6" w:space="0" w:color="auto"/>
              <w:bottom w:val="single" w:sz="6" w:space="0" w:color="auto"/>
              <w:right w:val="single" w:sz="6" w:space="0" w:color="auto"/>
            </w:tcBorders>
            <w:shd w:val="clear" w:color="auto" w:fill="FFFFFF"/>
          </w:tcPr>
          <w:p w:rsidR="00DC3A16" w:rsidRPr="00700BE6" w:rsidRDefault="00DC3A16" w:rsidP="00DC3A1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92" w:type="dxa"/>
            <w:tcBorders>
              <w:top w:val="single" w:sz="6" w:space="0" w:color="auto"/>
              <w:left w:val="single" w:sz="6" w:space="0" w:color="auto"/>
              <w:bottom w:val="single" w:sz="6" w:space="0" w:color="auto"/>
              <w:right w:val="single" w:sz="6" w:space="0" w:color="auto"/>
            </w:tcBorders>
            <w:shd w:val="clear" w:color="auto" w:fill="FFFFFF"/>
          </w:tcPr>
          <w:p w:rsidR="00DC3A16" w:rsidRPr="00700BE6" w:rsidRDefault="00DC3A16" w:rsidP="00700BE6">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700BE6">
              <w:rPr>
                <w:rFonts w:ascii="Times New Roman" w:eastAsia="Times New Roman" w:hAnsi="Times New Roman" w:cs="Times New Roman"/>
                <w:b/>
                <w:sz w:val="24"/>
                <w:szCs w:val="24"/>
                <w:lang w:eastAsia="ru-RU"/>
              </w:rPr>
              <w:t xml:space="preserve">Тема 5 </w:t>
            </w:r>
            <w:r w:rsidRPr="00700BE6">
              <w:rPr>
                <w:rFonts w:ascii="Times New Roman" w:eastAsia="Times New Roman" w:hAnsi="Times New Roman" w:cs="Times New Roman"/>
                <w:b/>
                <w:bCs/>
                <w:sz w:val="24"/>
                <w:szCs w:val="24"/>
                <w:lang w:eastAsia="ru-RU"/>
              </w:rPr>
              <w:t>Недра. Полезные ископаемые</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DC3A16" w:rsidRPr="00700BE6" w:rsidRDefault="00DC3A16" w:rsidP="00700BE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r>
      <w:tr w:rsidR="00DC3A16" w:rsidRPr="00700BE6" w:rsidTr="00DC3A16">
        <w:trPr>
          <w:trHeight w:hRule="exact" w:val="1107"/>
          <w:jc w:val="center"/>
        </w:trPr>
        <w:tc>
          <w:tcPr>
            <w:tcW w:w="703" w:type="dxa"/>
            <w:tcBorders>
              <w:top w:val="single" w:sz="6" w:space="0" w:color="auto"/>
              <w:left w:val="single" w:sz="6" w:space="0" w:color="auto"/>
              <w:bottom w:val="single" w:sz="6" w:space="0" w:color="auto"/>
              <w:right w:val="single" w:sz="6" w:space="0" w:color="auto"/>
            </w:tcBorders>
            <w:shd w:val="clear" w:color="auto" w:fill="FFFFFF"/>
          </w:tcPr>
          <w:p w:rsidR="00DC3A16" w:rsidRPr="00700BE6" w:rsidRDefault="00DC3A16" w:rsidP="00DC3A1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5</w:t>
            </w:r>
          </w:p>
        </w:tc>
        <w:tc>
          <w:tcPr>
            <w:tcW w:w="7092" w:type="dxa"/>
            <w:tcBorders>
              <w:top w:val="single" w:sz="6" w:space="0" w:color="auto"/>
              <w:left w:val="single" w:sz="6" w:space="0" w:color="auto"/>
              <w:bottom w:val="single" w:sz="6" w:space="0" w:color="auto"/>
              <w:right w:val="single" w:sz="6" w:space="0" w:color="auto"/>
            </w:tcBorders>
            <w:shd w:val="clear" w:color="auto" w:fill="FFFFFF"/>
          </w:tcPr>
          <w:p w:rsidR="00DC3A16" w:rsidRPr="00700BE6" w:rsidRDefault="00DC3A16" w:rsidP="00700BE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700BE6">
              <w:rPr>
                <w:rFonts w:ascii="Times New Roman" w:eastAsia="Times New Roman" w:hAnsi="Times New Roman" w:cs="Times New Roman"/>
                <w:sz w:val="24"/>
                <w:szCs w:val="24"/>
                <w:lang w:eastAsia="ru-RU"/>
              </w:rPr>
              <w:t>Охрана природных комплексов при разработке ресурсов. Правовые рационального использования и охраны недр.</w:t>
            </w:r>
          </w:p>
          <w:p w:rsidR="00DC3A16" w:rsidRPr="00700BE6" w:rsidRDefault="00DC3A16" w:rsidP="00700BE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DC3A16" w:rsidRPr="00700BE6" w:rsidRDefault="00DC3A16" w:rsidP="00700BE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2</w:t>
            </w:r>
          </w:p>
        </w:tc>
      </w:tr>
      <w:tr w:rsidR="00DC3A16" w:rsidRPr="00700BE6" w:rsidTr="00DC3A16">
        <w:trPr>
          <w:trHeight w:hRule="exact" w:val="346"/>
          <w:jc w:val="center"/>
        </w:trPr>
        <w:tc>
          <w:tcPr>
            <w:tcW w:w="703" w:type="dxa"/>
            <w:tcBorders>
              <w:top w:val="single" w:sz="6" w:space="0" w:color="auto"/>
              <w:left w:val="single" w:sz="6" w:space="0" w:color="auto"/>
              <w:bottom w:val="single" w:sz="6" w:space="0" w:color="auto"/>
              <w:right w:val="single" w:sz="6" w:space="0" w:color="auto"/>
            </w:tcBorders>
            <w:shd w:val="clear" w:color="auto" w:fill="FFFFFF"/>
          </w:tcPr>
          <w:p w:rsidR="00DC3A16" w:rsidRPr="00700BE6" w:rsidRDefault="00DC3A16" w:rsidP="00DC3A1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92" w:type="dxa"/>
            <w:tcBorders>
              <w:top w:val="single" w:sz="6" w:space="0" w:color="auto"/>
              <w:left w:val="single" w:sz="6" w:space="0" w:color="auto"/>
              <w:bottom w:val="single" w:sz="6" w:space="0" w:color="auto"/>
              <w:right w:val="single" w:sz="6" w:space="0" w:color="auto"/>
            </w:tcBorders>
            <w:shd w:val="clear" w:color="auto" w:fill="FFFFFF"/>
          </w:tcPr>
          <w:p w:rsidR="00DC3A16" w:rsidRPr="00700BE6" w:rsidRDefault="00DC3A16" w:rsidP="00700BE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BE6">
              <w:rPr>
                <w:rFonts w:ascii="Times New Roman" w:eastAsia="Times New Roman" w:hAnsi="Times New Roman" w:cs="Times New Roman"/>
                <w:b/>
                <w:sz w:val="24"/>
                <w:szCs w:val="24"/>
                <w:lang w:eastAsia="ru-RU"/>
              </w:rPr>
              <w:t>Тема 6</w:t>
            </w:r>
            <w:r w:rsidRPr="00700BE6">
              <w:rPr>
                <w:rFonts w:ascii="Times New Roman" w:eastAsia="Times New Roman" w:hAnsi="Times New Roman" w:cs="Times New Roman"/>
                <w:b/>
                <w:bCs/>
                <w:sz w:val="24"/>
                <w:szCs w:val="24"/>
                <w:lang w:eastAsia="ru-RU"/>
              </w:rPr>
              <w:t xml:space="preserve"> Земельные ресурсы.</w:t>
            </w:r>
          </w:p>
          <w:p w:rsidR="00DC3A16" w:rsidRPr="00700BE6" w:rsidRDefault="00DC3A16" w:rsidP="00700BE6">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DC3A16" w:rsidRPr="00700BE6" w:rsidRDefault="00DC3A16" w:rsidP="00700BE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r>
      <w:tr w:rsidR="00DC3A16" w:rsidRPr="00700BE6" w:rsidTr="00DC3A16">
        <w:trPr>
          <w:trHeight w:hRule="exact" w:val="1077"/>
          <w:jc w:val="center"/>
        </w:trPr>
        <w:tc>
          <w:tcPr>
            <w:tcW w:w="703" w:type="dxa"/>
            <w:tcBorders>
              <w:top w:val="single" w:sz="6" w:space="0" w:color="auto"/>
              <w:left w:val="single" w:sz="6" w:space="0" w:color="auto"/>
              <w:bottom w:val="single" w:sz="6" w:space="0" w:color="auto"/>
              <w:right w:val="single" w:sz="6" w:space="0" w:color="auto"/>
            </w:tcBorders>
            <w:shd w:val="clear" w:color="auto" w:fill="FFFFFF"/>
          </w:tcPr>
          <w:p w:rsidR="00DC3A16" w:rsidRPr="00700BE6" w:rsidRDefault="00DC3A16" w:rsidP="00DC3A1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6</w:t>
            </w:r>
          </w:p>
        </w:tc>
        <w:tc>
          <w:tcPr>
            <w:tcW w:w="7092" w:type="dxa"/>
            <w:tcBorders>
              <w:top w:val="single" w:sz="6" w:space="0" w:color="auto"/>
              <w:left w:val="single" w:sz="6" w:space="0" w:color="auto"/>
              <w:bottom w:val="single" w:sz="6" w:space="0" w:color="auto"/>
              <w:right w:val="single" w:sz="6" w:space="0" w:color="auto"/>
            </w:tcBorders>
            <w:shd w:val="clear" w:color="auto" w:fill="FFFFFF"/>
          </w:tcPr>
          <w:p w:rsidR="00DC3A16" w:rsidRPr="00700BE6" w:rsidRDefault="00DC3A16" w:rsidP="00700BE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Хозяйственное значение почв. Эрозия почв .Виды эрозий. Система мероприятий по защите земель от эрозии. Правовые основы охраны почв.</w:t>
            </w:r>
          </w:p>
          <w:p w:rsidR="00DC3A16" w:rsidRPr="00700BE6" w:rsidRDefault="00DC3A16" w:rsidP="00700BE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DC3A16" w:rsidRPr="00700BE6" w:rsidRDefault="00DC3A16" w:rsidP="00700BE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DC3A16" w:rsidRPr="00700BE6" w:rsidRDefault="00DC3A16" w:rsidP="00700BE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2</w:t>
            </w:r>
          </w:p>
        </w:tc>
      </w:tr>
      <w:tr w:rsidR="00DC3A16" w:rsidRPr="00700BE6" w:rsidTr="00DC3A16">
        <w:trPr>
          <w:trHeight w:hRule="exact" w:val="540"/>
          <w:jc w:val="center"/>
        </w:trPr>
        <w:tc>
          <w:tcPr>
            <w:tcW w:w="703" w:type="dxa"/>
            <w:tcBorders>
              <w:top w:val="single" w:sz="6" w:space="0" w:color="auto"/>
              <w:left w:val="single" w:sz="6" w:space="0" w:color="auto"/>
              <w:bottom w:val="single" w:sz="6" w:space="0" w:color="auto"/>
              <w:right w:val="single" w:sz="6" w:space="0" w:color="auto"/>
            </w:tcBorders>
            <w:shd w:val="clear" w:color="auto" w:fill="FFFFFF"/>
          </w:tcPr>
          <w:p w:rsidR="00DC3A16" w:rsidRPr="00700BE6" w:rsidRDefault="00DC3A16" w:rsidP="00DC3A1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92" w:type="dxa"/>
            <w:tcBorders>
              <w:top w:val="single" w:sz="6" w:space="0" w:color="auto"/>
              <w:left w:val="single" w:sz="6" w:space="0" w:color="auto"/>
              <w:bottom w:val="single" w:sz="6" w:space="0" w:color="auto"/>
              <w:right w:val="single" w:sz="6" w:space="0" w:color="auto"/>
            </w:tcBorders>
            <w:shd w:val="clear" w:color="auto" w:fill="FFFFFF"/>
          </w:tcPr>
          <w:p w:rsidR="00DC3A16" w:rsidRPr="00700BE6" w:rsidRDefault="00DC3A16" w:rsidP="00700BE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BE6">
              <w:rPr>
                <w:rFonts w:ascii="Times New Roman" w:eastAsia="Times New Roman" w:hAnsi="Times New Roman" w:cs="Times New Roman"/>
                <w:b/>
                <w:sz w:val="24"/>
                <w:szCs w:val="24"/>
                <w:lang w:eastAsia="ru-RU"/>
              </w:rPr>
              <w:t xml:space="preserve">Тема 7 </w:t>
            </w:r>
            <w:r w:rsidRPr="00700BE6">
              <w:rPr>
                <w:rFonts w:ascii="Times New Roman" w:eastAsia="Times New Roman" w:hAnsi="Times New Roman" w:cs="Times New Roman"/>
                <w:b/>
                <w:bCs/>
                <w:sz w:val="24"/>
                <w:szCs w:val="24"/>
                <w:lang w:eastAsia="ru-RU"/>
              </w:rPr>
              <w:t>Растительные ресурсы и животный мир.</w:t>
            </w:r>
          </w:p>
          <w:p w:rsidR="00DC3A16" w:rsidRPr="00700BE6" w:rsidRDefault="00DC3A16" w:rsidP="00700BE6">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DC3A16" w:rsidRPr="00700BE6" w:rsidRDefault="00DC3A16" w:rsidP="00700BE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r>
      <w:tr w:rsidR="00DC3A16" w:rsidRPr="00700BE6" w:rsidTr="00DC3A16">
        <w:trPr>
          <w:trHeight w:hRule="exact" w:val="924"/>
          <w:jc w:val="center"/>
        </w:trPr>
        <w:tc>
          <w:tcPr>
            <w:tcW w:w="703" w:type="dxa"/>
            <w:tcBorders>
              <w:top w:val="single" w:sz="6" w:space="0" w:color="auto"/>
              <w:left w:val="single" w:sz="6" w:space="0" w:color="auto"/>
              <w:bottom w:val="single" w:sz="6" w:space="0" w:color="auto"/>
              <w:right w:val="single" w:sz="6" w:space="0" w:color="auto"/>
            </w:tcBorders>
            <w:shd w:val="clear" w:color="auto" w:fill="FFFFFF"/>
          </w:tcPr>
          <w:p w:rsidR="00DC3A16" w:rsidRPr="00700BE6" w:rsidRDefault="00DC3A16" w:rsidP="00DC3A1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7</w:t>
            </w:r>
          </w:p>
        </w:tc>
        <w:tc>
          <w:tcPr>
            <w:tcW w:w="7092" w:type="dxa"/>
            <w:tcBorders>
              <w:top w:val="single" w:sz="6" w:space="0" w:color="auto"/>
              <w:left w:val="single" w:sz="6" w:space="0" w:color="auto"/>
              <w:bottom w:val="single" w:sz="6" w:space="0" w:color="auto"/>
              <w:right w:val="single" w:sz="6" w:space="0" w:color="auto"/>
            </w:tcBorders>
            <w:shd w:val="clear" w:color="auto" w:fill="FFFFFF"/>
          </w:tcPr>
          <w:p w:rsidR="00DC3A16" w:rsidRPr="00700BE6" w:rsidRDefault="00DC3A16" w:rsidP="00700BE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700BE6">
              <w:rPr>
                <w:rFonts w:ascii="Times New Roman" w:eastAsia="Times New Roman" w:hAnsi="Times New Roman" w:cs="Times New Roman"/>
                <w:sz w:val="24"/>
                <w:szCs w:val="24"/>
                <w:lang w:eastAsia="ru-RU"/>
              </w:rPr>
              <w:t xml:space="preserve"> Лесные ресурсы России. . Правовые основы охраны животного мира.</w:t>
            </w:r>
          </w:p>
          <w:p w:rsidR="00DC3A16" w:rsidRPr="00700BE6" w:rsidRDefault="00DC3A16" w:rsidP="00700BE6">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DC3A16" w:rsidRPr="00700BE6" w:rsidRDefault="00DC3A16" w:rsidP="00700BE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2</w:t>
            </w:r>
          </w:p>
        </w:tc>
      </w:tr>
      <w:tr w:rsidR="00DC3A16" w:rsidRPr="00700BE6" w:rsidTr="00DC3A16">
        <w:trPr>
          <w:trHeight w:hRule="exact" w:val="346"/>
          <w:jc w:val="center"/>
        </w:trPr>
        <w:tc>
          <w:tcPr>
            <w:tcW w:w="703" w:type="dxa"/>
            <w:tcBorders>
              <w:top w:val="single" w:sz="6" w:space="0" w:color="auto"/>
              <w:left w:val="single" w:sz="6" w:space="0" w:color="auto"/>
              <w:bottom w:val="single" w:sz="6" w:space="0" w:color="auto"/>
              <w:right w:val="single" w:sz="6" w:space="0" w:color="auto"/>
            </w:tcBorders>
            <w:shd w:val="clear" w:color="auto" w:fill="FFFFFF"/>
          </w:tcPr>
          <w:p w:rsidR="00DC3A16" w:rsidRPr="00700BE6" w:rsidRDefault="00DC3A16" w:rsidP="00DC3A1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8</w:t>
            </w:r>
          </w:p>
        </w:tc>
        <w:tc>
          <w:tcPr>
            <w:tcW w:w="7092" w:type="dxa"/>
            <w:tcBorders>
              <w:top w:val="single" w:sz="6" w:space="0" w:color="auto"/>
              <w:left w:val="single" w:sz="6" w:space="0" w:color="auto"/>
              <w:bottom w:val="single" w:sz="6" w:space="0" w:color="auto"/>
              <w:right w:val="single" w:sz="6" w:space="0" w:color="auto"/>
            </w:tcBorders>
            <w:shd w:val="clear" w:color="auto" w:fill="FFFFFF"/>
          </w:tcPr>
          <w:p w:rsidR="00DC3A16" w:rsidRPr="00700BE6" w:rsidRDefault="00DC3A16" w:rsidP="00700BE6">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700BE6">
              <w:rPr>
                <w:rFonts w:ascii="Times New Roman" w:eastAsia="Times New Roman" w:hAnsi="Times New Roman" w:cs="Times New Roman"/>
                <w:b/>
                <w:sz w:val="24"/>
                <w:szCs w:val="24"/>
                <w:lang w:eastAsia="ru-RU"/>
              </w:rPr>
              <w:t>Защита презентаций. Повторение.</w:t>
            </w:r>
          </w:p>
          <w:p w:rsidR="00DC3A16" w:rsidRPr="00700BE6" w:rsidRDefault="00DC3A16" w:rsidP="00700BE6">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p>
          <w:p w:rsidR="00DC3A16" w:rsidRPr="00700BE6" w:rsidRDefault="00DC3A16" w:rsidP="00700BE6">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p>
          <w:p w:rsidR="00DC3A16" w:rsidRPr="00700BE6" w:rsidRDefault="00DC3A16" w:rsidP="00700BE6">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p>
          <w:p w:rsidR="00DC3A16" w:rsidRPr="00700BE6" w:rsidRDefault="00DC3A16" w:rsidP="00700BE6">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700BE6">
              <w:rPr>
                <w:rFonts w:ascii="Times New Roman" w:eastAsia="Times New Roman" w:hAnsi="Times New Roman" w:cs="Times New Roman"/>
                <w:b/>
                <w:sz w:val="24"/>
                <w:szCs w:val="24"/>
                <w:lang w:eastAsia="ru-RU"/>
              </w:rPr>
              <w:t xml:space="preserve">Итоговое повторение изученного. Защита </w:t>
            </w:r>
          </w:p>
          <w:p w:rsidR="00DC3A16" w:rsidRPr="00700BE6" w:rsidRDefault="00DC3A16" w:rsidP="00700BE6">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p>
          <w:p w:rsidR="00DC3A16" w:rsidRPr="00700BE6" w:rsidRDefault="00DC3A16" w:rsidP="00700BE6">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p>
          <w:p w:rsidR="00DC3A16" w:rsidRPr="00700BE6" w:rsidRDefault="00DC3A16" w:rsidP="00700BE6">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p>
          <w:p w:rsidR="00DC3A16" w:rsidRPr="00700BE6" w:rsidRDefault="00DC3A16" w:rsidP="00700BE6">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700BE6">
              <w:rPr>
                <w:rFonts w:ascii="Times New Roman" w:eastAsia="Times New Roman" w:hAnsi="Times New Roman" w:cs="Times New Roman"/>
                <w:b/>
                <w:sz w:val="24"/>
                <w:szCs w:val="24"/>
                <w:lang w:eastAsia="ru-RU"/>
              </w:rPr>
              <w:t xml:space="preserve">Защита </w:t>
            </w:r>
          </w:p>
          <w:p w:rsidR="00DC3A16" w:rsidRPr="00700BE6" w:rsidRDefault="00DC3A16" w:rsidP="00700BE6">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p>
          <w:p w:rsidR="00DC3A16" w:rsidRPr="00700BE6" w:rsidRDefault="00DC3A16" w:rsidP="00700BE6">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p>
          <w:p w:rsidR="00DC3A16" w:rsidRPr="00700BE6" w:rsidRDefault="00DC3A16" w:rsidP="00700BE6">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p>
          <w:p w:rsidR="00DC3A16" w:rsidRPr="00700BE6" w:rsidRDefault="00DC3A16" w:rsidP="00700BE6">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p>
          <w:p w:rsidR="00DC3A16" w:rsidRPr="00700BE6" w:rsidRDefault="00DC3A16" w:rsidP="00700BE6">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p>
          <w:p w:rsidR="00DC3A16" w:rsidRPr="00700BE6" w:rsidRDefault="00DC3A16" w:rsidP="00700BE6">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p>
          <w:p w:rsidR="00DC3A16" w:rsidRPr="00700BE6" w:rsidRDefault="00DC3A16" w:rsidP="00700BE6">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700BE6">
              <w:rPr>
                <w:rFonts w:ascii="Times New Roman" w:eastAsia="Times New Roman" w:hAnsi="Times New Roman" w:cs="Times New Roman"/>
                <w:b/>
                <w:sz w:val="24"/>
                <w:szCs w:val="24"/>
                <w:lang w:eastAsia="ru-RU"/>
              </w:rPr>
              <w:t>презентаций Защита презентаций</w:t>
            </w:r>
          </w:p>
          <w:p w:rsidR="00DC3A16" w:rsidRPr="00700BE6" w:rsidRDefault="00DC3A16" w:rsidP="00700BE6">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p>
          <w:p w:rsidR="00DC3A16" w:rsidRPr="00700BE6" w:rsidRDefault="00DC3A16" w:rsidP="00700BE6">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p>
          <w:p w:rsidR="00DC3A16" w:rsidRPr="00700BE6" w:rsidRDefault="00DC3A16" w:rsidP="00700BE6">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p>
          <w:p w:rsidR="00DC3A16" w:rsidRPr="00700BE6" w:rsidRDefault="00DC3A16" w:rsidP="00700BE6">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DC3A16" w:rsidRPr="00700BE6" w:rsidRDefault="00DC3A16" w:rsidP="00700BE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700BE6">
              <w:rPr>
                <w:rFonts w:ascii="Times New Roman" w:eastAsia="Times New Roman" w:hAnsi="Times New Roman" w:cs="Times New Roman"/>
                <w:b/>
                <w:sz w:val="24"/>
                <w:szCs w:val="24"/>
                <w:lang w:eastAsia="ru-RU"/>
              </w:rPr>
              <w:t>2</w:t>
            </w:r>
          </w:p>
        </w:tc>
      </w:tr>
      <w:tr w:rsidR="00DC3A16" w:rsidRPr="00700BE6" w:rsidTr="00DC3A16">
        <w:trPr>
          <w:trHeight w:hRule="exact" w:val="346"/>
          <w:jc w:val="center"/>
        </w:trPr>
        <w:tc>
          <w:tcPr>
            <w:tcW w:w="703" w:type="dxa"/>
            <w:tcBorders>
              <w:top w:val="single" w:sz="6" w:space="0" w:color="auto"/>
              <w:left w:val="single" w:sz="6" w:space="0" w:color="auto"/>
              <w:bottom w:val="single" w:sz="6" w:space="0" w:color="auto"/>
              <w:right w:val="single" w:sz="6" w:space="0" w:color="auto"/>
            </w:tcBorders>
            <w:shd w:val="clear" w:color="auto" w:fill="FFFFFF"/>
          </w:tcPr>
          <w:p w:rsidR="00DC3A16" w:rsidRPr="00700BE6" w:rsidRDefault="00DC3A16" w:rsidP="00DC3A1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9</w:t>
            </w:r>
          </w:p>
        </w:tc>
        <w:tc>
          <w:tcPr>
            <w:tcW w:w="7092" w:type="dxa"/>
            <w:tcBorders>
              <w:top w:val="single" w:sz="6" w:space="0" w:color="auto"/>
              <w:left w:val="single" w:sz="6" w:space="0" w:color="auto"/>
              <w:bottom w:val="single" w:sz="6" w:space="0" w:color="auto"/>
              <w:right w:val="single" w:sz="6" w:space="0" w:color="auto"/>
            </w:tcBorders>
            <w:shd w:val="clear" w:color="auto" w:fill="FFFFFF"/>
          </w:tcPr>
          <w:p w:rsidR="00DC3A16" w:rsidRPr="00700BE6" w:rsidRDefault="00DC3A16" w:rsidP="00700BE6">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700BE6">
              <w:rPr>
                <w:rFonts w:ascii="Times New Roman" w:eastAsia="Times New Roman" w:hAnsi="Times New Roman" w:cs="Times New Roman"/>
                <w:b/>
                <w:sz w:val="24"/>
                <w:szCs w:val="24"/>
                <w:lang w:eastAsia="ru-RU"/>
              </w:rPr>
              <w:t>Зачет по курсу.</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DC3A16" w:rsidRPr="00700BE6" w:rsidRDefault="00DC3A16" w:rsidP="00700BE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700BE6">
              <w:rPr>
                <w:rFonts w:ascii="Times New Roman" w:eastAsia="Times New Roman" w:hAnsi="Times New Roman" w:cs="Times New Roman"/>
                <w:b/>
                <w:sz w:val="24"/>
                <w:szCs w:val="24"/>
                <w:lang w:eastAsia="ru-RU"/>
              </w:rPr>
              <w:t>1</w:t>
            </w:r>
          </w:p>
        </w:tc>
      </w:tr>
      <w:tr w:rsidR="00DC3A16" w:rsidRPr="00700BE6" w:rsidTr="00DC3A16">
        <w:trPr>
          <w:trHeight w:hRule="exact" w:val="346"/>
          <w:jc w:val="center"/>
        </w:trPr>
        <w:tc>
          <w:tcPr>
            <w:tcW w:w="703" w:type="dxa"/>
            <w:tcBorders>
              <w:top w:val="single" w:sz="6" w:space="0" w:color="auto"/>
              <w:left w:val="single" w:sz="6" w:space="0" w:color="auto"/>
              <w:bottom w:val="single" w:sz="6" w:space="0" w:color="auto"/>
              <w:right w:val="single" w:sz="6" w:space="0" w:color="auto"/>
            </w:tcBorders>
            <w:shd w:val="clear" w:color="auto" w:fill="FFFFFF"/>
          </w:tcPr>
          <w:p w:rsidR="00DC3A16" w:rsidRPr="00700BE6" w:rsidRDefault="00DC3A16" w:rsidP="00DC3A1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92" w:type="dxa"/>
            <w:tcBorders>
              <w:top w:val="single" w:sz="6" w:space="0" w:color="auto"/>
              <w:left w:val="single" w:sz="6" w:space="0" w:color="auto"/>
              <w:bottom w:val="single" w:sz="6" w:space="0" w:color="auto"/>
              <w:right w:val="single" w:sz="6" w:space="0" w:color="auto"/>
            </w:tcBorders>
            <w:shd w:val="clear" w:color="auto" w:fill="FFFFFF"/>
          </w:tcPr>
          <w:p w:rsidR="00DC3A16" w:rsidRPr="00700BE6" w:rsidRDefault="00DC3A16" w:rsidP="00700BE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Всего</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DC3A16" w:rsidRPr="00700BE6" w:rsidRDefault="00DC3A16" w:rsidP="00700BE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17</w:t>
            </w:r>
          </w:p>
        </w:tc>
      </w:tr>
      <w:tr w:rsidR="00DC3A16" w:rsidRPr="00700BE6" w:rsidTr="00DC3A16">
        <w:trPr>
          <w:trHeight w:hRule="exact" w:val="346"/>
          <w:jc w:val="center"/>
        </w:trPr>
        <w:tc>
          <w:tcPr>
            <w:tcW w:w="703" w:type="dxa"/>
            <w:tcBorders>
              <w:top w:val="single" w:sz="6" w:space="0" w:color="auto"/>
              <w:left w:val="single" w:sz="6" w:space="0" w:color="auto"/>
              <w:bottom w:val="single" w:sz="6" w:space="0" w:color="auto"/>
              <w:right w:val="single" w:sz="6" w:space="0" w:color="auto"/>
            </w:tcBorders>
            <w:shd w:val="clear" w:color="auto" w:fill="FFFFFF"/>
          </w:tcPr>
          <w:p w:rsidR="00DC3A16" w:rsidRPr="00700BE6" w:rsidRDefault="00DC3A16" w:rsidP="00DC3A1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92" w:type="dxa"/>
            <w:tcBorders>
              <w:top w:val="single" w:sz="6" w:space="0" w:color="auto"/>
              <w:left w:val="single" w:sz="6" w:space="0" w:color="auto"/>
              <w:bottom w:val="single" w:sz="6" w:space="0" w:color="auto"/>
              <w:right w:val="single" w:sz="6" w:space="0" w:color="auto"/>
            </w:tcBorders>
            <w:shd w:val="clear" w:color="auto" w:fill="FFFFFF"/>
          </w:tcPr>
          <w:p w:rsidR="00DC3A16" w:rsidRPr="00700BE6" w:rsidRDefault="00DC3A16" w:rsidP="00700BE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DC3A16" w:rsidRPr="00700BE6" w:rsidRDefault="00DC3A16" w:rsidP="00700BE6">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bl>
    <w:p w:rsidR="00700BE6" w:rsidRPr="00700BE6" w:rsidRDefault="00700BE6" w:rsidP="00700BE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00BE6" w:rsidRPr="00700BE6" w:rsidRDefault="00700BE6" w:rsidP="00700BE6">
      <w:pPr>
        <w:widowControl w:val="0"/>
        <w:autoSpaceDE w:val="0"/>
        <w:autoSpaceDN w:val="0"/>
        <w:adjustRightInd w:val="0"/>
        <w:spacing w:after="0" w:line="240" w:lineRule="auto"/>
        <w:rPr>
          <w:rFonts w:ascii="Times New Roman" w:eastAsia="Times New Roman" w:hAnsi="Times New Roman" w:cs="Times New Roman"/>
          <w:sz w:val="24"/>
          <w:szCs w:val="24"/>
          <w:lang w:eastAsia="ru-RU"/>
        </w:rPr>
        <w:sectPr w:rsidR="00700BE6" w:rsidRPr="00700BE6" w:rsidSect="00937B80">
          <w:footerReference w:type="even" r:id="rId22"/>
          <w:footerReference w:type="default" r:id="rId23"/>
          <w:pgSz w:w="11906" w:h="16838"/>
          <w:pgMar w:top="567" w:right="567" w:bottom="567" w:left="1276" w:header="709" w:footer="709" w:gutter="0"/>
          <w:cols w:space="708"/>
          <w:docGrid w:linePitch="360"/>
        </w:sectPr>
      </w:pPr>
    </w:p>
    <w:p w:rsidR="00700BE6" w:rsidRPr="00700BE6" w:rsidRDefault="00700BE6" w:rsidP="00700BE6">
      <w:pPr>
        <w:spacing w:after="0" w:line="240" w:lineRule="auto"/>
        <w:jc w:val="center"/>
        <w:rPr>
          <w:rFonts w:ascii="Times New Roman" w:eastAsia="Times New Roman" w:hAnsi="Times New Roman" w:cs="Times New Roman"/>
          <w:b/>
          <w:sz w:val="28"/>
          <w:szCs w:val="28"/>
          <w:lang w:eastAsia="ru-RU"/>
        </w:rPr>
      </w:pPr>
      <w:r w:rsidRPr="00700BE6">
        <w:rPr>
          <w:rFonts w:ascii="Times New Roman" w:eastAsia="Times New Roman" w:hAnsi="Times New Roman" w:cs="Times New Roman"/>
          <w:b/>
          <w:sz w:val="28"/>
          <w:szCs w:val="28"/>
          <w:lang w:eastAsia="ru-RU"/>
        </w:rPr>
        <w:lastRenderedPageBreak/>
        <w:t>Основной раздел рабочей программы</w:t>
      </w:r>
      <w:r w:rsidRPr="00700BE6">
        <w:rPr>
          <w:rFonts w:ascii="Times New Roman" w:eastAsia="Times New Roman" w:hAnsi="Times New Roman" w:cs="Times New Roman"/>
          <w:sz w:val="28"/>
          <w:szCs w:val="28"/>
          <w:lang w:eastAsia="ru-RU"/>
        </w:rPr>
        <w:t>--</w:t>
      </w:r>
      <w:r w:rsidRPr="00700BE6">
        <w:rPr>
          <w:rFonts w:ascii="Times New Roman" w:eastAsia="Times New Roman" w:hAnsi="Times New Roman" w:cs="Times New Roman"/>
          <w:b/>
          <w:sz w:val="28"/>
          <w:szCs w:val="28"/>
          <w:lang w:eastAsia="ru-RU"/>
        </w:rPr>
        <w:t>календарно - тематического плана</w:t>
      </w:r>
    </w:p>
    <w:tbl>
      <w:tblPr>
        <w:tblW w:w="15026" w:type="dxa"/>
        <w:tblInd w:w="250" w:type="dxa"/>
        <w:tblLayout w:type="fixed"/>
        <w:tblLook w:val="0000" w:firstRow="0" w:lastRow="0" w:firstColumn="0" w:lastColumn="0" w:noHBand="0" w:noVBand="0"/>
      </w:tblPr>
      <w:tblGrid>
        <w:gridCol w:w="708"/>
        <w:gridCol w:w="6238"/>
        <w:gridCol w:w="1559"/>
        <w:gridCol w:w="2268"/>
        <w:gridCol w:w="2268"/>
        <w:gridCol w:w="1985"/>
      </w:tblGrid>
      <w:tr w:rsidR="009A5AE0" w:rsidRPr="00700BE6" w:rsidTr="009A5AE0">
        <w:trPr>
          <w:cantSplit/>
          <w:trHeight w:val="1661"/>
        </w:trPr>
        <w:tc>
          <w:tcPr>
            <w:tcW w:w="708" w:type="dxa"/>
            <w:tcBorders>
              <w:top w:val="single" w:sz="6" w:space="0" w:color="auto"/>
              <w:left w:val="single" w:sz="6" w:space="0" w:color="auto"/>
              <w:right w:val="single" w:sz="4" w:space="0" w:color="auto"/>
            </w:tcBorders>
            <w:vAlign w:val="center"/>
          </w:tcPr>
          <w:p w:rsidR="009A5AE0" w:rsidRPr="00700BE6" w:rsidRDefault="009A5AE0" w:rsidP="00700BE6">
            <w:pPr>
              <w:spacing w:after="0" w:line="240" w:lineRule="auto"/>
              <w:ind w:left="-108" w:right="-108"/>
              <w:jc w:val="center"/>
              <w:rPr>
                <w:rFonts w:ascii="Times New Roman" w:eastAsia="Times New Roman" w:hAnsi="Times New Roman" w:cs="Times New Roman"/>
                <w:b/>
                <w:sz w:val="24"/>
                <w:szCs w:val="24"/>
                <w:lang w:eastAsia="ru-RU"/>
              </w:rPr>
            </w:pPr>
          </w:p>
          <w:p w:rsidR="009A5AE0" w:rsidRPr="00700BE6" w:rsidRDefault="009A5AE0" w:rsidP="00700BE6">
            <w:pPr>
              <w:spacing w:after="0" w:line="240" w:lineRule="auto"/>
              <w:ind w:left="-108" w:right="-108"/>
              <w:jc w:val="center"/>
              <w:rPr>
                <w:rFonts w:ascii="Times New Roman" w:eastAsia="Times New Roman" w:hAnsi="Times New Roman" w:cs="Times New Roman"/>
                <w:b/>
                <w:sz w:val="24"/>
                <w:szCs w:val="24"/>
                <w:lang w:eastAsia="ru-RU"/>
              </w:rPr>
            </w:pPr>
            <w:r w:rsidRPr="00700BE6">
              <w:rPr>
                <w:rFonts w:ascii="Times New Roman" w:eastAsia="Times New Roman" w:hAnsi="Times New Roman" w:cs="Times New Roman"/>
                <w:b/>
                <w:sz w:val="24"/>
                <w:szCs w:val="24"/>
                <w:lang w:eastAsia="ru-RU"/>
              </w:rPr>
              <w:t>№ п\п</w:t>
            </w:r>
          </w:p>
        </w:tc>
        <w:tc>
          <w:tcPr>
            <w:tcW w:w="6238" w:type="dxa"/>
            <w:tcBorders>
              <w:top w:val="single" w:sz="6" w:space="0" w:color="auto"/>
              <w:left w:val="single" w:sz="6" w:space="0" w:color="auto"/>
              <w:right w:val="single" w:sz="4" w:space="0" w:color="auto"/>
            </w:tcBorders>
            <w:vAlign w:val="center"/>
          </w:tcPr>
          <w:p w:rsidR="009A5AE0" w:rsidRPr="00700BE6" w:rsidRDefault="009A5AE0" w:rsidP="00700BE6">
            <w:pPr>
              <w:spacing w:after="0" w:line="240" w:lineRule="auto"/>
              <w:jc w:val="center"/>
              <w:rPr>
                <w:rFonts w:ascii="Times New Roman" w:eastAsia="Times New Roman" w:hAnsi="Times New Roman" w:cs="Times New Roman"/>
                <w:b/>
                <w:sz w:val="24"/>
                <w:szCs w:val="24"/>
                <w:lang w:eastAsia="ru-RU"/>
              </w:rPr>
            </w:pPr>
            <w:r w:rsidRPr="00700BE6">
              <w:rPr>
                <w:rFonts w:ascii="Times New Roman" w:eastAsia="Times New Roman" w:hAnsi="Times New Roman" w:cs="Times New Roman"/>
                <w:b/>
                <w:sz w:val="24"/>
                <w:szCs w:val="24"/>
                <w:lang w:eastAsia="ru-RU"/>
              </w:rPr>
              <w:t>Содержание дисциплины (по разделам, темам, подтемам)</w:t>
            </w:r>
          </w:p>
        </w:tc>
        <w:tc>
          <w:tcPr>
            <w:tcW w:w="1559" w:type="dxa"/>
            <w:tcBorders>
              <w:top w:val="single" w:sz="4" w:space="0" w:color="auto"/>
              <w:left w:val="single" w:sz="4" w:space="0" w:color="auto"/>
              <w:right w:val="single" w:sz="4" w:space="0" w:color="auto"/>
            </w:tcBorders>
            <w:vAlign w:val="center"/>
          </w:tcPr>
          <w:p w:rsidR="009A5AE0" w:rsidRPr="00700BE6" w:rsidRDefault="009A5AE0" w:rsidP="00700BE6">
            <w:pPr>
              <w:spacing w:after="0" w:line="240" w:lineRule="auto"/>
              <w:ind w:left="-108" w:right="-108"/>
              <w:jc w:val="center"/>
              <w:rPr>
                <w:rFonts w:ascii="Times New Roman" w:eastAsia="Times New Roman" w:hAnsi="Times New Roman" w:cs="Times New Roman"/>
                <w:b/>
                <w:sz w:val="24"/>
                <w:szCs w:val="24"/>
                <w:lang w:eastAsia="ru-RU"/>
              </w:rPr>
            </w:pPr>
            <w:r w:rsidRPr="009A5AE0">
              <w:rPr>
                <w:rFonts w:ascii="Times New Roman" w:eastAsia="Times New Roman" w:hAnsi="Times New Roman" w:cs="Times New Roman"/>
                <w:b/>
                <w:sz w:val="24"/>
                <w:szCs w:val="24"/>
                <w:lang w:eastAsia="ru-RU"/>
              </w:rPr>
              <w:t>Количество часов</w:t>
            </w:r>
          </w:p>
        </w:tc>
        <w:tc>
          <w:tcPr>
            <w:tcW w:w="2268" w:type="dxa"/>
            <w:tcBorders>
              <w:top w:val="single" w:sz="4" w:space="0" w:color="auto"/>
              <w:left w:val="single" w:sz="4" w:space="0" w:color="auto"/>
              <w:right w:val="single" w:sz="4" w:space="0" w:color="auto"/>
            </w:tcBorders>
            <w:vAlign w:val="center"/>
          </w:tcPr>
          <w:p w:rsidR="009A5AE0" w:rsidRPr="00700BE6" w:rsidRDefault="009A5AE0" w:rsidP="009A5AE0">
            <w:pPr>
              <w:spacing w:after="0" w:line="240" w:lineRule="auto"/>
              <w:jc w:val="center"/>
              <w:rPr>
                <w:rFonts w:ascii="Times New Roman" w:eastAsia="Times New Roman" w:hAnsi="Times New Roman" w:cs="Times New Roman"/>
                <w:b/>
                <w:sz w:val="24"/>
                <w:szCs w:val="24"/>
                <w:lang w:eastAsia="ru-RU"/>
              </w:rPr>
            </w:pPr>
            <w:r w:rsidRPr="00700BE6">
              <w:rPr>
                <w:rFonts w:ascii="Times New Roman" w:eastAsia="Times New Roman" w:hAnsi="Times New Roman" w:cs="Times New Roman"/>
                <w:b/>
                <w:sz w:val="24"/>
                <w:szCs w:val="24"/>
                <w:lang w:eastAsia="ru-RU"/>
              </w:rPr>
              <w:t>Домашнее задание</w:t>
            </w:r>
          </w:p>
        </w:tc>
        <w:tc>
          <w:tcPr>
            <w:tcW w:w="2268" w:type="dxa"/>
            <w:tcBorders>
              <w:top w:val="single" w:sz="4" w:space="0" w:color="auto"/>
              <w:left w:val="single" w:sz="4" w:space="0" w:color="auto"/>
              <w:right w:val="single" w:sz="4" w:space="0" w:color="auto"/>
            </w:tcBorders>
            <w:vAlign w:val="center"/>
          </w:tcPr>
          <w:p w:rsidR="009A5AE0" w:rsidRPr="00700BE6" w:rsidRDefault="009A5AE0" w:rsidP="009A5AE0">
            <w:pPr>
              <w:spacing w:after="0" w:line="240" w:lineRule="auto"/>
              <w:ind w:left="-107" w:right="-108"/>
              <w:jc w:val="center"/>
              <w:rPr>
                <w:rFonts w:ascii="Times New Roman" w:eastAsia="Times New Roman" w:hAnsi="Times New Roman" w:cs="Times New Roman"/>
                <w:b/>
                <w:sz w:val="24"/>
                <w:szCs w:val="24"/>
                <w:lang w:eastAsia="ru-RU"/>
              </w:rPr>
            </w:pPr>
            <w:r w:rsidRPr="00700BE6">
              <w:rPr>
                <w:rFonts w:ascii="Times New Roman" w:eastAsia="Times New Roman" w:hAnsi="Times New Roman" w:cs="Times New Roman"/>
                <w:b/>
                <w:sz w:val="24"/>
                <w:szCs w:val="24"/>
                <w:lang w:eastAsia="ru-RU"/>
              </w:rPr>
              <w:t xml:space="preserve">Уровень освоения </w:t>
            </w:r>
          </w:p>
          <w:p w:rsidR="009A5AE0" w:rsidRPr="00700BE6" w:rsidRDefault="009A5AE0" w:rsidP="00700BE6">
            <w:pPr>
              <w:spacing w:after="0" w:line="240" w:lineRule="auto"/>
              <w:ind w:left="-107" w:right="-108"/>
              <w:jc w:val="center"/>
              <w:rPr>
                <w:rFonts w:ascii="Times New Roman" w:eastAsia="Times New Roman" w:hAnsi="Times New Roman" w:cs="Times New Roman"/>
                <w:b/>
                <w:sz w:val="24"/>
                <w:szCs w:val="24"/>
                <w:lang w:eastAsia="ru-RU"/>
              </w:rPr>
            </w:pPr>
          </w:p>
        </w:tc>
        <w:tc>
          <w:tcPr>
            <w:tcW w:w="1985" w:type="dxa"/>
            <w:tcBorders>
              <w:top w:val="single" w:sz="4" w:space="0" w:color="auto"/>
              <w:left w:val="single" w:sz="4" w:space="0" w:color="auto"/>
              <w:right w:val="single" w:sz="4" w:space="0" w:color="auto"/>
            </w:tcBorders>
            <w:vAlign w:val="center"/>
          </w:tcPr>
          <w:p w:rsidR="009A5AE0" w:rsidRPr="00700BE6" w:rsidRDefault="009A5AE0" w:rsidP="00700BE6">
            <w:pPr>
              <w:spacing w:after="0" w:line="240" w:lineRule="auto"/>
              <w:ind w:left="-108" w:right="-108"/>
              <w:jc w:val="center"/>
              <w:rPr>
                <w:rFonts w:ascii="Times New Roman" w:eastAsia="Times New Roman" w:hAnsi="Times New Roman" w:cs="Times New Roman"/>
                <w:b/>
                <w:sz w:val="24"/>
                <w:szCs w:val="24"/>
                <w:lang w:eastAsia="ru-RU"/>
              </w:rPr>
            </w:pPr>
            <w:r w:rsidRPr="00700BE6">
              <w:rPr>
                <w:rFonts w:ascii="Times New Roman" w:eastAsia="Times New Roman" w:hAnsi="Times New Roman" w:cs="Times New Roman"/>
                <w:b/>
                <w:sz w:val="24"/>
                <w:szCs w:val="24"/>
                <w:lang w:eastAsia="ru-RU"/>
              </w:rPr>
              <w:t>Дидактический материал и</w:t>
            </w:r>
          </w:p>
          <w:p w:rsidR="009A5AE0" w:rsidRPr="00700BE6" w:rsidRDefault="009A5AE0" w:rsidP="00700BE6">
            <w:pPr>
              <w:spacing w:after="0" w:line="240" w:lineRule="auto"/>
              <w:ind w:left="-108" w:right="-108"/>
              <w:jc w:val="center"/>
              <w:rPr>
                <w:rFonts w:ascii="Times New Roman" w:eastAsia="Times New Roman" w:hAnsi="Times New Roman" w:cs="Times New Roman"/>
                <w:b/>
                <w:sz w:val="24"/>
                <w:szCs w:val="24"/>
                <w:lang w:eastAsia="ru-RU"/>
              </w:rPr>
            </w:pPr>
            <w:r w:rsidRPr="00700BE6">
              <w:rPr>
                <w:rFonts w:ascii="Times New Roman" w:eastAsia="Times New Roman" w:hAnsi="Times New Roman" w:cs="Times New Roman"/>
                <w:b/>
                <w:sz w:val="24"/>
                <w:szCs w:val="24"/>
                <w:lang w:eastAsia="ru-RU"/>
              </w:rPr>
              <w:t>средства обучения</w:t>
            </w:r>
          </w:p>
        </w:tc>
      </w:tr>
      <w:tr w:rsidR="009A5AE0" w:rsidRPr="00700BE6" w:rsidTr="009A5AE0">
        <w:tc>
          <w:tcPr>
            <w:tcW w:w="708" w:type="dxa"/>
            <w:tcBorders>
              <w:top w:val="single" w:sz="6" w:space="0" w:color="auto"/>
              <w:left w:val="single" w:sz="6" w:space="0" w:color="auto"/>
              <w:bottom w:val="single" w:sz="6" w:space="0" w:color="auto"/>
              <w:right w:val="single" w:sz="6" w:space="0" w:color="auto"/>
            </w:tcBorders>
          </w:tcPr>
          <w:p w:rsidR="009A5AE0" w:rsidRPr="00700BE6" w:rsidRDefault="009A5AE0" w:rsidP="00700BE6">
            <w:pPr>
              <w:spacing w:after="0" w:line="240" w:lineRule="auto"/>
              <w:ind w:left="-108" w:right="-108"/>
              <w:jc w:val="center"/>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1</w:t>
            </w:r>
          </w:p>
        </w:tc>
        <w:tc>
          <w:tcPr>
            <w:tcW w:w="6238" w:type="dxa"/>
            <w:tcBorders>
              <w:top w:val="single" w:sz="6" w:space="0" w:color="auto"/>
              <w:left w:val="single" w:sz="6" w:space="0" w:color="auto"/>
              <w:bottom w:val="single" w:sz="6" w:space="0" w:color="auto"/>
              <w:right w:val="single" w:sz="6" w:space="0" w:color="auto"/>
            </w:tcBorders>
          </w:tcPr>
          <w:p w:rsidR="009A5AE0" w:rsidRPr="00700BE6" w:rsidRDefault="009A5AE0" w:rsidP="00700BE6">
            <w:pPr>
              <w:spacing w:after="0" w:line="240" w:lineRule="auto"/>
              <w:jc w:val="center"/>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2</w:t>
            </w:r>
          </w:p>
        </w:tc>
        <w:tc>
          <w:tcPr>
            <w:tcW w:w="1559" w:type="dxa"/>
            <w:tcBorders>
              <w:top w:val="single" w:sz="4" w:space="0" w:color="auto"/>
              <w:left w:val="single" w:sz="6" w:space="0" w:color="auto"/>
              <w:bottom w:val="single" w:sz="6" w:space="0" w:color="auto"/>
              <w:right w:val="single" w:sz="6" w:space="0" w:color="auto"/>
            </w:tcBorders>
          </w:tcPr>
          <w:p w:rsidR="009A5AE0" w:rsidRPr="00700BE6" w:rsidRDefault="009A5AE0" w:rsidP="00700BE6">
            <w:pPr>
              <w:spacing w:after="0" w:line="240" w:lineRule="auto"/>
              <w:jc w:val="center"/>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4</w:t>
            </w:r>
          </w:p>
        </w:tc>
        <w:tc>
          <w:tcPr>
            <w:tcW w:w="2268" w:type="dxa"/>
            <w:tcBorders>
              <w:top w:val="single" w:sz="6" w:space="0" w:color="auto"/>
              <w:left w:val="single" w:sz="6" w:space="0" w:color="auto"/>
              <w:bottom w:val="single" w:sz="6" w:space="0" w:color="auto"/>
              <w:right w:val="single" w:sz="6" w:space="0" w:color="auto"/>
            </w:tcBorders>
          </w:tcPr>
          <w:p w:rsidR="009A5AE0" w:rsidRPr="00700BE6" w:rsidRDefault="009A5AE0" w:rsidP="00700BE6">
            <w:pPr>
              <w:spacing w:after="0" w:line="240" w:lineRule="auto"/>
              <w:jc w:val="center"/>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7</w:t>
            </w:r>
          </w:p>
        </w:tc>
        <w:tc>
          <w:tcPr>
            <w:tcW w:w="2268" w:type="dxa"/>
            <w:tcBorders>
              <w:top w:val="single" w:sz="6" w:space="0" w:color="auto"/>
              <w:left w:val="single" w:sz="6" w:space="0" w:color="auto"/>
              <w:bottom w:val="single" w:sz="6" w:space="0" w:color="auto"/>
              <w:right w:val="single" w:sz="6" w:space="0" w:color="auto"/>
            </w:tcBorders>
          </w:tcPr>
          <w:p w:rsidR="009A5AE0" w:rsidRPr="00700BE6" w:rsidRDefault="009A5AE0" w:rsidP="00700BE6">
            <w:pPr>
              <w:spacing w:after="0" w:line="240" w:lineRule="auto"/>
              <w:jc w:val="center"/>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8</w:t>
            </w:r>
          </w:p>
        </w:tc>
        <w:tc>
          <w:tcPr>
            <w:tcW w:w="1985" w:type="dxa"/>
            <w:tcBorders>
              <w:top w:val="single" w:sz="6" w:space="0" w:color="auto"/>
              <w:left w:val="single" w:sz="6" w:space="0" w:color="auto"/>
              <w:bottom w:val="single" w:sz="6" w:space="0" w:color="auto"/>
              <w:right w:val="single" w:sz="6" w:space="0" w:color="auto"/>
            </w:tcBorders>
          </w:tcPr>
          <w:p w:rsidR="009A5AE0" w:rsidRPr="00700BE6" w:rsidRDefault="009A5AE0" w:rsidP="00700BE6">
            <w:pPr>
              <w:spacing w:after="0" w:line="240" w:lineRule="auto"/>
              <w:jc w:val="center"/>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9</w:t>
            </w:r>
          </w:p>
        </w:tc>
      </w:tr>
      <w:tr w:rsidR="009A5AE0" w:rsidRPr="00700BE6" w:rsidTr="009A5A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54"/>
        </w:trPr>
        <w:tc>
          <w:tcPr>
            <w:tcW w:w="708" w:type="dxa"/>
          </w:tcPr>
          <w:p w:rsidR="009A5AE0" w:rsidRPr="00700BE6" w:rsidRDefault="009A5AE0" w:rsidP="00700BE6">
            <w:pPr>
              <w:spacing w:after="0" w:line="240" w:lineRule="auto"/>
              <w:ind w:left="-18"/>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 xml:space="preserve"> 1</w:t>
            </w:r>
          </w:p>
          <w:p w:rsidR="009A5AE0" w:rsidRPr="00700BE6" w:rsidRDefault="009A5AE0" w:rsidP="00700BE6">
            <w:pPr>
              <w:spacing w:after="0" w:line="240" w:lineRule="auto"/>
              <w:ind w:left="-18"/>
              <w:jc w:val="both"/>
              <w:rPr>
                <w:rFonts w:ascii="Times New Roman" w:eastAsia="Times New Roman" w:hAnsi="Times New Roman" w:cs="Times New Roman"/>
                <w:sz w:val="24"/>
                <w:szCs w:val="24"/>
                <w:lang w:eastAsia="ru-RU"/>
              </w:rPr>
            </w:pPr>
          </w:p>
        </w:tc>
        <w:tc>
          <w:tcPr>
            <w:tcW w:w="6238" w:type="dxa"/>
          </w:tcPr>
          <w:p w:rsidR="009A5AE0" w:rsidRPr="00700BE6" w:rsidRDefault="009A5AE0" w:rsidP="00700BE6">
            <w:pPr>
              <w:spacing w:after="0" w:line="240" w:lineRule="auto"/>
              <w:jc w:val="both"/>
              <w:rPr>
                <w:rFonts w:ascii="Times New Roman" w:eastAsia="Times New Roman" w:hAnsi="Times New Roman" w:cs="Times New Roman"/>
                <w:sz w:val="24"/>
                <w:szCs w:val="24"/>
                <w:lang w:eastAsia="ru-RU"/>
              </w:rPr>
            </w:pPr>
            <w:r w:rsidRPr="00700BE6">
              <w:rPr>
                <w:rFonts w:ascii="Times New Roman CYR" w:eastAsia="Times New Roman" w:hAnsi="Times New Roman CYR" w:cs="Times New Roman CYR"/>
                <w:iCs/>
                <w:sz w:val="24"/>
                <w:szCs w:val="24"/>
                <w:lang w:eastAsia="ru-RU"/>
              </w:rPr>
              <w:t xml:space="preserve"> </w:t>
            </w:r>
            <w:r w:rsidRPr="00700BE6">
              <w:rPr>
                <w:rFonts w:ascii="Times New Roman" w:eastAsia="Times New Roman" w:hAnsi="Times New Roman" w:cs="Times New Roman"/>
                <w:b/>
                <w:lang w:eastAsia="ru-RU"/>
              </w:rPr>
              <w:t>Тема 1 Введение</w:t>
            </w:r>
            <w:r w:rsidRPr="00700BE6">
              <w:rPr>
                <w:rFonts w:ascii="Times New Roman" w:eastAsia="Times New Roman" w:hAnsi="Times New Roman" w:cs="Times New Roman"/>
                <w:spacing w:val="-1"/>
                <w:sz w:val="24"/>
                <w:szCs w:val="24"/>
                <w:lang w:eastAsia="ru-RU"/>
              </w:rPr>
              <w:t xml:space="preserve"> Основные понятия и терминология по охране окружающей среды</w:t>
            </w:r>
          </w:p>
        </w:tc>
        <w:tc>
          <w:tcPr>
            <w:tcW w:w="1559" w:type="dxa"/>
            <w:vAlign w:val="center"/>
          </w:tcPr>
          <w:p w:rsidR="009A5AE0" w:rsidRPr="00700BE6" w:rsidRDefault="009A5AE0" w:rsidP="00700BE6">
            <w:pPr>
              <w:spacing w:after="0" w:line="240" w:lineRule="auto"/>
              <w:jc w:val="center"/>
              <w:rPr>
                <w:rFonts w:ascii="Times New Roman" w:eastAsia="Times New Roman" w:hAnsi="Times New Roman" w:cs="Times New Roman"/>
                <w:i/>
                <w:sz w:val="24"/>
                <w:szCs w:val="24"/>
                <w:lang w:eastAsia="ru-RU"/>
              </w:rPr>
            </w:pPr>
            <w:r w:rsidRPr="00700BE6">
              <w:rPr>
                <w:rFonts w:ascii="Times New Roman" w:eastAsia="Times New Roman" w:hAnsi="Times New Roman" w:cs="Times New Roman"/>
                <w:i/>
                <w:sz w:val="24"/>
                <w:szCs w:val="24"/>
                <w:lang w:eastAsia="ru-RU"/>
              </w:rPr>
              <w:t>2</w:t>
            </w:r>
          </w:p>
        </w:tc>
        <w:tc>
          <w:tcPr>
            <w:tcW w:w="2268" w:type="dxa"/>
            <w:vAlign w:val="center"/>
          </w:tcPr>
          <w:p w:rsidR="009A5AE0" w:rsidRPr="00700BE6" w:rsidRDefault="009A5AE0" w:rsidP="00700BE6">
            <w:pPr>
              <w:spacing w:after="0" w:line="240" w:lineRule="auto"/>
              <w:ind w:left="-108" w:right="-108"/>
              <w:jc w:val="center"/>
              <w:rPr>
                <w:rFonts w:ascii="Times New Roman" w:eastAsia="Times New Roman" w:hAnsi="Times New Roman" w:cs="Times New Roman"/>
                <w:sz w:val="24"/>
                <w:szCs w:val="24"/>
                <w:lang w:eastAsia="ru-RU"/>
              </w:rPr>
            </w:pPr>
          </w:p>
          <w:p w:rsidR="009A5AE0" w:rsidRPr="00700BE6" w:rsidRDefault="00DC3A16" w:rsidP="00700BE6">
            <w:pPr>
              <w:spacing w:after="0" w:line="240" w:lineRule="auto"/>
              <w:ind w:left="-108" w:right="-1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Проработка конспекта</w:t>
            </w:r>
          </w:p>
        </w:tc>
        <w:tc>
          <w:tcPr>
            <w:tcW w:w="2268" w:type="dxa"/>
          </w:tcPr>
          <w:p w:rsidR="009A5AE0" w:rsidRPr="00700BE6" w:rsidRDefault="009A5AE0" w:rsidP="00700BE6">
            <w:pPr>
              <w:spacing w:after="0" w:line="240" w:lineRule="auto"/>
              <w:ind w:left="-108" w:right="-108"/>
              <w:jc w:val="center"/>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УО-1</w:t>
            </w:r>
          </w:p>
          <w:p w:rsidR="009A5AE0" w:rsidRPr="00700BE6" w:rsidRDefault="009A5AE0" w:rsidP="00700BE6">
            <w:pPr>
              <w:spacing w:after="0" w:line="240" w:lineRule="auto"/>
              <w:ind w:left="-108" w:right="-108"/>
              <w:jc w:val="center"/>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Фронт.опрос</w:t>
            </w:r>
          </w:p>
          <w:p w:rsidR="009A5AE0" w:rsidRPr="00700BE6" w:rsidRDefault="009A5AE0" w:rsidP="00700BE6">
            <w:pPr>
              <w:spacing w:after="0" w:line="240" w:lineRule="auto"/>
              <w:ind w:left="-108" w:right="-108"/>
              <w:jc w:val="center"/>
              <w:rPr>
                <w:rFonts w:ascii="Times New Roman" w:eastAsia="Times New Roman" w:hAnsi="Times New Roman" w:cs="Times New Roman"/>
                <w:sz w:val="24"/>
                <w:szCs w:val="24"/>
                <w:lang w:eastAsia="ru-RU"/>
              </w:rPr>
            </w:pPr>
          </w:p>
        </w:tc>
        <w:tc>
          <w:tcPr>
            <w:tcW w:w="1985" w:type="dxa"/>
            <w:vMerge w:val="restart"/>
          </w:tcPr>
          <w:p w:rsidR="009A5AE0" w:rsidRPr="00700BE6" w:rsidRDefault="009A5AE0" w:rsidP="00700BE6">
            <w:pPr>
              <w:spacing w:after="0" w:line="240" w:lineRule="auto"/>
              <w:ind w:left="-108" w:right="-108"/>
              <w:jc w:val="center"/>
              <w:rPr>
                <w:rFonts w:ascii="Times New Roman" w:eastAsia="Times New Roman" w:hAnsi="Times New Roman" w:cs="Times New Roman"/>
                <w:sz w:val="24"/>
                <w:szCs w:val="24"/>
                <w:lang w:eastAsia="ru-RU"/>
              </w:rPr>
            </w:pPr>
          </w:p>
          <w:p w:rsidR="009A5AE0" w:rsidRPr="00700BE6" w:rsidRDefault="009A5AE0" w:rsidP="00700BE6">
            <w:pPr>
              <w:spacing w:after="0" w:line="240" w:lineRule="auto"/>
              <w:ind w:left="-108" w:right="-108"/>
              <w:jc w:val="center"/>
              <w:rPr>
                <w:rFonts w:ascii="Times New Roman" w:eastAsia="Times New Roman" w:hAnsi="Times New Roman" w:cs="Times New Roman"/>
                <w:sz w:val="24"/>
                <w:szCs w:val="24"/>
                <w:lang w:eastAsia="ru-RU"/>
              </w:rPr>
            </w:pPr>
          </w:p>
          <w:p w:rsidR="009A5AE0" w:rsidRPr="00700BE6" w:rsidRDefault="009A5AE0" w:rsidP="00700BE6">
            <w:pPr>
              <w:spacing w:after="0" w:line="240" w:lineRule="auto"/>
              <w:ind w:left="-108" w:right="-108"/>
              <w:jc w:val="center"/>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Учебник «Экология»</w:t>
            </w:r>
          </w:p>
          <w:p w:rsidR="009A5AE0" w:rsidRPr="00700BE6" w:rsidRDefault="009A5AE0" w:rsidP="00700BE6">
            <w:pPr>
              <w:spacing w:after="0" w:line="240" w:lineRule="auto"/>
              <w:ind w:left="-108" w:right="-108"/>
              <w:jc w:val="center"/>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Образовательная платформа «РЭШ»</w:t>
            </w:r>
          </w:p>
          <w:p w:rsidR="009A5AE0" w:rsidRPr="00700BE6" w:rsidRDefault="009A5AE0" w:rsidP="00700BE6">
            <w:pPr>
              <w:spacing w:after="0" w:line="240" w:lineRule="auto"/>
              <w:ind w:left="-108" w:right="-108"/>
              <w:jc w:val="center"/>
              <w:rPr>
                <w:rFonts w:ascii="Times New Roman" w:eastAsia="Times New Roman" w:hAnsi="Times New Roman" w:cs="Times New Roman"/>
                <w:sz w:val="24"/>
                <w:szCs w:val="24"/>
                <w:lang w:eastAsia="ru-RU"/>
              </w:rPr>
            </w:pPr>
          </w:p>
          <w:p w:rsidR="009A5AE0" w:rsidRPr="00700BE6" w:rsidRDefault="009A5AE0" w:rsidP="00700BE6">
            <w:pPr>
              <w:spacing w:after="0" w:line="240" w:lineRule="auto"/>
              <w:ind w:left="-108" w:right="-108"/>
              <w:jc w:val="center"/>
              <w:rPr>
                <w:rFonts w:ascii="Times New Roman" w:eastAsia="Times New Roman" w:hAnsi="Times New Roman" w:cs="Times New Roman"/>
                <w:sz w:val="24"/>
                <w:szCs w:val="24"/>
                <w:lang w:eastAsia="ru-RU"/>
              </w:rPr>
            </w:pPr>
          </w:p>
          <w:p w:rsidR="009A5AE0" w:rsidRPr="00700BE6" w:rsidRDefault="009A5AE0" w:rsidP="00700BE6">
            <w:pPr>
              <w:spacing w:after="0" w:line="240" w:lineRule="auto"/>
              <w:ind w:left="-108" w:right="-108"/>
              <w:jc w:val="center"/>
              <w:rPr>
                <w:rFonts w:ascii="Times New Roman" w:eastAsia="Times New Roman" w:hAnsi="Times New Roman" w:cs="Times New Roman"/>
                <w:sz w:val="24"/>
                <w:szCs w:val="24"/>
                <w:lang w:eastAsia="ru-RU"/>
              </w:rPr>
            </w:pPr>
          </w:p>
          <w:p w:rsidR="009A5AE0" w:rsidRPr="00700BE6" w:rsidRDefault="009A5AE0" w:rsidP="00700BE6">
            <w:pPr>
              <w:spacing w:after="0" w:line="240" w:lineRule="auto"/>
              <w:ind w:left="-108" w:right="-108"/>
              <w:jc w:val="center"/>
              <w:rPr>
                <w:rFonts w:ascii="Times New Roman" w:eastAsia="Times New Roman" w:hAnsi="Times New Roman" w:cs="Times New Roman"/>
                <w:sz w:val="24"/>
                <w:szCs w:val="24"/>
                <w:lang w:eastAsia="ru-RU"/>
              </w:rPr>
            </w:pPr>
          </w:p>
          <w:p w:rsidR="009A5AE0" w:rsidRPr="00700BE6" w:rsidRDefault="009A5AE0" w:rsidP="00700BE6">
            <w:pPr>
              <w:spacing w:after="0" w:line="240" w:lineRule="auto"/>
              <w:ind w:left="-108" w:right="-108"/>
              <w:jc w:val="center"/>
              <w:rPr>
                <w:rFonts w:ascii="Times New Roman" w:eastAsia="Times New Roman" w:hAnsi="Times New Roman" w:cs="Times New Roman"/>
                <w:sz w:val="24"/>
                <w:szCs w:val="24"/>
                <w:lang w:eastAsia="ru-RU"/>
              </w:rPr>
            </w:pPr>
          </w:p>
          <w:p w:rsidR="009A5AE0" w:rsidRPr="00700BE6" w:rsidRDefault="009A5AE0" w:rsidP="00700BE6">
            <w:pPr>
              <w:spacing w:after="0" w:line="240" w:lineRule="auto"/>
              <w:ind w:left="-108" w:right="-108"/>
              <w:jc w:val="center"/>
              <w:rPr>
                <w:rFonts w:ascii="Times New Roman" w:eastAsia="Times New Roman" w:hAnsi="Times New Roman" w:cs="Times New Roman"/>
                <w:sz w:val="24"/>
                <w:szCs w:val="24"/>
                <w:lang w:eastAsia="ru-RU"/>
              </w:rPr>
            </w:pPr>
          </w:p>
          <w:p w:rsidR="009A5AE0" w:rsidRPr="00700BE6" w:rsidRDefault="009A5AE0" w:rsidP="00700BE6">
            <w:pPr>
              <w:spacing w:after="0" w:line="240" w:lineRule="auto"/>
              <w:ind w:left="-108" w:right="-108"/>
              <w:jc w:val="center"/>
              <w:rPr>
                <w:rFonts w:ascii="Times New Roman" w:eastAsia="Times New Roman" w:hAnsi="Times New Roman" w:cs="Times New Roman"/>
                <w:sz w:val="24"/>
                <w:szCs w:val="24"/>
                <w:lang w:eastAsia="ru-RU"/>
              </w:rPr>
            </w:pPr>
          </w:p>
          <w:p w:rsidR="009A5AE0" w:rsidRPr="00700BE6" w:rsidRDefault="009A5AE0" w:rsidP="00700BE6">
            <w:pPr>
              <w:spacing w:after="0" w:line="240" w:lineRule="auto"/>
              <w:ind w:left="-108" w:right="-108"/>
              <w:jc w:val="center"/>
              <w:rPr>
                <w:rFonts w:ascii="Times New Roman" w:eastAsia="Times New Roman" w:hAnsi="Times New Roman" w:cs="Times New Roman"/>
                <w:sz w:val="24"/>
                <w:szCs w:val="24"/>
                <w:lang w:eastAsia="ru-RU"/>
              </w:rPr>
            </w:pPr>
          </w:p>
        </w:tc>
      </w:tr>
      <w:tr w:rsidR="00DC3A16" w:rsidRPr="00700BE6" w:rsidTr="009968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918"/>
        </w:trPr>
        <w:tc>
          <w:tcPr>
            <w:tcW w:w="708" w:type="dxa"/>
          </w:tcPr>
          <w:p w:rsidR="00DC3A16" w:rsidRPr="00700BE6" w:rsidRDefault="00DC3A16" w:rsidP="00700BE6">
            <w:pPr>
              <w:spacing w:after="0" w:line="240" w:lineRule="auto"/>
              <w:ind w:left="-18"/>
              <w:jc w:val="both"/>
              <w:rPr>
                <w:rFonts w:ascii="Times New Roman" w:eastAsia="Times New Roman" w:hAnsi="Times New Roman" w:cs="Times New Roman"/>
                <w:sz w:val="24"/>
                <w:szCs w:val="24"/>
                <w:lang w:eastAsia="ru-RU"/>
              </w:rPr>
            </w:pPr>
          </w:p>
          <w:p w:rsidR="00DC3A16" w:rsidRPr="00700BE6" w:rsidRDefault="00DC3A16" w:rsidP="00700BE6">
            <w:pPr>
              <w:spacing w:after="0" w:line="240" w:lineRule="auto"/>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2</w:t>
            </w:r>
          </w:p>
          <w:p w:rsidR="00DC3A16" w:rsidRPr="00700BE6" w:rsidRDefault="00DC3A16" w:rsidP="00700BE6">
            <w:pPr>
              <w:spacing w:after="0" w:line="240" w:lineRule="auto"/>
              <w:rPr>
                <w:rFonts w:ascii="Times New Roman" w:eastAsia="Times New Roman" w:hAnsi="Times New Roman" w:cs="Times New Roman"/>
                <w:sz w:val="24"/>
                <w:szCs w:val="24"/>
                <w:lang w:eastAsia="ru-RU"/>
              </w:rPr>
            </w:pPr>
          </w:p>
          <w:p w:rsidR="00DC3A16" w:rsidRPr="00700BE6" w:rsidRDefault="00DC3A16" w:rsidP="00700BE6">
            <w:pPr>
              <w:spacing w:after="0" w:line="240" w:lineRule="auto"/>
              <w:rPr>
                <w:rFonts w:ascii="Times New Roman" w:eastAsia="Times New Roman" w:hAnsi="Times New Roman" w:cs="Times New Roman"/>
                <w:sz w:val="24"/>
                <w:szCs w:val="24"/>
                <w:lang w:eastAsia="ru-RU"/>
              </w:rPr>
            </w:pPr>
          </w:p>
        </w:tc>
        <w:tc>
          <w:tcPr>
            <w:tcW w:w="6238" w:type="dxa"/>
          </w:tcPr>
          <w:p w:rsidR="00DC3A16" w:rsidRPr="00700BE6" w:rsidRDefault="00DC3A16" w:rsidP="00700BE6">
            <w:pPr>
              <w:spacing w:after="0" w:line="240" w:lineRule="auto"/>
              <w:jc w:val="both"/>
              <w:rPr>
                <w:rFonts w:ascii="Times New Roman" w:eastAsia="Times New Roman" w:hAnsi="Times New Roman" w:cs="Times New Roman"/>
                <w:b/>
                <w:bCs/>
                <w:sz w:val="24"/>
                <w:szCs w:val="24"/>
                <w:lang w:eastAsia="ru-RU"/>
              </w:rPr>
            </w:pPr>
            <w:r w:rsidRPr="00700BE6">
              <w:rPr>
                <w:rFonts w:ascii="Times New Roman" w:eastAsia="Times New Roman" w:hAnsi="Times New Roman" w:cs="Times New Roman"/>
                <w:b/>
                <w:sz w:val="24"/>
                <w:szCs w:val="24"/>
                <w:lang w:eastAsia="ru-RU"/>
              </w:rPr>
              <w:t>Тема 2</w:t>
            </w:r>
            <w:r w:rsidRPr="00700BE6">
              <w:rPr>
                <w:rFonts w:ascii="Times New Roman" w:eastAsia="Times New Roman" w:hAnsi="Times New Roman" w:cs="Times New Roman"/>
                <w:sz w:val="24"/>
                <w:szCs w:val="24"/>
                <w:lang w:eastAsia="ru-RU"/>
              </w:rPr>
              <w:t xml:space="preserve"> </w:t>
            </w:r>
            <w:r w:rsidRPr="00700BE6">
              <w:rPr>
                <w:rFonts w:ascii="Times New Roman" w:eastAsia="Times New Roman" w:hAnsi="Times New Roman" w:cs="Times New Roman"/>
                <w:b/>
                <w:bCs/>
                <w:sz w:val="24"/>
                <w:szCs w:val="24"/>
                <w:lang w:eastAsia="ru-RU"/>
              </w:rPr>
              <w:t xml:space="preserve">Этапы охраны природы  </w:t>
            </w:r>
          </w:p>
          <w:p w:rsidR="00DC3A16" w:rsidRPr="00700BE6" w:rsidRDefault="00DC3A16" w:rsidP="00700BE6">
            <w:pPr>
              <w:spacing w:after="0" w:line="240" w:lineRule="auto"/>
              <w:jc w:val="both"/>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История охраны природы в России Современные этапы охраны природы</w:t>
            </w:r>
          </w:p>
        </w:tc>
        <w:tc>
          <w:tcPr>
            <w:tcW w:w="1559" w:type="dxa"/>
            <w:vAlign w:val="center"/>
          </w:tcPr>
          <w:p w:rsidR="00DC3A16" w:rsidRPr="00700BE6" w:rsidRDefault="00DC3A16" w:rsidP="00700BE6">
            <w:pPr>
              <w:spacing w:after="0" w:line="240" w:lineRule="auto"/>
              <w:jc w:val="center"/>
              <w:rPr>
                <w:rFonts w:ascii="Times New Roman" w:eastAsia="Times New Roman" w:hAnsi="Times New Roman" w:cs="Times New Roman"/>
                <w:i/>
                <w:sz w:val="24"/>
                <w:szCs w:val="24"/>
                <w:lang w:eastAsia="ru-RU"/>
              </w:rPr>
            </w:pPr>
            <w:r w:rsidRPr="00700BE6">
              <w:rPr>
                <w:rFonts w:ascii="Times New Roman" w:eastAsia="Times New Roman" w:hAnsi="Times New Roman" w:cs="Times New Roman"/>
                <w:i/>
                <w:sz w:val="24"/>
                <w:szCs w:val="24"/>
                <w:lang w:eastAsia="ru-RU"/>
              </w:rPr>
              <w:t>2</w:t>
            </w:r>
          </w:p>
          <w:p w:rsidR="00DC3A16" w:rsidRPr="00700BE6" w:rsidRDefault="00DC3A16" w:rsidP="00700BE6">
            <w:pPr>
              <w:spacing w:after="0" w:line="240" w:lineRule="auto"/>
              <w:jc w:val="center"/>
              <w:rPr>
                <w:rFonts w:ascii="Times New Roman" w:eastAsia="Times New Roman" w:hAnsi="Times New Roman" w:cs="Times New Roman"/>
                <w:i/>
                <w:sz w:val="24"/>
                <w:szCs w:val="24"/>
                <w:lang w:eastAsia="ru-RU"/>
              </w:rPr>
            </w:pPr>
          </w:p>
        </w:tc>
        <w:tc>
          <w:tcPr>
            <w:tcW w:w="2268" w:type="dxa"/>
          </w:tcPr>
          <w:p w:rsidR="00DC3A16" w:rsidRDefault="00DC3A16">
            <w:r w:rsidRPr="00582630">
              <w:t>Проработка конспекта</w:t>
            </w:r>
          </w:p>
        </w:tc>
        <w:tc>
          <w:tcPr>
            <w:tcW w:w="2268" w:type="dxa"/>
          </w:tcPr>
          <w:p w:rsidR="00DC3A16" w:rsidRPr="00700BE6" w:rsidRDefault="00DC3A16" w:rsidP="00700BE6">
            <w:pPr>
              <w:spacing w:after="0" w:line="240" w:lineRule="auto"/>
              <w:ind w:right="-108"/>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УО-1-</w:t>
            </w:r>
          </w:p>
          <w:p w:rsidR="00DC3A16" w:rsidRPr="00700BE6" w:rsidRDefault="00DC3A16" w:rsidP="00700BE6">
            <w:pPr>
              <w:spacing w:after="0" w:line="240" w:lineRule="auto"/>
              <w:ind w:right="-108"/>
              <w:rPr>
                <w:rFonts w:ascii="Times New Roman" w:eastAsia="Times New Roman" w:hAnsi="Times New Roman" w:cs="Times New Roman"/>
                <w:sz w:val="24"/>
                <w:szCs w:val="24"/>
                <w:lang w:eastAsia="ru-RU"/>
              </w:rPr>
            </w:pPr>
          </w:p>
          <w:p w:rsidR="00DC3A16" w:rsidRPr="00700BE6" w:rsidRDefault="00DC3A16" w:rsidP="00700BE6">
            <w:pPr>
              <w:spacing w:after="0" w:line="240" w:lineRule="auto"/>
              <w:ind w:right="-108"/>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опрос</w:t>
            </w:r>
          </w:p>
        </w:tc>
        <w:tc>
          <w:tcPr>
            <w:tcW w:w="1985" w:type="dxa"/>
            <w:vMerge/>
          </w:tcPr>
          <w:p w:rsidR="00DC3A16" w:rsidRPr="00700BE6" w:rsidRDefault="00DC3A16" w:rsidP="00700BE6">
            <w:pPr>
              <w:spacing w:after="0" w:line="240" w:lineRule="auto"/>
              <w:ind w:left="-108" w:right="-108"/>
              <w:jc w:val="center"/>
              <w:rPr>
                <w:rFonts w:ascii="Times New Roman" w:eastAsia="Times New Roman" w:hAnsi="Times New Roman" w:cs="Times New Roman"/>
                <w:sz w:val="24"/>
                <w:szCs w:val="24"/>
                <w:lang w:eastAsia="ru-RU"/>
              </w:rPr>
            </w:pPr>
          </w:p>
        </w:tc>
      </w:tr>
      <w:tr w:rsidR="00DC3A16" w:rsidRPr="00700BE6" w:rsidTr="009968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930"/>
        </w:trPr>
        <w:tc>
          <w:tcPr>
            <w:tcW w:w="708" w:type="dxa"/>
          </w:tcPr>
          <w:p w:rsidR="00DC3A16" w:rsidRPr="00700BE6" w:rsidRDefault="00DC3A16" w:rsidP="00700BE6">
            <w:pPr>
              <w:spacing w:after="0" w:line="240" w:lineRule="auto"/>
              <w:jc w:val="both"/>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3</w:t>
            </w:r>
          </w:p>
          <w:p w:rsidR="00DC3A16" w:rsidRPr="00700BE6" w:rsidRDefault="00DC3A16" w:rsidP="00700BE6">
            <w:pPr>
              <w:spacing w:after="0" w:line="240" w:lineRule="auto"/>
              <w:jc w:val="both"/>
              <w:rPr>
                <w:rFonts w:ascii="Times New Roman" w:eastAsia="Times New Roman" w:hAnsi="Times New Roman" w:cs="Times New Roman"/>
                <w:sz w:val="24"/>
                <w:szCs w:val="24"/>
                <w:lang w:eastAsia="ru-RU"/>
              </w:rPr>
            </w:pPr>
          </w:p>
        </w:tc>
        <w:tc>
          <w:tcPr>
            <w:tcW w:w="6238" w:type="dxa"/>
          </w:tcPr>
          <w:p w:rsidR="00DC3A16" w:rsidRPr="00700BE6" w:rsidRDefault="00DC3A16" w:rsidP="00700BE6">
            <w:pPr>
              <w:spacing w:after="0" w:line="240" w:lineRule="auto"/>
              <w:jc w:val="both"/>
              <w:rPr>
                <w:rFonts w:ascii="Times New Roman" w:eastAsia="Times New Roman" w:hAnsi="Times New Roman" w:cs="Times New Roman"/>
                <w:sz w:val="24"/>
                <w:szCs w:val="24"/>
                <w:lang w:eastAsia="ru-RU"/>
              </w:rPr>
            </w:pPr>
            <w:r w:rsidRPr="00700BE6">
              <w:rPr>
                <w:rFonts w:ascii="Times New Roman" w:eastAsia="Times New Roman" w:hAnsi="Times New Roman" w:cs="Times New Roman"/>
                <w:bCs/>
                <w:sz w:val="24"/>
                <w:szCs w:val="24"/>
                <w:lang w:eastAsia="ru-RU"/>
              </w:rPr>
              <w:t>З</w:t>
            </w:r>
            <w:r w:rsidRPr="00700BE6">
              <w:rPr>
                <w:rFonts w:ascii="Times New Roman" w:eastAsia="Times New Roman" w:hAnsi="Times New Roman" w:cs="Times New Roman"/>
                <w:b/>
                <w:sz w:val="24"/>
                <w:szCs w:val="24"/>
                <w:lang w:eastAsia="ru-RU"/>
              </w:rPr>
              <w:t xml:space="preserve"> Тема 3 </w:t>
            </w:r>
            <w:r w:rsidRPr="00700BE6">
              <w:rPr>
                <w:rFonts w:ascii="Times New Roman" w:eastAsia="Times New Roman" w:hAnsi="Times New Roman" w:cs="Times New Roman"/>
                <w:b/>
                <w:bCs/>
                <w:sz w:val="24"/>
                <w:szCs w:val="24"/>
                <w:lang w:eastAsia="ru-RU"/>
              </w:rPr>
              <w:t>Строение и газовый состав атмосферы. З</w:t>
            </w:r>
            <w:r w:rsidRPr="00700BE6">
              <w:rPr>
                <w:rFonts w:ascii="Times New Roman" w:eastAsia="Times New Roman" w:hAnsi="Times New Roman" w:cs="Times New Roman"/>
                <w:bCs/>
                <w:sz w:val="24"/>
                <w:szCs w:val="24"/>
                <w:lang w:eastAsia="ru-RU"/>
              </w:rPr>
              <w:t>агрязнение атмосферы. Последствия загрязнения и нарушение газового баланса</w:t>
            </w:r>
          </w:p>
        </w:tc>
        <w:tc>
          <w:tcPr>
            <w:tcW w:w="1559" w:type="dxa"/>
            <w:vAlign w:val="center"/>
          </w:tcPr>
          <w:p w:rsidR="00DC3A16" w:rsidRPr="00700BE6" w:rsidRDefault="00DC3A16" w:rsidP="00700BE6">
            <w:pPr>
              <w:spacing w:after="0" w:line="240" w:lineRule="auto"/>
              <w:jc w:val="center"/>
              <w:rPr>
                <w:rFonts w:ascii="Times New Roman" w:eastAsia="Times New Roman" w:hAnsi="Times New Roman" w:cs="Times New Roman"/>
                <w:i/>
                <w:sz w:val="24"/>
                <w:szCs w:val="24"/>
                <w:lang w:eastAsia="ru-RU"/>
              </w:rPr>
            </w:pPr>
            <w:r w:rsidRPr="00700BE6">
              <w:rPr>
                <w:rFonts w:ascii="Times New Roman" w:eastAsia="Times New Roman" w:hAnsi="Times New Roman" w:cs="Times New Roman"/>
                <w:i/>
                <w:sz w:val="24"/>
                <w:szCs w:val="24"/>
                <w:lang w:eastAsia="ru-RU"/>
              </w:rPr>
              <w:t>2</w:t>
            </w:r>
          </w:p>
        </w:tc>
        <w:tc>
          <w:tcPr>
            <w:tcW w:w="2268" w:type="dxa"/>
          </w:tcPr>
          <w:p w:rsidR="00DC3A16" w:rsidRDefault="00DC3A16">
            <w:r w:rsidRPr="00582630">
              <w:t>Проработка конспекта</w:t>
            </w:r>
          </w:p>
        </w:tc>
        <w:tc>
          <w:tcPr>
            <w:tcW w:w="2268" w:type="dxa"/>
          </w:tcPr>
          <w:p w:rsidR="00DC3A16" w:rsidRPr="00700BE6" w:rsidRDefault="00DC3A16" w:rsidP="00700BE6">
            <w:pPr>
              <w:spacing w:after="0" w:line="240" w:lineRule="auto"/>
              <w:ind w:left="-108" w:right="-108"/>
              <w:jc w:val="center"/>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УО-1</w:t>
            </w:r>
          </w:p>
          <w:p w:rsidR="00DC3A16" w:rsidRPr="00700BE6" w:rsidRDefault="00DC3A16" w:rsidP="00700BE6">
            <w:pPr>
              <w:spacing w:after="0" w:line="240" w:lineRule="auto"/>
              <w:ind w:left="-108" w:right="-108"/>
              <w:jc w:val="center"/>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Схема-рисунок</w:t>
            </w:r>
          </w:p>
          <w:p w:rsidR="00DC3A16" w:rsidRPr="00700BE6" w:rsidRDefault="00DC3A16" w:rsidP="00700BE6">
            <w:pPr>
              <w:spacing w:after="0" w:line="240" w:lineRule="auto"/>
              <w:ind w:left="-108" w:right="-108"/>
              <w:jc w:val="center"/>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План-конспект</w:t>
            </w:r>
          </w:p>
        </w:tc>
        <w:tc>
          <w:tcPr>
            <w:tcW w:w="1985" w:type="dxa"/>
            <w:vMerge/>
          </w:tcPr>
          <w:p w:rsidR="00DC3A16" w:rsidRPr="00700BE6" w:rsidRDefault="00DC3A16" w:rsidP="00700BE6">
            <w:pPr>
              <w:spacing w:after="0" w:line="240" w:lineRule="auto"/>
              <w:ind w:left="-108" w:right="-108"/>
              <w:jc w:val="center"/>
              <w:rPr>
                <w:rFonts w:ascii="Times New Roman" w:eastAsia="Times New Roman" w:hAnsi="Times New Roman" w:cs="Times New Roman"/>
                <w:sz w:val="24"/>
                <w:szCs w:val="24"/>
                <w:lang w:eastAsia="ru-RU"/>
              </w:rPr>
            </w:pPr>
          </w:p>
        </w:tc>
      </w:tr>
      <w:tr w:rsidR="00DC3A16" w:rsidRPr="00700BE6" w:rsidTr="009968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21"/>
        </w:trPr>
        <w:tc>
          <w:tcPr>
            <w:tcW w:w="708" w:type="dxa"/>
          </w:tcPr>
          <w:p w:rsidR="00DC3A16" w:rsidRPr="00700BE6" w:rsidRDefault="00DC3A16" w:rsidP="00700BE6">
            <w:pPr>
              <w:spacing w:after="0" w:line="240" w:lineRule="auto"/>
              <w:jc w:val="both"/>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4</w:t>
            </w:r>
          </w:p>
        </w:tc>
        <w:tc>
          <w:tcPr>
            <w:tcW w:w="6238" w:type="dxa"/>
          </w:tcPr>
          <w:p w:rsidR="00DC3A16" w:rsidRPr="00700BE6" w:rsidRDefault="00DC3A16" w:rsidP="00700BE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700BE6">
              <w:rPr>
                <w:rFonts w:ascii="Times New Roman" w:eastAsia="Times New Roman" w:hAnsi="Times New Roman" w:cs="Times New Roman"/>
                <w:b/>
                <w:sz w:val="24"/>
                <w:szCs w:val="24"/>
                <w:lang w:eastAsia="ru-RU"/>
              </w:rPr>
              <w:t xml:space="preserve">Тема 4 </w:t>
            </w:r>
            <w:r w:rsidRPr="00700BE6">
              <w:rPr>
                <w:rFonts w:ascii="Times New Roman" w:eastAsia="Times New Roman" w:hAnsi="Times New Roman" w:cs="Times New Roman"/>
                <w:b/>
                <w:bCs/>
                <w:sz w:val="24"/>
                <w:szCs w:val="24"/>
                <w:lang w:eastAsia="ru-RU"/>
              </w:rPr>
              <w:t>Природная вода</w:t>
            </w:r>
          </w:p>
          <w:p w:rsidR="00DC3A16" w:rsidRPr="00700BE6" w:rsidRDefault="00DC3A16" w:rsidP="00700BE6">
            <w:pPr>
              <w:spacing w:after="0" w:line="240" w:lineRule="auto"/>
              <w:jc w:val="both"/>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Роль воды в природе и деятельности людей. Истощение и загрязнение водных ресурсов</w:t>
            </w:r>
          </w:p>
        </w:tc>
        <w:tc>
          <w:tcPr>
            <w:tcW w:w="1559" w:type="dxa"/>
            <w:vAlign w:val="center"/>
          </w:tcPr>
          <w:p w:rsidR="00DC3A16" w:rsidRPr="00700BE6" w:rsidRDefault="00DC3A16" w:rsidP="00700BE6">
            <w:pPr>
              <w:spacing w:after="0" w:line="240" w:lineRule="auto"/>
              <w:jc w:val="center"/>
              <w:rPr>
                <w:rFonts w:ascii="Times New Roman" w:eastAsia="Times New Roman" w:hAnsi="Times New Roman" w:cs="Times New Roman"/>
                <w:i/>
                <w:sz w:val="24"/>
                <w:szCs w:val="24"/>
                <w:lang w:eastAsia="ru-RU"/>
              </w:rPr>
            </w:pPr>
            <w:r w:rsidRPr="00700BE6">
              <w:rPr>
                <w:rFonts w:ascii="Times New Roman" w:eastAsia="Times New Roman" w:hAnsi="Times New Roman" w:cs="Times New Roman"/>
                <w:i/>
                <w:sz w:val="24"/>
                <w:szCs w:val="24"/>
                <w:lang w:eastAsia="ru-RU"/>
              </w:rPr>
              <w:t>2</w:t>
            </w:r>
          </w:p>
        </w:tc>
        <w:tc>
          <w:tcPr>
            <w:tcW w:w="2268" w:type="dxa"/>
          </w:tcPr>
          <w:p w:rsidR="00DC3A16" w:rsidRDefault="00DC3A16">
            <w:r w:rsidRPr="00582630">
              <w:t>Проработка конспекта</w:t>
            </w:r>
          </w:p>
        </w:tc>
        <w:tc>
          <w:tcPr>
            <w:tcW w:w="2268" w:type="dxa"/>
          </w:tcPr>
          <w:p w:rsidR="00DC3A16" w:rsidRPr="00700BE6" w:rsidRDefault="00DC3A16" w:rsidP="00700BE6">
            <w:pPr>
              <w:spacing w:after="0" w:line="240" w:lineRule="auto"/>
              <w:ind w:left="-108" w:right="-108"/>
              <w:jc w:val="center"/>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УО 1</w:t>
            </w:r>
          </w:p>
          <w:p w:rsidR="00DC3A16" w:rsidRPr="00700BE6" w:rsidRDefault="00DC3A16" w:rsidP="00700BE6">
            <w:pPr>
              <w:spacing w:after="0" w:line="240" w:lineRule="auto"/>
              <w:ind w:left="-108" w:right="-108"/>
              <w:jc w:val="center"/>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опрос</w:t>
            </w:r>
          </w:p>
        </w:tc>
        <w:tc>
          <w:tcPr>
            <w:tcW w:w="1985" w:type="dxa"/>
            <w:vMerge/>
          </w:tcPr>
          <w:p w:rsidR="00DC3A16" w:rsidRPr="00700BE6" w:rsidRDefault="00DC3A16" w:rsidP="00700BE6">
            <w:pPr>
              <w:spacing w:after="0" w:line="240" w:lineRule="auto"/>
              <w:ind w:left="-108" w:right="-108"/>
              <w:jc w:val="center"/>
              <w:rPr>
                <w:rFonts w:ascii="Times New Roman" w:eastAsia="Times New Roman" w:hAnsi="Times New Roman" w:cs="Times New Roman"/>
                <w:sz w:val="24"/>
                <w:szCs w:val="24"/>
                <w:lang w:eastAsia="ru-RU"/>
              </w:rPr>
            </w:pPr>
          </w:p>
        </w:tc>
      </w:tr>
      <w:tr w:rsidR="00DC3A16" w:rsidRPr="00700BE6" w:rsidTr="009968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30"/>
        </w:trPr>
        <w:tc>
          <w:tcPr>
            <w:tcW w:w="708" w:type="dxa"/>
          </w:tcPr>
          <w:p w:rsidR="00DC3A16" w:rsidRPr="00700BE6" w:rsidRDefault="00DC3A16" w:rsidP="00700BE6">
            <w:pPr>
              <w:spacing w:after="0" w:line="240" w:lineRule="auto"/>
              <w:jc w:val="both"/>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5</w:t>
            </w:r>
          </w:p>
        </w:tc>
        <w:tc>
          <w:tcPr>
            <w:tcW w:w="6238" w:type="dxa"/>
          </w:tcPr>
          <w:p w:rsidR="00DC3A16" w:rsidRPr="00700BE6" w:rsidRDefault="00DC3A16" w:rsidP="00700BE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00BE6">
              <w:rPr>
                <w:rFonts w:ascii="Times New Roman" w:eastAsia="Times New Roman" w:hAnsi="Times New Roman" w:cs="Times New Roman"/>
                <w:b/>
                <w:sz w:val="24"/>
                <w:szCs w:val="24"/>
                <w:lang w:eastAsia="ru-RU"/>
              </w:rPr>
              <w:t xml:space="preserve">Тема 5 </w:t>
            </w:r>
            <w:r w:rsidRPr="00700BE6">
              <w:rPr>
                <w:rFonts w:ascii="Times New Roman" w:eastAsia="Times New Roman" w:hAnsi="Times New Roman" w:cs="Times New Roman"/>
                <w:b/>
                <w:bCs/>
                <w:sz w:val="24"/>
                <w:szCs w:val="24"/>
                <w:lang w:eastAsia="ru-RU"/>
              </w:rPr>
              <w:t>Недра. Полезные ископаемые</w:t>
            </w:r>
            <w:r w:rsidRPr="00700BE6">
              <w:rPr>
                <w:rFonts w:ascii="Times New Roman" w:eastAsia="Times New Roman" w:hAnsi="Times New Roman" w:cs="Times New Roman"/>
                <w:sz w:val="24"/>
                <w:szCs w:val="24"/>
                <w:lang w:eastAsia="ru-RU"/>
              </w:rPr>
              <w:t xml:space="preserve"> Охрана природных комплексов при разработке ресурсов. Правовые рационального использования и охраны недр.</w:t>
            </w:r>
          </w:p>
        </w:tc>
        <w:tc>
          <w:tcPr>
            <w:tcW w:w="1559" w:type="dxa"/>
            <w:vAlign w:val="center"/>
          </w:tcPr>
          <w:p w:rsidR="00DC3A16" w:rsidRPr="00700BE6" w:rsidRDefault="00DC3A16" w:rsidP="00700BE6">
            <w:pPr>
              <w:spacing w:after="0" w:line="240" w:lineRule="auto"/>
              <w:jc w:val="center"/>
              <w:rPr>
                <w:rFonts w:ascii="Times New Roman" w:eastAsia="Times New Roman" w:hAnsi="Times New Roman" w:cs="Times New Roman"/>
                <w:i/>
                <w:sz w:val="24"/>
                <w:szCs w:val="24"/>
                <w:lang w:eastAsia="ru-RU"/>
              </w:rPr>
            </w:pPr>
            <w:r w:rsidRPr="00700BE6">
              <w:rPr>
                <w:rFonts w:ascii="Times New Roman" w:eastAsia="Times New Roman" w:hAnsi="Times New Roman" w:cs="Times New Roman"/>
                <w:i/>
                <w:sz w:val="24"/>
                <w:szCs w:val="24"/>
                <w:lang w:eastAsia="ru-RU"/>
              </w:rPr>
              <w:t>2</w:t>
            </w:r>
          </w:p>
        </w:tc>
        <w:tc>
          <w:tcPr>
            <w:tcW w:w="2268" w:type="dxa"/>
          </w:tcPr>
          <w:p w:rsidR="00DC3A16" w:rsidRDefault="00DC3A16">
            <w:r w:rsidRPr="00582630">
              <w:t>Проработка конспекта</w:t>
            </w:r>
          </w:p>
        </w:tc>
        <w:tc>
          <w:tcPr>
            <w:tcW w:w="2268" w:type="dxa"/>
          </w:tcPr>
          <w:p w:rsidR="00DC3A16" w:rsidRPr="00700BE6" w:rsidRDefault="00DC3A16" w:rsidP="00700BE6">
            <w:pPr>
              <w:spacing w:after="0" w:line="240" w:lineRule="auto"/>
              <w:ind w:left="-108" w:right="-108"/>
              <w:jc w:val="center"/>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УО-1-2</w:t>
            </w:r>
          </w:p>
          <w:p w:rsidR="00DC3A16" w:rsidRPr="00700BE6" w:rsidRDefault="00DC3A16" w:rsidP="00700BE6">
            <w:pPr>
              <w:spacing w:after="0" w:line="240" w:lineRule="auto"/>
              <w:ind w:left="-108" w:right="-108"/>
              <w:jc w:val="center"/>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опрос</w:t>
            </w:r>
          </w:p>
        </w:tc>
        <w:tc>
          <w:tcPr>
            <w:tcW w:w="1985" w:type="dxa"/>
          </w:tcPr>
          <w:p w:rsidR="00DC3A16" w:rsidRPr="00700BE6" w:rsidRDefault="00DC3A16" w:rsidP="00700BE6">
            <w:pPr>
              <w:spacing w:after="0" w:line="240" w:lineRule="auto"/>
              <w:ind w:left="-108" w:right="-108"/>
              <w:jc w:val="center"/>
              <w:rPr>
                <w:rFonts w:ascii="Times New Roman" w:eastAsia="Times New Roman" w:hAnsi="Times New Roman" w:cs="Times New Roman"/>
                <w:sz w:val="24"/>
                <w:szCs w:val="24"/>
                <w:lang w:eastAsia="ru-RU"/>
              </w:rPr>
            </w:pPr>
          </w:p>
        </w:tc>
      </w:tr>
      <w:tr w:rsidR="00DC3A16" w:rsidRPr="00700BE6" w:rsidTr="009968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150"/>
        </w:trPr>
        <w:tc>
          <w:tcPr>
            <w:tcW w:w="708" w:type="dxa"/>
          </w:tcPr>
          <w:p w:rsidR="00DC3A16" w:rsidRPr="00700BE6" w:rsidRDefault="00DC3A16" w:rsidP="00700BE6">
            <w:pPr>
              <w:spacing w:after="0" w:line="240" w:lineRule="auto"/>
              <w:jc w:val="both"/>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6</w:t>
            </w:r>
          </w:p>
          <w:p w:rsidR="00DC3A16" w:rsidRPr="00700BE6" w:rsidRDefault="00DC3A16" w:rsidP="00700BE6">
            <w:pPr>
              <w:spacing w:after="0" w:line="240" w:lineRule="auto"/>
              <w:jc w:val="both"/>
              <w:rPr>
                <w:rFonts w:ascii="Times New Roman" w:eastAsia="Times New Roman" w:hAnsi="Times New Roman" w:cs="Times New Roman"/>
                <w:sz w:val="24"/>
                <w:szCs w:val="24"/>
                <w:lang w:eastAsia="ru-RU"/>
              </w:rPr>
            </w:pPr>
          </w:p>
        </w:tc>
        <w:tc>
          <w:tcPr>
            <w:tcW w:w="6238" w:type="dxa"/>
          </w:tcPr>
          <w:p w:rsidR="00DC3A16" w:rsidRPr="00700BE6" w:rsidRDefault="00DC3A16" w:rsidP="00700BE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BE6">
              <w:rPr>
                <w:rFonts w:ascii="Times New Roman" w:eastAsia="Times New Roman" w:hAnsi="Times New Roman" w:cs="Times New Roman"/>
                <w:b/>
                <w:sz w:val="24"/>
                <w:szCs w:val="24"/>
                <w:lang w:eastAsia="ru-RU"/>
              </w:rPr>
              <w:t xml:space="preserve">Тема 6 </w:t>
            </w:r>
            <w:r w:rsidRPr="00700BE6">
              <w:rPr>
                <w:rFonts w:ascii="Times New Roman" w:eastAsia="Times New Roman" w:hAnsi="Times New Roman" w:cs="Times New Roman"/>
                <w:b/>
                <w:bCs/>
                <w:sz w:val="24"/>
                <w:szCs w:val="24"/>
                <w:lang w:eastAsia="ru-RU"/>
              </w:rPr>
              <w:t xml:space="preserve"> Земельные ресурсы. </w:t>
            </w:r>
            <w:r w:rsidRPr="00700BE6">
              <w:rPr>
                <w:rFonts w:ascii="Times New Roman" w:eastAsia="Times New Roman" w:hAnsi="Times New Roman" w:cs="Times New Roman"/>
                <w:sz w:val="24"/>
                <w:szCs w:val="24"/>
                <w:lang w:eastAsia="ru-RU"/>
              </w:rPr>
              <w:t>Хозяйственное значение почв. Эрозия почв .Виды эрозий. Система мероприятий по защите земель от эрозии. Правовые основы охраны почв.</w:t>
            </w:r>
          </w:p>
        </w:tc>
        <w:tc>
          <w:tcPr>
            <w:tcW w:w="1559" w:type="dxa"/>
            <w:vAlign w:val="center"/>
          </w:tcPr>
          <w:p w:rsidR="00DC3A16" w:rsidRPr="00700BE6" w:rsidRDefault="00DC3A16" w:rsidP="00700BE6">
            <w:pPr>
              <w:spacing w:after="0" w:line="240" w:lineRule="auto"/>
              <w:jc w:val="center"/>
              <w:rPr>
                <w:rFonts w:ascii="Times New Roman" w:eastAsia="Times New Roman" w:hAnsi="Times New Roman" w:cs="Times New Roman"/>
                <w:i/>
                <w:sz w:val="24"/>
                <w:szCs w:val="24"/>
                <w:lang w:eastAsia="ru-RU"/>
              </w:rPr>
            </w:pPr>
            <w:r w:rsidRPr="00700BE6">
              <w:rPr>
                <w:rFonts w:ascii="Times New Roman" w:eastAsia="Times New Roman" w:hAnsi="Times New Roman" w:cs="Times New Roman"/>
                <w:i/>
                <w:sz w:val="24"/>
                <w:szCs w:val="24"/>
                <w:lang w:eastAsia="ru-RU"/>
              </w:rPr>
              <w:t>2</w:t>
            </w:r>
          </w:p>
          <w:p w:rsidR="00DC3A16" w:rsidRPr="00700BE6" w:rsidRDefault="00DC3A16" w:rsidP="00700BE6">
            <w:pPr>
              <w:spacing w:after="0" w:line="240" w:lineRule="auto"/>
              <w:jc w:val="center"/>
              <w:rPr>
                <w:rFonts w:ascii="Times New Roman" w:eastAsia="Times New Roman" w:hAnsi="Times New Roman" w:cs="Times New Roman"/>
                <w:i/>
                <w:sz w:val="24"/>
                <w:szCs w:val="24"/>
                <w:lang w:eastAsia="ru-RU"/>
              </w:rPr>
            </w:pPr>
          </w:p>
        </w:tc>
        <w:tc>
          <w:tcPr>
            <w:tcW w:w="2268" w:type="dxa"/>
          </w:tcPr>
          <w:p w:rsidR="00DC3A16" w:rsidRDefault="00DC3A16">
            <w:r w:rsidRPr="00582630">
              <w:t>Проработка конспекта</w:t>
            </w:r>
          </w:p>
        </w:tc>
        <w:tc>
          <w:tcPr>
            <w:tcW w:w="2268" w:type="dxa"/>
          </w:tcPr>
          <w:p w:rsidR="00DC3A16" w:rsidRPr="00700BE6" w:rsidRDefault="00DC3A16" w:rsidP="00700BE6">
            <w:pPr>
              <w:spacing w:after="0" w:line="240" w:lineRule="auto"/>
              <w:ind w:left="-108" w:right="-108"/>
              <w:jc w:val="center"/>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УО-1</w:t>
            </w:r>
          </w:p>
          <w:p w:rsidR="00DC3A16" w:rsidRPr="00700BE6" w:rsidRDefault="00DC3A16" w:rsidP="00700BE6">
            <w:pPr>
              <w:spacing w:after="0" w:line="240" w:lineRule="auto"/>
              <w:ind w:left="-108" w:right="-108"/>
              <w:jc w:val="center"/>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Фронт.опрос.</w:t>
            </w:r>
          </w:p>
          <w:p w:rsidR="00DC3A16" w:rsidRPr="00700BE6" w:rsidRDefault="00DC3A16" w:rsidP="00700BE6">
            <w:pPr>
              <w:spacing w:after="0" w:line="240" w:lineRule="auto"/>
              <w:ind w:left="-108" w:right="-108"/>
              <w:jc w:val="center"/>
              <w:rPr>
                <w:rFonts w:ascii="Times New Roman" w:eastAsia="Times New Roman" w:hAnsi="Times New Roman" w:cs="Times New Roman"/>
                <w:sz w:val="24"/>
                <w:szCs w:val="24"/>
                <w:lang w:eastAsia="ru-RU"/>
              </w:rPr>
            </w:pPr>
          </w:p>
        </w:tc>
        <w:tc>
          <w:tcPr>
            <w:tcW w:w="1985" w:type="dxa"/>
            <w:vMerge w:val="restart"/>
          </w:tcPr>
          <w:p w:rsidR="00DC3A16" w:rsidRPr="00700BE6" w:rsidRDefault="00DC3A16" w:rsidP="00700BE6">
            <w:pPr>
              <w:spacing w:after="0" w:line="240" w:lineRule="auto"/>
              <w:ind w:left="-108" w:right="-108"/>
              <w:jc w:val="center"/>
              <w:rPr>
                <w:rFonts w:ascii="Times New Roman" w:eastAsia="Times New Roman" w:hAnsi="Times New Roman" w:cs="Times New Roman"/>
                <w:sz w:val="24"/>
                <w:szCs w:val="24"/>
                <w:lang w:eastAsia="ru-RU"/>
              </w:rPr>
            </w:pPr>
          </w:p>
          <w:p w:rsidR="00DC3A16" w:rsidRPr="00700BE6" w:rsidRDefault="00DC3A16" w:rsidP="00700BE6">
            <w:pPr>
              <w:spacing w:after="0" w:line="240" w:lineRule="auto"/>
              <w:ind w:left="-108" w:right="-108"/>
              <w:jc w:val="center"/>
              <w:rPr>
                <w:rFonts w:ascii="Times New Roman" w:eastAsia="Times New Roman" w:hAnsi="Times New Roman" w:cs="Times New Roman"/>
                <w:sz w:val="24"/>
                <w:szCs w:val="24"/>
                <w:lang w:eastAsia="ru-RU"/>
              </w:rPr>
            </w:pPr>
          </w:p>
          <w:p w:rsidR="00DC3A16" w:rsidRPr="00700BE6" w:rsidRDefault="00DC3A16" w:rsidP="00700BE6">
            <w:pPr>
              <w:spacing w:after="0" w:line="240" w:lineRule="auto"/>
              <w:ind w:left="-108" w:right="-108"/>
              <w:jc w:val="center"/>
              <w:rPr>
                <w:rFonts w:ascii="Times New Roman" w:eastAsia="Times New Roman" w:hAnsi="Times New Roman" w:cs="Times New Roman"/>
                <w:sz w:val="24"/>
                <w:szCs w:val="24"/>
                <w:lang w:eastAsia="ru-RU"/>
              </w:rPr>
            </w:pPr>
          </w:p>
          <w:p w:rsidR="00DC3A16" w:rsidRPr="00700BE6" w:rsidRDefault="00DC3A16" w:rsidP="00700BE6">
            <w:pPr>
              <w:spacing w:after="0" w:line="240" w:lineRule="auto"/>
              <w:ind w:left="-108" w:right="-108"/>
              <w:jc w:val="center"/>
              <w:rPr>
                <w:rFonts w:ascii="Times New Roman" w:eastAsia="Times New Roman" w:hAnsi="Times New Roman" w:cs="Times New Roman"/>
                <w:sz w:val="24"/>
                <w:szCs w:val="24"/>
                <w:lang w:eastAsia="ru-RU"/>
              </w:rPr>
            </w:pPr>
          </w:p>
          <w:p w:rsidR="00DC3A16" w:rsidRPr="00700BE6" w:rsidRDefault="00DC3A16" w:rsidP="00700BE6">
            <w:pPr>
              <w:spacing w:after="0" w:line="240" w:lineRule="auto"/>
              <w:ind w:left="-108" w:right="-108"/>
              <w:jc w:val="center"/>
              <w:rPr>
                <w:rFonts w:ascii="Times New Roman" w:eastAsia="Times New Roman" w:hAnsi="Times New Roman" w:cs="Times New Roman"/>
                <w:sz w:val="24"/>
                <w:szCs w:val="24"/>
                <w:lang w:eastAsia="ru-RU"/>
              </w:rPr>
            </w:pPr>
          </w:p>
          <w:p w:rsidR="00DC3A16" w:rsidRPr="00700BE6" w:rsidRDefault="00DC3A16" w:rsidP="00700BE6">
            <w:pPr>
              <w:spacing w:after="0" w:line="240" w:lineRule="auto"/>
              <w:ind w:left="-108" w:right="-108"/>
              <w:jc w:val="center"/>
              <w:rPr>
                <w:rFonts w:ascii="Times New Roman" w:eastAsia="Times New Roman" w:hAnsi="Times New Roman" w:cs="Times New Roman"/>
                <w:sz w:val="24"/>
                <w:szCs w:val="24"/>
                <w:lang w:eastAsia="ru-RU"/>
              </w:rPr>
            </w:pPr>
          </w:p>
          <w:p w:rsidR="00DC3A16" w:rsidRPr="00700BE6" w:rsidRDefault="00DC3A16" w:rsidP="00700BE6">
            <w:pPr>
              <w:spacing w:after="0" w:line="240" w:lineRule="auto"/>
              <w:ind w:left="-108" w:right="-108"/>
              <w:jc w:val="center"/>
              <w:rPr>
                <w:rFonts w:ascii="Times New Roman" w:eastAsia="Times New Roman" w:hAnsi="Times New Roman" w:cs="Times New Roman"/>
                <w:sz w:val="24"/>
                <w:szCs w:val="24"/>
                <w:lang w:eastAsia="ru-RU"/>
              </w:rPr>
            </w:pPr>
          </w:p>
        </w:tc>
      </w:tr>
      <w:tr w:rsidR="00DC3A16" w:rsidRPr="00700BE6" w:rsidTr="009968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3"/>
        </w:trPr>
        <w:tc>
          <w:tcPr>
            <w:tcW w:w="708" w:type="dxa"/>
          </w:tcPr>
          <w:p w:rsidR="00DC3A16" w:rsidRPr="00700BE6" w:rsidRDefault="00DC3A16" w:rsidP="00700BE6">
            <w:pPr>
              <w:spacing w:after="0" w:line="240" w:lineRule="auto"/>
              <w:jc w:val="both"/>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7</w:t>
            </w:r>
          </w:p>
        </w:tc>
        <w:tc>
          <w:tcPr>
            <w:tcW w:w="6238" w:type="dxa"/>
          </w:tcPr>
          <w:p w:rsidR="00DC3A16" w:rsidRPr="00700BE6" w:rsidRDefault="00DC3A16" w:rsidP="00700BE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BE6">
              <w:rPr>
                <w:rFonts w:ascii="Times New Roman" w:eastAsia="Times New Roman" w:hAnsi="Times New Roman" w:cs="Times New Roman"/>
                <w:b/>
                <w:sz w:val="24"/>
                <w:szCs w:val="24"/>
                <w:lang w:eastAsia="ru-RU"/>
              </w:rPr>
              <w:t xml:space="preserve">Тема 7 </w:t>
            </w:r>
            <w:r w:rsidRPr="00700BE6">
              <w:rPr>
                <w:rFonts w:ascii="Times New Roman" w:eastAsia="Times New Roman" w:hAnsi="Times New Roman" w:cs="Times New Roman"/>
                <w:b/>
                <w:bCs/>
                <w:sz w:val="24"/>
                <w:szCs w:val="24"/>
                <w:lang w:eastAsia="ru-RU"/>
              </w:rPr>
              <w:t>Растительные ресурсы и животный мир.</w:t>
            </w:r>
            <w:r w:rsidRPr="00700BE6">
              <w:rPr>
                <w:rFonts w:ascii="Times New Roman" w:eastAsia="Times New Roman" w:hAnsi="Times New Roman" w:cs="Times New Roman"/>
                <w:sz w:val="24"/>
                <w:szCs w:val="24"/>
                <w:lang w:eastAsia="ru-RU"/>
              </w:rPr>
              <w:t>Лесные ресурсы России. . Правовые основы охраны животного мира.</w:t>
            </w:r>
          </w:p>
        </w:tc>
        <w:tc>
          <w:tcPr>
            <w:tcW w:w="1559" w:type="dxa"/>
            <w:vAlign w:val="center"/>
          </w:tcPr>
          <w:p w:rsidR="00DC3A16" w:rsidRPr="00700BE6" w:rsidRDefault="00DC3A16" w:rsidP="00700BE6">
            <w:pPr>
              <w:spacing w:after="0" w:line="240" w:lineRule="auto"/>
              <w:jc w:val="center"/>
              <w:rPr>
                <w:rFonts w:ascii="Times New Roman" w:eastAsia="Times New Roman" w:hAnsi="Times New Roman" w:cs="Times New Roman"/>
                <w:i/>
                <w:sz w:val="24"/>
                <w:szCs w:val="24"/>
                <w:lang w:eastAsia="ru-RU"/>
              </w:rPr>
            </w:pPr>
            <w:r w:rsidRPr="00700BE6">
              <w:rPr>
                <w:rFonts w:ascii="Times New Roman" w:eastAsia="Times New Roman" w:hAnsi="Times New Roman" w:cs="Times New Roman"/>
                <w:i/>
                <w:sz w:val="24"/>
                <w:szCs w:val="24"/>
                <w:lang w:eastAsia="ru-RU"/>
              </w:rPr>
              <w:t>2</w:t>
            </w:r>
          </w:p>
        </w:tc>
        <w:tc>
          <w:tcPr>
            <w:tcW w:w="2268" w:type="dxa"/>
          </w:tcPr>
          <w:p w:rsidR="00DC3A16" w:rsidRDefault="00DC3A16">
            <w:r w:rsidRPr="00582630">
              <w:t>Проработка конспекта</w:t>
            </w:r>
          </w:p>
        </w:tc>
        <w:tc>
          <w:tcPr>
            <w:tcW w:w="2268" w:type="dxa"/>
          </w:tcPr>
          <w:p w:rsidR="00DC3A16" w:rsidRPr="00700BE6" w:rsidRDefault="00DC3A16" w:rsidP="00700BE6">
            <w:pPr>
              <w:spacing w:after="0" w:line="240" w:lineRule="auto"/>
              <w:ind w:left="-108" w:right="-108"/>
              <w:jc w:val="center"/>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УО-1</w:t>
            </w:r>
          </w:p>
          <w:p w:rsidR="00DC3A16" w:rsidRPr="00700BE6" w:rsidRDefault="00DC3A16" w:rsidP="00700BE6">
            <w:pPr>
              <w:spacing w:after="0" w:line="240" w:lineRule="auto"/>
              <w:ind w:left="-108" w:right="-108"/>
              <w:jc w:val="center"/>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конспект</w:t>
            </w:r>
          </w:p>
          <w:p w:rsidR="00DC3A16" w:rsidRPr="00700BE6" w:rsidRDefault="00DC3A16" w:rsidP="00700BE6">
            <w:pPr>
              <w:spacing w:after="0" w:line="240" w:lineRule="auto"/>
              <w:ind w:left="-108" w:right="-108"/>
              <w:jc w:val="center"/>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опрос</w:t>
            </w:r>
          </w:p>
        </w:tc>
        <w:tc>
          <w:tcPr>
            <w:tcW w:w="1985" w:type="dxa"/>
            <w:vMerge/>
          </w:tcPr>
          <w:p w:rsidR="00DC3A16" w:rsidRPr="00700BE6" w:rsidRDefault="00DC3A16" w:rsidP="00700BE6">
            <w:pPr>
              <w:spacing w:after="0" w:line="240" w:lineRule="auto"/>
              <w:ind w:left="-108" w:right="-108"/>
              <w:jc w:val="center"/>
              <w:rPr>
                <w:rFonts w:ascii="Times New Roman" w:eastAsia="Times New Roman" w:hAnsi="Times New Roman" w:cs="Times New Roman"/>
                <w:sz w:val="24"/>
                <w:szCs w:val="24"/>
                <w:lang w:eastAsia="ru-RU"/>
              </w:rPr>
            </w:pPr>
          </w:p>
        </w:tc>
      </w:tr>
      <w:tr w:rsidR="00DC3A16" w:rsidRPr="00700BE6" w:rsidTr="009968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3"/>
        </w:trPr>
        <w:tc>
          <w:tcPr>
            <w:tcW w:w="708" w:type="dxa"/>
          </w:tcPr>
          <w:p w:rsidR="00DC3A16" w:rsidRPr="00700BE6" w:rsidRDefault="00DC3A16" w:rsidP="00700BE6">
            <w:pPr>
              <w:spacing w:after="0" w:line="240" w:lineRule="auto"/>
              <w:jc w:val="both"/>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8</w:t>
            </w:r>
          </w:p>
        </w:tc>
        <w:tc>
          <w:tcPr>
            <w:tcW w:w="6238" w:type="dxa"/>
          </w:tcPr>
          <w:p w:rsidR="00DC3A16" w:rsidRPr="00700BE6" w:rsidRDefault="00DC3A16" w:rsidP="00700BE6">
            <w:pPr>
              <w:spacing w:after="0" w:line="240" w:lineRule="auto"/>
              <w:rPr>
                <w:rFonts w:ascii="Times New Roman" w:eastAsia="Times New Roman" w:hAnsi="Times New Roman" w:cs="Times New Roman"/>
                <w:i/>
                <w:sz w:val="24"/>
                <w:szCs w:val="24"/>
                <w:lang w:eastAsia="ru-RU"/>
              </w:rPr>
            </w:pPr>
            <w:r w:rsidRPr="00700BE6">
              <w:rPr>
                <w:rFonts w:ascii="Times New Roman" w:eastAsia="Times New Roman" w:hAnsi="Times New Roman" w:cs="Times New Roman"/>
                <w:b/>
                <w:sz w:val="24"/>
                <w:szCs w:val="24"/>
                <w:lang w:eastAsia="ru-RU"/>
              </w:rPr>
              <w:t>Итоговое повторение.Защита презентаций.</w:t>
            </w:r>
          </w:p>
        </w:tc>
        <w:tc>
          <w:tcPr>
            <w:tcW w:w="1559" w:type="dxa"/>
            <w:vAlign w:val="center"/>
          </w:tcPr>
          <w:p w:rsidR="00DC3A16" w:rsidRPr="00700BE6" w:rsidRDefault="00DC3A16" w:rsidP="00700BE6">
            <w:pPr>
              <w:spacing w:after="0" w:line="240" w:lineRule="auto"/>
              <w:jc w:val="center"/>
              <w:rPr>
                <w:rFonts w:ascii="Times New Roman" w:eastAsia="Times New Roman" w:hAnsi="Times New Roman" w:cs="Times New Roman"/>
                <w:i/>
                <w:sz w:val="24"/>
                <w:szCs w:val="24"/>
                <w:lang w:eastAsia="ru-RU"/>
              </w:rPr>
            </w:pPr>
            <w:r w:rsidRPr="00700BE6">
              <w:rPr>
                <w:rFonts w:ascii="Times New Roman" w:eastAsia="Times New Roman" w:hAnsi="Times New Roman" w:cs="Times New Roman"/>
                <w:i/>
                <w:sz w:val="24"/>
                <w:szCs w:val="24"/>
                <w:lang w:eastAsia="ru-RU"/>
              </w:rPr>
              <w:t>2</w:t>
            </w:r>
          </w:p>
        </w:tc>
        <w:tc>
          <w:tcPr>
            <w:tcW w:w="2268" w:type="dxa"/>
          </w:tcPr>
          <w:p w:rsidR="00DC3A16" w:rsidRDefault="00DC3A16">
            <w:r w:rsidRPr="00582630">
              <w:t>Проработка конспекта</w:t>
            </w:r>
          </w:p>
        </w:tc>
        <w:tc>
          <w:tcPr>
            <w:tcW w:w="2268" w:type="dxa"/>
          </w:tcPr>
          <w:p w:rsidR="00DC3A16" w:rsidRPr="00700BE6" w:rsidRDefault="00DC3A16" w:rsidP="00700BE6">
            <w:pPr>
              <w:spacing w:after="0" w:line="240" w:lineRule="auto"/>
              <w:ind w:left="-108" w:right="-108"/>
              <w:jc w:val="center"/>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УО-1</w:t>
            </w:r>
          </w:p>
          <w:p w:rsidR="00DC3A16" w:rsidRPr="00700BE6" w:rsidRDefault="00DC3A16" w:rsidP="00700BE6">
            <w:pPr>
              <w:spacing w:after="0" w:line="240" w:lineRule="auto"/>
              <w:ind w:left="-108" w:right="-108"/>
              <w:jc w:val="center"/>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опрос</w:t>
            </w:r>
          </w:p>
        </w:tc>
        <w:tc>
          <w:tcPr>
            <w:tcW w:w="1985" w:type="dxa"/>
            <w:vMerge/>
          </w:tcPr>
          <w:p w:rsidR="00DC3A16" w:rsidRPr="00700BE6" w:rsidRDefault="00DC3A16" w:rsidP="00700BE6">
            <w:pPr>
              <w:spacing w:after="0" w:line="240" w:lineRule="auto"/>
              <w:ind w:left="-108" w:right="-108"/>
              <w:jc w:val="center"/>
              <w:rPr>
                <w:rFonts w:ascii="Times New Roman" w:eastAsia="Times New Roman" w:hAnsi="Times New Roman" w:cs="Times New Roman"/>
                <w:sz w:val="24"/>
                <w:szCs w:val="24"/>
                <w:lang w:eastAsia="ru-RU"/>
              </w:rPr>
            </w:pPr>
          </w:p>
        </w:tc>
      </w:tr>
      <w:tr w:rsidR="009A5AE0" w:rsidRPr="00700BE6" w:rsidTr="009A5A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3"/>
        </w:trPr>
        <w:tc>
          <w:tcPr>
            <w:tcW w:w="708" w:type="dxa"/>
          </w:tcPr>
          <w:p w:rsidR="009A5AE0" w:rsidRPr="00700BE6" w:rsidRDefault="009A5AE0" w:rsidP="00700BE6">
            <w:pPr>
              <w:spacing w:after="0" w:line="240" w:lineRule="auto"/>
              <w:jc w:val="both"/>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9</w:t>
            </w:r>
          </w:p>
        </w:tc>
        <w:tc>
          <w:tcPr>
            <w:tcW w:w="6238" w:type="dxa"/>
          </w:tcPr>
          <w:p w:rsidR="009A5AE0" w:rsidRPr="00700BE6" w:rsidRDefault="009A5AE0" w:rsidP="00700BE6">
            <w:pPr>
              <w:spacing w:after="0" w:line="240" w:lineRule="auto"/>
              <w:rPr>
                <w:rFonts w:ascii="Times New Roman" w:eastAsia="Times New Roman" w:hAnsi="Times New Roman" w:cs="Times New Roman"/>
                <w:b/>
                <w:sz w:val="24"/>
                <w:szCs w:val="24"/>
                <w:lang w:eastAsia="ru-RU"/>
              </w:rPr>
            </w:pPr>
            <w:r w:rsidRPr="00700BE6">
              <w:rPr>
                <w:rFonts w:ascii="Times New Roman" w:eastAsia="Times New Roman" w:hAnsi="Times New Roman" w:cs="Times New Roman"/>
                <w:b/>
                <w:sz w:val="24"/>
                <w:szCs w:val="24"/>
                <w:lang w:eastAsia="ru-RU"/>
              </w:rPr>
              <w:t xml:space="preserve"> Зачет </w:t>
            </w:r>
          </w:p>
        </w:tc>
        <w:tc>
          <w:tcPr>
            <w:tcW w:w="1559" w:type="dxa"/>
            <w:vAlign w:val="center"/>
          </w:tcPr>
          <w:p w:rsidR="009A5AE0" w:rsidRPr="00700BE6" w:rsidRDefault="009A5AE0" w:rsidP="00700BE6">
            <w:pPr>
              <w:spacing w:after="0" w:line="240" w:lineRule="auto"/>
              <w:jc w:val="center"/>
              <w:rPr>
                <w:rFonts w:ascii="Times New Roman" w:eastAsia="Times New Roman" w:hAnsi="Times New Roman" w:cs="Times New Roman"/>
                <w:i/>
                <w:sz w:val="24"/>
                <w:szCs w:val="24"/>
                <w:lang w:eastAsia="ru-RU"/>
              </w:rPr>
            </w:pPr>
            <w:r w:rsidRPr="00700BE6">
              <w:rPr>
                <w:rFonts w:ascii="Times New Roman" w:eastAsia="Times New Roman" w:hAnsi="Times New Roman" w:cs="Times New Roman"/>
                <w:i/>
                <w:sz w:val="24"/>
                <w:szCs w:val="24"/>
                <w:lang w:eastAsia="ru-RU"/>
              </w:rPr>
              <w:t>1</w:t>
            </w:r>
          </w:p>
        </w:tc>
        <w:tc>
          <w:tcPr>
            <w:tcW w:w="2268" w:type="dxa"/>
            <w:vAlign w:val="center"/>
          </w:tcPr>
          <w:p w:rsidR="009A5AE0" w:rsidRPr="00700BE6" w:rsidRDefault="009A5AE0" w:rsidP="00700BE6">
            <w:pPr>
              <w:spacing w:after="0" w:line="240" w:lineRule="auto"/>
              <w:ind w:right="-108"/>
              <w:jc w:val="center"/>
              <w:rPr>
                <w:rFonts w:ascii="Times New Roman" w:eastAsia="Times New Roman" w:hAnsi="Times New Roman" w:cs="Times New Roman"/>
                <w:sz w:val="24"/>
                <w:szCs w:val="24"/>
                <w:lang w:eastAsia="ru-RU"/>
              </w:rPr>
            </w:pPr>
          </w:p>
        </w:tc>
        <w:tc>
          <w:tcPr>
            <w:tcW w:w="2268" w:type="dxa"/>
          </w:tcPr>
          <w:p w:rsidR="009A5AE0" w:rsidRPr="00700BE6" w:rsidRDefault="009A5AE0" w:rsidP="00700BE6">
            <w:pPr>
              <w:spacing w:after="0" w:line="240" w:lineRule="auto"/>
              <w:ind w:left="-108" w:right="-108"/>
              <w:jc w:val="center"/>
              <w:rPr>
                <w:rFonts w:ascii="Times New Roman" w:eastAsia="Times New Roman" w:hAnsi="Times New Roman" w:cs="Times New Roman"/>
                <w:sz w:val="24"/>
                <w:szCs w:val="24"/>
                <w:lang w:eastAsia="ru-RU"/>
              </w:rPr>
            </w:pPr>
          </w:p>
        </w:tc>
        <w:tc>
          <w:tcPr>
            <w:tcW w:w="1985" w:type="dxa"/>
          </w:tcPr>
          <w:p w:rsidR="009A5AE0" w:rsidRPr="00700BE6" w:rsidRDefault="009A5AE0" w:rsidP="00700BE6">
            <w:pPr>
              <w:spacing w:after="0" w:line="240" w:lineRule="auto"/>
              <w:ind w:left="-108" w:right="-108"/>
              <w:jc w:val="center"/>
              <w:rPr>
                <w:rFonts w:ascii="Times New Roman" w:eastAsia="Times New Roman" w:hAnsi="Times New Roman" w:cs="Times New Roman"/>
                <w:sz w:val="24"/>
                <w:szCs w:val="24"/>
                <w:lang w:eastAsia="ru-RU"/>
              </w:rPr>
            </w:pPr>
          </w:p>
        </w:tc>
      </w:tr>
    </w:tbl>
    <w:p w:rsidR="00700BE6" w:rsidRPr="00700BE6" w:rsidRDefault="00700BE6" w:rsidP="00700BE6">
      <w:pPr>
        <w:widowControl w:val="0"/>
        <w:shd w:val="clear" w:color="auto" w:fill="FFFFFF"/>
        <w:autoSpaceDE w:val="0"/>
        <w:autoSpaceDN w:val="0"/>
        <w:adjustRightInd w:val="0"/>
        <w:spacing w:before="14" w:after="0" w:line="240" w:lineRule="auto"/>
        <w:rPr>
          <w:rFonts w:ascii="Times New Roman" w:eastAsia="Times New Roman" w:hAnsi="Times New Roman" w:cs="Times New Roman"/>
          <w:b/>
          <w:bCs/>
          <w:sz w:val="24"/>
          <w:szCs w:val="24"/>
          <w:lang w:eastAsia="ru-RU"/>
        </w:rPr>
        <w:sectPr w:rsidR="00700BE6" w:rsidRPr="00700BE6" w:rsidSect="00937B80">
          <w:pgSz w:w="16838" w:h="11906" w:orient="landscape"/>
          <w:pgMar w:top="567" w:right="567" w:bottom="567" w:left="567" w:header="709" w:footer="709" w:gutter="0"/>
          <w:cols w:space="708"/>
          <w:docGrid w:linePitch="360"/>
        </w:sectPr>
      </w:pPr>
    </w:p>
    <w:p w:rsidR="00700BE6" w:rsidRPr="00700BE6" w:rsidRDefault="00700BE6" w:rsidP="00216247">
      <w:pPr>
        <w:widowControl w:val="0"/>
        <w:numPr>
          <w:ilvl w:val="0"/>
          <w:numId w:val="23"/>
        </w:numPr>
        <w:shd w:val="clear" w:color="auto" w:fill="FFFFFF"/>
        <w:autoSpaceDE w:val="0"/>
        <w:autoSpaceDN w:val="0"/>
        <w:adjustRightInd w:val="0"/>
        <w:spacing w:before="14" w:after="0" w:line="240" w:lineRule="auto"/>
        <w:rPr>
          <w:rFonts w:ascii="Times New Roman" w:eastAsia="Times New Roman" w:hAnsi="Times New Roman" w:cs="Times New Roman"/>
          <w:b/>
          <w:bCs/>
          <w:sz w:val="28"/>
          <w:szCs w:val="28"/>
          <w:lang w:eastAsia="ru-RU"/>
        </w:rPr>
      </w:pPr>
      <w:r w:rsidRPr="00700BE6">
        <w:rPr>
          <w:rFonts w:ascii="Times New Roman" w:eastAsia="Times New Roman" w:hAnsi="Times New Roman" w:cs="Times New Roman"/>
          <w:b/>
          <w:bCs/>
          <w:sz w:val="28"/>
          <w:szCs w:val="28"/>
          <w:lang w:eastAsia="ru-RU"/>
        </w:rPr>
        <w:lastRenderedPageBreak/>
        <w:t>Условия реализации программы.</w:t>
      </w:r>
    </w:p>
    <w:p w:rsidR="00700BE6" w:rsidRPr="00700BE6" w:rsidRDefault="00700BE6" w:rsidP="00700BE6">
      <w:pPr>
        <w:widowControl w:val="0"/>
        <w:shd w:val="clear" w:color="auto" w:fill="FFFFFF"/>
        <w:autoSpaceDE w:val="0"/>
        <w:autoSpaceDN w:val="0"/>
        <w:adjustRightInd w:val="0"/>
        <w:spacing w:before="14" w:after="0" w:line="240" w:lineRule="auto"/>
        <w:ind w:left="77"/>
        <w:jc w:val="center"/>
        <w:rPr>
          <w:rFonts w:ascii="Times New Roman" w:eastAsia="Times New Roman" w:hAnsi="Times New Roman" w:cs="Times New Roman"/>
          <w:b/>
          <w:bCs/>
          <w:sz w:val="24"/>
          <w:szCs w:val="24"/>
          <w:lang w:eastAsia="ru-RU"/>
        </w:rPr>
      </w:pPr>
    </w:p>
    <w:p w:rsidR="00700BE6" w:rsidRPr="00700BE6" w:rsidRDefault="00700BE6" w:rsidP="00700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700BE6">
        <w:rPr>
          <w:rFonts w:ascii="Times New Roman" w:eastAsia="Times New Roman" w:hAnsi="Times New Roman" w:cs="Times New Roman"/>
          <w:sz w:val="28"/>
          <w:szCs w:val="28"/>
          <w:lang w:eastAsia="ru-RU"/>
        </w:rPr>
        <w:t xml:space="preserve">Реализация учебной дисциплины требует наличия учебного кабинета </w:t>
      </w:r>
    </w:p>
    <w:p w:rsidR="00700BE6" w:rsidRPr="00700BE6" w:rsidRDefault="00700BE6" w:rsidP="00700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r w:rsidRPr="00700BE6">
        <w:rPr>
          <w:rFonts w:ascii="Times New Roman" w:eastAsia="Times New Roman" w:hAnsi="Times New Roman" w:cs="Times New Roman"/>
          <w:bCs/>
          <w:sz w:val="28"/>
          <w:szCs w:val="28"/>
          <w:lang w:eastAsia="ru-RU"/>
        </w:rPr>
        <w:t>Учебно-практическое оборудование кабинета:</w:t>
      </w:r>
    </w:p>
    <w:p w:rsidR="00700BE6" w:rsidRPr="00700BE6" w:rsidRDefault="00700BE6" w:rsidP="00700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lang w:eastAsia="ru-RU"/>
        </w:rPr>
      </w:pPr>
      <w:r w:rsidRPr="00700BE6">
        <w:rPr>
          <w:rFonts w:ascii="Times New Roman" w:eastAsia="Times New Roman" w:hAnsi="Times New Roman" w:cs="Times New Roman"/>
          <w:bCs/>
          <w:sz w:val="28"/>
          <w:szCs w:val="28"/>
          <w:lang w:eastAsia="ru-RU"/>
        </w:rPr>
        <w:t xml:space="preserve">–  посадочные места студентов      </w:t>
      </w:r>
    </w:p>
    <w:p w:rsidR="00700BE6" w:rsidRPr="00700BE6" w:rsidRDefault="00700BE6" w:rsidP="00700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lang w:eastAsia="ru-RU"/>
        </w:rPr>
      </w:pPr>
      <w:r w:rsidRPr="00700BE6">
        <w:rPr>
          <w:rFonts w:ascii="Times New Roman" w:eastAsia="Times New Roman" w:hAnsi="Times New Roman" w:cs="Times New Roman"/>
          <w:bCs/>
          <w:sz w:val="28"/>
          <w:szCs w:val="28"/>
          <w:lang w:eastAsia="ru-RU"/>
        </w:rPr>
        <w:t>– рабочее место преподавателя</w:t>
      </w:r>
    </w:p>
    <w:p w:rsidR="00700BE6" w:rsidRPr="00700BE6" w:rsidRDefault="00700BE6" w:rsidP="00700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lang w:eastAsia="ru-RU"/>
        </w:rPr>
      </w:pPr>
      <w:r w:rsidRPr="00700BE6">
        <w:rPr>
          <w:rFonts w:ascii="Times New Roman" w:eastAsia="Times New Roman" w:hAnsi="Times New Roman" w:cs="Times New Roman"/>
          <w:bCs/>
          <w:sz w:val="28"/>
          <w:szCs w:val="28"/>
          <w:lang w:eastAsia="ru-RU"/>
        </w:rPr>
        <w:t>– комплект учебно-наглядных пособий</w:t>
      </w:r>
      <w:r w:rsidRPr="00700BE6">
        <w:rPr>
          <w:rFonts w:ascii="Times New Roman" w:eastAsia="Times New Roman" w:hAnsi="Times New Roman" w:cs="Times New Roman"/>
          <w:bCs/>
          <w:sz w:val="28"/>
          <w:szCs w:val="28"/>
          <w:lang w:eastAsia="ru-RU"/>
        </w:rPr>
        <w:br/>
        <w:t>– рабочая меловая доска</w:t>
      </w:r>
      <w:r w:rsidRPr="00700BE6">
        <w:rPr>
          <w:rFonts w:ascii="Times New Roman" w:eastAsia="Times New Roman" w:hAnsi="Times New Roman" w:cs="Times New Roman"/>
          <w:bCs/>
          <w:sz w:val="28"/>
          <w:szCs w:val="28"/>
          <w:lang w:eastAsia="ru-RU"/>
        </w:rPr>
        <w:br/>
        <w:t>– шкафы для хранения карт</w:t>
      </w:r>
      <w:r w:rsidRPr="00700BE6">
        <w:rPr>
          <w:rFonts w:ascii="Times New Roman" w:eastAsia="Times New Roman" w:hAnsi="Times New Roman" w:cs="Times New Roman"/>
          <w:bCs/>
          <w:sz w:val="28"/>
          <w:szCs w:val="28"/>
          <w:lang w:eastAsia="ru-RU"/>
        </w:rPr>
        <w:br/>
        <w:t xml:space="preserve">– ящики для хранения таблиц </w:t>
      </w:r>
    </w:p>
    <w:p w:rsidR="00700BE6" w:rsidRPr="00700BE6" w:rsidRDefault="00700BE6" w:rsidP="00700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r w:rsidRPr="00700BE6">
        <w:rPr>
          <w:rFonts w:ascii="Times New Roman" w:eastAsia="Times New Roman" w:hAnsi="Times New Roman" w:cs="Times New Roman"/>
          <w:bCs/>
          <w:sz w:val="28"/>
          <w:szCs w:val="28"/>
          <w:lang w:eastAsia="ru-RU"/>
        </w:rPr>
        <w:t>Технические средства обучения:</w:t>
      </w:r>
    </w:p>
    <w:p w:rsidR="00700BE6" w:rsidRPr="00700BE6" w:rsidRDefault="00700BE6" w:rsidP="00700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lang w:eastAsia="ru-RU"/>
        </w:rPr>
      </w:pPr>
      <w:r w:rsidRPr="00700BE6">
        <w:rPr>
          <w:rFonts w:ascii="Times New Roman" w:eastAsia="Times New Roman" w:hAnsi="Times New Roman" w:cs="Times New Roman"/>
          <w:bCs/>
          <w:sz w:val="28"/>
          <w:szCs w:val="28"/>
          <w:lang w:eastAsia="ru-RU"/>
        </w:rPr>
        <w:t>– компьютер с лицензионным программным обеспечением</w:t>
      </w:r>
      <w:r w:rsidRPr="00700BE6">
        <w:rPr>
          <w:rFonts w:ascii="Times New Roman" w:eastAsia="Times New Roman" w:hAnsi="Times New Roman" w:cs="Times New Roman"/>
          <w:bCs/>
          <w:sz w:val="28"/>
          <w:szCs w:val="28"/>
          <w:lang w:eastAsia="ru-RU"/>
        </w:rPr>
        <w:br/>
        <w:t xml:space="preserve">– мультимедийный проектор </w:t>
      </w:r>
      <w:r w:rsidRPr="00700BE6">
        <w:rPr>
          <w:rFonts w:ascii="Times New Roman" w:eastAsia="Times New Roman" w:hAnsi="Times New Roman" w:cs="Times New Roman"/>
          <w:bCs/>
          <w:sz w:val="28"/>
          <w:szCs w:val="28"/>
          <w:lang w:eastAsia="ru-RU"/>
        </w:rPr>
        <w:br/>
        <w:t>– аудиоцентр</w:t>
      </w:r>
      <w:r w:rsidRPr="00700BE6">
        <w:rPr>
          <w:rFonts w:ascii="Times New Roman" w:eastAsia="Times New Roman" w:hAnsi="Times New Roman" w:cs="Times New Roman"/>
          <w:bCs/>
          <w:sz w:val="28"/>
          <w:szCs w:val="28"/>
          <w:lang w:eastAsia="ru-RU"/>
        </w:rPr>
        <w:br/>
        <w:t>– телевизор</w:t>
      </w:r>
    </w:p>
    <w:p w:rsidR="00700BE6" w:rsidRPr="00700BE6" w:rsidRDefault="00700BE6" w:rsidP="00700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lang w:eastAsia="ru-RU"/>
        </w:rPr>
      </w:pPr>
      <w:r w:rsidRPr="00700BE6">
        <w:rPr>
          <w:rFonts w:ascii="Times New Roman" w:eastAsia="Times New Roman" w:hAnsi="Times New Roman" w:cs="Times New Roman"/>
          <w:bCs/>
          <w:sz w:val="28"/>
          <w:szCs w:val="28"/>
          <w:lang w:eastAsia="ru-RU"/>
        </w:rPr>
        <w:t>– экран проекционный</w:t>
      </w:r>
      <w:r w:rsidRPr="00700BE6">
        <w:rPr>
          <w:rFonts w:ascii="Times New Roman" w:eastAsia="Times New Roman" w:hAnsi="Times New Roman" w:cs="Times New Roman"/>
          <w:bCs/>
          <w:sz w:val="28"/>
          <w:szCs w:val="28"/>
          <w:lang w:eastAsia="ru-RU"/>
        </w:rPr>
        <w:br/>
      </w:r>
      <w:r w:rsidRPr="00700BE6">
        <w:rPr>
          <w:rFonts w:ascii="Times New Roman" w:eastAsia="Times New Roman" w:hAnsi="Times New Roman" w:cs="Times New Roman"/>
          <w:b/>
          <w:sz w:val="28"/>
          <w:szCs w:val="28"/>
          <w:lang w:eastAsia="ru-RU"/>
        </w:rPr>
        <w:t>3.2. Информационное обеспечение обучения</w:t>
      </w:r>
    </w:p>
    <w:p w:rsidR="00700BE6" w:rsidRPr="00700BE6" w:rsidRDefault="00700BE6" w:rsidP="00700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eastAsia="ru-RU"/>
        </w:rPr>
      </w:pPr>
      <w:r w:rsidRPr="00700BE6">
        <w:rPr>
          <w:rFonts w:ascii="Times New Roman" w:eastAsia="Times New Roman" w:hAnsi="Times New Roman" w:cs="Times New Roman"/>
          <w:b/>
          <w:bCs/>
          <w:sz w:val="28"/>
          <w:szCs w:val="28"/>
          <w:lang w:eastAsia="ru-RU"/>
        </w:rPr>
        <w:t>Перечень рекомендуемых учебных изданий, Интернет-ресурсов, дополнительной литературы</w:t>
      </w:r>
    </w:p>
    <w:p w:rsidR="00700BE6" w:rsidRPr="00700BE6" w:rsidRDefault="00700BE6" w:rsidP="00700BE6">
      <w:pPr>
        <w:widowControl w:val="0"/>
        <w:shd w:val="clear" w:color="auto" w:fill="FFFFFF"/>
        <w:autoSpaceDE w:val="0"/>
        <w:autoSpaceDN w:val="0"/>
        <w:adjustRightInd w:val="0"/>
        <w:spacing w:before="14" w:after="0" w:line="240" w:lineRule="auto"/>
        <w:ind w:left="77"/>
        <w:jc w:val="center"/>
        <w:rPr>
          <w:rFonts w:ascii="Times New Roman" w:eastAsia="Times New Roman" w:hAnsi="Times New Roman" w:cs="Times New Roman"/>
          <w:b/>
          <w:bCs/>
          <w:sz w:val="28"/>
          <w:szCs w:val="28"/>
          <w:lang w:eastAsia="ru-RU"/>
        </w:rPr>
      </w:pPr>
    </w:p>
    <w:p w:rsidR="00700BE6" w:rsidRPr="00700BE6" w:rsidRDefault="00700BE6" w:rsidP="00700BE6">
      <w:pPr>
        <w:widowControl w:val="0"/>
        <w:shd w:val="clear" w:color="auto" w:fill="FFFFFF"/>
        <w:autoSpaceDE w:val="0"/>
        <w:autoSpaceDN w:val="0"/>
        <w:adjustRightInd w:val="0"/>
        <w:spacing w:before="14" w:after="0" w:line="240" w:lineRule="auto"/>
        <w:ind w:left="77"/>
        <w:jc w:val="center"/>
        <w:rPr>
          <w:rFonts w:ascii="Times New Roman" w:eastAsia="Times New Roman" w:hAnsi="Times New Roman" w:cs="Times New Roman"/>
          <w:b/>
          <w:bCs/>
          <w:sz w:val="28"/>
          <w:szCs w:val="28"/>
          <w:lang w:eastAsia="ru-RU"/>
        </w:rPr>
      </w:pPr>
    </w:p>
    <w:p w:rsidR="00700BE6" w:rsidRPr="00700BE6" w:rsidRDefault="00700BE6" w:rsidP="00700BE6">
      <w:pPr>
        <w:widowControl w:val="0"/>
        <w:shd w:val="clear" w:color="auto" w:fill="FFFFFF"/>
        <w:autoSpaceDE w:val="0"/>
        <w:autoSpaceDN w:val="0"/>
        <w:adjustRightInd w:val="0"/>
        <w:spacing w:before="14" w:after="0" w:line="240" w:lineRule="auto"/>
        <w:ind w:left="77"/>
        <w:jc w:val="center"/>
        <w:rPr>
          <w:rFonts w:ascii="Times New Roman" w:eastAsia="Times New Roman" w:hAnsi="Times New Roman" w:cs="Times New Roman"/>
          <w:sz w:val="28"/>
          <w:szCs w:val="28"/>
          <w:lang w:eastAsia="ru-RU"/>
        </w:rPr>
      </w:pPr>
      <w:r w:rsidRPr="00700BE6">
        <w:rPr>
          <w:rFonts w:ascii="Times New Roman" w:eastAsia="Times New Roman" w:hAnsi="Times New Roman" w:cs="Times New Roman"/>
          <w:b/>
          <w:bCs/>
          <w:sz w:val="28"/>
          <w:szCs w:val="28"/>
          <w:lang w:eastAsia="ru-RU"/>
        </w:rPr>
        <w:t>РЕКОМЕНДУЕМАЯ ЛИТЕРАТУРА</w:t>
      </w:r>
    </w:p>
    <w:p w:rsidR="00700BE6" w:rsidRPr="00700BE6" w:rsidRDefault="00700BE6" w:rsidP="00700BE6">
      <w:pPr>
        <w:widowControl w:val="0"/>
        <w:shd w:val="clear" w:color="auto" w:fill="FFFFFF"/>
        <w:autoSpaceDE w:val="0"/>
        <w:autoSpaceDN w:val="0"/>
        <w:adjustRightInd w:val="0"/>
        <w:spacing w:before="278" w:after="0" w:line="240" w:lineRule="auto"/>
        <w:ind w:left="24"/>
        <w:jc w:val="center"/>
        <w:rPr>
          <w:rFonts w:ascii="Times New Roman" w:eastAsia="Times New Roman" w:hAnsi="Times New Roman" w:cs="Times New Roman"/>
          <w:sz w:val="28"/>
          <w:szCs w:val="28"/>
          <w:lang w:eastAsia="ru-RU"/>
        </w:rPr>
      </w:pPr>
      <w:r w:rsidRPr="00700BE6">
        <w:rPr>
          <w:rFonts w:ascii="Times New Roman" w:eastAsia="Times New Roman" w:hAnsi="Times New Roman" w:cs="Times New Roman"/>
          <w:b/>
          <w:bCs/>
          <w:sz w:val="28"/>
          <w:szCs w:val="28"/>
          <w:lang w:eastAsia="ru-RU"/>
        </w:rPr>
        <w:t>Основная</w:t>
      </w:r>
    </w:p>
    <w:p w:rsidR="00700BE6" w:rsidRPr="00700BE6" w:rsidRDefault="00700BE6" w:rsidP="00216247">
      <w:pPr>
        <w:widowControl w:val="0"/>
        <w:numPr>
          <w:ilvl w:val="0"/>
          <w:numId w:val="21"/>
        </w:num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00BE6">
        <w:rPr>
          <w:rFonts w:ascii="Times New Roman" w:eastAsia="Times New Roman" w:hAnsi="Times New Roman" w:cs="Times New Roman"/>
          <w:sz w:val="28"/>
          <w:szCs w:val="28"/>
          <w:lang w:eastAsia="ru-RU"/>
        </w:rPr>
        <w:t>Алексеев С.В Введение в агроэкологию / С.В Алексеев, Б.Б Карыев, - СПб., 2009</w:t>
      </w:r>
    </w:p>
    <w:p w:rsidR="00700BE6" w:rsidRPr="00700BE6" w:rsidRDefault="00700BE6" w:rsidP="00216247">
      <w:pPr>
        <w:widowControl w:val="0"/>
        <w:numPr>
          <w:ilvl w:val="0"/>
          <w:numId w:val="21"/>
        </w:num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00BE6">
        <w:rPr>
          <w:rFonts w:ascii="Times New Roman" w:eastAsia="Times New Roman" w:hAnsi="Times New Roman" w:cs="Times New Roman"/>
          <w:sz w:val="28"/>
          <w:szCs w:val="28"/>
          <w:lang w:eastAsia="ru-RU"/>
        </w:rPr>
        <w:t>Ашихмина Т.Я Школьный экологический мониторинг – М., 2009</w:t>
      </w:r>
    </w:p>
    <w:p w:rsidR="00700BE6" w:rsidRPr="00700BE6" w:rsidRDefault="00700BE6" w:rsidP="00216247">
      <w:pPr>
        <w:widowControl w:val="0"/>
        <w:numPr>
          <w:ilvl w:val="0"/>
          <w:numId w:val="21"/>
        </w:num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00BE6">
        <w:rPr>
          <w:rFonts w:ascii="Times New Roman" w:eastAsia="Times New Roman" w:hAnsi="Times New Roman" w:cs="Times New Roman"/>
          <w:sz w:val="28"/>
          <w:szCs w:val="28"/>
          <w:lang w:eastAsia="ru-RU"/>
        </w:rPr>
        <w:t>Боголюбов С.А Экологическое право. – М., 2008</w:t>
      </w:r>
    </w:p>
    <w:p w:rsidR="00700BE6" w:rsidRPr="00700BE6" w:rsidRDefault="00700BE6" w:rsidP="00216247">
      <w:pPr>
        <w:widowControl w:val="0"/>
        <w:numPr>
          <w:ilvl w:val="0"/>
          <w:numId w:val="21"/>
        </w:num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00BE6">
        <w:rPr>
          <w:rFonts w:ascii="Times New Roman" w:eastAsia="Times New Roman" w:hAnsi="Times New Roman" w:cs="Times New Roman"/>
          <w:sz w:val="28"/>
          <w:szCs w:val="28"/>
          <w:lang w:eastAsia="ru-RU"/>
        </w:rPr>
        <w:t>Экологические основы природопользования / В.М Константинов, Ю.Б Челидзе М АКАДЕМИЯ., 2013</w:t>
      </w:r>
    </w:p>
    <w:p w:rsidR="00700BE6" w:rsidRPr="00700BE6" w:rsidRDefault="00700BE6" w:rsidP="00700BE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00BE6">
        <w:rPr>
          <w:rFonts w:ascii="Times New Roman" w:eastAsia="Times New Roman" w:hAnsi="Times New Roman" w:cs="Times New Roman"/>
          <w:b/>
          <w:bCs/>
          <w:sz w:val="28"/>
          <w:szCs w:val="28"/>
          <w:lang w:eastAsia="ru-RU"/>
        </w:rPr>
        <w:t>Дополнительная</w:t>
      </w:r>
    </w:p>
    <w:p w:rsidR="00700BE6" w:rsidRPr="00700BE6" w:rsidRDefault="00700BE6" w:rsidP="00216247">
      <w:pPr>
        <w:widowControl w:val="0"/>
        <w:numPr>
          <w:ilvl w:val="0"/>
          <w:numId w:val="22"/>
        </w:num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00BE6">
        <w:rPr>
          <w:rFonts w:ascii="Times New Roman" w:eastAsia="Times New Roman" w:hAnsi="Times New Roman" w:cs="Times New Roman"/>
          <w:sz w:val="28"/>
          <w:szCs w:val="28"/>
          <w:lang w:eastAsia="ru-RU"/>
        </w:rPr>
        <w:t>Красная книга России: Правовые акты – М., 2000</w:t>
      </w:r>
    </w:p>
    <w:p w:rsidR="00700BE6" w:rsidRPr="00700BE6" w:rsidRDefault="00700BE6" w:rsidP="00216247">
      <w:pPr>
        <w:widowControl w:val="0"/>
        <w:numPr>
          <w:ilvl w:val="0"/>
          <w:numId w:val="22"/>
        </w:num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00BE6">
        <w:rPr>
          <w:rFonts w:ascii="Times New Roman" w:eastAsia="Times New Roman" w:hAnsi="Times New Roman" w:cs="Times New Roman"/>
          <w:sz w:val="28"/>
          <w:szCs w:val="28"/>
          <w:lang w:eastAsia="ru-RU"/>
        </w:rPr>
        <w:t>Красная книга России: Животные М., 2001</w:t>
      </w:r>
    </w:p>
    <w:p w:rsidR="00700BE6" w:rsidRPr="00700BE6" w:rsidRDefault="00700BE6" w:rsidP="00216247">
      <w:pPr>
        <w:widowControl w:val="0"/>
        <w:numPr>
          <w:ilvl w:val="0"/>
          <w:numId w:val="22"/>
        </w:num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00BE6">
        <w:rPr>
          <w:rFonts w:ascii="Times New Roman" w:eastAsia="Times New Roman" w:hAnsi="Times New Roman" w:cs="Times New Roman"/>
          <w:sz w:val="28"/>
          <w:szCs w:val="28"/>
          <w:lang w:eastAsia="ru-RU"/>
        </w:rPr>
        <w:t>Рациональное использование природных ресурсов и охрана природы / В.М Константинов, В.М Галушин, И.А Жигарев, Ю.Б Челидзе. – М., 2009</w:t>
      </w:r>
    </w:p>
    <w:p w:rsidR="00700BE6" w:rsidRPr="00700BE6" w:rsidRDefault="00700BE6" w:rsidP="00216247">
      <w:pPr>
        <w:widowControl w:val="0"/>
        <w:numPr>
          <w:ilvl w:val="0"/>
          <w:numId w:val="22"/>
        </w:num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00BE6">
        <w:rPr>
          <w:rFonts w:ascii="Times New Roman" w:eastAsia="Times New Roman" w:hAnsi="Times New Roman" w:cs="Times New Roman"/>
          <w:sz w:val="28"/>
          <w:szCs w:val="28"/>
          <w:lang w:eastAsia="ru-RU"/>
        </w:rPr>
        <w:t>Юфит С.С Яды вокруг нас. – М., 2002</w:t>
      </w:r>
    </w:p>
    <w:p w:rsidR="00700BE6" w:rsidRPr="00700BE6" w:rsidRDefault="00700BE6" w:rsidP="00700BE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700BE6" w:rsidRPr="00700BE6" w:rsidRDefault="00700BE6" w:rsidP="00700BE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00BE6">
        <w:rPr>
          <w:rFonts w:ascii="Times New Roman" w:eastAsia="Times New Roman" w:hAnsi="Times New Roman" w:cs="Times New Roman"/>
          <w:b/>
          <w:bCs/>
          <w:sz w:val="28"/>
          <w:szCs w:val="28"/>
          <w:lang w:eastAsia="ru-RU"/>
        </w:rPr>
        <w:t xml:space="preserve">Основные законодательные и нормативные правовые акты по безопасности </w:t>
      </w:r>
      <w:r w:rsidRPr="00700BE6">
        <w:rPr>
          <w:rFonts w:ascii="Times New Roman" w:eastAsia="Times New Roman" w:hAnsi="Times New Roman" w:cs="Times New Roman"/>
          <w:sz w:val="28"/>
          <w:szCs w:val="28"/>
          <w:lang w:eastAsia="ru-RU"/>
        </w:rPr>
        <w:t>труда</w:t>
      </w:r>
    </w:p>
    <w:p w:rsidR="00700BE6" w:rsidRPr="00700BE6" w:rsidRDefault="00700BE6" w:rsidP="00700BE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pacing w:val="-2"/>
          <w:sz w:val="28"/>
          <w:szCs w:val="28"/>
          <w:lang w:eastAsia="ru-RU"/>
        </w:rPr>
      </w:pPr>
      <w:r w:rsidRPr="00700BE6">
        <w:rPr>
          <w:rFonts w:ascii="Times New Roman" w:eastAsia="Times New Roman" w:hAnsi="Times New Roman" w:cs="Times New Roman"/>
          <w:spacing w:val="-2"/>
          <w:sz w:val="28"/>
          <w:szCs w:val="28"/>
          <w:lang w:eastAsia="ru-RU"/>
        </w:rPr>
        <w:t xml:space="preserve">(по состоянию на 1.06.2002 г.) </w:t>
      </w:r>
    </w:p>
    <w:p w:rsidR="00700BE6" w:rsidRPr="00700BE6" w:rsidRDefault="00700BE6" w:rsidP="00700BE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00BE6">
        <w:rPr>
          <w:rFonts w:ascii="Times New Roman" w:eastAsia="Times New Roman" w:hAnsi="Times New Roman" w:cs="Times New Roman"/>
          <w:b/>
          <w:bCs/>
          <w:spacing w:val="-1"/>
          <w:sz w:val="28"/>
          <w:szCs w:val="28"/>
          <w:lang w:eastAsia="ru-RU"/>
        </w:rPr>
        <w:t>Основные законы</w:t>
      </w:r>
    </w:p>
    <w:p w:rsidR="00700BE6" w:rsidRPr="00700BE6" w:rsidRDefault="00700BE6" w:rsidP="00700BE6">
      <w:pPr>
        <w:widowControl w:val="0"/>
        <w:shd w:val="clear" w:color="auto" w:fill="FFFFFF"/>
        <w:autoSpaceDE w:val="0"/>
        <w:autoSpaceDN w:val="0"/>
        <w:adjustRightInd w:val="0"/>
        <w:spacing w:after="0" w:line="240" w:lineRule="auto"/>
        <w:ind w:left="720"/>
        <w:rPr>
          <w:rFonts w:ascii="Times New Roman" w:eastAsia="Times New Roman" w:hAnsi="Times New Roman" w:cs="Times New Roman"/>
          <w:sz w:val="28"/>
          <w:szCs w:val="28"/>
          <w:lang w:eastAsia="ru-RU"/>
        </w:rPr>
      </w:pPr>
      <w:r w:rsidRPr="00700BE6">
        <w:rPr>
          <w:rFonts w:ascii="Times New Roman" w:eastAsia="Times New Roman" w:hAnsi="Times New Roman" w:cs="Times New Roman"/>
          <w:spacing w:val="-1"/>
          <w:sz w:val="28"/>
          <w:szCs w:val="28"/>
          <w:lang w:eastAsia="ru-RU"/>
        </w:rPr>
        <w:t>Федеральный закон «Об охране окружающей среды». М., 2005</w:t>
      </w:r>
    </w:p>
    <w:p w:rsidR="00700BE6" w:rsidRPr="00700BE6" w:rsidRDefault="00700BE6" w:rsidP="00700BE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00BE6">
        <w:rPr>
          <w:rFonts w:ascii="Times New Roman" w:eastAsia="Times New Roman" w:hAnsi="Times New Roman" w:cs="Times New Roman"/>
          <w:b/>
          <w:bCs/>
          <w:sz w:val="28"/>
          <w:szCs w:val="28"/>
          <w:lang w:eastAsia="ru-RU"/>
        </w:rPr>
        <w:t>Законодательные акты</w:t>
      </w:r>
    </w:p>
    <w:p w:rsidR="00700BE6" w:rsidRPr="00700BE6" w:rsidRDefault="00700BE6" w:rsidP="00700BE6">
      <w:pPr>
        <w:widowControl w:val="0"/>
        <w:shd w:val="clear" w:color="auto" w:fill="FFFFFF"/>
        <w:autoSpaceDE w:val="0"/>
        <w:autoSpaceDN w:val="0"/>
        <w:adjustRightInd w:val="0"/>
        <w:spacing w:after="0" w:line="240" w:lineRule="auto"/>
        <w:ind w:left="720"/>
        <w:jc w:val="both"/>
        <w:rPr>
          <w:rFonts w:ascii="Times New Roman" w:eastAsia="Times New Roman" w:hAnsi="Times New Roman" w:cs="Times New Roman"/>
          <w:sz w:val="28"/>
          <w:szCs w:val="28"/>
          <w:lang w:eastAsia="ru-RU"/>
        </w:rPr>
      </w:pPr>
      <w:r w:rsidRPr="00700BE6">
        <w:rPr>
          <w:rFonts w:ascii="Times New Roman" w:eastAsia="Times New Roman" w:hAnsi="Times New Roman" w:cs="Times New Roman"/>
          <w:spacing w:val="-1"/>
          <w:sz w:val="28"/>
          <w:szCs w:val="28"/>
          <w:lang w:eastAsia="ru-RU"/>
        </w:rPr>
        <w:t>Положение о расследовании и учете несчастных случаев на произ</w:t>
      </w:r>
      <w:r w:rsidRPr="00700BE6">
        <w:rPr>
          <w:rFonts w:ascii="Times New Roman" w:eastAsia="Times New Roman" w:hAnsi="Times New Roman" w:cs="Times New Roman"/>
          <w:spacing w:val="-1"/>
          <w:sz w:val="28"/>
          <w:szCs w:val="28"/>
          <w:lang w:eastAsia="ru-RU"/>
        </w:rPr>
        <w:softHyphen/>
        <w:t xml:space="preserve">водстве. Постановление Правительства Российской Федерации от 11 марта </w:t>
      </w:r>
      <w:smartTag w:uri="urn:schemas-microsoft-com:office:smarttags" w:element="metricconverter">
        <w:smartTagPr>
          <w:attr w:name="ProductID" w:val="1999 г"/>
        </w:smartTagPr>
        <w:r w:rsidRPr="00700BE6">
          <w:rPr>
            <w:rFonts w:ascii="Times New Roman" w:eastAsia="Times New Roman" w:hAnsi="Times New Roman" w:cs="Times New Roman"/>
            <w:sz w:val="28"/>
            <w:szCs w:val="28"/>
            <w:lang w:eastAsia="ru-RU"/>
          </w:rPr>
          <w:t>1999 г</w:t>
        </w:r>
      </w:smartTag>
      <w:r w:rsidRPr="00700BE6">
        <w:rPr>
          <w:rFonts w:ascii="Times New Roman" w:eastAsia="Times New Roman" w:hAnsi="Times New Roman" w:cs="Times New Roman"/>
          <w:sz w:val="28"/>
          <w:szCs w:val="28"/>
          <w:lang w:eastAsia="ru-RU"/>
        </w:rPr>
        <w:t>. №279</w:t>
      </w:r>
    </w:p>
    <w:p w:rsidR="00700BE6" w:rsidRPr="00700BE6" w:rsidRDefault="00700BE6" w:rsidP="00700BE6">
      <w:pPr>
        <w:widowControl w:val="0"/>
        <w:shd w:val="clear" w:color="auto" w:fill="FFFFFF"/>
        <w:autoSpaceDE w:val="0"/>
        <w:autoSpaceDN w:val="0"/>
        <w:adjustRightInd w:val="0"/>
        <w:spacing w:after="0" w:line="240" w:lineRule="auto"/>
        <w:ind w:left="720"/>
        <w:jc w:val="both"/>
        <w:rPr>
          <w:rFonts w:ascii="Times New Roman" w:eastAsia="Times New Roman" w:hAnsi="Times New Roman" w:cs="Times New Roman"/>
          <w:sz w:val="28"/>
          <w:szCs w:val="28"/>
          <w:lang w:eastAsia="ru-RU"/>
        </w:rPr>
      </w:pPr>
      <w:r w:rsidRPr="00700BE6">
        <w:rPr>
          <w:rFonts w:ascii="Times New Roman" w:eastAsia="Times New Roman" w:hAnsi="Times New Roman" w:cs="Times New Roman"/>
          <w:spacing w:val="-1"/>
          <w:sz w:val="28"/>
          <w:szCs w:val="28"/>
          <w:lang w:eastAsia="ru-RU"/>
        </w:rPr>
        <w:t>Положение о порядке проведения аттестации рабочих мест по ус</w:t>
      </w:r>
      <w:r w:rsidRPr="00700BE6">
        <w:rPr>
          <w:rFonts w:ascii="Times New Roman" w:eastAsia="Times New Roman" w:hAnsi="Times New Roman" w:cs="Times New Roman"/>
          <w:spacing w:val="-1"/>
          <w:sz w:val="28"/>
          <w:szCs w:val="28"/>
          <w:lang w:eastAsia="ru-RU"/>
        </w:rPr>
        <w:softHyphen/>
        <w:t xml:space="preserve">ловиям труда. Постановление Министерства труда и социального развития </w:t>
      </w:r>
      <w:r w:rsidRPr="00700BE6">
        <w:rPr>
          <w:rFonts w:ascii="Times New Roman" w:eastAsia="Times New Roman" w:hAnsi="Times New Roman" w:cs="Times New Roman"/>
          <w:sz w:val="28"/>
          <w:szCs w:val="28"/>
          <w:lang w:eastAsia="ru-RU"/>
        </w:rPr>
        <w:t xml:space="preserve">Российской </w:t>
      </w:r>
      <w:r w:rsidRPr="00700BE6">
        <w:rPr>
          <w:rFonts w:ascii="Times New Roman" w:eastAsia="Times New Roman" w:hAnsi="Times New Roman" w:cs="Times New Roman"/>
          <w:sz w:val="28"/>
          <w:szCs w:val="28"/>
          <w:lang w:eastAsia="ru-RU"/>
        </w:rPr>
        <w:lastRenderedPageBreak/>
        <w:t xml:space="preserve">Федерации от 14 марта </w:t>
      </w:r>
      <w:smartTag w:uri="urn:schemas-microsoft-com:office:smarttags" w:element="metricconverter">
        <w:smartTagPr>
          <w:attr w:name="ProductID" w:val="1997 г"/>
        </w:smartTagPr>
        <w:r w:rsidRPr="00700BE6">
          <w:rPr>
            <w:rFonts w:ascii="Times New Roman" w:eastAsia="Times New Roman" w:hAnsi="Times New Roman" w:cs="Times New Roman"/>
            <w:sz w:val="28"/>
            <w:szCs w:val="28"/>
            <w:lang w:eastAsia="ru-RU"/>
          </w:rPr>
          <w:t>1997 г</w:t>
        </w:r>
      </w:smartTag>
      <w:r w:rsidRPr="00700BE6">
        <w:rPr>
          <w:rFonts w:ascii="Times New Roman" w:eastAsia="Times New Roman" w:hAnsi="Times New Roman" w:cs="Times New Roman"/>
          <w:sz w:val="28"/>
          <w:szCs w:val="28"/>
          <w:lang w:eastAsia="ru-RU"/>
        </w:rPr>
        <w:t>. № 12.</w:t>
      </w:r>
    </w:p>
    <w:p w:rsidR="00700BE6" w:rsidRPr="00700BE6" w:rsidRDefault="00700BE6" w:rsidP="00700BE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00BE6">
        <w:rPr>
          <w:rFonts w:ascii="Times New Roman" w:eastAsia="Times New Roman" w:hAnsi="Times New Roman" w:cs="Times New Roman"/>
          <w:b/>
          <w:bCs/>
          <w:spacing w:val="-1"/>
          <w:sz w:val="28"/>
          <w:szCs w:val="28"/>
          <w:lang w:eastAsia="ru-RU"/>
        </w:rPr>
        <w:t>Основные нормативные правовые акты</w:t>
      </w:r>
    </w:p>
    <w:p w:rsidR="00700BE6" w:rsidRPr="00700BE6" w:rsidRDefault="00700BE6" w:rsidP="00700BE6">
      <w:pPr>
        <w:widowControl w:val="0"/>
        <w:shd w:val="clear" w:color="auto" w:fill="FFFFFF"/>
        <w:autoSpaceDE w:val="0"/>
        <w:autoSpaceDN w:val="0"/>
        <w:adjustRightInd w:val="0"/>
        <w:spacing w:after="0" w:line="240" w:lineRule="auto"/>
        <w:ind w:left="720"/>
        <w:jc w:val="both"/>
        <w:rPr>
          <w:rFonts w:ascii="Times New Roman" w:eastAsia="Times New Roman" w:hAnsi="Times New Roman" w:cs="Times New Roman"/>
          <w:sz w:val="28"/>
          <w:szCs w:val="28"/>
          <w:lang w:eastAsia="ru-RU"/>
        </w:rPr>
      </w:pPr>
      <w:r w:rsidRPr="00700BE6">
        <w:rPr>
          <w:rFonts w:ascii="Times New Roman" w:eastAsia="Times New Roman" w:hAnsi="Times New Roman" w:cs="Times New Roman"/>
          <w:sz w:val="28"/>
          <w:szCs w:val="28"/>
          <w:lang w:eastAsia="ru-RU"/>
        </w:rPr>
        <w:t>ГН 2.1.5.689—98. Предельно допустимые концентрации (ПДК) хи</w:t>
      </w:r>
      <w:r w:rsidRPr="00700BE6">
        <w:rPr>
          <w:rFonts w:ascii="Times New Roman" w:eastAsia="Times New Roman" w:hAnsi="Times New Roman" w:cs="Times New Roman"/>
          <w:sz w:val="28"/>
          <w:szCs w:val="28"/>
          <w:lang w:eastAsia="ru-RU"/>
        </w:rPr>
        <w:softHyphen/>
        <w:t>мических веществ в воде водных объектов хозяйственно-питьевого и куль</w:t>
      </w:r>
      <w:r w:rsidRPr="00700BE6">
        <w:rPr>
          <w:rFonts w:ascii="Times New Roman" w:eastAsia="Times New Roman" w:hAnsi="Times New Roman" w:cs="Times New Roman"/>
          <w:sz w:val="28"/>
          <w:szCs w:val="28"/>
          <w:lang w:eastAsia="ru-RU"/>
        </w:rPr>
        <w:softHyphen/>
        <w:t>турно-бытового водопользования. Гигиенические нормативы. - Минздрав России, 1998.</w:t>
      </w:r>
    </w:p>
    <w:p w:rsidR="00700BE6" w:rsidRPr="00700BE6" w:rsidRDefault="00700BE6" w:rsidP="00700BE6">
      <w:pPr>
        <w:widowControl w:val="0"/>
        <w:shd w:val="clear" w:color="auto" w:fill="FFFFFF"/>
        <w:autoSpaceDE w:val="0"/>
        <w:autoSpaceDN w:val="0"/>
        <w:adjustRightInd w:val="0"/>
        <w:spacing w:after="0" w:line="240" w:lineRule="auto"/>
        <w:ind w:left="720"/>
        <w:jc w:val="both"/>
        <w:rPr>
          <w:rFonts w:ascii="Times New Roman" w:eastAsia="Times New Roman" w:hAnsi="Times New Roman" w:cs="Times New Roman"/>
          <w:sz w:val="28"/>
          <w:szCs w:val="28"/>
          <w:lang w:eastAsia="ru-RU"/>
        </w:rPr>
      </w:pPr>
      <w:r w:rsidRPr="00700BE6">
        <w:rPr>
          <w:rFonts w:ascii="Times New Roman" w:eastAsia="Times New Roman" w:hAnsi="Times New Roman" w:cs="Times New Roman"/>
          <w:sz w:val="28"/>
          <w:szCs w:val="28"/>
          <w:lang w:eastAsia="ru-RU"/>
        </w:rPr>
        <w:t>ГН 2.2.4/2.1.8.582—96. Гигиенические требования при работах с источниками воздушного и контактного ультразвука промышленного, ме</w:t>
      </w:r>
      <w:r w:rsidRPr="00700BE6">
        <w:rPr>
          <w:rFonts w:ascii="Times New Roman" w:eastAsia="Times New Roman" w:hAnsi="Times New Roman" w:cs="Times New Roman"/>
          <w:sz w:val="28"/>
          <w:szCs w:val="28"/>
          <w:lang w:eastAsia="ru-RU"/>
        </w:rPr>
        <w:softHyphen/>
        <w:t>дицинского и бытового назначения. Гигиенические нормативы. - Минздрав России, 1996.</w:t>
      </w:r>
    </w:p>
    <w:p w:rsidR="00700BE6" w:rsidRPr="00700BE6" w:rsidRDefault="00700BE6" w:rsidP="00700BE6">
      <w:pPr>
        <w:widowControl w:val="0"/>
        <w:shd w:val="clear" w:color="auto" w:fill="FFFFFF"/>
        <w:autoSpaceDE w:val="0"/>
        <w:autoSpaceDN w:val="0"/>
        <w:adjustRightInd w:val="0"/>
        <w:spacing w:after="0" w:line="240" w:lineRule="auto"/>
        <w:ind w:left="720"/>
        <w:jc w:val="both"/>
        <w:rPr>
          <w:rFonts w:ascii="Times New Roman" w:eastAsia="Times New Roman" w:hAnsi="Times New Roman" w:cs="Times New Roman"/>
          <w:sz w:val="28"/>
          <w:szCs w:val="28"/>
          <w:lang w:eastAsia="ru-RU"/>
        </w:rPr>
      </w:pPr>
      <w:r w:rsidRPr="00700BE6">
        <w:rPr>
          <w:rFonts w:ascii="Times New Roman" w:eastAsia="Times New Roman" w:hAnsi="Times New Roman" w:cs="Times New Roman"/>
          <w:sz w:val="28"/>
          <w:szCs w:val="28"/>
          <w:lang w:eastAsia="ru-RU"/>
        </w:rPr>
        <w:t>ГН 2.2.5.686—98. Предельно допустимые концентрации (ПДК) вредных веществ в воздухе рабочей зоны. Гигиенические нормативы. -Минздрав России, 1998.</w:t>
      </w:r>
    </w:p>
    <w:p w:rsidR="00700BE6" w:rsidRPr="00700BE6" w:rsidRDefault="00700BE6" w:rsidP="00700BE6">
      <w:pPr>
        <w:widowControl w:val="0"/>
        <w:shd w:val="clear" w:color="auto" w:fill="FFFFFF"/>
        <w:autoSpaceDE w:val="0"/>
        <w:autoSpaceDN w:val="0"/>
        <w:adjustRightInd w:val="0"/>
        <w:spacing w:after="0" w:line="240" w:lineRule="auto"/>
        <w:ind w:left="720"/>
        <w:jc w:val="both"/>
        <w:rPr>
          <w:rFonts w:ascii="Times New Roman" w:eastAsia="Times New Roman" w:hAnsi="Times New Roman" w:cs="Times New Roman"/>
          <w:sz w:val="28"/>
          <w:szCs w:val="28"/>
          <w:lang w:eastAsia="ru-RU"/>
        </w:rPr>
      </w:pPr>
      <w:r w:rsidRPr="00700BE6">
        <w:rPr>
          <w:rFonts w:ascii="Times New Roman" w:eastAsia="Times New Roman" w:hAnsi="Times New Roman" w:cs="Times New Roman"/>
          <w:sz w:val="28"/>
          <w:szCs w:val="28"/>
          <w:lang w:eastAsia="ru-RU"/>
        </w:rPr>
        <w:t>ГН 2.2.5.687—98. Ориентировочные безопасные уровни воздейст</w:t>
      </w:r>
      <w:r w:rsidRPr="00700BE6">
        <w:rPr>
          <w:rFonts w:ascii="Times New Roman" w:eastAsia="Times New Roman" w:hAnsi="Times New Roman" w:cs="Times New Roman"/>
          <w:sz w:val="28"/>
          <w:szCs w:val="28"/>
          <w:lang w:eastAsia="ru-RU"/>
        </w:rPr>
        <w:softHyphen/>
        <w:t>вия (ОБУВ) вредных веществ в воздухе рабочей зоны. Гигиенические нор</w:t>
      </w:r>
      <w:r w:rsidRPr="00700BE6">
        <w:rPr>
          <w:rFonts w:ascii="Times New Roman" w:eastAsia="Times New Roman" w:hAnsi="Times New Roman" w:cs="Times New Roman"/>
          <w:sz w:val="28"/>
          <w:szCs w:val="28"/>
          <w:lang w:eastAsia="ru-RU"/>
        </w:rPr>
        <w:softHyphen/>
        <w:t>мативы. - Минздрав России, 1998.</w:t>
      </w:r>
    </w:p>
    <w:p w:rsidR="00700BE6" w:rsidRPr="00700BE6" w:rsidRDefault="00700BE6" w:rsidP="00700BE6">
      <w:pPr>
        <w:widowControl w:val="0"/>
        <w:shd w:val="clear" w:color="auto" w:fill="FFFFFF"/>
        <w:autoSpaceDE w:val="0"/>
        <w:autoSpaceDN w:val="0"/>
        <w:adjustRightInd w:val="0"/>
        <w:spacing w:after="0" w:line="240" w:lineRule="auto"/>
        <w:ind w:left="720"/>
        <w:jc w:val="both"/>
        <w:rPr>
          <w:rFonts w:ascii="Times New Roman" w:eastAsia="Times New Roman" w:hAnsi="Times New Roman" w:cs="Times New Roman"/>
          <w:sz w:val="28"/>
          <w:szCs w:val="28"/>
          <w:lang w:eastAsia="ru-RU"/>
        </w:rPr>
      </w:pPr>
      <w:r w:rsidRPr="00700BE6">
        <w:rPr>
          <w:rFonts w:ascii="Times New Roman" w:eastAsia="Times New Roman" w:hAnsi="Times New Roman" w:cs="Times New Roman"/>
          <w:sz w:val="28"/>
          <w:szCs w:val="28"/>
          <w:lang w:eastAsia="ru-RU"/>
        </w:rPr>
        <w:t>ОНД—86. Методика расчета концентраций в атмосферном воздухе вредных веществ, содержащихся в выбросах предприятий.—Л.: Гидрометеоиздат, 1987.</w:t>
      </w:r>
    </w:p>
    <w:p w:rsidR="00700BE6" w:rsidRPr="00700BE6" w:rsidRDefault="00700BE6" w:rsidP="00700BE6">
      <w:pPr>
        <w:widowControl w:val="0"/>
        <w:shd w:val="clear" w:color="auto" w:fill="FFFFFF"/>
        <w:autoSpaceDE w:val="0"/>
        <w:autoSpaceDN w:val="0"/>
        <w:adjustRightInd w:val="0"/>
        <w:spacing w:after="0" w:line="240" w:lineRule="auto"/>
        <w:ind w:left="720"/>
        <w:jc w:val="both"/>
        <w:rPr>
          <w:rFonts w:ascii="Times New Roman" w:eastAsia="Times New Roman" w:hAnsi="Times New Roman" w:cs="Times New Roman"/>
          <w:sz w:val="28"/>
          <w:szCs w:val="28"/>
          <w:lang w:eastAsia="ru-RU"/>
        </w:rPr>
      </w:pPr>
      <w:r w:rsidRPr="00700BE6">
        <w:rPr>
          <w:rFonts w:ascii="Times New Roman" w:eastAsia="Times New Roman" w:hAnsi="Times New Roman" w:cs="Times New Roman"/>
          <w:sz w:val="28"/>
          <w:szCs w:val="28"/>
          <w:lang w:eastAsia="ru-RU"/>
        </w:rPr>
        <w:t>ОНД—90. Методика расчета рассеивания газообразных выбросов в атмосфере.—Л.: Гидрометеоиздат, 1990..</w:t>
      </w:r>
    </w:p>
    <w:p w:rsidR="00700BE6" w:rsidRPr="00700BE6" w:rsidRDefault="00700BE6" w:rsidP="00700BE6">
      <w:pPr>
        <w:widowControl w:val="0"/>
        <w:shd w:val="clear" w:color="auto" w:fill="FFFFFF"/>
        <w:autoSpaceDE w:val="0"/>
        <w:autoSpaceDN w:val="0"/>
        <w:adjustRightInd w:val="0"/>
        <w:spacing w:after="0" w:line="240" w:lineRule="auto"/>
        <w:ind w:left="720"/>
        <w:jc w:val="both"/>
        <w:rPr>
          <w:rFonts w:ascii="Times New Roman" w:eastAsia="Times New Roman" w:hAnsi="Times New Roman" w:cs="Times New Roman"/>
          <w:sz w:val="28"/>
          <w:szCs w:val="28"/>
          <w:lang w:eastAsia="ru-RU"/>
        </w:rPr>
      </w:pPr>
      <w:r w:rsidRPr="00700BE6">
        <w:rPr>
          <w:rFonts w:ascii="Times New Roman" w:eastAsia="Times New Roman" w:hAnsi="Times New Roman" w:cs="Times New Roman"/>
          <w:spacing w:val="-1"/>
          <w:sz w:val="28"/>
          <w:szCs w:val="28"/>
          <w:lang w:eastAsia="ru-RU"/>
        </w:rPr>
        <w:t>СанПиН 2.1.4.544—96. Требования к качеству воды нецентрализо</w:t>
      </w:r>
      <w:r w:rsidRPr="00700BE6">
        <w:rPr>
          <w:rFonts w:ascii="Times New Roman" w:eastAsia="Times New Roman" w:hAnsi="Times New Roman" w:cs="Times New Roman"/>
          <w:spacing w:val="-1"/>
          <w:sz w:val="28"/>
          <w:szCs w:val="28"/>
          <w:lang w:eastAsia="ru-RU"/>
        </w:rPr>
        <w:softHyphen/>
      </w:r>
      <w:r w:rsidRPr="00700BE6">
        <w:rPr>
          <w:rFonts w:ascii="Times New Roman" w:eastAsia="Times New Roman" w:hAnsi="Times New Roman" w:cs="Times New Roman"/>
          <w:sz w:val="28"/>
          <w:szCs w:val="28"/>
          <w:lang w:eastAsia="ru-RU"/>
        </w:rPr>
        <w:t>ванного водоснабжения. Санитарная охрана источников. Санитарные пра</w:t>
      </w:r>
      <w:r w:rsidRPr="00700BE6">
        <w:rPr>
          <w:rFonts w:ascii="Times New Roman" w:eastAsia="Times New Roman" w:hAnsi="Times New Roman" w:cs="Times New Roman"/>
          <w:sz w:val="28"/>
          <w:szCs w:val="28"/>
          <w:lang w:eastAsia="ru-RU"/>
        </w:rPr>
        <w:softHyphen/>
        <w:t>вила и нормы. М.: Госкомсанэпиднадзор России, 1996.</w:t>
      </w:r>
    </w:p>
    <w:p w:rsidR="00700BE6" w:rsidRPr="00700BE6" w:rsidRDefault="00700BE6" w:rsidP="00700BE6">
      <w:pPr>
        <w:widowControl w:val="0"/>
        <w:shd w:val="clear" w:color="auto" w:fill="FFFFFF"/>
        <w:autoSpaceDE w:val="0"/>
        <w:autoSpaceDN w:val="0"/>
        <w:adjustRightInd w:val="0"/>
        <w:spacing w:after="0" w:line="240" w:lineRule="auto"/>
        <w:ind w:left="720"/>
        <w:jc w:val="both"/>
        <w:rPr>
          <w:rFonts w:ascii="Times New Roman" w:eastAsia="Times New Roman" w:hAnsi="Times New Roman" w:cs="Times New Roman"/>
          <w:sz w:val="28"/>
          <w:szCs w:val="28"/>
          <w:lang w:eastAsia="ru-RU"/>
        </w:rPr>
      </w:pPr>
      <w:r w:rsidRPr="00700BE6">
        <w:rPr>
          <w:rFonts w:ascii="Times New Roman" w:eastAsia="Times New Roman" w:hAnsi="Times New Roman" w:cs="Times New Roman"/>
          <w:spacing w:val="-1"/>
          <w:sz w:val="28"/>
          <w:szCs w:val="28"/>
          <w:lang w:eastAsia="ru-RU"/>
        </w:rPr>
        <w:t xml:space="preserve">СанПиН 2.1.4.559—96. Питьевая вода. Гигиенические требования к </w:t>
      </w:r>
      <w:r w:rsidRPr="00700BE6">
        <w:rPr>
          <w:rFonts w:ascii="Times New Roman" w:eastAsia="Times New Roman" w:hAnsi="Times New Roman" w:cs="Times New Roman"/>
          <w:sz w:val="28"/>
          <w:szCs w:val="28"/>
          <w:lang w:eastAsia="ru-RU"/>
        </w:rPr>
        <w:t>качеству воды централизованных систем питьевого водоснабжения. Кон</w:t>
      </w:r>
      <w:r w:rsidRPr="00700BE6">
        <w:rPr>
          <w:rFonts w:ascii="Times New Roman" w:eastAsia="Times New Roman" w:hAnsi="Times New Roman" w:cs="Times New Roman"/>
          <w:sz w:val="28"/>
          <w:szCs w:val="28"/>
          <w:lang w:eastAsia="ru-RU"/>
        </w:rPr>
        <w:softHyphen/>
      </w:r>
      <w:r w:rsidRPr="00700BE6">
        <w:rPr>
          <w:rFonts w:ascii="Times New Roman" w:eastAsia="Times New Roman" w:hAnsi="Times New Roman" w:cs="Times New Roman"/>
          <w:spacing w:val="-1"/>
          <w:sz w:val="28"/>
          <w:szCs w:val="28"/>
          <w:lang w:eastAsia="ru-RU"/>
        </w:rPr>
        <w:t>троль качества.— М.: Госкомсанэпиднадзор России, 1996.</w:t>
      </w:r>
    </w:p>
    <w:p w:rsidR="00700BE6" w:rsidRPr="00700BE6" w:rsidRDefault="00700BE6" w:rsidP="00700BE6">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700BE6" w:rsidRPr="00700BE6" w:rsidRDefault="00700BE6" w:rsidP="00700BE6">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700BE6" w:rsidRPr="00700BE6" w:rsidRDefault="00700BE6" w:rsidP="00700BE6">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700BE6" w:rsidRPr="00700BE6" w:rsidRDefault="00700BE6" w:rsidP="00700BE6">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700BE6" w:rsidRPr="00700BE6" w:rsidRDefault="00700BE6" w:rsidP="00700BE6">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700BE6" w:rsidRPr="00700BE6" w:rsidRDefault="00700BE6" w:rsidP="00700BE6">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700BE6" w:rsidRPr="00700BE6" w:rsidRDefault="00700BE6" w:rsidP="00700BE6">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700BE6" w:rsidRPr="00700BE6" w:rsidRDefault="00700BE6" w:rsidP="00700BE6">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700BE6" w:rsidRPr="00700BE6" w:rsidRDefault="00700BE6" w:rsidP="00700BE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700BE6" w:rsidRPr="00700BE6" w:rsidRDefault="00700BE6" w:rsidP="00700BE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700BE6" w:rsidRPr="00700BE6" w:rsidRDefault="00700BE6" w:rsidP="00700BE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700BE6" w:rsidRPr="00700BE6" w:rsidRDefault="00700BE6" w:rsidP="00700BE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700BE6" w:rsidRPr="00700BE6" w:rsidRDefault="00700BE6" w:rsidP="00700BE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700BE6" w:rsidRPr="00700BE6" w:rsidRDefault="00700BE6" w:rsidP="00700BE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700BE6" w:rsidRPr="00700BE6" w:rsidRDefault="00700BE6" w:rsidP="00700BE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700BE6" w:rsidRPr="00700BE6" w:rsidRDefault="00700BE6" w:rsidP="00700BE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eastAsia="Times New Roman" w:hAnsi="Times New Roman" w:cs="Times New Roman"/>
          <w:b/>
          <w:caps/>
          <w:sz w:val="28"/>
          <w:szCs w:val="28"/>
          <w:lang w:eastAsia="ru-RU"/>
        </w:rPr>
      </w:pPr>
      <w:r w:rsidRPr="00700BE6">
        <w:rPr>
          <w:rFonts w:ascii="Times New Roman" w:eastAsia="Times New Roman" w:hAnsi="Times New Roman" w:cs="Times New Roman"/>
          <w:b/>
          <w:caps/>
          <w:sz w:val="28"/>
          <w:szCs w:val="28"/>
          <w:lang w:eastAsia="ru-RU"/>
        </w:rPr>
        <w:br w:type="page"/>
      </w:r>
      <w:r w:rsidRPr="00700BE6">
        <w:rPr>
          <w:rFonts w:ascii="Times New Roman" w:eastAsia="Times New Roman" w:hAnsi="Times New Roman" w:cs="Times New Roman"/>
          <w:b/>
          <w:caps/>
          <w:sz w:val="28"/>
          <w:szCs w:val="28"/>
          <w:lang w:eastAsia="ru-RU"/>
        </w:rPr>
        <w:lastRenderedPageBreak/>
        <w:t>4. Контроль и оценка результатов освоения УЧЕБНОЙ Дисциплины</w:t>
      </w:r>
    </w:p>
    <w:p w:rsidR="00700BE6" w:rsidRPr="00700BE6" w:rsidRDefault="00700BE6" w:rsidP="00700BE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eastAsia="Times New Roman" w:hAnsi="Times New Roman" w:cs="Times New Roman"/>
          <w:sz w:val="28"/>
          <w:szCs w:val="28"/>
          <w:lang w:eastAsia="ru-RU"/>
        </w:rPr>
      </w:pPr>
      <w:r w:rsidRPr="00700BE6">
        <w:rPr>
          <w:rFonts w:ascii="Times New Roman" w:eastAsia="Times New Roman" w:hAnsi="Times New Roman" w:cs="Times New Roman"/>
          <w:sz w:val="24"/>
          <w:szCs w:val="24"/>
          <w:lang w:eastAsia="ru-RU"/>
        </w:rPr>
        <w:br/>
      </w:r>
      <w:r w:rsidRPr="00700BE6">
        <w:rPr>
          <w:rFonts w:ascii="Times New Roman" w:eastAsia="Times New Roman" w:hAnsi="Times New Roman" w:cs="Times New Roman"/>
          <w:sz w:val="28"/>
          <w:szCs w:val="28"/>
          <w:lang w:eastAsia="ru-RU"/>
        </w:rPr>
        <w:t>Контроль и оценка результатов освоения учебной дисциплины осуществляется преподавателем в процессе проведения устных опросов, тестирования, а также выполнения обучающимися индивидуальных заданий.</w:t>
      </w:r>
    </w:p>
    <w:p w:rsidR="00700BE6" w:rsidRPr="00700BE6" w:rsidRDefault="00700BE6" w:rsidP="00700BE6">
      <w:pPr>
        <w:spacing w:after="0" w:line="240" w:lineRule="auto"/>
        <w:rPr>
          <w:rFonts w:ascii="Times New Roman" w:eastAsia="Times New Roman" w:hAnsi="Times New Roman" w:cs="Times New Roman"/>
          <w:sz w:val="24"/>
          <w:szCs w:val="24"/>
          <w:lang w:eastAsia="ru-RU"/>
        </w:rPr>
      </w:pPr>
    </w:p>
    <w:tbl>
      <w:tblPr>
        <w:tblW w:w="9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0"/>
        <w:gridCol w:w="4860"/>
      </w:tblGrid>
      <w:tr w:rsidR="00700BE6" w:rsidRPr="00700BE6" w:rsidTr="00937B80">
        <w:trPr>
          <w:jc w:val="center"/>
        </w:trPr>
        <w:tc>
          <w:tcPr>
            <w:tcW w:w="5080" w:type="dxa"/>
            <w:tcBorders>
              <w:top w:val="single" w:sz="4" w:space="0" w:color="auto"/>
              <w:left w:val="single" w:sz="4" w:space="0" w:color="auto"/>
              <w:bottom w:val="single" w:sz="4" w:space="0" w:color="auto"/>
              <w:right w:val="single" w:sz="4" w:space="0" w:color="auto"/>
            </w:tcBorders>
            <w:shd w:val="clear" w:color="auto" w:fill="auto"/>
            <w:vAlign w:val="center"/>
          </w:tcPr>
          <w:p w:rsidR="00700BE6" w:rsidRPr="00700BE6" w:rsidRDefault="00700BE6" w:rsidP="00700BE6">
            <w:pPr>
              <w:spacing w:after="0" w:line="240" w:lineRule="auto"/>
              <w:jc w:val="center"/>
              <w:rPr>
                <w:rFonts w:ascii="Times New Roman" w:eastAsia="Times New Roman" w:hAnsi="Times New Roman" w:cs="Times New Roman"/>
                <w:b/>
                <w:bCs/>
                <w:sz w:val="24"/>
                <w:szCs w:val="24"/>
                <w:lang w:eastAsia="ru-RU"/>
              </w:rPr>
            </w:pPr>
            <w:r w:rsidRPr="00700BE6">
              <w:rPr>
                <w:rFonts w:ascii="Times New Roman" w:eastAsia="Times New Roman" w:hAnsi="Times New Roman" w:cs="Times New Roman"/>
                <w:b/>
                <w:bCs/>
                <w:sz w:val="24"/>
                <w:szCs w:val="24"/>
                <w:lang w:eastAsia="ru-RU"/>
              </w:rPr>
              <w:t>Результаты обучения</w:t>
            </w:r>
          </w:p>
          <w:p w:rsidR="00700BE6" w:rsidRPr="00700BE6" w:rsidRDefault="00700BE6" w:rsidP="00700BE6">
            <w:pPr>
              <w:spacing w:after="0" w:line="240" w:lineRule="auto"/>
              <w:jc w:val="center"/>
              <w:rPr>
                <w:rFonts w:ascii="Times New Roman" w:eastAsia="Times New Roman" w:hAnsi="Times New Roman" w:cs="Times New Roman"/>
                <w:b/>
                <w:bCs/>
                <w:sz w:val="24"/>
                <w:szCs w:val="24"/>
                <w:lang w:eastAsia="ru-RU"/>
              </w:rPr>
            </w:pPr>
            <w:r w:rsidRPr="00700BE6">
              <w:rPr>
                <w:rFonts w:ascii="Times New Roman" w:eastAsia="Times New Roman" w:hAnsi="Times New Roman" w:cs="Times New Roman"/>
                <w:b/>
                <w:bCs/>
                <w:sz w:val="24"/>
                <w:szCs w:val="24"/>
                <w:lang w:eastAsia="ru-RU"/>
              </w:rPr>
              <w:t>(освоенные умения, усвоенные знания)</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tcPr>
          <w:p w:rsidR="00700BE6" w:rsidRPr="00700BE6" w:rsidRDefault="00700BE6" w:rsidP="00700BE6">
            <w:pPr>
              <w:spacing w:after="0" w:line="240" w:lineRule="auto"/>
              <w:jc w:val="center"/>
              <w:rPr>
                <w:rFonts w:ascii="Times New Roman" w:eastAsia="Times New Roman" w:hAnsi="Times New Roman" w:cs="Times New Roman"/>
                <w:b/>
                <w:bCs/>
                <w:sz w:val="24"/>
                <w:szCs w:val="24"/>
                <w:lang w:eastAsia="ru-RU"/>
              </w:rPr>
            </w:pPr>
            <w:r w:rsidRPr="00700BE6">
              <w:rPr>
                <w:rFonts w:ascii="Times New Roman" w:eastAsia="Times New Roman" w:hAnsi="Times New Roman" w:cs="Times New Roman"/>
                <w:b/>
                <w:sz w:val="24"/>
                <w:szCs w:val="24"/>
                <w:lang w:eastAsia="ru-RU"/>
              </w:rPr>
              <w:t xml:space="preserve">Формы и методы контроля и оценки результатов обучения </w:t>
            </w:r>
          </w:p>
        </w:tc>
      </w:tr>
      <w:tr w:rsidR="00700BE6" w:rsidRPr="00700BE6" w:rsidTr="00937B80">
        <w:trPr>
          <w:jc w:val="center"/>
        </w:trPr>
        <w:tc>
          <w:tcPr>
            <w:tcW w:w="5080" w:type="dxa"/>
            <w:tcBorders>
              <w:top w:val="single" w:sz="4" w:space="0" w:color="auto"/>
              <w:left w:val="single" w:sz="4" w:space="0" w:color="auto"/>
              <w:bottom w:val="single" w:sz="4" w:space="0" w:color="auto"/>
              <w:right w:val="single" w:sz="4" w:space="0" w:color="auto"/>
            </w:tcBorders>
            <w:shd w:val="clear" w:color="auto" w:fill="auto"/>
          </w:tcPr>
          <w:p w:rsidR="00700BE6" w:rsidRPr="00700BE6" w:rsidRDefault="00700BE6" w:rsidP="00700BE6">
            <w:pPr>
              <w:spacing w:after="0" w:line="240" w:lineRule="auto"/>
              <w:jc w:val="center"/>
              <w:rPr>
                <w:rFonts w:ascii="Times New Roman" w:eastAsia="Times New Roman" w:hAnsi="Times New Roman" w:cs="Times New Roman"/>
                <w:bCs/>
                <w:i/>
                <w:sz w:val="24"/>
                <w:szCs w:val="24"/>
                <w:lang w:eastAsia="ru-RU"/>
              </w:rPr>
            </w:pPr>
            <w:r w:rsidRPr="00700BE6">
              <w:rPr>
                <w:rFonts w:ascii="Times New Roman" w:eastAsia="Times New Roman" w:hAnsi="Times New Roman" w:cs="Times New Roman"/>
                <w:bCs/>
                <w:i/>
                <w:sz w:val="24"/>
                <w:szCs w:val="24"/>
                <w:lang w:eastAsia="ru-RU"/>
              </w:rPr>
              <w:t>1</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700BE6" w:rsidRPr="00700BE6" w:rsidRDefault="00700BE6" w:rsidP="00700BE6">
            <w:pPr>
              <w:spacing w:after="0" w:line="240" w:lineRule="auto"/>
              <w:jc w:val="center"/>
              <w:rPr>
                <w:rFonts w:ascii="Times New Roman" w:eastAsia="Times New Roman" w:hAnsi="Times New Roman" w:cs="Times New Roman"/>
                <w:bCs/>
                <w:i/>
                <w:sz w:val="24"/>
                <w:szCs w:val="24"/>
                <w:lang w:eastAsia="ru-RU"/>
              </w:rPr>
            </w:pPr>
            <w:r w:rsidRPr="00700BE6">
              <w:rPr>
                <w:rFonts w:ascii="Times New Roman" w:eastAsia="Times New Roman" w:hAnsi="Times New Roman" w:cs="Times New Roman"/>
                <w:bCs/>
                <w:i/>
                <w:sz w:val="24"/>
                <w:szCs w:val="24"/>
                <w:lang w:eastAsia="ru-RU"/>
              </w:rPr>
              <w:t>2</w:t>
            </w:r>
          </w:p>
        </w:tc>
      </w:tr>
      <w:tr w:rsidR="00700BE6" w:rsidRPr="00700BE6" w:rsidTr="00937B80">
        <w:trPr>
          <w:jc w:val="center"/>
        </w:trPr>
        <w:tc>
          <w:tcPr>
            <w:tcW w:w="5080" w:type="dxa"/>
            <w:tcBorders>
              <w:top w:val="single" w:sz="4" w:space="0" w:color="auto"/>
              <w:left w:val="single" w:sz="4" w:space="0" w:color="auto"/>
              <w:bottom w:val="single" w:sz="4" w:space="0" w:color="auto"/>
              <w:right w:val="single" w:sz="4" w:space="0" w:color="auto"/>
            </w:tcBorders>
            <w:shd w:val="clear" w:color="auto" w:fill="auto"/>
          </w:tcPr>
          <w:p w:rsidR="00700BE6" w:rsidRPr="00700BE6" w:rsidRDefault="00700BE6" w:rsidP="00700BE6">
            <w:pPr>
              <w:spacing w:after="0" w:line="240" w:lineRule="auto"/>
              <w:rPr>
                <w:rFonts w:ascii="Times New Roman" w:eastAsia="Times New Roman" w:hAnsi="Times New Roman" w:cs="Times New Roman"/>
                <w:b/>
                <w:bCs/>
                <w:sz w:val="28"/>
                <w:szCs w:val="28"/>
                <w:lang w:eastAsia="ru-RU"/>
              </w:rPr>
            </w:pPr>
            <w:r w:rsidRPr="00700BE6">
              <w:rPr>
                <w:rFonts w:ascii="Times New Roman" w:eastAsia="Times New Roman" w:hAnsi="Times New Roman" w:cs="Times New Roman"/>
                <w:b/>
                <w:bCs/>
                <w:sz w:val="28"/>
                <w:szCs w:val="28"/>
                <w:lang w:eastAsia="ru-RU"/>
              </w:rPr>
              <w:t xml:space="preserve">Умения: </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700BE6" w:rsidRPr="00700BE6" w:rsidRDefault="00700BE6" w:rsidP="00700BE6">
            <w:pPr>
              <w:spacing w:after="0" w:line="240" w:lineRule="auto"/>
              <w:rPr>
                <w:rFonts w:ascii="Times New Roman" w:eastAsia="Times New Roman" w:hAnsi="Times New Roman" w:cs="Times New Roman"/>
                <w:b/>
                <w:bCs/>
                <w:sz w:val="24"/>
                <w:szCs w:val="24"/>
                <w:lang w:eastAsia="ru-RU"/>
              </w:rPr>
            </w:pPr>
          </w:p>
        </w:tc>
      </w:tr>
      <w:tr w:rsidR="00700BE6" w:rsidRPr="00700BE6" w:rsidTr="00937B80">
        <w:trPr>
          <w:trHeight w:val="915"/>
          <w:jc w:val="center"/>
        </w:trPr>
        <w:tc>
          <w:tcPr>
            <w:tcW w:w="5080" w:type="dxa"/>
            <w:tcBorders>
              <w:top w:val="single" w:sz="4" w:space="0" w:color="auto"/>
              <w:left w:val="single" w:sz="4" w:space="0" w:color="auto"/>
              <w:bottom w:val="single" w:sz="4" w:space="0" w:color="auto"/>
              <w:right w:val="single" w:sz="4" w:space="0" w:color="auto"/>
            </w:tcBorders>
            <w:shd w:val="clear" w:color="auto" w:fill="auto"/>
          </w:tcPr>
          <w:p w:rsidR="00700BE6" w:rsidRPr="00700BE6" w:rsidRDefault="00700BE6" w:rsidP="00700BE6">
            <w:pPr>
              <w:tabs>
                <w:tab w:val="left" w:pos="655"/>
                <w:tab w:val="left" w:pos="862"/>
                <w:tab w:val="left" w:pos="1080"/>
              </w:tabs>
              <w:spacing w:after="0" w:line="240" w:lineRule="auto"/>
              <w:jc w:val="both"/>
              <w:rPr>
                <w:rFonts w:ascii="Times New Roman" w:eastAsia="Times New Roman" w:hAnsi="Times New Roman" w:cs="Times New Roman"/>
                <w:bCs/>
                <w:sz w:val="28"/>
                <w:szCs w:val="28"/>
                <w:lang w:eastAsia="ru-RU"/>
              </w:rPr>
            </w:pPr>
            <w:r w:rsidRPr="00700BE6">
              <w:rPr>
                <w:rFonts w:ascii="Times New Roman CYR" w:eastAsia="Times New Roman" w:hAnsi="Times New Roman CYR" w:cs="Times New Roman CYR"/>
                <w:sz w:val="28"/>
                <w:szCs w:val="28"/>
                <w:lang w:eastAsia="ru-RU"/>
              </w:rPr>
              <w:t>Сформированность экологического мышления и способности учитывать и оценивать экологические последствия в разных сферах деятельности.</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700BE6" w:rsidRPr="00700BE6" w:rsidRDefault="00700BE6" w:rsidP="00700BE6">
            <w:pPr>
              <w:spacing w:after="0" w:line="240" w:lineRule="auto"/>
              <w:jc w:val="both"/>
              <w:rPr>
                <w:rFonts w:ascii="Times New Roman" w:eastAsia="Times New Roman" w:hAnsi="Times New Roman" w:cs="Times New Roman"/>
                <w:color w:val="000000"/>
                <w:sz w:val="28"/>
                <w:szCs w:val="28"/>
                <w:lang w:eastAsia="ru-RU"/>
              </w:rPr>
            </w:pPr>
            <w:r w:rsidRPr="00700BE6">
              <w:rPr>
                <w:rFonts w:ascii="Times New Roman" w:eastAsia="Times New Roman" w:hAnsi="Times New Roman" w:cs="Times New Roman"/>
                <w:color w:val="000000"/>
                <w:sz w:val="28"/>
                <w:szCs w:val="28"/>
                <w:lang w:eastAsia="ru-RU"/>
              </w:rPr>
              <w:t>контроль с помощью технических средств и информационных систем,</w:t>
            </w:r>
          </w:p>
          <w:p w:rsidR="00700BE6" w:rsidRPr="00700BE6" w:rsidRDefault="00700BE6" w:rsidP="00700BE6">
            <w:pPr>
              <w:spacing w:after="0" w:line="240" w:lineRule="auto"/>
              <w:jc w:val="both"/>
              <w:rPr>
                <w:rFonts w:ascii="Times New Roman" w:eastAsia="Times New Roman" w:hAnsi="Times New Roman" w:cs="Times New Roman"/>
                <w:bCs/>
                <w:color w:val="000000"/>
                <w:sz w:val="28"/>
                <w:szCs w:val="28"/>
                <w:lang w:eastAsia="ru-RU"/>
              </w:rPr>
            </w:pPr>
            <w:r w:rsidRPr="00700BE6">
              <w:rPr>
                <w:rFonts w:ascii="Times New Roman" w:eastAsia="Times New Roman" w:hAnsi="Times New Roman" w:cs="Times New Roman"/>
                <w:bCs/>
                <w:color w:val="000000"/>
                <w:sz w:val="28"/>
                <w:szCs w:val="28"/>
                <w:lang w:eastAsia="ru-RU"/>
              </w:rPr>
              <w:t>самоконтроль и взаимопроверка,</w:t>
            </w:r>
          </w:p>
          <w:p w:rsidR="00700BE6" w:rsidRPr="00700BE6" w:rsidRDefault="00700BE6" w:rsidP="00700BE6">
            <w:pPr>
              <w:spacing w:after="0" w:line="240" w:lineRule="auto"/>
              <w:jc w:val="both"/>
              <w:rPr>
                <w:rFonts w:ascii="Times New Roman" w:eastAsia="Times New Roman" w:hAnsi="Times New Roman" w:cs="Times New Roman"/>
                <w:b/>
                <w:bCs/>
                <w:sz w:val="28"/>
                <w:szCs w:val="28"/>
                <w:lang w:eastAsia="ru-RU"/>
              </w:rPr>
            </w:pPr>
            <w:r w:rsidRPr="00700BE6">
              <w:rPr>
                <w:rFonts w:ascii="Times New Roman" w:eastAsia="Times New Roman" w:hAnsi="Times New Roman" w:cs="Times New Roman"/>
                <w:bCs/>
                <w:color w:val="000000"/>
                <w:sz w:val="28"/>
                <w:szCs w:val="28"/>
                <w:lang w:eastAsia="ru-RU"/>
              </w:rPr>
              <w:t xml:space="preserve">собеседование </w:t>
            </w:r>
          </w:p>
        </w:tc>
      </w:tr>
      <w:tr w:rsidR="00700BE6" w:rsidRPr="00700BE6" w:rsidTr="00937B80">
        <w:trPr>
          <w:trHeight w:val="659"/>
          <w:jc w:val="center"/>
        </w:trPr>
        <w:tc>
          <w:tcPr>
            <w:tcW w:w="5080" w:type="dxa"/>
            <w:tcBorders>
              <w:top w:val="single" w:sz="4" w:space="0" w:color="auto"/>
              <w:left w:val="single" w:sz="4" w:space="0" w:color="auto"/>
              <w:bottom w:val="single" w:sz="4" w:space="0" w:color="auto"/>
              <w:right w:val="single" w:sz="4" w:space="0" w:color="auto"/>
            </w:tcBorders>
            <w:shd w:val="clear" w:color="auto" w:fill="auto"/>
          </w:tcPr>
          <w:p w:rsidR="00700BE6" w:rsidRPr="00700BE6" w:rsidRDefault="00700BE6" w:rsidP="00700BE6">
            <w:pPr>
              <w:tabs>
                <w:tab w:val="left" w:pos="567"/>
              </w:tabs>
              <w:spacing w:before="60" w:after="0" w:line="240" w:lineRule="auto"/>
              <w:jc w:val="both"/>
              <w:rPr>
                <w:rFonts w:ascii="Times New Roman" w:eastAsia="Times New Roman" w:hAnsi="Times New Roman" w:cs="Times New Roman"/>
                <w:sz w:val="28"/>
                <w:szCs w:val="28"/>
                <w:lang w:eastAsia="ru-RU"/>
              </w:rPr>
            </w:pPr>
            <w:r w:rsidRPr="00700BE6">
              <w:rPr>
                <w:rFonts w:ascii="Times New Roman CYR" w:eastAsia="Times New Roman" w:hAnsi="Times New Roman CYR" w:cs="Times New Roman CYR"/>
                <w:sz w:val="28"/>
                <w:szCs w:val="28"/>
                <w:lang w:eastAsia="ru-RU"/>
              </w:rPr>
              <w:t>правильно применять экологические знания на практике, связанных с выполнением типичных социальных ролей.</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700BE6" w:rsidRPr="00700BE6" w:rsidRDefault="00700BE6" w:rsidP="00700BE6">
            <w:pPr>
              <w:spacing w:after="0" w:line="240" w:lineRule="auto"/>
              <w:jc w:val="both"/>
              <w:rPr>
                <w:rFonts w:ascii="Times New Roman" w:eastAsia="Times New Roman" w:hAnsi="Times New Roman" w:cs="Times New Roman"/>
                <w:bCs/>
                <w:color w:val="000000"/>
                <w:sz w:val="28"/>
                <w:szCs w:val="28"/>
                <w:lang w:eastAsia="ru-RU"/>
              </w:rPr>
            </w:pPr>
            <w:r w:rsidRPr="00700BE6">
              <w:rPr>
                <w:rFonts w:ascii="Times New Roman" w:eastAsia="Times New Roman" w:hAnsi="Times New Roman" w:cs="Times New Roman"/>
                <w:bCs/>
                <w:color w:val="000000"/>
                <w:sz w:val="28"/>
                <w:szCs w:val="28"/>
                <w:lang w:eastAsia="ru-RU"/>
              </w:rPr>
              <w:t>практические задания, самоконтроль и взаимопроверка</w:t>
            </w:r>
          </w:p>
        </w:tc>
      </w:tr>
      <w:tr w:rsidR="00700BE6" w:rsidRPr="00700BE6" w:rsidTr="00937B80">
        <w:trPr>
          <w:trHeight w:val="900"/>
          <w:jc w:val="center"/>
        </w:trPr>
        <w:tc>
          <w:tcPr>
            <w:tcW w:w="5080" w:type="dxa"/>
            <w:tcBorders>
              <w:top w:val="single" w:sz="4" w:space="0" w:color="auto"/>
              <w:left w:val="single" w:sz="4" w:space="0" w:color="auto"/>
              <w:bottom w:val="single" w:sz="4" w:space="0" w:color="auto"/>
              <w:right w:val="single" w:sz="4" w:space="0" w:color="auto"/>
            </w:tcBorders>
            <w:shd w:val="clear" w:color="auto" w:fill="auto"/>
          </w:tcPr>
          <w:p w:rsidR="00700BE6" w:rsidRPr="00700BE6" w:rsidRDefault="00700BE6" w:rsidP="00700BE6">
            <w:pPr>
              <w:tabs>
                <w:tab w:val="left" w:pos="567"/>
              </w:tabs>
              <w:spacing w:before="60" w:after="0" w:line="240" w:lineRule="auto"/>
              <w:jc w:val="both"/>
              <w:rPr>
                <w:rFonts w:ascii="Times New Roman" w:eastAsia="Times New Roman" w:hAnsi="Times New Roman" w:cs="Times New Roman"/>
                <w:spacing w:val="-6"/>
                <w:sz w:val="28"/>
                <w:szCs w:val="28"/>
                <w:lang w:eastAsia="ru-RU"/>
              </w:rPr>
            </w:pPr>
            <w:r w:rsidRPr="00700BE6">
              <w:rPr>
                <w:rFonts w:ascii="Times New Roman CYR" w:eastAsia="Times New Roman" w:hAnsi="Times New Roman CYR" w:cs="Times New Roman CYR"/>
                <w:sz w:val="28"/>
                <w:szCs w:val="28"/>
                <w:lang w:eastAsia="ru-RU"/>
              </w:rPr>
              <w:t>Сформированность личностного отношения к экологическим ценностям и моральной ответственности за экологические последствия своих действий в окружающей среде.</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700BE6" w:rsidRPr="00700BE6" w:rsidRDefault="00700BE6" w:rsidP="00700BE6">
            <w:pPr>
              <w:spacing w:after="0" w:line="240" w:lineRule="auto"/>
              <w:jc w:val="both"/>
              <w:rPr>
                <w:rFonts w:ascii="Times New Roman" w:eastAsia="Times New Roman" w:hAnsi="Times New Roman" w:cs="Times New Roman"/>
                <w:color w:val="000000"/>
                <w:sz w:val="28"/>
                <w:szCs w:val="28"/>
                <w:lang w:eastAsia="ru-RU"/>
              </w:rPr>
            </w:pPr>
            <w:r w:rsidRPr="00700BE6">
              <w:rPr>
                <w:rFonts w:ascii="Times New Roman" w:eastAsia="Times New Roman" w:hAnsi="Times New Roman" w:cs="Times New Roman"/>
                <w:bCs/>
                <w:color w:val="000000"/>
                <w:sz w:val="28"/>
                <w:szCs w:val="28"/>
                <w:lang w:eastAsia="ru-RU"/>
              </w:rPr>
              <w:t>практические задания, собеседование,</w:t>
            </w:r>
            <w:r w:rsidRPr="00700BE6">
              <w:rPr>
                <w:rFonts w:ascii="Times New Roman" w:eastAsia="Times New Roman" w:hAnsi="Times New Roman" w:cs="Times New Roman"/>
                <w:bCs/>
                <w:color w:val="000000"/>
                <w:sz w:val="28"/>
                <w:szCs w:val="28"/>
                <w:lang w:eastAsia="ru-RU"/>
              </w:rPr>
              <w:br/>
            </w:r>
            <w:r w:rsidRPr="00700BE6">
              <w:rPr>
                <w:rFonts w:ascii="Times New Roman" w:eastAsia="Times New Roman" w:hAnsi="Times New Roman" w:cs="Times New Roman"/>
                <w:color w:val="000000"/>
                <w:sz w:val="28"/>
                <w:szCs w:val="28"/>
                <w:lang w:eastAsia="ru-RU"/>
              </w:rPr>
              <w:t>контроль с помощью технических средств и информационных систем</w:t>
            </w:r>
          </w:p>
        </w:tc>
      </w:tr>
      <w:tr w:rsidR="00700BE6" w:rsidRPr="00700BE6" w:rsidTr="00937B80">
        <w:trPr>
          <w:trHeight w:val="1354"/>
          <w:jc w:val="center"/>
        </w:trPr>
        <w:tc>
          <w:tcPr>
            <w:tcW w:w="5080" w:type="dxa"/>
            <w:tcBorders>
              <w:top w:val="single" w:sz="4" w:space="0" w:color="auto"/>
              <w:left w:val="single" w:sz="4" w:space="0" w:color="auto"/>
              <w:bottom w:val="single" w:sz="4" w:space="0" w:color="auto"/>
              <w:right w:val="single" w:sz="4" w:space="0" w:color="auto"/>
            </w:tcBorders>
            <w:shd w:val="clear" w:color="auto" w:fill="auto"/>
          </w:tcPr>
          <w:p w:rsidR="00700BE6" w:rsidRPr="00700BE6" w:rsidRDefault="00700BE6" w:rsidP="00700BE6">
            <w:pPr>
              <w:autoSpaceDE w:val="0"/>
              <w:autoSpaceDN w:val="0"/>
              <w:adjustRightInd w:val="0"/>
              <w:spacing w:before="100" w:after="100" w:line="240" w:lineRule="auto"/>
              <w:rPr>
                <w:rFonts w:ascii="Times New Roman CYR" w:eastAsia="Times New Roman" w:hAnsi="Times New Roman CYR" w:cs="Times New Roman CYR"/>
                <w:sz w:val="28"/>
                <w:szCs w:val="28"/>
                <w:lang w:eastAsia="ru-RU"/>
              </w:rPr>
            </w:pPr>
            <w:r w:rsidRPr="00700BE6">
              <w:rPr>
                <w:rFonts w:ascii="Times New Roman CYR" w:eastAsia="Times New Roman" w:hAnsi="Times New Roman CYR" w:cs="Times New Roman CYR"/>
                <w:sz w:val="28"/>
                <w:szCs w:val="28"/>
                <w:lang w:eastAsia="ru-RU"/>
              </w:rPr>
              <w:t>Сформированность способности к выполнению проектов экологически ориентированной социальной деятельности, связанной с безопасностью окружающей среды.</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700BE6" w:rsidRPr="00700BE6" w:rsidRDefault="00700BE6" w:rsidP="00700BE6">
            <w:pPr>
              <w:spacing w:after="0" w:line="240" w:lineRule="auto"/>
              <w:jc w:val="both"/>
              <w:rPr>
                <w:rFonts w:ascii="Times New Roman" w:eastAsia="Times New Roman" w:hAnsi="Times New Roman" w:cs="Times New Roman"/>
                <w:color w:val="000000"/>
                <w:sz w:val="28"/>
                <w:szCs w:val="28"/>
                <w:lang w:eastAsia="ru-RU"/>
              </w:rPr>
            </w:pPr>
            <w:r w:rsidRPr="00700BE6">
              <w:rPr>
                <w:rFonts w:ascii="Times New Roman" w:eastAsia="Times New Roman" w:hAnsi="Times New Roman" w:cs="Times New Roman"/>
                <w:color w:val="000000"/>
                <w:sz w:val="28"/>
                <w:szCs w:val="28"/>
                <w:lang w:eastAsia="ru-RU"/>
              </w:rPr>
              <w:t>контроль с помощью технических средств и информационных систем,</w:t>
            </w:r>
          </w:p>
          <w:p w:rsidR="00700BE6" w:rsidRPr="00700BE6" w:rsidRDefault="00700BE6" w:rsidP="00700BE6">
            <w:pPr>
              <w:spacing w:after="0" w:line="240" w:lineRule="auto"/>
              <w:jc w:val="both"/>
              <w:rPr>
                <w:rFonts w:ascii="Times New Roman" w:eastAsia="Times New Roman" w:hAnsi="Times New Roman" w:cs="Times New Roman"/>
                <w:bCs/>
                <w:color w:val="000000"/>
                <w:sz w:val="28"/>
                <w:szCs w:val="28"/>
                <w:lang w:eastAsia="ru-RU"/>
              </w:rPr>
            </w:pPr>
            <w:r w:rsidRPr="00700BE6">
              <w:rPr>
                <w:rFonts w:ascii="Times New Roman" w:eastAsia="Times New Roman" w:hAnsi="Times New Roman" w:cs="Times New Roman"/>
                <w:bCs/>
                <w:color w:val="000000"/>
                <w:sz w:val="28"/>
                <w:szCs w:val="28"/>
                <w:lang w:eastAsia="ru-RU"/>
              </w:rPr>
              <w:t>самоконтроль и взаимопроверка,</w:t>
            </w:r>
          </w:p>
          <w:p w:rsidR="00700BE6" w:rsidRPr="00700BE6" w:rsidRDefault="00700BE6" w:rsidP="00700BE6">
            <w:pPr>
              <w:spacing w:after="0" w:line="240" w:lineRule="auto"/>
              <w:jc w:val="both"/>
              <w:rPr>
                <w:rFonts w:ascii="Times New Roman" w:eastAsia="Times New Roman" w:hAnsi="Times New Roman" w:cs="Times New Roman"/>
                <w:bCs/>
                <w:color w:val="000000"/>
                <w:sz w:val="28"/>
                <w:szCs w:val="28"/>
                <w:lang w:eastAsia="ru-RU"/>
              </w:rPr>
            </w:pPr>
            <w:r w:rsidRPr="00700BE6">
              <w:rPr>
                <w:rFonts w:ascii="Times New Roman" w:eastAsia="Times New Roman" w:hAnsi="Times New Roman" w:cs="Times New Roman"/>
                <w:bCs/>
                <w:color w:val="000000"/>
                <w:sz w:val="28"/>
                <w:szCs w:val="28"/>
                <w:lang w:eastAsia="ru-RU"/>
              </w:rPr>
              <w:t>собеседование</w:t>
            </w:r>
          </w:p>
        </w:tc>
      </w:tr>
      <w:tr w:rsidR="00700BE6" w:rsidRPr="00700BE6" w:rsidTr="00937B80">
        <w:trPr>
          <w:jc w:val="center"/>
        </w:trPr>
        <w:tc>
          <w:tcPr>
            <w:tcW w:w="5080" w:type="dxa"/>
            <w:tcBorders>
              <w:top w:val="single" w:sz="4" w:space="0" w:color="auto"/>
              <w:left w:val="single" w:sz="4" w:space="0" w:color="auto"/>
              <w:bottom w:val="single" w:sz="4" w:space="0" w:color="auto"/>
              <w:right w:val="single" w:sz="4" w:space="0" w:color="auto"/>
            </w:tcBorders>
            <w:shd w:val="clear" w:color="auto" w:fill="auto"/>
          </w:tcPr>
          <w:p w:rsidR="00700BE6" w:rsidRPr="00700BE6" w:rsidRDefault="00700BE6" w:rsidP="00700BE6">
            <w:pPr>
              <w:spacing w:after="0" w:line="240" w:lineRule="auto"/>
              <w:rPr>
                <w:rFonts w:ascii="Times New Roman" w:eastAsia="Times New Roman" w:hAnsi="Times New Roman" w:cs="Times New Roman"/>
                <w:b/>
                <w:bCs/>
                <w:sz w:val="28"/>
                <w:szCs w:val="28"/>
                <w:lang w:eastAsia="ru-RU"/>
              </w:rPr>
            </w:pPr>
            <w:r w:rsidRPr="00700BE6">
              <w:rPr>
                <w:rFonts w:ascii="Times New Roman" w:eastAsia="Times New Roman" w:hAnsi="Times New Roman" w:cs="Times New Roman"/>
                <w:b/>
                <w:bCs/>
                <w:sz w:val="28"/>
                <w:szCs w:val="28"/>
                <w:lang w:eastAsia="ru-RU"/>
              </w:rPr>
              <w:t>Знания:</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700BE6" w:rsidRPr="00700BE6" w:rsidRDefault="00700BE6" w:rsidP="00700BE6">
            <w:pPr>
              <w:spacing w:after="0" w:line="240" w:lineRule="auto"/>
              <w:jc w:val="both"/>
              <w:rPr>
                <w:rFonts w:ascii="Times New Roman" w:eastAsia="Times New Roman" w:hAnsi="Times New Roman" w:cs="Times New Roman"/>
                <w:b/>
                <w:bCs/>
                <w:i/>
                <w:sz w:val="24"/>
                <w:szCs w:val="24"/>
                <w:lang w:eastAsia="ru-RU"/>
              </w:rPr>
            </w:pPr>
          </w:p>
        </w:tc>
      </w:tr>
      <w:tr w:rsidR="00700BE6" w:rsidRPr="00700BE6" w:rsidTr="00937B80">
        <w:trPr>
          <w:jc w:val="center"/>
        </w:trPr>
        <w:tc>
          <w:tcPr>
            <w:tcW w:w="5080" w:type="dxa"/>
            <w:tcBorders>
              <w:top w:val="single" w:sz="4" w:space="0" w:color="auto"/>
              <w:left w:val="single" w:sz="4" w:space="0" w:color="auto"/>
              <w:bottom w:val="single" w:sz="4" w:space="0" w:color="auto"/>
              <w:right w:val="single" w:sz="4" w:space="0" w:color="auto"/>
            </w:tcBorders>
            <w:shd w:val="clear" w:color="auto" w:fill="auto"/>
          </w:tcPr>
          <w:p w:rsidR="00700BE6" w:rsidRPr="00700BE6" w:rsidRDefault="00700BE6" w:rsidP="00700BE6">
            <w:pPr>
              <w:tabs>
                <w:tab w:val="left" w:pos="567"/>
                <w:tab w:val="left" w:pos="1080"/>
                <w:tab w:val="left" w:pos="1497"/>
              </w:tabs>
              <w:spacing w:before="60" w:after="0" w:line="240" w:lineRule="auto"/>
              <w:jc w:val="both"/>
              <w:rPr>
                <w:rFonts w:ascii="Times New Roman" w:eastAsia="Times New Roman" w:hAnsi="Times New Roman" w:cs="Times New Roman"/>
                <w:sz w:val="28"/>
                <w:szCs w:val="28"/>
                <w:lang w:eastAsia="ar-SA"/>
              </w:rPr>
            </w:pPr>
            <w:r w:rsidRPr="00700BE6">
              <w:rPr>
                <w:rFonts w:ascii="Times New Roman CYR" w:eastAsia="Times New Roman" w:hAnsi="Times New Roman CYR" w:cs="Times New Roman CYR"/>
                <w:sz w:val="28"/>
                <w:szCs w:val="28"/>
                <w:lang w:eastAsia="ar-SA"/>
              </w:rPr>
              <w:t>Сформированность представлений об экологической культуре как условии достижения устойчивого развития общества и природы.</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700BE6" w:rsidRPr="00700BE6" w:rsidRDefault="00700BE6" w:rsidP="00700BE6">
            <w:pPr>
              <w:spacing w:after="0" w:line="240" w:lineRule="auto"/>
              <w:jc w:val="both"/>
              <w:rPr>
                <w:rFonts w:ascii="Times New Roman" w:eastAsia="Times New Roman" w:hAnsi="Times New Roman" w:cs="Times New Roman"/>
                <w:sz w:val="28"/>
                <w:szCs w:val="28"/>
                <w:lang w:eastAsia="ru-RU"/>
              </w:rPr>
            </w:pPr>
            <w:r w:rsidRPr="00700BE6">
              <w:rPr>
                <w:rFonts w:ascii="Times New Roman" w:eastAsia="Times New Roman" w:hAnsi="Times New Roman" w:cs="Times New Roman"/>
                <w:bCs/>
                <w:sz w:val="28"/>
                <w:szCs w:val="28"/>
                <w:lang w:eastAsia="ru-RU"/>
              </w:rPr>
              <w:t xml:space="preserve"> </w:t>
            </w:r>
            <w:r w:rsidRPr="00700BE6">
              <w:rPr>
                <w:rFonts w:ascii="Times New Roman" w:eastAsia="Times New Roman" w:hAnsi="Times New Roman" w:cs="Times New Roman"/>
                <w:color w:val="000000"/>
                <w:sz w:val="28"/>
                <w:szCs w:val="28"/>
                <w:lang w:eastAsia="ru-RU"/>
              </w:rPr>
              <w:t>зачеты,</w:t>
            </w:r>
            <w:r w:rsidRPr="00700BE6">
              <w:rPr>
                <w:rFonts w:ascii="Times New Roman" w:eastAsia="Times New Roman" w:hAnsi="Times New Roman" w:cs="Times New Roman"/>
                <w:sz w:val="28"/>
                <w:szCs w:val="28"/>
                <w:lang w:eastAsia="ru-RU"/>
              </w:rPr>
              <w:t xml:space="preserve"> к</w:t>
            </w:r>
            <w:r w:rsidRPr="00700BE6">
              <w:rPr>
                <w:rFonts w:ascii="Times New Roman" w:eastAsia="Times New Roman" w:hAnsi="Times New Roman" w:cs="Times New Roman"/>
                <w:color w:val="000000"/>
                <w:sz w:val="28"/>
                <w:szCs w:val="28"/>
                <w:lang w:eastAsia="ru-RU"/>
              </w:rPr>
              <w:t>онтроль с помощью технических средств и информационных систем</w:t>
            </w:r>
          </w:p>
        </w:tc>
      </w:tr>
      <w:tr w:rsidR="00700BE6" w:rsidRPr="00700BE6" w:rsidTr="00937B80">
        <w:trPr>
          <w:jc w:val="center"/>
        </w:trPr>
        <w:tc>
          <w:tcPr>
            <w:tcW w:w="5080" w:type="dxa"/>
            <w:tcBorders>
              <w:top w:val="single" w:sz="4" w:space="0" w:color="auto"/>
              <w:left w:val="single" w:sz="4" w:space="0" w:color="auto"/>
              <w:bottom w:val="single" w:sz="4" w:space="0" w:color="auto"/>
              <w:right w:val="single" w:sz="4" w:space="0" w:color="auto"/>
            </w:tcBorders>
            <w:shd w:val="clear" w:color="auto" w:fill="auto"/>
          </w:tcPr>
          <w:p w:rsidR="00700BE6" w:rsidRPr="00700BE6" w:rsidRDefault="00700BE6" w:rsidP="00700BE6">
            <w:pPr>
              <w:tabs>
                <w:tab w:val="left" w:pos="567"/>
                <w:tab w:val="left" w:pos="1080"/>
                <w:tab w:val="left" w:pos="1497"/>
              </w:tabs>
              <w:spacing w:before="60" w:after="0" w:line="240" w:lineRule="auto"/>
              <w:jc w:val="both"/>
              <w:rPr>
                <w:rFonts w:ascii="Times New Roman" w:eastAsia="Times New Roman" w:hAnsi="Times New Roman" w:cs="Times New Roman"/>
                <w:sz w:val="28"/>
                <w:szCs w:val="28"/>
                <w:lang w:eastAsia="ar-SA"/>
              </w:rPr>
            </w:pPr>
            <w:r w:rsidRPr="00700BE6">
              <w:rPr>
                <w:rFonts w:ascii="Times New Roman CYR" w:eastAsia="Times New Roman" w:hAnsi="Times New Roman CYR" w:cs="Times New Roman CYR"/>
                <w:sz w:val="28"/>
                <w:szCs w:val="28"/>
                <w:lang w:eastAsia="ar-SA"/>
              </w:rPr>
              <w:t>Владение знаниями экологических императивов, гражданских прав и обязанностей в интересах сохранения окружающей среды, здоровья и безопасности жизни.</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700BE6" w:rsidRPr="00700BE6" w:rsidRDefault="00700BE6" w:rsidP="00700BE6">
            <w:pPr>
              <w:autoSpaceDE w:val="0"/>
              <w:autoSpaceDN w:val="0"/>
              <w:adjustRightInd w:val="0"/>
              <w:spacing w:after="0" w:line="240" w:lineRule="auto"/>
              <w:rPr>
                <w:rFonts w:ascii="Times New Roman" w:eastAsia="Times New Roman" w:hAnsi="Times New Roman" w:cs="Times New Roman"/>
                <w:sz w:val="28"/>
                <w:szCs w:val="28"/>
                <w:lang w:eastAsia="ru-RU"/>
              </w:rPr>
            </w:pPr>
            <w:r w:rsidRPr="00700BE6">
              <w:rPr>
                <w:rFonts w:ascii="Times New Roman" w:eastAsia="Times New Roman" w:hAnsi="Times New Roman" w:cs="Times New Roman"/>
                <w:bCs/>
                <w:color w:val="000000"/>
                <w:sz w:val="28"/>
                <w:szCs w:val="28"/>
                <w:lang w:eastAsia="ru-RU"/>
              </w:rPr>
              <w:t>стандартизированный контроль, собеседование</w:t>
            </w:r>
          </w:p>
        </w:tc>
      </w:tr>
    </w:tbl>
    <w:p w:rsidR="00700BE6" w:rsidRPr="00700BE6" w:rsidRDefault="00700BE6" w:rsidP="00700BE6">
      <w:p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p>
    <w:p w:rsidR="00700BE6" w:rsidRPr="00700BE6" w:rsidRDefault="00700BE6" w:rsidP="00700BE6">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00BE6">
        <w:rPr>
          <w:rFonts w:ascii="Times New Roman" w:eastAsia="Times New Roman" w:hAnsi="Times New Roman" w:cs="Times New Roman"/>
          <w:b/>
          <w:sz w:val="28"/>
          <w:szCs w:val="28"/>
          <w:lang w:eastAsia="ru-RU"/>
        </w:rPr>
        <w:br w:type="page"/>
      </w:r>
      <w:r w:rsidRPr="00700BE6">
        <w:rPr>
          <w:rFonts w:ascii="Times New Roman" w:eastAsia="Times New Roman" w:hAnsi="Times New Roman" w:cs="Times New Roman"/>
          <w:b/>
          <w:sz w:val="28"/>
          <w:szCs w:val="28"/>
          <w:lang w:eastAsia="ru-RU"/>
        </w:rPr>
        <w:lastRenderedPageBreak/>
        <w:t>Критерии оценки освоения учебной дисциплины.</w:t>
      </w:r>
      <w:r w:rsidRPr="00700BE6">
        <w:rPr>
          <w:rFonts w:ascii="Times New Roman" w:eastAsia="Times New Roman" w:hAnsi="Times New Roman" w:cs="Times New Roman"/>
          <w:sz w:val="28"/>
          <w:szCs w:val="28"/>
          <w:lang w:eastAsia="ru-RU"/>
        </w:rPr>
        <w:t xml:space="preserve"> </w:t>
      </w:r>
      <w:r w:rsidRPr="00700BE6">
        <w:rPr>
          <w:rFonts w:ascii="Times New Roman" w:eastAsia="Times New Roman" w:hAnsi="Times New Roman" w:cs="Times New Roman"/>
          <w:sz w:val="28"/>
          <w:szCs w:val="28"/>
          <w:lang w:eastAsia="ru-RU"/>
        </w:rPr>
        <w:br/>
        <w:t xml:space="preserve">   Нормы оценки знаний предполагают учет индивидуальных особенностей обучающихся, дифференцированный подход к обучению, проверке знаний и умений.</w:t>
      </w:r>
      <w:r w:rsidRPr="00700BE6">
        <w:rPr>
          <w:rFonts w:ascii="Times New Roman" w:eastAsia="Times New Roman" w:hAnsi="Times New Roman" w:cs="Times New Roman"/>
          <w:sz w:val="28"/>
          <w:szCs w:val="28"/>
          <w:lang w:eastAsia="ru-RU"/>
        </w:rPr>
        <w:br/>
        <w:t xml:space="preserve">   В развернутых и кратких ответах обучающихся на вопросы, в их сообщениях и докладах, а также в письменных ответах оцениваются знания и умения по пятибалльной системе. Развёрнутый ответ должен представлять собой связное, логически последовательное сообщение на определённую тему, показывать его умение применять определения, правила в конкретных случаях.</w:t>
      </w:r>
      <w:r w:rsidRPr="00700BE6">
        <w:rPr>
          <w:rFonts w:ascii="Times New Roman" w:eastAsia="Times New Roman" w:hAnsi="Times New Roman" w:cs="Times New Roman"/>
          <w:b/>
          <w:sz w:val="28"/>
          <w:szCs w:val="28"/>
          <w:lang w:eastAsia="ru-RU"/>
        </w:rPr>
        <w:t xml:space="preserve">  </w:t>
      </w:r>
      <w:r w:rsidRPr="00700BE6">
        <w:rPr>
          <w:rFonts w:ascii="Times New Roman" w:eastAsia="Times New Roman" w:hAnsi="Times New Roman" w:cs="Times New Roman"/>
          <w:sz w:val="28"/>
          <w:szCs w:val="28"/>
          <w:lang w:eastAsia="ru-RU"/>
        </w:rPr>
        <w:t>При этом учитываются: глубина и полнота знаний, владение необходимыми умениями (в объеме программы), осознанность и самостоятельность применения знаний и способов учебной деятельности, логичность изложения материала, включая обобщения, выводы (в соответствии с заданными вопросами), соблюдение норм литературной речи.</w:t>
      </w:r>
    </w:p>
    <w:p w:rsidR="00700BE6" w:rsidRPr="00700BE6" w:rsidRDefault="00700BE6" w:rsidP="00700BE6">
      <w:pPr>
        <w:tabs>
          <w:tab w:val="num" w:pos="0"/>
        </w:tabs>
        <w:spacing w:after="0" w:line="240" w:lineRule="auto"/>
        <w:ind w:right="141"/>
        <w:jc w:val="both"/>
        <w:rPr>
          <w:rFonts w:ascii="Arial" w:eastAsia="Times New Roman" w:hAnsi="Arial" w:cs="Arial"/>
          <w:color w:val="000000"/>
          <w:sz w:val="28"/>
          <w:szCs w:val="28"/>
          <w:lang w:eastAsia="ru-RU"/>
        </w:rPr>
      </w:pPr>
      <w:r w:rsidRPr="00700BE6">
        <w:rPr>
          <w:rFonts w:ascii="Times New Roman" w:eastAsia="Times New Roman" w:hAnsi="Times New Roman" w:cs="Times New Roman"/>
          <w:b/>
          <w:bCs/>
          <w:color w:val="000000"/>
          <w:sz w:val="28"/>
          <w:szCs w:val="28"/>
          <w:lang w:eastAsia="ru-RU"/>
        </w:rPr>
        <w:t xml:space="preserve">   </w:t>
      </w:r>
      <w:r w:rsidRPr="00700BE6">
        <w:rPr>
          <w:rFonts w:ascii="Times New Roman" w:eastAsia="Times New Roman" w:hAnsi="Times New Roman" w:cs="Times New Roman"/>
          <w:bCs/>
          <w:color w:val="000000"/>
          <w:sz w:val="28"/>
          <w:szCs w:val="28"/>
          <w:lang w:eastAsia="ru-RU"/>
        </w:rPr>
        <w:t xml:space="preserve">Оценка </w:t>
      </w:r>
      <w:r w:rsidRPr="00700BE6">
        <w:rPr>
          <w:rFonts w:ascii="Times New Roman" w:eastAsia="Times New Roman" w:hAnsi="Times New Roman" w:cs="Times New Roman"/>
          <w:b/>
          <w:bCs/>
          <w:color w:val="000000"/>
          <w:sz w:val="28"/>
          <w:szCs w:val="28"/>
          <w:lang w:eastAsia="ru-RU"/>
        </w:rPr>
        <w:t>«5»</w:t>
      </w:r>
      <w:r w:rsidRPr="00700BE6">
        <w:rPr>
          <w:rFonts w:ascii="Times New Roman" w:eastAsia="Times New Roman" w:hAnsi="Times New Roman" w:cs="Times New Roman"/>
          <w:color w:val="000000"/>
          <w:sz w:val="28"/>
          <w:szCs w:val="28"/>
          <w:lang w:eastAsia="ru-RU"/>
        </w:rPr>
        <w:t xml:space="preserve"> ставится в том случае, если ответ полный и правильный на основании изученного материала, материал изложен в определённой логической последовательности литературным языком.</w:t>
      </w:r>
    </w:p>
    <w:p w:rsidR="00700BE6" w:rsidRPr="00700BE6" w:rsidRDefault="00700BE6" w:rsidP="00700BE6">
      <w:pPr>
        <w:tabs>
          <w:tab w:val="num" w:pos="0"/>
        </w:tabs>
        <w:spacing w:after="0" w:line="240" w:lineRule="auto"/>
        <w:ind w:right="141"/>
        <w:jc w:val="both"/>
        <w:rPr>
          <w:rFonts w:ascii="Arial" w:eastAsia="Times New Roman" w:hAnsi="Arial" w:cs="Arial"/>
          <w:color w:val="000000"/>
          <w:sz w:val="28"/>
          <w:szCs w:val="28"/>
          <w:lang w:eastAsia="ru-RU"/>
        </w:rPr>
      </w:pPr>
      <w:r w:rsidRPr="00700BE6">
        <w:rPr>
          <w:rFonts w:ascii="Times New Roman" w:eastAsia="Times New Roman" w:hAnsi="Times New Roman" w:cs="Times New Roman"/>
          <w:b/>
          <w:bCs/>
          <w:color w:val="000000"/>
          <w:sz w:val="28"/>
          <w:szCs w:val="28"/>
          <w:lang w:eastAsia="ru-RU"/>
        </w:rPr>
        <w:t xml:space="preserve">   </w:t>
      </w:r>
      <w:r w:rsidRPr="00700BE6">
        <w:rPr>
          <w:rFonts w:ascii="Times New Roman" w:eastAsia="Times New Roman" w:hAnsi="Times New Roman" w:cs="Times New Roman"/>
          <w:bCs/>
          <w:color w:val="000000"/>
          <w:sz w:val="28"/>
          <w:szCs w:val="28"/>
          <w:lang w:eastAsia="ru-RU"/>
        </w:rPr>
        <w:t xml:space="preserve">Оценка </w:t>
      </w:r>
      <w:r w:rsidRPr="00700BE6">
        <w:rPr>
          <w:rFonts w:ascii="Times New Roman" w:eastAsia="Times New Roman" w:hAnsi="Times New Roman" w:cs="Times New Roman"/>
          <w:b/>
          <w:bCs/>
          <w:color w:val="000000"/>
          <w:sz w:val="28"/>
          <w:szCs w:val="28"/>
          <w:lang w:eastAsia="ru-RU"/>
        </w:rPr>
        <w:t>«4»</w:t>
      </w:r>
      <w:r w:rsidRPr="00700BE6">
        <w:rPr>
          <w:rFonts w:ascii="Times New Roman" w:eastAsia="Times New Roman" w:hAnsi="Times New Roman" w:cs="Times New Roman"/>
          <w:color w:val="000000"/>
          <w:sz w:val="28"/>
          <w:szCs w:val="28"/>
          <w:lang w:eastAsia="ru-RU"/>
        </w:rPr>
        <w:t xml:space="preserve"> ставится, если ответ полный и правильный на основании изученного материала, материал изложен в определённой логической последовательности, при этом допущены 2-3 незначительных ошибки, исправленные по требованию учителя.</w:t>
      </w:r>
    </w:p>
    <w:p w:rsidR="00700BE6" w:rsidRPr="00700BE6" w:rsidRDefault="00700BE6" w:rsidP="00700BE6">
      <w:pPr>
        <w:tabs>
          <w:tab w:val="num" w:pos="0"/>
        </w:tabs>
        <w:spacing w:after="0" w:line="240" w:lineRule="auto"/>
        <w:ind w:right="141"/>
        <w:jc w:val="both"/>
        <w:rPr>
          <w:rFonts w:ascii="Arial" w:eastAsia="Times New Roman" w:hAnsi="Arial" w:cs="Arial"/>
          <w:color w:val="000000"/>
          <w:sz w:val="28"/>
          <w:szCs w:val="28"/>
          <w:lang w:eastAsia="ru-RU"/>
        </w:rPr>
      </w:pPr>
      <w:r w:rsidRPr="00700BE6">
        <w:rPr>
          <w:rFonts w:ascii="Times New Roman" w:eastAsia="Times New Roman" w:hAnsi="Times New Roman" w:cs="Times New Roman"/>
          <w:b/>
          <w:bCs/>
          <w:color w:val="000000"/>
          <w:sz w:val="28"/>
          <w:szCs w:val="28"/>
          <w:lang w:eastAsia="ru-RU"/>
        </w:rPr>
        <w:t xml:space="preserve">   </w:t>
      </w:r>
      <w:r w:rsidRPr="00700BE6">
        <w:rPr>
          <w:rFonts w:ascii="Times New Roman" w:eastAsia="Times New Roman" w:hAnsi="Times New Roman" w:cs="Times New Roman"/>
          <w:bCs/>
          <w:color w:val="000000"/>
          <w:sz w:val="28"/>
          <w:szCs w:val="28"/>
          <w:lang w:eastAsia="ru-RU"/>
        </w:rPr>
        <w:t>Оценка</w:t>
      </w:r>
      <w:r w:rsidRPr="00700BE6">
        <w:rPr>
          <w:rFonts w:ascii="Times New Roman" w:eastAsia="Times New Roman" w:hAnsi="Times New Roman" w:cs="Times New Roman"/>
          <w:b/>
          <w:bCs/>
          <w:color w:val="000000"/>
          <w:sz w:val="28"/>
          <w:szCs w:val="28"/>
          <w:lang w:eastAsia="ru-RU"/>
        </w:rPr>
        <w:t xml:space="preserve"> «3»</w:t>
      </w:r>
      <w:r w:rsidRPr="00700BE6">
        <w:rPr>
          <w:rFonts w:ascii="Times New Roman" w:eastAsia="Times New Roman" w:hAnsi="Times New Roman" w:cs="Times New Roman"/>
          <w:color w:val="000000"/>
          <w:sz w:val="28"/>
          <w:szCs w:val="28"/>
          <w:lang w:eastAsia="ru-RU"/>
        </w:rPr>
        <w:t xml:space="preserve"> ставится, если ответ полный, но при этом допущены 2-3 существенных ошибки, или ответ неполный, несвязный.</w:t>
      </w:r>
    </w:p>
    <w:p w:rsidR="00700BE6" w:rsidRPr="00700BE6" w:rsidRDefault="00700BE6" w:rsidP="00700BE6">
      <w:pPr>
        <w:tabs>
          <w:tab w:val="num" w:pos="0"/>
        </w:tabs>
        <w:spacing w:after="0" w:line="240" w:lineRule="auto"/>
        <w:ind w:right="141"/>
        <w:jc w:val="both"/>
        <w:rPr>
          <w:rFonts w:ascii="Arial" w:eastAsia="Times New Roman" w:hAnsi="Arial" w:cs="Arial"/>
          <w:color w:val="000000"/>
          <w:sz w:val="28"/>
          <w:szCs w:val="28"/>
          <w:lang w:eastAsia="ru-RU"/>
        </w:rPr>
      </w:pPr>
      <w:r w:rsidRPr="00700BE6">
        <w:rPr>
          <w:rFonts w:ascii="Times New Roman" w:eastAsia="Times New Roman" w:hAnsi="Times New Roman" w:cs="Times New Roman"/>
          <w:b/>
          <w:bCs/>
          <w:color w:val="000000"/>
          <w:sz w:val="28"/>
          <w:szCs w:val="28"/>
          <w:lang w:eastAsia="ru-RU"/>
        </w:rPr>
        <w:t xml:space="preserve">   </w:t>
      </w:r>
      <w:r w:rsidRPr="00700BE6">
        <w:rPr>
          <w:rFonts w:ascii="Times New Roman" w:eastAsia="Times New Roman" w:hAnsi="Times New Roman" w:cs="Times New Roman"/>
          <w:bCs/>
          <w:color w:val="000000"/>
          <w:sz w:val="28"/>
          <w:szCs w:val="28"/>
          <w:lang w:eastAsia="ru-RU"/>
        </w:rPr>
        <w:t xml:space="preserve">Оценка </w:t>
      </w:r>
      <w:r w:rsidRPr="00700BE6">
        <w:rPr>
          <w:rFonts w:ascii="Times New Roman" w:eastAsia="Times New Roman" w:hAnsi="Times New Roman" w:cs="Times New Roman"/>
          <w:b/>
          <w:bCs/>
          <w:color w:val="000000"/>
          <w:sz w:val="28"/>
          <w:szCs w:val="28"/>
          <w:lang w:eastAsia="ru-RU"/>
        </w:rPr>
        <w:t>«2»</w:t>
      </w:r>
      <w:r w:rsidRPr="00700BE6">
        <w:rPr>
          <w:rFonts w:ascii="Times New Roman" w:eastAsia="Times New Roman" w:hAnsi="Times New Roman" w:cs="Times New Roman"/>
          <w:color w:val="000000"/>
          <w:sz w:val="28"/>
          <w:szCs w:val="28"/>
          <w:lang w:eastAsia="ru-RU"/>
        </w:rPr>
        <w:t xml:space="preserve"> ставится, если при ответе обнаружено полное непонимание основного материала или допущены существенные ошибки, которые учащийся не может исправить при наводящих вопросах учителя.</w:t>
      </w:r>
    </w:p>
    <w:p w:rsidR="00700BE6" w:rsidRPr="00700BE6" w:rsidRDefault="00700BE6" w:rsidP="00700BE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700BE6" w:rsidRPr="00700BE6" w:rsidRDefault="00700BE6" w:rsidP="00700BE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700BE6" w:rsidRPr="00700BE6" w:rsidRDefault="00700BE6" w:rsidP="00700BE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700BE6" w:rsidRPr="00700BE6" w:rsidRDefault="00700BE6" w:rsidP="00700BE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700BE6" w:rsidRPr="00700BE6" w:rsidRDefault="00700BE6" w:rsidP="00700BE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700BE6" w:rsidRPr="00700BE6" w:rsidRDefault="00700BE6" w:rsidP="00700BE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700BE6" w:rsidRPr="00700BE6" w:rsidRDefault="00700BE6" w:rsidP="00700BE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700BE6" w:rsidRPr="00700BE6" w:rsidRDefault="00700BE6" w:rsidP="00700BE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700BE6" w:rsidRPr="00700BE6" w:rsidRDefault="00700BE6" w:rsidP="00700BE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700BE6" w:rsidRPr="00700BE6" w:rsidRDefault="00700BE6" w:rsidP="00700BE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700BE6" w:rsidRPr="00700BE6" w:rsidRDefault="00700BE6" w:rsidP="00700BE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700BE6" w:rsidRPr="00700BE6" w:rsidRDefault="00700BE6" w:rsidP="00700BE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700BE6" w:rsidRPr="00700BE6" w:rsidRDefault="00700BE6" w:rsidP="00700BE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700BE6" w:rsidRPr="00700BE6" w:rsidRDefault="00700BE6" w:rsidP="00700BE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700BE6" w:rsidRPr="00700BE6" w:rsidRDefault="00700BE6" w:rsidP="00700BE6">
      <w:pPr>
        <w:spacing w:after="0" w:line="240" w:lineRule="auto"/>
        <w:jc w:val="right"/>
        <w:rPr>
          <w:rFonts w:ascii="Times New Roman" w:eastAsia="Times New Roman" w:hAnsi="Times New Roman" w:cs="Times New Roman"/>
          <w:sz w:val="28"/>
          <w:szCs w:val="28"/>
          <w:lang w:eastAsia="ru-RU"/>
        </w:rPr>
      </w:pPr>
      <w:r w:rsidRPr="00700BE6">
        <w:rPr>
          <w:rFonts w:ascii="Times New Roman" w:eastAsia="Times New Roman" w:hAnsi="Times New Roman" w:cs="Times New Roman"/>
          <w:sz w:val="28"/>
          <w:szCs w:val="28"/>
          <w:lang w:eastAsia="ru-RU"/>
        </w:rPr>
        <w:br w:type="page"/>
      </w:r>
      <w:r w:rsidRPr="00700BE6">
        <w:rPr>
          <w:rFonts w:ascii="Times New Roman" w:eastAsia="Times New Roman" w:hAnsi="Times New Roman" w:cs="Times New Roman"/>
          <w:sz w:val="28"/>
          <w:szCs w:val="28"/>
          <w:lang w:eastAsia="ru-RU"/>
        </w:rPr>
        <w:lastRenderedPageBreak/>
        <w:t>Приложение1</w:t>
      </w:r>
    </w:p>
    <w:p w:rsidR="00700BE6" w:rsidRPr="00700BE6" w:rsidRDefault="00700BE6" w:rsidP="00700BE6">
      <w:pPr>
        <w:widowControl w:val="0"/>
        <w:autoSpaceDE w:val="0"/>
        <w:autoSpaceDN w:val="0"/>
        <w:adjustRightInd w:val="0"/>
        <w:spacing w:after="0" w:line="25" w:lineRule="atLeast"/>
        <w:jc w:val="center"/>
        <w:rPr>
          <w:rFonts w:ascii="Times New Roman" w:eastAsia="Times New Roman" w:hAnsi="Times New Roman" w:cs="Times New Roman"/>
          <w:b/>
          <w:caps/>
          <w:sz w:val="28"/>
          <w:szCs w:val="24"/>
          <w:lang w:eastAsia="ru-RU"/>
        </w:rPr>
      </w:pPr>
    </w:p>
    <w:p w:rsidR="00700BE6" w:rsidRPr="00700BE6" w:rsidRDefault="00700BE6" w:rsidP="00700BE6">
      <w:pPr>
        <w:widowControl w:val="0"/>
        <w:autoSpaceDE w:val="0"/>
        <w:autoSpaceDN w:val="0"/>
        <w:adjustRightInd w:val="0"/>
        <w:spacing w:after="0" w:line="25" w:lineRule="atLeast"/>
        <w:jc w:val="center"/>
        <w:rPr>
          <w:rFonts w:ascii="Times New Roman" w:eastAsia="Times New Roman" w:hAnsi="Times New Roman" w:cs="Times New Roman"/>
          <w:b/>
          <w:caps/>
          <w:sz w:val="28"/>
          <w:szCs w:val="24"/>
          <w:lang w:eastAsia="ru-RU"/>
        </w:rPr>
      </w:pPr>
      <w:r w:rsidRPr="00700BE6">
        <w:rPr>
          <w:rFonts w:ascii="Times New Roman" w:eastAsia="Times New Roman" w:hAnsi="Times New Roman" w:cs="Times New Roman"/>
          <w:b/>
          <w:caps/>
          <w:sz w:val="28"/>
          <w:szCs w:val="24"/>
          <w:lang w:eastAsia="ru-RU"/>
        </w:rPr>
        <w:t>Планирование учебных занятий с использованием активных и интерактивных форм и методов обучения</w:t>
      </w:r>
    </w:p>
    <w:p w:rsidR="00700BE6" w:rsidRPr="00700BE6" w:rsidRDefault="00700BE6" w:rsidP="00700BE6">
      <w:pPr>
        <w:widowControl w:val="0"/>
        <w:autoSpaceDE w:val="0"/>
        <w:autoSpaceDN w:val="0"/>
        <w:adjustRightInd w:val="0"/>
        <w:spacing w:after="0" w:line="25" w:lineRule="atLeast"/>
        <w:jc w:val="center"/>
        <w:rPr>
          <w:rFonts w:ascii="Times New Roman" w:eastAsia="Times New Roman" w:hAnsi="Times New Roman" w:cs="Times New Roman"/>
          <w:b/>
          <w:caps/>
          <w:sz w:val="28"/>
          <w:szCs w:val="24"/>
          <w:lang w:eastAsia="ru-RU"/>
        </w:rPr>
      </w:pPr>
      <w:r w:rsidRPr="00700BE6">
        <w:rPr>
          <w:rFonts w:ascii="Times New Roman" w:eastAsia="Times New Roman" w:hAnsi="Times New Roman" w:cs="Times New Roman"/>
          <w:b/>
          <w:caps/>
          <w:sz w:val="28"/>
          <w:szCs w:val="24"/>
          <w:lang w:eastAsia="ru-RU"/>
        </w:rPr>
        <w:t>(в том числе дистанционных)</w:t>
      </w:r>
    </w:p>
    <w:p w:rsidR="00700BE6" w:rsidRPr="00700BE6" w:rsidRDefault="00700BE6" w:rsidP="00700BE6">
      <w:pPr>
        <w:widowControl w:val="0"/>
        <w:autoSpaceDE w:val="0"/>
        <w:autoSpaceDN w:val="0"/>
        <w:adjustRightInd w:val="0"/>
        <w:spacing w:after="0" w:line="25" w:lineRule="atLeast"/>
        <w:jc w:val="center"/>
        <w:rPr>
          <w:rFonts w:ascii="Times New Roman" w:eastAsia="Times New Roman" w:hAnsi="Times New Roman" w:cs="Times New Roman"/>
          <w:b/>
          <w:bCs/>
          <w:cap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786"/>
        <w:gridCol w:w="2979"/>
        <w:gridCol w:w="2714"/>
      </w:tblGrid>
      <w:tr w:rsidR="00700BE6" w:rsidRPr="00700BE6" w:rsidTr="00937B80">
        <w:trPr>
          <w:trHeight w:val="972"/>
        </w:trPr>
        <w:tc>
          <w:tcPr>
            <w:tcW w:w="4928" w:type="dxa"/>
            <w:shd w:val="clear" w:color="auto" w:fill="auto"/>
          </w:tcPr>
          <w:p w:rsidR="00700BE6" w:rsidRPr="00700BE6" w:rsidRDefault="00700BE6" w:rsidP="00700BE6">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700BE6">
              <w:rPr>
                <w:rFonts w:ascii="Times New Roman" w:eastAsia="Times New Roman" w:hAnsi="Times New Roman" w:cs="Times New Roman"/>
                <w:b/>
                <w:sz w:val="24"/>
                <w:szCs w:val="24"/>
                <w:lang w:eastAsia="ru-RU"/>
              </w:rPr>
              <w:t>Темы занятий</w:t>
            </w:r>
          </w:p>
        </w:tc>
        <w:tc>
          <w:tcPr>
            <w:tcW w:w="2268" w:type="dxa"/>
            <w:shd w:val="clear" w:color="auto" w:fill="auto"/>
          </w:tcPr>
          <w:p w:rsidR="00700BE6" w:rsidRPr="00700BE6" w:rsidRDefault="00700BE6" w:rsidP="00700BE6">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700BE6">
              <w:rPr>
                <w:rFonts w:ascii="Times New Roman" w:eastAsia="Times New Roman" w:hAnsi="Times New Roman" w:cs="Times New Roman"/>
                <w:b/>
                <w:sz w:val="24"/>
                <w:szCs w:val="24"/>
                <w:lang w:eastAsia="ru-RU"/>
              </w:rPr>
              <w:t>Количество часов</w:t>
            </w:r>
          </w:p>
        </w:tc>
        <w:tc>
          <w:tcPr>
            <w:tcW w:w="4744" w:type="dxa"/>
            <w:shd w:val="clear" w:color="auto" w:fill="auto"/>
          </w:tcPr>
          <w:p w:rsidR="00700BE6" w:rsidRPr="00700BE6" w:rsidRDefault="00700BE6" w:rsidP="00700BE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00BE6">
              <w:rPr>
                <w:rFonts w:ascii="Times New Roman" w:eastAsia="Times New Roman" w:hAnsi="Times New Roman" w:cs="Times New Roman"/>
                <w:b/>
                <w:sz w:val="24"/>
                <w:szCs w:val="24"/>
                <w:lang w:eastAsia="ru-RU"/>
              </w:rPr>
              <w:t>Активные и интерактивные формы и методы обучения</w:t>
            </w:r>
          </w:p>
        </w:tc>
        <w:tc>
          <w:tcPr>
            <w:tcW w:w="3980" w:type="dxa"/>
            <w:shd w:val="clear" w:color="auto" w:fill="auto"/>
          </w:tcPr>
          <w:p w:rsidR="00700BE6" w:rsidRPr="00700BE6" w:rsidRDefault="00700BE6" w:rsidP="00700BE6">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700BE6">
              <w:rPr>
                <w:rFonts w:ascii="Times New Roman" w:eastAsia="Times New Roman" w:hAnsi="Times New Roman" w:cs="Times New Roman"/>
                <w:b/>
                <w:sz w:val="24"/>
                <w:szCs w:val="24"/>
                <w:lang w:eastAsia="ru-RU"/>
              </w:rPr>
              <w:t xml:space="preserve">Дистанционно </w:t>
            </w:r>
          </w:p>
        </w:tc>
      </w:tr>
      <w:tr w:rsidR="00700BE6" w:rsidRPr="00700BE6" w:rsidTr="00937B80">
        <w:tc>
          <w:tcPr>
            <w:tcW w:w="4928" w:type="dxa"/>
            <w:shd w:val="clear" w:color="auto" w:fill="auto"/>
          </w:tcPr>
          <w:p w:rsidR="00700BE6" w:rsidRPr="00700BE6" w:rsidRDefault="00700BE6" w:rsidP="00700BE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00BE6">
              <w:rPr>
                <w:rFonts w:ascii="Times New Roman" w:eastAsia="Times New Roman" w:hAnsi="Times New Roman" w:cs="Times New Roman"/>
                <w:bCs/>
                <w:sz w:val="24"/>
                <w:szCs w:val="24"/>
                <w:lang w:eastAsia="ru-RU"/>
              </w:rPr>
              <w:t>Последствия загрязнения и нарушение газового баланса</w:t>
            </w:r>
          </w:p>
        </w:tc>
        <w:tc>
          <w:tcPr>
            <w:tcW w:w="2268" w:type="dxa"/>
            <w:shd w:val="clear" w:color="auto" w:fill="auto"/>
          </w:tcPr>
          <w:p w:rsidR="00700BE6" w:rsidRPr="00700BE6" w:rsidRDefault="00700BE6" w:rsidP="00700BE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2</w:t>
            </w:r>
          </w:p>
        </w:tc>
        <w:tc>
          <w:tcPr>
            <w:tcW w:w="4744" w:type="dxa"/>
            <w:shd w:val="clear" w:color="auto" w:fill="auto"/>
          </w:tcPr>
          <w:p w:rsidR="00700BE6" w:rsidRPr="00700BE6" w:rsidRDefault="00700BE6" w:rsidP="00700BE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Презентации, видеоролики</w:t>
            </w:r>
          </w:p>
        </w:tc>
        <w:tc>
          <w:tcPr>
            <w:tcW w:w="3980" w:type="dxa"/>
            <w:shd w:val="clear" w:color="auto" w:fill="auto"/>
          </w:tcPr>
          <w:p w:rsidR="00700BE6" w:rsidRPr="00700BE6" w:rsidRDefault="00700BE6" w:rsidP="00700BE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Образовательная платформа «РЭШ»</w:t>
            </w:r>
          </w:p>
          <w:p w:rsidR="00700BE6" w:rsidRPr="00700BE6" w:rsidRDefault="00700BE6" w:rsidP="00700BE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Предмет «Экология»</w:t>
            </w:r>
          </w:p>
          <w:p w:rsidR="00700BE6" w:rsidRPr="00700BE6" w:rsidRDefault="00700BE6" w:rsidP="00700BE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4"/>
                <w:szCs w:val="24"/>
                <w:lang w:eastAsia="ru-RU"/>
              </w:rPr>
              <w:t>Раздел 1-</w:t>
            </w:r>
            <w:r w:rsidRPr="00700BE6">
              <w:rPr>
                <w:rFonts w:ascii="Times New Roman" w:eastAsia="Times New Roman" w:hAnsi="Times New Roman" w:cs="Times New Roman"/>
                <w:sz w:val="20"/>
                <w:szCs w:val="20"/>
                <w:lang w:eastAsia="ru-RU"/>
              </w:rPr>
              <w:t xml:space="preserve"> 2</w:t>
            </w:r>
          </w:p>
        </w:tc>
      </w:tr>
      <w:tr w:rsidR="00700BE6" w:rsidRPr="00700BE6" w:rsidTr="00937B80">
        <w:tc>
          <w:tcPr>
            <w:tcW w:w="4928" w:type="dxa"/>
            <w:shd w:val="clear" w:color="auto" w:fill="auto"/>
          </w:tcPr>
          <w:p w:rsidR="00700BE6" w:rsidRPr="00700BE6" w:rsidRDefault="00700BE6" w:rsidP="00700BE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4"/>
                <w:szCs w:val="24"/>
                <w:lang w:eastAsia="ru-RU"/>
              </w:rPr>
              <w:t>Роль воды в природе и деятельности людей</w:t>
            </w:r>
          </w:p>
        </w:tc>
        <w:tc>
          <w:tcPr>
            <w:tcW w:w="2268" w:type="dxa"/>
            <w:shd w:val="clear" w:color="auto" w:fill="auto"/>
          </w:tcPr>
          <w:p w:rsidR="00700BE6" w:rsidRPr="00700BE6" w:rsidRDefault="00700BE6" w:rsidP="00700BE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2</w:t>
            </w:r>
          </w:p>
        </w:tc>
        <w:tc>
          <w:tcPr>
            <w:tcW w:w="4744" w:type="dxa"/>
            <w:shd w:val="clear" w:color="auto" w:fill="auto"/>
          </w:tcPr>
          <w:p w:rsidR="00700BE6" w:rsidRPr="00700BE6" w:rsidRDefault="00700BE6" w:rsidP="00700BE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4"/>
                <w:szCs w:val="24"/>
                <w:lang w:eastAsia="ru-RU"/>
              </w:rPr>
              <w:t>Презентации, видеоролики</w:t>
            </w:r>
          </w:p>
        </w:tc>
        <w:tc>
          <w:tcPr>
            <w:tcW w:w="3980" w:type="dxa"/>
            <w:shd w:val="clear" w:color="auto" w:fill="auto"/>
          </w:tcPr>
          <w:p w:rsidR="00700BE6" w:rsidRPr="00700BE6" w:rsidRDefault="00700BE6" w:rsidP="00700BE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Образовательная платформа «РЭШ»</w:t>
            </w:r>
          </w:p>
          <w:p w:rsidR="00700BE6" w:rsidRPr="00700BE6" w:rsidRDefault="00700BE6" w:rsidP="00700BE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Предмет «Экология»</w:t>
            </w:r>
          </w:p>
          <w:p w:rsidR="00700BE6" w:rsidRPr="00700BE6" w:rsidRDefault="00700BE6" w:rsidP="00700BE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4"/>
                <w:szCs w:val="24"/>
                <w:lang w:eastAsia="ru-RU"/>
              </w:rPr>
              <w:t>Раздел 1-2</w:t>
            </w:r>
          </w:p>
        </w:tc>
      </w:tr>
      <w:tr w:rsidR="00700BE6" w:rsidRPr="00700BE6" w:rsidTr="00937B80">
        <w:tc>
          <w:tcPr>
            <w:tcW w:w="4928" w:type="dxa"/>
            <w:shd w:val="clear" w:color="auto" w:fill="auto"/>
          </w:tcPr>
          <w:p w:rsidR="00700BE6" w:rsidRPr="00700BE6" w:rsidRDefault="00700BE6" w:rsidP="00700BE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4"/>
                <w:szCs w:val="24"/>
                <w:lang w:eastAsia="ru-RU"/>
              </w:rPr>
              <w:t>Хозяйственное значение почв. Эрозия почв .Виды эрозий. Система мероприятий по защите земель от эрозии.</w:t>
            </w:r>
          </w:p>
        </w:tc>
        <w:tc>
          <w:tcPr>
            <w:tcW w:w="2268" w:type="dxa"/>
            <w:shd w:val="clear" w:color="auto" w:fill="auto"/>
          </w:tcPr>
          <w:p w:rsidR="00700BE6" w:rsidRPr="00700BE6" w:rsidRDefault="00700BE6" w:rsidP="00700BE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2</w:t>
            </w:r>
          </w:p>
        </w:tc>
        <w:tc>
          <w:tcPr>
            <w:tcW w:w="4744" w:type="dxa"/>
            <w:shd w:val="clear" w:color="auto" w:fill="auto"/>
          </w:tcPr>
          <w:p w:rsidR="00700BE6" w:rsidRPr="00700BE6" w:rsidRDefault="00700BE6" w:rsidP="00700BE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4"/>
                <w:szCs w:val="24"/>
                <w:lang w:eastAsia="ru-RU"/>
              </w:rPr>
              <w:t>Презентации, видеоролики</w:t>
            </w:r>
          </w:p>
        </w:tc>
        <w:tc>
          <w:tcPr>
            <w:tcW w:w="3980" w:type="dxa"/>
            <w:shd w:val="clear" w:color="auto" w:fill="auto"/>
          </w:tcPr>
          <w:p w:rsidR="00700BE6" w:rsidRPr="00700BE6" w:rsidRDefault="00700BE6" w:rsidP="00700BE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Образовательная платформа «РЭШ»</w:t>
            </w:r>
          </w:p>
          <w:p w:rsidR="00700BE6" w:rsidRPr="00700BE6" w:rsidRDefault="00700BE6" w:rsidP="00700BE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Предмет «Экология»</w:t>
            </w:r>
          </w:p>
          <w:p w:rsidR="00700BE6" w:rsidRPr="00700BE6" w:rsidRDefault="00700BE6" w:rsidP="00700BE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4"/>
                <w:szCs w:val="24"/>
                <w:lang w:eastAsia="ru-RU"/>
              </w:rPr>
              <w:t>Раздел 2-3</w:t>
            </w:r>
          </w:p>
        </w:tc>
      </w:tr>
    </w:tbl>
    <w:p w:rsidR="00700BE6" w:rsidRPr="00700BE6" w:rsidRDefault="00700BE6" w:rsidP="00700BE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700BE6" w:rsidRPr="00700BE6" w:rsidRDefault="00700BE6" w:rsidP="00700BE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700BE6" w:rsidRPr="00700BE6" w:rsidRDefault="00700BE6" w:rsidP="00700BE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700BE6" w:rsidRPr="00700BE6" w:rsidRDefault="00700BE6" w:rsidP="00700BE6">
      <w:pPr>
        <w:spacing w:after="0" w:line="240" w:lineRule="auto"/>
        <w:jc w:val="right"/>
        <w:rPr>
          <w:rFonts w:ascii="Times New Roman" w:eastAsia="Times New Roman" w:hAnsi="Times New Roman" w:cs="Times New Roman"/>
          <w:sz w:val="28"/>
          <w:szCs w:val="28"/>
          <w:lang w:eastAsia="ru-RU"/>
        </w:rPr>
      </w:pPr>
      <w:r w:rsidRPr="00700BE6">
        <w:rPr>
          <w:rFonts w:ascii="Times New Roman" w:eastAsia="Times New Roman" w:hAnsi="Times New Roman" w:cs="Times New Roman"/>
          <w:sz w:val="28"/>
          <w:szCs w:val="28"/>
          <w:lang w:eastAsia="ru-RU"/>
        </w:rPr>
        <w:t>Приложение-2</w:t>
      </w:r>
    </w:p>
    <w:p w:rsidR="00700BE6" w:rsidRPr="00700BE6" w:rsidRDefault="00700BE6" w:rsidP="00700BE6">
      <w:pPr>
        <w:spacing w:after="0" w:line="240" w:lineRule="auto"/>
        <w:jc w:val="center"/>
        <w:rPr>
          <w:rFonts w:ascii="Times New Roman" w:eastAsia="Times New Roman" w:hAnsi="Times New Roman" w:cs="Times New Roman"/>
          <w:b/>
          <w:sz w:val="28"/>
          <w:szCs w:val="28"/>
          <w:lang w:eastAsia="ru-RU"/>
        </w:rPr>
      </w:pPr>
    </w:p>
    <w:p w:rsidR="00700BE6" w:rsidRPr="00700BE6" w:rsidRDefault="00700BE6" w:rsidP="00700BE6">
      <w:pPr>
        <w:spacing w:after="0" w:line="240" w:lineRule="auto"/>
        <w:jc w:val="center"/>
        <w:rPr>
          <w:rFonts w:ascii="Times New Roman" w:eastAsia="Times New Roman" w:hAnsi="Times New Roman" w:cs="Times New Roman"/>
          <w:b/>
          <w:sz w:val="28"/>
          <w:szCs w:val="28"/>
          <w:lang w:eastAsia="ru-RU"/>
        </w:rPr>
      </w:pPr>
      <w:r w:rsidRPr="00700BE6">
        <w:rPr>
          <w:rFonts w:ascii="Times New Roman" w:eastAsia="Times New Roman" w:hAnsi="Times New Roman" w:cs="Times New Roman"/>
          <w:b/>
          <w:sz w:val="28"/>
          <w:szCs w:val="28"/>
          <w:lang w:eastAsia="ru-RU"/>
        </w:rPr>
        <w:t>ЛИСТ ИЗМЕНЕНИЙ И ДОПОЛНЕНИЙ, ВНЕСЕННЫХ В РАБОЧУЮ ПРОГРАММУ</w:t>
      </w:r>
    </w:p>
    <w:p w:rsidR="00700BE6" w:rsidRPr="00700BE6" w:rsidRDefault="00700BE6" w:rsidP="00700BE6">
      <w:pPr>
        <w:spacing w:after="0" w:line="240" w:lineRule="auto"/>
        <w:jc w:val="center"/>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5"/>
        <w:gridCol w:w="1091"/>
        <w:gridCol w:w="1226"/>
        <w:gridCol w:w="5420"/>
      </w:tblGrid>
      <w:tr w:rsidR="00700BE6" w:rsidRPr="00700BE6" w:rsidTr="00937B80">
        <w:tc>
          <w:tcPr>
            <w:tcW w:w="5086" w:type="dxa"/>
            <w:gridSpan w:val="2"/>
            <w:shd w:val="clear" w:color="auto" w:fill="auto"/>
          </w:tcPr>
          <w:p w:rsidR="00700BE6" w:rsidRPr="00700BE6" w:rsidRDefault="00700BE6" w:rsidP="00700BE6">
            <w:pPr>
              <w:spacing w:after="0" w:line="240" w:lineRule="auto"/>
              <w:rPr>
                <w:rFonts w:ascii="Times New Roman" w:eastAsia="Calibri" w:hAnsi="Times New Roman" w:cs="Times New Roman"/>
                <w:b/>
                <w:sz w:val="28"/>
                <w:szCs w:val="28"/>
              </w:rPr>
            </w:pPr>
            <w:r w:rsidRPr="00700BE6">
              <w:rPr>
                <w:rFonts w:ascii="Times New Roman" w:eastAsia="Calibri" w:hAnsi="Times New Roman" w:cs="Times New Roman"/>
                <w:b/>
                <w:sz w:val="28"/>
                <w:szCs w:val="28"/>
              </w:rPr>
              <w:t xml:space="preserve">Изменение № 1 от ___________г., </w:t>
            </w:r>
          </w:p>
        </w:tc>
        <w:tc>
          <w:tcPr>
            <w:tcW w:w="8772" w:type="dxa"/>
            <w:gridSpan w:val="2"/>
            <w:shd w:val="clear" w:color="auto" w:fill="auto"/>
          </w:tcPr>
          <w:p w:rsidR="00700BE6" w:rsidRPr="00700BE6" w:rsidRDefault="00700BE6" w:rsidP="00700BE6">
            <w:pPr>
              <w:spacing w:after="0" w:line="240" w:lineRule="auto"/>
              <w:ind w:left="584"/>
              <w:rPr>
                <w:rFonts w:ascii="Times New Roman" w:eastAsia="Calibri" w:hAnsi="Times New Roman" w:cs="Times New Roman"/>
                <w:b/>
                <w:sz w:val="28"/>
                <w:szCs w:val="28"/>
              </w:rPr>
            </w:pPr>
            <w:r w:rsidRPr="00700BE6">
              <w:rPr>
                <w:rFonts w:ascii="Times New Roman" w:eastAsia="Calibri" w:hAnsi="Times New Roman" w:cs="Times New Roman"/>
                <w:b/>
                <w:sz w:val="28"/>
                <w:szCs w:val="28"/>
              </w:rPr>
              <w:t>Утверждено:</w:t>
            </w:r>
          </w:p>
          <w:p w:rsidR="00700BE6" w:rsidRPr="00700BE6" w:rsidRDefault="00700BE6" w:rsidP="00700BE6">
            <w:pPr>
              <w:spacing w:after="0" w:line="240" w:lineRule="auto"/>
              <w:ind w:left="584"/>
              <w:rPr>
                <w:rFonts w:ascii="Times New Roman" w:eastAsia="Calibri" w:hAnsi="Times New Roman" w:cs="Times New Roman"/>
                <w:sz w:val="28"/>
                <w:szCs w:val="28"/>
              </w:rPr>
            </w:pPr>
            <w:r w:rsidRPr="00700BE6">
              <w:rPr>
                <w:rFonts w:ascii="Times New Roman" w:eastAsia="Calibri" w:hAnsi="Times New Roman" w:cs="Times New Roman"/>
                <w:sz w:val="28"/>
                <w:szCs w:val="28"/>
              </w:rPr>
              <w:t>На заседании ЦК ОУД дисциплин,</w:t>
            </w:r>
          </w:p>
          <w:p w:rsidR="00700BE6" w:rsidRPr="00700BE6" w:rsidRDefault="00700BE6" w:rsidP="00700BE6">
            <w:pPr>
              <w:spacing w:after="0" w:line="240" w:lineRule="auto"/>
              <w:ind w:left="584"/>
              <w:rPr>
                <w:rFonts w:ascii="Times New Roman" w:eastAsia="Calibri" w:hAnsi="Times New Roman" w:cs="Times New Roman"/>
                <w:sz w:val="28"/>
                <w:szCs w:val="28"/>
              </w:rPr>
            </w:pPr>
            <w:r w:rsidRPr="00700BE6">
              <w:rPr>
                <w:rFonts w:ascii="Times New Roman" w:eastAsia="Calibri" w:hAnsi="Times New Roman" w:cs="Times New Roman"/>
                <w:sz w:val="28"/>
                <w:szCs w:val="28"/>
              </w:rPr>
              <w:t xml:space="preserve">__________года, протокол №___ </w:t>
            </w:r>
          </w:p>
          <w:p w:rsidR="00700BE6" w:rsidRPr="00700BE6" w:rsidRDefault="00700BE6" w:rsidP="00700BE6">
            <w:pPr>
              <w:spacing w:after="0" w:line="240" w:lineRule="auto"/>
              <w:ind w:left="584"/>
              <w:rPr>
                <w:rFonts w:ascii="Times New Roman" w:eastAsia="Calibri" w:hAnsi="Times New Roman" w:cs="Times New Roman"/>
                <w:b/>
                <w:sz w:val="28"/>
                <w:szCs w:val="28"/>
              </w:rPr>
            </w:pPr>
            <w:r w:rsidRPr="00700BE6">
              <w:rPr>
                <w:rFonts w:ascii="Times New Roman" w:eastAsia="Calibri" w:hAnsi="Times New Roman" w:cs="Times New Roman"/>
                <w:sz w:val="28"/>
                <w:szCs w:val="28"/>
              </w:rPr>
              <w:t>подпись ________(_____________)</w:t>
            </w:r>
          </w:p>
        </w:tc>
      </w:tr>
      <w:tr w:rsidR="00700BE6" w:rsidRPr="00700BE6" w:rsidTr="00937B80">
        <w:tc>
          <w:tcPr>
            <w:tcW w:w="3391" w:type="dxa"/>
            <w:shd w:val="clear" w:color="auto" w:fill="auto"/>
          </w:tcPr>
          <w:p w:rsidR="00700BE6" w:rsidRPr="00700BE6" w:rsidRDefault="00700BE6" w:rsidP="00700BE6">
            <w:pPr>
              <w:spacing w:after="0" w:line="240" w:lineRule="auto"/>
              <w:rPr>
                <w:rFonts w:ascii="Times New Roman" w:eastAsia="Calibri" w:hAnsi="Times New Roman" w:cs="Times New Roman"/>
                <w:b/>
                <w:sz w:val="28"/>
                <w:szCs w:val="28"/>
              </w:rPr>
            </w:pPr>
            <w:r w:rsidRPr="00700BE6">
              <w:rPr>
                <w:rFonts w:ascii="Times New Roman" w:eastAsia="Calibri" w:hAnsi="Times New Roman" w:cs="Times New Roman"/>
                <w:b/>
                <w:sz w:val="28"/>
                <w:szCs w:val="28"/>
              </w:rPr>
              <w:t>Было</w:t>
            </w:r>
          </w:p>
        </w:tc>
        <w:tc>
          <w:tcPr>
            <w:tcW w:w="3391" w:type="dxa"/>
            <w:gridSpan w:val="2"/>
            <w:shd w:val="clear" w:color="auto" w:fill="auto"/>
          </w:tcPr>
          <w:p w:rsidR="00700BE6" w:rsidRPr="00700BE6" w:rsidRDefault="00700BE6" w:rsidP="00700BE6">
            <w:pPr>
              <w:spacing w:after="0" w:line="240" w:lineRule="auto"/>
              <w:rPr>
                <w:rFonts w:ascii="Times New Roman" w:eastAsia="Calibri" w:hAnsi="Times New Roman" w:cs="Times New Roman"/>
                <w:b/>
                <w:sz w:val="28"/>
                <w:szCs w:val="28"/>
              </w:rPr>
            </w:pPr>
            <w:r w:rsidRPr="00700BE6">
              <w:rPr>
                <w:rFonts w:ascii="Times New Roman" w:eastAsia="Calibri" w:hAnsi="Times New Roman" w:cs="Times New Roman"/>
                <w:b/>
                <w:sz w:val="28"/>
                <w:szCs w:val="28"/>
              </w:rPr>
              <w:t>Стало</w:t>
            </w:r>
          </w:p>
        </w:tc>
        <w:tc>
          <w:tcPr>
            <w:tcW w:w="7076" w:type="dxa"/>
            <w:shd w:val="clear" w:color="auto" w:fill="auto"/>
          </w:tcPr>
          <w:p w:rsidR="00700BE6" w:rsidRPr="00700BE6" w:rsidRDefault="00700BE6" w:rsidP="00700BE6">
            <w:pPr>
              <w:spacing w:after="0" w:line="240" w:lineRule="auto"/>
              <w:rPr>
                <w:rFonts w:ascii="Times New Roman" w:eastAsia="Calibri" w:hAnsi="Times New Roman" w:cs="Times New Roman"/>
                <w:b/>
                <w:sz w:val="28"/>
                <w:szCs w:val="28"/>
              </w:rPr>
            </w:pPr>
            <w:r w:rsidRPr="00700BE6">
              <w:rPr>
                <w:rFonts w:ascii="Times New Roman" w:eastAsia="Calibri" w:hAnsi="Times New Roman" w:cs="Times New Roman"/>
                <w:b/>
                <w:sz w:val="28"/>
                <w:szCs w:val="28"/>
              </w:rPr>
              <w:t>Основание</w:t>
            </w:r>
          </w:p>
        </w:tc>
      </w:tr>
      <w:tr w:rsidR="00700BE6" w:rsidRPr="00700BE6" w:rsidTr="00937B80">
        <w:tc>
          <w:tcPr>
            <w:tcW w:w="3391" w:type="dxa"/>
            <w:shd w:val="clear" w:color="auto" w:fill="auto"/>
          </w:tcPr>
          <w:p w:rsidR="00700BE6" w:rsidRPr="00700BE6" w:rsidRDefault="00700BE6" w:rsidP="00700BE6">
            <w:pPr>
              <w:spacing w:after="0" w:line="240" w:lineRule="auto"/>
              <w:rPr>
                <w:rFonts w:ascii="Times New Roman" w:eastAsia="Calibri" w:hAnsi="Times New Roman" w:cs="Times New Roman"/>
                <w:b/>
                <w:sz w:val="28"/>
                <w:szCs w:val="28"/>
              </w:rPr>
            </w:pPr>
          </w:p>
        </w:tc>
        <w:tc>
          <w:tcPr>
            <w:tcW w:w="3391" w:type="dxa"/>
            <w:gridSpan w:val="2"/>
            <w:shd w:val="clear" w:color="auto" w:fill="auto"/>
          </w:tcPr>
          <w:p w:rsidR="00700BE6" w:rsidRPr="00700BE6" w:rsidRDefault="00700BE6" w:rsidP="00700BE6">
            <w:pPr>
              <w:spacing w:after="0" w:line="240" w:lineRule="auto"/>
              <w:rPr>
                <w:rFonts w:ascii="Times New Roman" w:eastAsia="Calibri" w:hAnsi="Times New Roman" w:cs="Times New Roman"/>
                <w:b/>
                <w:sz w:val="28"/>
                <w:szCs w:val="28"/>
              </w:rPr>
            </w:pPr>
          </w:p>
        </w:tc>
        <w:tc>
          <w:tcPr>
            <w:tcW w:w="7076" w:type="dxa"/>
            <w:shd w:val="clear" w:color="auto" w:fill="auto"/>
          </w:tcPr>
          <w:p w:rsidR="00700BE6" w:rsidRPr="00700BE6" w:rsidRDefault="00700BE6" w:rsidP="00700BE6">
            <w:pPr>
              <w:spacing w:after="0" w:line="240" w:lineRule="auto"/>
              <w:rPr>
                <w:rFonts w:ascii="Times New Roman" w:eastAsia="Calibri" w:hAnsi="Times New Roman" w:cs="Times New Roman"/>
                <w:sz w:val="28"/>
                <w:szCs w:val="28"/>
              </w:rPr>
            </w:pPr>
          </w:p>
        </w:tc>
      </w:tr>
      <w:tr w:rsidR="00700BE6" w:rsidRPr="00700BE6" w:rsidTr="00937B80">
        <w:tc>
          <w:tcPr>
            <w:tcW w:w="3391" w:type="dxa"/>
            <w:shd w:val="clear" w:color="auto" w:fill="auto"/>
          </w:tcPr>
          <w:p w:rsidR="00700BE6" w:rsidRPr="00700BE6" w:rsidRDefault="00700BE6" w:rsidP="00700BE6">
            <w:pPr>
              <w:spacing w:after="0" w:line="240" w:lineRule="auto"/>
              <w:rPr>
                <w:rFonts w:ascii="Times New Roman" w:eastAsia="Calibri" w:hAnsi="Times New Roman" w:cs="Times New Roman"/>
                <w:b/>
                <w:sz w:val="28"/>
                <w:szCs w:val="28"/>
              </w:rPr>
            </w:pPr>
          </w:p>
        </w:tc>
        <w:tc>
          <w:tcPr>
            <w:tcW w:w="3391" w:type="dxa"/>
            <w:gridSpan w:val="2"/>
            <w:shd w:val="clear" w:color="auto" w:fill="auto"/>
          </w:tcPr>
          <w:p w:rsidR="00700BE6" w:rsidRPr="00700BE6" w:rsidRDefault="00700BE6" w:rsidP="00700BE6">
            <w:pPr>
              <w:spacing w:after="0" w:line="240" w:lineRule="auto"/>
              <w:rPr>
                <w:rFonts w:ascii="Times New Roman" w:eastAsia="Calibri" w:hAnsi="Times New Roman" w:cs="Times New Roman"/>
                <w:b/>
                <w:sz w:val="28"/>
                <w:szCs w:val="28"/>
              </w:rPr>
            </w:pPr>
          </w:p>
        </w:tc>
        <w:tc>
          <w:tcPr>
            <w:tcW w:w="7076" w:type="dxa"/>
            <w:shd w:val="clear" w:color="auto" w:fill="auto"/>
          </w:tcPr>
          <w:p w:rsidR="00700BE6" w:rsidRPr="00700BE6" w:rsidRDefault="00700BE6" w:rsidP="00700BE6">
            <w:pPr>
              <w:spacing w:after="0" w:line="240" w:lineRule="auto"/>
              <w:rPr>
                <w:rFonts w:ascii="Times New Roman" w:eastAsia="Calibri" w:hAnsi="Times New Roman" w:cs="Times New Roman"/>
                <w:b/>
                <w:sz w:val="28"/>
                <w:szCs w:val="28"/>
              </w:rPr>
            </w:pPr>
          </w:p>
        </w:tc>
      </w:tr>
      <w:tr w:rsidR="00700BE6" w:rsidRPr="00700BE6" w:rsidTr="00937B80">
        <w:tc>
          <w:tcPr>
            <w:tcW w:w="3391" w:type="dxa"/>
            <w:shd w:val="clear" w:color="auto" w:fill="auto"/>
          </w:tcPr>
          <w:p w:rsidR="00700BE6" w:rsidRPr="00700BE6" w:rsidRDefault="00700BE6" w:rsidP="00700BE6">
            <w:pPr>
              <w:spacing w:after="0" w:line="240" w:lineRule="auto"/>
              <w:rPr>
                <w:rFonts w:ascii="Times New Roman" w:eastAsia="Calibri" w:hAnsi="Times New Roman" w:cs="Times New Roman"/>
                <w:b/>
                <w:sz w:val="28"/>
                <w:szCs w:val="28"/>
              </w:rPr>
            </w:pPr>
          </w:p>
        </w:tc>
        <w:tc>
          <w:tcPr>
            <w:tcW w:w="3391" w:type="dxa"/>
            <w:gridSpan w:val="2"/>
            <w:shd w:val="clear" w:color="auto" w:fill="auto"/>
          </w:tcPr>
          <w:p w:rsidR="00700BE6" w:rsidRPr="00700BE6" w:rsidRDefault="00700BE6" w:rsidP="00700BE6">
            <w:pPr>
              <w:spacing w:after="0" w:line="240" w:lineRule="auto"/>
              <w:rPr>
                <w:rFonts w:ascii="Times New Roman" w:eastAsia="Calibri" w:hAnsi="Times New Roman" w:cs="Times New Roman"/>
                <w:b/>
                <w:sz w:val="28"/>
                <w:szCs w:val="28"/>
              </w:rPr>
            </w:pPr>
          </w:p>
        </w:tc>
        <w:tc>
          <w:tcPr>
            <w:tcW w:w="7076" w:type="dxa"/>
            <w:shd w:val="clear" w:color="auto" w:fill="auto"/>
          </w:tcPr>
          <w:p w:rsidR="00700BE6" w:rsidRPr="00700BE6" w:rsidRDefault="00700BE6" w:rsidP="00700BE6">
            <w:pPr>
              <w:spacing w:after="0" w:line="240" w:lineRule="auto"/>
              <w:rPr>
                <w:rFonts w:ascii="Times New Roman" w:eastAsia="Calibri" w:hAnsi="Times New Roman" w:cs="Times New Roman"/>
                <w:b/>
                <w:sz w:val="28"/>
                <w:szCs w:val="28"/>
              </w:rPr>
            </w:pPr>
          </w:p>
        </w:tc>
      </w:tr>
    </w:tbl>
    <w:p w:rsidR="00700BE6" w:rsidRPr="00700BE6" w:rsidRDefault="00700BE6" w:rsidP="00700BE6">
      <w:pPr>
        <w:spacing w:after="0" w:line="240" w:lineRule="auto"/>
        <w:jc w:val="center"/>
        <w:rPr>
          <w:rFonts w:ascii="Times New Roman" w:eastAsia="Times New Roman" w:hAnsi="Times New Roman" w:cs="Times New Roman"/>
          <w:b/>
          <w:sz w:val="28"/>
          <w:szCs w:val="28"/>
          <w:lang w:eastAsia="ru-RU"/>
        </w:rPr>
      </w:pPr>
    </w:p>
    <w:p w:rsidR="00700BE6" w:rsidRPr="00700BE6" w:rsidRDefault="00700BE6" w:rsidP="00700BE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F746EB" w:rsidRDefault="00F746EB" w:rsidP="00F746EB">
      <w:pPr>
        <w:spacing w:after="0" w:line="240" w:lineRule="auto"/>
        <w:rPr>
          <w:rFonts w:ascii="Times New Roman" w:eastAsia="Times New Roman" w:hAnsi="Times New Roman" w:cs="Times New Roman"/>
          <w:color w:val="000000"/>
          <w:sz w:val="28"/>
          <w:szCs w:val="28"/>
          <w:lang w:eastAsia="ru-RU"/>
        </w:rPr>
      </w:pPr>
    </w:p>
    <w:p w:rsidR="00700BE6" w:rsidRDefault="00700BE6" w:rsidP="00F746EB">
      <w:pPr>
        <w:spacing w:after="0" w:line="240" w:lineRule="auto"/>
        <w:rPr>
          <w:rFonts w:ascii="Times New Roman" w:eastAsia="Times New Roman" w:hAnsi="Times New Roman" w:cs="Times New Roman"/>
          <w:color w:val="000000"/>
          <w:sz w:val="28"/>
          <w:szCs w:val="28"/>
          <w:lang w:eastAsia="ru-RU"/>
        </w:rPr>
      </w:pPr>
    </w:p>
    <w:p w:rsidR="00700BE6" w:rsidRDefault="00700BE6" w:rsidP="00F746EB">
      <w:pPr>
        <w:spacing w:after="0" w:line="240" w:lineRule="auto"/>
        <w:rPr>
          <w:rFonts w:ascii="Times New Roman" w:eastAsia="Times New Roman" w:hAnsi="Times New Roman" w:cs="Times New Roman"/>
          <w:color w:val="000000"/>
          <w:sz w:val="28"/>
          <w:szCs w:val="28"/>
          <w:lang w:eastAsia="ru-RU"/>
        </w:rPr>
      </w:pPr>
    </w:p>
    <w:p w:rsidR="00700BE6" w:rsidRDefault="00700BE6" w:rsidP="00F746EB">
      <w:pPr>
        <w:spacing w:after="0" w:line="240" w:lineRule="auto"/>
        <w:rPr>
          <w:rFonts w:ascii="Times New Roman" w:eastAsia="Times New Roman" w:hAnsi="Times New Roman" w:cs="Times New Roman"/>
          <w:color w:val="000000"/>
          <w:sz w:val="28"/>
          <w:szCs w:val="28"/>
          <w:lang w:eastAsia="ru-RU"/>
        </w:rPr>
      </w:pPr>
    </w:p>
    <w:p w:rsidR="00700BE6" w:rsidRPr="00F746EB" w:rsidRDefault="00700BE6" w:rsidP="00F746EB">
      <w:pPr>
        <w:spacing w:after="0" w:line="240" w:lineRule="auto"/>
        <w:rPr>
          <w:rFonts w:ascii="Times New Roman" w:eastAsia="Times New Roman" w:hAnsi="Times New Roman" w:cs="Times New Roman"/>
          <w:color w:val="000000"/>
          <w:sz w:val="28"/>
          <w:szCs w:val="28"/>
          <w:lang w:eastAsia="ru-RU"/>
        </w:rPr>
      </w:pPr>
    </w:p>
    <w:p w:rsidR="00F746EB" w:rsidRPr="00F746EB" w:rsidRDefault="00F746EB" w:rsidP="00F746EB">
      <w:pPr>
        <w:spacing w:after="0" w:line="240" w:lineRule="auto"/>
        <w:rPr>
          <w:rFonts w:ascii="Times New Roman" w:eastAsia="Times New Roman" w:hAnsi="Times New Roman" w:cs="Times New Roman"/>
          <w:sz w:val="24"/>
          <w:szCs w:val="24"/>
          <w:lang w:eastAsia="ru-RU"/>
        </w:rPr>
      </w:pPr>
    </w:p>
    <w:p w:rsidR="00F746EB" w:rsidRPr="00F746EB" w:rsidRDefault="00F746EB" w:rsidP="00F746EB">
      <w:pPr>
        <w:contextualSpacing/>
        <w:rPr>
          <w:rFonts w:ascii="Times New Roman" w:eastAsia="Calibri" w:hAnsi="Times New Roman" w:cs="Times New Roman"/>
          <w:sz w:val="28"/>
          <w:szCs w:val="28"/>
        </w:rPr>
      </w:pPr>
    </w:p>
    <w:p w:rsidR="00F746EB" w:rsidRPr="00F746EB" w:rsidRDefault="00F746EB" w:rsidP="00F746EB">
      <w:pPr>
        <w:spacing w:after="0" w:line="240" w:lineRule="auto"/>
        <w:rPr>
          <w:rFonts w:ascii="Times New Roman" w:eastAsia="MS Mincho" w:hAnsi="Times New Roman" w:cs="Times New Roman"/>
          <w:sz w:val="28"/>
          <w:szCs w:val="28"/>
          <w:lang w:eastAsia="ru-RU"/>
        </w:rPr>
      </w:pPr>
    </w:p>
    <w:p w:rsidR="00700BE6" w:rsidRPr="00700BE6" w:rsidRDefault="00700BE6" w:rsidP="00700B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caps/>
          <w:sz w:val="28"/>
          <w:szCs w:val="28"/>
          <w:lang w:eastAsia="ru-RU"/>
        </w:rPr>
      </w:pPr>
    </w:p>
    <w:p w:rsidR="00700BE6" w:rsidRPr="00700BE6" w:rsidRDefault="00700BE6" w:rsidP="00700B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caps/>
          <w:sz w:val="28"/>
          <w:szCs w:val="28"/>
          <w:lang w:eastAsia="ru-RU"/>
        </w:rPr>
      </w:pPr>
    </w:p>
    <w:p w:rsidR="00700BE6" w:rsidRPr="00700BE6" w:rsidRDefault="00700BE6" w:rsidP="00700BE6">
      <w:pPr>
        <w:jc w:val="center"/>
        <w:rPr>
          <w:rFonts w:ascii="Times New Roman" w:eastAsia="Calibri" w:hAnsi="Times New Roman" w:cs="Times New Roman"/>
          <w:b/>
          <w:sz w:val="28"/>
          <w:szCs w:val="28"/>
        </w:rPr>
      </w:pPr>
      <w:r w:rsidRPr="00700BE6">
        <w:rPr>
          <w:rFonts w:ascii="Times New Roman" w:eastAsia="Calibri" w:hAnsi="Times New Roman" w:cs="Times New Roman"/>
          <w:b/>
          <w:sz w:val="28"/>
          <w:szCs w:val="28"/>
        </w:rPr>
        <w:lastRenderedPageBreak/>
        <w:t>Министерство образования Красноярского края</w:t>
      </w:r>
    </w:p>
    <w:p w:rsidR="00700BE6" w:rsidRPr="00700BE6" w:rsidRDefault="00700BE6" w:rsidP="00700BE6">
      <w:pPr>
        <w:jc w:val="center"/>
        <w:rPr>
          <w:rFonts w:ascii="Times New Roman" w:eastAsia="Calibri" w:hAnsi="Times New Roman" w:cs="Times New Roman"/>
          <w:b/>
          <w:sz w:val="28"/>
          <w:szCs w:val="28"/>
        </w:rPr>
      </w:pPr>
      <w:r w:rsidRPr="00700BE6">
        <w:rPr>
          <w:rFonts w:ascii="Times New Roman" w:eastAsia="Calibri" w:hAnsi="Times New Roman" w:cs="Times New Roman"/>
          <w:b/>
          <w:sz w:val="28"/>
          <w:szCs w:val="28"/>
        </w:rPr>
        <w:t>КГБПОУ «Уярский сельскохозяйственный техникум»</w:t>
      </w:r>
    </w:p>
    <w:p w:rsidR="00700BE6" w:rsidRPr="00700BE6" w:rsidRDefault="00700BE6" w:rsidP="00700BE6">
      <w:pPr>
        <w:spacing w:after="0" w:line="240" w:lineRule="auto"/>
        <w:rPr>
          <w:rFonts w:ascii="Times New Roman" w:eastAsia="Times New Roman" w:hAnsi="Times New Roman" w:cs="Times New Roman"/>
          <w:sz w:val="24"/>
          <w:szCs w:val="24"/>
          <w:lang w:eastAsia="ru-RU"/>
        </w:rPr>
      </w:pPr>
    </w:p>
    <w:p w:rsidR="00700BE6" w:rsidRPr="00700BE6" w:rsidRDefault="00700BE6" w:rsidP="00700BE6">
      <w:pPr>
        <w:spacing w:after="0" w:line="240" w:lineRule="auto"/>
        <w:jc w:val="center"/>
        <w:rPr>
          <w:rFonts w:ascii="Arial" w:eastAsia="Times New Roman" w:hAnsi="Arial" w:cs="Times New Roman"/>
          <w:b/>
          <w:sz w:val="28"/>
          <w:szCs w:val="20"/>
          <w:lang w:eastAsia="ru-RU"/>
        </w:rPr>
      </w:pPr>
      <w:r>
        <w:rPr>
          <w:rFonts w:ascii="Times New Roman" w:eastAsia="Times New Roman" w:hAnsi="Times New Roman" w:cs="Times New Roman"/>
          <w:noProof/>
          <w:sz w:val="24"/>
          <w:szCs w:val="24"/>
          <w:lang w:eastAsia="ru-RU"/>
        </w:rPr>
        <w:drawing>
          <wp:inline distT="0" distB="0" distL="0" distR="0" wp14:anchorId="520152B6" wp14:editId="17CEE0AB">
            <wp:extent cx="5940425" cy="223139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стюк-Кириченко-19 0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0425" cy="2231390"/>
                    </a:xfrm>
                    <a:prstGeom prst="rect">
                      <a:avLst/>
                    </a:prstGeom>
                  </pic:spPr>
                </pic:pic>
              </a:graphicData>
            </a:graphic>
          </wp:inline>
        </w:drawing>
      </w:r>
    </w:p>
    <w:p w:rsidR="00700BE6" w:rsidRPr="00700BE6" w:rsidRDefault="00700BE6" w:rsidP="00700BE6">
      <w:pPr>
        <w:spacing w:after="0" w:line="240" w:lineRule="auto"/>
        <w:jc w:val="center"/>
        <w:rPr>
          <w:rFonts w:ascii="Arial" w:eastAsia="Times New Roman" w:hAnsi="Arial" w:cs="Times New Roman"/>
          <w:b/>
          <w:sz w:val="28"/>
          <w:szCs w:val="20"/>
          <w:lang w:eastAsia="ru-RU"/>
        </w:rPr>
      </w:pPr>
    </w:p>
    <w:p w:rsidR="00700BE6" w:rsidRPr="00700BE6" w:rsidRDefault="00700BE6" w:rsidP="00700BE6">
      <w:pPr>
        <w:spacing w:after="0" w:line="240" w:lineRule="auto"/>
        <w:jc w:val="center"/>
        <w:rPr>
          <w:rFonts w:ascii="Times New Roman" w:eastAsia="Times New Roman" w:hAnsi="Times New Roman" w:cs="Times New Roman"/>
          <w:b/>
          <w:sz w:val="28"/>
          <w:szCs w:val="20"/>
          <w:lang w:eastAsia="ru-RU"/>
        </w:rPr>
      </w:pPr>
    </w:p>
    <w:p w:rsidR="00700BE6" w:rsidRPr="00700BE6" w:rsidRDefault="00700BE6" w:rsidP="00700BE6">
      <w:pPr>
        <w:spacing w:after="0" w:line="240" w:lineRule="auto"/>
        <w:jc w:val="center"/>
        <w:rPr>
          <w:rFonts w:ascii="Times New Roman" w:eastAsia="Times New Roman" w:hAnsi="Times New Roman" w:cs="Times New Roman"/>
          <w:b/>
          <w:sz w:val="28"/>
          <w:szCs w:val="20"/>
          <w:lang w:eastAsia="ru-RU"/>
        </w:rPr>
      </w:pPr>
    </w:p>
    <w:p w:rsidR="00700BE6" w:rsidRPr="00700BE6" w:rsidRDefault="00700BE6" w:rsidP="00700BE6">
      <w:pPr>
        <w:spacing w:after="0" w:line="240" w:lineRule="auto"/>
        <w:jc w:val="center"/>
        <w:rPr>
          <w:rFonts w:ascii="Times New Roman" w:eastAsia="Times New Roman" w:hAnsi="Times New Roman" w:cs="Times New Roman"/>
          <w:b/>
          <w:sz w:val="28"/>
          <w:szCs w:val="20"/>
          <w:lang w:eastAsia="ru-RU"/>
        </w:rPr>
      </w:pPr>
    </w:p>
    <w:p w:rsidR="00700BE6" w:rsidRPr="00700BE6" w:rsidRDefault="00700BE6" w:rsidP="00700BE6">
      <w:pPr>
        <w:spacing w:after="0" w:line="240" w:lineRule="auto"/>
        <w:jc w:val="center"/>
        <w:rPr>
          <w:rFonts w:ascii="Times New Roman" w:eastAsia="Times New Roman" w:hAnsi="Times New Roman" w:cs="Times New Roman"/>
          <w:b/>
          <w:sz w:val="28"/>
          <w:szCs w:val="20"/>
          <w:lang w:eastAsia="ru-RU"/>
        </w:rPr>
      </w:pPr>
      <w:r w:rsidRPr="00700BE6">
        <w:rPr>
          <w:rFonts w:ascii="Times New Roman" w:eastAsia="Times New Roman" w:hAnsi="Times New Roman" w:cs="Times New Roman"/>
          <w:b/>
          <w:sz w:val="28"/>
          <w:szCs w:val="20"/>
          <w:lang w:eastAsia="ru-RU"/>
        </w:rPr>
        <w:t>АДАПТИРОВАННАЯ РАБОЧАЯ ПРОГРАММА</w:t>
      </w:r>
    </w:p>
    <w:p w:rsidR="00700BE6" w:rsidRPr="00700BE6" w:rsidRDefault="00700BE6" w:rsidP="00700BE6">
      <w:pPr>
        <w:spacing w:after="0" w:line="240" w:lineRule="auto"/>
        <w:jc w:val="center"/>
        <w:rPr>
          <w:rFonts w:ascii="Arial" w:eastAsia="Times New Roman" w:hAnsi="Arial" w:cs="Times New Roman"/>
          <w:b/>
          <w:sz w:val="28"/>
          <w:szCs w:val="20"/>
          <w:lang w:eastAsia="ru-RU"/>
        </w:rPr>
      </w:pPr>
    </w:p>
    <w:p w:rsidR="00700BE6" w:rsidRPr="00700BE6" w:rsidRDefault="00700BE6" w:rsidP="00700B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u w:val="single"/>
          <w:lang w:eastAsia="ru-RU"/>
        </w:rPr>
      </w:pPr>
    </w:p>
    <w:p w:rsidR="00700BE6" w:rsidRPr="00700BE6" w:rsidRDefault="00700BE6" w:rsidP="00700BE6">
      <w:pPr>
        <w:spacing w:after="0" w:line="240" w:lineRule="auto"/>
        <w:jc w:val="center"/>
        <w:rPr>
          <w:rFonts w:ascii="Times New Roman" w:eastAsia="Times New Roman" w:hAnsi="Times New Roman" w:cs="Times New Roman"/>
          <w:sz w:val="28"/>
          <w:szCs w:val="20"/>
          <w:lang w:eastAsia="ru-RU"/>
        </w:rPr>
      </w:pPr>
      <w:r w:rsidRPr="00700BE6">
        <w:rPr>
          <w:rFonts w:ascii="Times New Roman" w:eastAsia="Times New Roman" w:hAnsi="Times New Roman" w:cs="Times New Roman"/>
          <w:sz w:val="28"/>
          <w:szCs w:val="20"/>
          <w:lang w:eastAsia="ru-RU"/>
        </w:rPr>
        <w:t xml:space="preserve">Дисциплины </w:t>
      </w:r>
      <w:r w:rsidRPr="00700BE6">
        <w:rPr>
          <w:rFonts w:ascii="Times New Roman" w:eastAsia="Times New Roman" w:hAnsi="Times New Roman" w:cs="Times New Roman"/>
          <w:b/>
          <w:sz w:val="28"/>
          <w:szCs w:val="20"/>
          <w:lang w:eastAsia="ru-RU"/>
        </w:rPr>
        <w:t>ЦСА.04</w:t>
      </w:r>
      <w:r w:rsidRPr="00700BE6">
        <w:rPr>
          <w:rFonts w:ascii="Times New Roman" w:eastAsia="Times New Roman" w:hAnsi="Times New Roman" w:cs="Times New Roman"/>
          <w:sz w:val="28"/>
          <w:szCs w:val="20"/>
          <w:lang w:eastAsia="ru-RU"/>
        </w:rPr>
        <w:t xml:space="preserve">  </w:t>
      </w:r>
      <w:r w:rsidRPr="00700BE6">
        <w:rPr>
          <w:rFonts w:ascii="Times New Roman" w:eastAsia="Times New Roman" w:hAnsi="Times New Roman" w:cs="Times New Roman"/>
          <w:b/>
          <w:sz w:val="28"/>
          <w:szCs w:val="20"/>
          <w:lang w:eastAsia="ru-RU"/>
        </w:rPr>
        <w:t>- Физическая культура</w:t>
      </w:r>
    </w:p>
    <w:p w:rsidR="00700BE6" w:rsidRPr="00700BE6" w:rsidRDefault="00700BE6" w:rsidP="00700B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700BE6">
        <w:rPr>
          <w:rFonts w:ascii="Times New Roman" w:eastAsia="Times New Roman" w:hAnsi="Times New Roman" w:cs="Times New Roman"/>
          <w:b/>
          <w:sz w:val="20"/>
          <w:szCs w:val="20"/>
          <w:lang w:eastAsia="ru-RU"/>
        </w:rPr>
        <w:t>_______________________________________________________________________</w:t>
      </w:r>
    </w:p>
    <w:p w:rsidR="00700BE6" w:rsidRPr="00700BE6" w:rsidRDefault="00700BE6" w:rsidP="00700B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i/>
          <w:sz w:val="20"/>
          <w:szCs w:val="20"/>
          <w:lang w:eastAsia="ru-RU"/>
        </w:rPr>
      </w:pPr>
      <w:r w:rsidRPr="00700BE6">
        <w:rPr>
          <w:rFonts w:ascii="Times New Roman" w:eastAsia="Times New Roman" w:hAnsi="Times New Roman" w:cs="Times New Roman"/>
          <w:i/>
          <w:sz w:val="20"/>
          <w:szCs w:val="20"/>
          <w:lang w:eastAsia="ru-RU"/>
        </w:rPr>
        <w:t>код, название  профессионального модуля (учебной  дисциплины)</w:t>
      </w:r>
    </w:p>
    <w:p w:rsidR="00700BE6" w:rsidRPr="00700BE6" w:rsidRDefault="00700BE6" w:rsidP="00700B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eastAsia="Times New Roman" w:hAnsi="Times New Roman" w:cs="Times New Roman"/>
          <w:b/>
          <w:sz w:val="20"/>
          <w:szCs w:val="20"/>
          <w:lang w:eastAsia="ru-RU"/>
        </w:rPr>
      </w:pPr>
    </w:p>
    <w:p w:rsidR="00700BE6" w:rsidRPr="00700BE6" w:rsidRDefault="00700BE6" w:rsidP="00700B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caps/>
          <w:sz w:val="28"/>
          <w:szCs w:val="28"/>
          <w:lang w:eastAsia="ru-RU"/>
        </w:rPr>
      </w:pPr>
    </w:p>
    <w:p w:rsidR="00700BE6" w:rsidRPr="00700BE6" w:rsidRDefault="00700BE6" w:rsidP="00700B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00BE6">
        <w:rPr>
          <w:rFonts w:ascii="Times New Roman" w:eastAsia="Times New Roman" w:hAnsi="Times New Roman" w:cs="Times New Roman"/>
          <w:sz w:val="28"/>
          <w:szCs w:val="28"/>
          <w:lang w:eastAsia="ru-RU"/>
        </w:rPr>
        <w:t xml:space="preserve">по профессии </w:t>
      </w:r>
    </w:p>
    <w:p w:rsidR="00700BE6" w:rsidRPr="00700BE6" w:rsidRDefault="00700BE6" w:rsidP="00700B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eastAsia="Times New Roman" w:hAnsi="Times New Roman" w:cs="Times New Roman"/>
          <w:sz w:val="20"/>
          <w:szCs w:val="20"/>
          <w:lang w:eastAsia="ru-RU"/>
        </w:rPr>
      </w:pPr>
    </w:p>
    <w:p w:rsidR="00700BE6" w:rsidRPr="00700BE6" w:rsidRDefault="00700BE6" w:rsidP="00700B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700BE6" w:rsidRPr="00700BE6" w:rsidRDefault="00700BE6" w:rsidP="00700BE6">
      <w:pPr>
        <w:widowControl w:val="0"/>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700BE6">
        <w:rPr>
          <w:rFonts w:ascii="Times New Roman" w:eastAsia="Times New Roman" w:hAnsi="Times New Roman" w:cs="Times New Roman"/>
          <w:b/>
          <w:sz w:val="28"/>
          <w:szCs w:val="28"/>
          <w:lang w:eastAsia="ru-RU"/>
        </w:rPr>
        <w:t>18545 " Слесарь по ремонту сельскохозяйственных машин и оборудования"</w:t>
      </w:r>
    </w:p>
    <w:p w:rsidR="00700BE6" w:rsidRPr="00700BE6" w:rsidRDefault="00700BE6" w:rsidP="00700B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700BE6">
        <w:rPr>
          <w:rFonts w:ascii="Times New Roman" w:eastAsia="Times New Roman" w:hAnsi="Times New Roman" w:cs="Times New Roman"/>
          <w:b/>
          <w:sz w:val="20"/>
          <w:szCs w:val="20"/>
          <w:lang w:eastAsia="ru-RU"/>
        </w:rPr>
        <w:t>______________________________________________________________________</w:t>
      </w:r>
    </w:p>
    <w:p w:rsidR="00700BE6" w:rsidRPr="00700BE6" w:rsidRDefault="00700BE6" w:rsidP="00700B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i/>
          <w:sz w:val="20"/>
          <w:szCs w:val="20"/>
          <w:lang w:eastAsia="ru-RU"/>
        </w:rPr>
        <w:t xml:space="preserve">код, название  </w:t>
      </w:r>
    </w:p>
    <w:p w:rsidR="00700BE6" w:rsidRPr="00700BE6" w:rsidRDefault="00700BE6" w:rsidP="00700B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700BE6" w:rsidRPr="00700BE6" w:rsidRDefault="00700BE6" w:rsidP="00700B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700BE6" w:rsidRPr="00700BE6" w:rsidRDefault="00700BE6" w:rsidP="00700B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700BE6" w:rsidRPr="00700BE6" w:rsidRDefault="00700BE6" w:rsidP="00700B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700BE6" w:rsidRPr="00700BE6" w:rsidRDefault="00700BE6" w:rsidP="00700B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700BE6" w:rsidRPr="00700BE6" w:rsidRDefault="00700BE6" w:rsidP="00700B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700BE6" w:rsidRPr="00700BE6" w:rsidRDefault="00700BE6" w:rsidP="00700B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700BE6" w:rsidRPr="00700BE6" w:rsidRDefault="00700BE6" w:rsidP="00700B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700BE6">
        <w:rPr>
          <w:rFonts w:ascii="Times New Roman" w:eastAsia="Times New Roman" w:hAnsi="Times New Roman" w:cs="Times New Roman"/>
          <w:sz w:val="28"/>
          <w:szCs w:val="28"/>
          <w:lang w:eastAsia="ru-RU"/>
        </w:rPr>
        <w:t>г. Уяр</w:t>
      </w:r>
    </w:p>
    <w:p w:rsidR="00700BE6" w:rsidRPr="00700BE6" w:rsidRDefault="00700BE6" w:rsidP="00700B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center"/>
        <w:rPr>
          <w:rFonts w:ascii="Times New Roman" w:eastAsia="Times New Roman" w:hAnsi="Times New Roman" w:cs="Times New Roman"/>
          <w:bCs/>
          <w:sz w:val="20"/>
          <w:szCs w:val="20"/>
          <w:lang w:eastAsia="ru-RU"/>
        </w:rPr>
      </w:pPr>
      <w:r w:rsidRPr="00700BE6">
        <w:rPr>
          <w:rFonts w:ascii="Times New Roman" w:eastAsia="Times New Roman" w:hAnsi="Times New Roman" w:cs="Times New Roman"/>
          <w:sz w:val="28"/>
          <w:szCs w:val="28"/>
          <w:lang w:eastAsia="ru-RU"/>
        </w:rPr>
        <w:t>2019  г</w:t>
      </w:r>
    </w:p>
    <w:p w:rsidR="00700BE6" w:rsidRPr="00700BE6" w:rsidRDefault="00700BE6" w:rsidP="00700BE6">
      <w:pPr>
        <w:spacing w:after="0" w:line="240" w:lineRule="auto"/>
        <w:jc w:val="center"/>
        <w:rPr>
          <w:rFonts w:ascii="Times New Roman" w:eastAsia="Times New Roman" w:hAnsi="Times New Roman" w:cs="Times New Roman"/>
          <w:sz w:val="28"/>
          <w:szCs w:val="20"/>
          <w:lang w:eastAsia="ru-RU"/>
        </w:rPr>
      </w:pPr>
      <w:r w:rsidRPr="00700BE6">
        <w:rPr>
          <w:rFonts w:ascii="Times New Roman" w:eastAsia="Times New Roman" w:hAnsi="Times New Roman" w:cs="Times New Roman"/>
          <w:sz w:val="28"/>
          <w:szCs w:val="20"/>
          <w:lang w:eastAsia="ru-RU"/>
        </w:rPr>
        <w:br w:type="page"/>
      </w:r>
    </w:p>
    <w:p w:rsidR="00700BE6" w:rsidRPr="00700BE6" w:rsidRDefault="00700BE6" w:rsidP="00700BE6">
      <w:pPr>
        <w:spacing w:after="0" w:line="240" w:lineRule="auto"/>
        <w:rPr>
          <w:rFonts w:ascii="Times New Roman" w:eastAsia="Times New Roman" w:hAnsi="Times New Roman" w:cs="Times New Roman"/>
          <w:b/>
          <w:sz w:val="24"/>
          <w:szCs w:val="24"/>
          <w:lang w:eastAsia="ru-RU"/>
        </w:rPr>
      </w:pPr>
    </w:p>
    <w:p w:rsidR="00700BE6" w:rsidRPr="00700BE6" w:rsidRDefault="00700BE6" w:rsidP="00700BE6">
      <w:pPr>
        <w:spacing w:after="0" w:line="240" w:lineRule="auto"/>
        <w:rPr>
          <w:rFonts w:ascii="Times New Roman" w:eastAsia="Times New Roman" w:hAnsi="Times New Roman" w:cs="Times New Roman"/>
          <w:b/>
          <w:sz w:val="24"/>
          <w:szCs w:val="24"/>
          <w:lang w:eastAsia="ru-RU"/>
        </w:rPr>
      </w:pPr>
    </w:p>
    <w:p w:rsidR="00700BE6" w:rsidRPr="00700BE6" w:rsidRDefault="00700BE6" w:rsidP="00700BE6">
      <w:pPr>
        <w:spacing w:after="0" w:line="240" w:lineRule="auto"/>
        <w:rPr>
          <w:rFonts w:ascii="Times New Roman" w:eastAsia="Times New Roman" w:hAnsi="Times New Roman" w:cs="Times New Roman"/>
          <w:b/>
          <w:sz w:val="24"/>
          <w:szCs w:val="24"/>
          <w:lang w:eastAsia="ru-RU"/>
        </w:rPr>
      </w:pPr>
      <w:r w:rsidRPr="00700BE6">
        <w:rPr>
          <w:rFonts w:ascii="Times New Roman" w:eastAsia="Times New Roman" w:hAnsi="Times New Roman" w:cs="Times New Roman"/>
          <w:b/>
          <w:sz w:val="24"/>
          <w:szCs w:val="24"/>
          <w:lang w:eastAsia="ru-RU"/>
        </w:rPr>
        <w:t>Адаптированная рабочая программа учебной дисциплины ЦСА.04  - Физическая культура разработана на основе:</w:t>
      </w:r>
    </w:p>
    <w:p w:rsidR="008A3E2E" w:rsidRPr="00937B80" w:rsidRDefault="008A3E2E" w:rsidP="008A3E2E">
      <w:pPr>
        <w:numPr>
          <w:ilvl w:val="1"/>
          <w:numId w:val="6"/>
        </w:numPr>
        <w:spacing w:after="0" w:line="240" w:lineRule="auto"/>
        <w:ind w:left="426"/>
        <w:jc w:val="both"/>
        <w:rPr>
          <w:rFonts w:ascii="Times New Roman" w:eastAsia="Times New Roman" w:hAnsi="Times New Roman" w:cs="Times New Roman"/>
          <w:sz w:val="24"/>
          <w:szCs w:val="24"/>
          <w:lang w:eastAsia="ru-RU"/>
        </w:rPr>
      </w:pPr>
      <w:r w:rsidRPr="00937B80">
        <w:rPr>
          <w:rFonts w:ascii="Times New Roman" w:eastAsia="Times New Roman" w:hAnsi="Times New Roman" w:cs="Times New Roman"/>
          <w:color w:val="000000"/>
          <w:sz w:val="24"/>
          <w:szCs w:val="24"/>
          <w:lang w:eastAsia="ru-RU"/>
        </w:rPr>
        <w:t>Профессионального стандарта Слесар</w:t>
      </w:r>
      <w:r>
        <w:rPr>
          <w:rFonts w:ascii="Times New Roman" w:eastAsia="Times New Roman" w:hAnsi="Times New Roman" w:cs="Times New Roman"/>
          <w:color w:val="000000"/>
          <w:sz w:val="24"/>
          <w:szCs w:val="24"/>
          <w:lang w:eastAsia="ru-RU"/>
        </w:rPr>
        <w:t>ь</w:t>
      </w:r>
      <w:r w:rsidRPr="00937B80">
        <w:rPr>
          <w:rFonts w:ascii="Times New Roman" w:eastAsia="Times New Roman" w:hAnsi="Times New Roman" w:cs="Times New Roman"/>
          <w:color w:val="000000"/>
          <w:sz w:val="24"/>
          <w:szCs w:val="24"/>
          <w:lang w:eastAsia="ru-RU"/>
        </w:rPr>
        <w:t xml:space="preserve"> по ремонту сельскохозяйственных машин и оборудования</w:t>
      </w:r>
      <w:r>
        <w:rPr>
          <w:rFonts w:ascii="Times New Roman" w:eastAsia="Times New Roman" w:hAnsi="Times New Roman" w:cs="Times New Roman"/>
          <w:color w:val="000000"/>
          <w:sz w:val="24"/>
          <w:szCs w:val="24"/>
          <w:lang w:eastAsia="ru-RU"/>
        </w:rPr>
        <w:t xml:space="preserve"> рег. № 199</w:t>
      </w:r>
      <w:r w:rsidRPr="00937B80">
        <w:rPr>
          <w:rFonts w:ascii="Times New Roman" w:eastAsia="Times New Roman" w:hAnsi="Times New Roman" w:cs="Times New Roman"/>
          <w:color w:val="000000"/>
          <w:sz w:val="24"/>
          <w:szCs w:val="24"/>
          <w:lang w:eastAsia="ru-RU"/>
        </w:rPr>
        <w:t>, утвержденного приказом Министерства труда и социальной защиты Российской Федерации от «08» сентября 2014 г. № 619 н</w:t>
      </w:r>
      <w:r>
        <w:rPr>
          <w:rFonts w:ascii="Times New Roman" w:eastAsia="Times New Roman" w:hAnsi="Times New Roman" w:cs="Times New Roman"/>
          <w:color w:val="000000"/>
          <w:sz w:val="24"/>
          <w:szCs w:val="24"/>
          <w:lang w:eastAsia="ru-RU"/>
        </w:rPr>
        <w:t>.</w:t>
      </w:r>
      <w:r w:rsidRPr="00937B80">
        <w:rPr>
          <w:rFonts w:ascii="Times New Roman" w:eastAsia="Times New Roman" w:hAnsi="Times New Roman" w:cs="Times New Roman"/>
          <w:color w:val="000000"/>
          <w:sz w:val="24"/>
          <w:szCs w:val="24"/>
          <w:lang w:eastAsia="ru-RU"/>
        </w:rPr>
        <w:t xml:space="preserve"> </w:t>
      </w:r>
    </w:p>
    <w:p w:rsidR="008A3E2E" w:rsidRDefault="008A3E2E" w:rsidP="008A3E2E">
      <w:pPr>
        <w:numPr>
          <w:ilvl w:val="1"/>
          <w:numId w:val="6"/>
        </w:numPr>
        <w:spacing w:after="0" w:line="240" w:lineRule="auto"/>
        <w:ind w:left="426"/>
        <w:jc w:val="both"/>
        <w:rPr>
          <w:rFonts w:ascii="Times New Roman" w:eastAsia="Times New Roman" w:hAnsi="Times New Roman" w:cs="Times New Roman"/>
          <w:sz w:val="24"/>
          <w:szCs w:val="24"/>
          <w:lang w:eastAsia="ru-RU"/>
        </w:rPr>
      </w:pPr>
      <w:r w:rsidRPr="00937B80">
        <w:rPr>
          <w:rFonts w:ascii="Times New Roman" w:eastAsia="Times New Roman" w:hAnsi="Times New Roman" w:cs="Times New Roman"/>
          <w:sz w:val="24"/>
          <w:szCs w:val="24"/>
          <w:lang w:eastAsia="ru-RU"/>
        </w:rPr>
        <w:t>Постановления Правительства Красноярского края от 2 октября 2015 г. N522-П «Об утверждении Порядка обеспечения получения профессионального обучения обучающимися с ограниченными возможностями здоровья (с различными формами умственной отсталости), не имеющими основного общего или среднего общего образования».</w:t>
      </w:r>
    </w:p>
    <w:p w:rsidR="008A3E2E" w:rsidRPr="00937B80" w:rsidRDefault="008A3E2E" w:rsidP="008A3E2E">
      <w:pPr>
        <w:numPr>
          <w:ilvl w:val="1"/>
          <w:numId w:val="6"/>
        </w:numPr>
        <w:spacing w:after="0" w:line="240" w:lineRule="auto"/>
        <w:ind w:left="426"/>
        <w:jc w:val="both"/>
        <w:rPr>
          <w:rFonts w:ascii="Times New Roman" w:eastAsia="Times New Roman" w:hAnsi="Times New Roman" w:cs="Times New Roman"/>
          <w:sz w:val="24"/>
          <w:szCs w:val="24"/>
          <w:lang w:eastAsia="ru-RU"/>
        </w:rPr>
      </w:pPr>
      <w:r w:rsidRPr="00EF259F">
        <w:rPr>
          <w:rFonts w:ascii="Times New Roman" w:eastAsia="Times New Roman" w:hAnsi="Times New Roman" w:cs="Times New Roman"/>
          <w:sz w:val="24"/>
          <w:szCs w:val="24"/>
          <w:lang w:eastAsia="ru-RU"/>
        </w:rPr>
        <w:t>Методические рекомендации по разработке и реализации адаптированных образовательных программ среднего профессионального образования, утвержденные директором Департамента подготовки рабочих кадров и ДПО Министерства образования и науки Российской Федерации 20.04.2015 г. №06-830вн</w:t>
      </w:r>
      <w:r>
        <w:rPr>
          <w:rFonts w:ascii="Times New Roman" w:eastAsia="Times New Roman" w:hAnsi="Times New Roman" w:cs="Times New Roman"/>
          <w:sz w:val="24"/>
          <w:szCs w:val="24"/>
          <w:lang w:eastAsia="ru-RU"/>
        </w:rPr>
        <w:t>.</w:t>
      </w:r>
    </w:p>
    <w:p w:rsidR="008A3E2E" w:rsidRPr="00937B80" w:rsidRDefault="008A3E2E" w:rsidP="008A3E2E">
      <w:pPr>
        <w:numPr>
          <w:ilvl w:val="1"/>
          <w:numId w:val="6"/>
        </w:numPr>
        <w:spacing w:after="0" w:line="240" w:lineRule="auto"/>
        <w:ind w:left="426"/>
        <w:jc w:val="both"/>
        <w:rPr>
          <w:rFonts w:ascii="Times New Roman" w:eastAsia="Times New Roman" w:hAnsi="Times New Roman" w:cs="Times New Roman"/>
          <w:sz w:val="24"/>
          <w:szCs w:val="24"/>
          <w:lang w:eastAsia="ru-RU"/>
        </w:rPr>
      </w:pPr>
      <w:r w:rsidRPr="00937B80">
        <w:rPr>
          <w:rFonts w:ascii="Times New Roman" w:eastAsia="Times New Roman" w:hAnsi="Times New Roman" w:cs="Times New Roman"/>
          <w:sz w:val="24"/>
          <w:szCs w:val="24"/>
          <w:lang w:eastAsia="ru-RU"/>
        </w:rPr>
        <w:t>АОПОП ПО по профессии 18545 Слесарь по ремонту сельскохозяйственных машин и оборудования Ирбейского филиала КГБПОУ «Уярский сельскохозяйственный техникум»</w:t>
      </w:r>
    </w:p>
    <w:p w:rsidR="00700BE6" w:rsidRPr="00700BE6" w:rsidRDefault="00700BE6" w:rsidP="00700BE6">
      <w:pPr>
        <w:spacing w:after="0" w:line="240" w:lineRule="auto"/>
        <w:ind w:left="720"/>
        <w:rPr>
          <w:rFonts w:ascii="Times New Roman" w:eastAsia="Times New Roman" w:hAnsi="Times New Roman" w:cs="Times New Roman"/>
          <w:sz w:val="24"/>
          <w:szCs w:val="24"/>
          <w:lang w:eastAsia="ru-RU"/>
        </w:rPr>
      </w:pPr>
    </w:p>
    <w:p w:rsidR="00700BE6" w:rsidRPr="00700BE6" w:rsidRDefault="00700BE6" w:rsidP="00700BE6">
      <w:pPr>
        <w:spacing w:after="0" w:line="240" w:lineRule="auto"/>
        <w:rPr>
          <w:rFonts w:ascii="Times New Roman" w:eastAsia="Times New Roman" w:hAnsi="Times New Roman" w:cs="Times New Roman"/>
          <w:sz w:val="24"/>
          <w:szCs w:val="24"/>
          <w:lang w:eastAsia="ru-RU"/>
        </w:rPr>
      </w:pPr>
    </w:p>
    <w:p w:rsidR="00700BE6" w:rsidRPr="00700BE6" w:rsidRDefault="00700BE6" w:rsidP="00700BE6">
      <w:pPr>
        <w:spacing w:after="0" w:line="240" w:lineRule="auto"/>
        <w:rPr>
          <w:rFonts w:ascii="Times New Roman" w:eastAsia="Times New Roman" w:hAnsi="Times New Roman" w:cs="Times New Roman"/>
          <w:sz w:val="24"/>
          <w:szCs w:val="24"/>
          <w:lang w:eastAsia="ru-RU"/>
        </w:rPr>
      </w:pPr>
    </w:p>
    <w:p w:rsidR="00700BE6" w:rsidRPr="00700BE6" w:rsidRDefault="00700BE6" w:rsidP="00700BE6">
      <w:pPr>
        <w:spacing w:after="0" w:line="240" w:lineRule="auto"/>
        <w:rPr>
          <w:rFonts w:ascii="Times New Roman" w:eastAsia="Times New Roman" w:hAnsi="Times New Roman" w:cs="Times New Roman"/>
          <w:sz w:val="24"/>
          <w:szCs w:val="24"/>
          <w:lang w:eastAsia="ru-RU"/>
        </w:rPr>
      </w:pPr>
      <w:r w:rsidRPr="00700BE6">
        <w:rPr>
          <w:rFonts w:ascii="Times New Roman" w:eastAsia="Times New Roman" w:hAnsi="Times New Roman" w:cs="Times New Roman"/>
          <w:b/>
          <w:sz w:val="24"/>
          <w:szCs w:val="24"/>
          <w:lang w:eastAsia="ru-RU"/>
        </w:rPr>
        <w:t>Организация - разработчик</w:t>
      </w:r>
      <w:r w:rsidRPr="00700BE6">
        <w:rPr>
          <w:rFonts w:ascii="Times New Roman" w:eastAsia="Times New Roman" w:hAnsi="Times New Roman" w:cs="Times New Roman"/>
          <w:sz w:val="24"/>
          <w:szCs w:val="24"/>
          <w:lang w:eastAsia="ru-RU"/>
        </w:rPr>
        <w:t>: Ирбейский филиал КГБПОУ «Уярский сельскохозяйственный техникум»</w:t>
      </w:r>
    </w:p>
    <w:p w:rsidR="00700BE6" w:rsidRPr="00700BE6" w:rsidRDefault="00700BE6" w:rsidP="00700BE6">
      <w:pPr>
        <w:spacing w:after="0" w:line="240" w:lineRule="auto"/>
        <w:rPr>
          <w:rFonts w:ascii="Times New Roman" w:eastAsia="Times New Roman" w:hAnsi="Times New Roman" w:cs="Times New Roman"/>
          <w:sz w:val="24"/>
          <w:szCs w:val="24"/>
          <w:lang w:eastAsia="ru-RU"/>
        </w:rPr>
      </w:pPr>
    </w:p>
    <w:p w:rsidR="00700BE6" w:rsidRPr="00700BE6" w:rsidRDefault="00700BE6" w:rsidP="00700BE6">
      <w:pPr>
        <w:spacing w:after="0" w:line="240" w:lineRule="auto"/>
        <w:rPr>
          <w:rFonts w:ascii="Times New Roman" w:eastAsia="Times New Roman" w:hAnsi="Times New Roman" w:cs="Times New Roman"/>
          <w:sz w:val="24"/>
          <w:szCs w:val="24"/>
          <w:lang w:eastAsia="ru-RU"/>
        </w:rPr>
      </w:pPr>
      <w:r w:rsidRPr="00700BE6">
        <w:rPr>
          <w:rFonts w:ascii="Times New Roman" w:eastAsia="Times New Roman" w:hAnsi="Times New Roman" w:cs="Times New Roman"/>
          <w:b/>
          <w:sz w:val="24"/>
          <w:szCs w:val="24"/>
          <w:lang w:eastAsia="ru-RU"/>
        </w:rPr>
        <w:t>Разработчик:</w:t>
      </w:r>
      <w:r w:rsidRPr="00700BE6">
        <w:rPr>
          <w:rFonts w:ascii="Times New Roman" w:eastAsia="Times New Roman" w:hAnsi="Times New Roman" w:cs="Times New Roman"/>
          <w:sz w:val="24"/>
          <w:szCs w:val="24"/>
          <w:lang w:eastAsia="ru-RU"/>
        </w:rPr>
        <w:t xml:space="preserve"> Григорьев Игорь Иванович, преподаватель физической культуры                                        </w:t>
      </w:r>
    </w:p>
    <w:p w:rsidR="00700BE6" w:rsidRPr="00700BE6" w:rsidRDefault="00700BE6" w:rsidP="00700BE6">
      <w:pPr>
        <w:spacing w:after="0" w:line="240" w:lineRule="auto"/>
        <w:rPr>
          <w:rFonts w:ascii="Times New Roman" w:eastAsia="Times New Roman" w:hAnsi="Times New Roman" w:cs="Times New Roman"/>
          <w:sz w:val="24"/>
          <w:szCs w:val="24"/>
          <w:lang w:eastAsia="ru-RU"/>
        </w:rPr>
      </w:pPr>
    </w:p>
    <w:p w:rsidR="00700BE6" w:rsidRPr="00700BE6" w:rsidRDefault="00700BE6" w:rsidP="00700BE6">
      <w:pPr>
        <w:spacing w:after="0" w:line="240" w:lineRule="auto"/>
        <w:rPr>
          <w:rFonts w:ascii="Times New Roman" w:eastAsia="Times New Roman" w:hAnsi="Times New Roman" w:cs="Times New Roman"/>
          <w:sz w:val="24"/>
          <w:szCs w:val="24"/>
          <w:lang w:eastAsia="ru-RU"/>
        </w:rPr>
      </w:pPr>
    </w:p>
    <w:p w:rsidR="00700BE6" w:rsidRPr="00700BE6" w:rsidRDefault="00700BE6" w:rsidP="00700BE6">
      <w:pPr>
        <w:spacing w:after="0" w:line="240" w:lineRule="auto"/>
        <w:rPr>
          <w:rFonts w:ascii="Times New Roman" w:eastAsia="Times New Roman" w:hAnsi="Times New Roman" w:cs="Times New Roman"/>
          <w:sz w:val="20"/>
          <w:szCs w:val="20"/>
          <w:lang w:eastAsia="ru-RU"/>
        </w:rPr>
      </w:pPr>
    </w:p>
    <w:p w:rsidR="00700BE6" w:rsidRPr="00700BE6" w:rsidRDefault="00700BE6" w:rsidP="00700BE6">
      <w:pPr>
        <w:spacing w:after="0" w:line="240" w:lineRule="auto"/>
        <w:rPr>
          <w:rFonts w:ascii="Times New Roman" w:eastAsia="Times New Roman" w:hAnsi="Times New Roman" w:cs="Times New Roman"/>
          <w:sz w:val="32"/>
          <w:szCs w:val="20"/>
          <w:lang w:eastAsia="ru-RU"/>
        </w:rPr>
      </w:pPr>
    </w:p>
    <w:p w:rsidR="00700BE6" w:rsidRPr="00700BE6" w:rsidRDefault="00700BE6" w:rsidP="00700BE6">
      <w:pPr>
        <w:spacing w:after="0" w:line="240" w:lineRule="auto"/>
        <w:rPr>
          <w:rFonts w:ascii="Times New Roman" w:eastAsia="Times New Roman" w:hAnsi="Times New Roman" w:cs="Times New Roman"/>
          <w:sz w:val="20"/>
          <w:szCs w:val="20"/>
          <w:lang w:eastAsia="ru-RU"/>
        </w:rPr>
      </w:pPr>
    </w:p>
    <w:p w:rsidR="00700BE6" w:rsidRPr="00700BE6" w:rsidRDefault="00700BE6" w:rsidP="00700BE6">
      <w:pPr>
        <w:spacing w:after="0" w:line="240" w:lineRule="auto"/>
        <w:rPr>
          <w:rFonts w:ascii="Times New Roman" w:eastAsia="Times New Roman" w:hAnsi="Times New Roman" w:cs="Times New Roman"/>
          <w:sz w:val="20"/>
          <w:szCs w:val="20"/>
          <w:lang w:eastAsia="ru-RU"/>
        </w:rPr>
      </w:pPr>
    </w:p>
    <w:p w:rsidR="00700BE6" w:rsidRPr="00700BE6" w:rsidRDefault="00700BE6" w:rsidP="00700BE6">
      <w:pPr>
        <w:spacing w:after="0" w:line="240" w:lineRule="auto"/>
        <w:rPr>
          <w:rFonts w:ascii="Times New Roman" w:eastAsia="Times New Roman" w:hAnsi="Times New Roman" w:cs="Times New Roman"/>
          <w:sz w:val="20"/>
          <w:szCs w:val="20"/>
          <w:lang w:eastAsia="ru-RU"/>
        </w:rPr>
      </w:pPr>
    </w:p>
    <w:p w:rsidR="00700BE6" w:rsidRPr="00700BE6" w:rsidRDefault="00700BE6" w:rsidP="00700BE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Arial" w:eastAsia="Times New Roman" w:hAnsi="Arial" w:cs="Times New Roman"/>
          <w:color w:val="008000"/>
          <w:sz w:val="28"/>
          <w:szCs w:val="28"/>
          <w:u w:val="single"/>
          <w:lang w:eastAsia="ru-RU"/>
        </w:rPr>
      </w:pPr>
    </w:p>
    <w:p w:rsidR="00700BE6" w:rsidRPr="00700BE6" w:rsidRDefault="00700BE6" w:rsidP="00700BE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outlineLvl w:val="0"/>
        <w:rPr>
          <w:rFonts w:ascii="Arial" w:eastAsia="Times New Roman" w:hAnsi="Arial" w:cs="Times New Roman"/>
          <w:color w:val="008000"/>
          <w:sz w:val="28"/>
          <w:szCs w:val="28"/>
          <w:u w:val="single"/>
          <w:lang w:eastAsia="ru-RU"/>
        </w:rPr>
      </w:pPr>
    </w:p>
    <w:p w:rsidR="00700BE6" w:rsidRPr="00700BE6" w:rsidRDefault="00700BE6" w:rsidP="00700BE6">
      <w:pPr>
        <w:spacing w:after="0" w:line="240" w:lineRule="auto"/>
        <w:rPr>
          <w:rFonts w:ascii="Times New Roman" w:eastAsia="Times New Roman" w:hAnsi="Times New Roman" w:cs="Times New Roman"/>
          <w:sz w:val="20"/>
          <w:szCs w:val="20"/>
          <w:lang w:eastAsia="ru-RU"/>
        </w:rPr>
      </w:pPr>
    </w:p>
    <w:p w:rsidR="00700BE6" w:rsidRPr="00700BE6" w:rsidRDefault="00700BE6" w:rsidP="00700BE6">
      <w:pPr>
        <w:spacing w:after="0" w:line="240" w:lineRule="auto"/>
        <w:rPr>
          <w:rFonts w:ascii="Times New Roman" w:eastAsia="Times New Roman" w:hAnsi="Times New Roman" w:cs="Times New Roman"/>
          <w:sz w:val="20"/>
          <w:szCs w:val="20"/>
          <w:lang w:eastAsia="ru-RU"/>
        </w:rPr>
      </w:pPr>
    </w:p>
    <w:p w:rsidR="00700BE6" w:rsidRPr="00700BE6" w:rsidRDefault="00700BE6" w:rsidP="00700BE6">
      <w:pPr>
        <w:spacing w:after="0" w:line="240" w:lineRule="auto"/>
        <w:rPr>
          <w:rFonts w:ascii="Times New Roman" w:eastAsia="Times New Roman" w:hAnsi="Times New Roman" w:cs="Times New Roman"/>
          <w:sz w:val="20"/>
          <w:szCs w:val="20"/>
          <w:lang w:eastAsia="ru-RU"/>
        </w:rPr>
      </w:pPr>
    </w:p>
    <w:p w:rsidR="00700BE6" w:rsidRPr="00700BE6" w:rsidRDefault="00700BE6" w:rsidP="00700BE6">
      <w:pPr>
        <w:spacing w:after="0" w:line="240" w:lineRule="auto"/>
        <w:rPr>
          <w:rFonts w:ascii="Times New Roman" w:eastAsia="Times New Roman" w:hAnsi="Times New Roman" w:cs="Times New Roman"/>
          <w:sz w:val="20"/>
          <w:szCs w:val="20"/>
          <w:lang w:eastAsia="ru-RU"/>
        </w:rPr>
      </w:pPr>
    </w:p>
    <w:p w:rsidR="00700BE6" w:rsidRPr="00700BE6" w:rsidRDefault="00700BE6" w:rsidP="00700BE6">
      <w:pPr>
        <w:spacing w:after="0" w:line="240" w:lineRule="auto"/>
        <w:rPr>
          <w:rFonts w:ascii="Times New Roman" w:eastAsia="Times New Roman" w:hAnsi="Times New Roman" w:cs="Times New Roman"/>
          <w:sz w:val="20"/>
          <w:szCs w:val="20"/>
          <w:lang w:eastAsia="ru-RU"/>
        </w:rPr>
      </w:pPr>
    </w:p>
    <w:p w:rsidR="00700BE6" w:rsidRPr="00700BE6" w:rsidRDefault="00700BE6" w:rsidP="00700BE6">
      <w:pPr>
        <w:spacing w:after="0" w:line="240" w:lineRule="auto"/>
        <w:rPr>
          <w:rFonts w:ascii="Times New Roman" w:eastAsia="Times New Roman" w:hAnsi="Times New Roman" w:cs="Times New Roman"/>
          <w:sz w:val="20"/>
          <w:szCs w:val="20"/>
          <w:lang w:eastAsia="ru-RU"/>
        </w:rPr>
      </w:pPr>
    </w:p>
    <w:p w:rsidR="00700BE6" w:rsidRPr="00700BE6" w:rsidRDefault="00700BE6" w:rsidP="00700BE6">
      <w:pPr>
        <w:spacing w:after="0" w:line="240" w:lineRule="auto"/>
        <w:rPr>
          <w:rFonts w:ascii="Times New Roman" w:eastAsia="Times New Roman" w:hAnsi="Times New Roman" w:cs="Times New Roman"/>
          <w:sz w:val="20"/>
          <w:szCs w:val="20"/>
          <w:lang w:eastAsia="ru-RU"/>
        </w:rPr>
      </w:pPr>
    </w:p>
    <w:p w:rsidR="00700BE6" w:rsidRPr="00700BE6" w:rsidRDefault="00700BE6" w:rsidP="00700BE6">
      <w:pPr>
        <w:spacing w:after="0" w:line="240" w:lineRule="auto"/>
        <w:rPr>
          <w:rFonts w:ascii="Times New Roman" w:eastAsia="Times New Roman" w:hAnsi="Times New Roman" w:cs="Times New Roman"/>
          <w:sz w:val="20"/>
          <w:szCs w:val="20"/>
          <w:lang w:eastAsia="ru-RU"/>
        </w:rPr>
      </w:pPr>
    </w:p>
    <w:p w:rsidR="00700BE6" w:rsidRPr="00700BE6" w:rsidRDefault="00700BE6" w:rsidP="00700BE6">
      <w:pPr>
        <w:spacing w:after="0" w:line="240" w:lineRule="auto"/>
        <w:rPr>
          <w:rFonts w:ascii="Times New Roman" w:eastAsia="Times New Roman" w:hAnsi="Times New Roman" w:cs="Times New Roman"/>
          <w:sz w:val="20"/>
          <w:szCs w:val="20"/>
          <w:lang w:eastAsia="ru-RU"/>
        </w:rPr>
      </w:pPr>
    </w:p>
    <w:p w:rsidR="00700BE6" w:rsidRPr="00700BE6" w:rsidRDefault="00700BE6" w:rsidP="00700BE6">
      <w:pPr>
        <w:spacing w:after="0" w:line="240" w:lineRule="auto"/>
        <w:rPr>
          <w:rFonts w:ascii="Times New Roman" w:eastAsia="Times New Roman" w:hAnsi="Times New Roman" w:cs="Times New Roman"/>
          <w:sz w:val="20"/>
          <w:szCs w:val="20"/>
          <w:lang w:eastAsia="ru-RU"/>
        </w:rPr>
      </w:pPr>
    </w:p>
    <w:p w:rsidR="00700BE6" w:rsidRPr="00700BE6" w:rsidRDefault="00700BE6" w:rsidP="00700BE6">
      <w:pPr>
        <w:spacing w:after="0" w:line="240" w:lineRule="auto"/>
        <w:rPr>
          <w:rFonts w:ascii="Times New Roman" w:eastAsia="Times New Roman" w:hAnsi="Times New Roman" w:cs="Times New Roman"/>
          <w:sz w:val="20"/>
          <w:szCs w:val="20"/>
          <w:lang w:eastAsia="ru-RU"/>
        </w:rPr>
      </w:pPr>
    </w:p>
    <w:p w:rsidR="00700BE6" w:rsidRPr="00700BE6" w:rsidRDefault="00700BE6" w:rsidP="00700BE6">
      <w:pPr>
        <w:spacing w:after="0" w:line="240" w:lineRule="auto"/>
        <w:rPr>
          <w:rFonts w:ascii="Times New Roman" w:eastAsia="Times New Roman" w:hAnsi="Times New Roman" w:cs="Times New Roman"/>
          <w:sz w:val="20"/>
          <w:szCs w:val="20"/>
          <w:lang w:eastAsia="ru-RU"/>
        </w:rPr>
      </w:pPr>
    </w:p>
    <w:p w:rsidR="00700BE6" w:rsidRPr="00700BE6" w:rsidRDefault="00700BE6" w:rsidP="00700BE6">
      <w:pPr>
        <w:spacing w:after="0" w:line="240" w:lineRule="auto"/>
        <w:rPr>
          <w:rFonts w:ascii="Times New Roman" w:eastAsia="Times New Roman" w:hAnsi="Times New Roman" w:cs="Times New Roman"/>
          <w:sz w:val="20"/>
          <w:szCs w:val="20"/>
          <w:lang w:eastAsia="ru-RU"/>
        </w:rPr>
      </w:pPr>
    </w:p>
    <w:p w:rsidR="00700BE6" w:rsidRPr="00700BE6" w:rsidRDefault="00700BE6" w:rsidP="00700BE6">
      <w:pPr>
        <w:spacing w:after="0" w:line="240" w:lineRule="auto"/>
        <w:rPr>
          <w:rFonts w:ascii="Times New Roman" w:eastAsia="Times New Roman" w:hAnsi="Times New Roman" w:cs="Times New Roman"/>
          <w:sz w:val="20"/>
          <w:szCs w:val="20"/>
          <w:lang w:eastAsia="ru-RU"/>
        </w:rPr>
      </w:pPr>
    </w:p>
    <w:p w:rsidR="00700BE6" w:rsidRPr="00700BE6" w:rsidRDefault="00700BE6" w:rsidP="00700BE6">
      <w:pPr>
        <w:spacing w:after="0" w:line="240" w:lineRule="auto"/>
        <w:rPr>
          <w:rFonts w:ascii="Times New Roman" w:eastAsia="Times New Roman" w:hAnsi="Times New Roman" w:cs="Times New Roman"/>
          <w:sz w:val="20"/>
          <w:szCs w:val="20"/>
          <w:lang w:eastAsia="ru-RU"/>
        </w:rPr>
      </w:pPr>
    </w:p>
    <w:p w:rsidR="00700BE6" w:rsidRPr="00700BE6" w:rsidRDefault="00700BE6" w:rsidP="00700BE6">
      <w:pPr>
        <w:spacing w:after="0" w:line="240" w:lineRule="auto"/>
        <w:rPr>
          <w:rFonts w:ascii="Times New Roman" w:eastAsia="Times New Roman" w:hAnsi="Times New Roman" w:cs="Times New Roman"/>
          <w:sz w:val="20"/>
          <w:szCs w:val="20"/>
          <w:lang w:eastAsia="ru-RU"/>
        </w:rPr>
      </w:pPr>
    </w:p>
    <w:p w:rsidR="00700BE6" w:rsidRPr="00700BE6" w:rsidRDefault="00700BE6" w:rsidP="00700BE6">
      <w:pPr>
        <w:spacing w:after="0" w:line="240" w:lineRule="auto"/>
        <w:rPr>
          <w:rFonts w:ascii="Times New Roman" w:eastAsia="Times New Roman" w:hAnsi="Times New Roman" w:cs="Times New Roman"/>
          <w:sz w:val="20"/>
          <w:szCs w:val="20"/>
          <w:lang w:eastAsia="ru-RU"/>
        </w:rPr>
      </w:pPr>
    </w:p>
    <w:p w:rsidR="00700BE6" w:rsidRPr="00700BE6" w:rsidRDefault="00700BE6" w:rsidP="00700BE6">
      <w:pPr>
        <w:spacing w:after="0" w:line="240" w:lineRule="auto"/>
        <w:rPr>
          <w:rFonts w:ascii="Times New Roman" w:eastAsia="Times New Roman" w:hAnsi="Times New Roman" w:cs="Times New Roman"/>
          <w:sz w:val="20"/>
          <w:szCs w:val="20"/>
          <w:lang w:eastAsia="ru-RU"/>
        </w:rPr>
      </w:pPr>
    </w:p>
    <w:p w:rsidR="00700BE6" w:rsidRPr="00700BE6" w:rsidRDefault="00700BE6" w:rsidP="00700BE6">
      <w:pPr>
        <w:spacing w:after="0" w:line="240" w:lineRule="auto"/>
        <w:rPr>
          <w:rFonts w:ascii="Times New Roman" w:eastAsia="Times New Roman" w:hAnsi="Times New Roman" w:cs="Times New Roman"/>
          <w:sz w:val="20"/>
          <w:szCs w:val="20"/>
          <w:lang w:eastAsia="ru-RU"/>
        </w:rPr>
      </w:pPr>
    </w:p>
    <w:p w:rsidR="00700BE6" w:rsidRPr="00700BE6" w:rsidRDefault="00700BE6" w:rsidP="00700BE6">
      <w:pPr>
        <w:spacing w:after="0" w:line="240" w:lineRule="auto"/>
        <w:rPr>
          <w:rFonts w:ascii="Times New Roman" w:eastAsia="Times New Roman" w:hAnsi="Times New Roman" w:cs="Times New Roman"/>
          <w:sz w:val="20"/>
          <w:szCs w:val="20"/>
          <w:lang w:eastAsia="ru-RU"/>
        </w:rPr>
      </w:pPr>
    </w:p>
    <w:p w:rsidR="00700BE6" w:rsidRPr="00700BE6" w:rsidRDefault="00700BE6" w:rsidP="00700BE6">
      <w:pPr>
        <w:spacing w:after="0" w:line="240" w:lineRule="auto"/>
        <w:rPr>
          <w:rFonts w:ascii="Times New Roman" w:eastAsia="Times New Roman" w:hAnsi="Times New Roman" w:cs="Times New Roman"/>
          <w:sz w:val="20"/>
          <w:szCs w:val="20"/>
          <w:lang w:eastAsia="ru-RU"/>
        </w:rPr>
      </w:pPr>
    </w:p>
    <w:p w:rsidR="00700BE6" w:rsidRPr="00700BE6" w:rsidRDefault="00700BE6" w:rsidP="00700BE6">
      <w:pPr>
        <w:spacing w:after="0" w:line="240" w:lineRule="auto"/>
        <w:rPr>
          <w:rFonts w:ascii="Times New Roman" w:eastAsia="Times New Roman" w:hAnsi="Times New Roman" w:cs="Times New Roman"/>
          <w:sz w:val="20"/>
          <w:szCs w:val="20"/>
          <w:lang w:eastAsia="ru-RU"/>
        </w:rPr>
      </w:pPr>
    </w:p>
    <w:p w:rsidR="00700BE6" w:rsidRPr="00700BE6" w:rsidRDefault="00700BE6" w:rsidP="00700BE6">
      <w:pPr>
        <w:spacing w:after="0" w:line="240" w:lineRule="auto"/>
        <w:rPr>
          <w:rFonts w:ascii="Times New Roman" w:eastAsia="Times New Roman" w:hAnsi="Times New Roman" w:cs="Times New Roman"/>
          <w:sz w:val="20"/>
          <w:szCs w:val="20"/>
          <w:lang w:eastAsia="ru-RU"/>
        </w:rPr>
      </w:pPr>
    </w:p>
    <w:p w:rsidR="00700BE6" w:rsidRPr="00700BE6" w:rsidRDefault="00700BE6" w:rsidP="00700BE6">
      <w:pPr>
        <w:spacing w:after="0" w:line="240" w:lineRule="auto"/>
        <w:rPr>
          <w:rFonts w:ascii="Times New Roman" w:eastAsia="Times New Roman" w:hAnsi="Times New Roman" w:cs="Times New Roman"/>
          <w:sz w:val="24"/>
          <w:szCs w:val="20"/>
          <w:lang w:eastAsia="ru-RU"/>
        </w:rPr>
      </w:pPr>
    </w:p>
    <w:p w:rsidR="00700BE6" w:rsidRPr="00700BE6" w:rsidRDefault="00700BE6" w:rsidP="00700BE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Times New Roman" w:hAnsi="Times New Roman" w:cs="Times New Roman"/>
          <w:color w:val="000000"/>
          <w:sz w:val="28"/>
          <w:szCs w:val="28"/>
          <w:u w:val="single"/>
          <w:lang w:eastAsia="ru-RU"/>
        </w:rPr>
      </w:pPr>
    </w:p>
    <w:p w:rsidR="00700BE6" w:rsidRPr="00700BE6" w:rsidRDefault="00700BE6" w:rsidP="00700BE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Times New Roman" w:hAnsi="Times New Roman" w:cs="Times New Roman"/>
          <w:color w:val="000000"/>
          <w:sz w:val="28"/>
          <w:szCs w:val="28"/>
          <w:u w:val="single"/>
          <w:lang w:eastAsia="ru-RU"/>
        </w:rPr>
      </w:pPr>
    </w:p>
    <w:p w:rsidR="00700BE6" w:rsidRPr="00700BE6" w:rsidRDefault="00700BE6" w:rsidP="00700BE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Times New Roman" w:hAnsi="Times New Roman" w:cs="Times New Roman"/>
          <w:color w:val="000000"/>
          <w:sz w:val="28"/>
          <w:szCs w:val="28"/>
          <w:u w:val="single"/>
          <w:lang w:eastAsia="ru-RU"/>
        </w:rPr>
      </w:pPr>
    </w:p>
    <w:p w:rsidR="00700BE6" w:rsidRPr="00700BE6" w:rsidRDefault="00700BE6" w:rsidP="00700BE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Times New Roman" w:hAnsi="Times New Roman" w:cs="Times New Roman"/>
          <w:color w:val="000000"/>
          <w:sz w:val="28"/>
          <w:szCs w:val="28"/>
          <w:u w:val="single"/>
          <w:lang w:eastAsia="ru-RU"/>
        </w:rPr>
      </w:pPr>
    </w:p>
    <w:p w:rsidR="00700BE6" w:rsidRPr="00700BE6" w:rsidRDefault="00700BE6" w:rsidP="00700BE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Times New Roman" w:hAnsi="Times New Roman" w:cs="Times New Roman"/>
          <w:color w:val="000000"/>
          <w:sz w:val="28"/>
          <w:szCs w:val="28"/>
          <w:u w:val="single"/>
          <w:lang w:eastAsia="ru-RU"/>
        </w:rPr>
      </w:pPr>
    </w:p>
    <w:p w:rsidR="00700BE6" w:rsidRPr="00700BE6" w:rsidRDefault="00700BE6" w:rsidP="00700BE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Times New Roman" w:hAnsi="Times New Roman" w:cs="Times New Roman"/>
          <w:color w:val="000000"/>
          <w:sz w:val="28"/>
          <w:szCs w:val="28"/>
          <w:u w:val="single"/>
          <w:lang w:eastAsia="ru-RU"/>
        </w:rPr>
      </w:pPr>
      <w:r w:rsidRPr="00700BE6">
        <w:rPr>
          <w:rFonts w:ascii="Times New Roman" w:eastAsia="Times New Roman" w:hAnsi="Times New Roman" w:cs="Times New Roman"/>
          <w:color w:val="000000"/>
          <w:sz w:val="28"/>
          <w:szCs w:val="28"/>
          <w:u w:val="single"/>
          <w:lang w:eastAsia="ru-RU"/>
        </w:rPr>
        <w:t>СОДЕРЖАНИЕ</w:t>
      </w:r>
    </w:p>
    <w:p w:rsidR="00700BE6" w:rsidRPr="00700BE6" w:rsidRDefault="00700BE6" w:rsidP="00700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p>
    <w:tbl>
      <w:tblPr>
        <w:tblW w:w="0" w:type="auto"/>
        <w:tblLook w:val="01E0" w:firstRow="1" w:lastRow="1" w:firstColumn="1" w:lastColumn="1" w:noHBand="0" w:noVBand="0"/>
      </w:tblPr>
      <w:tblGrid>
        <w:gridCol w:w="7668"/>
        <w:gridCol w:w="1903"/>
      </w:tblGrid>
      <w:tr w:rsidR="00700BE6" w:rsidRPr="00700BE6" w:rsidTr="00937B80">
        <w:tc>
          <w:tcPr>
            <w:tcW w:w="7668" w:type="dxa"/>
            <w:shd w:val="clear" w:color="auto" w:fill="auto"/>
          </w:tcPr>
          <w:p w:rsidR="00700BE6" w:rsidRPr="00700BE6" w:rsidRDefault="00700BE6" w:rsidP="00700BE6">
            <w:pPr>
              <w:keepNext/>
              <w:spacing w:after="0" w:line="240" w:lineRule="auto"/>
              <w:ind w:left="284"/>
              <w:jc w:val="both"/>
              <w:outlineLvl w:val="0"/>
              <w:rPr>
                <w:rFonts w:ascii="Times New Roman" w:eastAsia="Times New Roman" w:hAnsi="Times New Roman" w:cs="Times New Roman"/>
                <w:caps/>
                <w:color w:val="000000"/>
                <w:sz w:val="28"/>
                <w:szCs w:val="28"/>
                <w:u w:val="single"/>
                <w:lang w:eastAsia="ru-RU"/>
              </w:rPr>
            </w:pPr>
          </w:p>
        </w:tc>
        <w:tc>
          <w:tcPr>
            <w:tcW w:w="1903" w:type="dxa"/>
            <w:shd w:val="clear" w:color="auto" w:fill="auto"/>
          </w:tcPr>
          <w:p w:rsidR="00700BE6" w:rsidRPr="00700BE6" w:rsidRDefault="00700BE6" w:rsidP="00700BE6">
            <w:pPr>
              <w:spacing w:after="0" w:line="240" w:lineRule="auto"/>
              <w:jc w:val="center"/>
              <w:rPr>
                <w:rFonts w:ascii="Times New Roman" w:eastAsia="Times New Roman" w:hAnsi="Times New Roman" w:cs="Times New Roman"/>
                <w:color w:val="000000"/>
                <w:sz w:val="28"/>
                <w:szCs w:val="28"/>
                <w:lang w:eastAsia="ru-RU"/>
              </w:rPr>
            </w:pPr>
            <w:r w:rsidRPr="00700BE6">
              <w:rPr>
                <w:rFonts w:ascii="Times New Roman" w:eastAsia="Times New Roman" w:hAnsi="Times New Roman" w:cs="Times New Roman"/>
                <w:color w:val="000000"/>
                <w:sz w:val="28"/>
                <w:szCs w:val="28"/>
                <w:lang w:eastAsia="ru-RU"/>
              </w:rPr>
              <w:t>Стр.</w:t>
            </w:r>
          </w:p>
        </w:tc>
      </w:tr>
      <w:tr w:rsidR="00700BE6" w:rsidRPr="00700BE6" w:rsidTr="00937B80">
        <w:tc>
          <w:tcPr>
            <w:tcW w:w="7668" w:type="dxa"/>
            <w:shd w:val="clear" w:color="auto" w:fill="auto"/>
          </w:tcPr>
          <w:p w:rsidR="00700BE6" w:rsidRPr="00700BE6" w:rsidRDefault="00700BE6" w:rsidP="00216247">
            <w:pPr>
              <w:keepNext/>
              <w:numPr>
                <w:ilvl w:val="0"/>
                <w:numId w:val="30"/>
              </w:numPr>
              <w:autoSpaceDE w:val="0"/>
              <w:autoSpaceDN w:val="0"/>
              <w:spacing w:after="0" w:line="240" w:lineRule="auto"/>
              <w:jc w:val="both"/>
              <w:outlineLvl w:val="0"/>
              <w:rPr>
                <w:rFonts w:ascii="Arial" w:eastAsia="Times New Roman" w:hAnsi="Arial" w:cs="Times New Roman"/>
                <w:color w:val="000000"/>
                <w:sz w:val="28"/>
                <w:szCs w:val="28"/>
                <w:u w:val="single"/>
                <w:lang w:eastAsia="ru-RU"/>
              </w:rPr>
            </w:pPr>
            <w:r w:rsidRPr="00700BE6">
              <w:rPr>
                <w:rFonts w:ascii="Times New Roman" w:eastAsia="Times New Roman" w:hAnsi="Times New Roman" w:cs="Times New Roman"/>
                <w:caps/>
                <w:color w:val="000000"/>
                <w:sz w:val="28"/>
                <w:szCs w:val="28"/>
                <w:lang w:eastAsia="ru-RU"/>
              </w:rPr>
              <w:t>Пояснительная записка</w:t>
            </w:r>
          </w:p>
          <w:p w:rsidR="00700BE6" w:rsidRPr="00700BE6" w:rsidRDefault="00700BE6" w:rsidP="00700BE6">
            <w:pPr>
              <w:keepNext/>
              <w:autoSpaceDE w:val="0"/>
              <w:autoSpaceDN w:val="0"/>
              <w:spacing w:after="0" w:line="240" w:lineRule="auto"/>
              <w:ind w:left="284"/>
              <w:jc w:val="both"/>
              <w:outlineLvl w:val="0"/>
              <w:rPr>
                <w:rFonts w:ascii="Arial" w:eastAsia="Times New Roman" w:hAnsi="Arial" w:cs="Times New Roman"/>
                <w:color w:val="000000"/>
                <w:sz w:val="28"/>
                <w:szCs w:val="28"/>
                <w:u w:val="single"/>
                <w:lang w:eastAsia="ru-RU"/>
              </w:rPr>
            </w:pPr>
          </w:p>
        </w:tc>
        <w:tc>
          <w:tcPr>
            <w:tcW w:w="1903" w:type="dxa"/>
            <w:shd w:val="clear" w:color="auto" w:fill="auto"/>
          </w:tcPr>
          <w:p w:rsidR="00700BE6" w:rsidRPr="00700BE6" w:rsidRDefault="00700BE6" w:rsidP="00700BE6">
            <w:pPr>
              <w:spacing w:after="0" w:line="240" w:lineRule="auto"/>
              <w:jc w:val="center"/>
              <w:rPr>
                <w:rFonts w:ascii="Times New Roman" w:eastAsia="Times New Roman" w:hAnsi="Times New Roman" w:cs="Times New Roman"/>
                <w:color w:val="000000"/>
                <w:sz w:val="28"/>
                <w:szCs w:val="28"/>
                <w:lang w:eastAsia="ru-RU"/>
              </w:rPr>
            </w:pPr>
            <w:r w:rsidRPr="00700BE6">
              <w:rPr>
                <w:rFonts w:ascii="Times New Roman" w:eastAsia="Times New Roman" w:hAnsi="Times New Roman" w:cs="Times New Roman"/>
                <w:color w:val="000000"/>
                <w:sz w:val="28"/>
                <w:szCs w:val="28"/>
                <w:lang w:eastAsia="ru-RU"/>
              </w:rPr>
              <w:t>4</w:t>
            </w:r>
          </w:p>
        </w:tc>
      </w:tr>
      <w:tr w:rsidR="00700BE6" w:rsidRPr="00700BE6" w:rsidTr="00937B80">
        <w:tc>
          <w:tcPr>
            <w:tcW w:w="7668" w:type="dxa"/>
            <w:shd w:val="clear" w:color="auto" w:fill="auto"/>
          </w:tcPr>
          <w:p w:rsidR="00700BE6" w:rsidRPr="00700BE6" w:rsidRDefault="00700BE6" w:rsidP="00216247">
            <w:pPr>
              <w:keepNext/>
              <w:numPr>
                <w:ilvl w:val="0"/>
                <w:numId w:val="30"/>
              </w:numPr>
              <w:autoSpaceDE w:val="0"/>
              <w:autoSpaceDN w:val="0"/>
              <w:spacing w:after="0" w:line="240" w:lineRule="auto"/>
              <w:jc w:val="both"/>
              <w:outlineLvl w:val="0"/>
              <w:rPr>
                <w:rFonts w:ascii="Times New Roman" w:eastAsia="Times New Roman" w:hAnsi="Times New Roman" w:cs="Times New Roman"/>
                <w:caps/>
                <w:color w:val="000000"/>
                <w:sz w:val="28"/>
                <w:szCs w:val="28"/>
                <w:lang w:eastAsia="ru-RU"/>
              </w:rPr>
            </w:pPr>
            <w:r w:rsidRPr="00700BE6">
              <w:rPr>
                <w:rFonts w:ascii="Times New Roman" w:eastAsia="Times New Roman" w:hAnsi="Times New Roman" w:cs="Times New Roman"/>
                <w:caps/>
                <w:color w:val="000000"/>
                <w:sz w:val="28"/>
                <w:szCs w:val="28"/>
                <w:lang w:eastAsia="ru-RU"/>
              </w:rPr>
              <w:t>ПАСПОРТ  ПРОГРАММЫ УЧЕБНОЙ ДИСЦИПЛИНЫ</w:t>
            </w:r>
          </w:p>
        </w:tc>
        <w:tc>
          <w:tcPr>
            <w:tcW w:w="1903" w:type="dxa"/>
            <w:shd w:val="clear" w:color="auto" w:fill="auto"/>
          </w:tcPr>
          <w:p w:rsidR="00700BE6" w:rsidRPr="00700BE6" w:rsidRDefault="00700BE6" w:rsidP="00700BE6">
            <w:pPr>
              <w:spacing w:after="0" w:line="240" w:lineRule="auto"/>
              <w:jc w:val="center"/>
              <w:rPr>
                <w:rFonts w:ascii="Times New Roman" w:eastAsia="Times New Roman" w:hAnsi="Times New Roman" w:cs="Times New Roman"/>
                <w:color w:val="000000"/>
                <w:sz w:val="28"/>
                <w:szCs w:val="28"/>
                <w:lang w:eastAsia="ru-RU"/>
              </w:rPr>
            </w:pPr>
            <w:r w:rsidRPr="00700BE6">
              <w:rPr>
                <w:rFonts w:ascii="Times New Roman" w:eastAsia="Times New Roman" w:hAnsi="Times New Roman" w:cs="Times New Roman"/>
                <w:color w:val="000000"/>
                <w:sz w:val="28"/>
                <w:szCs w:val="28"/>
                <w:lang w:eastAsia="ru-RU"/>
              </w:rPr>
              <w:t>6</w:t>
            </w:r>
          </w:p>
        </w:tc>
      </w:tr>
      <w:tr w:rsidR="00700BE6" w:rsidRPr="00700BE6" w:rsidTr="00937B80">
        <w:tc>
          <w:tcPr>
            <w:tcW w:w="7668" w:type="dxa"/>
            <w:shd w:val="clear" w:color="auto" w:fill="auto"/>
          </w:tcPr>
          <w:p w:rsidR="00700BE6" w:rsidRPr="00700BE6" w:rsidRDefault="00700BE6" w:rsidP="00216247">
            <w:pPr>
              <w:keepNext/>
              <w:numPr>
                <w:ilvl w:val="0"/>
                <w:numId w:val="30"/>
              </w:numPr>
              <w:autoSpaceDE w:val="0"/>
              <w:autoSpaceDN w:val="0"/>
              <w:spacing w:after="0" w:line="240" w:lineRule="auto"/>
              <w:jc w:val="both"/>
              <w:outlineLvl w:val="0"/>
              <w:rPr>
                <w:rFonts w:ascii="Times New Roman" w:eastAsia="Times New Roman" w:hAnsi="Times New Roman" w:cs="Times New Roman"/>
                <w:caps/>
                <w:color w:val="000000"/>
                <w:sz w:val="28"/>
                <w:szCs w:val="28"/>
                <w:lang w:eastAsia="ru-RU"/>
              </w:rPr>
            </w:pPr>
            <w:r w:rsidRPr="00700BE6">
              <w:rPr>
                <w:rFonts w:ascii="Times New Roman" w:eastAsia="Times New Roman" w:hAnsi="Times New Roman" w:cs="Times New Roman"/>
                <w:caps/>
                <w:color w:val="000000"/>
                <w:sz w:val="28"/>
                <w:szCs w:val="28"/>
                <w:lang w:eastAsia="ru-RU"/>
              </w:rPr>
              <w:t>СТРУКТУРА и содержание УЧЕБНОЙ ДИСЦИПЛИНЫ</w:t>
            </w:r>
          </w:p>
        </w:tc>
        <w:tc>
          <w:tcPr>
            <w:tcW w:w="1903" w:type="dxa"/>
            <w:shd w:val="clear" w:color="auto" w:fill="auto"/>
          </w:tcPr>
          <w:p w:rsidR="00700BE6" w:rsidRPr="00700BE6" w:rsidRDefault="00700BE6" w:rsidP="00700BE6">
            <w:pPr>
              <w:spacing w:after="0" w:line="240" w:lineRule="auto"/>
              <w:jc w:val="center"/>
              <w:rPr>
                <w:rFonts w:ascii="Times New Roman" w:eastAsia="Times New Roman" w:hAnsi="Times New Roman" w:cs="Times New Roman"/>
                <w:color w:val="000000"/>
                <w:sz w:val="28"/>
                <w:szCs w:val="28"/>
                <w:lang w:eastAsia="ru-RU"/>
              </w:rPr>
            </w:pPr>
            <w:r w:rsidRPr="00700BE6">
              <w:rPr>
                <w:rFonts w:ascii="Times New Roman" w:eastAsia="Times New Roman" w:hAnsi="Times New Roman" w:cs="Times New Roman"/>
                <w:color w:val="000000"/>
                <w:sz w:val="28"/>
                <w:szCs w:val="28"/>
                <w:lang w:eastAsia="ru-RU"/>
              </w:rPr>
              <w:t>7</w:t>
            </w:r>
          </w:p>
        </w:tc>
      </w:tr>
      <w:tr w:rsidR="00700BE6" w:rsidRPr="00700BE6" w:rsidTr="00937B80">
        <w:trPr>
          <w:trHeight w:val="356"/>
        </w:trPr>
        <w:tc>
          <w:tcPr>
            <w:tcW w:w="7668" w:type="dxa"/>
            <w:shd w:val="clear" w:color="auto" w:fill="auto"/>
          </w:tcPr>
          <w:p w:rsidR="00700BE6" w:rsidRPr="00700BE6" w:rsidRDefault="00700BE6" w:rsidP="00216247">
            <w:pPr>
              <w:keepNext/>
              <w:numPr>
                <w:ilvl w:val="0"/>
                <w:numId w:val="30"/>
              </w:numPr>
              <w:autoSpaceDE w:val="0"/>
              <w:autoSpaceDN w:val="0"/>
              <w:spacing w:after="0" w:line="240" w:lineRule="auto"/>
              <w:jc w:val="both"/>
              <w:outlineLvl w:val="0"/>
              <w:rPr>
                <w:rFonts w:ascii="Times New Roman" w:eastAsia="Times New Roman" w:hAnsi="Times New Roman" w:cs="Times New Roman"/>
                <w:caps/>
                <w:color w:val="000000"/>
                <w:sz w:val="28"/>
                <w:szCs w:val="28"/>
                <w:lang w:eastAsia="ru-RU"/>
              </w:rPr>
            </w:pPr>
            <w:r w:rsidRPr="00700BE6">
              <w:rPr>
                <w:rFonts w:ascii="Times New Roman" w:eastAsia="Times New Roman" w:hAnsi="Times New Roman" w:cs="Times New Roman"/>
                <w:caps/>
                <w:color w:val="000000"/>
                <w:sz w:val="28"/>
                <w:szCs w:val="28"/>
                <w:lang w:eastAsia="ru-RU"/>
              </w:rPr>
              <w:t>основной раздел рабочей программы</w:t>
            </w:r>
          </w:p>
        </w:tc>
        <w:tc>
          <w:tcPr>
            <w:tcW w:w="1903" w:type="dxa"/>
            <w:shd w:val="clear" w:color="auto" w:fill="auto"/>
          </w:tcPr>
          <w:p w:rsidR="00700BE6" w:rsidRPr="00700BE6" w:rsidRDefault="00700BE6" w:rsidP="00700BE6">
            <w:pPr>
              <w:spacing w:after="0" w:line="240" w:lineRule="auto"/>
              <w:jc w:val="center"/>
              <w:rPr>
                <w:rFonts w:ascii="Times New Roman" w:eastAsia="Times New Roman" w:hAnsi="Times New Roman" w:cs="Times New Roman"/>
                <w:color w:val="000000"/>
                <w:sz w:val="28"/>
                <w:szCs w:val="28"/>
                <w:lang w:eastAsia="ru-RU"/>
              </w:rPr>
            </w:pPr>
            <w:r w:rsidRPr="00700BE6">
              <w:rPr>
                <w:rFonts w:ascii="Times New Roman" w:eastAsia="Times New Roman" w:hAnsi="Times New Roman" w:cs="Times New Roman"/>
                <w:color w:val="000000"/>
                <w:sz w:val="28"/>
                <w:szCs w:val="28"/>
                <w:lang w:eastAsia="ru-RU"/>
              </w:rPr>
              <w:t>8</w:t>
            </w:r>
          </w:p>
        </w:tc>
      </w:tr>
      <w:tr w:rsidR="00700BE6" w:rsidRPr="00700BE6" w:rsidTr="00937B80">
        <w:tc>
          <w:tcPr>
            <w:tcW w:w="7668" w:type="dxa"/>
            <w:shd w:val="clear" w:color="auto" w:fill="auto"/>
          </w:tcPr>
          <w:p w:rsidR="00700BE6" w:rsidRPr="00700BE6" w:rsidRDefault="00700BE6" w:rsidP="00216247">
            <w:pPr>
              <w:numPr>
                <w:ilvl w:val="0"/>
                <w:numId w:val="30"/>
              </w:numPr>
              <w:spacing w:after="0" w:line="240" w:lineRule="auto"/>
              <w:rPr>
                <w:rFonts w:ascii="Times New Roman" w:eastAsia="Times New Roman" w:hAnsi="Times New Roman" w:cs="Times New Roman"/>
                <w:caps/>
                <w:sz w:val="28"/>
                <w:szCs w:val="28"/>
                <w:lang w:eastAsia="ru-RU"/>
              </w:rPr>
            </w:pPr>
            <w:r w:rsidRPr="00700BE6">
              <w:rPr>
                <w:rFonts w:ascii="Times New Roman" w:eastAsia="Times New Roman" w:hAnsi="Times New Roman" w:cs="Times New Roman"/>
                <w:caps/>
                <w:sz w:val="28"/>
                <w:szCs w:val="28"/>
                <w:lang w:eastAsia="ru-RU"/>
              </w:rPr>
              <w:t>условия реализации  программы учебной              дисциплины</w:t>
            </w:r>
            <w:r w:rsidRPr="00700BE6">
              <w:rPr>
                <w:rFonts w:ascii="Times New Roman" w:eastAsia="Times New Roman" w:hAnsi="Times New Roman" w:cs="Times New Roman"/>
                <w:sz w:val="28"/>
                <w:szCs w:val="28"/>
                <w:lang w:eastAsia="ru-RU"/>
              </w:rPr>
              <w:t xml:space="preserve">    </w:t>
            </w:r>
          </w:p>
        </w:tc>
        <w:tc>
          <w:tcPr>
            <w:tcW w:w="1903" w:type="dxa"/>
            <w:shd w:val="clear" w:color="auto" w:fill="auto"/>
          </w:tcPr>
          <w:p w:rsidR="00700BE6" w:rsidRPr="00700BE6" w:rsidRDefault="00700BE6" w:rsidP="00700BE6">
            <w:pPr>
              <w:spacing w:after="0" w:line="240" w:lineRule="auto"/>
              <w:jc w:val="center"/>
              <w:rPr>
                <w:rFonts w:ascii="Times New Roman" w:eastAsia="Times New Roman" w:hAnsi="Times New Roman" w:cs="Times New Roman"/>
                <w:sz w:val="28"/>
                <w:szCs w:val="28"/>
                <w:lang w:eastAsia="ru-RU"/>
              </w:rPr>
            </w:pPr>
            <w:r w:rsidRPr="00700BE6">
              <w:rPr>
                <w:rFonts w:ascii="Times New Roman" w:eastAsia="Times New Roman" w:hAnsi="Times New Roman" w:cs="Times New Roman"/>
                <w:sz w:val="28"/>
                <w:szCs w:val="28"/>
                <w:lang w:eastAsia="ru-RU"/>
              </w:rPr>
              <w:t>13</w:t>
            </w:r>
          </w:p>
        </w:tc>
      </w:tr>
      <w:tr w:rsidR="00700BE6" w:rsidRPr="00700BE6" w:rsidTr="00937B80">
        <w:tc>
          <w:tcPr>
            <w:tcW w:w="7668" w:type="dxa"/>
            <w:shd w:val="clear" w:color="auto" w:fill="auto"/>
          </w:tcPr>
          <w:p w:rsidR="00700BE6" w:rsidRPr="00700BE6" w:rsidRDefault="00700BE6" w:rsidP="00216247">
            <w:pPr>
              <w:numPr>
                <w:ilvl w:val="0"/>
                <w:numId w:val="30"/>
              </w:numPr>
              <w:spacing w:after="0" w:line="240" w:lineRule="auto"/>
              <w:rPr>
                <w:rFonts w:ascii="Times New Roman" w:eastAsia="Times New Roman" w:hAnsi="Times New Roman" w:cs="Times New Roman"/>
                <w:caps/>
                <w:sz w:val="28"/>
                <w:szCs w:val="28"/>
                <w:lang w:eastAsia="ru-RU"/>
              </w:rPr>
            </w:pPr>
            <w:r w:rsidRPr="00700BE6">
              <w:rPr>
                <w:rFonts w:ascii="Times New Roman" w:eastAsia="Times New Roman" w:hAnsi="Times New Roman" w:cs="Times New Roman"/>
                <w:caps/>
                <w:sz w:val="28"/>
                <w:szCs w:val="28"/>
                <w:lang w:eastAsia="ru-RU"/>
              </w:rPr>
              <w:t>ИНФОРМАЦИОННОЕ ОБЕСПЕЧЕНИЕ ОБУЧЕНИЯ</w:t>
            </w:r>
          </w:p>
        </w:tc>
        <w:tc>
          <w:tcPr>
            <w:tcW w:w="1903" w:type="dxa"/>
            <w:shd w:val="clear" w:color="auto" w:fill="auto"/>
          </w:tcPr>
          <w:p w:rsidR="00700BE6" w:rsidRPr="00700BE6" w:rsidRDefault="00700BE6" w:rsidP="00700BE6">
            <w:pPr>
              <w:spacing w:after="0" w:line="240" w:lineRule="auto"/>
              <w:jc w:val="center"/>
              <w:rPr>
                <w:rFonts w:ascii="Times New Roman" w:eastAsia="Times New Roman" w:hAnsi="Times New Roman" w:cs="Times New Roman"/>
                <w:sz w:val="28"/>
                <w:szCs w:val="28"/>
                <w:lang w:eastAsia="ru-RU"/>
              </w:rPr>
            </w:pPr>
            <w:r w:rsidRPr="00700BE6">
              <w:rPr>
                <w:rFonts w:ascii="Times New Roman" w:eastAsia="Times New Roman" w:hAnsi="Times New Roman" w:cs="Times New Roman"/>
                <w:sz w:val="28"/>
                <w:szCs w:val="28"/>
                <w:lang w:eastAsia="ru-RU"/>
              </w:rPr>
              <w:t>14</w:t>
            </w:r>
          </w:p>
        </w:tc>
      </w:tr>
      <w:tr w:rsidR="00700BE6" w:rsidRPr="00700BE6" w:rsidTr="00937B80">
        <w:tc>
          <w:tcPr>
            <w:tcW w:w="7668" w:type="dxa"/>
            <w:shd w:val="clear" w:color="auto" w:fill="auto"/>
          </w:tcPr>
          <w:p w:rsidR="00700BE6" w:rsidRPr="00700BE6" w:rsidRDefault="00700BE6" w:rsidP="00216247">
            <w:pPr>
              <w:numPr>
                <w:ilvl w:val="0"/>
                <w:numId w:val="30"/>
              </w:numPr>
              <w:spacing w:after="0" w:line="240" w:lineRule="auto"/>
              <w:rPr>
                <w:rFonts w:ascii="Times New Roman" w:eastAsia="Times New Roman" w:hAnsi="Times New Roman" w:cs="Times New Roman"/>
                <w:caps/>
                <w:sz w:val="28"/>
                <w:szCs w:val="28"/>
                <w:lang w:eastAsia="ru-RU"/>
              </w:rPr>
            </w:pPr>
            <w:r w:rsidRPr="00700BE6">
              <w:rPr>
                <w:rFonts w:ascii="Times New Roman" w:eastAsia="Times New Roman" w:hAnsi="Times New Roman" w:cs="Times New Roman"/>
                <w:caps/>
                <w:sz w:val="28"/>
                <w:szCs w:val="28"/>
                <w:lang w:eastAsia="ru-RU"/>
              </w:rPr>
              <w:t>КОНТРОЛЬ И ОЦЕНКА РЕЗУЛЬТАТОВ ОСВОЕНИЯ</w:t>
            </w:r>
          </w:p>
          <w:p w:rsidR="00700BE6" w:rsidRPr="00700BE6" w:rsidRDefault="00700BE6" w:rsidP="00700BE6">
            <w:pPr>
              <w:spacing w:after="0" w:line="240" w:lineRule="auto"/>
              <w:ind w:left="810"/>
              <w:rPr>
                <w:rFonts w:ascii="Times New Roman" w:eastAsia="Times New Roman" w:hAnsi="Times New Roman" w:cs="Times New Roman"/>
                <w:caps/>
                <w:sz w:val="28"/>
                <w:szCs w:val="28"/>
                <w:lang w:eastAsia="ru-RU"/>
              </w:rPr>
            </w:pPr>
            <w:r w:rsidRPr="00700BE6">
              <w:rPr>
                <w:rFonts w:ascii="Times New Roman" w:eastAsia="Times New Roman" w:hAnsi="Times New Roman" w:cs="Times New Roman"/>
                <w:caps/>
                <w:sz w:val="28"/>
                <w:szCs w:val="28"/>
                <w:lang w:eastAsia="ru-RU"/>
              </w:rPr>
              <w:t>УЧЕБНОЙ ДИСЦИПЛИНЫ</w:t>
            </w:r>
          </w:p>
        </w:tc>
        <w:tc>
          <w:tcPr>
            <w:tcW w:w="1903" w:type="dxa"/>
            <w:shd w:val="clear" w:color="auto" w:fill="auto"/>
          </w:tcPr>
          <w:p w:rsidR="00700BE6" w:rsidRPr="00700BE6" w:rsidRDefault="00700BE6" w:rsidP="00700BE6">
            <w:pPr>
              <w:spacing w:after="0" w:line="240" w:lineRule="auto"/>
              <w:jc w:val="center"/>
              <w:rPr>
                <w:rFonts w:ascii="Times New Roman" w:eastAsia="Times New Roman" w:hAnsi="Times New Roman" w:cs="Times New Roman"/>
                <w:sz w:val="28"/>
                <w:szCs w:val="28"/>
                <w:lang w:eastAsia="ru-RU"/>
              </w:rPr>
            </w:pPr>
            <w:r w:rsidRPr="00700BE6">
              <w:rPr>
                <w:rFonts w:ascii="Times New Roman" w:eastAsia="Times New Roman" w:hAnsi="Times New Roman" w:cs="Times New Roman"/>
                <w:sz w:val="28"/>
                <w:szCs w:val="28"/>
                <w:lang w:eastAsia="ru-RU"/>
              </w:rPr>
              <w:t>15</w:t>
            </w:r>
          </w:p>
        </w:tc>
      </w:tr>
    </w:tbl>
    <w:p w:rsidR="00700BE6" w:rsidRPr="00700BE6" w:rsidRDefault="00700BE6" w:rsidP="00700BE6">
      <w:pPr>
        <w:keepNext/>
        <w:spacing w:after="0" w:line="240" w:lineRule="auto"/>
        <w:ind w:left="90"/>
        <w:jc w:val="center"/>
        <w:outlineLvl w:val="0"/>
        <w:rPr>
          <w:rFonts w:ascii="Times New Roman" w:eastAsia="Times New Roman" w:hAnsi="Times New Roman" w:cs="Times New Roman"/>
          <w:b/>
          <w:color w:val="000000"/>
          <w:sz w:val="28"/>
          <w:szCs w:val="28"/>
          <w:lang w:eastAsia="ru-RU"/>
        </w:rPr>
      </w:pPr>
    </w:p>
    <w:p w:rsidR="00700BE6" w:rsidRPr="00700BE6" w:rsidRDefault="00700BE6" w:rsidP="00700BE6">
      <w:pPr>
        <w:keepNext/>
        <w:spacing w:after="0" w:line="240" w:lineRule="auto"/>
        <w:ind w:left="90"/>
        <w:jc w:val="center"/>
        <w:outlineLvl w:val="0"/>
        <w:rPr>
          <w:rFonts w:ascii="Times New Roman" w:eastAsia="Times New Roman" w:hAnsi="Times New Roman" w:cs="Times New Roman"/>
          <w:b/>
          <w:color w:val="000000"/>
          <w:sz w:val="28"/>
          <w:szCs w:val="28"/>
          <w:lang w:eastAsia="ru-RU"/>
        </w:rPr>
      </w:pPr>
      <w:r w:rsidRPr="00700BE6">
        <w:rPr>
          <w:rFonts w:ascii="Times New Roman" w:eastAsia="Times New Roman" w:hAnsi="Times New Roman" w:cs="Times New Roman"/>
          <w:b/>
          <w:color w:val="000000"/>
          <w:sz w:val="28"/>
          <w:szCs w:val="28"/>
          <w:lang w:eastAsia="ru-RU"/>
        </w:rPr>
        <w:br w:type="page"/>
      </w:r>
    </w:p>
    <w:p w:rsidR="00700BE6" w:rsidRPr="00700BE6" w:rsidRDefault="00700BE6" w:rsidP="00700BE6">
      <w:pPr>
        <w:keepNext/>
        <w:spacing w:after="0" w:line="240" w:lineRule="auto"/>
        <w:ind w:left="450"/>
        <w:jc w:val="center"/>
        <w:outlineLvl w:val="0"/>
        <w:rPr>
          <w:rFonts w:ascii="Times New Roman" w:eastAsia="Times New Roman" w:hAnsi="Times New Roman" w:cs="Times New Roman"/>
          <w:b/>
          <w:color w:val="000000"/>
          <w:sz w:val="28"/>
          <w:szCs w:val="28"/>
          <w:lang w:eastAsia="ru-RU"/>
        </w:rPr>
      </w:pPr>
      <w:r w:rsidRPr="00700BE6">
        <w:rPr>
          <w:rFonts w:ascii="Times New Roman" w:eastAsia="Times New Roman" w:hAnsi="Times New Roman" w:cs="Times New Roman"/>
          <w:b/>
          <w:color w:val="000000"/>
          <w:sz w:val="28"/>
          <w:szCs w:val="28"/>
          <w:lang w:eastAsia="ru-RU"/>
        </w:rPr>
        <w:lastRenderedPageBreak/>
        <w:t>ПОЯСНИТЕЛЬНАЯ ЗАПИСКА</w:t>
      </w:r>
    </w:p>
    <w:p w:rsidR="00700BE6" w:rsidRPr="00700BE6" w:rsidRDefault="00700BE6" w:rsidP="00700BE6">
      <w:pPr>
        <w:keepNext/>
        <w:spacing w:after="0" w:line="240" w:lineRule="auto"/>
        <w:ind w:firstLine="567"/>
        <w:jc w:val="both"/>
        <w:outlineLvl w:val="0"/>
        <w:rPr>
          <w:rFonts w:ascii="Times New Roman" w:eastAsia="Times New Roman" w:hAnsi="Times New Roman" w:cs="Times New Roman"/>
          <w:color w:val="000000"/>
          <w:sz w:val="28"/>
          <w:szCs w:val="28"/>
          <w:lang w:eastAsia="ru-RU"/>
        </w:rPr>
      </w:pPr>
      <w:r w:rsidRPr="00700BE6">
        <w:rPr>
          <w:rFonts w:ascii="Times New Roman" w:eastAsia="Times New Roman" w:hAnsi="Times New Roman" w:cs="Times New Roman"/>
          <w:color w:val="000000"/>
          <w:sz w:val="28"/>
          <w:szCs w:val="28"/>
          <w:lang w:eastAsia="ru-RU"/>
        </w:rPr>
        <w:t>Адаптированная рабочая программа учебной дисциплины «Физическая культура» разработана с учетом методических рекомендаций по разработке и реализации адаптированных образовательных программ, утвержденных Департаментом государственной политики в сфере подготовки рабочих кадров и ДПО Министерства образования и науки РФ от 20.04.2015 г. №06-830 вн.</w:t>
      </w:r>
    </w:p>
    <w:p w:rsidR="00700BE6" w:rsidRPr="00700BE6" w:rsidRDefault="00700BE6" w:rsidP="00700BE6">
      <w:pPr>
        <w:keepNext/>
        <w:spacing w:after="0" w:line="240" w:lineRule="auto"/>
        <w:ind w:firstLine="567"/>
        <w:jc w:val="both"/>
        <w:outlineLvl w:val="0"/>
        <w:rPr>
          <w:rFonts w:ascii="Times New Roman" w:eastAsia="Times New Roman" w:hAnsi="Times New Roman" w:cs="Times New Roman"/>
          <w:color w:val="000000"/>
          <w:sz w:val="28"/>
          <w:szCs w:val="28"/>
          <w:lang w:eastAsia="ru-RU"/>
        </w:rPr>
      </w:pPr>
      <w:r w:rsidRPr="00700BE6">
        <w:rPr>
          <w:rFonts w:ascii="Times New Roman" w:eastAsia="Times New Roman" w:hAnsi="Times New Roman" w:cs="Times New Roman"/>
          <w:color w:val="000000"/>
          <w:sz w:val="28"/>
          <w:szCs w:val="28"/>
          <w:lang w:eastAsia="ru-RU"/>
        </w:rPr>
        <w:t>Программа является адаптированной программой для обучающихся с ограниченными возможностями здоровья и инвалидов. Реализация программы и физической реабилитации базируется на индивидуальном подходе к обучающимся.</w:t>
      </w:r>
    </w:p>
    <w:p w:rsidR="00700BE6" w:rsidRPr="00700BE6" w:rsidRDefault="00700BE6" w:rsidP="00700BE6">
      <w:pPr>
        <w:keepNext/>
        <w:spacing w:after="0" w:line="240" w:lineRule="auto"/>
        <w:ind w:firstLine="567"/>
        <w:jc w:val="both"/>
        <w:outlineLvl w:val="0"/>
        <w:rPr>
          <w:rFonts w:ascii="Times New Roman" w:eastAsia="Times New Roman" w:hAnsi="Times New Roman" w:cs="Times New Roman"/>
          <w:color w:val="000000"/>
          <w:sz w:val="28"/>
          <w:szCs w:val="28"/>
          <w:lang w:eastAsia="ru-RU"/>
        </w:rPr>
      </w:pPr>
      <w:r w:rsidRPr="00700BE6">
        <w:rPr>
          <w:rFonts w:ascii="Times New Roman" w:eastAsia="Times New Roman" w:hAnsi="Times New Roman" w:cs="Times New Roman"/>
          <w:color w:val="000000"/>
          <w:sz w:val="28"/>
          <w:szCs w:val="28"/>
          <w:lang w:eastAsia="ru-RU"/>
        </w:rPr>
        <w:t>Поэтому из программы исключены практические занятия по легкой атлетике, так как данные виды физических упражнений несут высокую статическую нагрузку на опорно двигательный аппарат и могут быть опасными для данного контингента обучающихся. В зависимости от степени нарушения опорно-двигательного аппарата обучающихся, рекомендуется выборочно изучать темы «Баскетбол» и «Волейбол». При выполнении тестирования физической подготовленности также необходим индивидуальный подход к каждому из обучающихся, для этого используются альтернативные упражнения.</w:t>
      </w:r>
    </w:p>
    <w:p w:rsidR="00700BE6" w:rsidRPr="00700BE6" w:rsidRDefault="00700BE6" w:rsidP="00700BE6">
      <w:pPr>
        <w:keepNext/>
        <w:spacing w:after="0" w:line="240" w:lineRule="auto"/>
        <w:ind w:firstLine="567"/>
        <w:jc w:val="both"/>
        <w:outlineLvl w:val="0"/>
        <w:rPr>
          <w:rFonts w:ascii="Times New Roman" w:eastAsia="Times New Roman" w:hAnsi="Times New Roman" w:cs="Times New Roman"/>
          <w:color w:val="000000"/>
          <w:sz w:val="28"/>
          <w:szCs w:val="28"/>
          <w:lang w:eastAsia="ru-RU"/>
        </w:rPr>
      </w:pPr>
      <w:r w:rsidRPr="00700BE6">
        <w:rPr>
          <w:rFonts w:ascii="Times New Roman" w:eastAsia="Times New Roman" w:hAnsi="Times New Roman" w:cs="Times New Roman"/>
          <w:color w:val="000000"/>
          <w:sz w:val="28"/>
          <w:szCs w:val="28"/>
          <w:lang w:eastAsia="ru-RU"/>
        </w:rPr>
        <w:t>Адаптированная программа определяет содержание образования учебной дисциплины «Физическая культура» цели, результаты освоения учебной дисциплины, специальные условия осуществления образовательной деятельности, контроль и оценку результаты освоения учебной дисциплины.</w:t>
      </w:r>
    </w:p>
    <w:p w:rsidR="00700BE6" w:rsidRPr="00700BE6" w:rsidRDefault="00700BE6" w:rsidP="00700BE6">
      <w:pPr>
        <w:keepNext/>
        <w:spacing w:after="0" w:line="240" w:lineRule="auto"/>
        <w:ind w:firstLine="567"/>
        <w:jc w:val="both"/>
        <w:outlineLvl w:val="0"/>
        <w:rPr>
          <w:rFonts w:ascii="Times New Roman" w:eastAsia="Times New Roman" w:hAnsi="Times New Roman" w:cs="Times New Roman"/>
          <w:color w:val="000000"/>
          <w:sz w:val="28"/>
          <w:szCs w:val="28"/>
          <w:lang w:eastAsia="ru-RU"/>
        </w:rPr>
      </w:pPr>
      <w:r w:rsidRPr="00700BE6">
        <w:rPr>
          <w:rFonts w:ascii="Times New Roman" w:eastAsia="Times New Roman" w:hAnsi="Times New Roman" w:cs="Times New Roman"/>
          <w:color w:val="000000"/>
          <w:sz w:val="28"/>
          <w:szCs w:val="28"/>
          <w:lang w:eastAsia="ru-RU"/>
        </w:rPr>
        <w:t>Содержание учебной дисциплины «Физическая культура» для студентов с ограниченными возможностями здоровья направлено на укрепление здоровья, повышение физического потенциала, работоспособности обучающихся с учетом особенностей психофизического развития, индивидуальных возможностей и состояния здоровья.</w:t>
      </w:r>
    </w:p>
    <w:p w:rsidR="00700BE6" w:rsidRPr="00700BE6" w:rsidRDefault="00700BE6" w:rsidP="00700BE6">
      <w:pPr>
        <w:keepNext/>
        <w:spacing w:after="0" w:line="240" w:lineRule="auto"/>
        <w:ind w:firstLine="567"/>
        <w:jc w:val="both"/>
        <w:outlineLvl w:val="0"/>
        <w:rPr>
          <w:rFonts w:ascii="Times New Roman" w:eastAsia="Times New Roman" w:hAnsi="Times New Roman" w:cs="Times New Roman"/>
          <w:color w:val="000000"/>
          <w:sz w:val="28"/>
          <w:szCs w:val="28"/>
          <w:lang w:eastAsia="ru-RU"/>
        </w:rPr>
      </w:pPr>
      <w:r w:rsidRPr="00700BE6">
        <w:rPr>
          <w:rFonts w:ascii="Times New Roman" w:eastAsia="Times New Roman" w:hAnsi="Times New Roman" w:cs="Times New Roman"/>
          <w:color w:val="000000"/>
          <w:sz w:val="28"/>
          <w:szCs w:val="28"/>
          <w:lang w:eastAsia="ru-RU"/>
        </w:rPr>
        <w:t>Реализация содержания учебной дисциплины «Физическая культура» в преемственности с другими дисциплинами способствует воспитанию, социализации и самоидентификации обучающихся посредством личностно и общественно значимой деятельности, становлению целесообразного здорового образа жизни.</w:t>
      </w:r>
    </w:p>
    <w:p w:rsidR="00700BE6" w:rsidRPr="00700BE6" w:rsidRDefault="00700BE6" w:rsidP="00700BE6">
      <w:pPr>
        <w:keepNext/>
        <w:spacing w:after="0" w:line="240" w:lineRule="auto"/>
        <w:ind w:firstLine="567"/>
        <w:jc w:val="both"/>
        <w:outlineLvl w:val="0"/>
        <w:rPr>
          <w:rFonts w:ascii="Times New Roman" w:eastAsia="Times New Roman" w:hAnsi="Times New Roman" w:cs="Times New Roman"/>
          <w:color w:val="000000"/>
          <w:sz w:val="28"/>
          <w:szCs w:val="28"/>
          <w:lang w:eastAsia="ru-RU"/>
        </w:rPr>
      </w:pPr>
      <w:r w:rsidRPr="00700BE6">
        <w:rPr>
          <w:rFonts w:ascii="Times New Roman" w:eastAsia="Times New Roman" w:hAnsi="Times New Roman" w:cs="Times New Roman"/>
          <w:color w:val="000000"/>
          <w:sz w:val="28"/>
          <w:szCs w:val="28"/>
          <w:lang w:eastAsia="ru-RU"/>
        </w:rPr>
        <w:t>Методологической основой организации занятий по физической культуре студентов с ограниченными возможностями здоровья является системно – деятельностный подход, который обеспечивает построение образовательного процесса с учетом индивидуальных, возрастных, психологических, физиологических особенностей и качества здоровья обучающихся.</w:t>
      </w:r>
    </w:p>
    <w:p w:rsidR="00700BE6" w:rsidRPr="00700BE6" w:rsidRDefault="00700BE6" w:rsidP="00700BE6">
      <w:pPr>
        <w:keepNext/>
        <w:spacing w:after="0" w:line="240" w:lineRule="auto"/>
        <w:ind w:firstLine="567"/>
        <w:jc w:val="both"/>
        <w:outlineLvl w:val="0"/>
        <w:rPr>
          <w:rFonts w:ascii="Times New Roman" w:eastAsia="Times New Roman" w:hAnsi="Times New Roman" w:cs="Times New Roman"/>
          <w:color w:val="000000"/>
          <w:sz w:val="28"/>
          <w:szCs w:val="28"/>
          <w:lang w:eastAsia="ru-RU"/>
        </w:rPr>
      </w:pPr>
      <w:r w:rsidRPr="00700BE6">
        <w:rPr>
          <w:rFonts w:ascii="Times New Roman" w:eastAsia="Times New Roman" w:hAnsi="Times New Roman" w:cs="Times New Roman"/>
          <w:color w:val="000000"/>
          <w:sz w:val="28"/>
          <w:szCs w:val="28"/>
          <w:lang w:eastAsia="ru-RU"/>
        </w:rPr>
        <w:t xml:space="preserve">Содержательная линия ориентирует образовательный процесс на укрепление здоровья студентов с ограниченными возможностями здоровья и воспитание бережного к нему отношения. Основное содержание учебной дисциплины «Физическая культура» реализуется в процессе теоретических и практических занятий и представлено двумя разделами: теоретическая часть и практическая часть. Теоретическая часть направлена на формирование у обучающихся с ограниченными возможностями здоровья мировоззренческой системы научно-практических основ физической культуры, осознание студентами значения здорового образа жизни, двигательной активности. Практическая часть предусматривает организацию учебно-методических и учебно-тренировочных занятий. Содержание учебно-методических занятий обеспечивает: формирование у студентов с ограниченными возможностями здоровья установки на психическое и физическое здоровье; освоение методов профилактики профессиональных заболеваний; овладение </w:t>
      </w:r>
      <w:r w:rsidRPr="00700BE6">
        <w:rPr>
          <w:rFonts w:ascii="Times New Roman" w:eastAsia="Times New Roman" w:hAnsi="Times New Roman" w:cs="Times New Roman"/>
          <w:color w:val="000000"/>
          <w:sz w:val="28"/>
          <w:szCs w:val="28"/>
          <w:lang w:eastAsia="ru-RU"/>
        </w:rPr>
        <w:lastRenderedPageBreak/>
        <w:t>приемами массажа и самомассажа, психорегулирующими упражнениями; знакомство с тестами, позволяющими самостоятельно анализировать состояние здоровья.</w:t>
      </w:r>
    </w:p>
    <w:p w:rsidR="00700BE6" w:rsidRPr="00700BE6" w:rsidRDefault="00700BE6" w:rsidP="00700BE6">
      <w:pPr>
        <w:keepNext/>
        <w:spacing w:after="0" w:line="240" w:lineRule="auto"/>
        <w:ind w:firstLine="567"/>
        <w:jc w:val="both"/>
        <w:outlineLvl w:val="0"/>
        <w:rPr>
          <w:rFonts w:ascii="Times New Roman" w:eastAsia="Times New Roman" w:hAnsi="Times New Roman" w:cs="Times New Roman"/>
          <w:color w:val="000000"/>
          <w:sz w:val="28"/>
          <w:szCs w:val="28"/>
          <w:lang w:eastAsia="ru-RU"/>
        </w:rPr>
      </w:pPr>
      <w:r w:rsidRPr="00700BE6">
        <w:rPr>
          <w:rFonts w:ascii="Times New Roman" w:eastAsia="Times New Roman" w:hAnsi="Times New Roman" w:cs="Times New Roman"/>
          <w:color w:val="000000"/>
          <w:sz w:val="28"/>
          <w:szCs w:val="28"/>
          <w:lang w:eastAsia="ru-RU"/>
        </w:rPr>
        <w:t>На учебно-методических занятиях преподаватель проводит консультации, на которых по результатам тестирования помогает определить оздоровительную и профессиональную направленность индивидуальной двигательной нагрузки с учетом особенностей психофизического развития, индивидуальных возможностей и состояния здоровья.</w:t>
      </w:r>
    </w:p>
    <w:p w:rsidR="00700BE6" w:rsidRPr="00700BE6" w:rsidRDefault="00700BE6" w:rsidP="00700BE6">
      <w:pPr>
        <w:keepNext/>
        <w:spacing w:after="0" w:line="240" w:lineRule="auto"/>
        <w:ind w:firstLine="567"/>
        <w:jc w:val="both"/>
        <w:outlineLvl w:val="0"/>
        <w:rPr>
          <w:rFonts w:ascii="Times New Roman" w:eastAsia="Times New Roman" w:hAnsi="Times New Roman" w:cs="Times New Roman"/>
          <w:color w:val="000000"/>
          <w:sz w:val="28"/>
          <w:szCs w:val="28"/>
          <w:lang w:eastAsia="ru-RU"/>
        </w:rPr>
      </w:pPr>
      <w:r w:rsidRPr="00700BE6">
        <w:rPr>
          <w:rFonts w:ascii="Times New Roman" w:eastAsia="Times New Roman" w:hAnsi="Times New Roman" w:cs="Times New Roman"/>
          <w:color w:val="000000"/>
          <w:sz w:val="28"/>
          <w:szCs w:val="28"/>
          <w:lang w:eastAsia="ru-RU"/>
        </w:rPr>
        <w:t>Занятия студентов с ограниченными возможностями здоровья нацелены на устранение функциональных отклонений и недостатков в их физическом развитии, формирование правильной осанки, совершенствование физического развития, укрепление здоровья и поддержание работоспособности на протяжении всего периода обучения.</w:t>
      </w:r>
    </w:p>
    <w:p w:rsidR="00700BE6" w:rsidRPr="00700BE6" w:rsidRDefault="00700BE6" w:rsidP="00700BE6">
      <w:pPr>
        <w:keepNext/>
        <w:spacing w:after="0" w:line="240" w:lineRule="auto"/>
        <w:ind w:firstLine="567"/>
        <w:jc w:val="both"/>
        <w:outlineLvl w:val="0"/>
        <w:rPr>
          <w:rFonts w:ascii="Times New Roman" w:eastAsia="Times New Roman" w:hAnsi="Times New Roman" w:cs="Times New Roman"/>
          <w:color w:val="000000"/>
          <w:sz w:val="28"/>
          <w:szCs w:val="28"/>
          <w:lang w:eastAsia="ru-RU"/>
        </w:rPr>
      </w:pPr>
      <w:r w:rsidRPr="00700BE6">
        <w:rPr>
          <w:rFonts w:ascii="Times New Roman" w:eastAsia="Times New Roman" w:hAnsi="Times New Roman" w:cs="Times New Roman"/>
          <w:color w:val="000000"/>
          <w:sz w:val="28"/>
          <w:szCs w:val="28"/>
          <w:lang w:eastAsia="ru-RU"/>
        </w:rPr>
        <w:t>Вместе с тем в зависимости от заболеваний двигательная активность обучающихся может снижаться или прекращаться. Студены, временно освобожденные по состоянию здоровья от практических занятий, осваивают теоретический и учебно-методический материал, готовят рефераты, выполняют индивидуальные проекты.</w:t>
      </w:r>
    </w:p>
    <w:p w:rsidR="00700BE6" w:rsidRPr="00700BE6" w:rsidRDefault="00700BE6" w:rsidP="00700BE6">
      <w:pPr>
        <w:keepNext/>
        <w:spacing w:after="0" w:line="240" w:lineRule="auto"/>
        <w:ind w:firstLine="567"/>
        <w:jc w:val="both"/>
        <w:outlineLvl w:val="0"/>
        <w:rPr>
          <w:rFonts w:ascii="Times New Roman" w:eastAsia="Times New Roman" w:hAnsi="Times New Roman" w:cs="Times New Roman"/>
          <w:color w:val="000000"/>
          <w:sz w:val="28"/>
          <w:szCs w:val="28"/>
          <w:lang w:eastAsia="ru-RU"/>
        </w:rPr>
      </w:pPr>
      <w:r w:rsidRPr="00700BE6">
        <w:rPr>
          <w:rFonts w:ascii="Times New Roman" w:eastAsia="Times New Roman" w:hAnsi="Times New Roman" w:cs="Times New Roman"/>
          <w:color w:val="000000"/>
          <w:sz w:val="28"/>
          <w:szCs w:val="28"/>
          <w:lang w:eastAsia="ru-RU"/>
        </w:rPr>
        <w:t>Образовательный процесс студентов с ограниченными возможностям здоровья может осуществляться в едином потоке со сверстниками, не имеющими таких ограничений. Интегрированное (инклюзивное) обучение на учебном занятии физической культуры может быть организовано:</w:t>
      </w:r>
    </w:p>
    <w:p w:rsidR="00700BE6" w:rsidRPr="00700BE6" w:rsidRDefault="00700BE6" w:rsidP="00700BE6">
      <w:pPr>
        <w:keepNext/>
        <w:spacing w:after="0" w:line="240" w:lineRule="auto"/>
        <w:ind w:firstLine="567"/>
        <w:jc w:val="both"/>
        <w:outlineLvl w:val="0"/>
        <w:rPr>
          <w:rFonts w:ascii="Times New Roman" w:eastAsia="Times New Roman" w:hAnsi="Times New Roman" w:cs="Times New Roman"/>
          <w:color w:val="000000"/>
          <w:sz w:val="28"/>
          <w:szCs w:val="28"/>
          <w:lang w:eastAsia="ru-RU"/>
        </w:rPr>
      </w:pPr>
      <w:r w:rsidRPr="00700BE6">
        <w:rPr>
          <w:rFonts w:ascii="Times New Roman" w:eastAsia="Times New Roman" w:hAnsi="Times New Roman" w:cs="Times New Roman"/>
          <w:color w:val="000000"/>
          <w:sz w:val="28"/>
          <w:szCs w:val="28"/>
          <w:lang w:eastAsia="ru-RU"/>
        </w:rPr>
        <w:t> посредством совместного обучения в одном спортивном зале лиц с ограниченными возможностями здоровья и студентов, не имеющих таких ограничений;</w:t>
      </w:r>
    </w:p>
    <w:p w:rsidR="00700BE6" w:rsidRPr="00700BE6" w:rsidRDefault="00700BE6" w:rsidP="00700BE6">
      <w:pPr>
        <w:keepNext/>
        <w:spacing w:after="0" w:line="240" w:lineRule="auto"/>
        <w:ind w:firstLine="567"/>
        <w:jc w:val="both"/>
        <w:outlineLvl w:val="0"/>
        <w:rPr>
          <w:rFonts w:ascii="Times New Roman" w:eastAsia="Times New Roman" w:hAnsi="Times New Roman" w:cs="Times New Roman"/>
          <w:color w:val="000000"/>
          <w:sz w:val="28"/>
          <w:szCs w:val="28"/>
          <w:lang w:eastAsia="ru-RU"/>
        </w:rPr>
      </w:pPr>
      <w:r w:rsidRPr="00700BE6">
        <w:rPr>
          <w:rFonts w:ascii="Times New Roman" w:eastAsia="Times New Roman" w:hAnsi="Times New Roman" w:cs="Times New Roman"/>
          <w:color w:val="000000"/>
          <w:sz w:val="28"/>
          <w:szCs w:val="28"/>
          <w:lang w:eastAsia="ru-RU"/>
        </w:rPr>
        <w:t> раздельно в тренажерном зале по индивидуальной образовательной траектории.</w:t>
      </w:r>
    </w:p>
    <w:p w:rsidR="00700BE6" w:rsidRPr="00700BE6" w:rsidRDefault="00700BE6" w:rsidP="00700BE6">
      <w:pPr>
        <w:spacing w:after="0" w:line="240" w:lineRule="auto"/>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br w:type="page"/>
      </w:r>
    </w:p>
    <w:p w:rsidR="00700BE6" w:rsidRPr="00700BE6" w:rsidRDefault="00700BE6" w:rsidP="00216247">
      <w:pPr>
        <w:keepNext/>
        <w:numPr>
          <w:ilvl w:val="0"/>
          <w:numId w:val="29"/>
        </w:numPr>
        <w:spacing w:after="0" w:line="240" w:lineRule="auto"/>
        <w:outlineLvl w:val="0"/>
        <w:rPr>
          <w:rFonts w:ascii="Times New Roman" w:eastAsia="Times New Roman" w:hAnsi="Times New Roman" w:cs="Times New Roman"/>
          <w:b/>
          <w:color w:val="000000"/>
          <w:sz w:val="28"/>
          <w:szCs w:val="28"/>
          <w:lang w:eastAsia="ru-RU"/>
        </w:rPr>
      </w:pPr>
      <w:r w:rsidRPr="00700BE6">
        <w:rPr>
          <w:rFonts w:ascii="Times New Roman" w:eastAsia="Times New Roman" w:hAnsi="Times New Roman" w:cs="Times New Roman"/>
          <w:b/>
          <w:color w:val="000000"/>
          <w:sz w:val="28"/>
          <w:szCs w:val="28"/>
          <w:lang w:eastAsia="ru-RU"/>
        </w:rPr>
        <w:lastRenderedPageBreak/>
        <w:t>ПАСПОРТ АДАПТИРОВАННОЙ РАБОЧЕЙ ПРОГРАММЫ</w:t>
      </w:r>
    </w:p>
    <w:p w:rsidR="00700BE6" w:rsidRPr="00700BE6" w:rsidRDefault="00700BE6" w:rsidP="00700BE6">
      <w:pPr>
        <w:keepNext/>
        <w:spacing w:after="0" w:line="240" w:lineRule="auto"/>
        <w:ind w:left="450"/>
        <w:outlineLvl w:val="0"/>
        <w:rPr>
          <w:rFonts w:ascii="Times New Roman" w:eastAsia="Times New Roman" w:hAnsi="Times New Roman" w:cs="Times New Roman"/>
          <w:b/>
          <w:color w:val="000000"/>
          <w:sz w:val="28"/>
          <w:szCs w:val="20"/>
          <w:u w:val="single"/>
          <w:lang w:eastAsia="ru-RU"/>
        </w:rPr>
      </w:pPr>
      <w:r w:rsidRPr="00700BE6">
        <w:rPr>
          <w:rFonts w:ascii="Times New Roman" w:eastAsia="Times New Roman" w:hAnsi="Times New Roman" w:cs="Times New Roman"/>
          <w:b/>
          <w:color w:val="000000"/>
          <w:sz w:val="28"/>
          <w:szCs w:val="28"/>
          <w:lang w:eastAsia="ru-RU"/>
        </w:rPr>
        <w:t xml:space="preserve"> УЧЕБНОЙ ДИСЦИПЛИНЫ ЦСА.04 «</w:t>
      </w:r>
      <w:r w:rsidRPr="00700BE6">
        <w:rPr>
          <w:rFonts w:ascii="Times New Roman" w:eastAsia="Times New Roman" w:hAnsi="Times New Roman" w:cs="Times New Roman"/>
          <w:b/>
          <w:color w:val="000000"/>
          <w:sz w:val="28"/>
          <w:szCs w:val="20"/>
          <w:u w:val="single"/>
          <w:lang w:eastAsia="ru-RU"/>
        </w:rPr>
        <w:t>ФИЗИЧЕСКАЯ КУЛЬТУРА»</w:t>
      </w:r>
    </w:p>
    <w:p w:rsidR="00700BE6" w:rsidRPr="00700BE6" w:rsidRDefault="00700BE6" w:rsidP="00700BE6">
      <w:pPr>
        <w:spacing w:after="0" w:line="240" w:lineRule="auto"/>
        <w:rPr>
          <w:rFonts w:ascii="Times New Roman" w:eastAsia="Times New Roman" w:hAnsi="Times New Roman" w:cs="Times New Roman"/>
          <w:sz w:val="20"/>
          <w:szCs w:val="20"/>
          <w:lang w:eastAsia="ru-RU"/>
        </w:rPr>
      </w:pPr>
    </w:p>
    <w:p w:rsidR="00700BE6" w:rsidRPr="00700BE6" w:rsidRDefault="00700BE6" w:rsidP="00216247">
      <w:pPr>
        <w:numPr>
          <w:ilvl w:val="1"/>
          <w:numId w:val="31"/>
        </w:numPr>
        <w:spacing w:after="0" w:line="240" w:lineRule="auto"/>
        <w:ind w:left="709"/>
        <w:rPr>
          <w:rFonts w:ascii="Times New Roman" w:eastAsia="Times New Roman" w:hAnsi="Times New Roman" w:cs="Times New Roman"/>
          <w:b/>
          <w:sz w:val="28"/>
          <w:szCs w:val="20"/>
          <w:lang w:eastAsia="ru-RU"/>
        </w:rPr>
      </w:pPr>
      <w:r w:rsidRPr="00700BE6">
        <w:rPr>
          <w:rFonts w:ascii="Times New Roman" w:eastAsia="Times New Roman" w:hAnsi="Times New Roman" w:cs="Times New Roman"/>
          <w:b/>
          <w:sz w:val="28"/>
          <w:szCs w:val="20"/>
          <w:lang w:eastAsia="ru-RU"/>
        </w:rPr>
        <w:t>Область применения программы</w:t>
      </w:r>
    </w:p>
    <w:p w:rsidR="00700BE6" w:rsidRPr="00700BE6" w:rsidRDefault="00700BE6" w:rsidP="00700BE6">
      <w:pPr>
        <w:spacing w:after="0" w:line="240" w:lineRule="auto"/>
        <w:ind w:left="810" w:hanging="810"/>
        <w:rPr>
          <w:rFonts w:ascii="Times New Roman" w:eastAsia="Times New Roman" w:hAnsi="Times New Roman" w:cs="Times New Roman"/>
          <w:sz w:val="28"/>
          <w:szCs w:val="20"/>
          <w:lang w:eastAsia="ru-RU"/>
        </w:rPr>
      </w:pPr>
      <w:r w:rsidRPr="00700BE6">
        <w:rPr>
          <w:rFonts w:ascii="Times New Roman" w:eastAsia="Times New Roman" w:hAnsi="Times New Roman" w:cs="Times New Roman"/>
          <w:sz w:val="28"/>
          <w:szCs w:val="20"/>
          <w:lang w:eastAsia="ru-RU"/>
        </w:rPr>
        <w:t xml:space="preserve"> Программа учебной дисциплины является частью основной профессиональной образовательной программы по профессии  18545 «Слесарь по ремонту сельскохозяйственных машин и оборудования»</w:t>
      </w:r>
    </w:p>
    <w:p w:rsidR="00700BE6" w:rsidRPr="00700BE6" w:rsidRDefault="00700BE6" w:rsidP="00700BE6">
      <w:pPr>
        <w:spacing w:after="0" w:line="240" w:lineRule="auto"/>
        <w:ind w:left="810" w:hanging="810"/>
        <w:rPr>
          <w:rFonts w:ascii="Times New Roman" w:eastAsia="Times New Roman" w:hAnsi="Times New Roman" w:cs="Times New Roman"/>
          <w:sz w:val="28"/>
          <w:szCs w:val="20"/>
          <w:lang w:eastAsia="ru-RU"/>
        </w:rPr>
      </w:pPr>
      <w:r w:rsidRPr="00700BE6">
        <w:rPr>
          <w:rFonts w:ascii="Times New Roman" w:eastAsia="Times New Roman" w:hAnsi="Times New Roman" w:cs="Times New Roman"/>
          <w:b/>
          <w:sz w:val="28"/>
          <w:szCs w:val="20"/>
          <w:lang w:eastAsia="ru-RU"/>
        </w:rPr>
        <w:t>1.2 Место дисциплины в структуре основной профессиональной образовательной программы:</w:t>
      </w:r>
      <w:r w:rsidRPr="00700BE6">
        <w:rPr>
          <w:rFonts w:ascii="Times New Roman" w:eastAsia="Times New Roman" w:hAnsi="Times New Roman" w:cs="Times New Roman"/>
          <w:sz w:val="28"/>
          <w:szCs w:val="20"/>
          <w:lang w:eastAsia="ru-RU"/>
        </w:rPr>
        <w:t xml:space="preserve"> дисциплина входит в цикл обязательного обучения (социальной адаптации)</w:t>
      </w:r>
    </w:p>
    <w:p w:rsidR="00700BE6" w:rsidRPr="00700BE6" w:rsidRDefault="00700BE6" w:rsidP="00700BE6">
      <w:pPr>
        <w:spacing w:after="0" w:line="240" w:lineRule="auto"/>
        <w:ind w:left="810" w:hanging="810"/>
        <w:rPr>
          <w:rFonts w:ascii="Times New Roman" w:eastAsia="Times New Roman" w:hAnsi="Times New Roman" w:cs="Times New Roman"/>
          <w:b/>
          <w:sz w:val="28"/>
          <w:szCs w:val="20"/>
          <w:lang w:eastAsia="ru-RU"/>
        </w:rPr>
      </w:pPr>
      <w:r w:rsidRPr="00700BE6">
        <w:rPr>
          <w:rFonts w:ascii="Times New Roman" w:eastAsia="Times New Roman" w:hAnsi="Times New Roman" w:cs="Times New Roman"/>
          <w:b/>
          <w:sz w:val="28"/>
          <w:szCs w:val="20"/>
          <w:lang w:eastAsia="ru-RU"/>
        </w:rPr>
        <w:t>1.3. Цели и задачи дисциплины:</w:t>
      </w:r>
    </w:p>
    <w:p w:rsidR="00700BE6" w:rsidRPr="00700BE6" w:rsidRDefault="00700BE6" w:rsidP="00700BE6">
      <w:pPr>
        <w:spacing w:after="0" w:line="240" w:lineRule="auto"/>
        <w:jc w:val="both"/>
        <w:rPr>
          <w:rFonts w:ascii="Times New Roman" w:eastAsia="Times New Roman" w:hAnsi="Times New Roman" w:cs="Times New Roman"/>
          <w:sz w:val="28"/>
          <w:szCs w:val="20"/>
          <w:lang w:eastAsia="ru-RU"/>
        </w:rPr>
      </w:pPr>
      <w:r w:rsidRPr="00700BE6">
        <w:rPr>
          <w:rFonts w:ascii="Times New Roman" w:eastAsia="Times New Roman" w:hAnsi="Times New Roman" w:cs="Times New Roman"/>
          <w:sz w:val="28"/>
          <w:szCs w:val="20"/>
          <w:lang w:eastAsia="ru-RU"/>
        </w:rPr>
        <w:t>– основная задача адаптивного физического воспитания состоит в формировании у</w:t>
      </w:r>
    </w:p>
    <w:p w:rsidR="00700BE6" w:rsidRPr="00700BE6" w:rsidRDefault="00700BE6" w:rsidP="00700BE6">
      <w:pPr>
        <w:spacing w:after="0" w:line="240" w:lineRule="auto"/>
        <w:jc w:val="both"/>
        <w:rPr>
          <w:rFonts w:ascii="Times New Roman" w:eastAsia="Times New Roman" w:hAnsi="Times New Roman" w:cs="Times New Roman"/>
          <w:sz w:val="28"/>
          <w:szCs w:val="20"/>
          <w:lang w:eastAsia="ru-RU"/>
        </w:rPr>
      </w:pPr>
      <w:r w:rsidRPr="00700BE6">
        <w:rPr>
          <w:rFonts w:ascii="Times New Roman" w:eastAsia="Times New Roman" w:hAnsi="Times New Roman" w:cs="Times New Roman"/>
          <w:sz w:val="28"/>
          <w:szCs w:val="20"/>
          <w:lang w:eastAsia="ru-RU"/>
        </w:rPr>
        <w:t>занимающихся осознанного отношения к своим силам, твердой уверенности в них,</w:t>
      </w:r>
    </w:p>
    <w:p w:rsidR="00700BE6" w:rsidRPr="00700BE6" w:rsidRDefault="00700BE6" w:rsidP="00700BE6">
      <w:pPr>
        <w:spacing w:after="0" w:line="240" w:lineRule="auto"/>
        <w:jc w:val="both"/>
        <w:rPr>
          <w:rFonts w:ascii="Times New Roman" w:eastAsia="Times New Roman" w:hAnsi="Times New Roman" w:cs="Times New Roman"/>
          <w:sz w:val="28"/>
          <w:szCs w:val="20"/>
          <w:lang w:eastAsia="ru-RU"/>
        </w:rPr>
      </w:pPr>
      <w:r w:rsidRPr="00700BE6">
        <w:rPr>
          <w:rFonts w:ascii="Times New Roman" w:eastAsia="Times New Roman" w:hAnsi="Times New Roman" w:cs="Times New Roman"/>
          <w:sz w:val="28"/>
          <w:szCs w:val="20"/>
          <w:lang w:eastAsia="ru-RU"/>
        </w:rPr>
        <w:t>готовности к смелым и решительным действиям, преодолению необходимых для</w:t>
      </w:r>
    </w:p>
    <w:p w:rsidR="00700BE6" w:rsidRPr="00700BE6" w:rsidRDefault="00700BE6" w:rsidP="00700BE6">
      <w:pPr>
        <w:spacing w:after="0" w:line="240" w:lineRule="auto"/>
        <w:jc w:val="both"/>
        <w:rPr>
          <w:rFonts w:ascii="Times New Roman" w:eastAsia="Times New Roman" w:hAnsi="Times New Roman" w:cs="Times New Roman"/>
          <w:sz w:val="28"/>
          <w:szCs w:val="20"/>
          <w:lang w:eastAsia="ru-RU"/>
        </w:rPr>
      </w:pPr>
      <w:r w:rsidRPr="00700BE6">
        <w:rPr>
          <w:rFonts w:ascii="Times New Roman" w:eastAsia="Times New Roman" w:hAnsi="Times New Roman" w:cs="Times New Roman"/>
          <w:sz w:val="28"/>
          <w:szCs w:val="20"/>
          <w:lang w:eastAsia="ru-RU"/>
        </w:rPr>
        <w:t>полноценного функционирования субъекта физических нагрузок, а также потребности в систематических занятиях физическими упражнениями и вообще в осуществлении здорового образа жизни в соответствии с рекомендациями валеологии.</w:t>
      </w:r>
    </w:p>
    <w:p w:rsidR="00700BE6" w:rsidRPr="00700BE6" w:rsidRDefault="00700BE6" w:rsidP="00700BE6">
      <w:pPr>
        <w:spacing w:after="0" w:line="240" w:lineRule="auto"/>
        <w:jc w:val="both"/>
        <w:rPr>
          <w:rFonts w:ascii="Times New Roman" w:eastAsia="Times New Roman" w:hAnsi="Times New Roman" w:cs="Times New Roman"/>
          <w:sz w:val="28"/>
          <w:szCs w:val="20"/>
          <w:lang w:eastAsia="ru-RU"/>
        </w:rPr>
      </w:pPr>
      <w:r w:rsidRPr="00700BE6">
        <w:rPr>
          <w:rFonts w:ascii="Times New Roman" w:eastAsia="Times New Roman" w:hAnsi="Times New Roman" w:cs="Times New Roman"/>
          <w:b/>
          <w:sz w:val="28"/>
          <w:szCs w:val="20"/>
          <w:lang w:eastAsia="ru-RU"/>
        </w:rPr>
        <w:t>1.4. Врачебно-педагогический контроль в адаптивном физическом воспитании:</w:t>
      </w:r>
      <w:r w:rsidRPr="00700BE6">
        <w:rPr>
          <w:rFonts w:ascii="Times New Roman" w:eastAsia="Times New Roman" w:hAnsi="Times New Roman" w:cs="Times New Roman"/>
          <w:sz w:val="28"/>
          <w:szCs w:val="20"/>
          <w:lang w:eastAsia="ru-RU"/>
        </w:rPr>
        <w:t xml:space="preserve"> </w:t>
      </w:r>
    </w:p>
    <w:p w:rsidR="00700BE6" w:rsidRPr="00700BE6" w:rsidRDefault="00700BE6" w:rsidP="00216247">
      <w:pPr>
        <w:numPr>
          <w:ilvl w:val="0"/>
          <w:numId w:val="27"/>
        </w:numPr>
        <w:spacing w:after="0" w:line="240" w:lineRule="auto"/>
        <w:jc w:val="both"/>
        <w:rPr>
          <w:rFonts w:ascii="Times New Roman" w:eastAsia="Times New Roman" w:hAnsi="Times New Roman" w:cs="Times New Roman"/>
          <w:sz w:val="28"/>
          <w:szCs w:val="20"/>
          <w:lang w:eastAsia="ru-RU"/>
        </w:rPr>
      </w:pPr>
      <w:r w:rsidRPr="00700BE6">
        <w:rPr>
          <w:rFonts w:ascii="Times New Roman" w:eastAsia="Times New Roman" w:hAnsi="Times New Roman" w:cs="Times New Roman"/>
          <w:sz w:val="28"/>
          <w:szCs w:val="20"/>
          <w:lang w:eastAsia="ru-RU"/>
        </w:rPr>
        <w:t>Организационные основы врачебно-медицинского контроля лиц с ограниченными функциональными возможностями.</w:t>
      </w:r>
    </w:p>
    <w:p w:rsidR="00700BE6" w:rsidRPr="00700BE6" w:rsidRDefault="00700BE6" w:rsidP="00216247">
      <w:pPr>
        <w:numPr>
          <w:ilvl w:val="0"/>
          <w:numId w:val="27"/>
        </w:numPr>
        <w:spacing w:after="0" w:line="240" w:lineRule="auto"/>
        <w:jc w:val="both"/>
        <w:rPr>
          <w:rFonts w:ascii="Times New Roman" w:eastAsia="Times New Roman" w:hAnsi="Times New Roman" w:cs="Times New Roman"/>
          <w:sz w:val="28"/>
          <w:szCs w:val="20"/>
          <w:lang w:eastAsia="ru-RU"/>
        </w:rPr>
      </w:pPr>
      <w:r w:rsidRPr="00700BE6">
        <w:rPr>
          <w:rFonts w:ascii="Times New Roman" w:eastAsia="Times New Roman" w:hAnsi="Times New Roman" w:cs="Times New Roman"/>
          <w:sz w:val="28"/>
          <w:szCs w:val="20"/>
          <w:lang w:eastAsia="ru-RU"/>
        </w:rPr>
        <w:t xml:space="preserve">Цель и задачи врачебно-педагогического контроля в адаптивном физическом воспитании. </w:t>
      </w:r>
    </w:p>
    <w:p w:rsidR="00700BE6" w:rsidRPr="00700BE6" w:rsidRDefault="00700BE6" w:rsidP="00216247">
      <w:pPr>
        <w:numPr>
          <w:ilvl w:val="0"/>
          <w:numId w:val="27"/>
        </w:numPr>
        <w:spacing w:after="0" w:line="240" w:lineRule="auto"/>
        <w:jc w:val="both"/>
        <w:rPr>
          <w:rFonts w:ascii="Times New Roman" w:eastAsia="Times New Roman" w:hAnsi="Times New Roman" w:cs="Times New Roman"/>
          <w:sz w:val="28"/>
          <w:szCs w:val="20"/>
          <w:lang w:eastAsia="ru-RU"/>
        </w:rPr>
      </w:pPr>
      <w:r w:rsidRPr="00700BE6">
        <w:rPr>
          <w:rFonts w:ascii="Times New Roman" w:eastAsia="Times New Roman" w:hAnsi="Times New Roman" w:cs="Times New Roman"/>
          <w:sz w:val="28"/>
          <w:szCs w:val="20"/>
          <w:lang w:eastAsia="ru-RU"/>
        </w:rPr>
        <w:t xml:space="preserve">Виды врачебно-педагогического контроля: этапный, текущий, оперативный и педагогический контроль. </w:t>
      </w:r>
    </w:p>
    <w:p w:rsidR="00700BE6" w:rsidRPr="00700BE6" w:rsidRDefault="00700BE6" w:rsidP="00216247">
      <w:pPr>
        <w:numPr>
          <w:ilvl w:val="0"/>
          <w:numId w:val="27"/>
        </w:numPr>
        <w:spacing w:after="0" w:line="240" w:lineRule="auto"/>
        <w:jc w:val="both"/>
        <w:rPr>
          <w:rFonts w:ascii="Times New Roman" w:eastAsia="Times New Roman" w:hAnsi="Times New Roman" w:cs="Times New Roman"/>
          <w:sz w:val="28"/>
          <w:szCs w:val="20"/>
          <w:lang w:eastAsia="ru-RU"/>
        </w:rPr>
      </w:pPr>
      <w:r w:rsidRPr="00700BE6">
        <w:rPr>
          <w:rFonts w:ascii="Times New Roman" w:eastAsia="Times New Roman" w:hAnsi="Times New Roman" w:cs="Times New Roman"/>
          <w:sz w:val="28"/>
          <w:szCs w:val="20"/>
          <w:lang w:eastAsia="ru-RU"/>
        </w:rPr>
        <w:t xml:space="preserve">Показания и противопоказания для занятий адаптивной физической культурой и адаптивным спортом для лиц с ограниченными функциональными возможностями. </w:t>
      </w:r>
    </w:p>
    <w:p w:rsidR="00700BE6" w:rsidRPr="00700BE6" w:rsidRDefault="00700BE6" w:rsidP="00216247">
      <w:pPr>
        <w:numPr>
          <w:ilvl w:val="0"/>
          <w:numId w:val="27"/>
        </w:numPr>
        <w:spacing w:after="0" w:line="240" w:lineRule="auto"/>
        <w:jc w:val="both"/>
        <w:rPr>
          <w:rFonts w:ascii="Times New Roman" w:eastAsia="Times New Roman" w:hAnsi="Times New Roman" w:cs="Times New Roman"/>
          <w:sz w:val="28"/>
          <w:szCs w:val="20"/>
          <w:lang w:eastAsia="ru-RU"/>
        </w:rPr>
      </w:pPr>
      <w:r w:rsidRPr="00700BE6">
        <w:rPr>
          <w:rFonts w:ascii="Times New Roman" w:eastAsia="Times New Roman" w:hAnsi="Times New Roman" w:cs="Times New Roman"/>
          <w:sz w:val="28"/>
          <w:szCs w:val="20"/>
          <w:lang w:eastAsia="ru-RU"/>
        </w:rPr>
        <w:t xml:space="preserve">Противопоказания и рекомендации в адаптивном физическом воспитании при состояниях после перенесенных острых заболеваний. </w:t>
      </w:r>
    </w:p>
    <w:p w:rsidR="00700BE6" w:rsidRPr="00700BE6" w:rsidRDefault="00700BE6" w:rsidP="00216247">
      <w:pPr>
        <w:numPr>
          <w:ilvl w:val="0"/>
          <w:numId w:val="27"/>
        </w:numPr>
        <w:spacing w:after="0" w:line="240" w:lineRule="auto"/>
        <w:jc w:val="both"/>
        <w:rPr>
          <w:rFonts w:ascii="Times New Roman" w:eastAsia="Times New Roman" w:hAnsi="Times New Roman" w:cs="Times New Roman"/>
          <w:sz w:val="28"/>
          <w:szCs w:val="20"/>
          <w:lang w:eastAsia="ru-RU"/>
        </w:rPr>
      </w:pPr>
      <w:r w:rsidRPr="00700BE6">
        <w:rPr>
          <w:rFonts w:ascii="Times New Roman" w:eastAsia="Times New Roman" w:hAnsi="Times New Roman" w:cs="Times New Roman"/>
          <w:sz w:val="28"/>
          <w:szCs w:val="20"/>
          <w:lang w:eastAsia="ru-RU"/>
        </w:rPr>
        <w:t>Профилактика травматизма в адаптивном физическом воспитании.</w:t>
      </w:r>
    </w:p>
    <w:p w:rsidR="00700BE6" w:rsidRPr="00700BE6" w:rsidRDefault="00700BE6" w:rsidP="00216247">
      <w:pPr>
        <w:numPr>
          <w:ilvl w:val="0"/>
          <w:numId w:val="27"/>
        </w:numPr>
        <w:spacing w:after="0" w:line="240" w:lineRule="auto"/>
        <w:jc w:val="both"/>
        <w:rPr>
          <w:rFonts w:ascii="Times New Roman" w:eastAsia="Times New Roman" w:hAnsi="Times New Roman" w:cs="Times New Roman"/>
          <w:sz w:val="28"/>
          <w:szCs w:val="20"/>
          <w:lang w:eastAsia="ru-RU"/>
        </w:rPr>
      </w:pPr>
      <w:r w:rsidRPr="00700BE6">
        <w:rPr>
          <w:rFonts w:ascii="Times New Roman" w:eastAsia="Times New Roman" w:hAnsi="Times New Roman" w:cs="Times New Roman"/>
          <w:sz w:val="28"/>
          <w:szCs w:val="20"/>
          <w:lang w:eastAsia="ru-RU"/>
        </w:rPr>
        <w:t xml:space="preserve">Рекомендации по совершенствованию организации занятий. Методы исследований и контроля эффективности в адаптивном физическом воспитании. </w:t>
      </w:r>
    </w:p>
    <w:p w:rsidR="00700BE6" w:rsidRPr="00700BE6" w:rsidRDefault="00700BE6" w:rsidP="00216247">
      <w:pPr>
        <w:numPr>
          <w:ilvl w:val="0"/>
          <w:numId w:val="27"/>
        </w:numPr>
        <w:spacing w:after="0" w:line="240" w:lineRule="auto"/>
        <w:jc w:val="both"/>
        <w:rPr>
          <w:rFonts w:ascii="Times New Roman" w:eastAsia="Times New Roman" w:hAnsi="Times New Roman" w:cs="Times New Roman"/>
          <w:sz w:val="28"/>
          <w:szCs w:val="20"/>
          <w:lang w:eastAsia="ru-RU"/>
        </w:rPr>
      </w:pPr>
      <w:r w:rsidRPr="00700BE6">
        <w:rPr>
          <w:rFonts w:ascii="Times New Roman" w:eastAsia="Times New Roman" w:hAnsi="Times New Roman" w:cs="Times New Roman"/>
          <w:sz w:val="28"/>
          <w:szCs w:val="20"/>
          <w:lang w:eastAsia="ru-RU"/>
        </w:rPr>
        <w:t>Материально-техническое обеспечение при занятиях адаптивным физическим воспитанием.</w:t>
      </w:r>
    </w:p>
    <w:p w:rsidR="00700BE6" w:rsidRPr="00700BE6" w:rsidRDefault="00700BE6" w:rsidP="00216247">
      <w:pPr>
        <w:numPr>
          <w:ilvl w:val="0"/>
          <w:numId w:val="27"/>
        </w:numPr>
        <w:spacing w:after="0" w:line="240" w:lineRule="auto"/>
        <w:jc w:val="both"/>
        <w:rPr>
          <w:rFonts w:ascii="Times New Roman" w:eastAsia="Times New Roman" w:hAnsi="Times New Roman" w:cs="Times New Roman"/>
          <w:sz w:val="28"/>
          <w:szCs w:val="20"/>
          <w:lang w:eastAsia="ru-RU"/>
        </w:rPr>
      </w:pPr>
      <w:r w:rsidRPr="00700BE6">
        <w:rPr>
          <w:rFonts w:ascii="Times New Roman" w:eastAsia="Times New Roman" w:hAnsi="Times New Roman" w:cs="Times New Roman"/>
          <w:sz w:val="28"/>
          <w:szCs w:val="20"/>
          <w:lang w:eastAsia="ru-RU"/>
        </w:rPr>
        <w:t>Соответствие мест проведения занятий физическим воспитанием общим гигиеническим требованиям.</w:t>
      </w:r>
    </w:p>
    <w:p w:rsidR="00700BE6" w:rsidRPr="00700BE6" w:rsidRDefault="00700BE6" w:rsidP="00700BE6">
      <w:pPr>
        <w:spacing w:after="0" w:line="240" w:lineRule="auto"/>
        <w:jc w:val="both"/>
        <w:rPr>
          <w:rFonts w:ascii="Times New Roman" w:eastAsia="Times New Roman" w:hAnsi="Times New Roman" w:cs="Times New Roman"/>
          <w:sz w:val="28"/>
          <w:szCs w:val="20"/>
          <w:lang w:eastAsia="ru-RU"/>
        </w:rPr>
      </w:pPr>
      <w:r w:rsidRPr="00700BE6">
        <w:rPr>
          <w:rFonts w:ascii="Times New Roman" w:eastAsia="Times New Roman" w:hAnsi="Times New Roman" w:cs="Times New Roman"/>
          <w:b/>
          <w:sz w:val="28"/>
          <w:szCs w:val="20"/>
          <w:lang w:eastAsia="ru-RU"/>
        </w:rPr>
        <w:t>1.5.Формы адаптивного физического воспитания:</w:t>
      </w:r>
      <w:r w:rsidRPr="00700BE6">
        <w:rPr>
          <w:rFonts w:ascii="Times New Roman" w:eastAsia="Times New Roman" w:hAnsi="Times New Roman" w:cs="Times New Roman"/>
          <w:sz w:val="28"/>
          <w:szCs w:val="20"/>
          <w:lang w:eastAsia="ru-RU"/>
        </w:rPr>
        <w:t xml:space="preserve"> </w:t>
      </w:r>
    </w:p>
    <w:p w:rsidR="00700BE6" w:rsidRPr="00700BE6" w:rsidRDefault="00700BE6" w:rsidP="00216247">
      <w:pPr>
        <w:numPr>
          <w:ilvl w:val="0"/>
          <w:numId w:val="28"/>
        </w:numPr>
        <w:spacing w:after="0" w:line="240" w:lineRule="auto"/>
        <w:jc w:val="both"/>
        <w:rPr>
          <w:rFonts w:ascii="Times New Roman" w:eastAsia="Times New Roman" w:hAnsi="Times New Roman" w:cs="Times New Roman"/>
          <w:sz w:val="28"/>
          <w:szCs w:val="20"/>
          <w:lang w:eastAsia="ru-RU"/>
        </w:rPr>
      </w:pPr>
      <w:r w:rsidRPr="00700BE6">
        <w:rPr>
          <w:rFonts w:ascii="Times New Roman" w:eastAsia="Times New Roman" w:hAnsi="Times New Roman" w:cs="Times New Roman"/>
          <w:sz w:val="28"/>
          <w:szCs w:val="20"/>
          <w:lang w:eastAsia="ru-RU"/>
        </w:rPr>
        <w:t xml:space="preserve">утренняя гигиеническая гимнастика, </w:t>
      </w:r>
    </w:p>
    <w:p w:rsidR="00700BE6" w:rsidRPr="00700BE6" w:rsidRDefault="00700BE6" w:rsidP="00216247">
      <w:pPr>
        <w:numPr>
          <w:ilvl w:val="0"/>
          <w:numId w:val="28"/>
        </w:numPr>
        <w:spacing w:after="0" w:line="240" w:lineRule="auto"/>
        <w:jc w:val="both"/>
        <w:rPr>
          <w:rFonts w:ascii="Times New Roman" w:eastAsia="Times New Roman" w:hAnsi="Times New Roman" w:cs="Times New Roman"/>
          <w:sz w:val="28"/>
          <w:szCs w:val="20"/>
          <w:lang w:eastAsia="ru-RU"/>
        </w:rPr>
      </w:pPr>
      <w:r w:rsidRPr="00700BE6">
        <w:rPr>
          <w:rFonts w:ascii="Times New Roman" w:eastAsia="Times New Roman" w:hAnsi="Times New Roman" w:cs="Times New Roman"/>
          <w:sz w:val="28"/>
          <w:szCs w:val="20"/>
          <w:lang w:eastAsia="ru-RU"/>
        </w:rPr>
        <w:t>урочные занятия физическим воспитанием в учебных заведениях,</w:t>
      </w:r>
    </w:p>
    <w:p w:rsidR="00700BE6" w:rsidRPr="00700BE6" w:rsidRDefault="00700BE6" w:rsidP="00216247">
      <w:pPr>
        <w:numPr>
          <w:ilvl w:val="0"/>
          <w:numId w:val="28"/>
        </w:numPr>
        <w:spacing w:after="0" w:line="240" w:lineRule="auto"/>
        <w:jc w:val="both"/>
        <w:rPr>
          <w:rFonts w:ascii="Times New Roman" w:eastAsia="Times New Roman" w:hAnsi="Times New Roman" w:cs="Times New Roman"/>
          <w:sz w:val="28"/>
          <w:szCs w:val="20"/>
          <w:lang w:eastAsia="ru-RU"/>
        </w:rPr>
      </w:pPr>
      <w:r w:rsidRPr="00700BE6">
        <w:rPr>
          <w:rFonts w:ascii="Times New Roman" w:eastAsia="Times New Roman" w:hAnsi="Times New Roman" w:cs="Times New Roman"/>
          <w:sz w:val="28"/>
          <w:szCs w:val="20"/>
          <w:lang w:eastAsia="ru-RU"/>
        </w:rPr>
        <w:t xml:space="preserve">физкультпаузы, </w:t>
      </w:r>
    </w:p>
    <w:p w:rsidR="00700BE6" w:rsidRPr="00700BE6" w:rsidRDefault="00700BE6" w:rsidP="00216247">
      <w:pPr>
        <w:numPr>
          <w:ilvl w:val="0"/>
          <w:numId w:val="28"/>
        </w:numPr>
        <w:spacing w:after="0" w:line="240" w:lineRule="auto"/>
        <w:jc w:val="both"/>
        <w:rPr>
          <w:rFonts w:ascii="Times New Roman" w:eastAsia="Times New Roman" w:hAnsi="Times New Roman" w:cs="Times New Roman"/>
          <w:sz w:val="28"/>
          <w:szCs w:val="20"/>
          <w:lang w:eastAsia="ru-RU"/>
        </w:rPr>
      </w:pPr>
      <w:r w:rsidRPr="00700BE6">
        <w:rPr>
          <w:rFonts w:ascii="Times New Roman" w:eastAsia="Times New Roman" w:hAnsi="Times New Roman" w:cs="Times New Roman"/>
          <w:sz w:val="28"/>
          <w:szCs w:val="20"/>
          <w:lang w:eastAsia="ru-RU"/>
        </w:rPr>
        <w:t xml:space="preserve">динамические перемены, </w:t>
      </w:r>
    </w:p>
    <w:p w:rsidR="00700BE6" w:rsidRPr="00700BE6" w:rsidRDefault="00700BE6" w:rsidP="00216247">
      <w:pPr>
        <w:numPr>
          <w:ilvl w:val="0"/>
          <w:numId w:val="28"/>
        </w:numPr>
        <w:spacing w:after="0" w:line="240" w:lineRule="auto"/>
        <w:jc w:val="both"/>
        <w:rPr>
          <w:rFonts w:ascii="Times New Roman" w:eastAsia="Times New Roman" w:hAnsi="Times New Roman" w:cs="Times New Roman"/>
          <w:sz w:val="28"/>
          <w:szCs w:val="20"/>
          <w:lang w:eastAsia="ru-RU"/>
        </w:rPr>
      </w:pPr>
      <w:r w:rsidRPr="00700BE6">
        <w:rPr>
          <w:rFonts w:ascii="Times New Roman" w:eastAsia="Times New Roman" w:hAnsi="Times New Roman" w:cs="Times New Roman"/>
          <w:sz w:val="28"/>
          <w:szCs w:val="20"/>
          <w:lang w:eastAsia="ru-RU"/>
        </w:rPr>
        <w:t>самостоятельные занятия физическими упражнениями,</w:t>
      </w:r>
    </w:p>
    <w:p w:rsidR="00700BE6" w:rsidRPr="00700BE6" w:rsidRDefault="00700BE6" w:rsidP="00216247">
      <w:pPr>
        <w:numPr>
          <w:ilvl w:val="0"/>
          <w:numId w:val="28"/>
        </w:numPr>
        <w:spacing w:after="0" w:line="240" w:lineRule="auto"/>
        <w:jc w:val="both"/>
        <w:rPr>
          <w:rFonts w:ascii="Times New Roman" w:eastAsia="Times New Roman" w:hAnsi="Times New Roman" w:cs="Times New Roman"/>
          <w:sz w:val="28"/>
          <w:szCs w:val="20"/>
          <w:lang w:eastAsia="ru-RU"/>
        </w:rPr>
      </w:pPr>
      <w:r w:rsidRPr="00700BE6">
        <w:rPr>
          <w:rFonts w:ascii="Times New Roman" w:eastAsia="Times New Roman" w:hAnsi="Times New Roman" w:cs="Times New Roman"/>
          <w:sz w:val="28"/>
          <w:szCs w:val="20"/>
          <w:lang w:eastAsia="ru-RU"/>
        </w:rPr>
        <w:t xml:space="preserve">прогулки, закаливание, купание, плавание, </w:t>
      </w:r>
    </w:p>
    <w:p w:rsidR="00700BE6" w:rsidRPr="00700BE6" w:rsidRDefault="00700BE6" w:rsidP="00216247">
      <w:pPr>
        <w:numPr>
          <w:ilvl w:val="0"/>
          <w:numId w:val="28"/>
        </w:numPr>
        <w:spacing w:after="0" w:line="240" w:lineRule="auto"/>
        <w:jc w:val="both"/>
        <w:rPr>
          <w:rFonts w:ascii="Times New Roman" w:eastAsia="Times New Roman" w:hAnsi="Times New Roman" w:cs="Times New Roman"/>
          <w:sz w:val="28"/>
          <w:szCs w:val="20"/>
          <w:lang w:eastAsia="ru-RU"/>
        </w:rPr>
      </w:pPr>
      <w:r w:rsidRPr="00700BE6">
        <w:rPr>
          <w:rFonts w:ascii="Times New Roman" w:eastAsia="Times New Roman" w:hAnsi="Times New Roman" w:cs="Times New Roman"/>
          <w:sz w:val="28"/>
          <w:szCs w:val="20"/>
          <w:lang w:eastAsia="ru-RU"/>
        </w:rPr>
        <w:t xml:space="preserve">подвижные и спортивные игры, </w:t>
      </w:r>
    </w:p>
    <w:p w:rsidR="00700BE6" w:rsidRPr="00700BE6" w:rsidRDefault="00700BE6" w:rsidP="00216247">
      <w:pPr>
        <w:numPr>
          <w:ilvl w:val="0"/>
          <w:numId w:val="28"/>
        </w:numPr>
        <w:spacing w:after="0" w:line="240" w:lineRule="auto"/>
        <w:jc w:val="both"/>
        <w:rPr>
          <w:rFonts w:ascii="Times New Roman" w:eastAsia="Times New Roman" w:hAnsi="Times New Roman" w:cs="Times New Roman"/>
          <w:sz w:val="28"/>
          <w:szCs w:val="20"/>
          <w:lang w:eastAsia="ru-RU"/>
        </w:rPr>
      </w:pPr>
      <w:r w:rsidRPr="00700BE6">
        <w:rPr>
          <w:rFonts w:ascii="Times New Roman" w:eastAsia="Times New Roman" w:hAnsi="Times New Roman" w:cs="Times New Roman"/>
          <w:sz w:val="28"/>
          <w:szCs w:val="20"/>
          <w:lang w:eastAsia="ru-RU"/>
        </w:rPr>
        <w:t xml:space="preserve">туризм: ближний и дальний, </w:t>
      </w:r>
    </w:p>
    <w:p w:rsidR="00700BE6" w:rsidRPr="00700BE6" w:rsidRDefault="00700BE6" w:rsidP="00216247">
      <w:pPr>
        <w:numPr>
          <w:ilvl w:val="0"/>
          <w:numId w:val="28"/>
        </w:numPr>
        <w:spacing w:after="0" w:line="240" w:lineRule="auto"/>
        <w:jc w:val="both"/>
        <w:rPr>
          <w:rFonts w:ascii="Times New Roman" w:eastAsia="Times New Roman" w:hAnsi="Times New Roman" w:cs="Times New Roman"/>
          <w:sz w:val="28"/>
          <w:szCs w:val="20"/>
          <w:lang w:eastAsia="ru-RU"/>
        </w:rPr>
      </w:pPr>
      <w:r w:rsidRPr="00700BE6">
        <w:rPr>
          <w:rFonts w:ascii="Times New Roman" w:eastAsia="Times New Roman" w:hAnsi="Times New Roman" w:cs="Times New Roman"/>
          <w:sz w:val="28"/>
          <w:szCs w:val="20"/>
          <w:lang w:eastAsia="ru-RU"/>
        </w:rPr>
        <w:lastRenderedPageBreak/>
        <w:t>элементы спорта,</w:t>
      </w:r>
    </w:p>
    <w:p w:rsidR="00700BE6" w:rsidRPr="00700BE6" w:rsidRDefault="00700BE6" w:rsidP="00216247">
      <w:pPr>
        <w:numPr>
          <w:ilvl w:val="0"/>
          <w:numId w:val="28"/>
        </w:numPr>
        <w:spacing w:after="0" w:line="240" w:lineRule="auto"/>
        <w:jc w:val="both"/>
        <w:rPr>
          <w:rFonts w:ascii="Times New Roman" w:eastAsia="Times New Roman" w:hAnsi="Times New Roman" w:cs="Times New Roman"/>
          <w:sz w:val="28"/>
          <w:szCs w:val="20"/>
          <w:lang w:eastAsia="ru-RU"/>
        </w:rPr>
      </w:pPr>
      <w:r w:rsidRPr="00700BE6">
        <w:rPr>
          <w:rFonts w:ascii="Times New Roman" w:eastAsia="Times New Roman" w:hAnsi="Times New Roman" w:cs="Times New Roman"/>
          <w:sz w:val="28"/>
          <w:szCs w:val="20"/>
          <w:lang w:eastAsia="ru-RU"/>
        </w:rPr>
        <w:t>спортивные соревнования,</w:t>
      </w:r>
    </w:p>
    <w:p w:rsidR="00700BE6" w:rsidRPr="00700BE6" w:rsidRDefault="00700BE6" w:rsidP="00216247">
      <w:pPr>
        <w:numPr>
          <w:ilvl w:val="0"/>
          <w:numId w:val="28"/>
        </w:numPr>
        <w:spacing w:after="0" w:line="240" w:lineRule="auto"/>
        <w:jc w:val="both"/>
        <w:rPr>
          <w:rFonts w:ascii="Times New Roman" w:eastAsia="Times New Roman" w:hAnsi="Times New Roman" w:cs="Times New Roman"/>
          <w:sz w:val="28"/>
          <w:szCs w:val="20"/>
          <w:lang w:eastAsia="ru-RU"/>
        </w:rPr>
      </w:pPr>
      <w:r w:rsidRPr="00700BE6">
        <w:rPr>
          <w:rFonts w:ascii="Times New Roman" w:eastAsia="Times New Roman" w:hAnsi="Times New Roman" w:cs="Times New Roman"/>
          <w:sz w:val="28"/>
          <w:szCs w:val="20"/>
          <w:lang w:eastAsia="ru-RU"/>
        </w:rPr>
        <w:t xml:space="preserve">праздники, </w:t>
      </w:r>
    </w:p>
    <w:p w:rsidR="00700BE6" w:rsidRPr="00700BE6" w:rsidRDefault="00700BE6" w:rsidP="00216247">
      <w:pPr>
        <w:numPr>
          <w:ilvl w:val="0"/>
          <w:numId w:val="28"/>
        </w:numPr>
        <w:spacing w:after="0" w:line="240" w:lineRule="auto"/>
        <w:jc w:val="both"/>
        <w:rPr>
          <w:rFonts w:ascii="Times New Roman" w:eastAsia="Times New Roman" w:hAnsi="Times New Roman" w:cs="Times New Roman"/>
          <w:sz w:val="28"/>
          <w:szCs w:val="20"/>
          <w:lang w:eastAsia="ru-RU"/>
        </w:rPr>
      </w:pPr>
      <w:r w:rsidRPr="00700BE6">
        <w:rPr>
          <w:rFonts w:ascii="Times New Roman" w:eastAsia="Times New Roman" w:hAnsi="Times New Roman" w:cs="Times New Roman"/>
          <w:sz w:val="28"/>
          <w:szCs w:val="20"/>
          <w:lang w:eastAsia="ru-RU"/>
        </w:rPr>
        <w:t>фестивали.</w:t>
      </w:r>
    </w:p>
    <w:p w:rsidR="00700BE6" w:rsidRPr="00700BE6" w:rsidRDefault="00700BE6" w:rsidP="00700BE6">
      <w:pPr>
        <w:spacing w:after="0" w:line="240" w:lineRule="auto"/>
        <w:ind w:firstLine="567"/>
        <w:jc w:val="both"/>
        <w:rPr>
          <w:rFonts w:ascii="Times New Roman" w:eastAsia="Times New Roman" w:hAnsi="Times New Roman" w:cs="Times New Roman"/>
          <w:sz w:val="24"/>
          <w:szCs w:val="24"/>
          <w:lang w:eastAsia="ru-RU"/>
        </w:rPr>
      </w:pPr>
    </w:p>
    <w:p w:rsidR="00700BE6" w:rsidRPr="00700BE6" w:rsidRDefault="00700BE6" w:rsidP="00700BE6">
      <w:pPr>
        <w:shd w:val="clear" w:color="auto" w:fill="FFFFFF"/>
        <w:spacing w:after="0" w:line="240" w:lineRule="auto"/>
        <w:rPr>
          <w:rFonts w:ascii="Times New Roman" w:eastAsia="Times New Roman" w:hAnsi="Times New Roman" w:cs="Times New Roman"/>
          <w:b/>
          <w:color w:val="000000"/>
          <w:sz w:val="28"/>
          <w:szCs w:val="28"/>
          <w:lang w:eastAsia="ru-RU"/>
        </w:rPr>
        <w:sectPr w:rsidR="00700BE6" w:rsidRPr="00700BE6" w:rsidSect="00937B80">
          <w:footerReference w:type="even" r:id="rId24"/>
          <w:footerReference w:type="default" r:id="rId25"/>
          <w:pgSz w:w="11906" w:h="16838"/>
          <w:pgMar w:top="284" w:right="566" w:bottom="284" w:left="1134" w:header="720" w:footer="720" w:gutter="0"/>
          <w:cols w:space="720"/>
        </w:sectPr>
      </w:pPr>
    </w:p>
    <w:p w:rsidR="00700BE6" w:rsidRPr="00700BE6" w:rsidRDefault="00700BE6" w:rsidP="00700BE6">
      <w:pPr>
        <w:spacing w:after="0" w:line="240" w:lineRule="auto"/>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b/>
          <w:sz w:val="20"/>
          <w:szCs w:val="20"/>
          <w:lang w:eastAsia="ru-RU"/>
        </w:rPr>
        <w:lastRenderedPageBreak/>
        <w:t xml:space="preserve">4. Основной раздел рабочей программы </w:t>
      </w:r>
      <w:r w:rsidRPr="00700BE6">
        <w:rPr>
          <w:rFonts w:ascii="Times New Roman" w:eastAsia="Times New Roman" w:hAnsi="Times New Roman" w:cs="Times New Roman"/>
          <w:sz w:val="20"/>
          <w:szCs w:val="20"/>
          <w:lang w:eastAsia="ru-RU"/>
        </w:rPr>
        <w:t xml:space="preserve"> </w:t>
      </w:r>
    </w:p>
    <w:p w:rsidR="00700BE6" w:rsidRPr="00700BE6" w:rsidRDefault="00700BE6" w:rsidP="00700BE6">
      <w:pPr>
        <w:spacing w:after="0" w:line="240" w:lineRule="auto"/>
        <w:jc w:val="center"/>
        <w:rPr>
          <w:rFonts w:ascii="Times New Roman" w:eastAsia="Times New Roman" w:hAnsi="Times New Roman" w:cs="Times New Roman"/>
          <w:b/>
          <w:sz w:val="20"/>
          <w:szCs w:val="20"/>
          <w:lang w:eastAsia="ru-RU"/>
        </w:rPr>
      </w:pPr>
    </w:p>
    <w:tbl>
      <w:tblPr>
        <w:tblW w:w="15876" w:type="dxa"/>
        <w:tblInd w:w="534" w:type="dxa"/>
        <w:tblLayout w:type="fixed"/>
        <w:tblLook w:val="0000" w:firstRow="0" w:lastRow="0" w:firstColumn="0" w:lastColumn="0" w:noHBand="0" w:noVBand="0"/>
      </w:tblPr>
      <w:tblGrid>
        <w:gridCol w:w="708"/>
        <w:gridCol w:w="4536"/>
        <w:gridCol w:w="142"/>
        <w:gridCol w:w="567"/>
        <w:gridCol w:w="567"/>
        <w:gridCol w:w="567"/>
        <w:gridCol w:w="567"/>
        <w:gridCol w:w="1134"/>
        <w:gridCol w:w="4819"/>
        <w:gridCol w:w="993"/>
        <w:gridCol w:w="1276"/>
      </w:tblGrid>
      <w:tr w:rsidR="00700BE6" w:rsidRPr="00700BE6" w:rsidTr="00937B80">
        <w:trPr>
          <w:cantSplit/>
          <w:trHeight w:val="283"/>
        </w:trPr>
        <w:tc>
          <w:tcPr>
            <w:tcW w:w="708" w:type="dxa"/>
            <w:vMerge w:val="restart"/>
            <w:tcBorders>
              <w:top w:val="single" w:sz="6" w:space="0" w:color="auto"/>
              <w:left w:val="single" w:sz="6" w:space="0" w:color="auto"/>
              <w:right w:val="single" w:sz="4" w:space="0" w:color="auto"/>
            </w:tcBorders>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b/>
                <w:sz w:val="20"/>
                <w:szCs w:val="20"/>
                <w:lang w:eastAsia="ru-RU"/>
              </w:rPr>
            </w:pPr>
          </w:p>
          <w:p w:rsidR="00700BE6" w:rsidRPr="00700BE6" w:rsidRDefault="00700BE6" w:rsidP="00700BE6">
            <w:pPr>
              <w:spacing w:after="0" w:line="240" w:lineRule="auto"/>
              <w:ind w:left="-108" w:right="-108"/>
              <w:jc w:val="center"/>
              <w:rPr>
                <w:rFonts w:ascii="Times New Roman" w:eastAsia="Times New Roman" w:hAnsi="Times New Roman" w:cs="Times New Roman"/>
                <w:b/>
                <w:sz w:val="20"/>
                <w:szCs w:val="20"/>
                <w:lang w:eastAsia="ru-RU"/>
              </w:rPr>
            </w:pPr>
            <w:r w:rsidRPr="00700BE6">
              <w:rPr>
                <w:rFonts w:ascii="Times New Roman" w:eastAsia="Times New Roman" w:hAnsi="Times New Roman" w:cs="Times New Roman"/>
                <w:b/>
                <w:sz w:val="20"/>
                <w:szCs w:val="20"/>
                <w:lang w:eastAsia="ru-RU"/>
              </w:rPr>
              <w:t>№ п\п</w:t>
            </w:r>
          </w:p>
        </w:tc>
        <w:tc>
          <w:tcPr>
            <w:tcW w:w="4678" w:type="dxa"/>
            <w:gridSpan w:val="2"/>
            <w:vMerge w:val="restart"/>
            <w:tcBorders>
              <w:top w:val="single" w:sz="6" w:space="0" w:color="auto"/>
              <w:left w:val="single" w:sz="6" w:space="0" w:color="auto"/>
              <w:right w:val="single" w:sz="4" w:space="0" w:color="auto"/>
            </w:tcBorders>
            <w:vAlign w:val="center"/>
          </w:tcPr>
          <w:p w:rsidR="00700BE6" w:rsidRPr="00700BE6" w:rsidRDefault="00700BE6" w:rsidP="00700BE6">
            <w:pPr>
              <w:spacing w:after="0" w:line="240" w:lineRule="auto"/>
              <w:jc w:val="center"/>
              <w:rPr>
                <w:rFonts w:ascii="Times New Roman" w:eastAsia="Times New Roman" w:hAnsi="Times New Roman" w:cs="Times New Roman"/>
                <w:b/>
                <w:sz w:val="20"/>
                <w:szCs w:val="20"/>
                <w:lang w:eastAsia="ru-RU"/>
              </w:rPr>
            </w:pPr>
            <w:r w:rsidRPr="00700BE6">
              <w:rPr>
                <w:rFonts w:ascii="Times New Roman" w:eastAsia="Times New Roman" w:hAnsi="Times New Roman" w:cs="Times New Roman"/>
                <w:b/>
                <w:sz w:val="20"/>
                <w:szCs w:val="20"/>
                <w:lang w:eastAsia="ru-RU"/>
              </w:rPr>
              <w:t>Содержание дисциплины (по разделам, темам, подтемам)</w:t>
            </w:r>
          </w:p>
        </w:tc>
        <w:tc>
          <w:tcPr>
            <w:tcW w:w="2268" w:type="dxa"/>
            <w:gridSpan w:val="4"/>
            <w:tcBorders>
              <w:top w:val="single" w:sz="4" w:space="0" w:color="auto"/>
              <w:left w:val="single" w:sz="4" w:space="0" w:color="auto"/>
              <w:bottom w:val="single" w:sz="4" w:space="0" w:color="auto"/>
              <w:right w:val="single" w:sz="4" w:space="0" w:color="auto"/>
            </w:tcBorders>
            <w:vAlign w:val="center"/>
          </w:tcPr>
          <w:p w:rsidR="00700BE6" w:rsidRPr="00700BE6" w:rsidRDefault="00700BE6" w:rsidP="00700BE6">
            <w:pPr>
              <w:spacing w:after="0" w:line="240" w:lineRule="auto"/>
              <w:jc w:val="center"/>
              <w:rPr>
                <w:rFonts w:ascii="Times New Roman" w:eastAsia="Times New Roman" w:hAnsi="Times New Roman" w:cs="Times New Roman"/>
                <w:b/>
                <w:sz w:val="20"/>
                <w:szCs w:val="20"/>
                <w:lang w:eastAsia="ru-RU"/>
              </w:rPr>
            </w:pPr>
            <w:r w:rsidRPr="00700BE6">
              <w:rPr>
                <w:rFonts w:ascii="Times New Roman" w:eastAsia="Times New Roman" w:hAnsi="Times New Roman" w:cs="Times New Roman"/>
                <w:b/>
                <w:sz w:val="20"/>
                <w:szCs w:val="20"/>
                <w:lang w:eastAsia="ru-RU"/>
              </w:rPr>
              <w:t>Количество часов</w:t>
            </w:r>
          </w:p>
        </w:tc>
        <w:tc>
          <w:tcPr>
            <w:tcW w:w="1134" w:type="dxa"/>
            <w:vMerge w:val="restart"/>
            <w:tcBorders>
              <w:top w:val="single" w:sz="4" w:space="0" w:color="auto"/>
              <w:left w:val="single" w:sz="4" w:space="0" w:color="auto"/>
              <w:right w:val="single" w:sz="4" w:space="0" w:color="auto"/>
            </w:tcBorders>
            <w:vAlign w:val="center"/>
          </w:tcPr>
          <w:p w:rsidR="00700BE6" w:rsidRPr="00700BE6" w:rsidRDefault="00700BE6" w:rsidP="00700BE6">
            <w:pPr>
              <w:spacing w:after="0" w:line="240" w:lineRule="auto"/>
              <w:jc w:val="center"/>
              <w:rPr>
                <w:rFonts w:ascii="Times New Roman" w:eastAsia="Times New Roman" w:hAnsi="Times New Roman" w:cs="Times New Roman"/>
                <w:b/>
                <w:sz w:val="20"/>
                <w:szCs w:val="20"/>
                <w:lang w:eastAsia="ru-RU"/>
              </w:rPr>
            </w:pPr>
            <w:r w:rsidRPr="00700BE6">
              <w:rPr>
                <w:rFonts w:ascii="Times New Roman" w:eastAsia="Times New Roman" w:hAnsi="Times New Roman" w:cs="Times New Roman"/>
                <w:b/>
                <w:sz w:val="20"/>
                <w:szCs w:val="20"/>
                <w:lang w:eastAsia="ru-RU"/>
              </w:rPr>
              <w:t>Домаш- нее задание</w:t>
            </w:r>
          </w:p>
        </w:tc>
        <w:tc>
          <w:tcPr>
            <w:tcW w:w="4819" w:type="dxa"/>
            <w:vMerge w:val="restart"/>
            <w:tcBorders>
              <w:top w:val="single" w:sz="4" w:space="0" w:color="auto"/>
              <w:left w:val="single" w:sz="4" w:space="0" w:color="auto"/>
              <w:right w:val="single" w:sz="4" w:space="0" w:color="auto"/>
            </w:tcBorders>
            <w:vAlign w:val="center"/>
          </w:tcPr>
          <w:p w:rsidR="00700BE6" w:rsidRPr="00700BE6" w:rsidRDefault="00700BE6" w:rsidP="00700BE6">
            <w:pPr>
              <w:spacing w:after="0" w:line="240" w:lineRule="auto"/>
              <w:ind w:left="-107" w:right="-108"/>
              <w:jc w:val="center"/>
              <w:rPr>
                <w:rFonts w:ascii="Times New Roman" w:eastAsia="Times New Roman" w:hAnsi="Times New Roman" w:cs="Times New Roman"/>
                <w:b/>
                <w:bCs/>
                <w:sz w:val="20"/>
                <w:szCs w:val="20"/>
                <w:lang w:eastAsia="ru-RU"/>
              </w:rPr>
            </w:pPr>
            <w:r w:rsidRPr="00700BE6">
              <w:rPr>
                <w:rFonts w:ascii="Times New Roman" w:eastAsia="Times New Roman" w:hAnsi="Times New Roman" w:cs="Times New Roman"/>
                <w:b/>
                <w:bCs/>
                <w:sz w:val="20"/>
                <w:szCs w:val="20"/>
                <w:lang w:eastAsia="ru-RU"/>
              </w:rPr>
              <w:t xml:space="preserve">Характеристика основных видов деятельности студентов </w:t>
            </w:r>
          </w:p>
          <w:p w:rsidR="00700BE6" w:rsidRPr="00700BE6" w:rsidRDefault="00700BE6" w:rsidP="00700BE6">
            <w:pPr>
              <w:spacing w:after="0" w:line="240" w:lineRule="auto"/>
              <w:ind w:left="-107" w:right="-108"/>
              <w:jc w:val="center"/>
              <w:rPr>
                <w:rFonts w:ascii="Times New Roman" w:eastAsia="Times New Roman" w:hAnsi="Times New Roman" w:cs="Times New Roman"/>
                <w:b/>
                <w:sz w:val="20"/>
                <w:szCs w:val="20"/>
                <w:lang w:eastAsia="ru-RU"/>
              </w:rPr>
            </w:pPr>
            <w:r w:rsidRPr="00700BE6">
              <w:rPr>
                <w:rFonts w:ascii="Times New Roman" w:eastAsia="Times New Roman" w:hAnsi="Times New Roman" w:cs="Times New Roman"/>
                <w:b/>
                <w:bCs/>
                <w:sz w:val="20"/>
                <w:szCs w:val="20"/>
                <w:lang w:eastAsia="ru-RU"/>
              </w:rPr>
              <w:t>(на уровне учебных дисциплин)</w:t>
            </w:r>
          </w:p>
        </w:tc>
        <w:tc>
          <w:tcPr>
            <w:tcW w:w="993" w:type="dxa"/>
            <w:vMerge w:val="restart"/>
            <w:tcBorders>
              <w:top w:val="single" w:sz="4" w:space="0" w:color="auto"/>
              <w:left w:val="single" w:sz="4" w:space="0" w:color="auto"/>
              <w:right w:val="single" w:sz="4" w:space="0" w:color="auto"/>
            </w:tcBorders>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b/>
                <w:sz w:val="20"/>
                <w:szCs w:val="20"/>
                <w:lang w:eastAsia="ru-RU"/>
              </w:rPr>
            </w:pPr>
            <w:r w:rsidRPr="00700BE6">
              <w:rPr>
                <w:rFonts w:ascii="Times New Roman" w:eastAsia="Times New Roman" w:hAnsi="Times New Roman" w:cs="Times New Roman"/>
                <w:b/>
                <w:bCs/>
                <w:sz w:val="20"/>
                <w:szCs w:val="20"/>
                <w:lang w:eastAsia="ru-RU"/>
              </w:rPr>
              <w:t>Уровень освоения и формы текущего контроля</w:t>
            </w:r>
          </w:p>
        </w:tc>
        <w:tc>
          <w:tcPr>
            <w:tcW w:w="1276" w:type="dxa"/>
            <w:vMerge w:val="restart"/>
            <w:tcBorders>
              <w:top w:val="single" w:sz="4" w:space="0" w:color="auto"/>
              <w:left w:val="single" w:sz="4" w:space="0" w:color="auto"/>
              <w:right w:val="single" w:sz="4" w:space="0" w:color="auto"/>
            </w:tcBorders>
            <w:vAlign w:val="center"/>
          </w:tcPr>
          <w:p w:rsidR="00700BE6" w:rsidRPr="00700BE6" w:rsidRDefault="00700BE6" w:rsidP="00700BE6">
            <w:pPr>
              <w:spacing w:after="0" w:line="240" w:lineRule="auto"/>
              <w:jc w:val="center"/>
              <w:rPr>
                <w:rFonts w:ascii="Times New Roman" w:eastAsia="Times New Roman" w:hAnsi="Times New Roman" w:cs="Times New Roman"/>
                <w:b/>
                <w:sz w:val="20"/>
                <w:szCs w:val="20"/>
                <w:lang w:eastAsia="ru-RU"/>
              </w:rPr>
            </w:pPr>
            <w:r w:rsidRPr="00700BE6">
              <w:rPr>
                <w:rFonts w:ascii="Times New Roman" w:eastAsia="Times New Roman" w:hAnsi="Times New Roman" w:cs="Times New Roman"/>
                <w:b/>
                <w:sz w:val="20"/>
                <w:szCs w:val="20"/>
                <w:lang w:eastAsia="ru-RU"/>
              </w:rPr>
              <w:t>Дидактичес-кие материалы и средства обучения</w:t>
            </w:r>
          </w:p>
        </w:tc>
      </w:tr>
      <w:tr w:rsidR="00700BE6" w:rsidRPr="00700BE6" w:rsidTr="00937B80">
        <w:trPr>
          <w:cantSplit/>
          <w:trHeight w:val="278"/>
        </w:trPr>
        <w:tc>
          <w:tcPr>
            <w:tcW w:w="708" w:type="dxa"/>
            <w:vMerge/>
            <w:tcBorders>
              <w:left w:val="single" w:sz="6" w:space="0" w:color="auto"/>
              <w:right w:val="single" w:sz="4" w:space="0" w:color="auto"/>
            </w:tcBorders>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b/>
                <w:sz w:val="20"/>
                <w:szCs w:val="20"/>
                <w:lang w:eastAsia="ru-RU"/>
              </w:rPr>
            </w:pPr>
          </w:p>
        </w:tc>
        <w:tc>
          <w:tcPr>
            <w:tcW w:w="4678" w:type="dxa"/>
            <w:gridSpan w:val="2"/>
            <w:vMerge/>
            <w:tcBorders>
              <w:left w:val="single" w:sz="6" w:space="0" w:color="auto"/>
              <w:right w:val="single" w:sz="4" w:space="0" w:color="auto"/>
            </w:tcBorders>
            <w:vAlign w:val="center"/>
          </w:tcPr>
          <w:p w:rsidR="00700BE6" w:rsidRPr="00700BE6" w:rsidRDefault="00700BE6" w:rsidP="00700BE6">
            <w:pPr>
              <w:spacing w:after="0" w:line="240" w:lineRule="auto"/>
              <w:jc w:val="center"/>
              <w:rPr>
                <w:rFonts w:ascii="Times New Roman" w:eastAsia="Times New Roman" w:hAnsi="Times New Roman" w:cs="Times New Roman"/>
                <w:b/>
                <w:sz w:val="20"/>
                <w:szCs w:val="20"/>
                <w:lang w:eastAsia="ru-RU"/>
              </w:rPr>
            </w:pPr>
          </w:p>
        </w:tc>
        <w:tc>
          <w:tcPr>
            <w:tcW w:w="567" w:type="dxa"/>
            <w:vMerge w:val="restart"/>
            <w:tcBorders>
              <w:top w:val="single" w:sz="4" w:space="0" w:color="auto"/>
              <w:left w:val="single" w:sz="4" w:space="0" w:color="auto"/>
              <w:right w:val="single" w:sz="4" w:space="0" w:color="auto"/>
            </w:tcBorders>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b/>
                <w:sz w:val="20"/>
                <w:szCs w:val="20"/>
                <w:lang w:val="en-US" w:eastAsia="ru-RU"/>
              </w:rPr>
            </w:pPr>
            <w:r w:rsidRPr="00700BE6">
              <w:rPr>
                <w:rFonts w:ascii="Times New Roman" w:eastAsia="Times New Roman" w:hAnsi="Times New Roman" w:cs="Times New Roman"/>
                <w:b/>
                <w:sz w:val="20"/>
                <w:szCs w:val="20"/>
                <w:lang w:val="en-US" w:eastAsia="ru-RU"/>
              </w:rPr>
              <w:t>max</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700BE6" w:rsidRPr="00700BE6" w:rsidRDefault="00700BE6" w:rsidP="00700BE6">
            <w:pPr>
              <w:spacing w:after="0" w:line="240" w:lineRule="auto"/>
              <w:ind w:left="-108" w:right="-109"/>
              <w:jc w:val="center"/>
              <w:rPr>
                <w:rFonts w:ascii="Times New Roman" w:eastAsia="Times New Roman" w:hAnsi="Times New Roman" w:cs="Times New Roman"/>
                <w:b/>
                <w:sz w:val="20"/>
                <w:szCs w:val="20"/>
                <w:lang w:eastAsia="ru-RU"/>
              </w:rPr>
            </w:pPr>
            <w:r w:rsidRPr="00700BE6">
              <w:rPr>
                <w:rFonts w:ascii="Times New Roman" w:eastAsia="Times New Roman" w:hAnsi="Times New Roman" w:cs="Times New Roman"/>
                <w:b/>
                <w:sz w:val="20"/>
                <w:szCs w:val="20"/>
                <w:lang w:eastAsia="ru-RU"/>
              </w:rPr>
              <w:t>аудиторных</w:t>
            </w:r>
          </w:p>
        </w:tc>
        <w:tc>
          <w:tcPr>
            <w:tcW w:w="567" w:type="dxa"/>
            <w:vMerge w:val="restart"/>
            <w:tcBorders>
              <w:top w:val="single" w:sz="4" w:space="0" w:color="auto"/>
              <w:left w:val="single" w:sz="4" w:space="0" w:color="auto"/>
              <w:right w:val="single" w:sz="4" w:space="0" w:color="auto"/>
            </w:tcBorders>
            <w:vAlign w:val="center"/>
          </w:tcPr>
          <w:p w:rsidR="00700BE6" w:rsidRPr="00700BE6" w:rsidRDefault="00700BE6" w:rsidP="00700BE6">
            <w:pPr>
              <w:spacing w:after="0" w:line="240" w:lineRule="auto"/>
              <w:ind w:left="-107" w:right="-108"/>
              <w:jc w:val="center"/>
              <w:rPr>
                <w:rFonts w:ascii="Times New Roman" w:eastAsia="Times New Roman" w:hAnsi="Times New Roman" w:cs="Times New Roman"/>
                <w:b/>
                <w:sz w:val="20"/>
                <w:szCs w:val="20"/>
                <w:lang w:eastAsia="ru-RU"/>
              </w:rPr>
            </w:pPr>
            <w:r w:rsidRPr="00700BE6">
              <w:rPr>
                <w:rFonts w:ascii="Times New Roman" w:eastAsia="Times New Roman" w:hAnsi="Times New Roman" w:cs="Times New Roman"/>
                <w:b/>
                <w:sz w:val="20"/>
                <w:szCs w:val="20"/>
                <w:lang w:eastAsia="ru-RU"/>
              </w:rPr>
              <w:t>Сам. Раб.</w:t>
            </w:r>
          </w:p>
        </w:tc>
        <w:tc>
          <w:tcPr>
            <w:tcW w:w="1134" w:type="dxa"/>
            <w:vMerge/>
            <w:tcBorders>
              <w:left w:val="single" w:sz="4" w:space="0" w:color="auto"/>
              <w:right w:val="single" w:sz="4" w:space="0" w:color="auto"/>
            </w:tcBorders>
          </w:tcPr>
          <w:p w:rsidR="00700BE6" w:rsidRPr="00700BE6" w:rsidRDefault="00700BE6" w:rsidP="00700BE6">
            <w:pPr>
              <w:spacing w:after="0" w:line="240" w:lineRule="auto"/>
              <w:jc w:val="center"/>
              <w:rPr>
                <w:rFonts w:ascii="Times New Roman" w:eastAsia="Times New Roman" w:hAnsi="Times New Roman" w:cs="Times New Roman"/>
                <w:b/>
                <w:sz w:val="20"/>
                <w:szCs w:val="20"/>
                <w:lang w:eastAsia="ru-RU"/>
              </w:rPr>
            </w:pPr>
          </w:p>
        </w:tc>
        <w:tc>
          <w:tcPr>
            <w:tcW w:w="4819" w:type="dxa"/>
            <w:vMerge/>
            <w:tcBorders>
              <w:left w:val="single" w:sz="4" w:space="0" w:color="auto"/>
              <w:right w:val="single" w:sz="4" w:space="0" w:color="auto"/>
            </w:tcBorders>
            <w:vAlign w:val="center"/>
          </w:tcPr>
          <w:p w:rsidR="00700BE6" w:rsidRPr="00700BE6" w:rsidRDefault="00700BE6" w:rsidP="00700BE6">
            <w:pPr>
              <w:spacing w:after="0" w:line="240" w:lineRule="auto"/>
              <w:jc w:val="center"/>
              <w:rPr>
                <w:rFonts w:ascii="Times New Roman" w:eastAsia="Times New Roman" w:hAnsi="Times New Roman" w:cs="Times New Roman"/>
                <w:b/>
                <w:sz w:val="20"/>
                <w:szCs w:val="20"/>
                <w:lang w:eastAsia="ru-RU"/>
              </w:rPr>
            </w:pPr>
          </w:p>
        </w:tc>
        <w:tc>
          <w:tcPr>
            <w:tcW w:w="993" w:type="dxa"/>
            <w:vMerge/>
            <w:tcBorders>
              <w:left w:val="single" w:sz="4" w:space="0" w:color="auto"/>
              <w:right w:val="single" w:sz="4" w:space="0" w:color="auto"/>
            </w:tcBorders>
            <w:vAlign w:val="center"/>
          </w:tcPr>
          <w:p w:rsidR="00700BE6" w:rsidRPr="00700BE6" w:rsidRDefault="00700BE6" w:rsidP="00700BE6">
            <w:pPr>
              <w:spacing w:after="0" w:line="240" w:lineRule="auto"/>
              <w:jc w:val="center"/>
              <w:rPr>
                <w:rFonts w:ascii="Times New Roman" w:eastAsia="Times New Roman" w:hAnsi="Times New Roman" w:cs="Times New Roman"/>
                <w:b/>
                <w:sz w:val="20"/>
                <w:szCs w:val="20"/>
                <w:lang w:eastAsia="ru-RU"/>
              </w:rPr>
            </w:pPr>
          </w:p>
        </w:tc>
        <w:tc>
          <w:tcPr>
            <w:tcW w:w="1276" w:type="dxa"/>
            <w:vMerge/>
            <w:tcBorders>
              <w:left w:val="single" w:sz="4" w:space="0" w:color="auto"/>
              <w:right w:val="single" w:sz="4" w:space="0" w:color="auto"/>
            </w:tcBorders>
            <w:vAlign w:val="center"/>
          </w:tcPr>
          <w:p w:rsidR="00700BE6" w:rsidRPr="00700BE6" w:rsidRDefault="00700BE6" w:rsidP="00700BE6">
            <w:pPr>
              <w:spacing w:after="0" w:line="240" w:lineRule="auto"/>
              <w:jc w:val="center"/>
              <w:rPr>
                <w:rFonts w:ascii="Times New Roman" w:eastAsia="Times New Roman" w:hAnsi="Times New Roman" w:cs="Times New Roman"/>
                <w:b/>
                <w:sz w:val="20"/>
                <w:szCs w:val="20"/>
                <w:lang w:eastAsia="ru-RU"/>
              </w:rPr>
            </w:pPr>
          </w:p>
        </w:tc>
      </w:tr>
      <w:tr w:rsidR="00700BE6" w:rsidRPr="00700BE6" w:rsidTr="00937B80">
        <w:trPr>
          <w:cantSplit/>
          <w:trHeight w:val="277"/>
        </w:trPr>
        <w:tc>
          <w:tcPr>
            <w:tcW w:w="708" w:type="dxa"/>
            <w:vMerge/>
            <w:tcBorders>
              <w:left w:val="single" w:sz="6" w:space="0" w:color="auto"/>
              <w:right w:val="single" w:sz="4" w:space="0" w:color="auto"/>
            </w:tcBorders>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b/>
                <w:sz w:val="20"/>
                <w:szCs w:val="20"/>
                <w:lang w:eastAsia="ru-RU"/>
              </w:rPr>
            </w:pPr>
          </w:p>
        </w:tc>
        <w:tc>
          <w:tcPr>
            <w:tcW w:w="4678" w:type="dxa"/>
            <w:gridSpan w:val="2"/>
            <w:vMerge/>
            <w:tcBorders>
              <w:left w:val="single" w:sz="6" w:space="0" w:color="auto"/>
              <w:right w:val="single" w:sz="4" w:space="0" w:color="auto"/>
            </w:tcBorders>
            <w:vAlign w:val="center"/>
          </w:tcPr>
          <w:p w:rsidR="00700BE6" w:rsidRPr="00700BE6" w:rsidRDefault="00700BE6" w:rsidP="00700BE6">
            <w:pPr>
              <w:spacing w:after="0" w:line="240" w:lineRule="auto"/>
              <w:jc w:val="center"/>
              <w:rPr>
                <w:rFonts w:ascii="Times New Roman" w:eastAsia="Times New Roman" w:hAnsi="Times New Roman" w:cs="Times New Roman"/>
                <w:b/>
                <w:sz w:val="20"/>
                <w:szCs w:val="20"/>
                <w:lang w:eastAsia="ru-RU"/>
              </w:rPr>
            </w:pPr>
          </w:p>
        </w:tc>
        <w:tc>
          <w:tcPr>
            <w:tcW w:w="567" w:type="dxa"/>
            <w:vMerge/>
            <w:tcBorders>
              <w:left w:val="single" w:sz="4" w:space="0" w:color="auto"/>
              <w:bottom w:val="single" w:sz="4" w:space="0" w:color="auto"/>
              <w:right w:val="single" w:sz="4" w:space="0" w:color="auto"/>
            </w:tcBorders>
            <w:vAlign w:val="center"/>
          </w:tcPr>
          <w:p w:rsidR="00700BE6" w:rsidRPr="00700BE6" w:rsidRDefault="00700BE6" w:rsidP="00700BE6">
            <w:pPr>
              <w:spacing w:after="0" w:line="240" w:lineRule="auto"/>
              <w:jc w:val="center"/>
              <w:rPr>
                <w:rFonts w:ascii="Times New Roman" w:eastAsia="Times New Roman" w:hAnsi="Times New Roman" w:cs="Times New Roman"/>
                <w:b/>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b/>
                <w:sz w:val="20"/>
                <w:szCs w:val="20"/>
                <w:lang w:eastAsia="ru-RU"/>
              </w:rPr>
            </w:pPr>
            <w:r w:rsidRPr="00700BE6">
              <w:rPr>
                <w:rFonts w:ascii="Times New Roman" w:eastAsia="Times New Roman" w:hAnsi="Times New Roman" w:cs="Times New Roman"/>
                <w:b/>
                <w:sz w:val="20"/>
                <w:szCs w:val="20"/>
                <w:lang w:eastAsia="ru-RU"/>
              </w:rPr>
              <w:t>Всего</w:t>
            </w:r>
          </w:p>
        </w:tc>
        <w:tc>
          <w:tcPr>
            <w:tcW w:w="567" w:type="dxa"/>
            <w:tcBorders>
              <w:top w:val="single" w:sz="4" w:space="0" w:color="auto"/>
              <w:left w:val="single" w:sz="4" w:space="0" w:color="auto"/>
              <w:bottom w:val="single" w:sz="4" w:space="0" w:color="auto"/>
              <w:right w:val="single" w:sz="4" w:space="0" w:color="auto"/>
            </w:tcBorders>
            <w:vAlign w:val="center"/>
          </w:tcPr>
          <w:p w:rsidR="00700BE6" w:rsidRPr="00700BE6" w:rsidRDefault="00700BE6" w:rsidP="00700BE6">
            <w:pPr>
              <w:spacing w:after="0" w:line="240" w:lineRule="auto"/>
              <w:ind w:left="-108" w:right="-108"/>
              <w:rPr>
                <w:rFonts w:ascii="Times New Roman" w:eastAsia="Times New Roman" w:hAnsi="Times New Roman" w:cs="Times New Roman"/>
                <w:b/>
                <w:sz w:val="20"/>
                <w:szCs w:val="20"/>
                <w:lang w:eastAsia="ru-RU"/>
              </w:rPr>
            </w:pPr>
            <w:r w:rsidRPr="00700BE6">
              <w:rPr>
                <w:rFonts w:ascii="Times New Roman" w:eastAsia="Times New Roman" w:hAnsi="Times New Roman" w:cs="Times New Roman"/>
                <w:b/>
                <w:sz w:val="20"/>
                <w:szCs w:val="20"/>
                <w:lang w:eastAsia="ru-RU"/>
              </w:rPr>
              <w:t xml:space="preserve"> ЛПЗ</w:t>
            </w:r>
          </w:p>
        </w:tc>
        <w:tc>
          <w:tcPr>
            <w:tcW w:w="567" w:type="dxa"/>
            <w:vMerge/>
            <w:tcBorders>
              <w:left w:val="single" w:sz="4" w:space="0" w:color="auto"/>
              <w:bottom w:val="single" w:sz="4" w:space="0" w:color="auto"/>
              <w:right w:val="single" w:sz="4" w:space="0" w:color="auto"/>
            </w:tcBorders>
          </w:tcPr>
          <w:p w:rsidR="00700BE6" w:rsidRPr="00700BE6" w:rsidRDefault="00700BE6" w:rsidP="00700BE6">
            <w:pPr>
              <w:spacing w:after="0" w:line="240" w:lineRule="auto"/>
              <w:jc w:val="center"/>
              <w:rPr>
                <w:rFonts w:ascii="Times New Roman" w:eastAsia="Times New Roman" w:hAnsi="Times New Roman" w:cs="Times New Roman"/>
                <w:b/>
                <w:sz w:val="20"/>
                <w:szCs w:val="20"/>
                <w:lang w:eastAsia="ru-RU"/>
              </w:rPr>
            </w:pPr>
          </w:p>
        </w:tc>
        <w:tc>
          <w:tcPr>
            <w:tcW w:w="1134" w:type="dxa"/>
            <w:vMerge/>
            <w:tcBorders>
              <w:left w:val="single" w:sz="4" w:space="0" w:color="auto"/>
              <w:right w:val="single" w:sz="4" w:space="0" w:color="auto"/>
            </w:tcBorders>
          </w:tcPr>
          <w:p w:rsidR="00700BE6" w:rsidRPr="00700BE6" w:rsidRDefault="00700BE6" w:rsidP="00700BE6">
            <w:pPr>
              <w:spacing w:after="0" w:line="240" w:lineRule="auto"/>
              <w:jc w:val="center"/>
              <w:rPr>
                <w:rFonts w:ascii="Times New Roman" w:eastAsia="Times New Roman" w:hAnsi="Times New Roman" w:cs="Times New Roman"/>
                <w:b/>
                <w:sz w:val="20"/>
                <w:szCs w:val="20"/>
                <w:lang w:eastAsia="ru-RU"/>
              </w:rPr>
            </w:pPr>
          </w:p>
        </w:tc>
        <w:tc>
          <w:tcPr>
            <w:tcW w:w="4819" w:type="dxa"/>
            <w:vMerge/>
            <w:tcBorders>
              <w:left w:val="single" w:sz="4" w:space="0" w:color="auto"/>
              <w:right w:val="single" w:sz="4" w:space="0" w:color="auto"/>
            </w:tcBorders>
            <w:vAlign w:val="center"/>
          </w:tcPr>
          <w:p w:rsidR="00700BE6" w:rsidRPr="00700BE6" w:rsidRDefault="00700BE6" w:rsidP="00700BE6">
            <w:pPr>
              <w:spacing w:after="0" w:line="240" w:lineRule="auto"/>
              <w:jc w:val="center"/>
              <w:rPr>
                <w:rFonts w:ascii="Times New Roman" w:eastAsia="Times New Roman" w:hAnsi="Times New Roman" w:cs="Times New Roman"/>
                <w:b/>
                <w:sz w:val="20"/>
                <w:szCs w:val="20"/>
                <w:lang w:eastAsia="ru-RU"/>
              </w:rPr>
            </w:pPr>
          </w:p>
        </w:tc>
        <w:tc>
          <w:tcPr>
            <w:tcW w:w="993" w:type="dxa"/>
            <w:vMerge/>
            <w:tcBorders>
              <w:left w:val="single" w:sz="4" w:space="0" w:color="auto"/>
              <w:right w:val="single" w:sz="4" w:space="0" w:color="auto"/>
            </w:tcBorders>
            <w:vAlign w:val="center"/>
          </w:tcPr>
          <w:p w:rsidR="00700BE6" w:rsidRPr="00700BE6" w:rsidRDefault="00700BE6" w:rsidP="00700BE6">
            <w:pPr>
              <w:spacing w:after="0" w:line="240" w:lineRule="auto"/>
              <w:jc w:val="center"/>
              <w:rPr>
                <w:rFonts w:ascii="Times New Roman" w:eastAsia="Times New Roman" w:hAnsi="Times New Roman" w:cs="Times New Roman"/>
                <w:b/>
                <w:sz w:val="20"/>
                <w:szCs w:val="20"/>
                <w:lang w:eastAsia="ru-RU"/>
              </w:rPr>
            </w:pPr>
          </w:p>
        </w:tc>
        <w:tc>
          <w:tcPr>
            <w:tcW w:w="1276" w:type="dxa"/>
            <w:vMerge/>
            <w:tcBorders>
              <w:left w:val="single" w:sz="4" w:space="0" w:color="auto"/>
              <w:right w:val="single" w:sz="4" w:space="0" w:color="auto"/>
            </w:tcBorders>
            <w:vAlign w:val="center"/>
          </w:tcPr>
          <w:p w:rsidR="00700BE6" w:rsidRPr="00700BE6" w:rsidRDefault="00700BE6" w:rsidP="00700BE6">
            <w:pPr>
              <w:spacing w:after="0" w:line="240" w:lineRule="auto"/>
              <w:jc w:val="center"/>
              <w:rPr>
                <w:rFonts w:ascii="Times New Roman" w:eastAsia="Times New Roman" w:hAnsi="Times New Roman" w:cs="Times New Roman"/>
                <w:b/>
                <w:sz w:val="20"/>
                <w:szCs w:val="20"/>
                <w:lang w:eastAsia="ru-RU"/>
              </w:rPr>
            </w:pPr>
          </w:p>
        </w:tc>
      </w:tr>
      <w:tr w:rsidR="00700BE6" w:rsidRPr="00700BE6" w:rsidTr="00937B80">
        <w:tc>
          <w:tcPr>
            <w:tcW w:w="708" w:type="dxa"/>
            <w:tcBorders>
              <w:top w:val="single" w:sz="6" w:space="0" w:color="auto"/>
              <w:left w:val="single" w:sz="6" w:space="0" w:color="auto"/>
              <w:bottom w:val="single" w:sz="6" w:space="0" w:color="auto"/>
              <w:right w:val="single" w:sz="6" w:space="0" w:color="auto"/>
            </w:tcBorders>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1</w:t>
            </w:r>
          </w:p>
        </w:tc>
        <w:tc>
          <w:tcPr>
            <w:tcW w:w="4678" w:type="dxa"/>
            <w:gridSpan w:val="2"/>
            <w:tcBorders>
              <w:top w:val="single" w:sz="6" w:space="0" w:color="auto"/>
              <w:left w:val="single" w:sz="6" w:space="0" w:color="auto"/>
              <w:bottom w:val="single" w:sz="6" w:space="0" w:color="auto"/>
              <w:right w:val="single" w:sz="6" w:space="0" w:color="auto"/>
            </w:tcBorders>
          </w:tcPr>
          <w:p w:rsidR="00700BE6" w:rsidRPr="00700BE6" w:rsidRDefault="00700BE6" w:rsidP="00700BE6">
            <w:pPr>
              <w:spacing w:after="0" w:line="240" w:lineRule="auto"/>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2</w:t>
            </w:r>
          </w:p>
        </w:tc>
        <w:tc>
          <w:tcPr>
            <w:tcW w:w="567" w:type="dxa"/>
            <w:tcBorders>
              <w:top w:val="single" w:sz="4" w:space="0" w:color="auto"/>
              <w:left w:val="single" w:sz="6" w:space="0" w:color="auto"/>
              <w:bottom w:val="single" w:sz="6" w:space="0" w:color="auto"/>
              <w:right w:val="single" w:sz="6" w:space="0" w:color="auto"/>
            </w:tcBorders>
          </w:tcPr>
          <w:p w:rsidR="00700BE6" w:rsidRPr="00700BE6" w:rsidRDefault="00700BE6" w:rsidP="00700BE6">
            <w:pPr>
              <w:spacing w:after="0" w:line="240" w:lineRule="auto"/>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3</w:t>
            </w:r>
          </w:p>
        </w:tc>
        <w:tc>
          <w:tcPr>
            <w:tcW w:w="567" w:type="dxa"/>
            <w:tcBorders>
              <w:top w:val="single" w:sz="4" w:space="0" w:color="auto"/>
              <w:left w:val="single" w:sz="6" w:space="0" w:color="auto"/>
              <w:bottom w:val="single" w:sz="6" w:space="0" w:color="auto"/>
              <w:right w:val="single" w:sz="6" w:space="0" w:color="auto"/>
            </w:tcBorders>
          </w:tcPr>
          <w:p w:rsidR="00700BE6" w:rsidRPr="00700BE6" w:rsidRDefault="00700BE6" w:rsidP="00700BE6">
            <w:pPr>
              <w:spacing w:after="0" w:line="240" w:lineRule="auto"/>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4</w:t>
            </w:r>
          </w:p>
        </w:tc>
        <w:tc>
          <w:tcPr>
            <w:tcW w:w="567" w:type="dxa"/>
            <w:tcBorders>
              <w:top w:val="single" w:sz="4" w:space="0" w:color="auto"/>
              <w:left w:val="single" w:sz="6" w:space="0" w:color="auto"/>
              <w:bottom w:val="single" w:sz="6" w:space="0" w:color="auto"/>
              <w:right w:val="single" w:sz="6" w:space="0" w:color="auto"/>
            </w:tcBorders>
          </w:tcPr>
          <w:p w:rsidR="00700BE6" w:rsidRPr="00700BE6" w:rsidRDefault="00700BE6" w:rsidP="00700BE6">
            <w:pPr>
              <w:spacing w:after="0" w:line="240" w:lineRule="auto"/>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5</w:t>
            </w:r>
          </w:p>
        </w:tc>
        <w:tc>
          <w:tcPr>
            <w:tcW w:w="567" w:type="dxa"/>
            <w:tcBorders>
              <w:top w:val="single" w:sz="4" w:space="0" w:color="auto"/>
              <w:left w:val="single" w:sz="6" w:space="0" w:color="auto"/>
              <w:bottom w:val="single" w:sz="6" w:space="0" w:color="auto"/>
              <w:right w:val="single" w:sz="6" w:space="0" w:color="auto"/>
            </w:tcBorders>
          </w:tcPr>
          <w:p w:rsidR="00700BE6" w:rsidRPr="00700BE6" w:rsidRDefault="00700BE6" w:rsidP="00700BE6">
            <w:pPr>
              <w:spacing w:after="0" w:line="240" w:lineRule="auto"/>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6</w:t>
            </w:r>
          </w:p>
        </w:tc>
        <w:tc>
          <w:tcPr>
            <w:tcW w:w="1134" w:type="dxa"/>
            <w:tcBorders>
              <w:top w:val="single" w:sz="6" w:space="0" w:color="auto"/>
              <w:left w:val="single" w:sz="6" w:space="0" w:color="auto"/>
              <w:bottom w:val="single" w:sz="6" w:space="0" w:color="auto"/>
              <w:right w:val="single" w:sz="6" w:space="0" w:color="auto"/>
            </w:tcBorders>
          </w:tcPr>
          <w:p w:rsidR="00700BE6" w:rsidRPr="00700BE6" w:rsidRDefault="00700BE6" w:rsidP="00700BE6">
            <w:pPr>
              <w:spacing w:after="0" w:line="240" w:lineRule="auto"/>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7</w:t>
            </w:r>
          </w:p>
        </w:tc>
        <w:tc>
          <w:tcPr>
            <w:tcW w:w="4819" w:type="dxa"/>
            <w:tcBorders>
              <w:top w:val="single" w:sz="6" w:space="0" w:color="auto"/>
              <w:left w:val="single" w:sz="6" w:space="0" w:color="auto"/>
              <w:bottom w:val="single" w:sz="6" w:space="0" w:color="auto"/>
              <w:right w:val="single" w:sz="6" w:space="0" w:color="auto"/>
            </w:tcBorders>
          </w:tcPr>
          <w:p w:rsidR="00700BE6" w:rsidRPr="00700BE6" w:rsidRDefault="00700BE6" w:rsidP="00700BE6">
            <w:pPr>
              <w:spacing w:after="0" w:line="240" w:lineRule="auto"/>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8</w:t>
            </w:r>
          </w:p>
        </w:tc>
        <w:tc>
          <w:tcPr>
            <w:tcW w:w="993" w:type="dxa"/>
            <w:tcBorders>
              <w:top w:val="single" w:sz="6" w:space="0" w:color="auto"/>
              <w:left w:val="single" w:sz="6" w:space="0" w:color="auto"/>
              <w:bottom w:val="single" w:sz="6" w:space="0" w:color="auto"/>
              <w:right w:val="single" w:sz="6" w:space="0" w:color="auto"/>
            </w:tcBorders>
          </w:tcPr>
          <w:p w:rsidR="00700BE6" w:rsidRPr="00700BE6" w:rsidRDefault="00700BE6" w:rsidP="00700BE6">
            <w:pPr>
              <w:spacing w:after="0" w:line="240" w:lineRule="auto"/>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9</w:t>
            </w:r>
          </w:p>
        </w:tc>
        <w:tc>
          <w:tcPr>
            <w:tcW w:w="1276" w:type="dxa"/>
            <w:tcBorders>
              <w:top w:val="single" w:sz="6" w:space="0" w:color="auto"/>
              <w:left w:val="single" w:sz="6" w:space="0" w:color="auto"/>
              <w:bottom w:val="single" w:sz="6" w:space="0" w:color="auto"/>
              <w:right w:val="single" w:sz="6" w:space="0" w:color="auto"/>
            </w:tcBorders>
          </w:tcPr>
          <w:p w:rsidR="00700BE6" w:rsidRPr="00700BE6" w:rsidRDefault="00700BE6" w:rsidP="00700BE6">
            <w:pPr>
              <w:spacing w:after="0" w:line="240" w:lineRule="auto"/>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10</w:t>
            </w:r>
          </w:p>
        </w:tc>
      </w:tr>
      <w:tr w:rsidR="00700BE6" w:rsidRPr="00700BE6" w:rsidTr="00937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51"/>
        </w:trPr>
        <w:tc>
          <w:tcPr>
            <w:tcW w:w="15876" w:type="dxa"/>
            <w:gridSpan w:val="11"/>
            <w:shd w:val="clear" w:color="auto" w:fill="FFCCFF"/>
          </w:tcPr>
          <w:p w:rsidR="00700BE6" w:rsidRPr="00700BE6" w:rsidRDefault="00700BE6" w:rsidP="00700BE6">
            <w:pPr>
              <w:spacing w:after="0" w:line="240" w:lineRule="auto"/>
              <w:ind w:left="-108" w:right="-108"/>
              <w:jc w:val="center"/>
              <w:rPr>
                <w:rFonts w:ascii="Times New Roman" w:eastAsia="Times New Roman" w:hAnsi="Times New Roman" w:cs="Times New Roman"/>
                <w:color w:val="FF0000"/>
                <w:sz w:val="20"/>
                <w:szCs w:val="20"/>
                <w:lang w:eastAsia="ru-RU"/>
              </w:rPr>
            </w:pPr>
            <w:r w:rsidRPr="00700BE6">
              <w:rPr>
                <w:rFonts w:ascii="Times New Roman" w:eastAsia="Times New Roman" w:hAnsi="Times New Roman" w:cs="Times New Roman"/>
                <w:b/>
                <w:color w:val="FF0000"/>
                <w:sz w:val="20"/>
                <w:szCs w:val="20"/>
                <w:lang w:eastAsia="ru-RU"/>
              </w:rPr>
              <w:t>Первый курс – первый семестр (34 час.)</w:t>
            </w:r>
          </w:p>
        </w:tc>
      </w:tr>
      <w:tr w:rsidR="00700BE6" w:rsidRPr="00700BE6" w:rsidTr="00937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3"/>
        </w:trPr>
        <w:tc>
          <w:tcPr>
            <w:tcW w:w="7087" w:type="dxa"/>
            <w:gridSpan w:val="6"/>
          </w:tcPr>
          <w:p w:rsidR="00700BE6" w:rsidRPr="00700BE6" w:rsidRDefault="00700BE6" w:rsidP="00700BE6">
            <w:pPr>
              <w:spacing w:after="0" w:line="240" w:lineRule="auto"/>
              <w:ind w:left="-108" w:right="-108"/>
              <w:rPr>
                <w:rFonts w:ascii="Times New Roman" w:eastAsia="Times New Roman" w:hAnsi="Times New Roman" w:cs="Times New Roman"/>
                <w:b/>
                <w:sz w:val="20"/>
                <w:szCs w:val="20"/>
                <w:lang w:eastAsia="ru-RU"/>
              </w:rPr>
            </w:pPr>
            <w:r w:rsidRPr="00700BE6">
              <w:rPr>
                <w:rFonts w:ascii="Times New Roman" w:eastAsia="Times New Roman" w:hAnsi="Times New Roman" w:cs="Times New Roman"/>
                <w:b/>
                <w:sz w:val="20"/>
                <w:szCs w:val="20"/>
                <w:lang w:eastAsia="ru-RU"/>
              </w:rPr>
              <w:t xml:space="preserve">    Введение (2ч.)</w:t>
            </w:r>
          </w:p>
        </w:tc>
        <w:tc>
          <w:tcPr>
            <w:tcW w:w="567" w:type="dxa"/>
          </w:tcPr>
          <w:p w:rsidR="00700BE6" w:rsidRPr="00700BE6" w:rsidRDefault="00700BE6" w:rsidP="00700BE6">
            <w:pPr>
              <w:shd w:val="clear" w:color="auto" w:fill="FFFFFF"/>
              <w:tabs>
                <w:tab w:val="left" w:pos="175"/>
              </w:tabs>
              <w:spacing w:after="0" w:line="240" w:lineRule="auto"/>
              <w:ind w:right="-108"/>
              <w:rPr>
                <w:rFonts w:ascii="Times New Roman" w:eastAsia="Times New Roman" w:hAnsi="Times New Roman" w:cs="Times New Roman"/>
                <w:b/>
                <w:i/>
                <w:color w:val="0000FF"/>
                <w:spacing w:val="-6"/>
                <w:sz w:val="20"/>
                <w:szCs w:val="20"/>
                <w:u w:val="single"/>
                <w:lang w:eastAsia="ru-RU"/>
              </w:rPr>
            </w:pPr>
          </w:p>
        </w:tc>
        <w:tc>
          <w:tcPr>
            <w:tcW w:w="1134" w:type="dxa"/>
            <w:shd w:val="clear" w:color="auto" w:fill="D9D9D9"/>
          </w:tcPr>
          <w:p w:rsidR="00700BE6" w:rsidRPr="00700BE6" w:rsidRDefault="00700BE6" w:rsidP="00700BE6">
            <w:pPr>
              <w:shd w:val="clear" w:color="auto" w:fill="FFFFFF"/>
              <w:tabs>
                <w:tab w:val="left" w:pos="175"/>
              </w:tabs>
              <w:spacing w:after="0" w:line="240" w:lineRule="auto"/>
              <w:ind w:right="-108"/>
              <w:rPr>
                <w:rFonts w:ascii="Times New Roman" w:eastAsia="Times New Roman" w:hAnsi="Times New Roman" w:cs="Times New Roman"/>
                <w:b/>
                <w:i/>
                <w:color w:val="0000FF"/>
                <w:spacing w:val="-6"/>
                <w:sz w:val="20"/>
                <w:szCs w:val="20"/>
                <w:u w:val="single"/>
                <w:lang w:eastAsia="ru-RU"/>
              </w:rPr>
            </w:pPr>
          </w:p>
        </w:tc>
        <w:tc>
          <w:tcPr>
            <w:tcW w:w="4819" w:type="dxa"/>
            <w:vMerge w:val="restart"/>
          </w:tcPr>
          <w:p w:rsidR="00700BE6" w:rsidRPr="00700BE6" w:rsidRDefault="00700BE6" w:rsidP="00700BE6">
            <w:pPr>
              <w:shd w:val="clear" w:color="auto" w:fill="FFFFFF"/>
              <w:tabs>
                <w:tab w:val="left" w:pos="175"/>
              </w:tabs>
              <w:spacing w:after="0" w:line="240" w:lineRule="auto"/>
              <w:ind w:right="-108"/>
              <w:rPr>
                <w:rFonts w:ascii="Times New Roman" w:eastAsia="Times New Roman" w:hAnsi="Times New Roman" w:cs="Times New Roman"/>
                <w:b/>
                <w:i/>
                <w:color w:val="0000FF"/>
                <w:spacing w:val="-6"/>
                <w:sz w:val="20"/>
                <w:szCs w:val="20"/>
                <w:u w:val="single"/>
                <w:lang w:eastAsia="ru-RU"/>
              </w:rPr>
            </w:pPr>
          </w:p>
          <w:p w:rsidR="00700BE6" w:rsidRPr="00700BE6" w:rsidRDefault="00700BE6" w:rsidP="00700BE6">
            <w:pPr>
              <w:shd w:val="clear" w:color="auto" w:fill="FFFFFF"/>
              <w:spacing w:before="180" w:after="180" w:line="240" w:lineRule="auto"/>
              <w:jc w:val="both"/>
              <w:rPr>
                <w:rFonts w:ascii="Times New Roman" w:eastAsia="Times New Roman" w:hAnsi="Times New Roman" w:cs="Times New Roman"/>
                <w:color w:val="242C2E"/>
                <w:sz w:val="20"/>
                <w:szCs w:val="20"/>
                <w:lang w:eastAsia="ru-RU"/>
              </w:rPr>
            </w:pPr>
            <w:r w:rsidRPr="00700BE6">
              <w:rPr>
                <w:rFonts w:ascii="Times New Roman" w:eastAsia="Times New Roman" w:hAnsi="Times New Roman" w:cs="Times New Roman"/>
                <w:color w:val="242C2E"/>
                <w:sz w:val="20"/>
                <w:szCs w:val="20"/>
                <w:lang w:eastAsia="ru-RU"/>
              </w:rPr>
              <w:t>- Поддержка и укрепление здоровья.                  Развитие выносливости, быстроты, скоростно-силовых качеств, упорства, трудолюбия, внимания, восприятия, мышления.</w:t>
            </w:r>
          </w:p>
          <w:p w:rsidR="00700BE6" w:rsidRPr="00700BE6" w:rsidRDefault="00700BE6" w:rsidP="00700BE6">
            <w:pPr>
              <w:shd w:val="clear" w:color="auto" w:fill="FFFFFF"/>
              <w:spacing w:before="180" w:after="180" w:line="240" w:lineRule="auto"/>
              <w:jc w:val="both"/>
              <w:rPr>
                <w:rFonts w:ascii="Times New Roman" w:eastAsia="Times New Roman" w:hAnsi="Times New Roman" w:cs="Times New Roman"/>
                <w:color w:val="242C2E"/>
                <w:sz w:val="20"/>
                <w:szCs w:val="20"/>
                <w:lang w:eastAsia="ru-RU"/>
              </w:rPr>
            </w:pPr>
            <w:r w:rsidRPr="00700BE6">
              <w:rPr>
                <w:rFonts w:ascii="Times New Roman" w:eastAsia="Times New Roman" w:hAnsi="Times New Roman" w:cs="Times New Roman"/>
                <w:color w:val="242C2E"/>
                <w:sz w:val="20"/>
                <w:szCs w:val="20"/>
                <w:lang w:eastAsia="ru-RU"/>
              </w:rPr>
              <w:t xml:space="preserve">- Кроссовая подготовка: высокий и низкий старт, стартовый разгон, финиширование; </w:t>
            </w:r>
          </w:p>
          <w:p w:rsidR="00700BE6" w:rsidRPr="00700BE6" w:rsidRDefault="00700BE6" w:rsidP="00700BE6">
            <w:pPr>
              <w:shd w:val="clear" w:color="auto" w:fill="FFFFFF"/>
              <w:spacing w:before="180" w:after="180" w:line="240" w:lineRule="auto"/>
              <w:jc w:val="both"/>
              <w:rPr>
                <w:rFonts w:ascii="Times New Roman" w:eastAsia="Times New Roman" w:hAnsi="Times New Roman" w:cs="Times New Roman"/>
                <w:color w:val="242C2E"/>
                <w:sz w:val="20"/>
                <w:szCs w:val="20"/>
                <w:lang w:eastAsia="ru-RU"/>
              </w:rPr>
            </w:pPr>
            <w:r w:rsidRPr="00700BE6">
              <w:rPr>
                <w:rFonts w:ascii="Times New Roman" w:eastAsia="Times New Roman" w:hAnsi="Times New Roman" w:cs="Times New Roman"/>
                <w:color w:val="242C2E"/>
                <w:sz w:val="20"/>
                <w:szCs w:val="20"/>
                <w:lang w:eastAsia="ru-RU"/>
              </w:rPr>
              <w:t>- бег 100 м, эстафетный бег 4´100 м, 4´400 м;</w:t>
            </w:r>
          </w:p>
          <w:p w:rsidR="00700BE6" w:rsidRPr="00700BE6" w:rsidRDefault="00700BE6" w:rsidP="00700BE6">
            <w:pPr>
              <w:shd w:val="clear" w:color="auto" w:fill="FFFFFF"/>
              <w:spacing w:before="180" w:after="180" w:line="240" w:lineRule="auto"/>
              <w:jc w:val="both"/>
              <w:rPr>
                <w:rFonts w:ascii="Times New Roman" w:eastAsia="Times New Roman" w:hAnsi="Times New Roman" w:cs="Times New Roman"/>
                <w:color w:val="242C2E"/>
                <w:sz w:val="20"/>
                <w:szCs w:val="20"/>
                <w:lang w:eastAsia="ru-RU"/>
              </w:rPr>
            </w:pPr>
            <w:r w:rsidRPr="00700BE6">
              <w:rPr>
                <w:rFonts w:ascii="Times New Roman" w:eastAsia="Times New Roman" w:hAnsi="Times New Roman" w:cs="Times New Roman"/>
                <w:color w:val="242C2E"/>
                <w:sz w:val="20"/>
                <w:szCs w:val="20"/>
                <w:lang w:eastAsia="ru-RU"/>
              </w:rPr>
              <w:t xml:space="preserve">-  бег по прямой с различной скоростью, равномерный бег на дистанцию и 3000 м (юноши),  прыжки в высоту способами: перешагивания, «ножницы», </w:t>
            </w:r>
          </w:p>
          <w:p w:rsidR="00700BE6" w:rsidRPr="00700BE6" w:rsidRDefault="00700BE6" w:rsidP="00700BE6">
            <w:pPr>
              <w:shd w:val="clear" w:color="auto" w:fill="FFFFFF"/>
              <w:spacing w:before="180" w:after="180" w:line="240" w:lineRule="auto"/>
              <w:jc w:val="both"/>
              <w:rPr>
                <w:rFonts w:ascii="Times New Roman" w:eastAsia="Times New Roman" w:hAnsi="Times New Roman" w:cs="Times New Roman"/>
                <w:color w:val="242C2E"/>
                <w:sz w:val="20"/>
                <w:szCs w:val="20"/>
                <w:lang w:eastAsia="ru-RU"/>
              </w:rPr>
            </w:pPr>
            <w:r w:rsidRPr="00700BE6">
              <w:rPr>
                <w:rFonts w:ascii="Times New Roman" w:eastAsia="Times New Roman" w:hAnsi="Times New Roman" w:cs="Times New Roman"/>
                <w:color w:val="242C2E"/>
                <w:sz w:val="20"/>
                <w:szCs w:val="20"/>
                <w:lang w:eastAsia="ru-RU"/>
              </w:rPr>
              <w:t>- метание гранаты весом и 700 г (юноши); толкание ядра.</w:t>
            </w:r>
          </w:p>
          <w:p w:rsidR="00700BE6" w:rsidRPr="00700BE6" w:rsidRDefault="00700BE6" w:rsidP="00700BE6">
            <w:pPr>
              <w:shd w:val="clear" w:color="auto" w:fill="FFFFFF"/>
              <w:spacing w:before="180" w:after="180" w:line="240" w:lineRule="auto"/>
              <w:jc w:val="both"/>
              <w:rPr>
                <w:rFonts w:ascii="Times New Roman" w:eastAsia="Times New Roman" w:hAnsi="Times New Roman" w:cs="Times New Roman"/>
                <w:color w:val="242C2E"/>
                <w:sz w:val="20"/>
                <w:szCs w:val="20"/>
                <w:lang w:eastAsia="ru-RU"/>
              </w:rPr>
            </w:pPr>
            <w:r w:rsidRPr="00700BE6">
              <w:rPr>
                <w:rFonts w:ascii="Times New Roman" w:eastAsia="Arial Unicode MS" w:hAnsi="Times New Roman" w:cs="Times New Roman"/>
                <w:spacing w:val="-10"/>
                <w:sz w:val="20"/>
                <w:szCs w:val="20"/>
                <w:lang w:eastAsia="ru-RU"/>
              </w:rPr>
              <w:t>- бег с максимальной скоростью, бег на выносливость, прыгать в длину.</w:t>
            </w:r>
          </w:p>
          <w:p w:rsidR="00700BE6" w:rsidRPr="00700BE6" w:rsidRDefault="00700BE6" w:rsidP="00700BE6">
            <w:pPr>
              <w:shd w:val="clear" w:color="auto" w:fill="FFFFFF"/>
              <w:tabs>
                <w:tab w:val="left" w:pos="175"/>
              </w:tabs>
              <w:spacing w:after="0" w:line="240" w:lineRule="auto"/>
              <w:ind w:right="-108"/>
              <w:rPr>
                <w:rFonts w:ascii="Times New Roman" w:eastAsia="Times New Roman" w:hAnsi="Times New Roman" w:cs="Times New Roman"/>
                <w:color w:val="000000"/>
                <w:spacing w:val="-6"/>
                <w:sz w:val="20"/>
                <w:szCs w:val="20"/>
                <w:lang w:eastAsia="ru-RU"/>
              </w:rPr>
            </w:pPr>
            <w:r w:rsidRPr="00700BE6">
              <w:rPr>
                <w:rFonts w:ascii="Times New Roman" w:eastAsia="Times New Roman" w:hAnsi="Times New Roman" w:cs="Times New Roman"/>
                <w:b/>
                <w:i/>
                <w:color w:val="0000FF"/>
                <w:spacing w:val="-6"/>
                <w:sz w:val="20"/>
                <w:szCs w:val="20"/>
                <w:u w:val="single"/>
                <w:lang w:eastAsia="ru-RU"/>
              </w:rPr>
              <w:t xml:space="preserve"> </w:t>
            </w:r>
            <w:r w:rsidRPr="00700BE6">
              <w:rPr>
                <w:rFonts w:ascii="Times New Roman" w:eastAsia="Times New Roman" w:hAnsi="Times New Roman" w:cs="Times New Roman"/>
                <w:color w:val="000000"/>
                <w:spacing w:val="-6"/>
                <w:sz w:val="20"/>
                <w:szCs w:val="20"/>
                <w:lang w:eastAsia="ru-RU"/>
              </w:rPr>
              <w:t xml:space="preserve"> </w:t>
            </w:r>
          </w:p>
          <w:p w:rsidR="00700BE6" w:rsidRPr="00700BE6" w:rsidRDefault="00700BE6" w:rsidP="00700BE6">
            <w:pPr>
              <w:tabs>
                <w:tab w:val="left" w:pos="175"/>
              </w:tabs>
              <w:spacing w:before="60" w:after="0" w:line="240" w:lineRule="auto"/>
              <w:jc w:val="both"/>
              <w:rPr>
                <w:rFonts w:ascii="Times New Roman" w:eastAsia="Times New Roman" w:hAnsi="Times New Roman" w:cs="Times New Roman"/>
                <w:b/>
                <w:sz w:val="20"/>
                <w:szCs w:val="20"/>
                <w:lang w:eastAsia="ru-RU"/>
              </w:rPr>
            </w:pPr>
          </w:p>
        </w:tc>
        <w:tc>
          <w:tcPr>
            <w:tcW w:w="993" w:type="dxa"/>
            <w:shd w:val="clear" w:color="auto" w:fill="D9D9D9"/>
          </w:tcPr>
          <w:p w:rsidR="00700BE6" w:rsidRPr="00700BE6" w:rsidRDefault="00700BE6" w:rsidP="00700BE6">
            <w:pPr>
              <w:spacing w:after="0" w:line="240" w:lineRule="auto"/>
              <w:ind w:left="-108" w:right="-108"/>
              <w:rPr>
                <w:rFonts w:ascii="Times New Roman" w:eastAsia="Times New Roman" w:hAnsi="Times New Roman" w:cs="Times New Roman"/>
                <w:b/>
                <w:sz w:val="20"/>
                <w:szCs w:val="20"/>
                <w:lang w:eastAsia="ru-RU"/>
              </w:rPr>
            </w:pPr>
          </w:p>
        </w:tc>
        <w:tc>
          <w:tcPr>
            <w:tcW w:w="1276" w:type="dxa"/>
            <w:shd w:val="clear" w:color="auto" w:fill="D9D9D9"/>
          </w:tcPr>
          <w:p w:rsidR="00700BE6" w:rsidRPr="00700BE6" w:rsidRDefault="00700BE6" w:rsidP="00700BE6">
            <w:pPr>
              <w:spacing w:after="0" w:line="240" w:lineRule="auto"/>
              <w:ind w:left="-108" w:right="-108"/>
              <w:rPr>
                <w:rFonts w:ascii="Times New Roman" w:eastAsia="Times New Roman" w:hAnsi="Times New Roman" w:cs="Times New Roman"/>
                <w:b/>
                <w:sz w:val="20"/>
                <w:szCs w:val="20"/>
                <w:lang w:eastAsia="ru-RU"/>
              </w:rPr>
            </w:pPr>
          </w:p>
        </w:tc>
      </w:tr>
      <w:tr w:rsidR="00700BE6" w:rsidRPr="00700BE6" w:rsidTr="00937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3"/>
        </w:trPr>
        <w:tc>
          <w:tcPr>
            <w:tcW w:w="708" w:type="dxa"/>
          </w:tcPr>
          <w:p w:rsidR="00700BE6" w:rsidRPr="00700BE6" w:rsidRDefault="00700BE6" w:rsidP="00700BE6">
            <w:pPr>
              <w:spacing w:after="0" w:line="240" w:lineRule="auto"/>
              <w:ind w:left="-18" w:right="-108"/>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1-2</w:t>
            </w:r>
          </w:p>
        </w:tc>
        <w:tc>
          <w:tcPr>
            <w:tcW w:w="4678" w:type="dxa"/>
            <w:gridSpan w:val="2"/>
          </w:tcPr>
          <w:p w:rsidR="00700BE6" w:rsidRPr="00700BE6" w:rsidRDefault="00700BE6" w:rsidP="00700BE6">
            <w:pPr>
              <w:spacing w:after="0" w:line="240" w:lineRule="auto"/>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Вводный инструктаж правил по техники безопасности, поведения в спортивном зале и стадионе.</w:t>
            </w:r>
          </w:p>
        </w:tc>
        <w:tc>
          <w:tcPr>
            <w:tcW w:w="567" w:type="dxa"/>
            <w:vAlign w:val="center"/>
          </w:tcPr>
          <w:p w:rsidR="00700BE6" w:rsidRPr="00700BE6" w:rsidRDefault="00700BE6" w:rsidP="00700BE6">
            <w:pPr>
              <w:spacing w:after="0" w:line="240" w:lineRule="auto"/>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3</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2</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p>
        </w:tc>
        <w:tc>
          <w:tcPr>
            <w:tcW w:w="567" w:type="dxa"/>
          </w:tcPr>
          <w:p w:rsidR="00700BE6" w:rsidRPr="00700BE6" w:rsidRDefault="00700BE6" w:rsidP="00700BE6">
            <w:pPr>
              <w:spacing w:after="0" w:line="240" w:lineRule="atLeast"/>
              <w:ind w:left="176" w:right="-108"/>
              <w:rPr>
                <w:rFonts w:ascii="Times New Roman" w:eastAsia="Times New Roman" w:hAnsi="Times New Roman" w:cs="Times New Roman"/>
                <w:sz w:val="20"/>
                <w:szCs w:val="20"/>
                <w:lang w:eastAsia="ru-RU"/>
              </w:rPr>
            </w:pPr>
          </w:p>
          <w:p w:rsidR="00700BE6" w:rsidRPr="00700BE6" w:rsidRDefault="00700BE6" w:rsidP="00700BE6">
            <w:pPr>
              <w:spacing w:after="0" w:line="240" w:lineRule="atLeast"/>
              <w:ind w:left="176" w:right="-108"/>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1</w:t>
            </w:r>
          </w:p>
        </w:tc>
        <w:tc>
          <w:tcPr>
            <w:tcW w:w="1134" w:type="dxa"/>
            <w:shd w:val="clear" w:color="auto" w:fill="D9D9D9"/>
          </w:tcPr>
          <w:p w:rsidR="00700BE6" w:rsidRPr="00700BE6" w:rsidRDefault="00700BE6" w:rsidP="00700BE6">
            <w:pPr>
              <w:spacing w:after="0" w:line="240" w:lineRule="atLeast"/>
              <w:ind w:right="-108"/>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Конспект по ТБ</w:t>
            </w:r>
          </w:p>
        </w:tc>
        <w:tc>
          <w:tcPr>
            <w:tcW w:w="4819" w:type="dxa"/>
            <w:vMerge/>
          </w:tcPr>
          <w:p w:rsidR="00700BE6" w:rsidRPr="00700BE6" w:rsidRDefault="00700BE6" w:rsidP="00700BE6">
            <w:pPr>
              <w:spacing w:after="0" w:line="240" w:lineRule="atLeast"/>
              <w:ind w:left="176" w:right="-108"/>
              <w:rPr>
                <w:rFonts w:ascii="Times New Roman" w:eastAsia="Times New Roman" w:hAnsi="Times New Roman" w:cs="Times New Roman"/>
                <w:sz w:val="20"/>
                <w:szCs w:val="20"/>
                <w:lang w:eastAsia="ru-RU"/>
              </w:rPr>
            </w:pPr>
          </w:p>
        </w:tc>
        <w:tc>
          <w:tcPr>
            <w:tcW w:w="993"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УО-1 Оценка конспекта</w:t>
            </w:r>
          </w:p>
        </w:tc>
        <w:tc>
          <w:tcPr>
            <w:tcW w:w="1276"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Презентация медиосистема</w:t>
            </w:r>
          </w:p>
        </w:tc>
      </w:tr>
      <w:tr w:rsidR="00700BE6" w:rsidRPr="00700BE6" w:rsidTr="00937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19"/>
        </w:trPr>
        <w:tc>
          <w:tcPr>
            <w:tcW w:w="7087" w:type="dxa"/>
            <w:gridSpan w:val="6"/>
          </w:tcPr>
          <w:p w:rsidR="00700BE6" w:rsidRPr="00700BE6" w:rsidRDefault="00700BE6" w:rsidP="00700BE6">
            <w:pPr>
              <w:spacing w:after="0" w:line="240" w:lineRule="auto"/>
              <w:ind w:left="-108" w:right="-108"/>
              <w:rPr>
                <w:rFonts w:ascii="Times New Roman" w:eastAsia="Times New Roman" w:hAnsi="Times New Roman" w:cs="Times New Roman"/>
                <w:sz w:val="20"/>
                <w:szCs w:val="20"/>
                <w:lang w:eastAsia="ru-RU"/>
              </w:rPr>
            </w:pPr>
            <w:r w:rsidRPr="00700BE6">
              <w:rPr>
                <w:rFonts w:ascii="Times New Roman" w:eastAsia="Times New Roman" w:hAnsi="Times New Roman" w:cs="Times New Roman"/>
                <w:b/>
                <w:color w:val="000000"/>
                <w:sz w:val="20"/>
                <w:szCs w:val="20"/>
                <w:lang w:eastAsia="ru-RU"/>
              </w:rPr>
              <w:t xml:space="preserve">    </w:t>
            </w:r>
            <w:r w:rsidRPr="00700BE6">
              <w:rPr>
                <w:rFonts w:ascii="Times New Roman" w:eastAsia="Times New Roman" w:hAnsi="Times New Roman" w:cs="Times New Roman"/>
                <w:b/>
                <w:sz w:val="24"/>
                <w:szCs w:val="24"/>
                <w:lang w:eastAsia="ru-RU"/>
              </w:rPr>
              <w:t xml:space="preserve">РАЗДЕЛ </w:t>
            </w:r>
            <w:r w:rsidRPr="00700BE6">
              <w:rPr>
                <w:rFonts w:ascii="Times New Roman" w:eastAsia="Times New Roman" w:hAnsi="Times New Roman" w:cs="Times New Roman"/>
                <w:b/>
                <w:sz w:val="24"/>
                <w:szCs w:val="24"/>
                <w:lang w:val="en-US" w:eastAsia="ru-RU"/>
              </w:rPr>
              <w:t>I</w:t>
            </w:r>
            <w:r w:rsidRPr="00700BE6">
              <w:rPr>
                <w:rFonts w:ascii="Times New Roman" w:eastAsia="Times New Roman" w:hAnsi="Times New Roman" w:cs="Times New Roman"/>
                <w:sz w:val="24"/>
                <w:szCs w:val="24"/>
                <w:lang w:eastAsia="ru-RU"/>
              </w:rPr>
              <w:t xml:space="preserve"> </w:t>
            </w:r>
            <w:r w:rsidRPr="00700BE6">
              <w:rPr>
                <w:rFonts w:ascii="Times New Roman" w:eastAsia="Times New Roman" w:hAnsi="Times New Roman" w:cs="Times New Roman"/>
                <w:b/>
                <w:sz w:val="24"/>
                <w:szCs w:val="24"/>
                <w:lang w:eastAsia="ru-RU"/>
              </w:rPr>
              <w:t>Легкая атлетика, Кроссовая подготовка</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b/>
                <w:sz w:val="20"/>
                <w:szCs w:val="20"/>
                <w:lang w:eastAsia="ru-RU"/>
              </w:rPr>
            </w:pPr>
            <w:r w:rsidRPr="00700BE6">
              <w:rPr>
                <w:rFonts w:ascii="Times New Roman" w:eastAsia="Times New Roman" w:hAnsi="Times New Roman" w:cs="Times New Roman"/>
                <w:b/>
                <w:sz w:val="20"/>
                <w:szCs w:val="20"/>
                <w:lang w:eastAsia="ru-RU"/>
              </w:rPr>
              <w:t>12</w:t>
            </w:r>
          </w:p>
        </w:tc>
        <w:tc>
          <w:tcPr>
            <w:tcW w:w="1134" w:type="dxa"/>
            <w:shd w:val="clear" w:color="auto" w:fill="D9D9D9"/>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p>
        </w:tc>
        <w:tc>
          <w:tcPr>
            <w:tcW w:w="4819" w:type="dxa"/>
            <w:vMerge/>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p>
        </w:tc>
        <w:tc>
          <w:tcPr>
            <w:tcW w:w="993" w:type="dxa"/>
            <w:shd w:val="clear" w:color="auto" w:fill="D9D9D9"/>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p>
        </w:tc>
        <w:tc>
          <w:tcPr>
            <w:tcW w:w="1276" w:type="dxa"/>
            <w:shd w:val="clear" w:color="auto" w:fill="D9D9D9"/>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p>
        </w:tc>
      </w:tr>
      <w:tr w:rsidR="00700BE6" w:rsidRPr="00700BE6" w:rsidTr="00937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3"/>
        </w:trPr>
        <w:tc>
          <w:tcPr>
            <w:tcW w:w="708" w:type="dxa"/>
          </w:tcPr>
          <w:p w:rsidR="00700BE6" w:rsidRPr="00700BE6" w:rsidRDefault="00700BE6" w:rsidP="00700BE6">
            <w:pPr>
              <w:spacing w:after="0" w:line="240" w:lineRule="auto"/>
              <w:ind w:left="-18"/>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3-4</w:t>
            </w:r>
          </w:p>
        </w:tc>
        <w:tc>
          <w:tcPr>
            <w:tcW w:w="4678" w:type="dxa"/>
            <w:gridSpan w:val="2"/>
          </w:tcPr>
          <w:p w:rsidR="00700BE6" w:rsidRPr="00700BE6" w:rsidRDefault="00700BE6" w:rsidP="00700BE6">
            <w:pPr>
              <w:spacing w:after="0" w:line="240" w:lineRule="auto"/>
              <w:rPr>
                <w:rFonts w:ascii="Times New Roman" w:eastAsia="Times New Roman" w:hAnsi="Times New Roman" w:cs="Times New Roman"/>
                <w:bCs/>
                <w:sz w:val="20"/>
                <w:szCs w:val="20"/>
                <w:lang w:eastAsia="ru-RU"/>
              </w:rPr>
            </w:pPr>
            <w:r w:rsidRPr="00700BE6">
              <w:rPr>
                <w:rFonts w:ascii="Times New Roman" w:eastAsia="Times New Roman" w:hAnsi="Times New Roman" w:cs="Times New Roman"/>
                <w:bCs/>
                <w:sz w:val="20"/>
                <w:szCs w:val="20"/>
              </w:rPr>
              <w:t xml:space="preserve">ОРУ. Низкий старт </w:t>
            </w:r>
            <w:r w:rsidRPr="00700BE6">
              <w:rPr>
                <w:rFonts w:ascii="Times New Roman" w:eastAsia="Arial Unicode MS" w:hAnsi="Times New Roman" w:cs="Times New Roman"/>
                <w:spacing w:val="-10"/>
                <w:sz w:val="20"/>
                <w:szCs w:val="20"/>
              </w:rPr>
              <w:t xml:space="preserve">(до 40 м). </w:t>
            </w:r>
            <w:r w:rsidRPr="00700BE6">
              <w:rPr>
                <w:rFonts w:ascii="Times New Roman" w:eastAsia="Times New Roman" w:hAnsi="Times New Roman" w:cs="Times New Roman"/>
                <w:bCs/>
                <w:sz w:val="20"/>
                <w:szCs w:val="20"/>
              </w:rPr>
              <w:t xml:space="preserve">Стартовый разгон. Бег по дистанции </w:t>
            </w:r>
            <w:r w:rsidRPr="00700BE6">
              <w:rPr>
                <w:rFonts w:ascii="Times New Roman" w:eastAsia="Arial Unicode MS" w:hAnsi="Times New Roman" w:cs="Times New Roman"/>
                <w:spacing w:val="-10"/>
                <w:sz w:val="20"/>
                <w:szCs w:val="20"/>
              </w:rPr>
              <w:t xml:space="preserve">(70-80 м). </w:t>
            </w:r>
            <w:r w:rsidRPr="00700BE6">
              <w:rPr>
                <w:rFonts w:ascii="Times New Roman" w:eastAsia="Times New Roman" w:hAnsi="Times New Roman" w:cs="Times New Roman"/>
                <w:bCs/>
                <w:sz w:val="20"/>
                <w:szCs w:val="20"/>
              </w:rPr>
              <w:t>Эстафетный бег. Специ</w:t>
            </w:r>
            <w:r w:rsidRPr="00700BE6">
              <w:rPr>
                <w:rFonts w:ascii="Times New Roman" w:eastAsia="Times New Roman" w:hAnsi="Times New Roman" w:cs="Times New Roman"/>
                <w:bCs/>
                <w:sz w:val="20"/>
                <w:szCs w:val="20"/>
              </w:rPr>
              <w:softHyphen/>
              <w:t xml:space="preserve">альные беговые упражнения. Развитие скоростно-силовых качеств. </w:t>
            </w:r>
          </w:p>
        </w:tc>
        <w:tc>
          <w:tcPr>
            <w:tcW w:w="567" w:type="dxa"/>
            <w:vAlign w:val="center"/>
          </w:tcPr>
          <w:p w:rsidR="00700BE6" w:rsidRPr="00700BE6" w:rsidRDefault="00700BE6" w:rsidP="00700BE6">
            <w:pPr>
              <w:spacing w:after="0" w:line="240" w:lineRule="auto"/>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3</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2</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1</w:t>
            </w:r>
          </w:p>
        </w:tc>
        <w:tc>
          <w:tcPr>
            <w:tcW w:w="1134" w:type="dxa"/>
            <w:vAlign w:val="center"/>
          </w:tcPr>
          <w:p w:rsidR="00700BE6" w:rsidRPr="00700BE6" w:rsidRDefault="00700BE6" w:rsidP="00700BE6">
            <w:pPr>
              <w:spacing w:after="0" w:line="240" w:lineRule="auto"/>
              <w:ind w:right="-108"/>
              <w:jc w:val="both"/>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Комплекс ОРУ</w:t>
            </w:r>
          </w:p>
        </w:tc>
        <w:tc>
          <w:tcPr>
            <w:tcW w:w="4819" w:type="dxa"/>
            <w:vMerge/>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p>
        </w:tc>
        <w:tc>
          <w:tcPr>
            <w:tcW w:w="993"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УО-1</w:t>
            </w:r>
          </w:p>
        </w:tc>
        <w:tc>
          <w:tcPr>
            <w:tcW w:w="1276"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Секундомер, флажки</w:t>
            </w:r>
          </w:p>
        </w:tc>
      </w:tr>
      <w:tr w:rsidR="00700BE6" w:rsidRPr="00700BE6" w:rsidTr="00937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3"/>
        </w:trPr>
        <w:tc>
          <w:tcPr>
            <w:tcW w:w="708" w:type="dxa"/>
          </w:tcPr>
          <w:p w:rsidR="00700BE6" w:rsidRPr="00700BE6" w:rsidRDefault="00700BE6" w:rsidP="00700BE6">
            <w:pPr>
              <w:spacing w:after="0" w:line="240" w:lineRule="auto"/>
              <w:ind w:left="-18"/>
              <w:jc w:val="both"/>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5-6</w:t>
            </w:r>
          </w:p>
        </w:tc>
        <w:tc>
          <w:tcPr>
            <w:tcW w:w="4678" w:type="dxa"/>
            <w:gridSpan w:val="2"/>
          </w:tcPr>
          <w:p w:rsidR="00700BE6" w:rsidRPr="00700BE6" w:rsidRDefault="00700BE6" w:rsidP="00700BE6">
            <w:pPr>
              <w:spacing w:after="0" w:line="240" w:lineRule="auto"/>
              <w:rPr>
                <w:rFonts w:ascii="Times New Roman" w:eastAsia="Times New Roman" w:hAnsi="Times New Roman" w:cs="Times New Roman"/>
                <w:bCs/>
                <w:sz w:val="20"/>
                <w:szCs w:val="20"/>
                <w:lang w:eastAsia="ru-RU"/>
              </w:rPr>
            </w:pPr>
            <w:r w:rsidRPr="00700BE6">
              <w:rPr>
                <w:rFonts w:ascii="Times New Roman" w:eastAsia="Times New Roman" w:hAnsi="Times New Roman" w:cs="Times New Roman"/>
                <w:bCs/>
                <w:sz w:val="20"/>
                <w:szCs w:val="20"/>
              </w:rPr>
              <w:t xml:space="preserve">ОРУ. Низкий старт </w:t>
            </w:r>
            <w:r w:rsidRPr="00700BE6">
              <w:rPr>
                <w:rFonts w:ascii="Times New Roman" w:eastAsia="Arial Unicode MS" w:hAnsi="Times New Roman" w:cs="Times New Roman"/>
                <w:spacing w:val="-10"/>
                <w:sz w:val="20"/>
                <w:szCs w:val="20"/>
              </w:rPr>
              <w:t xml:space="preserve">(до 40 м). </w:t>
            </w:r>
            <w:r w:rsidRPr="00700BE6">
              <w:rPr>
                <w:rFonts w:ascii="Times New Roman" w:eastAsia="Times New Roman" w:hAnsi="Times New Roman" w:cs="Times New Roman"/>
                <w:bCs/>
                <w:sz w:val="20"/>
                <w:szCs w:val="20"/>
              </w:rPr>
              <w:t>Стартовый разгон. Тест 30м.</w:t>
            </w:r>
            <w:r w:rsidRPr="00700BE6">
              <w:rPr>
                <w:rFonts w:ascii="Times New Roman" w:eastAsia="Arial Unicode MS" w:hAnsi="Times New Roman" w:cs="Times New Roman"/>
                <w:spacing w:val="-10"/>
                <w:sz w:val="20"/>
                <w:szCs w:val="20"/>
              </w:rPr>
              <w:t xml:space="preserve"> </w:t>
            </w:r>
            <w:r w:rsidRPr="00700BE6">
              <w:rPr>
                <w:rFonts w:ascii="Times New Roman" w:eastAsia="Times New Roman" w:hAnsi="Times New Roman" w:cs="Times New Roman"/>
                <w:bCs/>
                <w:sz w:val="20"/>
                <w:szCs w:val="20"/>
              </w:rPr>
              <w:t xml:space="preserve">Финиширование. Эстафетный бег. Специальные беговые упражнения. Развитие скоростно-силовых качеств. </w:t>
            </w:r>
          </w:p>
        </w:tc>
        <w:tc>
          <w:tcPr>
            <w:tcW w:w="567" w:type="dxa"/>
            <w:vAlign w:val="center"/>
          </w:tcPr>
          <w:p w:rsidR="00700BE6" w:rsidRPr="00700BE6" w:rsidRDefault="00700BE6" w:rsidP="00700BE6">
            <w:pPr>
              <w:spacing w:after="0" w:line="240" w:lineRule="auto"/>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3</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2</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1</w:t>
            </w:r>
          </w:p>
        </w:tc>
        <w:tc>
          <w:tcPr>
            <w:tcW w:w="1134" w:type="dxa"/>
            <w:vAlign w:val="center"/>
          </w:tcPr>
          <w:p w:rsidR="00700BE6" w:rsidRPr="00700BE6" w:rsidRDefault="00700BE6" w:rsidP="00700BE6">
            <w:pPr>
              <w:spacing w:after="0" w:line="240" w:lineRule="auto"/>
              <w:ind w:right="-108"/>
              <w:jc w:val="both"/>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Комплекс ОРУ</w:t>
            </w:r>
          </w:p>
        </w:tc>
        <w:tc>
          <w:tcPr>
            <w:tcW w:w="4819" w:type="dxa"/>
            <w:vMerge/>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p>
        </w:tc>
        <w:tc>
          <w:tcPr>
            <w:tcW w:w="993"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УО-1Тест прыжок с места</w:t>
            </w:r>
          </w:p>
        </w:tc>
        <w:tc>
          <w:tcPr>
            <w:tcW w:w="1276"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Секундомер, флажки, эстафет. палочки</w:t>
            </w:r>
          </w:p>
        </w:tc>
      </w:tr>
      <w:tr w:rsidR="00700BE6" w:rsidRPr="00700BE6" w:rsidTr="00937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3"/>
        </w:trPr>
        <w:tc>
          <w:tcPr>
            <w:tcW w:w="708" w:type="dxa"/>
          </w:tcPr>
          <w:p w:rsidR="00700BE6" w:rsidRPr="00700BE6" w:rsidRDefault="00700BE6" w:rsidP="00700BE6">
            <w:pPr>
              <w:spacing w:after="0" w:line="240" w:lineRule="auto"/>
              <w:ind w:left="-18"/>
              <w:jc w:val="both"/>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7-8</w:t>
            </w:r>
          </w:p>
        </w:tc>
        <w:tc>
          <w:tcPr>
            <w:tcW w:w="4678" w:type="dxa"/>
            <w:gridSpan w:val="2"/>
          </w:tcPr>
          <w:p w:rsidR="00700BE6" w:rsidRPr="00700BE6" w:rsidRDefault="00700BE6" w:rsidP="00700BE6">
            <w:pPr>
              <w:spacing w:after="0" w:line="240" w:lineRule="auto"/>
              <w:rPr>
                <w:rFonts w:ascii="Times New Roman" w:eastAsia="Times New Roman" w:hAnsi="Times New Roman" w:cs="Times New Roman"/>
                <w:bCs/>
                <w:sz w:val="20"/>
                <w:szCs w:val="20"/>
                <w:lang w:eastAsia="ru-RU"/>
              </w:rPr>
            </w:pPr>
            <w:r w:rsidRPr="00700BE6">
              <w:rPr>
                <w:rFonts w:ascii="Times New Roman" w:eastAsia="Times New Roman" w:hAnsi="Times New Roman" w:cs="Times New Roman"/>
                <w:bCs/>
                <w:sz w:val="20"/>
                <w:szCs w:val="20"/>
              </w:rPr>
              <w:t xml:space="preserve">ОРУ. Бег на результат </w:t>
            </w:r>
            <w:r w:rsidRPr="00700BE6">
              <w:rPr>
                <w:rFonts w:ascii="Times New Roman" w:eastAsia="Arial Unicode MS" w:hAnsi="Times New Roman" w:cs="Times New Roman"/>
                <w:b/>
                <w:spacing w:val="-10"/>
                <w:sz w:val="20"/>
                <w:szCs w:val="20"/>
              </w:rPr>
              <w:t xml:space="preserve">(100 м). </w:t>
            </w:r>
            <w:r w:rsidRPr="00700BE6">
              <w:rPr>
                <w:rFonts w:ascii="Times New Roman" w:eastAsia="Times New Roman" w:hAnsi="Times New Roman" w:cs="Times New Roman"/>
                <w:bCs/>
                <w:sz w:val="20"/>
                <w:szCs w:val="20"/>
              </w:rPr>
              <w:t>Развитие скоростных способностей.</w:t>
            </w:r>
            <w:r w:rsidRPr="00700BE6">
              <w:rPr>
                <w:rFonts w:ascii="Times New Roman" w:eastAsia="Times New Roman" w:hAnsi="Times New Roman" w:cs="Times New Roman"/>
                <w:b/>
                <w:sz w:val="20"/>
                <w:szCs w:val="20"/>
              </w:rPr>
              <w:t xml:space="preserve"> </w:t>
            </w:r>
            <w:r w:rsidRPr="00700BE6">
              <w:rPr>
                <w:rFonts w:ascii="Times New Roman" w:eastAsia="Times New Roman" w:hAnsi="Times New Roman" w:cs="Times New Roman"/>
                <w:sz w:val="20"/>
                <w:szCs w:val="20"/>
                <w:lang w:eastAsia="ru-RU"/>
              </w:rPr>
              <w:t>Прыжок в высоту «перешагивание»</w:t>
            </w:r>
          </w:p>
        </w:tc>
        <w:tc>
          <w:tcPr>
            <w:tcW w:w="567" w:type="dxa"/>
            <w:vAlign w:val="center"/>
          </w:tcPr>
          <w:p w:rsidR="00700BE6" w:rsidRPr="00700BE6" w:rsidRDefault="00700BE6" w:rsidP="00700BE6">
            <w:pPr>
              <w:spacing w:after="0" w:line="240" w:lineRule="auto"/>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3</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2</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1</w:t>
            </w:r>
          </w:p>
        </w:tc>
        <w:tc>
          <w:tcPr>
            <w:tcW w:w="1134" w:type="dxa"/>
            <w:vAlign w:val="center"/>
          </w:tcPr>
          <w:p w:rsidR="00700BE6" w:rsidRPr="00700BE6" w:rsidRDefault="00700BE6" w:rsidP="00700BE6">
            <w:pPr>
              <w:spacing w:after="0" w:line="240" w:lineRule="auto"/>
              <w:ind w:right="-108"/>
              <w:jc w:val="both"/>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Прыжки на двух ногах</w:t>
            </w:r>
          </w:p>
        </w:tc>
        <w:tc>
          <w:tcPr>
            <w:tcW w:w="4819" w:type="dxa"/>
            <w:vMerge/>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p>
        </w:tc>
        <w:tc>
          <w:tcPr>
            <w:tcW w:w="993"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УО-1Текущий</w:t>
            </w:r>
          </w:p>
        </w:tc>
        <w:tc>
          <w:tcPr>
            <w:tcW w:w="1276"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Секундомер, флажки, стойки для прыжков</w:t>
            </w:r>
          </w:p>
        </w:tc>
      </w:tr>
      <w:tr w:rsidR="00700BE6" w:rsidRPr="00700BE6" w:rsidTr="00937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3"/>
        </w:trPr>
        <w:tc>
          <w:tcPr>
            <w:tcW w:w="708" w:type="dxa"/>
          </w:tcPr>
          <w:p w:rsidR="00700BE6" w:rsidRPr="00700BE6" w:rsidRDefault="00700BE6" w:rsidP="00700BE6">
            <w:pPr>
              <w:spacing w:after="0" w:line="240" w:lineRule="auto"/>
              <w:jc w:val="both"/>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9-10</w:t>
            </w:r>
          </w:p>
        </w:tc>
        <w:tc>
          <w:tcPr>
            <w:tcW w:w="4678" w:type="dxa"/>
            <w:gridSpan w:val="2"/>
          </w:tcPr>
          <w:p w:rsidR="00700BE6" w:rsidRPr="00700BE6" w:rsidRDefault="00700BE6" w:rsidP="00700BE6">
            <w:pPr>
              <w:spacing w:after="0" w:line="240" w:lineRule="auto"/>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Кроссовая подготовка. Прыжок в высоту «перешагивание». Метание гранаты 700 гр.</w:t>
            </w:r>
          </w:p>
        </w:tc>
        <w:tc>
          <w:tcPr>
            <w:tcW w:w="567" w:type="dxa"/>
            <w:vAlign w:val="center"/>
          </w:tcPr>
          <w:p w:rsidR="00700BE6" w:rsidRPr="00700BE6" w:rsidRDefault="00700BE6" w:rsidP="00700BE6">
            <w:pPr>
              <w:spacing w:after="0" w:line="240" w:lineRule="auto"/>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3</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2</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1</w:t>
            </w:r>
          </w:p>
        </w:tc>
        <w:tc>
          <w:tcPr>
            <w:tcW w:w="1134" w:type="dxa"/>
            <w:vAlign w:val="center"/>
          </w:tcPr>
          <w:p w:rsidR="00700BE6" w:rsidRPr="00700BE6" w:rsidRDefault="00700BE6" w:rsidP="00700BE6">
            <w:pPr>
              <w:spacing w:after="0" w:line="240" w:lineRule="auto"/>
              <w:ind w:right="-108"/>
              <w:jc w:val="both"/>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Прыжки на двух ногах</w:t>
            </w:r>
          </w:p>
        </w:tc>
        <w:tc>
          <w:tcPr>
            <w:tcW w:w="4819" w:type="dxa"/>
            <w:vMerge/>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p>
        </w:tc>
        <w:tc>
          <w:tcPr>
            <w:tcW w:w="993"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УО-1 прыжок в высоту</w:t>
            </w:r>
          </w:p>
        </w:tc>
        <w:tc>
          <w:tcPr>
            <w:tcW w:w="1276"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Секундомер, стойки для прыжков</w:t>
            </w:r>
          </w:p>
        </w:tc>
      </w:tr>
      <w:tr w:rsidR="00700BE6" w:rsidRPr="00700BE6" w:rsidTr="00937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3"/>
        </w:trPr>
        <w:tc>
          <w:tcPr>
            <w:tcW w:w="708" w:type="dxa"/>
          </w:tcPr>
          <w:p w:rsidR="00700BE6" w:rsidRPr="00700BE6" w:rsidRDefault="00700BE6" w:rsidP="00700BE6">
            <w:pPr>
              <w:spacing w:after="0" w:line="240" w:lineRule="auto"/>
              <w:jc w:val="both"/>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11-12</w:t>
            </w:r>
          </w:p>
        </w:tc>
        <w:tc>
          <w:tcPr>
            <w:tcW w:w="4678" w:type="dxa"/>
            <w:gridSpan w:val="2"/>
          </w:tcPr>
          <w:p w:rsidR="00700BE6" w:rsidRPr="00700BE6" w:rsidRDefault="00700BE6" w:rsidP="00700BE6">
            <w:pPr>
              <w:spacing w:after="0" w:line="240" w:lineRule="auto"/>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 xml:space="preserve">Кроссовая подготовка. 2 км. </w:t>
            </w:r>
          </w:p>
          <w:p w:rsidR="00700BE6" w:rsidRPr="00700BE6" w:rsidRDefault="00700BE6" w:rsidP="00700BE6">
            <w:pPr>
              <w:spacing w:after="0" w:line="240" w:lineRule="auto"/>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Метание гранаты 700 гр.</w:t>
            </w:r>
          </w:p>
          <w:p w:rsidR="00700BE6" w:rsidRPr="00700BE6" w:rsidRDefault="00700BE6" w:rsidP="00700BE6">
            <w:pPr>
              <w:spacing w:after="0" w:line="240" w:lineRule="auto"/>
              <w:rPr>
                <w:rFonts w:ascii="Times New Roman" w:eastAsia="Times New Roman" w:hAnsi="Times New Roman" w:cs="Times New Roman"/>
                <w:sz w:val="20"/>
                <w:szCs w:val="20"/>
                <w:lang w:eastAsia="ru-RU"/>
              </w:rPr>
            </w:pPr>
          </w:p>
        </w:tc>
        <w:tc>
          <w:tcPr>
            <w:tcW w:w="567" w:type="dxa"/>
            <w:vAlign w:val="center"/>
          </w:tcPr>
          <w:p w:rsidR="00700BE6" w:rsidRPr="00700BE6" w:rsidRDefault="00700BE6" w:rsidP="00700BE6">
            <w:pPr>
              <w:spacing w:after="0" w:line="240" w:lineRule="auto"/>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3</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2</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1</w:t>
            </w:r>
          </w:p>
        </w:tc>
        <w:tc>
          <w:tcPr>
            <w:tcW w:w="1134"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Бег на вынослив.</w:t>
            </w:r>
          </w:p>
        </w:tc>
        <w:tc>
          <w:tcPr>
            <w:tcW w:w="4819" w:type="dxa"/>
            <w:vMerge/>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p>
        </w:tc>
        <w:tc>
          <w:tcPr>
            <w:tcW w:w="993"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УО-1Тест граната</w:t>
            </w:r>
          </w:p>
        </w:tc>
        <w:tc>
          <w:tcPr>
            <w:tcW w:w="1276"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Секундомер, гранаты 700 гр</w:t>
            </w:r>
          </w:p>
        </w:tc>
      </w:tr>
      <w:tr w:rsidR="00700BE6" w:rsidRPr="00700BE6" w:rsidTr="00937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30"/>
        </w:trPr>
        <w:tc>
          <w:tcPr>
            <w:tcW w:w="708" w:type="dxa"/>
          </w:tcPr>
          <w:p w:rsidR="00700BE6" w:rsidRPr="00700BE6" w:rsidRDefault="00700BE6" w:rsidP="00700BE6">
            <w:pPr>
              <w:spacing w:after="0" w:line="240" w:lineRule="auto"/>
              <w:jc w:val="both"/>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13-14</w:t>
            </w:r>
          </w:p>
        </w:tc>
        <w:tc>
          <w:tcPr>
            <w:tcW w:w="4678" w:type="dxa"/>
            <w:gridSpan w:val="2"/>
          </w:tcPr>
          <w:p w:rsidR="00700BE6" w:rsidRPr="00700BE6" w:rsidRDefault="00700BE6" w:rsidP="00700BE6">
            <w:pPr>
              <w:spacing w:after="0" w:line="240" w:lineRule="auto"/>
              <w:rPr>
                <w:rFonts w:ascii="Times New Roman" w:eastAsia="Times New Roman" w:hAnsi="Times New Roman" w:cs="Times New Roman"/>
                <w:b/>
                <w:color w:val="0000FF"/>
                <w:sz w:val="20"/>
                <w:szCs w:val="20"/>
                <w:lang w:eastAsia="ru-RU"/>
              </w:rPr>
            </w:pPr>
            <w:r w:rsidRPr="00700BE6">
              <w:rPr>
                <w:rFonts w:ascii="Times New Roman" w:eastAsia="Times New Roman" w:hAnsi="Times New Roman" w:cs="Times New Roman"/>
                <w:sz w:val="20"/>
                <w:szCs w:val="20"/>
                <w:lang w:eastAsia="ru-RU"/>
              </w:rPr>
              <w:t>Кроссовая подготовка 2 км. Зачет</w:t>
            </w:r>
          </w:p>
        </w:tc>
        <w:tc>
          <w:tcPr>
            <w:tcW w:w="567" w:type="dxa"/>
            <w:vAlign w:val="center"/>
          </w:tcPr>
          <w:p w:rsidR="00700BE6" w:rsidRPr="00700BE6" w:rsidRDefault="00700BE6" w:rsidP="00700BE6">
            <w:pPr>
              <w:spacing w:after="0" w:line="240" w:lineRule="auto"/>
              <w:jc w:val="center"/>
              <w:rPr>
                <w:rFonts w:ascii="Times New Roman" w:eastAsia="Times New Roman" w:hAnsi="Times New Roman" w:cs="Times New Roman"/>
                <w:b/>
                <w:sz w:val="20"/>
                <w:szCs w:val="20"/>
                <w:lang w:eastAsia="ru-RU"/>
              </w:rPr>
            </w:pPr>
            <w:r w:rsidRPr="00700BE6">
              <w:rPr>
                <w:rFonts w:ascii="Times New Roman" w:eastAsia="Times New Roman" w:hAnsi="Times New Roman" w:cs="Times New Roman"/>
                <w:b/>
                <w:sz w:val="20"/>
                <w:szCs w:val="20"/>
                <w:lang w:eastAsia="ru-RU"/>
              </w:rPr>
              <w:t>3</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2</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1</w:t>
            </w:r>
          </w:p>
        </w:tc>
        <w:tc>
          <w:tcPr>
            <w:tcW w:w="1134"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Бег на вынослив.</w:t>
            </w:r>
          </w:p>
        </w:tc>
        <w:tc>
          <w:tcPr>
            <w:tcW w:w="4819" w:type="dxa"/>
            <w:vMerge/>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p>
        </w:tc>
        <w:tc>
          <w:tcPr>
            <w:tcW w:w="993"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УО-2</w:t>
            </w:r>
          </w:p>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Тест 2 км</w:t>
            </w:r>
          </w:p>
        </w:tc>
        <w:tc>
          <w:tcPr>
            <w:tcW w:w="1276"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Секундомер</w:t>
            </w:r>
          </w:p>
        </w:tc>
      </w:tr>
      <w:tr w:rsidR="00700BE6" w:rsidRPr="00700BE6" w:rsidTr="00937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3"/>
        </w:trPr>
        <w:tc>
          <w:tcPr>
            <w:tcW w:w="7087" w:type="dxa"/>
            <w:gridSpan w:val="6"/>
          </w:tcPr>
          <w:p w:rsidR="00700BE6" w:rsidRPr="00700BE6" w:rsidRDefault="00700BE6" w:rsidP="00700BE6">
            <w:pPr>
              <w:spacing w:after="0" w:line="240" w:lineRule="auto"/>
              <w:ind w:left="-108" w:right="-108"/>
              <w:rPr>
                <w:rFonts w:ascii="Times New Roman" w:eastAsia="Times New Roman" w:hAnsi="Times New Roman" w:cs="Times New Roman"/>
                <w:sz w:val="20"/>
                <w:szCs w:val="20"/>
                <w:lang w:eastAsia="ru-RU"/>
              </w:rPr>
            </w:pPr>
            <w:r w:rsidRPr="00700BE6">
              <w:rPr>
                <w:rFonts w:ascii="Times New Roman" w:eastAsia="Times New Roman" w:hAnsi="Times New Roman" w:cs="Times New Roman"/>
                <w:b/>
                <w:color w:val="000000"/>
                <w:sz w:val="20"/>
                <w:szCs w:val="20"/>
                <w:lang w:eastAsia="ru-RU"/>
              </w:rPr>
              <w:t xml:space="preserve">    </w:t>
            </w:r>
            <w:r w:rsidRPr="00700BE6">
              <w:rPr>
                <w:rFonts w:ascii="Times New Roman" w:eastAsia="Times New Roman" w:hAnsi="Times New Roman" w:cs="Times New Roman"/>
                <w:b/>
                <w:sz w:val="24"/>
                <w:szCs w:val="24"/>
                <w:lang w:eastAsia="ru-RU"/>
              </w:rPr>
              <w:t>Гимнастика</w:t>
            </w:r>
            <w:r w:rsidRPr="00700BE6">
              <w:rPr>
                <w:rFonts w:ascii="Times New Roman" w:eastAsia="Times New Roman" w:hAnsi="Times New Roman" w:cs="Times New Roman"/>
                <w:b/>
                <w:color w:val="000000"/>
                <w:sz w:val="20"/>
                <w:szCs w:val="20"/>
                <w:lang w:eastAsia="ru-RU"/>
              </w:rPr>
              <w:t xml:space="preserve"> </w:t>
            </w:r>
          </w:p>
        </w:tc>
        <w:tc>
          <w:tcPr>
            <w:tcW w:w="567" w:type="dxa"/>
            <w:vAlign w:val="center"/>
          </w:tcPr>
          <w:p w:rsidR="00700BE6" w:rsidRPr="00700BE6" w:rsidRDefault="00700BE6" w:rsidP="00700BE6">
            <w:pPr>
              <w:spacing w:after="0" w:line="240" w:lineRule="auto"/>
              <w:jc w:val="center"/>
              <w:rPr>
                <w:rFonts w:ascii="Times New Roman" w:eastAsia="Times New Roman" w:hAnsi="Times New Roman" w:cs="Times New Roman"/>
                <w:b/>
                <w:spacing w:val="-6"/>
                <w:sz w:val="20"/>
                <w:szCs w:val="20"/>
                <w:lang w:eastAsia="ru-RU"/>
              </w:rPr>
            </w:pPr>
            <w:r w:rsidRPr="00700BE6">
              <w:rPr>
                <w:rFonts w:ascii="Times New Roman" w:eastAsia="Times New Roman" w:hAnsi="Times New Roman" w:cs="Times New Roman"/>
                <w:b/>
                <w:spacing w:val="-6"/>
                <w:sz w:val="20"/>
                <w:szCs w:val="20"/>
                <w:lang w:eastAsia="ru-RU"/>
              </w:rPr>
              <w:t>20</w:t>
            </w:r>
          </w:p>
        </w:tc>
        <w:tc>
          <w:tcPr>
            <w:tcW w:w="1134" w:type="dxa"/>
            <w:shd w:val="clear" w:color="auto" w:fill="D9D9D9"/>
            <w:vAlign w:val="center"/>
          </w:tcPr>
          <w:p w:rsidR="00700BE6" w:rsidRPr="00700BE6" w:rsidRDefault="00700BE6" w:rsidP="00700BE6">
            <w:pPr>
              <w:spacing w:after="0" w:line="240" w:lineRule="auto"/>
              <w:jc w:val="center"/>
              <w:rPr>
                <w:rFonts w:ascii="Times New Roman" w:eastAsia="Times New Roman" w:hAnsi="Times New Roman" w:cs="Times New Roman"/>
                <w:b/>
                <w:i/>
                <w:color w:val="0000FF"/>
                <w:spacing w:val="-6"/>
                <w:sz w:val="20"/>
                <w:szCs w:val="20"/>
                <w:u w:val="single"/>
                <w:lang w:eastAsia="ru-RU"/>
              </w:rPr>
            </w:pPr>
          </w:p>
        </w:tc>
        <w:tc>
          <w:tcPr>
            <w:tcW w:w="4819" w:type="dxa"/>
            <w:vMerge w:val="restart"/>
          </w:tcPr>
          <w:p w:rsidR="00700BE6" w:rsidRPr="00700BE6" w:rsidRDefault="00700BE6" w:rsidP="00700BE6">
            <w:pPr>
              <w:spacing w:after="0" w:line="240" w:lineRule="auto"/>
              <w:jc w:val="both"/>
              <w:rPr>
                <w:rFonts w:ascii="Times New Roman" w:eastAsia="Times New Roman" w:hAnsi="Times New Roman" w:cs="Times New Roman"/>
                <w:iCs/>
                <w:sz w:val="20"/>
                <w:szCs w:val="20"/>
                <w:lang w:eastAsia="ru-RU"/>
              </w:rPr>
            </w:pPr>
            <w:r w:rsidRPr="00700BE6">
              <w:rPr>
                <w:rFonts w:ascii="Times New Roman" w:eastAsia="Times New Roman" w:hAnsi="Times New Roman" w:cs="Times New Roman"/>
                <w:b/>
                <w:i/>
                <w:color w:val="0000FF"/>
                <w:spacing w:val="-6"/>
                <w:sz w:val="20"/>
                <w:szCs w:val="20"/>
                <w:u w:val="single"/>
                <w:lang w:eastAsia="ru-RU"/>
              </w:rPr>
              <w:t xml:space="preserve"> </w:t>
            </w:r>
          </w:p>
          <w:p w:rsidR="00700BE6" w:rsidRPr="00700BE6" w:rsidRDefault="00700BE6" w:rsidP="00700BE6">
            <w:pPr>
              <w:shd w:val="clear" w:color="auto" w:fill="FFFFFF"/>
              <w:spacing w:before="180" w:after="180" w:line="240" w:lineRule="auto"/>
              <w:jc w:val="both"/>
              <w:rPr>
                <w:rFonts w:ascii="Times New Roman" w:eastAsia="Times New Roman" w:hAnsi="Times New Roman" w:cs="Times New Roman"/>
                <w:color w:val="242C2E"/>
                <w:sz w:val="20"/>
                <w:szCs w:val="20"/>
                <w:lang w:eastAsia="ru-RU"/>
              </w:rPr>
            </w:pPr>
            <w:r w:rsidRPr="00700BE6">
              <w:rPr>
                <w:rFonts w:ascii="Times New Roman" w:eastAsia="Times New Roman" w:hAnsi="Times New Roman" w:cs="Times New Roman"/>
                <w:color w:val="242C2E"/>
                <w:sz w:val="20"/>
                <w:szCs w:val="20"/>
                <w:lang w:eastAsia="ru-RU"/>
              </w:rPr>
              <w:t xml:space="preserve"> -  Развивает силу, выносливость, координацию, гибкость, равновесие, сенсоторику. </w:t>
            </w:r>
          </w:p>
          <w:p w:rsidR="00700BE6" w:rsidRPr="00700BE6" w:rsidRDefault="00700BE6" w:rsidP="00700BE6">
            <w:pPr>
              <w:shd w:val="clear" w:color="auto" w:fill="FFFFFF"/>
              <w:spacing w:before="180" w:after="0" w:line="240" w:lineRule="auto"/>
              <w:jc w:val="both"/>
              <w:rPr>
                <w:rFonts w:ascii="Times New Roman" w:eastAsia="Times New Roman" w:hAnsi="Times New Roman" w:cs="Times New Roman"/>
                <w:color w:val="242C2E"/>
                <w:sz w:val="20"/>
                <w:szCs w:val="20"/>
                <w:lang w:eastAsia="ru-RU"/>
              </w:rPr>
            </w:pPr>
            <w:r w:rsidRPr="00700BE6">
              <w:rPr>
                <w:rFonts w:ascii="Times New Roman" w:eastAsia="Times New Roman" w:hAnsi="Times New Roman" w:cs="Times New Roman"/>
                <w:color w:val="242C2E"/>
                <w:sz w:val="20"/>
                <w:szCs w:val="20"/>
                <w:lang w:eastAsia="ru-RU"/>
              </w:rPr>
              <w:t>- Совершенствует память, внимание, целеустремленность, мышление.</w:t>
            </w:r>
          </w:p>
          <w:p w:rsidR="00700BE6" w:rsidRPr="00700BE6" w:rsidRDefault="00700BE6" w:rsidP="00700BE6">
            <w:pPr>
              <w:shd w:val="clear" w:color="auto" w:fill="FFFFFF"/>
              <w:spacing w:before="180" w:after="0" w:line="240" w:lineRule="auto"/>
              <w:jc w:val="both"/>
              <w:rPr>
                <w:rFonts w:ascii="Times New Roman" w:eastAsia="Times New Roman" w:hAnsi="Times New Roman" w:cs="Times New Roman"/>
                <w:color w:val="242C2E"/>
                <w:sz w:val="20"/>
                <w:szCs w:val="20"/>
                <w:lang w:eastAsia="ru-RU"/>
              </w:rPr>
            </w:pPr>
            <w:r w:rsidRPr="00700BE6">
              <w:rPr>
                <w:rFonts w:ascii="Times New Roman" w:eastAsia="Times New Roman" w:hAnsi="Times New Roman" w:cs="Times New Roman"/>
                <w:color w:val="242C2E"/>
                <w:sz w:val="20"/>
                <w:szCs w:val="20"/>
                <w:lang w:eastAsia="ru-RU"/>
              </w:rPr>
              <w:lastRenderedPageBreak/>
              <w:t xml:space="preserve">- Общеразвивающие упражнения, упражнения в паре с партнером, упражнения с гантелями, с набивными мячами,. </w:t>
            </w:r>
          </w:p>
          <w:p w:rsidR="00700BE6" w:rsidRPr="00700BE6" w:rsidRDefault="00700BE6" w:rsidP="00700BE6">
            <w:pPr>
              <w:shd w:val="clear" w:color="auto" w:fill="FFFFFF"/>
              <w:spacing w:before="180" w:after="0" w:line="240" w:lineRule="auto"/>
              <w:jc w:val="both"/>
              <w:rPr>
                <w:rFonts w:ascii="Times New Roman" w:eastAsia="Times New Roman" w:hAnsi="Times New Roman" w:cs="Times New Roman"/>
                <w:color w:val="242C2E"/>
                <w:sz w:val="20"/>
                <w:szCs w:val="20"/>
                <w:lang w:eastAsia="ru-RU"/>
              </w:rPr>
            </w:pPr>
            <w:r w:rsidRPr="00700BE6">
              <w:rPr>
                <w:rFonts w:ascii="Times New Roman" w:eastAsia="Times New Roman" w:hAnsi="Times New Roman" w:cs="Times New Roman"/>
                <w:color w:val="242C2E"/>
                <w:sz w:val="20"/>
                <w:szCs w:val="20"/>
                <w:lang w:eastAsia="ru-RU"/>
              </w:rPr>
              <w:t xml:space="preserve">- Упражнения для профилактики профессиональных заболеваний (упражнения в чередовании напряжения с расслаблением, </w:t>
            </w:r>
          </w:p>
          <w:p w:rsidR="00700BE6" w:rsidRPr="00700BE6" w:rsidRDefault="00700BE6" w:rsidP="00700BE6">
            <w:pPr>
              <w:shd w:val="clear" w:color="auto" w:fill="FFFFFF"/>
              <w:spacing w:before="180" w:after="0" w:line="240" w:lineRule="auto"/>
              <w:jc w:val="both"/>
              <w:rPr>
                <w:rFonts w:ascii="Times New Roman" w:eastAsia="Times New Roman" w:hAnsi="Times New Roman" w:cs="Times New Roman"/>
                <w:color w:val="242C2E"/>
                <w:sz w:val="20"/>
                <w:szCs w:val="20"/>
                <w:lang w:eastAsia="ru-RU"/>
              </w:rPr>
            </w:pPr>
            <w:r w:rsidRPr="00700BE6">
              <w:rPr>
                <w:rFonts w:ascii="Times New Roman" w:eastAsia="Times New Roman" w:hAnsi="Times New Roman" w:cs="Times New Roman"/>
                <w:color w:val="242C2E"/>
                <w:sz w:val="20"/>
                <w:szCs w:val="20"/>
                <w:lang w:eastAsia="ru-RU"/>
              </w:rPr>
              <w:t xml:space="preserve">- упражнения для коррекции нарушений осанки, упражнения на внимание, висы и упоры, упражнения у гимнастической стенки). </w:t>
            </w:r>
          </w:p>
          <w:p w:rsidR="00700BE6" w:rsidRPr="00700BE6" w:rsidRDefault="00700BE6" w:rsidP="00700BE6">
            <w:pPr>
              <w:shd w:val="clear" w:color="auto" w:fill="FFFFFF"/>
              <w:spacing w:before="180" w:after="0" w:line="240" w:lineRule="auto"/>
              <w:jc w:val="both"/>
              <w:rPr>
                <w:rFonts w:ascii="Times New Roman" w:eastAsia="Times New Roman" w:hAnsi="Times New Roman" w:cs="Times New Roman"/>
                <w:color w:val="242C2E"/>
                <w:sz w:val="20"/>
                <w:szCs w:val="20"/>
                <w:lang w:eastAsia="ru-RU"/>
              </w:rPr>
            </w:pPr>
            <w:r w:rsidRPr="00700BE6">
              <w:rPr>
                <w:rFonts w:ascii="Times New Roman" w:eastAsia="Times New Roman" w:hAnsi="Times New Roman" w:cs="Times New Roman"/>
                <w:color w:val="242C2E"/>
                <w:sz w:val="20"/>
                <w:szCs w:val="20"/>
                <w:lang w:eastAsia="ru-RU"/>
              </w:rPr>
              <w:t>- Упражнения для коррекции зрения. Комплексы упражнений вводной и производственной гимнастики.</w:t>
            </w:r>
          </w:p>
          <w:p w:rsidR="00700BE6" w:rsidRPr="00700BE6" w:rsidRDefault="00700BE6" w:rsidP="00700BE6">
            <w:pPr>
              <w:tabs>
                <w:tab w:val="left" w:pos="175"/>
              </w:tabs>
              <w:spacing w:after="0" w:line="240" w:lineRule="auto"/>
              <w:jc w:val="both"/>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 Строевые упражнения, элементы на перекладине.</w:t>
            </w:r>
          </w:p>
          <w:p w:rsidR="00700BE6" w:rsidRPr="00700BE6" w:rsidRDefault="00700BE6" w:rsidP="00700BE6">
            <w:pPr>
              <w:tabs>
                <w:tab w:val="left" w:pos="175"/>
              </w:tabs>
              <w:spacing w:after="0" w:line="240" w:lineRule="auto"/>
              <w:jc w:val="both"/>
              <w:rPr>
                <w:rFonts w:ascii="Times New Roman" w:eastAsia="Times New Roman" w:hAnsi="Times New Roman" w:cs="Times New Roman"/>
                <w:sz w:val="20"/>
                <w:szCs w:val="20"/>
                <w:lang w:eastAsia="ru-RU"/>
              </w:rPr>
            </w:pPr>
          </w:p>
          <w:p w:rsidR="00700BE6" w:rsidRPr="00700BE6" w:rsidRDefault="00700BE6" w:rsidP="00700BE6">
            <w:pPr>
              <w:shd w:val="clear" w:color="auto" w:fill="FFFFFF"/>
              <w:tabs>
                <w:tab w:val="left" w:pos="175"/>
              </w:tabs>
              <w:spacing w:after="0" w:line="240" w:lineRule="auto"/>
              <w:ind w:right="-108"/>
              <w:rPr>
                <w:rFonts w:ascii="Times New Roman" w:eastAsia="Times New Roman" w:hAnsi="Times New Roman" w:cs="Times New Roman"/>
                <w:color w:val="000000"/>
                <w:spacing w:val="-6"/>
                <w:sz w:val="20"/>
                <w:szCs w:val="20"/>
                <w:lang w:eastAsia="ru-RU"/>
              </w:rPr>
            </w:pPr>
            <w:r w:rsidRPr="00700BE6">
              <w:rPr>
                <w:rFonts w:ascii="Times New Roman" w:eastAsia="Times New Roman" w:hAnsi="Times New Roman" w:cs="Times New Roman"/>
                <w:color w:val="000000"/>
                <w:spacing w:val="-6"/>
                <w:sz w:val="20"/>
                <w:szCs w:val="20"/>
                <w:lang w:eastAsia="ru-RU"/>
              </w:rPr>
              <w:t>- Использовать приобретенные знания и умения в практической деятельности и повседневной жизни».</w:t>
            </w:r>
          </w:p>
          <w:p w:rsidR="00700BE6" w:rsidRPr="00700BE6" w:rsidRDefault="00700BE6" w:rsidP="00700BE6">
            <w:pPr>
              <w:tabs>
                <w:tab w:val="left" w:pos="175"/>
              </w:tabs>
              <w:spacing w:after="0" w:line="240" w:lineRule="auto"/>
              <w:jc w:val="both"/>
              <w:rPr>
                <w:rFonts w:ascii="Times New Roman" w:eastAsia="Times New Roman" w:hAnsi="Times New Roman" w:cs="Times New Roman"/>
                <w:sz w:val="20"/>
                <w:szCs w:val="20"/>
                <w:lang w:eastAsia="ru-RU"/>
              </w:rPr>
            </w:pPr>
          </w:p>
        </w:tc>
        <w:tc>
          <w:tcPr>
            <w:tcW w:w="993" w:type="dxa"/>
            <w:shd w:val="clear" w:color="auto" w:fill="D9D9D9"/>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p>
        </w:tc>
        <w:tc>
          <w:tcPr>
            <w:tcW w:w="1276" w:type="dxa"/>
            <w:shd w:val="clear" w:color="auto" w:fill="D9D9D9"/>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p>
        </w:tc>
      </w:tr>
      <w:tr w:rsidR="00700BE6" w:rsidRPr="00700BE6" w:rsidTr="00937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3"/>
        </w:trPr>
        <w:tc>
          <w:tcPr>
            <w:tcW w:w="708" w:type="dxa"/>
          </w:tcPr>
          <w:p w:rsidR="00700BE6" w:rsidRPr="00700BE6" w:rsidRDefault="00700BE6" w:rsidP="00700BE6">
            <w:pPr>
              <w:spacing w:after="0" w:line="240" w:lineRule="auto"/>
              <w:jc w:val="both"/>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15-16</w:t>
            </w:r>
          </w:p>
        </w:tc>
        <w:tc>
          <w:tcPr>
            <w:tcW w:w="4678" w:type="dxa"/>
            <w:gridSpan w:val="2"/>
          </w:tcPr>
          <w:p w:rsidR="00700BE6" w:rsidRPr="00700BE6" w:rsidRDefault="00700BE6" w:rsidP="00700BE6">
            <w:pPr>
              <w:spacing w:after="0" w:line="240" w:lineRule="auto"/>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Комплекс ОРУ. Лазание по . канату  Основы методики самостоятельных занятий физическими упражнениями</w:t>
            </w:r>
          </w:p>
        </w:tc>
        <w:tc>
          <w:tcPr>
            <w:tcW w:w="567" w:type="dxa"/>
            <w:vAlign w:val="center"/>
          </w:tcPr>
          <w:p w:rsidR="00700BE6" w:rsidRPr="00700BE6" w:rsidRDefault="00700BE6" w:rsidP="00700BE6">
            <w:pPr>
              <w:spacing w:after="0" w:line="240" w:lineRule="auto"/>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3</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2</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p>
        </w:tc>
        <w:tc>
          <w:tcPr>
            <w:tcW w:w="567" w:type="dxa"/>
            <w:vAlign w:val="center"/>
          </w:tcPr>
          <w:p w:rsidR="00700BE6" w:rsidRPr="00700BE6" w:rsidRDefault="00700BE6" w:rsidP="00700BE6">
            <w:pPr>
              <w:spacing w:after="0" w:line="240" w:lineRule="auto"/>
              <w:ind w:left="-42"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1</w:t>
            </w:r>
          </w:p>
        </w:tc>
        <w:tc>
          <w:tcPr>
            <w:tcW w:w="1134" w:type="dxa"/>
            <w:vAlign w:val="center"/>
          </w:tcPr>
          <w:p w:rsidR="00700BE6" w:rsidRPr="00700BE6" w:rsidRDefault="00700BE6" w:rsidP="00700BE6">
            <w:pPr>
              <w:spacing w:after="0" w:line="240" w:lineRule="auto"/>
              <w:ind w:right="-108"/>
              <w:jc w:val="both"/>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Комплекс ОРУ</w:t>
            </w:r>
          </w:p>
        </w:tc>
        <w:tc>
          <w:tcPr>
            <w:tcW w:w="4819" w:type="dxa"/>
            <w:vMerge/>
          </w:tcPr>
          <w:p w:rsidR="00700BE6" w:rsidRPr="00700BE6" w:rsidRDefault="00700BE6" w:rsidP="00216247">
            <w:pPr>
              <w:numPr>
                <w:ilvl w:val="0"/>
                <w:numId w:val="24"/>
              </w:numPr>
              <w:tabs>
                <w:tab w:val="num" w:pos="176"/>
              </w:tabs>
              <w:spacing w:after="0" w:line="240" w:lineRule="auto"/>
              <w:ind w:left="176" w:right="-108" w:hanging="218"/>
              <w:rPr>
                <w:rFonts w:ascii="Times New Roman" w:eastAsia="Times New Roman" w:hAnsi="Times New Roman" w:cs="Times New Roman"/>
                <w:sz w:val="20"/>
                <w:szCs w:val="20"/>
                <w:lang w:eastAsia="ru-RU"/>
              </w:rPr>
            </w:pPr>
          </w:p>
        </w:tc>
        <w:tc>
          <w:tcPr>
            <w:tcW w:w="993"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УО-1Текущий</w:t>
            </w:r>
          </w:p>
        </w:tc>
        <w:tc>
          <w:tcPr>
            <w:tcW w:w="1276"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Канат, маты гимнаст.</w:t>
            </w:r>
          </w:p>
        </w:tc>
      </w:tr>
      <w:tr w:rsidR="00700BE6" w:rsidRPr="00700BE6" w:rsidTr="00937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3"/>
        </w:trPr>
        <w:tc>
          <w:tcPr>
            <w:tcW w:w="708" w:type="dxa"/>
          </w:tcPr>
          <w:p w:rsidR="00700BE6" w:rsidRPr="00700BE6" w:rsidRDefault="00700BE6" w:rsidP="00700BE6">
            <w:pPr>
              <w:spacing w:after="0" w:line="240" w:lineRule="auto"/>
              <w:jc w:val="both"/>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17-18</w:t>
            </w:r>
          </w:p>
        </w:tc>
        <w:tc>
          <w:tcPr>
            <w:tcW w:w="4678" w:type="dxa"/>
            <w:gridSpan w:val="2"/>
          </w:tcPr>
          <w:p w:rsidR="00700BE6" w:rsidRPr="00700BE6" w:rsidRDefault="00700BE6" w:rsidP="00700BE6">
            <w:pPr>
              <w:spacing w:after="0" w:line="240" w:lineRule="auto"/>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Комплекс ОРУ. Повороты в движении, перестроение из колонны по одному в колонну по четыре. Подтягивание на перекладине</w:t>
            </w:r>
          </w:p>
        </w:tc>
        <w:tc>
          <w:tcPr>
            <w:tcW w:w="567" w:type="dxa"/>
            <w:vAlign w:val="center"/>
          </w:tcPr>
          <w:p w:rsidR="00700BE6" w:rsidRPr="00700BE6" w:rsidRDefault="00700BE6" w:rsidP="00700BE6">
            <w:pPr>
              <w:spacing w:after="0" w:line="240" w:lineRule="auto"/>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3</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2</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p>
        </w:tc>
        <w:tc>
          <w:tcPr>
            <w:tcW w:w="567" w:type="dxa"/>
            <w:vAlign w:val="center"/>
          </w:tcPr>
          <w:p w:rsidR="00700BE6" w:rsidRPr="00700BE6" w:rsidRDefault="00700BE6" w:rsidP="00700BE6">
            <w:pPr>
              <w:spacing w:after="0" w:line="240" w:lineRule="auto"/>
              <w:ind w:left="-42"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1</w:t>
            </w:r>
          </w:p>
        </w:tc>
        <w:tc>
          <w:tcPr>
            <w:tcW w:w="1134"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Подтягтва-ние</w:t>
            </w:r>
          </w:p>
        </w:tc>
        <w:tc>
          <w:tcPr>
            <w:tcW w:w="4819" w:type="dxa"/>
            <w:vMerge/>
          </w:tcPr>
          <w:p w:rsidR="00700BE6" w:rsidRPr="00700BE6" w:rsidRDefault="00700BE6" w:rsidP="00216247">
            <w:pPr>
              <w:numPr>
                <w:ilvl w:val="0"/>
                <w:numId w:val="24"/>
              </w:numPr>
              <w:tabs>
                <w:tab w:val="num" w:pos="176"/>
              </w:tabs>
              <w:spacing w:after="0" w:line="240" w:lineRule="auto"/>
              <w:ind w:left="176" w:right="-108" w:hanging="218"/>
              <w:rPr>
                <w:rFonts w:ascii="Times New Roman" w:eastAsia="Times New Roman" w:hAnsi="Times New Roman" w:cs="Times New Roman"/>
                <w:sz w:val="20"/>
                <w:szCs w:val="20"/>
                <w:lang w:eastAsia="ru-RU"/>
              </w:rPr>
            </w:pPr>
          </w:p>
        </w:tc>
        <w:tc>
          <w:tcPr>
            <w:tcW w:w="993"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УО-1 Текущий</w:t>
            </w:r>
          </w:p>
        </w:tc>
        <w:tc>
          <w:tcPr>
            <w:tcW w:w="1276"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Перекладина, маты гимнаст.</w:t>
            </w:r>
          </w:p>
        </w:tc>
      </w:tr>
      <w:tr w:rsidR="00700BE6" w:rsidRPr="00700BE6" w:rsidTr="00937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3"/>
        </w:trPr>
        <w:tc>
          <w:tcPr>
            <w:tcW w:w="708" w:type="dxa"/>
          </w:tcPr>
          <w:p w:rsidR="00700BE6" w:rsidRPr="00700BE6" w:rsidRDefault="00700BE6" w:rsidP="00700BE6">
            <w:pPr>
              <w:spacing w:after="0" w:line="240" w:lineRule="auto"/>
              <w:jc w:val="both"/>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lastRenderedPageBreak/>
              <w:t>19-20</w:t>
            </w:r>
          </w:p>
        </w:tc>
        <w:tc>
          <w:tcPr>
            <w:tcW w:w="4678" w:type="dxa"/>
            <w:gridSpan w:val="2"/>
          </w:tcPr>
          <w:p w:rsidR="00700BE6" w:rsidRPr="00700BE6" w:rsidRDefault="00700BE6" w:rsidP="00700BE6">
            <w:pPr>
              <w:spacing w:after="0" w:line="240" w:lineRule="auto"/>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Упражнения с предметами. Подтягивание на перекладине. Прыжки со скакалкой</w:t>
            </w:r>
          </w:p>
        </w:tc>
        <w:tc>
          <w:tcPr>
            <w:tcW w:w="567" w:type="dxa"/>
            <w:vAlign w:val="center"/>
          </w:tcPr>
          <w:p w:rsidR="00700BE6" w:rsidRPr="00700BE6" w:rsidRDefault="00700BE6" w:rsidP="00700BE6">
            <w:pPr>
              <w:spacing w:after="0" w:line="240" w:lineRule="auto"/>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3</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2</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p>
        </w:tc>
        <w:tc>
          <w:tcPr>
            <w:tcW w:w="567" w:type="dxa"/>
            <w:vAlign w:val="center"/>
          </w:tcPr>
          <w:p w:rsidR="00700BE6" w:rsidRPr="00700BE6" w:rsidRDefault="00700BE6" w:rsidP="00700BE6">
            <w:pPr>
              <w:spacing w:after="0" w:line="240" w:lineRule="auto"/>
              <w:ind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1</w:t>
            </w:r>
          </w:p>
        </w:tc>
        <w:tc>
          <w:tcPr>
            <w:tcW w:w="1134"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Подтягтва-ние</w:t>
            </w:r>
          </w:p>
        </w:tc>
        <w:tc>
          <w:tcPr>
            <w:tcW w:w="4819" w:type="dxa"/>
            <w:vMerge/>
          </w:tcPr>
          <w:p w:rsidR="00700BE6" w:rsidRPr="00700BE6" w:rsidRDefault="00700BE6" w:rsidP="00700BE6">
            <w:pPr>
              <w:spacing w:after="0" w:line="240" w:lineRule="auto"/>
              <w:ind w:right="-108"/>
              <w:rPr>
                <w:rFonts w:ascii="Times New Roman" w:eastAsia="Times New Roman" w:hAnsi="Times New Roman" w:cs="Times New Roman"/>
                <w:sz w:val="20"/>
                <w:szCs w:val="20"/>
                <w:lang w:eastAsia="ru-RU"/>
              </w:rPr>
            </w:pPr>
          </w:p>
        </w:tc>
        <w:tc>
          <w:tcPr>
            <w:tcW w:w="993"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УО-1 Текущий</w:t>
            </w:r>
          </w:p>
        </w:tc>
        <w:tc>
          <w:tcPr>
            <w:tcW w:w="1276"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Перекладина, маты гимнаст. скакалки</w:t>
            </w:r>
          </w:p>
        </w:tc>
      </w:tr>
      <w:tr w:rsidR="00700BE6" w:rsidRPr="00700BE6" w:rsidTr="00937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3"/>
        </w:trPr>
        <w:tc>
          <w:tcPr>
            <w:tcW w:w="708" w:type="dxa"/>
          </w:tcPr>
          <w:p w:rsidR="00700BE6" w:rsidRPr="00700BE6" w:rsidRDefault="00700BE6" w:rsidP="00700BE6">
            <w:pPr>
              <w:spacing w:after="0" w:line="240" w:lineRule="auto"/>
              <w:jc w:val="both"/>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lastRenderedPageBreak/>
              <w:t>21-22</w:t>
            </w:r>
          </w:p>
        </w:tc>
        <w:tc>
          <w:tcPr>
            <w:tcW w:w="4678" w:type="dxa"/>
            <w:gridSpan w:val="2"/>
          </w:tcPr>
          <w:p w:rsidR="00700BE6" w:rsidRPr="00700BE6" w:rsidRDefault="00700BE6" w:rsidP="00700BE6">
            <w:pPr>
              <w:spacing w:after="0" w:line="240" w:lineRule="auto"/>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Повороты в движении, Подтягивание на перекладине. Подъем переворотом силой.</w:t>
            </w:r>
          </w:p>
        </w:tc>
        <w:tc>
          <w:tcPr>
            <w:tcW w:w="567" w:type="dxa"/>
            <w:vAlign w:val="center"/>
          </w:tcPr>
          <w:p w:rsidR="00700BE6" w:rsidRPr="00700BE6" w:rsidRDefault="00700BE6" w:rsidP="00700BE6">
            <w:pPr>
              <w:spacing w:after="0" w:line="240" w:lineRule="auto"/>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3</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2</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p>
        </w:tc>
        <w:tc>
          <w:tcPr>
            <w:tcW w:w="567" w:type="dxa"/>
            <w:vAlign w:val="center"/>
          </w:tcPr>
          <w:p w:rsidR="00700BE6" w:rsidRPr="00700BE6" w:rsidRDefault="00700BE6" w:rsidP="00700BE6">
            <w:pPr>
              <w:spacing w:after="0" w:line="240" w:lineRule="auto"/>
              <w:ind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1</w:t>
            </w:r>
          </w:p>
        </w:tc>
        <w:tc>
          <w:tcPr>
            <w:tcW w:w="1134"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Прыжки со скакалкой</w:t>
            </w:r>
          </w:p>
        </w:tc>
        <w:tc>
          <w:tcPr>
            <w:tcW w:w="4819" w:type="dxa"/>
            <w:vMerge/>
          </w:tcPr>
          <w:p w:rsidR="00700BE6" w:rsidRPr="00700BE6" w:rsidRDefault="00700BE6" w:rsidP="00700BE6">
            <w:pPr>
              <w:spacing w:after="0" w:line="240" w:lineRule="auto"/>
              <w:ind w:right="-108"/>
              <w:rPr>
                <w:rFonts w:ascii="Times New Roman" w:eastAsia="Times New Roman" w:hAnsi="Times New Roman" w:cs="Times New Roman"/>
                <w:sz w:val="20"/>
                <w:szCs w:val="20"/>
                <w:lang w:eastAsia="ru-RU"/>
              </w:rPr>
            </w:pPr>
          </w:p>
        </w:tc>
        <w:tc>
          <w:tcPr>
            <w:tcW w:w="993"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УО-2 Тест подтягивание</w:t>
            </w:r>
          </w:p>
        </w:tc>
        <w:tc>
          <w:tcPr>
            <w:tcW w:w="1276"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Перекладина, маты гимнаст.</w:t>
            </w:r>
          </w:p>
        </w:tc>
      </w:tr>
      <w:tr w:rsidR="00700BE6" w:rsidRPr="00700BE6" w:rsidTr="00937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3"/>
        </w:trPr>
        <w:tc>
          <w:tcPr>
            <w:tcW w:w="708" w:type="dxa"/>
          </w:tcPr>
          <w:p w:rsidR="00700BE6" w:rsidRPr="00700BE6" w:rsidRDefault="00700BE6" w:rsidP="00700BE6">
            <w:pPr>
              <w:spacing w:after="0" w:line="240" w:lineRule="auto"/>
              <w:jc w:val="both"/>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23-24</w:t>
            </w:r>
          </w:p>
        </w:tc>
        <w:tc>
          <w:tcPr>
            <w:tcW w:w="4678" w:type="dxa"/>
            <w:gridSpan w:val="2"/>
          </w:tcPr>
          <w:p w:rsidR="00700BE6" w:rsidRPr="00700BE6" w:rsidRDefault="00700BE6" w:rsidP="00700BE6">
            <w:pPr>
              <w:spacing w:after="0" w:line="240" w:lineRule="auto"/>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Упражнения в парах. Висы и упоры. Прыжки со скакалкой</w:t>
            </w:r>
          </w:p>
        </w:tc>
        <w:tc>
          <w:tcPr>
            <w:tcW w:w="567" w:type="dxa"/>
            <w:vAlign w:val="center"/>
          </w:tcPr>
          <w:p w:rsidR="00700BE6" w:rsidRPr="00700BE6" w:rsidRDefault="00700BE6" w:rsidP="00700BE6">
            <w:pPr>
              <w:spacing w:after="0" w:line="240" w:lineRule="auto"/>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3</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2</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p>
        </w:tc>
        <w:tc>
          <w:tcPr>
            <w:tcW w:w="567" w:type="dxa"/>
            <w:vAlign w:val="center"/>
          </w:tcPr>
          <w:p w:rsidR="00700BE6" w:rsidRPr="00700BE6" w:rsidRDefault="00700BE6" w:rsidP="00700BE6">
            <w:pPr>
              <w:spacing w:after="0" w:line="240" w:lineRule="auto"/>
              <w:ind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1</w:t>
            </w:r>
          </w:p>
        </w:tc>
        <w:tc>
          <w:tcPr>
            <w:tcW w:w="1134"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Прыжки со скакалкой</w:t>
            </w:r>
          </w:p>
        </w:tc>
        <w:tc>
          <w:tcPr>
            <w:tcW w:w="4819" w:type="dxa"/>
            <w:vMerge/>
          </w:tcPr>
          <w:p w:rsidR="00700BE6" w:rsidRPr="00700BE6" w:rsidRDefault="00700BE6" w:rsidP="00700BE6">
            <w:pPr>
              <w:spacing w:after="0" w:line="240" w:lineRule="auto"/>
              <w:ind w:right="-108"/>
              <w:rPr>
                <w:rFonts w:ascii="Times New Roman" w:eastAsia="Times New Roman" w:hAnsi="Times New Roman" w:cs="Times New Roman"/>
                <w:sz w:val="20"/>
                <w:szCs w:val="20"/>
                <w:lang w:eastAsia="ru-RU"/>
              </w:rPr>
            </w:pPr>
          </w:p>
        </w:tc>
        <w:tc>
          <w:tcPr>
            <w:tcW w:w="993"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УО-1 Тест со скакалкой</w:t>
            </w:r>
          </w:p>
        </w:tc>
        <w:tc>
          <w:tcPr>
            <w:tcW w:w="1276"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Перекладина, маты гимнаст. скакалки</w:t>
            </w:r>
          </w:p>
        </w:tc>
      </w:tr>
      <w:tr w:rsidR="00700BE6" w:rsidRPr="00700BE6" w:rsidTr="00937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3"/>
        </w:trPr>
        <w:tc>
          <w:tcPr>
            <w:tcW w:w="708" w:type="dxa"/>
          </w:tcPr>
          <w:p w:rsidR="00700BE6" w:rsidRPr="00700BE6" w:rsidRDefault="00700BE6" w:rsidP="00700BE6">
            <w:pPr>
              <w:spacing w:after="0" w:line="240" w:lineRule="auto"/>
              <w:jc w:val="both"/>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25-26</w:t>
            </w:r>
          </w:p>
        </w:tc>
        <w:tc>
          <w:tcPr>
            <w:tcW w:w="4678" w:type="dxa"/>
            <w:gridSpan w:val="2"/>
            <w:vAlign w:val="center"/>
          </w:tcPr>
          <w:p w:rsidR="00700BE6" w:rsidRPr="00700BE6" w:rsidRDefault="00700BE6" w:rsidP="00700BE6">
            <w:pPr>
              <w:spacing w:after="0" w:line="240" w:lineRule="auto"/>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Акробатика. Комплекс упражнений у стенки. Опорный прыжок. Тренажеры.</w:t>
            </w:r>
          </w:p>
        </w:tc>
        <w:tc>
          <w:tcPr>
            <w:tcW w:w="567" w:type="dxa"/>
            <w:vAlign w:val="center"/>
          </w:tcPr>
          <w:p w:rsidR="00700BE6" w:rsidRPr="00700BE6" w:rsidRDefault="00700BE6" w:rsidP="00700BE6">
            <w:pPr>
              <w:spacing w:after="0" w:line="240" w:lineRule="auto"/>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3</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2</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p>
        </w:tc>
        <w:tc>
          <w:tcPr>
            <w:tcW w:w="567" w:type="dxa"/>
            <w:vAlign w:val="center"/>
          </w:tcPr>
          <w:p w:rsidR="00700BE6" w:rsidRPr="00700BE6" w:rsidRDefault="00700BE6" w:rsidP="00700BE6">
            <w:pPr>
              <w:spacing w:after="0" w:line="240" w:lineRule="auto"/>
              <w:ind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1</w:t>
            </w:r>
          </w:p>
        </w:tc>
        <w:tc>
          <w:tcPr>
            <w:tcW w:w="1134" w:type="dxa"/>
            <w:vAlign w:val="center"/>
          </w:tcPr>
          <w:p w:rsidR="00700BE6" w:rsidRPr="00700BE6" w:rsidRDefault="00700BE6" w:rsidP="00700BE6">
            <w:pPr>
              <w:spacing w:after="0" w:line="240" w:lineRule="auto"/>
              <w:ind w:right="-108"/>
              <w:jc w:val="both"/>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Комплекс ОРУ</w:t>
            </w:r>
          </w:p>
        </w:tc>
        <w:tc>
          <w:tcPr>
            <w:tcW w:w="4819" w:type="dxa"/>
            <w:vMerge/>
          </w:tcPr>
          <w:p w:rsidR="00700BE6" w:rsidRPr="00700BE6" w:rsidRDefault="00700BE6" w:rsidP="00700BE6">
            <w:pPr>
              <w:spacing w:after="0" w:line="240" w:lineRule="auto"/>
              <w:ind w:right="-108"/>
              <w:rPr>
                <w:rFonts w:ascii="Times New Roman" w:eastAsia="Times New Roman" w:hAnsi="Times New Roman" w:cs="Times New Roman"/>
                <w:sz w:val="20"/>
                <w:szCs w:val="20"/>
                <w:lang w:eastAsia="ru-RU"/>
              </w:rPr>
            </w:pPr>
          </w:p>
        </w:tc>
        <w:tc>
          <w:tcPr>
            <w:tcW w:w="993"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УО-1 Текущий</w:t>
            </w:r>
          </w:p>
        </w:tc>
        <w:tc>
          <w:tcPr>
            <w:tcW w:w="1276"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 xml:space="preserve">Спорт. козел маты гимнаст.  </w:t>
            </w:r>
          </w:p>
        </w:tc>
      </w:tr>
      <w:tr w:rsidR="00700BE6" w:rsidRPr="00700BE6" w:rsidTr="00937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3"/>
        </w:trPr>
        <w:tc>
          <w:tcPr>
            <w:tcW w:w="708" w:type="dxa"/>
          </w:tcPr>
          <w:p w:rsidR="00700BE6" w:rsidRPr="00700BE6" w:rsidRDefault="00700BE6" w:rsidP="00700BE6">
            <w:pPr>
              <w:spacing w:after="0" w:line="240" w:lineRule="auto"/>
              <w:jc w:val="both"/>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27-28</w:t>
            </w:r>
          </w:p>
        </w:tc>
        <w:tc>
          <w:tcPr>
            <w:tcW w:w="4678" w:type="dxa"/>
            <w:gridSpan w:val="2"/>
            <w:vAlign w:val="center"/>
          </w:tcPr>
          <w:p w:rsidR="00700BE6" w:rsidRPr="00700BE6" w:rsidRDefault="00700BE6" w:rsidP="00700BE6">
            <w:pPr>
              <w:spacing w:after="0" w:line="240" w:lineRule="auto"/>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Комплекс упражнений у стенки.  Подъем переворотом силой. Тренажеры.</w:t>
            </w:r>
          </w:p>
        </w:tc>
        <w:tc>
          <w:tcPr>
            <w:tcW w:w="567" w:type="dxa"/>
            <w:vAlign w:val="center"/>
          </w:tcPr>
          <w:p w:rsidR="00700BE6" w:rsidRPr="00700BE6" w:rsidRDefault="00700BE6" w:rsidP="00700BE6">
            <w:pPr>
              <w:spacing w:after="0" w:line="240" w:lineRule="auto"/>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3</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2</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p>
        </w:tc>
        <w:tc>
          <w:tcPr>
            <w:tcW w:w="567" w:type="dxa"/>
            <w:vAlign w:val="center"/>
          </w:tcPr>
          <w:p w:rsidR="00700BE6" w:rsidRPr="00700BE6" w:rsidRDefault="00700BE6" w:rsidP="00700BE6">
            <w:pPr>
              <w:spacing w:after="0" w:line="240" w:lineRule="auto"/>
              <w:ind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1</w:t>
            </w:r>
          </w:p>
        </w:tc>
        <w:tc>
          <w:tcPr>
            <w:tcW w:w="1134" w:type="dxa"/>
            <w:vAlign w:val="center"/>
          </w:tcPr>
          <w:p w:rsidR="00700BE6" w:rsidRPr="00700BE6" w:rsidRDefault="00700BE6" w:rsidP="00700BE6">
            <w:pPr>
              <w:spacing w:after="0" w:line="240" w:lineRule="auto"/>
              <w:ind w:right="-108"/>
              <w:jc w:val="both"/>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Комплекс ОРУ</w:t>
            </w:r>
          </w:p>
        </w:tc>
        <w:tc>
          <w:tcPr>
            <w:tcW w:w="4819" w:type="dxa"/>
            <w:vMerge/>
          </w:tcPr>
          <w:p w:rsidR="00700BE6" w:rsidRPr="00700BE6" w:rsidRDefault="00700BE6" w:rsidP="00700BE6">
            <w:pPr>
              <w:spacing w:after="0" w:line="240" w:lineRule="auto"/>
              <w:ind w:right="-108"/>
              <w:rPr>
                <w:rFonts w:ascii="Times New Roman" w:eastAsia="Times New Roman" w:hAnsi="Times New Roman" w:cs="Times New Roman"/>
                <w:sz w:val="20"/>
                <w:szCs w:val="20"/>
                <w:lang w:eastAsia="ru-RU"/>
              </w:rPr>
            </w:pPr>
          </w:p>
        </w:tc>
        <w:tc>
          <w:tcPr>
            <w:tcW w:w="993"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УО-1 подъем переворотом</w:t>
            </w:r>
          </w:p>
        </w:tc>
        <w:tc>
          <w:tcPr>
            <w:tcW w:w="1276"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Перекладина, маты гимнаст. тренажеры.</w:t>
            </w:r>
          </w:p>
        </w:tc>
      </w:tr>
      <w:tr w:rsidR="00700BE6" w:rsidRPr="00700BE6" w:rsidTr="00937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3"/>
        </w:trPr>
        <w:tc>
          <w:tcPr>
            <w:tcW w:w="708" w:type="dxa"/>
          </w:tcPr>
          <w:p w:rsidR="00700BE6" w:rsidRPr="00700BE6" w:rsidRDefault="00700BE6" w:rsidP="00700BE6">
            <w:pPr>
              <w:spacing w:after="0" w:line="240" w:lineRule="auto"/>
              <w:jc w:val="both"/>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29-30</w:t>
            </w:r>
          </w:p>
        </w:tc>
        <w:tc>
          <w:tcPr>
            <w:tcW w:w="4678" w:type="dxa"/>
            <w:gridSpan w:val="2"/>
            <w:vAlign w:val="center"/>
          </w:tcPr>
          <w:p w:rsidR="00700BE6" w:rsidRPr="00700BE6" w:rsidRDefault="00700BE6" w:rsidP="00700BE6">
            <w:pPr>
              <w:spacing w:after="0" w:line="240" w:lineRule="auto"/>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Упражнения вводной и производственной гимнастики. Тренажеры.</w:t>
            </w:r>
          </w:p>
        </w:tc>
        <w:tc>
          <w:tcPr>
            <w:tcW w:w="567" w:type="dxa"/>
            <w:vAlign w:val="center"/>
          </w:tcPr>
          <w:p w:rsidR="00700BE6" w:rsidRPr="00700BE6" w:rsidRDefault="00700BE6" w:rsidP="00700BE6">
            <w:pPr>
              <w:spacing w:after="0" w:line="240" w:lineRule="auto"/>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3</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2</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p>
        </w:tc>
        <w:tc>
          <w:tcPr>
            <w:tcW w:w="567" w:type="dxa"/>
            <w:vAlign w:val="center"/>
          </w:tcPr>
          <w:p w:rsidR="00700BE6" w:rsidRPr="00700BE6" w:rsidRDefault="00700BE6" w:rsidP="00700BE6">
            <w:pPr>
              <w:spacing w:after="0" w:line="240" w:lineRule="auto"/>
              <w:ind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1</w:t>
            </w:r>
          </w:p>
        </w:tc>
        <w:tc>
          <w:tcPr>
            <w:tcW w:w="1134" w:type="dxa"/>
            <w:vAlign w:val="center"/>
          </w:tcPr>
          <w:p w:rsidR="00700BE6" w:rsidRPr="00700BE6" w:rsidRDefault="00700BE6" w:rsidP="00700BE6">
            <w:pPr>
              <w:spacing w:after="0" w:line="240" w:lineRule="auto"/>
              <w:ind w:right="-108"/>
              <w:jc w:val="both"/>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Комплекс ОРУ</w:t>
            </w:r>
          </w:p>
        </w:tc>
        <w:tc>
          <w:tcPr>
            <w:tcW w:w="4819" w:type="dxa"/>
            <w:vMerge/>
          </w:tcPr>
          <w:p w:rsidR="00700BE6" w:rsidRPr="00700BE6" w:rsidRDefault="00700BE6" w:rsidP="00700BE6">
            <w:pPr>
              <w:spacing w:after="0" w:line="240" w:lineRule="auto"/>
              <w:ind w:right="-108"/>
              <w:rPr>
                <w:rFonts w:ascii="Times New Roman" w:eastAsia="Times New Roman" w:hAnsi="Times New Roman" w:cs="Times New Roman"/>
                <w:sz w:val="20"/>
                <w:szCs w:val="20"/>
                <w:lang w:eastAsia="ru-RU"/>
              </w:rPr>
            </w:pPr>
          </w:p>
        </w:tc>
        <w:tc>
          <w:tcPr>
            <w:tcW w:w="993"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УО-1 Текущий</w:t>
            </w:r>
          </w:p>
        </w:tc>
        <w:tc>
          <w:tcPr>
            <w:tcW w:w="1276"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тренажеры</w:t>
            </w:r>
          </w:p>
        </w:tc>
      </w:tr>
      <w:tr w:rsidR="00700BE6" w:rsidRPr="00700BE6" w:rsidTr="00937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3"/>
        </w:trPr>
        <w:tc>
          <w:tcPr>
            <w:tcW w:w="708" w:type="dxa"/>
          </w:tcPr>
          <w:p w:rsidR="00700BE6" w:rsidRPr="00700BE6" w:rsidRDefault="00700BE6" w:rsidP="00700BE6">
            <w:pPr>
              <w:spacing w:after="0" w:line="240" w:lineRule="auto"/>
              <w:jc w:val="both"/>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31-32</w:t>
            </w:r>
          </w:p>
        </w:tc>
        <w:tc>
          <w:tcPr>
            <w:tcW w:w="4678" w:type="dxa"/>
            <w:gridSpan w:val="2"/>
            <w:vAlign w:val="center"/>
          </w:tcPr>
          <w:p w:rsidR="00700BE6" w:rsidRPr="00700BE6" w:rsidRDefault="00700BE6" w:rsidP="00700BE6">
            <w:pPr>
              <w:spacing w:after="0" w:line="240" w:lineRule="auto"/>
              <w:ind w:right="-108"/>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Комплекс упражнений производственной гимнастики., подготовка к зачету</w:t>
            </w:r>
          </w:p>
        </w:tc>
        <w:tc>
          <w:tcPr>
            <w:tcW w:w="567" w:type="dxa"/>
            <w:vAlign w:val="center"/>
          </w:tcPr>
          <w:p w:rsidR="00700BE6" w:rsidRPr="00700BE6" w:rsidRDefault="00700BE6" w:rsidP="00700BE6">
            <w:pPr>
              <w:spacing w:after="0" w:line="240" w:lineRule="auto"/>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3</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2</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p>
        </w:tc>
        <w:tc>
          <w:tcPr>
            <w:tcW w:w="567" w:type="dxa"/>
            <w:vAlign w:val="center"/>
          </w:tcPr>
          <w:p w:rsidR="00700BE6" w:rsidRPr="00700BE6" w:rsidRDefault="00700BE6" w:rsidP="00700BE6">
            <w:pPr>
              <w:spacing w:after="0" w:line="240" w:lineRule="auto"/>
              <w:ind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1</w:t>
            </w:r>
          </w:p>
        </w:tc>
        <w:tc>
          <w:tcPr>
            <w:tcW w:w="1134" w:type="dxa"/>
            <w:vAlign w:val="center"/>
          </w:tcPr>
          <w:p w:rsidR="00700BE6" w:rsidRPr="00700BE6" w:rsidRDefault="00700BE6" w:rsidP="00700BE6">
            <w:pPr>
              <w:spacing w:after="0" w:line="240" w:lineRule="auto"/>
              <w:ind w:right="-108"/>
              <w:jc w:val="both"/>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Комплекс ОРУ</w:t>
            </w:r>
          </w:p>
        </w:tc>
        <w:tc>
          <w:tcPr>
            <w:tcW w:w="4819" w:type="dxa"/>
            <w:vMerge/>
          </w:tcPr>
          <w:p w:rsidR="00700BE6" w:rsidRPr="00700BE6" w:rsidRDefault="00700BE6" w:rsidP="00700BE6">
            <w:pPr>
              <w:spacing w:after="0" w:line="240" w:lineRule="auto"/>
              <w:ind w:right="-108"/>
              <w:rPr>
                <w:rFonts w:ascii="Times New Roman" w:eastAsia="Times New Roman" w:hAnsi="Times New Roman" w:cs="Times New Roman"/>
                <w:sz w:val="20"/>
                <w:szCs w:val="20"/>
                <w:lang w:eastAsia="ru-RU"/>
              </w:rPr>
            </w:pPr>
          </w:p>
        </w:tc>
        <w:tc>
          <w:tcPr>
            <w:tcW w:w="993"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УО-1</w:t>
            </w:r>
          </w:p>
        </w:tc>
        <w:tc>
          <w:tcPr>
            <w:tcW w:w="1276"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маты гимнаст</w:t>
            </w:r>
          </w:p>
        </w:tc>
      </w:tr>
      <w:tr w:rsidR="00700BE6" w:rsidRPr="00700BE6" w:rsidTr="00937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3"/>
        </w:trPr>
        <w:tc>
          <w:tcPr>
            <w:tcW w:w="708" w:type="dxa"/>
          </w:tcPr>
          <w:p w:rsidR="00700BE6" w:rsidRPr="00700BE6" w:rsidRDefault="00700BE6" w:rsidP="00700BE6">
            <w:pPr>
              <w:spacing w:after="0" w:line="240" w:lineRule="auto"/>
              <w:jc w:val="both"/>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33-34</w:t>
            </w:r>
          </w:p>
        </w:tc>
        <w:tc>
          <w:tcPr>
            <w:tcW w:w="4678" w:type="dxa"/>
            <w:gridSpan w:val="2"/>
            <w:vAlign w:val="center"/>
          </w:tcPr>
          <w:p w:rsidR="00700BE6" w:rsidRPr="00700BE6" w:rsidRDefault="00700BE6" w:rsidP="00700BE6">
            <w:pPr>
              <w:spacing w:after="0" w:line="240" w:lineRule="auto"/>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Итоговое зачетное занятие за семестр</w:t>
            </w:r>
          </w:p>
        </w:tc>
        <w:tc>
          <w:tcPr>
            <w:tcW w:w="567" w:type="dxa"/>
            <w:vAlign w:val="center"/>
          </w:tcPr>
          <w:p w:rsidR="00700BE6" w:rsidRPr="00700BE6" w:rsidRDefault="00700BE6" w:rsidP="00700BE6">
            <w:pPr>
              <w:spacing w:after="0" w:line="240" w:lineRule="auto"/>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4</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3</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p>
        </w:tc>
        <w:tc>
          <w:tcPr>
            <w:tcW w:w="567" w:type="dxa"/>
            <w:vAlign w:val="center"/>
          </w:tcPr>
          <w:p w:rsidR="00700BE6" w:rsidRPr="00700BE6" w:rsidRDefault="00700BE6" w:rsidP="00700BE6">
            <w:pPr>
              <w:spacing w:after="0" w:line="240" w:lineRule="auto"/>
              <w:ind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1</w:t>
            </w:r>
          </w:p>
        </w:tc>
        <w:tc>
          <w:tcPr>
            <w:tcW w:w="1134" w:type="dxa"/>
            <w:vAlign w:val="center"/>
          </w:tcPr>
          <w:p w:rsidR="00700BE6" w:rsidRPr="00700BE6" w:rsidRDefault="00700BE6" w:rsidP="00700BE6">
            <w:pPr>
              <w:spacing w:after="0" w:line="240" w:lineRule="auto"/>
              <w:ind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Очет</w:t>
            </w:r>
          </w:p>
        </w:tc>
        <w:tc>
          <w:tcPr>
            <w:tcW w:w="4819" w:type="dxa"/>
            <w:vMerge/>
          </w:tcPr>
          <w:p w:rsidR="00700BE6" w:rsidRPr="00700BE6" w:rsidRDefault="00700BE6" w:rsidP="00700BE6">
            <w:pPr>
              <w:spacing w:after="0" w:line="240" w:lineRule="auto"/>
              <w:ind w:right="-108"/>
              <w:rPr>
                <w:rFonts w:ascii="Times New Roman" w:eastAsia="Times New Roman" w:hAnsi="Times New Roman" w:cs="Times New Roman"/>
                <w:sz w:val="20"/>
                <w:szCs w:val="20"/>
                <w:lang w:eastAsia="ru-RU"/>
              </w:rPr>
            </w:pPr>
          </w:p>
        </w:tc>
        <w:tc>
          <w:tcPr>
            <w:tcW w:w="993"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УО-2  Зачет</w:t>
            </w:r>
          </w:p>
        </w:tc>
        <w:tc>
          <w:tcPr>
            <w:tcW w:w="1276"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 xml:space="preserve">маты гимнаст. перекладина </w:t>
            </w:r>
          </w:p>
        </w:tc>
      </w:tr>
      <w:tr w:rsidR="00700BE6" w:rsidRPr="00700BE6" w:rsidTr="00937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51"/>
        </w:trPr>
        <w:tc>
          <w:tcPr>
            <w:tcW w:w="15876" w:type="dxa"/>
            <w:gridSpan w:val="11"/>
            <w:shd w:val="clear" w:color="auto" w:fill="FFCCFF"/>
          </w:tcPr>
          <w:p w:rsidR="00700BE6" w:rsidRPr="00700BE6" w:rsidRDefault="00700BE6" w:rsidP="00700BE6">
            <w:pPr>
              <w:spacing w:after="0" w:line="240" w:lineRule="auto"/>
              <w:ind w:left="-108" w:right="-108"/>
              <w:jc w:val="center"/>
              <w:rPr>
                <w:rFonts w:ascii="Times New Roman" w:eastAsia="Times New Roman" w:hAnsi="Times New Roman" w:cs="Times New Roman"/>
                <w:color w:val="FF0000"/>
                <w:sz w:val="20"/>
                <w:szCs w:val="20"/>
                <w:lang w:eastAsia="ru-RU"/>
              </w:rPr>
            </w:pPr>
            <w:r w:rsidRPr="00700BE6">
              <w:rPr>
                <w:rFonts w:ascii="Times New Roman" w:eastAsia="Times New Roman" w:hAnsi="Times New Roman" w:cs="Times New Roman"/>
                <w:b/>
                <w:color w:val="FF0000"/>
                <w:sz w:val="20"/>
                <w:szCs w:val="20"/>
                <w:lang w:eastAsia="ru-RU"/>
              </w:rPr>
              <w:t>Первый курс – второй семестр (44 часа.)</w:t>
            </w:r>
          </w:p>
        </w:tc>
      </w:tr>
      <w:tr w:rsidR="00700BE6" w:rsidRPr="00700BE6" w:rsidTr="00937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3"/>
        </w:trPr>
        <w:tc>
          <w:tcPr>
            <w:tcW w:w="7087" w:type="dxa"/>
            <w:gridSpan w:val="6"/>
          </w:tcPr>
          <w:p w:rsidR="00700BE6" w:rsidRPr="00700BE6" w:rsidRDefault="00700BE6" w:rsidP="00700BE6">
            <w:pPr>
              <w:spacing w:after="0" w:line="240" w:lineRule="auto"/>
              <w:ind w:left="-108" w:right="-108"/>
              <w:rPr>
                <w:rFonts w:ascii="Times New Roman" w:eastAsia="Times New Roman" w:hAnsi="Times New Roman" w:cs="Times New Roman"/>
                <w:sz w:val="20"/>
                <w:szCs w:val="20"/>
                <w:lang w:eastAsia="ru-RU"/>
              </w:rPr>
            </w:pPr>
            <w:r w:rsidRPr="00700BE6">
              <w:rPr>
                <w:rFonts w:ascii="Times New Roman" w:eastAsia="Times New Roman" w:hAnsi="Times New Roman" w:cs="Times New Roman"/>
                <w:b/>
                <w:color w:val="000000"/>
                <w:sz w:val="20"/>
                <w:szCs w:val="20"/>
                <w:lang w:eastAsia="ru-RU"/>
              </w:rPr>
              <w:t xml:space="preserve">     </w:t>
            </w:r>
            <w:r w:rsidRPr="00700BE6">
              <w:rPr>
                <w:rFonts w:ascii="Times New Roman" w:eastAsia="Times New Roman" w:hAnsi="Times New Roman" w:cs="Times New Roman"/>
                <w:b/>
                <w:sz w:val="24"/>
                <w:szCs w:val="24"/>
                <w:lang w:eastAsia="ru-RU"/>
              </w:rPr>
              <w:t xml:space="preserve">  Лыжная подготовка</w:t>
            </w:r>
          </w:p>
        </w:tc>
        <w:tc>
          <w:tcPr>
            <w:tcW w:w="567" w:type="dxa"/>
            <w:vAlign w:val="center"/>
          </w:tcPr>
          <w:p w:rsidR="00700BE6" w:rsidRPr="00700BE6" w:rsidRDefault="00700BE6" w:rsidP="00700BE6">
            <w:pPr>
              <w:spacing w:after="0" w:line="240" w:lineRule="auto"/>
              <w:jc w:val="center"/>
              <w:rPr>
                <w:rFonts w:ascii="Times New Roman" w:eastAsia="Times New Roman" w:hAnsi="Times New Roman" w:cs="Times New Roman"/>
                <w:b/>
                <w:spacing w:val="-6"/>
                <w:sz w:val="20"/>
                <w:szCs w:val="20"/>
                <w:lang w:eastAsia="ru-RU"/>
              </w:rPr>
            </w:pPr>
            <w:r w:rsidRPr="00700BE6">
              <w:rPr>
                <w:rFonts w:ascii="Times New Roman" w:eastAsia="Times New Roman" w:hAnsi="Times New Roman" w:cs="Times New Roman"/>
                <w:b/>
                <w:spacing w:val="-6"/>
                <w:sz w:val="20"/>
                <w:szCs w:val="20"/>
                <w:lang w:eastAsia="ru-RU"/>
              </w:rPr>
              <w:t>30</w:t>
            </w:r>
          </w:p>
        </w:tc>
        <w:tc>
          <w:tcPr>
            <w:tcW w:w="1134" w:type="dxa"/>
            <w:shd w:val="clear" w:color="auto" w:fill="D9D9D9"/>
            <w:vAlign w:val="center"/>
          </w:tcPr>
          <w:p w:rsidR="00700BE6" w:rsidRPr="00700BE6" w:rsidRDefault="00700BE6" w:rsidP="00700BE6">
            <w:pPr>
              <w:spacing w:after="0" w:line="240" w:lineRule="auto"/>
              <w:jc w:val="center"/>
              <w:rPr>
                <w:rFonts w:ascii="Times New Roman" w:eastAsia="Times New Roman" w:hAnsi="Times New Roman" w:cs="Times New Roman"/>
                <w:b/>
                <w:i/>
                <w:color w:val="0000FF"/>
                <w:spacing w:val="-6"/>
                <w:sz w:val="20"/>
                <w:szCs w:val="20"/>
                <w:u w:val="single"/>
                <w:lang w:eastAsia="ru-RU"/>
              </w:rPr>
            </w:pPr>
          </w:p>
        </w:tc>
        <w:tc>
          <w:tcPr>
            <w:tcW w:w="4819" w:type="dxa"/>
            <w:vMerge w:val="restart"/>
          </w:tcPr>
          <w:p w:rsidR="00700BE6" w:rsidRPr="00700BE6" w:rsidRDefault="00700BE6" w:rsidP="00700BE6">
            <w:pPr>
              <w:spacing w:after="0" w:line="240" w:lineRule="auto"/>
              <w:jc w:val="both"/>
              <w:rPr>
                <w:rFonts w:ascii="Times New Roman" w:eastAsia="Times New Roman" w:hAnsi="Times New Roman" w:cs="Times New Roman"/>
                <w:iCs/>
                <w:sz w:val="20"/>
                <w:szCs w:val="20"/>
                <w:lang w:eastAsia="ru-RU"/>
              </w:rPr>
            </w:pPr>
            <w:r w:rsidRPr="00700BE6">
              <w:rPr>
                <w:rFonts w:ascii="Times New Roman" w:eastAsia="Times New Roman" w:hAnsi="Times New Roman" w:cs="Times New Roman"/>
                <w:b/>
                <w:i/>
                <w:color w:val="0000FF"/>
                <w:spacing w:val="-6"/>
                <w:sz w:val="20"/>
                <w:szCs w:val="20"/>
                <w:u w:val="single"/>
                <w:lang w:eastAsia="ru-RU"/>
              </w:rPr>
              <w:t xml:space="preserve">  </w:t>
            </w:r>
          </w:p>
          <w:p w:rsidR="00700BE6" w:rsidRPr="00700BE6" w:rsidRDefault="00700BE6" w:rsidP="00700BE6">
            <w:pPr>
              <w:shd w:val="clear" w:color="auto" w:fill="FFFFFF"/>
              <w:spacing w:before="180" w:after="180" w:line="240" w:lineRule="auto"/>
              <w:jc w:val="both"/>
              <w:rPr>
                <w:rFonts w:ascii="Times New Roman" w:eastAsia="Times New Roman" w:hAnsi="Times New Roman" w:cs="Times New Roman"/>
                <w:color w:val="242C2E"/>
                <w:sz w:val="20"/>
                <w:szCs w:val="20"/>
                <w:lang w:eastAsia="ru-RU"/>
              </w:rPr>
            </w:pPr>
            <w:r w:rsidRPr="00700BE6">
              <w:rPr>
                <w:rFonts w:ascii="Times New Roman" w:eastAsia="Times New Roman" w:hAnsi="Times New Roman" w:cs="Times New Roman"/>
                <w:color w:val="242C2E"/>
                <w:sz w:val="20"/>
                <w:szCs w:val="20"/>
                <w:lang w:eastAsia="ru-RU"/>
              </w:rPr>
              <w:t xml:space="preserve">- Увеличивает резервные возможности сердечно-сосудистой и дыхательной систем, повышает защитные функции организма. </w:t>
            </w:r>
          </w:p>
          <w:p w:rsidR="00700BE6" w:rsidRPr="00700BE6" w:rsidRDefault="00700BE6" w:rsidP="00700BE6">
            <w:pPr>
              <w:shd w:val="clear" w:color="auto" w:fill="FFFFFF"/>
              <w:spacing w:before="180" w:after="180" w:line="240" w:lineRule="auto"/>
              <w:jc w:val="both"/>
              <w:rPr>
                <w:rFonts w:ascii="Times New Roman" w:eastAsia="Times New Roman" w:hAnsi="Times New Roman" w:cs="Times New Roman"/>
                <w:color w:val="242C2E"/>
                <w:sz w:val="20"/>
                <w:szCs w:val="20"/>
                <w:lang w:eastAsia="ru-RU"/>
              </w:rPr>
            </w:pPr>
            <w:r w:rsidRPr="00700BE6">
              <w:rPr>
                <w:rFonts w:ascii="Times New Roman" w:eastAsia="Times New Roman" w:hAnsi="Times New Roman" w:cs="Times New Roman"/>
                <w:color w:val="242C2E"/>
                <w:sz w:val="20"/>
                <w:szCs w:val="20"/>
                <w:lang w:eastAsia="ru-RU"/>
              </w:rPr>
              <w:t xml:space="preserve">-Совершенствует силовую выносливость, координацию движений. </w:t>
            </w:r>
          </w:p>
          <w:p w:rsidR="00700BE6" w:rsidRPr="00700BE6" w:rsidRDefault="00700BE6" w:rsidP="00700BE6">
            <w:pPr>
              <w:shd w:val="clear" w:color="auto" w:fill="FFFFFF"/>
              <w:spacing w:before="180" w:after="180" w:line="240" w:lineRule="auto"/>
              <w:jc w:val="both"/>
              <w:rPr>
                <w:rFonts w:ascii="Times New Roman" w:eastAsia="Times New Roman" w:hAnsi="Times New Roman" w:cs="Times New Roman"/>
                <w:color w:val="242C2E"/>
                <w:sz w:val="20"/>
                <w:szCs w:val="20"/>
                <w:lang w:eastAsia="ru-RU"/>
              </w:rPr>
            </w:pPr>
            <w:r w:rsidRPr="00700BE6">
              <w:rPr>
                <w:rFonts w:ascii="Times New Roman" w:eastAsia="Times New Roman" w:hAnsi="Times New Roman" w:cs="Times New Roman"/>
                <w:color w:val="242C2E"/>
                <w:sz w:val="20"/>
                <w:szCs w:val="20"/>
                <w:lang w:eastAsia="ru-RU"/>
              </w:rPr>
              <w:t>-Воспитывает смелость, выдержку, упорство в достижении цели.</w:t>
            </w:r>
          </w:p>
          <w:p w:rsidR="00700BE6" w:rsidRPr="00700BE6" w:rsidRDefault="00700BE6" w:rsidP="00700BE6">
            <w:pPr>
              <w:shd w:val="clear" w:color="auto" w:fill="FFFFFF"/>
              <w:spacing w:before="180" w:after="180" w:line="240" w:lineRule="auto"/>
              <w:jc w:val="both"/>
              <w:rPr>
                <w:rFonts w:ascii="Times New Roman" w:eastAsia="Times New Roman" w:hAnsi="Times New Roman" w:cs="Times New Roman"/>
                <w:color w:val="242C2E"/>
                <w:sz w:val="20"/>
                <w:szCs w:val="20"/>
                <w:lang w:eastAsia="ru-RU"/>
              </w:rPr>
            </w:pPr>
            <w:r w:rsidRPr="00700BE6">
              <w:rPr>
                <w:rFonts w:ascii="Times New Roman" w:eastAsia="Times New Roman" w:hAnsi="Times New Roman" w:cs="Times New Roman"/>
                <w:color w:val="242C2E"/>
                <w:sz w:val="20"/>
                <w:szCs w:val="20"/>
                <w:lang w:eastAsia="ru-RU"/>
              </w:rPr>
              <w:t xml:space="preserve">- Переход с одновременных лыжных ходов на попеременные. Преодоление подъемов и препятствий. </w:t>
            </w:r>
          </w:p>
          <w:p w:rsidR="00700BE6" w:rsidRPr="00700BE6" w:rsidRDefault="00700BE6" w:rsidP="00700BE6">
            <w:pPr>
              <w:shd w:val="clear" w:color="auto" w:fill="FFFFFF"/>
              <w:spacing w:before="180" w:after="180" w:line="240" w:lineRule="auto"/>
              <w:jc w:val="both"/>
              <w:rPr>
                <w:rFonts w:ascii="Times New Roman" w:eastAsia="Times New Roman" w:hAnsi="Times New Roman" w:cs="Times New Roman"/>
                <w:color w:val="242C2E"/>
                <w:sz w:val="20"/>
                <w:szCs w:val="20"/>
                <w:lang w:eastAsia="ru-RU"/>
              </w:rPr>
            </w:pPr>
            <w:r w:rsidRPr="00700BE6">
              <w:rPr>
                <w:rFonts w:ascii="Times New Roman" w:eastAsia="Times New Roman" w:hAnsi="Times New Roman" w:cs="Times New Roman"/>
                <w:color w:val="242C2E"/>
                <w:sz w:val="20"/>
                <w:szCs w:val="20"/>
                <w:lang w:eastAsia="ru-RU"/>
              </w:rPr>
              <w:t xml:space="preserve">- Переход с хода на ход в зависимости от условий дистанции и состояния лыжни. </w:t>
            </w:r>
          </w:p>
          <w:p w:rsidR="00700BE6" w:rsidRPr="00700BE6" w:rsidRDefault="00700BE6" w:rsidP="00700BE6">
            <w:pPr>
              <w:shd w:val="clear" w:color="auto" w:fill="FFFFFF"/>
              <w:spacing w:before="180" w:after="180" w:line="240" w:lineRule="auto"/>
              <w:jc w:val="both"/>
              <w:rPr>
                <w:rFonts w:ascii="Times New Roman" w:eastAsia="Times New Roman" w:hAnsi="Times New Roman" w:cs="Times New Roman"/>
                <w:color w:val="242C2E"/>
                <w:sz w:val="20"/>
                <w:szCs w:val="20"/>
                <w:lang w:eastAsia="ru-RU"/>
              </w:rPr>
            </w:pPr>
            <w:r w:rsidRPr="00700BE6">
              <w:rPr>
                <w:rFonts w:ascii="Times New Roman" w:eastAsia="Times New Roman" w:hAnsi="Times New Roman" w:cs="Times New Roman"/>
                <w:color w:val="242C2E"/>
                <w:sz w:val="20"/>
                <w:szCs w:val="20"/>
                <w:lang w:eastAsia="ru-RU"/>
              </w:rPr>
              <w:lastRenderedPageBreak/>
              <w:t xml:space="preserve">- Элементы тактики лыжных гонок: распределение сил, лидирование, обгон, финиширование и др. </w:t>
            </w:r>
          </w:p>
          <w:p w:rsidR="00700BE6" w:rsidRPr="00700BE6" w:rsidRDefault="00700BE6" w:rsidP="00700BE6">
            <w:pPr>
              <w:shd w:val="clear" w:color="auto" w:fill="FFFFFF"/>
              <w:spacing w:before="180" w:after="180" w:line="240" w:lineRule="auto"/>
              <w:jc w:val="both"/>
              <w:rPr>
                <w:rFonts w:ascii="Times New Roman" w:eastAsia="Times New Roman" w:hAnsi="Times New Roman" w:cs="Times New Roman"/>
                <w:color w:val="242C2E"/>
                <w:sz w:val="20"/>
                <w:szCs w:val="20"/>
                <w:lang w:eastAsia="ru-RU"/>
              </w:rPr>
            </w:pPr>
            <w:r w:rsidRPr="00700BE6">
              <w:rPr>
                <w:rFonts w:ascii="Times New Roman" w:eastAsia="Times New Roman" w:hAnsi="Times New Roman" w:cs="Times New Roman"/>
                <w:color w:val="242C2E"/>
                <w:sz w:val="20"/>
                <w:szCs w:val="20"/>
                <w:lang w:eastAsia="ru-RU"/>
              </w:rPr>
              <w:t>- Прохождение дистанции до 5 км (юноши).</w:t>
            </w:r>
          </w:p>
          <w:p w:rsidR="00700BE6" w:rsidRPr="00700BE6" w:rsidRDefault="00700BE6" w:rsidP="00700BE6">
            <w:pPr>
              <w:shd w:val="clear" w:color="auto" w:fill="FFFFFF"/>
              <w:spacing w:before="180" w:after="180" w:line="240" w:lineRule="auto"/>
              <w:jc w:val="both"/>
              <w:rPr>
                <w:rFonts w:ascii="Times New Roman" w:eastAsia="Times New Roman" w:hAnsi="Times New Roman" w:cs="Times New Roman"/>
                <w:color w:val="242C2E"/>
                <w:sz w:val="20"/>
                <w:szCs w:val="20"/>
                <w:lang w:eastAsia="ru-RU"/>
              </w:rPr>
            </w:pPr>
            <w:r w:rsidRPr="00700BE6">
              <w:rPr>
                <w:rFonts w:ascii="Times New Roman" w:eastAsia="Times New Roman" w:hAnsi="Times New Roman" w:cs="Times New Roman"/>
                <w:color w:val="242C2E"/>
                <w:sz w:val="20"/>
                <w:szCs w:val="20"/>
                <w:lang w:eastAsia="ru-RU"/>
              </w:rPr>
              <w:t xml:space="preserve">  -Основные элементы тактики в лыжных гонках.        </w:t>
            </w:r>
          </w:p>
          <w:p w:rsidR="00700BE6" w:rsidRPr="00700BE6" w:rsidRDefault="00700BE6" w:rsidP="00700BE6">
            <w:pPr>
              <w:shd w:val="clear" w:color="auto" w:fill="FFFFFF"/>
              <w:spacing w:before="180" w:after="180" w:line="240" w:lineRule="auto"/>
              <w:jc w:val="both"/>
              <w:rPr>
                <w:rFonts w:ascii="Times New Roman" w:eastAsia="Times New Roman" w:hAnsi="Times New Roman" w:cs="Times New Roman"/>
                <w:color w:val="242C2E"/>
                <w:sz w:val="20"/>
                <w:szCs w:val="20"/>
                <w:lang w:eastAsia="ru-RU"/>
              </w:rPr>
            </w:pPr>
            <w:r w:rsidRPr="00700BE6">
              <w:rPr>
                <w:rFonts w:ascii="Times New Roman" w:eastAsia="Times New Roman" w:hAnsi="Times New Roman" w:cs="Times New Roman"/>
                <w:color w:val="242C2E"/>
                <w:sz w:val="20"/>
                <w:szCs w:val="20"/>
                <w:lang w:eastAsia="ru-RU"/>
              </w:rPr>
              <w:t xml:space="preserve">  -Правила соревнований. </w:t>
            </w:r>
          </w:p>
          <w:p w:rsidR="00700BE6" w:rsidRPr="00700BE6" w:rsidRDefault="00700BE6" w:rsidP="00700BE6">
            <w:pPr>
              <w:shd w:val="clear" w:color="auto" w:fill="FFFFFF"/>
              <w:spacing w:before="180" w:after="180" w:line="240" w:lineRule="auto"/>
              <w:jc w:val="both"/>
              <w:rPr>
                <w:rFonts w:ascii="Times New Roman" w:eastAsia="Times New Roman" w:hAnsi="Times New Roman" w:cs="Times New Roman"/>
                <w:color w:val="242C2E"/>
                <w:sz w:val="20"/>
                <w:szCs w:val="20"/>
                <w:lang w:eastAsia="ru-RU"/>
              </w:rPr>
            </w:pPr>
            <w:r w:rsidRPr="00700BE6">
              <w:rPr>
                <w:rFonts w:ascii="Times New Roman" w:eastAsia="Times New Roman" w:hAnsi="Times New Roman" w:cs="Times New Roman"/>
                <w:color w:val="242C2E"/>
                <w:sz w:val="20"/>
                <w:szCs w:val="20"/>
                <w:lang w:eastAsia="ru-RU"/>
              </w:rPr>
              <w:t xml:space="preserve">- Техника безопасности при занятиях лыжным спортом. </w:t>
            </w:r>
          </w:p>
          <w:p w:rsidR="00700BE6" w:rsidRPr="00700BE6" w:rsidRDefault="00700BE6" w:rsidP="00700BE6">
            <w:pPr>
              <w:shd w:val="clear" w:color="auto" w:fill="FFFFFF"/>
              <w:spacing w:before="180" w:after="180" w:line="240" w:lineRule="auto"/>
              <w:jc w:val="both"/>
              <w:rPr>
                <w:rFonts w:ascii="Times New Roman" w:eastAsia="Times New Roman" w:hAnsi="Times New Roman" w:cs="Times New Roman"/>
                <w:color w:val="242C2E"/>
                <w:sz w:val="20"/>
                <w:szCs w:val="20"/>
                <w:lang w:eastAsia="ru-RU"/>
              </w:rPr>
            </w:pPr>
            <w:r w:rsidRPr="00700BE6">
              <w:rPr>
                <w:rFonts w:ascii="Times New Roman" w:eastAsia="Times New Roman" w:hAnsi="Times New Roman" w:cs="Times New Roman"/>
                <w:color w:val="242C2E"/>
                <w:sz w:val="20"/>
                <w:szCs w:val="20"/>
                <w:lang w:eastAsia="ru-RU"/>
              </w:rPr>
              <w:t>- Первая помощь при травмах и обморожениях.</w:t>
            </w:r>
          </w:p>
          <w:p w:rsidR="00700BE6" w:rsidRPr="00700BE6" w:rsidRDefault="00700BE6" w:rsidP="00700BE6">
            <w:pPr>
              <w:tabs>
                <w:tab w:val="left" w:pos="175"/>
              </w:tabs>
              <w:spacing w:after="0" w:line="240" w:lineRule="auto"/>
              <w:jc w:val="both"/>
              <w:rPr>
                <w:rFonts w:ascii="Times New Roman" w:eastAsia="Times New Roman" w:hAnsi="Times New Roman" w:cs="Times New Roman"/>
                <w:sz w:val="20"/>
                <w:szCs w:val="20"/>
                <w:lang w:eastAsia="ru-RU"/>
              </w:rPr>
            </w:pPr>
            <w:r w:rsidRPr="00700BE6">
              <w:rPr>
                <w:rFonts w:ascii="Times New Roman" w:eastAsia="Times New Roman" w:hAnsi="Times New Roman" w:cs="Times New Roman"/>
                <w:color w:val="0000FF"/>
                <w:sz w:val="20"/>
                <w:szCs w:val="20"/>
                <w:lang w:eastAsia="ru-RU"/>
              </w:rPr>
              <w:t xml:space="preserve"> -</w:t>
            </w:r>
            <w:r w:rsidRPr="00700BE6">
              <w:rPr>
                <w:rFonts w:ascii="Times New Roman" w:eastAsia="Times New Roman" w:hAnsi="Times New Roman" w:cs="Times New Roman"/>
                <w:sz w:val="20"/>
                <w:szCs w:val="20"/>
                <w:lang w:eastAsia="ru-RU"/>
              </w:rPr>
              <w:t xml:space="preserve">Передвигаться на лыжах. </w:t>
            </w:r>
          </w:p>
          <w:p w:rsidR="00700BE6" w:rsidRPr="00700BE6" w:rsidRDefault="00700BE6" w:rsidP="00700BE6">
            <w:pPr>
              <w:tabs>
                <w:tab w:val="left" w:pos="175"/>
              </w:tabs>
              <w:spacing w:after="0" w:line="240" w:lineRule="auto"/>
              <w:jc w:val="both"/>
              <w:rPr>
                <w:rFonts w:ascii="Times New Roman" w:eastAsia="Times New Roman" w:hAnsi="Times New Roman" w:cs="Times New Roman"/>
                <w:sz w:val="20"/>
                <w:szCs w:val="20"/>
                <w:lang w:eastAsia="ru-RU"/>
              </w:rPr>
            </w:pPr>
          </w:p>
          <w:p w:rsidR="00700BE6" w:rsidRPr="00700BE6" w:rsidRDefault="00700BE6" w:rsidP="00700BE6">
            <w:pPr>
              <w:tabs>
                <w:tab w:val="left" w:pos="175"/>
              </w:tabs>
              <w:spacing w:after="0" w:line="240" w:lineRule="auto"/>
              <w:jc w:val="both"/>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 Организовывать и проводить самостоятельные занятия.</w:t>
            </w:r>
          </w:p>
        </w:tc>
        <w:tc>
          <w:tcPr>
            <w:tcW w:w="993" w:type="dxa"/>
            <w:shd w:val="clear" w:color="auto" w:fill="D9D9D9"/>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p>
        </w:tc>
        <w:tc>
          <w:tcPr>
            <w:tcW w:w="1276" w:type="dxa"/>
            <w:shd w:val="clear" w:color="auto" w:fill="D9D9D9"/>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p>
        </w:tc>
      </w:tr>
      <w:tr w:rsidR="00700BE6" w:rsidRPr="00700BE6" w:rsidTr="00937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3"/>
        </w:trPr>
        <w:tc>
          <w:tcPr>
            <w:tcW w:w="708" w:type="dxa"/>
          </w:tcPr>
          <w:p w:rsidR="00700BE6" w:rsidRPr="00700BE6" w:rsidRDefault="00700BE6" w:rsidP="00700BE6">
            <w:pPr>
              <w:spacing w:after="0" w:line="240" w:lineRule="auto"/>
              <w:jc w:val="both"/>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35-36</w:t>
            </w:r>
          </w:p>
        </w:tc>
        <w:tc>
          <w:tcPr>
            <w:tcW w:w="4536" w:type="dxa"/>
          </w:tcPr>
          <w:p w:rsidR="00700BE6" w:rsidRPr="00700BE6" w:rsidRDefault="00700BE6" w:rsidP="00700BE6">
            <w:pPr>
              <w:spacing w:after="0" w:line="240" w:lineRule="auto"/>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 xml:space="preserve">Инструктаж по Т\б. </w:t>
            </w:r>
            <w:r w:rsidRPr="00700BE6">
              <w:rPr>
                <w:rFonts w:ascii="Times New Roman" w:eastAsia="Times New Roman" w:hAnsi="Times New Roman" w:cs="Times New Roman"/>
                <w:spacing w:val="-12"/>
                <w:sz w:val="20"/>
                <w:szCs w:val="20"/>
                <w:lang w:eastAsia="ru-RU"/>
              </w:rPr>
              <w:t>Одновременный одношажный ход.</w:t>
            </w:r>
            <w:r w:rsidRPr="00700BE6">
              <w:rPr>
                <w:rFonts w:ascii="Times New Roman" w:eastAsia="Times New Roman" w:hAnsi="Times New Roman" w:cs="Times New Roman"/>
                <w:sz w:val="20"/>
                <w:szCs w:val="20"/>
                <w:lang w:eastAsia="ru-RU"/>
              </w:rPr>
              <w:t xml:space="preserve">  Попеременный 2хшажный ход. Прохождение в медленном темпе до 2 – 3 км.</w:t>
            </w:r>
          </w:p>
        </w:tc>
        <w:tc>
          <w:tcPr>
            <w:tcW w:w="709" w:type="dxa"/>
            <w:gridSpan w:val="2"/>
            <w:vAlign w:val="center"/>
          </w:tcPr>
          <w:p w:rsidR="00700BE6" w:rsidRPr="00700BE6" w:rsidRDefault="00700BE6" w:rsidP="00700BE6">
            <w:pPr>
              <w:spacing w:after="0" w:line="240" w:lineRule="auto"/>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3</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2</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p>
        </w:tc>
        <w:tc>
          <w:tcPr>
            <w:tcW w:w="567" w:type="dxa"/>
            <w:vAlign w:val="center"/>
          </w:tcPr>
          <w:p w:rsidR="00700BE6" w:rsidRPr="00700BE6" w:rsidRDefault="00700BE6" w:rsidP="00700BE6">
            <w:pPr>
              <w:spacing w:after="0" w:line="240" w:lineRule="auto"/>
              <w:ind w:left="-42"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1</w:t>
            </w:r>
          </w:p>
        </w:tc>
        <w:tc>
          <w:tcPr>
            <w:tcW w:w="1134" w:type="dxa"/>
            <w:vAlign w:val="center"/>
          </w:tcPr>
          <w:p w:rsidR="00700BE6" w:rsidRPr="00700BE6" w:rsidRDefault="00700BE6" w:rsidP="00700BE6">
            <w:pPr>
              <w:spacing w:after="0" w:line="240" w:lineRule="auto"/>
              <w:ind w:left="-42"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ТБ на лыжах</w:t>
            </w:r>
          </w:p>
        </w:tc>
        <w:tc>
          <w:tcPr>
            <w:tcW w:w="4819" w:type="dxa"/>
            <w:vMerge/>
          </w:tcPr>
          <w:p w:rsidR="00700BE6" w:rsidRPr="00700BE6" w:rsidRDefault="00700BE6" w:rsidP="00216247">
            <w:pPr>
              <w:numPr>
                <w:ilvl w:val="0"/>
                <w:numId w:val="24"/>
              </w:numPr>
              <w:tabs>
                <w:tab w:val="num" w:pos="176"/>
              </w:tabs>
              <w:spacing w:after="0" w:line="240" w:lineRule="auto"/>
              <w:ind w:left="176" w:right="-108" w:hanging="218"/>
              <w:rPr>
                <w:rFonts w:ascii="Times New Roman" w:eastAsia="Times New Roman" w:hAnsi="Times New Roman" w:cs="Times New Roman"/>
                <w:sz w:val="20"/>
                <w:szCs w:val="20"/>
                <w:lang w:eastAsia="ru-RU"/>
              </w:rPr>
            </w:pPr>
          </w:p>
        </w:tc>
        <w:tc>
          <w:tcPr>
            <w:tcW w:w="993"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УО-1 Конспект</w:t>
            </w:r>
          </w:p>
        </w:tc>
        <w:tc>
          <w:tcPr>
            <w:tcW w:w="1276"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Лыжный инвентарь</w:t>
            </w:r>
          </w:p>
        </w:tc>
      </w:tr>
      <w:tr w:rsidR="00700BE6" w:rsidRPr="00700BE6" w:rsidTr="00937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3"/>
        </w:trPr>
        <w:tc>
          <w:tcPr>
            <w:tcW w:w="708" w:type="dxa"/>
          </w:tcPr>
          <w:p w:rsidR="00700BE6" w:rsidRPr="00700BE6" w:rsidRDefault="00700BE6" w:rsidP="00700BE6">
            <w:pPr>
              <w:spacing w:after="0" w:line="240" w:lineRule="auto"/>
              <w:jc w:val="both"/>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37-38</w:t>
            </w:r>
          </w:p>
        </w:tc>
        <w:tc>
          <w:tcPr>
            <w:tcW w:w="4536" w:type="dxa"/>
          </w:tcPr>
          <w:p w:rsidR="00700BE6" w:rsidRPr="00700BE6" w:rsidRDefault="00700BE6" w:rsidP="00700BE6">
            <w:pPr>
              <w:spacing w:after="0" w:line="240" w:lineRule="auto"/>
              <w:rPr>
                <w:rFonts w:ascii="Times New Roman" w:eastAsia="Times New Roman" w:hAnsi="Times New Roman" w:cs="Times New Roman"/>
                <w:sz w:val="20"/>
                <w:szCs w:val="20"/>
                <w:lang w:eastAsia="ru-RU"/>
              </w:rPr>
            </w:pPr>
            <w:r w:rsidRPr="00700BE6">
              <w:rPr>
                <w:rFonts w:ascii="Times New Roman" w:eastAsia="Times New Roman" w:hAnsi="Times New Roman" w:cs="Times New Roman"/>
                <w:spacing w:val="-12"/>
                <w:sz w:val="20"/>
                <w:szCs w:val="20"/>
                <w:lang w:eastAsia="ru-RU"/>
              </w:rPr>
              <w:t>Вредные привычки и их профилактика средствами физической культуры. Коньковый ход. Повторение.</w:t>
            </w:r>
            <w:r w:rsidRPr="00700BE6">
              <w:rPr>
                <w:rFonts w:ascii="Times New Roman" w:eastAsia="Times New Roman" w:hAnsi="Times New Roman" w:cs="Times New Roman"/>
                <w:sz w:val="20"/>
                <w:szCs w:val="20"/>
                <w:lang w:eastAsia="ru-RU"/>
              </w:rPr>
              <w:t xml:space="preserve"> Прохождение в медленном темпе до 2 – 3 км.</w:t>
            </w:r>
          </w:p>
        </w:tc>
        <w:tc>
          <w:tcPr>
            <w:tcW w:w="709" w:type="dxa"/>
            <w:gridSpan w:val="2"/>
            <w:vAlign w:val="center"/>
          </w:tcPr>
          <w:p w:rsidR="00700BE6" w:rsidRPr="00700BE6" w:rsidRDefault="00700BE6" w:rsidP="00700BE6">
            <w:pPr>
              <w:spacing w:after="0" w:line="240" w:lineRule="auto"/>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3</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2</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p>
        </w:tc>
        <w:tc>
          <w:tcPr>
            <w:tcW w:w="567" w:type="dxa"/>
            <w:vAlign w:val="center"/>
          </w:tcPr>
          <w:p w:rsidR="00700BE6" w:rsidRPr="00700BE6" w:rsidRDefault="00700BE6" w:rsidP="00700BE6">
            <w:pPr>
              <w:spacing w:after="0" w:line="240" w:lineRule="auto"/>
              <w:ind w:left="-42"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1</w:t>
            </w:r>
          </w:p>
        </w:tc>
        <w:tc>
          <w:tcPr>
            <w:tcW w:w="1134"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Приседан. за 1 мин</w:t>
            </w:r>
          </w:p>
        </w:tc>
        <w:tc>
          <w:tcPr>
            <w:tcW w:w="4819" w:type="dxa"/>
            <w:vMerge/>
          </w:tcPr>
          <w:p w:rsidR="00700BE6" w:rsidRPr="00700BE6" w:rsidRDefault="00700BE6" w:rsidP="00216247">
            <w:pPr>
              <w:numPr>
                <w:ilvl w:val="0"/>
                <w:numId w:val="24"/>
              </w:numPr>
              <w:tabs>
                <w:tab w:val="num" w:pos="176"/>
              </w:tabs>
              <w:spacing w:after="0" w:line="240" w:lineRule="auto"/>
              <w:ind w:left="176" w:right="-108" w:hanging="218"/>
              <w:rPr>
                <w:rFonts w:ascii="Times New Roman" w:eastAsia="Times New Roman" w:hAnsi="Times New Roman" w:cs="Times New Roman"/>
                <w:sz w:val="20"/>
                <w:szCs w:val="20"/>
                <w:lang w:eastAsia="ru-RU"/>
              </w:rPr>
            </w:pPr>
          </w:p>
        </w:tc>
        <w:tc>
          <w:tcPr>
            <w:tcW w:w="993"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УО-1 Текущий</w:t>
            </w:r>
          </w:p>
        </w:tc>
        <w:tc>
          <w:tcPr>
            <w:tcW w:w="1276"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Лыжный инвентарь</w:t>
            </w:r>
          </w:p>
        </w:tc>
      </w:tr>
      <w:tr w:rsidR="00700BE6" w:rsidRPr="00700BE6" w:rsidTr="00937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3"/>
        </w:trPr>
        <w:tc>
          <w:tcPr>
            <w:tcW w:w="708" w:type="dxa"/>
          </w:tcPr>
          <w:p w:rsidR="00700BE6" w:rsidRPr="00700BE6" w:rsidRDefault="00700BE6" w:rsidP="00700BE6">
            <w:pPr>
              <w:spacing w:after="0" w:line="240" w:lineRule="auto"/>
              <w:jc w:val="both"/>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39-40</w:t>
            </w:r>
          </w:p>
        </w:tc>
        <w:tc>
          <w:tcPr>
            <w:tcW w:w="4536" w:type="dxa"/>
          </w:tcPr>
          <w:p w:rsidR="00700BE6" w:rsidRPr="00700BE6" w:rsidRDefault="00700BE6" w:rsidP="00700BE6">
            <w:pPr>
              <w:spacing w:after="0" w:line="240" w:lineRule="auto"/>
              <w:rPr>
                <w:rFonts w:ascii="Times New Roman" w:eastAsia="Times New Roman" w:hAnsi="Times New Roman" w:cs="Times New Roman"/>
                <w:sz w:val="20"/>
                <w:szCs w:val="20"/>
                <w:lang w:eastAsia="ru-RU"/>
              </w:rPr>
            </w:pPr>
            <w:r w:rsidRPr="00700BE6">
              <w:rPr>
                <w:rFonts w:ascii="Times New Roman" w:eastAsia="Times New Roman" w:hAnsi="Times New Roman" w:cs="Times New Roman"/>
                <w:spacing w:val="-12"/>
                <w:sz w:val="20"/>
                <w:szCs w:val="20"/>
                <w:lang w:eastAsia="ru-RU"/>
              </w:rPr>
              <w:t>Коньковый ход. Повторение.</w:t>
            </w:r>
            <w:r w:rsidRPr="00700BE6">
              <w:rPr>
                <w:rFonts w:ascii="Times New Roman" w:eastAsia="Times New Roman" w:hAnsi="Times New Roman" w:cs="Times New Roman"/>
                <w:sz w:val="20"/>
                <w:szCs w:val="20"/>
                <w:lang w:eastAsia="ru-RU"/>
              </w:rPr>
              <w:t xml:space="preserve"> Прохождение в медленном темпе до 2 – 3 км.</w:t>
            </w:r>
          </w:p>
          <w:p w:rsidR="00700BE6" w:rsidRPr="00700BE6" w:rsidRDefault="00700BE6" w:rsidP="00700BE6">
            <w:pPr>
              <w:spacing w:after="0" w:line="240" w:lineRule="auto"/>
              <w:rPr>
                <w:rFonts w:ascii="Times New Roman" w:eastAsia="Times New Roman" w:hAnsi="Times New Roman" w:cs="Times New Roman"/>
                <w:sz w:val="20"/>
                <w:szCs w:val="20"/>
                <w:lang w:eastAsia="ru-RU"/>
              </w:rPr>
            </w:pPr>
          </w:p>
        </w:tc>
        <w:tc>
          <w:tcPr>
            <w:tcW w:w="709" w:type="dxa"/>
            <w:gridSpan w:val="2"/>
            <w:vAlign w:val="center"/>
          </w:tcPr>
          <w:p w:rsidR="00700BE6" w:rsidRPr="00700BE6" w:rsidRDefault="00700BE6" w:rsidP="00700BE6">
            <w:pPr>
              <w:spacing w:after="0" w:line="240" w:lineRule="auto"/>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3</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2</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p>
        </w:tc>
        <w:tc>
          <w:tcPr>
            <w:tcW w:w="567" w:type="dxa"/>
            <w:vAlign w:val="center"/>
          </w:tcPr>
          <w:p w:rsidR="00700BE6" w:rsidRPr="00700BE6" w:rsidRDefault="00700BE6" w:rsidP="00700BE6">
            <w:pPr>
              <w:spacing w:after="0" w:line="240" w:lineRule="auto"/>
              <w:ind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1</w:t>
            </w:r>
          </w:p>
        </w:tc>
        <w:tc>
          <w:tcPr>
            <w:tcW w:w="1134"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Приседан. за 1 мин</w:t>
            </w:r>
          </w:p>
        </w:tc>
        <w:tc>
          <w:tcPr>
            <w:tcW w:w="4819" w:type="dxa"/>
            <w:vMerge/>
          </w:tcPr>
          <w:p w:rsidR="00700BE6" w:rsidRPr="00700BE6" w:rsidRDefault="00700BE6" w:rsidP="00700BE6">
            <w:pPr>
              <w:spacing w:after="0" w:line="240" w:lineRule="auto"/>
              <w:ind w:right="-108"/>
              <w:rPr>
                <w:rFonts w:ascii="Times New Roman" w:eastAsia="Times New Roman" w:hAnsi="Times New Roman" w:cs="Times New Roman"/>
                <w:sz w:val="20"/>
                <w:szCs w:val="20"/>
                <w:lang w:eastAsia="ru-RU"/>
              </w:rPr>
            </w:pPr>
          </w:p>
        </w:tc>
        <w:tc>
          <w:tcPr>
            <w:tcW w:w="993"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УО-1 Текущий</w:t>
            </w:r>
          </w:p>
        </w:tc>
        <w:tc>
          <w:tcPr>
            <w:tcW w:w="1276"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Лыжный инвентарь</w:t>
            </w:r>
          </w:p>
        </w:tc>
      </w:tr>
      <w:tr w:rsidR="00700BE6" w:rsidRPr="00700BE6" w:rsidTr="00937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3"/>
        </w:trPr>
        <w:tc>
          <w:tcPr>
            <w:tcW w:w="708" w:type="dxa"/>
          </w:tcPr>
          <w:p w:rsidR="00700BE6" w:rsidRPr="00700BE6" w:rsidRDefault="00700BE6" w:rsidP="00700BE6">
            <w:pPr>
              <w:spacing w:after="0" w:line="240" w:lineRule="auto"/>
              <w:jc w:val="both"/>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41-42</w:t>
            </w:r>
          </w:p>
        </w:tc>
        <w:tc>
          <w:tcPr>
            <w:tcW w:w="4536" w:type="dxa"/>
            <w:vAlign w:val="center"/>
          </w:tcPr>
          <w:p w:rsidR="00700BE6" w:rsidRPr="00700BE6" w:rsidRDefault="00700BE6" w:rsidP="00700BE6">
            <w:pPr>
              <w:spacing w:after="0"/>
              <w:rPr>
                <w:rFonts w:ascii="Times New Roman" w:eastAsia="Times New Roman" w:hAnsi="Times New Roman" w:cs="Times New Roman"/>
                <w:sz w:val="20"/>
                <w:szCs w:val="20"/>
                <w:lang w:eastAsia="ru-RU"/>
              </w:rPr>
            </w:pPr>
            <w:r w:rsidRPr="00700BE6">
              <w:rPr>
                <w:rFonts w:ascii="Times New Roman" w:eastAsia="Times New Roman" w:hAnsi="Times New Roman" w:cs="Times New Roman"/>
                <w:spacing w:val="-11"/>
                <w:sz w:val="20"/>
                <w:szCs w:val="20"/>
              </w:rPr>
              <w:t>Попеременный  2хшажный.</w:t>
            </w:r>
            <w:r w:rsidRPr="00700BE6">
              <w:rPr>
                <w:rFonts w:ascii="Times New Roman" w:eastAsia="Times New Roman" w:hAnsi="Times New Roman" w:cs="Times New Roman"/>
                <w:color w:val="000000"/>
                <w:sz w:val="20"/>
                <w:szCs w:val="20"/>
              </w:rPr>
              <w:t xml:space="preserve"> Переход с одновременных ходов на попеременные.</w:t>
            </w:r>
            <w:r w:rsidRPr="00700BE6">
              <w:rPr>
                <w:rFonts w:ascii="Times New Roman" w:eastAsia="Times New Roman" w:hAnsi="Times New Roman" w:cs="Times New Roman"/>
                <w:sz w:val="20"/>
                <w:szCs w:val="20"/>
              </w:rPr>
              <w:t xml:space="preserve"> Прохождение в медленном темпе до 2 – 3 км</w:t>
            </w:r>
          </w:p>
        </w:tc>
        <w:tc>
          <w:tcPr>
            <w:tcW w:w="709" w:type="dxa"/>
            <w:gridSpan w:val="2"/>
            <w:vAlign w:val="center"/>
          </w:tcPr>
          <w:p w:rsidR="00700BE6" w:rsidRPr="00700BE6" w:rsidRDefault="00700BE6" w:rsidP="00700BE6">
            <w:pPr>
              <w:spacing w:after="0" w:line="240" w:lineRule="auto"/>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3</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2</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p>
        </w:tc>
        <w:tc>
          <w:tcPr>
            <w:tcW w:w="567" w:type="dxa"/>
            <w:vAlign w:val="center"/>
          </w:tcPr>
          <w:p w:rsidR="00700BE6" w:rsidRPr="00700BE6" w:rsidRDefault="00700BE6" w:rsidP="00700BE6">
            <w:pPr>
              <w:spacing w:after="0" w:line="240" w:lineRule="auto"/>
              <w:ind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1</w:t>
            </w:r>
          </w:p>
        </w:tc>
        <w:tc>
          <w:tcPr>
            <w:tcW w:w="1134"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Приседан. за 1 мин</w:t>
            </w:r>
          </w:p>
        </w:tc>
        <w:tc>
          <w:tcPr>
            <w:tcW w:w="4819" w:type="dxa"/>
            <w:vMerge/>
          </w:tcPr>
          <w:p w:rsidR="00700BE6" w:rsidRPr="00700BE6" w:rsidRDefault="00700BE6" w:rsidP="00700BE6">
            <w:pPr>
              <w:spacing w:after="0" w:line="240" w:lineRule="auto"/>
              <w:ind w:right="-108"/>
              <w:rPr>
                <w:rFonts w:ascii="Times New Roman" w:eastAsia="Times New Roman" w:hAnsi="Times New Roman" w:cs="Times New Roman"/>
                <w:sz w:val="20"/>
                <w:szCs w:val="20"/>
                <w:lang w:eastAsia="ru-RU"/>
              </w:rPr>
            </w:pPr>
          </w:p>
        </w:tc>
        <w:tc>
          <w:tcPr>
            <w:tcW w:w="993"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УО-1 Текущий</w:t>
            </w:r>
          </w:p>
        </w:tc>
        <w:tc>
          <w:tcPr>
            <w:tcW w:w="1276"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Лыжный инвентарь</w:t>
            </w:r>
          </w:p>
        </w:tc>
      </w:tr>
      <w:tr w:rsidR="00700BE6" w:rsidRPr="00700BE6" w:rsidTr="00937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3"/>
        </w:trPr>
        <w:tc>
          <w:tcPr>
            <w:tcW w:w="708" w:type="dxa"/>
          </w:tcPr>
          <w:p w:rsidR="00700BE6" w:rsidRPr="00700BE6" w:rsidRDefault="00700BE6" w:rsidP="00700BE6">
            <w:pPr>
              <w:spacing w:after="0" w:line="240" w:lineRule="auto"/>
              <w:jc w:val="both"/>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43-44</w:t>
            </w:r>
          </w:p>
        </w:tc>
        <w:tc>
          <w:tcPr>
            <w:tcW w:w="4536" w:type="dxa"/>
          </w:tcPr>
          <w:p w:rsidR="00700BE6" w:rsidRPr="00700BE6" w:rsidRDefault="00700BE6" w:rsidP="00700BE6">
            <w:pPr>
              <w:spacing w:after="0"/>
              <w:rPr>
                <w:rFonts w:ascii="Times New Roman" w:eastAsia="Times New Roman" w:hAnsi="Times New Roman" w:cs="Times New Roman"/>
                <w:sz w:val="24"/>
                <w:szCs w:val="24"/>
              </w:rPr>
            </w:pPr>
            <w:r w:rsidRPr="00700BE6">
              <w:rPr>
                <w:rFonts w:ascii="Times New Roman" w:eastAsia="Times New Roman" w:hAnsi="Times New Roman" w:cs="Times New Roman"/>
                <w:spacing w:val="-11"/>
                <w:sz w:val="20"/>
                <w:szCs w:val="20"/>
              </w:rPr>
              <w:t>Признаки утомления и переутомления. Меры по их предупреждению. Попеременный  2хшажный и 4хшажный ходы.</w:t>
            </w:r>
            <w:r w:rsidRPr="00700BE6">
              <w:rPr>
                <w:rFonts w:ascii="Times New Roman" w:eastAsia="Times New Roman" w:hAnsi="Times New Roman" w:cs="Times New Roman"/>
                <w:sz w:val="20"/>
                <w:szCs w:val="20"/>
              </w:rPr>
              <w:t xml:space="preserve"> Прохождение в медленном темпе до 2 – 3 км.                                 </w:t>
            </w:r>
            <w:r w:rsidRPr="00700BE6">
              <w:rPr>
                <w:rFonts w:ascii="Times New Roman" w:eastAsia="Times New Roman" w:hAnsi="Times New Roman" w:cs="Times New Roman"/>
                <w:spacing w:val="-11"/>
                <w:sz w:val="20"/>
                <w:szCs w:val="20"/>
              </w:rPr>
              <w:t xml:space="preserve">                                                                                       </w:t>
            </w:r>
          </w:p>
        </w:tc>
        <w:tc>
          <w:tcPr>
            <w:tcW w:w="709" w:type="dxa"/>
            <w:gridSpan w:val="2"/>
            <w:vAlign w:val="center"/>
          </w:tcPr>
          <w:p w:rsidR="00700BE6" w:rsidRPr="00700BE6" w:rsidRDefault="00700BE6" w:rsidP="00700BE6">
            <w:pPr>
              <w:spacing w:after="0" w:line="240" w:lineRule="auto"/>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3</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2</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p>
        </w:tc>
        <w:tc>
          <w:tcPr>
            <w:tcW w:w="567" w:type="dxa"/>
            <w:vAlign w:val="center"/>
          </w:tcPr>
          <w:p w:rsidR="00700BE6" w:rsidRPr="00700BE6" w:rsidRDefault="00700BE6" w:rsidP="00700BE6">
            <w:pPr>
              <w:spacing w:after="0" w:line="240" w:lineRule="auto"/>
              <w:ind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1</w:t>
            </w:r>
          </w:p>
        </w:tc>
        <w:tc>
          <w:tcPr>
            <w:tcW w:w="1134" w:type="dxa"/>
            <w:vAlign w:val="center"/>
          </w:tcPr>
          <w:p w:rsidR="00700BE6" w:rsidRPr="00700BE6" w:rsidRDefault="00700BE6" w:rsidP="00700BE6">
            <w:pPr>
              <w:spacing w:after="0" w:line="240" w:lineRule="auto"/>
              <w:ind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Самомассаж</w:t>
            </w:r>
          </w:p>
        </w:tc>
        <w:tc>
          <w:tcPr>
            <w:tcW w:w="4819" w:type="dxa"/>
            <w:vMerge/>
          </w:tcPr>
          <w:p w:rsidR="00700BE6" w:rsidRPr="00700BE6" w:rsidRDefault="00700BE6" w:rsidP="00700BE6">
            <w:pPr>
              <w:spacing w:after="0" w:line="240" w:lineRule="auto"/>
              <w:ind w:right="-108"/>
              <w:rPr>
                <w:rFonts w:ascii="Times New Roman" w:eastAsia="Times New Roman" w:hAnsi="Times New Roman" w:cs="Times New Roman"/>
                <w:sz w:val="20"/>
                <w:szCs w:val="20"/>
                <w:lang w:eastAsia="ru-RU"/>
              </w:rPr>
            </w:pPr>
          </w:p>
        </w:tc>
        <w:tc>
          <w:tcPr>
            <w:tcW w:w="993"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УО-1 Текущий</w:t>
            </w:r>
          </w:p>
        </w:tc>
        <w:tc>
          <w:tcPr>
            <w:tcW w:w="1276"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Лыжный инвентарь</w:t>
            </w:r>
          </w:p>
        </w:tc>
      </w:tr>
      <w:tr w:rsidR="00700BE6" w:rsidRPr="00700BE6" w:rsidTr="00937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3"/>
        </w:trPr>
        <w:tc>
          <w:tcPr>
            <w:tcW w:w="708" w:type="dxa"/>
          </w:tcPr>
          <w:p w:rsidR="00700BE6" w:rsidRPr="00700BE6" w:rsidRDefault="00700BE6" w:rsidP="00700BE6">
            <w:pPr>
              <w:spacing w:after="0" w:line="240" w:lineRule="auto"/>
              <w:jc w:val="both"/>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lastRenderedPageBreak/>
              <w:t>45-46</w:t>
            </w:r>
          </w:p>
        </w:tc>
        <w:tc>
          <w:tcPr>
            <w:tcW w:w="4536" w:type="dxa"/>
            <w:vAlign w:val="center"/>
          </w:tcPr>
          <w:p w:rsidR="00700BE6" w:rsidRPr="00700BE6" w:rsidRDefault="00700BE6" w:rsidP="00700BE6">
            <w:pPr>
              <w:spacing w:after="0"/>
              <w:rPr>
                <w:rFonts w:ascii="Times New Roman" w:eastAsia="Times New Roman" w:hAnsi="Times New Roman" w:cs="Times New Roman"/>
                <w:sz w:val="20"/>
                <w:szCs w:val="20"/>
                <w:lang w:eastAsia="ru-RU"/>
              </w:rPr>
            </w:pPr>
            <w:r w:rsidRPr="00700BE6">
              <w:rPr>
                <w:rFonts w:ascii="Times New Roman" w:eastAsia="Times New Roman" w:hAnsi="Times New Roman" w:cs="Times New Roman"/>
                <w:color w:val="000000"/>
                <w:sz w:val="20"/>
                <w:szCs w:val="20"/>
              </w:rPr>
              <w:t>Одновременный одношажные и двухшажные ходы.</w:t>
            </w:r>
            <w:r w:rsidRPr="00700BE6">
              <w:rPr>
                <w:rFonts w:ascii="Times New Roman" w:eastAsia="Times New Roman" w:hAnsi="Times New Roman" w:cs="Times New Roman"/>
                <w:spacing w:val="-11"/>
                <w:sz w:val="20"/>
                <w:szCs w:val="20"/>
              </w:rPr>
              <w:t xml:space="preserve"> Попеременный  2хшажный.</w:t>
            </w:r>
            <w:r w:rsidRPr="00700BE6">
              <w:rPr>
                <w:rFonts w:ascii="Times New Roman" w:eastAsia="Times New Roman" w:hAnsi="Times New Roman" w:cs="Times New Roman"/>
                <w:color w:val="000000"/>
                <w:sz w:val="20"/>
                <w:szCs w:val="20"/>
              </w:rPr>
              <w:t xml:space="preserve"> Переход с одновременных ходов на попеременные.</w:t>
            </w:r>
            <w:r w:rsidRPr="00700BE6">
              <w:rPr>
                <w:rFonts w:ascii="Times New Roman" w:eastAsia="Times New Roman" w:hAnsi="Times New Roman" w:cs="Times New Roman"/>
                <w:sz w:val="20"/>
                <w:szCs w:val="20"/>
              </w:rPr>
              <w:t xml:space="preserve"> Прохождение в медленном темпе до 2 – 3 км</w:t>
            </w:r>
          </w:p>
        </w:tc>
        <w:tc>
          <w:tcPr>
            <w:tcW w:w="709" w:type="dxa"/>
            <w:gridSpan w:val="2"/>
            <w:vAlign w:val="center"/>
          </w:tcPr>
          <w:p w:rsidR="00700BE6" w:rsidRPr="00700BE6" w:rsidRDefault="00700BE6" w:rsidP="00700BE6">
            <w:pPr>
              <w:spacing w:after="0" w:line="240" w:lineRule="auto"/>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3</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2</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p>
        </w:tc>
        <w:tc>
          <w:tcPr>
            <w:tcW w:w="567" w:type="dxa"/>
            <w:vAlign w:val="center"/>
          </w:tcPr>
          <w:p w:rsidR="00700BE6" w:rsidRPr="00700BE6" w:rsidRDefault="00700BE6" w:rsidP="00700BE6">
            <w:pPr>
              <w:spacing w:after="0" w:line="240" w:lineRule="auto"/>
              <w:ind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1</w:t>
            </w:r>
          </w:p>
        </w:tc>
        <w:tc>
          <w:tcPr>
            <w:tcW w:w="1134" w:type="dxa"/>
            <w:vAlign w:val="center"/>
          </w:tcPr>
          <w:p w:rsidR="00700BE6" w:rsidRPr="00700BE6" w:rsidRDefault="00700BE6" w:rsidP="00700BE6">
            <w:pPr>
              <w:spacing w:after="0" w:line="240" w:lineRule="auto"/>
              <w:ind w:right="-108"/>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Самомассаж</w:t>
            </w:r>
          </w:p>
        </w:tc>
        <w:tc>
          <w:tcPr>
            <w:tcW w:w="4819" w:type="dxa"/>
            <w:vMerge/>
          </w:tcPr>
          <w:p w:rsidR="00700BE6" w:rsidRPr="00700BE6" w:rsidRDefault="00700BE6" w:rsidP="00700BE6">
            <w:pPr>
              <w:spacing w:after="0" w:line="240" w:lineRule="auto"/>
              <w:ind w:right="-108"/>
              <w:rPr>
                <w:rFonts w:ascii="Times New Roman" w:eastAsia="Times New Roman" w:hAnsi="Times New Roman" w:cs="Times New Roman"/>
                <w:sz w:val="20"/>
                <w:szCs w:val="20"/>
                <w:lang w:eastAsia="ru-RU"/>
              </w:rPr>
            </w:pPr>
          </w:p>
        </w:tc>
        <w:tc>
          <w:tcPr>
            <w:tcW w:w="993"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УО-1 Текущий</w:t>
            </w:r>
          </w:p>
        </w:tc>
        <w:tc>
          <w:tcPr>
            <w:tcW w:w="1276"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Лыжный инвентарь</w:t>
            </w:r>
          </w:p>
        </w:tc>
      </w:tr>
      <w:tr w:rsidR="00700BE6" w:rsidRPr="00700BE6" w:rsidTr="00937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3"/>
        </w:trPr>
        <w:tc>
          <w:tcPr>
            <w:tcW w:w="708" w:type="dxa"/>
          </w:tcPr>
          <w:p w:rsidR="00700BE6" w:rsidRPr="00700BE6" w:rsidRDefault="00700BE6" w:rsidP="00700BE6">
            <w:pPr>
              <w:spacing w:after="0" w:line="240" w:lineRule="auto"/>
              <w:jc w:val="both"/>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lastRenderedPageBreak/>
              <w:t>47-48</w:t>
            </w:r>
          </w:p>
        </w:tc>
        <w:tc>
          <w:tcPr>
            <w:tcW w:w="4536" w:type="dxa"/>
            <w:vAlign w:val="center"/>
          </w:tcPr>
          <w:p w:rsidR="00700BE6" w:rsidRPr="00700BE6" w:rsidRDefault="00700BE6" w:rsidP="00700BE6">
            <w:pPr>
              <w:spacing w:after="0"/>
              <w:rPr>
                <w:rFonts w:ascii="Times New Roman" w:eastAsia="Times New Roman" w:hAnsi="Times New Roman" w:cs="Times New Roman"/>
                <w:spacing w:val="-9"/>
                <w:sz w:val="20"/>
                <w:szCs w:val="20"/>
              </w:rPr>
            </w:pPr>
            <w:r w:rsidRPr="00700BE6">
              <w:rPr>
                <w:rFonts w:ascii="Times New Roman" w:eastAsia="Times New Roman" w:hAnsi="Times New Roman" w:cs="Times New Roman"/>
                <w:color w:val="000000"/>
                <w:sz w:val="20"/>
                <w:szCs w:val="20"/>
              </w:rPr>
              <w:t xml:space="preserve">Элементы </w:t>
            </w:r>
            <w:r w:rsidRPr="00700BE6">
              <w:rPr>
                <w:rFonts w:ascii="Times New Roman" w:eastAsia="Times New Roman" w:hAnsi="Times New Roman" w:cs="Times New Roman"/>
                <w:spacing w:val="-9"/>
                <w:sz w:val="20"/>
                <w:szCs w:val="20"/>
              </w:rPr>
              <w:t>тактики лыжных гонок: распределение сил, лидирование, обгон, финиширование.</w:t>
            </w:r>
          </w:p>
          <w:p w:rsidR="00700BE6" w:rsidRPr="00700BE6" w:rsidRDefault="00700BE6" w:rsidP="00700BE6">
            <w:pPr>
              <w:spacing w:after="0"/>
              <w:rPr>
                <w:rFonts w:ascii="Times New Roman" w:eastAsia="Times New Roman" w:hAnsi="Times New Roman" w:cs="Times New Roman"/>
                <w:spacing w:val="-9"/>
                <w:sz w:val="24"/>
                <w:szCs w:val="24"/>
              </w:rPr>
            </w:pPr>
          </w:p>
        </w:tc>
        <w:tc>
          <w:tcPr>
            <w:tcW w:w="709" w:type="dxa"/>
            <w:gridSpan w:val="2"/>
            <w:vAlign w:val="center"/>
          </w:tcPr>
          <w:p w:rsidR="00700BE6" w:rsidRPr="00700BE6" w:rsidRDefault="00700BE6" w:rsidP="00700BE6">
            <w:pPr>
              <w:spacing w:after="0" w:line="240" w:lineRule="auto"/>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3</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2</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p>
        </w:tc>
        <w:tc>
          <w:tcPr>
            <w:tcW w:w="567" w:type="dxa"/>
            <w:vAlign w:val="center"/>
          </w:tcPr>
          <w:p w:rsidR="00700BE6" w:rsidRPr="00700BE6" w:rsidRDefault="00700BE6" w:rsidP="00700BE6">
            <w:pPr>
              <w:spacing w:after="0" w:line="240" w:lineRule="auto"/>
              <w:ind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1</w:t>
            </w:r>
          </w:p>
        </w:tc>
        <w:tc>
          <w:tcPr>
            <w:tcW w:w="1134" w:type="dxa"/>
            <w:vAlign w:val="center"/>
          </w:tcPr>
          <w:p w:rsidR="00700BE6" w:rsidRPr="00700BE6" w:rsidRDefault="00700BE6" w:rsidP="00700BE6">
            <w:pPr>
              <w:spacing w:after="0" w:line="240" w:lineRule="auto"/>
              <w:ind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Самомассаж</w:t>
            </w:r>
          </w:p>
        </w:tc>
        <w:tc>
          <w:tcPr>
            <w:tcW w:w="4819" w:type="dxa"/>
            <w:vMerge/>
          </w:tcPr>
          <w:p w:rsidR="00700BE6" w:rsidRPr="00700BE6" w:rsidRDefault="00700BE6" w:rsidP="00700BE6">
            <w:pPr>
              <w:spacing w:after="0" w:line="240" w:lineRule="auto"/>
              <w:ind w:right="-108"/>
              <w:rPr>
                <w:rFonts w:ascii="Times New Roman" w:eastAsia="Times New Roman" w:hAnsi="Times New Roman" w:cs="Times New Roman"/>
                <w:sz w:val="20"/>
                <w:szCs w:val="20"/>
                <w:lang w:eastAsia="ru-RU"/>
              </w:rPr>
            </w:pPr>
          </w:p>
        </w:tc>
        <w:tc>
          <w:tcPr>
            <w:tcW w:w="993"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УО-1 Текущий</w:t>
            </w:r>
          </w:p>
        </w:tc>
        <w:tc>
          <w:tcPr>
            <w:tcW w:w="1276"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Лыжный инвентарь</w:t>
            </w:r>
          </w:p>
        </w:tc>
      </w:tr>
      <w:tr w:rsidR="00700BE6" w:rsidRPr="00700BE6" w:rsidTr="00937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3"/>
        </w:trPr>
        <w:tc>
          <w:tcPr>
            <w:tcW w:w="708" w:type="dxa"/>
          </w:tcPr>
          <w:p w:rsidR="00700BE6" w:rsidRPr="00700BE6" w:rsidRDefault="00700BE6" w:rsidP="00700BE6">
            <w:pPr>
              <w:spacing w:after="0" w:line="240" w:lineRule="auto"/>
              <w:jc w:val="both"/>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49-50</w:t>
            </w:r>
          </w:p>
        </w:tc>
        <w:tc>
          <w:tcPr>
            <w:tcW w:w="4536" w:type="dxa"/>
            <w:vAlign w:val="center"/>
          </w:tcPr>
          <w:p w:rsidR="00700BE6" w:rsidRPr="00700BE6" w:rsidRDefault="00700BE6" w:rsidP="00700BE6">
            <w:pPr>
              <w:spacing w:after="0" w:line="240" w:lineRule="auto"/>
              <w:rPr>
                <w:rFonts w:ascii="Times New Roman" w:eastAsia="Times New Roman" w:hAnsi="Times New Roman" w:cs="Times New Roman"/>
                <w:sz w:val="20"/>
                <w:szCs w:val="20"/>
                <w:lang w:eastAsia="ru-RU"/>
              </w:rPr>
            </w:pPr>
            <w:r w:rsidRPr="00700BE6">
              <w:rPr>
                <w:rFonts w:ascii="Times New Roman" w:eastAsia="Times New Roman" w:hAnsi="Times New Roman" w:cs="Times New Roman"/>
                <w:color w:val="000000"/>
                <w:sz w:val="20"/>
                <w:szCs w:val="20"/>
                <w:lang w:eastAsia="ru-RU"/>
              </w:rPr>
              <w:t>Гонка на 3 км.   Преодоление подъемов и препятствий.</w:t>
            </w:r>
            <w:r w:rsidRPr="00700BE6">
              <w:rPr>
                <w:rFonts w:ascii="Times New Roman" w:eastAsia="Times New Roman" w:hAnsi="Times New Roman" w:cs="Times New Roman"/>
                <w:sz w:val="20"/>
                <w:szCs w:val="20"/>
                <w:lang w:eastAsia="ru-RU"/>
              </w:rPr>
              <w:t xml:space="preserve"> </w:t>
            </w:r>
          </w:p>
        </w:tc>
        <w:tc>
          <w:tcPr>
            <w:tcW w:w="709" w:type="dxa"/>
            <w:gridSpan w:val="2"/>
            <w:vAlign w:val="center"/>
          </w:tcPr>
          <w:p w:rsidR="00700BE6" w:rsidRPr="00700BE6" w:rsidRDefault="00700BE6" w:rsidP="00700BE6">
            <w:pPr>
              <w:spacing w:after="0" w:line="240" w:lineRule="auto"/>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3</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2</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p>
        </w:tc>
        <w:tc>
          <w:tcPr>
            <w:tcW w:w="567" w:type="dxa"/>
            <w:vAlign w:val="center"/>
          </w:tcPr>
          <w:p w:rsidR="00700BE6" w:rsidRPr="00700BE6" w:rsidRDefault="00700BE6" w:rsidP="00700BE6">
            <w:pPr>
              <w:spacing w:after="0" w:line="240" w:lineRule="auto"/>
              <w:ind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1</w:t>
            </w:r>
          </w:p>
        </w:tc>
        <w:tc>
          <w:tcPr>
            <w:tcW w:w="1134" w:type="dxa"/>
            <w:vAlign w:val="center"/>
          </w:tcPr>
          <w:p w:rsidR="00700BE6" w:rsidRPr="00700BE6" w:rsidRDefault="00700BE6" w:rsidP="00700BE6">
            <w:pPr>
              <w:spacing w:after="0" w:line="240" w:lineRule="auto"/>
              <w:ind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Очет</w:t>
            </w:r>
          </w:p>
        </w:tc>
        <w:tc>
          <w:tcPr>
            <w:tcW w:w="4819" w:type="dxa"/>
            <w:vMerge/>
          </w:tcPr>
          <w:p w:rsidR="00700BE6" w:rsidRPr="00700BE6" w:rsidRDefault="00700BE6" w:rsidP="00700BE6">
            <w:pPr>
              <w:spacing w:after="0" w:line="240" w:lineRule="auto"/>
              <w:ind w:right="-108"/>
              <w:rPr>
                <w:rFonts w:ascii="Times New Roman" w:eastAsia="Times New Roman" w:hAnsi="Times New Roman" w:cs="Times New Roman"/>
                <w:sz w:val="20"/>
                <w:szCs w:val="20"/>
                <w:lang w:eastAsia="ru-RU"/>
              </w:rPr>
            </w:pPr>
          </w:p>
        </w:tc>
        <w:tc>
          <w:tcPr>
            <w:tcW w:w="993"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УО-2    Тест</w:t>
            </w:r>
          </w:p>
        </w:tc>
        <w:tc>
          <w:tcPr>
            <w:tcW w:w="1276"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Лыжный инвентарь, секундомер</w:t>
            </w:r>
          </w:p>
        </w:tc>
      </w:tr>
      <w:tr w:rsidR="00700BE6" w:rsidRPr="00700BE6" w:rsidTr="00937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84"/>
        </w:trPr>
        <w:tc>
          <w:tcPr>
            <w:tcW w:w="708" w:type="dxa"/>
          </w:tcPr>
          <w:p w:rsidR="00700BE6" w:rsidRPr="00700BE6" w:rsidRDefault="00700BE6" w:rsidP="00700BE6">
            <w:pPr>
              <w:spacing w:after="0" w:line="240" w:lineRule="auto"/>
              <w:jc w:val="both"/>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51-52</w:t>
            </w:r>
          </w:p>
        </w:tc>
        <w:tc>
          <w:tcPr>
            <w:tcW w:w="4536" w:type="dxa"/>
            <w:vAlign w:val="center"/>
          </w:tcPr>
          <w:p w:rsidR="00700BE6" w:rsidRPr="00700BE6" w:rsidRDefault="00700BE6" w:rsidP="00700BE6">
            <w:pPr>
              <w:spacing w:after="0" w:line="240" w:lineRule="auto"/>
              <w:rPr>
                <w:rFonts w:ascii="Times New Roman" w:eastAsia="Times New Roman" w:hAnsi="Times New Roman" w:cs="Times New Roman"/>
                <w:spacing w:val="-11"/>
                <w:sz w:val="20"/>
                <w:szCs w:val="20"/>
                <w:lang w:eastAsia="ru-RU"/>
              </w:rPr>
            </w:pPr>
            <w:r w:rsidRPr="00700BE6">
              <w:rPr>
                <w:rFonts w:ascii="Times New Roman" w:eastAsia="Times New Roman" w:hAnsi="Times New Roman" w:cs="Times New Roman"/>
                <w:bCs/>
                <w:spacing w:val="-12"/>
                <w:sz w:val="20"/>
                <w:szCs w:val="20"/>
                <w:lang w:eastAsia="ru-RU"/>
              </w:rPr>
              <w:t xml:space="preserve">Торможение </w:t>
            </w:r>
            <w:r w:rsidRPr="00700BE6">
              <w:rPr>
                <w:rFonts w:ascii="Times New Roman" w:eastAsia="Times New Roman" w:hAnsi="Times New Roman" w:cs="Times New Roman"/>
                <w:spacing w:val="-12"/>
                <w:sz w:val="20"/>
                <w:szCs w:val="20"/>
                <w:lang w:eastAsia="ru-RU"/>
              </w:rPr>
              <w:t>и по</w:t>
            </w:r>
            <w:r w:rsidRPr="00700BE6">
              <w:rPr>
                <w:rFonts w:ascii="Times New Roman" w:eastAsia="Times New Roman" w:hAnsi="Times New Roman" w:cs="Times New Roman"/>
                <w:spacing w:val="-11"/>
                <w:sz w:val="20"/>
                <w:szCs w:val="20"/>
                <w:lang w:eastAsia="ru-RU"/>
              </w:rPr>
              <w:t>ворот «плугом».</w:t>
            </w:r>
            <w:r w:rsidRPr="00700BE6">
              <w:rPr>
                <w:rFonts w:ascii="Times New Roman" w:eastAsia="Times New Roman" w:hAnsi="Times New Roman" w:cs="Times New Roman"/>
                <w:sz w:val="20"/>
                <w:szCs w:val="20"/>
                <w:lang w:eastAsia="ru-RU"/>
              </w:rPr>
              <w:t xml:space="preserve"> Прохождение в медленном темпе до 3 – 4 км</w:t>
            </w:r>
          </w:p>
        </w:tc>
        <w:tc>
          <w:tcPr>
            <w:tcW w:w="709" w:type="dxa"/>
            <w:gridSpan w:val="2"/>
            <w:vAlign w:val="center"/>
          </w:tcPr>
          <w:p w:rsidR="00700BE6" w:rsidRPr="00700BE6" w:rsidRDefault="00700BE6" w:rsidP="00700BE6">
            <w:pPr>
              <w:spacing w:after="0" w:line="240" w:lineRule="auto"/>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3</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2</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p>
        </w:tc>
        <w:tc>
          <w:tcPr>
            <w:tcW w:w="567" w:type="dxa"/>
            <w:vAlign w:val="center"/>
          </w:tcPr>
          <w:p w:rsidR="00700BE6" w:rsidRPr="00700BE6" w:rsidRDefault="00700BE6" w:rsidP="00700BE6">
            <w:pPr>
              <w:spacing w:after="0" w:line="240" w:lineRule="auto"/>
              <w:ind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1</w:t>
            </w:r>
          </w:p>
        </w:tc>
        <w:tc>
          <w:tcPr>
            <w:tcW w:w="1134" w:type="dxa"/>
            <w:vAlign w:val="center"/>
          </w:tcPr>
          <w:p w:rsidR="00700BE6" w:rsidRPr="00700BE6" w:rsidRDefault="00700BE6" w:rsidP="00700BE6">
            <w:pPr>
              <w:spacing w:after="0" w:line="240" w:lineRule="auto"/>
              <w:ind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Прыжки с поворот.</w:t>
            </w:r>
          </w:p>
        </w:tc>
        <w:tc>
          <w:tcPr>
            <w:tcW w:w="4819" w:type="dxa"/>
            <w:vMerge/>
          </w:tcPr>
          <w:p w:rsidR="00700BE6" w:rsidRPr="00700BE6" w:rsidRDefault="00700BE6" w:rsidP="00700BE6">
            <w:pPr>
              <w:spacing w:after="0" w:line="240" w:lineRule="auto"/>
              <w:ind w:right="-108"/>
              <w:rPr>
                <w:rFonts w:ascii="Times New Roman" w:eastAsia="Times New Roman" w:hAnsi="Times New Roman" w:cs="Times New Roman"/>
                <w:sz w:val="20"/>
                <w:szCs w:val="20"/>
                <w:lang w:eastAsia="ru-RU"/>
              </w:rPr>
            </w:pPr>
          </w:p>
        </w:tc>
        <w:tc>
          <w:tcPr>
            <w:tcW w:w="993"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УО-1 Текущий</w:t>
            </w:r>
          </w:p>
        </w:tc>
        <w:tc>
          <w:tcPr>
            <w:tcW w:w="1276"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Лыжный инвентарь</w:t>
            </w:r>
          </w:p>
        </w:tc>
      </w:tr>
      <w:tr w:rsidR="00700BE6" w:rsidRPr="00700BE6" w:rsidTr="00937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3"/>
        </w:trPr>
        <w:tc>
          <w:tcPr>
            <w:tcW w:w="708" w:type="dxa"/>
          </w:tcPr>
          <w:p w:rsidR="00700BE6" w:rsidRPr="00700BE6" w:rsidRDefault="00700BE6" w:rsidP="00700BE6">
            <w:pPr>
              <w:spacing w:after="0" w:line="240" w:lineRule="auto"/>
              <w:jc w:val="both"/>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53-54</w:t>
            </w:r>
          </w:p>
        </w:tc>
        <w:tc>
          <w:tcPr>
            <w:tcW w:w="4536" w:type="dxa"/>
            <w:vAlign w:val="center"/>
          </w:tcPr>
          <w:p w:rsidR="00700BE6" w:rsidRPr="00700BE6" w:rsidRDefault="00700BE6" w:rsidP="00700BE6">
            <w:pPr>
              <w:spacing w:after="0" w:line="240" w:lineRule="auto"/>
              <w:rPr>
                <w:rFonts w:ascii="Times New Roman" w:eastAsia="Times New Roman" w:hAnsi="Times New Roman" w:cs="Times New Roman"/>
                <w:spacing w:val="-13"/>
                <w:sz w:val="20"/>
                <w:szCs w:val="20"/>
                <w:lang w:eastAsia="ru-RU"/>
              </w:rPr>
            </w:pPr>
            <w:r w:rsidRPr="00700BE6">
              <w:rPr>
                <w:rFonts w:ascii="Times New Roman" w:eastAsia="Times New Roman" w:hAnsi="Times New Roman" w:cs="Times New Roman"/>
                <w:spacing w:val="-13"/>
                <w:sz w:val="20"/>
                <w:szCs w:val="20"/>
                <w:lang w:eastAsia="ru-RU"/>
              </w:rPr>
              <w:t>Поворот на месте махом.</w:t>
            </w:r>
            <w:r w:rsidRPr="00700BE6">
              <w:rPr>
                <w:rFonts w:ascii="Times New Roman" w:eastAsia="Times New Roman" w:hAnsi="Times New Roman" w:cs="Times New Roman"/>
                <w:sz w:val="20"/>
                <w:szCs w:val="20"/>
                <w:lang w:eastAsia="ru-RU"/>
              </w:rPr>
              <w:t xml:space="preserve"> Прохождение в медленном темпе до 3 – 4 км</w:t>
            </w:r>
          </w:p>
        </w:tc>
        <w:tc>
          <w:tcPr>
            <w:tcW w:w="709" w:type="dxa"/>
            <w:gridSpan w:val="2"/>
            <w:vAlign w:val="center"/>
          </w:tcPr>
          <w:p w:rsidR="00700BE6" w:rsidRPr="00700BE6" w:rsidRDefault="00700BE6" w:rsidP="00700BE6">
            <w:pPr>
              <w:spacing w:after="0" w:line="240" w:lineRule="auto"/>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3</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2</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p>
        </w:tc>
        <w:tc>
          <w:tcPr>
            <w:tcW w:w="567" w:type="dxa"/>
            <w:vAlign w:val="center"/>
          </w:tcPr>
          <w:p w:rsidR="00700BE6" w:rsidRPr="00700BE6" w:rsidRDefault="00700BE6" w:rsidP="00700BE6">
            <w:pPr>
              <w:spacing w:after="0" w:line="240" w:lineRule="auto"/>
              <w:ind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1</w:t>
            </w:r>
          </w:p>
        </w:tc>
        <w:tc>
          <w:tcPr>
            <w:tcW w:w="1134" w:type="dxa"/>
            <w:vAlign w:val="center"/>
          </w:tcPr>
          <w:p w:rsidR="00700BE6" w:rsidRPr="00700BE6" w:rsidRDefault="00700BE6" w:rsidP="00700BE6">
            <w:pPr>
              <w:spacing w:after="0" w:line="240" w:lineRule="auto"/>
              <w:ind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Прыжки с поворот.</w:t>
            </w:r>
          </w:p>
        </w:tc>
        <w:tc>
          <w:tcPr>
            <w:tcW w:w="4819" w:type="dxa"/>
            <w:vMerge/>
          </w:tcPr>
          <w:p w:rsidR="00700BE6" w:rsidRPr="00700BE6" w:rsidRDefault="00700BE6" w:rsidP="00700BE6">
            <w:pPr>
              <w:spacing w:after="0" w:line="240" w:lineRule="auto"/>
              <w:ind w:right="-108"/>
              <w:rPr>
                <w:rFonts w:ascii="Times New Roman" w:eastAsia="Times New Roman" w:hAnsi="Times New Roman" w:cs="Times New Roman"/>
                <w:sz w:val="20"/>
                <w:szCs w:val="20"/>
                <w:lang w:eastAsia="ru-RU"/>
              </w:rPr>
            </w:pPr>
          </w:p>
        </w:tc>
        <w:tc>
          <w:tcPr>
            <w:tcW w:w="993"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УО-1 Текущий</w:t>
            </w:r>
          </w:p>
        </w:tc>
        <w:tc>
          <w:tcPr>
            <w:tcW w:w="1276"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Лыжный инвентарь</w:t>
            </w:r>
          </w:p>
        </w:tc>
      </w:tr>
      <w:tr w:rsidR="00700BE6" w:rsidRPr="00700BE6" w:rsidTr="00937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3"/>
        </w:trPr>
        <w:tc>
          <w:tcPr>
            <w:tcW w:w="708" w:type="dxa"/>
          </w:tcPr>
          <w:p w:rsidR="00700BE6" w:rsidRPr="00700BE6" w:rsidRDefault="00700BE6" w:rsidP="00700BE6">
            <w:pPr>
              <w:spacing w:after="0" w:line="240" w:lineRule="auto"/>
              <w:jc w:val="both"/>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55-56</w:t>
            </w:r>
          </w:p>
        </w:tc>
        <w:tc>
          <w:tcPr>
            <w:tcW w:w="4536" w:type="dxa"/>
            <w:vAlign w:val="center"/>
          </w:tcPr>
          <w:p w:rsidR="00700BE6" w:rsidRPr="00700BE6" w:rsidRDefault="00700BE6" w:rsidP="00700BE6">
            <w:pPr>
              <w:spacing w:after="0"/>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rPr>
              <w:t xml:space="preserve">Обморожение и его профилактика. Прохождение дистанции 4 - 5 км.  </w:t>
            </w:r>
          </w:p>
        </w:tc>
        <w:tc>
          <w:tcPr>
            <w:tcW w:w="709" w:type="dxa"/>
            <w:gridSpan w:val="2"/>
            <w:vAlign w:val="center"/>
          </w:tcPr>
          <w:p w:rsidR="00700BE6" w:rsidRPr="00700BE6" w:rsidRDefault="00700BE6" w:rsidP="00700BE6">
            <w:pPr>
              <w:spacing w:after="0" w:line="240" w:lineRule="auto"/>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3</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2</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p>
        </w:tc>
        <w:tc>
          <w:tcPr>
            <w:tcW w:w="567" w:type="dxa"/>
            <w:vAlign w:val="center"/>
          </w:tcPr>
          <w:p w:rsidR="00700BE6" w:rsidRPr="00700BE6" w:rsidRDefault="00700BE6" w:rsidP="00700BE6">
            <w:pPr>
              <w:spacing w:after="0" w:line="240" w:lineRule="auto"/>
              <w:ind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1</w:t>
            </w:r>
          </w:p>
        </w:tc>
        <w:tc>
          <w:tcPr>
            <w:tcW w:w="1134" w:type="dxa"/>
            <w:vAlign w:val="center"/>
          </w:tcPr>
          <w:p w:rsidR="00700BE6" w:rsidRPr="00700BE6" w:rsidRDefault="00700BE6" w:rsidP="00700BE6">
            <w:pPr>
              <w:spacing w:after="0" w:line="240" w:lineRule="auto"/>
              <w:ind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Самомассаж</w:t>
            </w:r>
          </w:p>
        </w:tc>
        <w:tc>
          <w:tcPr>
            <w:tcW w:w="4819" w:type="dxa"/>
            <w:vMerge/>
          </w:tcPr>
          <w:p w:rsidR="00700BE6" w:rsidRPr="00700BE6" w:rsidRDefault="00700BE6" w:rsidP="00700BE6">
            <w:pPr>
              <w:spacing w:after="0" w:line="240" w:lineRule="auto"/>
              <w:ind w:right="-108"/>
              <w:rPr>
                <w:rFonts w:ascii="Times New Roman" w:eastAsia="Times New Roman" w:hAnsi="Times New Roman" w:cs="Times New Roman"/>
                <w:sz w:val="20"/>
                <w:szCs w:val="20"/>
                <w:lang w:eastAsia="ru-RU"/>
              </w:rPr>
            </w:pPr>
          </w:p>
        </w:tc>
        <w:tc>
          <w:tcPr>
            <w:tcW w:w="993"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УО-1 Текущий</w:t>
            </w:r>
          </w:p>
        </w:tc>
        <w:tc>
          <w:tcPr>
            <w:tcW w:w="1276"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Лыжный инвентарь</w:t>
            </w:r>
          </w:p>
        </w:tc>
      </w:tr>
      <w:tr w:rsidR="00700BE6" w:rsidRPr="00700BE6" w:rsidTr="00937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3"/>
        </w:trPr>
        <w:tc>
          <w:tcPr>
            <w:tcW w:w="708" w:type="dxa"/>
          </w:tcPr>
          <w:p w:rsidR="00700BE6" w:rsidRPr="00700BE6" w:rsidRDefault="00700BE6" w:rsidP="00700BE6">
            <w:pPr>
              <w:spacing w:after="0" w:line="240" w:lineRule="auto"/>
              <w:jc w:val="both"/>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57-58</w:t>
            </w:r>
          </w:p>
        </w:tc>
        <w:tc>
          <w:tcPr>
            <w:tcW w:w="4536" w:type="dxa"/>
            <w:vAlign w:val="center"/>
          </w:tcPr>
          <w:p w:rsidR="00700BE6" w:rsidRPr="00700BE6" w:rsidRDefault="00700BE6" w:rsidP="00700BE6">
            <w:pPr>
              <w:spacing w:after="0"/>
              <w:rPr>
                <w:rFonts w:ascii="Times New Roman" w:eastAsia="Times New Roman" w:hAnsi="Times New Roman" w:cs="Times New Roman"/>
                <w:spacing w:val="-13"/>
                <w:sz w:val="24"/>
                <w:szCs w:val="24"/>
              </w:rPr>
            </w:pPr>
            <w:r w:rsidRPr="00700BE6">
              <w:rPr>
                <w:rFonts w:ascii="Times New Roman" w:eastAsia="Times New Roman" w:hAnsi="Times New Roman" w:cs="Times New Roman"/>
                <w:sz w:val="20"/>
                <w:szCs w:val="20"/>
              </w:rPr>
              <w:t xml:space="preserve">Повороты </w:t>
            </w:r>
            <w:r w:rsidRPr="00700BE6">
              <w:rPr>
                <w:rFonts w:ascii="Times New Roman" w:eastAsia="Times New Roman" w:hAnsi="Times New Roman" w:cs="Times New Roman"/>
                <w:spacing w:val="-12"/>
                <w:sz w:val="20"/>
                <w:szCs w:val="20"/>
              </w:rPr>
              <w:t>упором.</w:t>
            </w:r>
            <w:r w:rsidRPr="00700BE6">
              <w:rPr>
                <w:rFonts w:ascii="Times New Roman" w:eastAsia="Times New Roman" w:hAnsi="Times New Roman" w:cs="Times New Roman"/>
                <w:sz w:val="20"/>
                <w:szCs w:val="20"/>
              </w:rPr>
              <w:t xml:space="preserve"> </w:t>
            </w:r>
            <w:r w:rsidRPr="00700BE6">
              <w:rPr>
                <w:rFonts w:ascii="Times New Roman" w:eastAsia="Times New Roman" w:hAnsi="Times New Roman" w:cs="Times New Roman"/>
                <w:sz w:val="20"/>
                <w:szCs w:val="20"/>
                <w:lang w:eastAsia="ru-RU"/>
              </w:rPr>
              <w:t>Подъемы, спуски, торможения</w:t>
            </w:r>
            <w:r w:rsidRPr="00700BE6">
              <w:rPr>
                <w:rFonts w:ascii="Times New Roman" w:eastAsia="Times New Roman" w:hAnsi="Times New Roman" w:cs="Times New Roman"/>
                <w:sz w:val="20"/>
                <w:szCs w:val="20"/>
              </w:rPr>
              <w:t xml:space="preserve"> Прохождение в медленном темпе до 3 – 5 км</w:t>
            </w:r>
            <w:r w:rsidRPr="00700BE6">
              <w:rPr>
                <w:rFonts w:ascii="Times New Roman" w:eastAsia="Times New Roman" w:hAnsi="Times New Roman" w:cs="Times New Roman"/>
                <w:spacing w:val="-13"/>
                <w:sz w:val="20"/>
                <w:szCs w:val="20"/>
              </w:rPr>
              <w:t>.</w:t>
            </w:r>
          </w:p>
        </w:tc>
        <w:tc>
          <w:tcPr>
            <w:tcW w:w="709" w:type="dxa"/>
            <w:gridSpan w:val="2"/>
            <w:vAlign w:val="center"/>
          </w:tcPr>
          <w:p w:rsidR="00700BE6" w:rsidRPr="00700BE6" w:rsidRDefault="00700BE6" w:rsidP="00700BE6">
            <w:pPr>
              <w:spacing w:after="0" w:line="240" w:lineRule="auto"/>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3</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2</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p>
        </w:tc>
        <w:tc>
          <w:tcPr>
            <w:tcW w:w="567" w:type="dxa"/>
            <w:vAlign w:val="center"/>
          </w:tcPr>
          <w:p w:rsidR="00700BE6" w:rsidRPr="00700BE6" w:rsidRDefault="00700BE6" w:rsidP="00700BE6">
            <w:pPr>
              <w:spacing w:after="0" w:line="240" w:lineRule="auto"/>
              <w:ind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1</w:t>
            </w:r>
          </w:p>
        </w:tc>
        <w:tc>
          <w:tcPr>
            <w:tcW w:w="1134" w:type="dxa"/>
            <w:vAlign w:val="center"/>
          </w:tcPr>
          <w:p w:rsidR="00700BE6" w:rsidRPr="00700BE6" w:rsidRDefault="00700BE6" w:rsidP="00700BE6">
            <w:pPr>
              <w:spacing w:after="0" w:line="240" w:lineRule="auto"/>
              <w:ind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Прыжки с поворот.</w:t>
            </w:r>
          </w:p>
        </w:tc>
        <w:tc>
          <w:tcPr>
            <w:tcW w:w="4819" w:type="dxa"/>
            <w:vMerge/>
          </w:tcPr>
          <w:p w:rsidR="00700BE6" w:rsidRPr="00700BE6" w:rsidRDefault="00700BE6" w:rsidP="00700BE6">
            <w:pPr>
              <w:spacing w:after="0" w:line="240" w:lineRule="auto"/>
              <w:ind w:right="-108"/>
              <w:rPr>
                <w:rFonts w:ascii="Times New Roman" w:eastAsia="Times New Roman" w:hAnsi="Times New Roman" w:cs="Times New Roman"/>
                <w:sz w:val="20"/>
                <w:szCs w:val="20"/>
                <w:lang w:eastAsia="ru-RU"/>
              </w:rPr>
            </w:pPr>
          </w:p>
        </w:tc>
        <w:tc>
          <w:tcPr>
            <w:tcW w:w="993"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УО-1 Текущий</w:t>
            </w:r>
          </w:p>
        </w:tc>
        <w:tc>
          <w:tcPr>
            <w:tcW w:w="1276"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Лыжный инвентарь</w:t>
            </w:r>
          </w:p>
        </w:tc>
      </w:tr>
      <w:tr w:rsidR="00700BE6" w:rsidRPr="00700BE6" w:rsidTr="00937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3"/>
        </w:trPr>
        <w:tc>
          <w:tcPr>
            <w:tcW w:w="708" w:type="dxa"/>
          </w:tcPr>
          <w:p w:rsidR="00700BE6" w:rsidRPr="00700BE6" w:rsidRDefault="00700BE6" w:rsidP="00700BE6">
            <w:pPr>
              <w:spacing w:after="0" w:line="240" w:lineRule="auto"/>
              <w:jc w:val="both"/>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59-60</w:t>
            </w:r>
          </w:p>
        </w:tc>
        <w:tc>
          <w:tcPr>
            <w:tcW w:w="4536" w:type="dxa"/>
            <w:vAlign w:val="center"/>
          </w:tcPr>
          <w:p w:rsidR="00700BE6" w:rsidRPr="00700BE6" w:rsidRDefault="00700BE6" w:rsidP="00700BE6">
            <w:pPr>
              <w:spacing w:after="0"/>
              <w:rPr>
                <w:rFonts w:ascii="Times New Roman" w:eastAsia="Times New Roman" w:hAnsi="Times New Roman" w:cs="Times New Roman"/>
                <w:spacing w:val="-13"/>
                <w:sz w:val="20"/>
                <w:szCs w:val="20"/>
                <w:lang w:eastAsia="ru-RU"/>
              </w:rPr>
            </w:pPr>
            <w:r w:rsidRPr="00700BE6">
              <w:rPr>
                <w:rFonts w:ascii="Times New Roman" w:eastAsia="Times New Roman" w:hAnsi="Times New Roman" w:cs="Times New Roman"/>
                <w:spacing w:val="-11"/>
                <w:sz w:val="20"/>
                <w:szCs w:val="20"/>
              </w:rPr>
              <w:t xml:space="preserve">  Попеременные и одновременные ходы .Переход с попеременных ходов на одновременные.</w:t>
            </w:r>
            <w:r w:rsidRPr="00700BE6">
              <w:rPr>
                <w:rFonts w:ascii="Times New Roman" w:eastAsia="Times New Roman" w:hAnsi="Times New Roman" w:cs="Times New Roman"/>
                <w:sz w:val="20"/>
                <w:szCs w:val="20"/>
              </w:rPr>
              <w:t xml:space="preserve"> Прохождение в медленном темпе до 3 – 5 км</w:t>
            </w:r>
          </w:p>
        </w:tc>
        <w:tc>
          <w:tcPr>
            <w:tcW w:w="709" w:type="dxa"/>
            <w:gridSpan w:val="2"/>
            <w:vAlign w:val="center"/>
          </w:tcPr>
          <w:p w:rsidR="00700BE6" w:rsidRPr="00700BE6" w:rsidRDefault="00700BE6" w:rsidP="00700BE6">
            <w:pPr>
              <w:spacing w:after="0" w:line="240" w:lineRule="auto"/>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3</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2</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p>
        </w:tc>
        <w:tc>
          <w:tcPr>
            <w:tcW w:w="567" w:type="dxa"/>
            <w:vAlign w:val="center"/>
          </w:tcPr>
          <w:p w:rsidR="00700BE6" w:rsidRPr="00700BE6" w:rsidRDefault="00700BE6" w:rsidP="00700BE6">
            <w:pPr>
              <w:spacing w:after="0" w:line="240" w:lineRule="auto"/>
              <w:ind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1</w:t>
            </w:r>
          </w:p>
        </w:tc>
        <w:tc>
          <w:tcPr>
            <w:tcW w:w="1134"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Приседан. за 1 мин</w:t>
            </w:r>
          </w:p>
        </w:tc>
        <w:tc>
          <w:tcPr>
            <w:tcW w:w="4819" w:type="dxa"/>
            <w:vMerge/>
          </w:tcPr>
          <w:p w:rsidR="00700BE6" w:rsidRPr="00700BE6" w:rsidRDefault="00700BE6" w:rsidP="00700BE6">
            <w:pPr>
              <w:spacing w:after="0" w:line="240" w:lineRule="auto"/>
              <w:ind w:right="-108"/>
              <w:rPr>
                <w:rFonts w:ascii="Times New Roman" w:eastAsia="Times New Roman" w:hAnsi="Times New Roman" w:cs="Times New Roman"/>
                <w:sz w:val="20"/>
                <w:szCs w:val="20"/>
                <w:lang w:eastAsia="ru-RU"/>
              </w:rPr>
            </w:pPr>
          </w:p>
        </w:tc>
        <w:tc>
          <w:tcPr>
            <w:tcW w:w="993"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УО-1 Текущий</w:t>
            </w:r>
          </w:p>
        </w:tc>
        <w:tc>
          <w:tcPr>
            <w:tcW w:w="1276"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Лыжный инвентарь</w:t>
            </w:r>
          </w:p>
        </w:tc>
      </w:tr>
      <w:tr w:rsidR="00700BE6" w:rsidRPr="00700BE6" w:rsidTr="00937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3"/>
        </w:trPr>
        <w:tc>
          <w:tcPr>
            <w:tcW w:w="708" w:type="dxa"/>
          </w:tcPr>
          <w:p w:rsidR="00700BE6" w:rsidRPr="00700BE6" w:rsidRDefault="00700BE6" w:rsidP="00700BE6">
            <w:pPr>
              <w:spacing w:after="0" w:line="240" w:lineRule="auto"/>
              <w:jc w:val="both"/>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61-62</w:t>
            </w:r>
          </w:p>
        </w:tc>
        <w:tc>
          <w:tcPr>
            <w:tcW w:w="4536" w:type="dxa"/>
            <w:vAlign w:val="center"/>
          </w:tcPr>
          <w:p w:rsidR="00700BE6" w:rsidRPr="00700BE6" w:rsidRDefault="00700BE6" w:rsidP="00700BE6">
            <w:pPr>
              <w:spacing w:after="0" w:line="240" w:lineRule="auto"/>
              <w:rPr>
                <w:rFonts w:ascii="Times New Roman" w:eastAsia="Times New Roman" w:hAnsi="Times New Roman" w:cs="Times New Roman"/>
                <w:spacing w:val="-9"/>
                <w:sz w:val="24"/>
                <w:szCs w:val="24"/>
              </w:rPr>
            </w:pPr>
            <w:r w:rsidRPr="00700BE6">
              <w:rPr>
                <w:rFonts w:ascii="Times New Roman" w:eastAsia="Times New Roman" w:hAnsi="Times New Roman" w:cs="Times New Roman"/>
                <w:sz w:val="20"/>
                <w:szCs w:val="20"/>
                <w:lang w:eastAsia="ru-RU"/>
              </w:rPr>
              <w:t>Самоконтроль занимающихся физическими упражнениями и спортом</w:t>
            </w:r>
            <w:r w:rsidRPr="00700BE6">
              <w:rPr>
                <w:rFonts w:ascii="Times New Roman" w:eastAsia="Times New Roman" w:hAnsi="Times New Roman" w:cs="Times New Roman"/>
                <w:sz w:val="28"/>
                <w:szCs w:val="28"/>
                <w:lang w:eastAsia="ru-RU"/>
              </w:rPr>
              <w:t xml:space="preserve">. </w:t>
            </w:r>
            <w:r w:rsidRPr="00700BE6">
              <w:rPr>
                <w:rFonts w:ascii="Times New Roman" w:eastAsia="Times New Roman" w:hAnsi="Times New Roman" w:cs="Times New Roman"/>
                <w:spacing w:val="-9"/>
                <w:sz w:val="20"/>
                <w:szCs w:val="20"/>
              </w:rPr>
              <w:t>Прохождение дистанции  5км.</w:t>
            </w:r>
          </w:p>
        </w:tc>
        <w:tc>
          <w:tcPr>
            <w:tcW w:w="709" w:type="dxa"/>
            <w:gridSpan w:val="2"/>
            <w:vAlign w:val="center"/>
          </w:tcPr>
          <w:p w:rsidR="00700BE6" w:rsidRPr="00700BE6" w:rsidRDefault="00700BE6" w:rsidP="00700BE6">
            <w:pPr>
              <w:spacing w:after="0" w:line="240" w:lineRule="auto"/>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3</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2</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p>
        </w:tc>
        <w:tc>
          <w:tcPr>
            <w:tcW w:w="567" w:type="dxa"/>
            <w:vAlign w:val="center"/>
          </w:tcPr>
          <w:p w:rsidR="00700BE6" w:rsidRPr="00700BE6" w:rsidRDefault="00700BE6" w:rsidP="00700BE6">
            <w:pPr>
              <w:spacing w:after="0" w:line="240" w:lineRule="auto"/>
              <w:ind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1</w:t>
            </w:r>
          </w:p>
        </w:tc>
        <w:tc>
          <w:tcPr>
            <w:tcW w:w="1134"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Приседан. за 1 мин</w:t>
            </w:r>
          </w:p>
        </w:tc>
        <w:tc>
          <w:tcPr>
            <w:tcW w:w="4819" w:type="dxa"/>
            <w:vMerge/>
          </w:tcPr>
          <w:p w:rsidR="00700BE6" w:rsidRPr="00700BE6" w:rsidRDefault="00700BE6" w:rsidP="00700BE6">
            <w:pPr>
              <w:spacing w:after="0" w:line="240" w:lineRule="auto"/>
              <w:ind w:right="-108"/>
              <w:rPr>
                <w:rFonts w:ascii="Times New Roman" w:eastAsia="Times New Roman" w:hAnsi="Times New Roman" w:cs="Times New Roman"/>
                <w:sz w:val="20"/>
                <w:szCs w:val="20"/>
                <w:lang w:eastAsia="ru-RU"/>
              </w:rPr>
            </w:pPr>
          </w:p>
        </w:tc>
        <w:tc>
          <w:tcPr>
            <w:tcW w:w="993"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УО-1 Текущий</w:t>
            </w:r>
          </w:p>
        </w:tc>
        <w:tc>
          <w:tcPr>
            <w:tcW w:w="1276"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Лыжный инвентарь</w:t>
            </w:r>
          </w:p>
        </w:tc>
      </w:tr>
      <w:tr w:rsidR="00700BE6" w:rsidRPr="00700BE6" w:rsidTr="00937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3"/>
        </w:trPr>
        <w:tc>
          <w:tcPr>
            <w:tcW w:w="708" w:type="dxa"/>
          </w:tcPr>
          <w:p w:rsidR="00700BE6" w:rsidRPr="00700BE6" w:rsidRDefault="00700BE6" w:rsidP="00700BE6">
            <w:pPr>
              <w:spacing w:after="0" w:line="240" w:lineRule="auto"/>
              <w:jc w:val="both"/>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63-64</w:t>
            </w:r>
          </w:p>
        </w:tc>
        <w:tc>
          <w:tcPr>
            <w:tcW w:w="4536" w:type="dxa"/>
            <w:vAlign w:val="center"/>
          </w:tcPr>
          <w:p w:rsidR="00700BE6" w:rsidRPr="00700BE6" w:rsidRDefault="00700BE6" w:rsidP="00700BE6">
            <w:pPr>
              <w:spacing w:after="0" w:line="240" w:lineRule="auto"/>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 xml:space="preserve">Зачетное занятие по лыжной подготовке. </w:t>
            </w:r>
          </w:p>
          <w:p w:rsidR="00700BE6" w:rsidRPr="00700BE6" w:rsidRDefault="00700BE6" w:rsidP="00700BE6">
            <w:pPr>
              <w:spacing w:after="0" w:line="240" w:lineRule="auto"/>
              <w:rPr>
                <w:rFonts w:ascii="Times New Roman" w:eastAsia="Times New Roman" w:hAnsi="Times New Roman" w:cs="Times New Roman"/>
                <w:color w:val="000000"/>
                <w:sz w:val="20"/>
                <w:szCs w:val="20"/>
                <w:lang w:eastAsia="ru-RU"/>
              </w:rPr>
            </w:pPr>
            <w:r w:rsidRPr="00700BE6">
              <w:rPr>
                <w:rFonts w:ascii="Times New Roman" w:eastAsia="Times New Roman" w:hAnsi="Times New Roman" w:cs="Times New Roman"/>
                <w:color w:val="000000"/>
                <w:sz w:val="20"/>
                <w:szCs w:val="20"/>
                <w:lang w:eastAsia="ru-RU"/>
              </w:rPr>
              <w:t xml:space="preserve">Гонка на 5 км.  </w:t>
            </w:r>
          </w:p>
        </w:tc>
        <w:tc>
          <w:tcPr>
            <w:tcW w:w="709" w:type="dxa"/>
            <w:gridSpan w:val="2"/>
            <w:vAlign w:val="center"/>
          </w:tcPr>
          <w:p w:rsidR="00700BE6" w:rsidRPr="00700BE6" w:rsidRDefault="00700BE6" w:rsidP="00700BE6">
            <w:pPr>
              <w:spacing w:after="0" w:line="240" w:lineRule="auto"/>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3</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2</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p>
        </w:tc>
        <w:tc>
          <w:tcPr>
            <w:tcW w:w="567" w:type="dxa"/>
            <w:vAlign w:val="center"/>
          </w:tcPr>
          <w:p w:rsidR="00700BE6" w:rsidRPr="00700BE6" w:rsidRDefault="00700BE6" w:rsidP="00700BE6">
            <w:pPr>
              <w:spacing w:after="0" w:line="240" w:lineRule="auto"/>
              <w:ind w:left="-42"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1</w:t>
            </w:r>
          </w:p>
        </w:tc>
        <w:tc>
          <w:tcPr>
            <w:tcW w:w="1134" w:type="dxa"/>
            <w:vAlign w:val="center"/>
          </w:tcPr>
          <w:p w:rsidR="00700BE6" w:rsidRPr="00700BE6" w:rsidRDefault="00700BE6" w:rsidP="00700BE6">
            <w:pPr>
              <w:spacing w:after="0" w:line="240" w:lineRule="auto"/>
              <w:ind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Очет</w:t>
            </w:r>
          </w:p>
        </w:tc>
        <w:tc>
          <w:tcPr>
            <w:tcW w:w="4819" w:type="dxa"/>
            <w:vMerge/>
          </w:tcPr>
          <w:p w:rsidR="00700BE6" w:rsidRPr="00700BE6" w:rsidRDefault="00700BE6" w:rsidP="00700BE6">
            <w:pPr>
              <w:spacing w:after="0" w:line="240" w:lineRule="auto"/>
              <w:ind w:right="-108"/>
              <w:rPr>
                <w:rFonts w:ascii="Times New Roman" w:eastAsia="Times New Roman" w:hAnsi="Times New Roman" w:cs="Times New Roman"/>
                <w:sz w:val="20"/>
                <w:szCs w:val="20"/>
                <w:lang w:eastAsia="ru-RU"/>
              </w:rPr>
            </w:pPr>
          </w:p>
        </w:tc>
        <w:tc>
          <w:tcPr>
            <w:tcW w:w="993"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УО-2  Зачет</w:t>
            </w:r>
          </w:p>
        </w:tc>
        <w:tc>
          <w:tcPr>
            <w:tcW w:w="1276"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Лыжный инвентарь, секундомер</w:t>
            </w:r>
          </w:p>
        </w:tc>
      </w:tr>
      <w:tr w:rsidR="00700BE6" w:rsidRPr="00700BE6" w:rsidTr="00937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3"/>
        </w:trPr>
        <w:tc>
          <w:tcPr>
            <w:tcW w:w="7087" w:type="dxa"/>
            <w:gridSpan w:val="6"/>
          </w:tcPr>
          <w:p w:rsidR="00700BE6" w:rsidRPr="00700BE6" w:rsidRDefault="00700BE6" w:rsidP="00700BE6">
            <w:pPr>
              <w:spacing w:after="0" w:line="240" w:lineRule="auto"/>
              <w:ind w:left="-108" w:right="-108"/>
              <w:rPr>
                <w:rFonts w:ascii="Times New Roman" w:eastAsia="Times New Roman" w:hAnsi="Times New Roman" w:cs="Times New Roman"/>
                <w:sz w:val="20"/>
                <w:szCs w:val="20"/>
                <w:lang w:eastAsia="ru-RU"/>
              </w:rPr>
            </w:pPr>
            <w:r w:rsidRPr="00700BE6">
              <w:rPr>
                <w:rFonts w:ascii="Times New Roman" w:eastAsia="Times New Roman" w:hAnsi="Times New Roman" w:cs="Times New Roman"/>
                <w:b/>
                <w:color w:val="000000"/>
                <w:sz w:val="20"/>
                <w:szCs w:val="20"/>
                <w:lang w:eastAsia="ru-RU"/>
              </w:rPr>
              <w:t xml:space="preserve">  </w:t>
            </w:r>
            <w:r w:rsidRPr="00700BE6">
              <w:rPr>
                <w:rFonts w:ascii="Times New Roman" w:eastAsia="Times New Roman" w:hAnsi="Times New Roman" w:cs="Times New Roman"/>
                <w:b/>
                <w:sz w:val="24"/>
                <w:szCs w:val="24"/>
                <w:lang w:eastAsia="ru-RU"/>
              </w:rPr>
              <w:t>Спортивные игры</w:t>
            </w:r>
          </w:p>
        </w:tc>
        <w:tc>
          <w:tcPr>
            <w:tcW w:w="567" w:type="dxa"/>
            <w:vAlign w:val="center"/>
          </w:tcPr>
          <w:p w:rsidR="00700BE6" w:rsidRPr="00700BE6" w:rsidRDefault="00700BE6" w:rsidP="00700BE6">
            <w:pPr>
              <w:spacing w:after="0" w:line="240" w:lineRule="auto"/>
              <w:jc w:val="center"/>
              <w:rPr>
                <w:rFonts w:ascii="Times New Roman" w:eastAsia="Times New Roman" w:hAnsi="Times New Roman" w:cs="Times New Roman"/>
                <w:b/>
                <w:spacing w:val="-6"/>
                <w:sz w:val="20"/>
                <w:szCs w:val="20"/>
                <w:lang w:eastAsia="ru-RU"/>
              </w:rPr>
            </w:pPr>
            <w:r w:rsidRPr="00700BE6">
              <w:rPr>
                <w:rFonts w:ascii="Times New Roman" w:eastAsia="Times New Roman" w:hAnsi="Times New Roman" w:cs="Times New Roman"/>
                <w:b/>
                <w:spacing w:val="-6"/>
                <w:sz w:val="20"/>
                <w:szCs w:val="20"/>
                <w:lang w:eastAsia="ru-RU"/>
              </w:rPr>
              <w:t>14</w:t>
            </w:r>
          </w:p>
        </w:tc>
        <w:tc>
          <w:tcPr>
            <w:tcW w:w="1134" w:type="dxa"/>
            <w:shd w:val="clear" w:color="auto" w:fill="D9D9D9"/>
            <w:vAlign w:val="center"/>
          </w:tcPr>
          <w:p w:rsidR="00700BE6" w:rsidRPr="00700BE6" w:rsidRDefault="00700BE6" w:rsidP="00700BE6">
            <w:pPr>
              <w:spacing w:after="0" w:line="240" w:lineRule="auto"/>
              <w:jc w:val="center"/>
              <w:rPr>
                <w:rFonts w:ascii="Times New Roman" w:eastAsia="Times New Roman" w:hAnsi="Times New Roman" w:cs="Times New Roman"/>
                <w:b/>
                <w:i/>
                <w:color w:val="0000FF"/>
                <w:spacing w:val="-6"/>
                <w:sz w:val="20"/>
                <w:szCs w:val="20"/>
                <w:u w:val="single"/>
                <w:lang w:eastAsia="ru-RU"/>
              </w:rPr>
            </w:pPr>
          </w:p>
        </w:tc>
        <w:tc>
          <w:tcPr>
            <w:tcW w:w="4819" w:type="dxa"/>
            <w:vMerge w:val="restart"/>
          </w:tcPr>
          <w:p w:rsidR="00700BE6" w:rsidRPr="00700BE6" w:rsidRDefault="00700BE6" w:rsidP="00700BE6">
            <w:pPr>
              <w:spacing w:after="0" w:line="240" w:lineRule="auto"/>
              <w:jc w:val="both"/>
              <w:rPr>
                <w:rFonts w:ascii="Times New Roman" w:eastAsia="Times New Roman" w:hAnsi="Times New Roman" w:cs="Times New Roman"/>
                <w:iCs/>
                <w:sz w:val="20"/>
                <w:szCs w:val="20"/>
                <w:lang w:eastAsia="ru-RU"/>
              </w:rPr>
            </w:pPr>
            <w:r w:rsidRPr="00700BE6">
              <w:rPr>
                <w:rFonts w:ascii="Times New Roman" w:eastAsia="Times New Roman" w:hAnsi="Times New Roman" w:cs="Times New Roman"/>
                <w:b/>
                <w:i/>
                <w:color w:val="0000FF"/>
                <w:spacing w:val="-6"/>
                <w:sz w:val="20"/>
                <w:szCs w:val="20"/>
                <w:u w:val="single"/>
                <w:lang w:eastAsia="ru-RU"/>
              </w:rPr>
              <w:t xml:space="preserve"> </w:t>
            </w:r>
          </w:p>
          <w:p w:rsidR="00700BE6" w:rsidRPr="00700BE6" w:rsidRDefault="00700BE6" w:rsidP="00700BE6">
            <w:pPr>
              <w:shd w:val="clear" w:color="auto" w:fill="FFFFFF"/>
              <w:spacing w:before="180" w:after="180" w:line="240" w:lineRule="auto"/>
              <w:jc w:val="both"/>
              <w:rPr>
                <w:rFonts w:ascii="Times New Roman" w:eastAsia="Times New Roman" w:hAnsi="Times New Roman" w:cs="Times New Roman"/>
                <w:color w:val="242C2E"/>
                <w:sz w:val="20"/>
                <w:szCs w:val="20"/>
                <w:lang w:eastAsia="ru-RU"/>
              </w:rPr>
            </w:pPr>
            <w:r w:rsidRPr="00700BE6">
              <w:rPr>
                <w:rFonts w:ascii="Times New Roman" w:eastAsia="Times New Roman" w:hAnsi="Times New Roman" w:cs="Times New Roman"/>
                <w:color w:val="242C2E"/>
                <w:sz w:val="20"/>
                <w:szCs w:val="20"/>
                <w:lang w:eastAsia="ru-RU"/>
              </w:rPr>
              <w:t xml:space="preserve">- Удар по летящему мячу средней частью подъема ноги, </w:t>
            </w:r>
          </w:p>
          <w:p w:rsidR="00700BE6" w:rsidRPr="00700BE6" w:rsidRDefault="00700BE6" w:rsidP="00700BE6">
            <w:pPr>
              <w:shd w:val="clear" w:color="auto" w:fill="FFFFFF"/>
              <w:spacing w:before="180" w:after="180" w:line="240" w:lineRule="auto"/>
              <w:jc w:val="both"/>
              <w:rPr>
                <w:rFonts w:ascii="Times New Roman" w:eastAsia="Times New Roman" w:hAnsi="Times New Roman" w:cs="Times New Roman"/>
                <w:color w:val="242C2E"/>
                <w:sz w:val="20"/>
                <w:szCs w:val="20"/>
                <w:lang w:eastAsia="ru-RU"/>
              </w:rPr>
            </w:pPr>
            <w:r w:rsidRPr="00700BE6">
              <w:rPr>
                <w:rFonts w:ascii="Times New Roman" w:eastAsia="Times New Roman" w:hAnsi="Times New Roman" w:cs="Times New Roman"/>
                <w:color w:val="242C2E"/>
                <w:sz w:val="20"/>
                <w:szCs w:val="20"/>
                <w:lang w:eastAsia="ru-RU"/>
              </w:rPr>
              <w:t xml:space="preserve">- Удары головой на месте и в прыжке, остановка мяча ногой, грудью, отбор мяча, </w:t>
            </w:r>
          </w:p>
          <w:p w:rsidR="00700BE6" w:rsidRPr="00700BE6" w:rsidRDefault="00700BE6" w:rsidP="00700BE6">
            <w:pPr>
              <w:shd w:val="clear" w:color="auto" w:fill="FFFFFF"/>
              <w:spacing w:before="180" w:after="180" w:line="240" w:lineRule="auto"/>
              <w:jc w:val="both"/>
              <w:rPr>
                <w:rFonts w:ascii="Times New Roman" w:eastAsia="Times New Roman" w:hAnsi="Times New Roman" w:cs="Times New Roman"/>
                <w:color w:val="242C2E"/>
                <w:sz w:val="20"/>
                <w:szCs w:val="20"/>
                <w:lang w:eastAsia="ru-RU"/>
              </w:rPr>
            </w:pPr>
            <w:r w:rsidRPr="00700BE6">
              <w:rPr>
                <w:rFonts w:ascii="Times New Roman" w:eastAsia="Times New Roman" w:hAnsi="Times New Roman" w:cs="Times New Roman"/>
                <w:color w:val="242C2E"/>
                <w:sz w:val="20"/>
                <w:szCs w:val="20"/>
                <w:lang w:eastAsia="ru-RU"/>
              </w:rPr>
              <w:t xml:space="preserve">- Обманные движения, техника игры вратаря, тактика защиты, тактика нападения. </w:t>
            </w:r>
          </w:p>
          <w:p w:rsidR="00700BE6" w:rsidRPr="00700BE6" w:rsidRDefault="00700BE6" w:rsidP="00700BE6">
            <w:pPr>
              <w:shd w:val="clear" w:color="auto" w:fill="FFFFFF"/>
              <w:spacing w:before="180" w:after="180" w:line="240" w:lineRule="auto"/>
              <w:jc w:val="both"/>
              <w:rPr>
                <w:rFonts w:ascii="Times New Roman" w:eastAsia="Times New Roman" w:hAnsi="Times New Roman" w:cs="Times New Roman"/>
                <w:color w:val="242C2E"/>
                <w:sz w:val="20"/>
                <w:szCs w:val="20"/>
                <w:lang w:eastAsia="ru-RU"/>
              </w:rPr>
            </w:pPr>
            <w:r w:rsidRPr="00700BE6">
              <w:rPr>
                <w:rFonts w:ascii="Times New Roman" w:eastAsia="Times New Roman" w:hAnsi="Times New Roman" w:cs="Times New Roman"/>
                <w:color w:val="242C2E"/>
                <w:sz w:val="20"/>
                <w:szCs w:val="20"/>
                <w:lang w:eastAsia="ru-RU"/>
              </w:rPr>
              <w:t>- Правила игры. Техника безопасности игры.</w:t>
            </w:r>
          </w:p>
          <w:p w:rsidR="00700BE6" w:rsidRPr="00700BE6" w:rsidRDefault="00700BE6" w:rsidP="00700BE6">
            <w:pPr>
              <w:shd w:val="clear" w:color="auto" w:fill="FFFFFF"/>
              <w:spacing w:before="180" w:after="180" w:line="240" w:lineRule="auto"/>
              <w:jc w:val="both"/>
              <w:rPr>
                <w:rFonts w:ascii="Times New Roman" w:eastAsia="Times New Roman" w:hAnsi="Times New Roman" w:cs="Times New Roman"/>
                <w:color w:val="242C2E"/>
                <w:sz w:val="20"/>
                <w:szCs w:val="20"/>
                <w:lang w:eastAsia="ru-RU"/>
              </w:rPr>
            </w:pPr>
            <w:r w:rsidRPr="00700BE6">
              <w:rPr>
                <w:rFonts w:ascii="Times New Roman" w:eastAsia="Times New Roman" w:hAnsi="Times New Roman" w:cs="Times New Roman"/>
                <w:color w:val="242C2E"/>
                <w:sz w:val="20"/>
                <w:szCs w:val="20"/>
                <w:lang w:eastAsia="ru-RU"/>
              </w:rPr>
              <w:t xml:space="preserve">-  Игра по упрощенным правилам на площадках </w:t>
            </w:r>
            <w:r w:rsidRPr="00700BE6">
              <w:rPr>
                <w:rFonts w:ascii="Times New Roman" w:eastAsia="Times New Roman" w:hAnsi="Times New Roman" w:cs="Times New Roman"/>
                <w:color w:val="242C2E"/>
                <w:sz w:val="20"/>
                <w:szCs w:val="20"/>
                <w:lang w:eastAsia="ru-RU"/>
              </w:rPr>
              <w:lastRenderedPageBreak/>
              <w:t>разных размеров. Игра по правилам.</w:t>
            </w:r>
          </w:p>
          <w:p w:rsidR="00700BE6" w:rsidRPr="00700BE6" w:rsidRDefault="00700BE6" w:rsidP="00700BE6">
            <w:pPr>
              <w:shd w:val="clear" w:color="auto" w:fill="FFFFFF"/>
              <w:spacing w:before="180" w:after="180" w:line="240" w:lineRule="auto"/>
              <w:jc w:val="both"/>
              <w:rPr>
                <w:rFonts w:ascii="Times New Roman" w:eastAsia="Times New Roman" w:hAnsi="Times New Roman" w:cs="Times New Roman"/>
                <w:color w:val="242C2E"/>
                <w:sz w:val="20"/>
                <w:szCs w:val="20"/>
                <w:lang w:eastAsia="ru-RU"/>
              </w:rPr>
            </w:pPr>
            <w:r w:rsidRPr="00700BE6">
              <w:rPr>
                <w:rFonts w:ascii="Times New Roman" w:eastAsia="Times New Roman" w:hAnsi="Times New Roman" w:cs="Times New Roman"/>
                <w:color w:val="242C2E"/>
                <w:sz w:val="20"/>
                <w:szCs w:val="20"/>
                <w:lang w:eastAsia="ru-RU"/>
              </w:rPr>
              <w:t xml:space="preserve"> </w:t>
            </w:r>
          </w:p>
          <w:p w:rsidR="00700BE6" w:rsidRPr="00700BE6" w:rsidRDefault="00700BE6" w:rsidP="00700BE6">
            <w:pPr>
              <w:tabs>
                <w:tab w:val="left" w:pos="175"/>
              </w:tabs>
              <w:spacing w:after="0" w:line="240" w:lineRule="auto"/>
              <w:jc w:val="both"/>
              <w:rPr>
                <w:rFonts w:ascii="Times New Roman" w:eastAsia="Times New Roman" w:hAnsi="Times New Roman" w:cs="Times New Roman"/>
                <w:sz w:val="20"/>
                <w:szCs w:val="20"/>
                <w:lang w:eastAsia="ru-RU"/>
              </w:rPr>
            </w:pPr>
            <w:r w:rsidRPr="00700BE6">
              <w:rPr>
                <w:rFonts w:ascii="Times New Roman" w:eastAsia="Times New Roman" w:hAnsi="Times New Roman" w:cs="Times New Roman"/>
                <w:color w:val="242C2E"/>
                <w:sz w:val="20"/>
                <w:szCs w:val="20"/>
                <w:lang w:eastAsia="ru-RU"/>
              </w:rPr>
              <w:t xml:space="preserve">  </w:t>
            </w:r>
          </w:p>
        </w:tc>
        <w:tc>
          <w:tcPr>
            <w:tcW w:w="993" w:type="dxa"/>
            <w:shd w:val="clear" w:color="auto" w:fill="D9D9D9"/>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p>
        </w:tc>
        <w:tc>
          <w:tcPr>
            <w:tcW w:w="1276" w:type="dxa"/>
            <w:shd w:val="clear" w:color="auto" w:fill="D9D9D9"/>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p>
        </w:tc>
      </w:tr>
      <w:tr w:rsidR="00700BE6" w:rsidRPr="00700BE6" w:rsidTr="00937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3"/>
        </w:trPr>
        <w:tc>
          <w:tcPr>
            <w:tcW w:w="708" w:type="dxa"/>
          </w:tcPr>
          <w:p w:rsidR="00700BE6" w:rsidRPr="00700BE6" w:rsidRDefault="00700BE6" w:rsidP="00700BE6">
            <w:pPr>
              <w:spacing w:after="0" w:line="240" w:lineRule="auto"/>
              <w:jc w:val="both"/>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65-66</w:t>
            </w:r>
          </w:p>
        </w:tc>
        <w:tc>
          <w:tcPr>
            <w:tcW w:w="4678" w:type="dxa"/>
            <w:gridSpan w:val="2"/>
          </w:tcPr>
          <w:p w:rsidR="00700BE6" w:rsidRPr="00700BE6" w:rsidRDefault="00700BE6" w:rsidP="00700BE6">
            <w:pPr>
              <w:autoSpaceDE w:val="0"/>
              <w:autoSpaceDN w:val="0"/>
              <w:adjustRightInd w:val="0"/>
              <w:spacing w:after="0" w:line="259" w:lineRule="exact"/>
              <w:ind w:firstLine="5"/>
              <w:jc w:val="both"/>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rPr>
              <w:t xml:space="preserve">Правила техники безопасности  во время спортивных игр. </w:t>
            </w:r>
            <w:r w:rsidRPr="00700BE6">
              <w:rPr>
                <w:rFonts w:ascii="Times New Roman" w:eastAsia="Times New Roman" w:hAnsi="Times New Roman" w:cs="Times New Roman"/>
                <w:b/>
                <w:sz w:val="20"/>
                <w:szCs w:val="20"/>
              </w:rPr>
              <w:t>Мини-футбол:</w:t>
            </w:r>
            <w:r w:rsidRPr="00700BE6">
              <w:rPr>
                <w:rFonts w:ascii="Times New Roman" w:eastAsia="Times New Roman" w:hAnsi="Times New Roman" w:cs="Times New Roman"/>
                <w:sz w:val="20"/>
                <w:szCs w:val="20"/>
              </w:rPr>
              <w:t xml:space="preserve"> ОРУ. Ведение мяча правой и левой ногой. Учебные игры 4х4.</w:t>
            </w:r>
          </w:p>
        </w:tc>
        <w:tc>
          <w:tcPr>
            <w:tcW w:w="567" w:type="dxa"/>
            <w:vAlign w:val="center"/>
          </w:tcPr>
          <w:p w:rsidR="00700BE6" w:rsidRPr="00700BE6" w:rsidRDefault="00700BE6" w:rsidP="00700BE6">
            <w:pPr>
              <w:spacing w:after="0" w:line="240" w:lineRule="auto"/>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3</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2</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p>
        </w:tc>
        <w:tc>
          <w:tcPr>
            <w:tcW w:w="567" w:type="dxa"/>
            <w:vAlign w:val="center"/>
          </w:tcPr>
          <w:p w:rsidR="00700BE6" w:rsidRPr="00700BE6" w:rsidRDefault="00700BE6" w:rsidP="00700BE6">
            <w:pPr>
              <w:spacing w:after="0" w:line="240" w:lineRule="auto"/>
              <w:ind w:left="-42"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1</w:t>
            </w:r>
          </w:p>
        </w:tc>
        <w:tc>
          <w:tcPr>
            <w:tcW w:w="1134" w:type="dxa"/>
            <w:vAlign w:val="center"/>
          </w:tcPr>
          <w:p w:rsidR="00700BE6" w:rsidRPr="00700BE6" w:rsidRDefault="00700BE6" w:rsidP="00700BE6">
            <w:pPr>
              <w:spacing w:after="0" w:line="240" w:lineRule="auto"/>
              <w:ind w:left="-42"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ТБ спортигр</w:t>
            </w:r>
          </w:p>
        </w:tc>
        <w:tc>
          <w:tcPr>
            <w:tcW w:w="4819" w:type="dxa"/>
            <w:vMerge/>
          </w:tcPr>
          <w:p w:rsidR="00700BE6" w:rsidRPr="00700BE6" w:rsidRDefault="00700BE6" w:rsidP="00216247">
            <w:pPr>
              <w:numPr>
                <w:ilvl w:val="0"/>
                <w:numId w:val="24"/>
              </w:numPr>
              <w:tabs>
                <w:tab w:val="num" w:pos="176"/>
              </w:tabs>
              <w:spacing w:after="0" w:line="240" w:lineRule="auto"/>
              <w:ind w:left="176" w:right="-108" w:hanging="218"/>
              <w:rPr>
                <w:rFonts w:ascii="Times New Roman" w:eastAsia="Times New Roman" w:hAnsi="Times New Roman" w:cs="Times New Roman"/>
                <w:sz w:val="20"/>
                <w:szCs w:val="20"/>
                <w:lang w:eastAsia="ru-RU"/>
              </w:rPr>
            </w:pPr>
          </w:p>
        </w:tc>
        <w:tc>
          <w:tcPr>
            <w:tcW w:w="993"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УО-1 Конспект</w:t>
            </w:r>
          </w:p>
        </w:tc>
        <w:tc>
          <w:tcPr>
            <w:tcW w:w="1276"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Мячи футбольные</w:t>
            </w:r>
          </w:p>
        </w:tc>
      </w:tr>
      <w:tr w:rsidR="00700BE6" w:rsidRPr="00700BE6" w:rsidTr="00937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3"/>
        </w:trPr>
        <w:tc>
          <w:tcPr>
            <w:tcW w:w="708" w:type="dxa"/>
          </w:tcPr>
          <w:p w:rsidR="00700BE6" w:rsidRPr="00700BE6" w:rsidRDefault="00700BE6" w:rsidP="00700BE6">
            <w:pPr>
              <w:spacing w:after="0" w:line="240" w:lineRule="auto"/>
              <w:jc w:val="both"/>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67-68</w:t>
            </w:r>
          </w:p>
        </w:tc>
        <w:tc>
          <w:tcPr>
            <w:tcW w:w="4678" w:type="dxa"/>
            <w:gridSpan w:val="2"/>
          </w:tcPr>
          <w:p w:rsidR="00700BE6" w:rsidRPr="00700BE6" w:rsidRDefault="00700BE6" w:rsidP="00700BE6">
            <w:pPr>
              <w:autoSpaceDE w:val="0"/>
              <w:autoSpaceDN w:val="0"/>
              <w:adjustRightInd w:val="0"/>
              <w:spacing w:after="0" w:line="259" w:lineRule="exact"/>
              <w:ind w:firstLine="5"/>
              <w:jc w:val="both"/>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rPr>
              <w:t>ОРУ. Профилактика близорукости. Передача мяча в парах правой и левой ногой. Учебные игры 4х4.</w:t>
            </w:r>
          </w:p>
          <w:p w:rsidR="00700BE6" w:rsidRPr="00700BE6" w:rsidRDefault="00700BE6" w:rsidP="00700BE6">
            <w:pPr>
              <w:autoSpaceDE w:val="0"/>
              <w:autoSpaceDN w:val="0"/>
              <w:adjustRightInd w:val="0"/>
              <w:spacing w:after="0" w:line="259" w:lineRule="exact"/>
              <w:ind w:firstLine="5"/>
              <w:jc w:val="both"/>
              <w:rPr>
                <w:rFonts w:ascii="Times New Roman" w:eastAsia="Times New Roman" w:hAnsi="Times New Roman" w:cs="Times New Roman"/>
                <w:sz w:val="20"/>
                <w:szCs w:val="20"/>
              </w:rPr>
            </w:pPr>
          </w:p>
        </w:tc>
        <w:tc>
          <w:tcPr>
            <w:tcW w:w="567" w:type="dxa"/>
            <w:vAlign w:val="center"/>
          </w:tcPr>
          <w:p w:rsidR="00700BE6" w:rsidRPr="00700BE6" w:rsidRDefault="00700BE6" w:rsidP="00700BE6">
            <w:pPr>
              <w:spacing w:after="0" w:line="240" w:lineRule="auto"/>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3</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2</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p>
        </w:tc>
        <w:tc>
          <w:tcPr>
            <w:tcW w:w="567" w:type="dxa"/>
            <w:vAlign w:val="center"/>
          </w:tcPr>
          <w:p w:rsidR="00700BE6" w:rsidRPr="00700BE6" w:rsidRDefault="00700BE6" w:rsidP="00700BE6">
            <w:pPr>
              <w:spacing w:after="0" w:line="240" w:lineRule="auto"/>
              <w:ind w:left="-42"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1</w:t>
            </w:r>
          </w:p>
        </w:tc>
        <w:tc>
          <w:tcPr>
            <w:tcW w:w="1134"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Прыжки на двух ногах</w:t>
            </w:r>
          </w:p>
        </w:tc>
        <w:tc>
          <w:tcPr>
            <w:tcW w:w="4819" w:type="dxa"/>
            <w:vMerge/>
          </w:tcPr>
          <w:p w:rsidR="00700BE6" w:rsidRPr="00700BE6" w:rsidRDefault="00700BE6" w:rsidP="00216247">
            <w:pPr>
              <w:numPr>
                <w:ilvl w:val="0"/>
                <w:numId w:val="24"/>
              </w:numPr>
              <w:tabs>
                <w:tab w:val="num" w:pos="176"/>
              </w:tabs>
              <w:spacing w:after="0" w:line="240" w:lineRule="auto"/>
              <w:ind w:left="176" w:right="-108" w:hanging="218"/>
              <w:rPr>
                <w:rFonts w:ascii="Times New Roman" w:eastAsia="Times New Roman" w:hAnsi="Times New Roman" w:cs="Times New Roman"/>
                <w:sz w:val="20"/>
                <w:szCs w:val="20"/>
                <w:lang w:eastAsia="ru-RU"/>
              </w:rPr>
            </w:pPr>
          </w:p>
        </w:tc>
        <w:tc>
          <w:tcPr>
            <w:tcW w:w="993"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УО-1 Текущий</w:t>
            </w:r>
          </w:p>
        </w:tc>
        <w:tc>
          <w:tcPr>
            <w:tcW w:w="1276"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Мячи футбольные</w:t>
            </w:r>
          </w:p>
        </w:tc>
      </w:tr>
      <w:tr w:rsidR="00700BE6" w:rsidRPr="00700BE6" w:rsidTr="00937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3"/>
        </w:trPr>
        <w:tc>
          <w:tcPr>
            <w:tcW w:w="708" w:type="dxa"/>
          </w:tcPr>
          <w:p w:rsidR="00700BE6" w:rsidRPr="00700BE6" w:rsidRDefault="00700BE6" w:rsidP="00700BE6">
            <w:pPr>
              <w:spacing w:after="0" w:line="240" w:lineRule="auto"/>
              <w:jc w:val="both"/>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69-70</w:t>
            </w:r>
          </w:p>
        </w:tc>
        <w:tc>
          <w:tcPr>
            <w:tcW w:w="4678" w:type="dxa"/>
            <w:gridSpan w:val="2"/>
          </w:tcPr>
          <w:p w:rsidR="00700BE6" w:rsidRPr="00700BE6" w:rsidRDefault="00700BE6" w:rsidP="00700BE6">
            <w:pPr>
              <w:autoSpaceDE w:val="0"/>
              <w:autoSpaceDN w:val="0"/>
              <w:adjustRightInd w:val="0"/>
              <w:spacing w:after="0" w:line="259" w:lineRule="exact"/>
              <w:ind w:firstLine="5"/>
              <w:jc w:val="both"/>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rPr>
              <w:t>ОРУ. Профилактика простуды. Удар поворотом правой и левой ногой. Учебные игры 4х4.</w:t>
            </w:r>
          </w:p>
        </w:tc>
        <w:tc>
          <w:tcPr>
            <w:tcW w:w="567" w:type="dxa"/>
            <w:vAlign w:val="center"/>
          </w:tcPr>
          <w:p w:rsidR="00700BE6" w:rsidRPr="00700BE6" w:rsidRDefault="00700BE6" w:rsidP="00700BE6">
            <w:pPr>
              <w:spacing w:after="0" w:line="240" w:lineRule="auto"/>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3</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2</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p>
        </w:tc>
        <w:tc>
          <w:tcPr>
            <w:tcW w:w="567" w:type="dxa"/>
            <w:vAlign w:val="center"/>
          </w:tcPr>
          <w:p w:rsidR="00700BE6" w:rsidRPr="00700BE6" w:rsidRDefault="00700BE6" w:rsidP="00700BE6">
            <w:pPr>
              <w:spacing w:after="0" w:line="240" w:lineRule="auto"/>
              <w:ind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1</w:t>
            </w:r>
          </w:p>
        </w:tc>
        <w:tc>
          <w:tcPr>
            <w:tcW w:w="1134" w:type="dxa"/>
            <w:vAlign w:val="center"/>
          </w:tcPr>
          <w:p w:rsidR="00700BE6" w:rsidRPr="00700BE6" w:rsidRDefault="00700BE6" w:rsidP="00700BE6">
            <w:pPr>
              <w:spacing w:after="0" w:line="240" w:lineRule="auto"/>
              <w:ind w:right="-108"/>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Прыжки на двух ногах</w:t>
            </w:r>
          </w:p>
        </w:tc>
        <w:tc>
          <w:tcPr>
            <w:tcW w:w="4819" w:type="dxa"/>
            <w:vMerge/>
          </w:tcPr>
          <w:p w:rsidR="00700BE6" w:rsidRPr="00700BE6" w:rsidRDefault="00700BE6" w:rsidP="00700BE6">
            <w:pPr>
              <w:spacing w:after="0" w:line="240" w:lineRule="auto"/>
              <w:ind w:right="-108"/>
              <w:rPr>
                <w:rFonts w:ascii="Times New Roman" w:eastAsia="Times New Roman" w:hAnsi="Times New Roman" w:cs="Times New Roman"/>
                <w:sz w:val="20"/>
                <w:szCs w:val="20"/>
                <w:lang w:eastAsia="ru-RU"/>
              </w:rPr>
            </w:pPr>
          </w:p>
        </w:tc>
        <w:tc>
          <w:tcPr>
            <w:tcW w:w="993"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УО-1 Текущий</w:t>
            </w:r>
          </w:p>
        </w:tc>
        <w:tc>
          <w:tcPr>
            <w:tcW w:w="1276"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Мячи футбольные</w:t>
            </w:r>
          </w:p>
        </w:tc>
      </w:tr>
      <w:tr w:rsidR="00700BE6" w:rsidRPr="00700BE6" w:rsidTr="00937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3"/>
        </w:trPr>
        <w:tc>
          <w:tcPr>
            <w:tcW w:w="708" w:type="dxa"/>
          </w:tcPr>
          <w:p w:rsidR="00700BE6" w:rsidRPr="00700BE6" w:rsidRDefault="00700BE6" w:rsidP="00700BE6">
            <w:pPr>
              <w:spacing w:after="0" w:line="240" w:lineRule="auto"/>
              <w:jc w:val="both"/>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71-72</w:t>
            </w:r>
          </w:p>
        </w:tc>
        <w:tc>
          <w:tcPr>
            <w:tcW w:w="4678" w:type="dxa"/>
            <w:gridSpan w:val="2"/>
            <w:vAlign w:val="center"/>
          </w:tcPr>
          <w:p w:rsidR="00700BE6" w:rsidRPr="00700BE6" w:rsidRDefault="00700BE6" w:rsidP="00700BE6">
            <w:pPr>
              <w:spacing w:after="0" w:line="240" w:lineRule="auto"/>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rPr>
              <w:t xml:space="preserve">ОРУ. </w:t>
            </w:r>
            <w:r w:rsidRPr="00700BE6">
              <w:rPr>
                <w:rFonts w:ascii="Times New Roman" w:eastAsia="Times New Roman" w:hAnsi="Times New Roman" w:cs="Times New Roman"/>
                <w:sz w:val="20"/>
                <w:szCs w:val="20"/>
                <w:lang w:eastAsia="ru-RU"/>
              </w:rPr>
              <w:t>Удар по мячу, остановка, передача, отбор мяча и отводка.</w:t>
            </w:r>
          </w:p>
        </w:tc>
        <w:tc>
          <w:tcPr>
            <w:tcW w:w="567" w:type="dxa"/>
            <w:vAlign w:val="center"/>
          </w:tcPr>
          <w:p w:rsidR="00700BE6" w:rsidRPr="00700BE6" w:rsidRDefault="00700BE6" w:rsidP="00700BE6">
            <w:pPr>
              <w:spacing w:after="0" w:line="240" w:lineRule="auto"/>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3</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2</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p>
        </w:tc>
        <w:tc>
          <w:tcPr>
            <w:tcW w:w="567" w:type="dxa"/>
            <w:vAlign w:val="center"/>
          </w:tcPr>
          <w:p w:rsidR="00700BE6" w:rsidRPr="00700BE6" w:rsidRDefault="00700BE6" w:rsidP="00700BE6">
            <w:pPr>
              <w:spacing w:after="0" w:line="240" w:lineRule="auto"/>
              <w:ind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1</w:t>
            </w:r>
          </w:p>
        </w:tc>
        <w:tc>
          <w:tcPr>
            <w:tcW w:w="1134"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Прыжки на двух ногах</w:t>
            </w:r>
          </w:p>
        </w:tc>
        <w:tc>
          <w:tcPr>
            <w:tcW w:w="4819" w:type="dxa"/>
            <w:vMerge/>
          </w:tcPr>
          <w:p w:rsidR="00700BE6" w:rsidRPr="00700BE6" w:rsidRDefault="00700BE6" w:rsidP="00700BE6">
            <w:pPr>
              <w:spacing w:after="0" w:line="240" w:lineRule="auto"/>
              <w:ind w:right="-108"/>
              <w:rPr>
                <w:rFonts w:ascii="Times New Roman" w:eastAsia="Times New Roman" w:hAnsi="Times New Roman" w:cs="Times New Roman"/>
                <w:sz w:val="20"/>
                <w:szCs w:val="20"/>
                <w:lang w:eastAsia="ru-RU"/>
              </w:rPr>
            </w:pPr>
          </w:p>
        </w:tc>
        <w:tc>
          <w:tcPr>
            <w:tcW w:w="993"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УО-1 Текущий</w:t>
            </w:r>
          </w:p>
        </w:tc>
        <w:tc>
          <w:tcPr>
            <w:tcW w:w="1276"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Мячи футбольные</w:t>
            </w:r>
          </w:p>
        </w:tc>
      </w:tr>
      <w:tr w:rsidR="00700BE6" w:rsidRPr="00700BE6" w:rsidTr="00937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3"/>
        </w:trPr>
        <w:tc>
          <w:tcPr>
            <w:tcW w:w="708" w:type="dxa"/>
          </w:tcPr>
          <w:p w:rsidR="00700BE6" w:rsidRPr="00700BE6" w:rsidRDefault="00700BE6" w:rsidP="00700BE6">
            <w:pPr>
              <w:spacing w:after="0" w:line="240" w:lineRule="auto"/>
              <w:jc w:val="both"/>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73-74</w:t>
            </w:r>
          </w:p>
        </w:tc>
        <w:tc>
          <w:tcPr>
            <w:tcW w:w="4678" w:type="dxa"/>
            <w:gridSpan w:val="2"/>
            <w:vAlign w:val="center"/>
          </w:tcPr>
          <w:p w:rsidR="00700BE6" w:rsidRPr="00700BE6" w:rsidRDefault="00700BE6" w:rsidP="00700BE6">
            <w:pPr>
              <w:spacing w:after="0" w:line="240" w:lineRule="auto"/>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Удар головой на месте и в прыжке. Остановка ногой, грудью, отбор мяча. Учебная игра 5х5.</w:t>
            </w:r>
          </w:p>
        </w:tc>
        <w:tc>
          <w:tcPr>
            <w:tcW w:w="567" w:type="dxa"/>
            <w:vAlign w:val="center"/>
          </w:tcPr>
          <w:p w:rsidR="00700BE6" w:rsidRPr="00700BE6" w:rsidRDefault="00700BE6" w:rsidP="00700BE6">
            <w:pPr>
              <w:spacing w:after="0" w:line="240" w:lineRule="auto"/>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3</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2</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p>
        </w:tc>
        <w:tc>
          <w:tcPr>
            <w:tcW w:w="567" w:type="dxa"/>
            <w:vAlign w:val="center"/>
          </w:tcPr>
          <w:p w:rsidR="00700BE6" w:rsidRPr="00700BE6" w:rsidRDefault="00700BE6" w:rsidP="00700BE6">
            <w:pPr>
              <w:spacing w:after="0" w:line="240" w:lineRule="auto"/>
              <w:ind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1</w:t>
            </w:r>
          </w:p>
        </w:tc>
        <w:tc>
          <w:tcPr>
            <w:tcW w:w="1134" w:type="dxa"/>
            <w:vAlign w:val="center"/>
          </w:tcPr>
          <w:p w:rsidR="00700BE6" w:rsidRPr="00700BE6" w:rsidRDefault="00700BE6" w:rsidP="00700BE6">
            <w:pPr>
              <w:spacing w:after="0" w:line="240" w:lineRule="auto"/>
              <w:ind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Прыжки на двух ногах</w:t>
            </w:r>
          </w:p>
        </w:tc>
        <w:tc>
          <w:tcPr>
            <w:tcW w:w="4819" w:type="dxa"/>
            <w:vMerge/>
          </w:tcPr>
          <w:p w:rsidR="00700BE6" w:rsidRPr="00700BE6" w:rsidRDefault="00700BE6" w:rsidP="00700BE6">
            <w:pPr>
              <w:spacing w:after="0" w:line="240" w:lineRule="auto"/>
              <w:ind w:right="-108"/>
              <w:rPr>
                <w:rFonts w:ascii="Times New Roman" w:eastAsia="Times New Roman" w:hAnsi="Times New Roman" w:cs="Times New Roman"/>
                <w:sz w:val="20"/>
                <w:szCs w:val="20"/>
                <w:lang w:eastAsia="ru-RU"/>
              </w:rPr>
            </w:pPr>
          </w:p>
        </w:tc>
        <w:tc>
          <w:tcPr>
            <w:tcW w:w="993"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УО-1 Текущий</w:t>
            </w:r>
          </w:p>
        </w:tc>
        <w:tc>
          <w:tcPr>
            <w:tcW w:w="1276"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Мячи футбольные</w:t>
            </w:r>
          </w:p>
        </w:tc>
      </w:tr>
      <w:tr w:rsidR="00700BE6" w:rsidRPr="00700BE6" w:rsidTr="00937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3"/>
        </w:trPr>
        <w:tc>
          <w:tcPr>
            <w:tcW w:w="708" w:type="dxa"/>
          </w:tcPr>
          <w:p w:rsidR="00700BE6" w:rsidRPr="00700BE6" w:rsidRDefault="00700BE6" w:rsidP="00700BE6">
            <w:pPr>
              <w:spacing w:after="0" w:line="240" w:lineRule="auto"/>
              <w:jc w:val="both"/>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lastRenderedPageBreak/>
              <w:t>75-76</w:t>
            </w:r>
          </w:p>
        </w:tc>
        <w:tc>
          <w:tcPr>
            <w:tcW w:w="4678" w:type="dxa"/>
            <w:gridSpan w:val="2"/>
            <w:vAlign w:val="center"/>
          </w:tcPr>
          <w:p w:rsidR="00700BE6" w:rsidRPr="00700BE6" w:rsidRDefault="00700BE6" w:rsidP="00700BE6">
            <w:pPr>
              <w:spacing w:after="0" w:line="240" w:lineRule="auto"/>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Остановки, удары, передача, ведение мяча. Игра по правилам.</w:t>
            </w:r>
          </w:p>
        </w:tc>
        <w:tc>
          <w:tcPr>
            <w:tcW w:w="567" w:type="dxa"/>
            <w:vAlign w:val="center"/>
          </w:tcPr>
          <w:p w:rsidR="00700BE6" w:rsidRPr="00700BE6" w:rsidRDefault="00700BE6" w:rsidP="00700BE6">
            <w:pPr>
              <w:spacing w:after="0" w:line="240" w:lineRule="auto"/>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3</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2</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p>
        </w:tc>
        <w:tc>
          <w:tcPr>
            <w:tcW w:w="567" w:type="dxa"/>
            <w:vAlign w:val="center"/>
          </w:tcPr>
          <w:p w:rsidR="00700BE6" w:rsidRPr="00700BE6" w:rsidRDefault="00700BE6" w:rsidP="00700BE6">
            <w:pPr>
              <w:spacing w:after="0" w:line="240" w:lineRule="auto"/>
              <w:ind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1</w:t>
            </w:r>
          </w:p>
        </w:tc>
        <w:tc>
          <w:tcPr>
            <w:tcW w:w="1134" w:type="dxa"/>
            <w:vAlign w:val="center"/>
          </w:tcPr>
          <w:p w:rsidR="00700BE6" w:rsidRPr="00700BE6" w:rsidRDefault="00700BE6" w:rsidP="00700BE6">
            <w:pPr>
              <w:spacing w:after="0" w:line="240" w:lineRule="auto"/>
              <w:ind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Комплекс упражн.</w:t>
            </w:r>
          </w:p>
        </w:tc>
        <w:tc>
          <w:tcPr>
            <w:tcW w:w="4819" w:type="dxa"/>
            <w:vMerge/>
          </w:tcPr>
          <w:p w:rsidR="00700BE6" w:rsidRPr="00700BE6" w:rsidRDefault="00700BE6" w:rsidP="00700BE6">
            <w:pPr>
              <w:spacing w:after="0" w:line="240" w:lineRule="auto"/>
              <w:ind w:right="-108"/>
              <w:rPr>
                <w:rFonts w:ascii="Times New Roman" w:eastAsia="Times New Roman" w:hAnsi="Times New Roman" w:cs="Times New Roman"/>
                <w:sz w:val="20"/>
                <w:szCs w:val="20"/>
                <w:lang w:eastAsia="ru-RU"/>
              </w:rPr>
            </w:pPr>
          </w:p>
        </w:tc>
        <w:tc>
          <w:tcPr>
            <w:tcW w:w="993"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УО-2 Элементы техники</w:t>
            </w:r>
          </w:p>
        </w:tc>
        <w:tc>
          <w:tcPr>
            <w:tcW w:w="1276"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Мячи футбольные</w:t>
            </w:r>
          </w:p>
        </w:tc>
      </w:tr>
      <w:tr w:rsidR="00700BE6" w:rsidRPr="00700BE6" w:rsidTr="00937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3"/>
        </w:trPr>
        <w:tc>
          <w:tcPr>
            <w:tcW w:w="708" w:type="dxa"/>
          </w:tcPr>
          <w:p w:rsidR="00700BE6" w:rsidRPr="00700BE6" w:rsidRDefault="00700BE6" w:rsidP="00700BE6">
            <w:pPr>
              <w:spacing w:after="0" w:line="240" w:lineRule="auto"/>
              <w:jc w:val="both"/>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lastRenderedPageBreak/>
              <w:t>77-78</w:t>
            </w:r>
          </w:p>
        </w:tc>
        <w:tc>
          <w:tcPr>
            <w:tcW w:w="4678" w:type="dxa"/>
            <w:gridSpan w:val="2"/>
            <w:vAlign w:val="center"/>
          </w:tcPr>
          <w:p w:rsidR="00700BE6" w:rsidRPr="00700BE6" w:rsidRDefault="00700BE6" w:rsidP="00700BE6">
            <w:pPr>
              <w:spacing w:after="0" w:line="240" w:lineRule="auto"/>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Итоговое зачетное занятие за семестр (Зачет)</w:t>
            </w:r>
          </w:p>
        </w:tc>
        <w:tc>
          <w:tcPr>
            <w:tcW w:w="567" w:type="dxa"/>
            <w:vAlign w:val="center"/>
          </w:tcPr>
          <w:p w:rsidR="00700BE6" w:rsidRPr="00700BE6" w:rsidRDefault="00700BE6" w:rsidP="00700BE6">
            <w:pPr>
              <w:spacing w:after="0" w:line="240" w:lineRule="auto"/>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3</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2</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p>
        </w:tc>
        <w:tc>
          <w:tcPr>
            <w:tcW w:w="567" w:type="dxa"/>
            <w:vAlign w:val="center"/>
          </w:tcPr>
          <w:p w:rsidR="00700BE6" w:rsidRPr="00700BE6" w:rsidRDefault="00700BE6" w:rsidP="00700BE6">
            <w:pPr>
              <w:spacing w:after="0" w:line="240" w:lineRule="auto"/>
              <w:ind w:left="-42"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1</w:t>
            </w:r>
          </w:p>
        </w:tc>
        <w:tc>
          <w:tcPr>
            <w:tcW w:w="1134" w:type="dxa"/>
            <w:vAlign w:val="center"/>
          </w:tcPr>
          <w:p w:rsidR="00700BE6" w:rsidRPr="00700BE6" w:rsidRDefault="00700BE6" w:rsidP="00700BE6">
            <w:pPr>
              <w:spacing w:after="0" w:line="240" w:lineRule="auto"/>
              <w:ind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Очет</w:t>
            </w:r>
          </w:p>
        </w:tc>
        <w:tc>
          <w:tcPr>
            <w:tcW w:w="4819" w:type="dxa"/>
            <w:vMerge/>
          </w:tcPr>
          <w:p w:rsidR="00700BE6" w:rsidRPr="00700BE6" w:rsidRDefault="00700BE6" w:rsidP="00700BE6">
            <w:pPr>
              <w:spacing w:after="0" w:line="240" w:lineRule="auto"/>
              <w:ind w:right="-108"/>
              <w:rPr>
                <w:rFonts w:ascii="Times New Roman" w:eastAsia="Times New Roman" w:hAnsi="Times New Roman" w:cs="Times New Roman"/>
                <w:sz w:val="20"/>
                <w:szCs w:val="20"/>
                <w:lang w:eastAsia="ru-RU"/>
              </w:rPr>
            </w:pPr>
          </w:p>
        </w:tc>
        <w:tc>
          <w:tcPr>
            <w:tcW w:w="993"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 xml:space="preserve">Зачет </w:t>
            </w:r>
          </w:p>
        </w:tc>
        <w:tc>
          <w:tcPr>
            <w:tcW w:w="1276"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 xml:space="preserve">Мячи футбольные </w:t>
            </w:r>
          </w:p>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секундомер</w:t>
            </w:r>
          </w:p>
        </w:tc>
      </w:tr>
      <w:tr w:rsidR="00700BE6" w:rsidRPr="00700BE6" w:rsidTr="00937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51"/>
        </w:trPr>
        <w:tc>
          <w:tcPr>
            <w:tcW w:w="15876" w:type="dxa"/>
            <w:gridSpan w:val="11"/>
            <w:shd w:val="clear" w:color="auto" w:fill="FFCCFF"/>
          </w:tcPr>
          <w:p w:rsidR="00700BE6" w:rsidRPr="00700BE6" w:rsidRDefault="00700BE6" w:rsidP="00700BE6">
            <w:pPr>
              <w:spacing w:after="0" w:line="240" w:lineRule="auto"/>
              <w:ind w:left="-108" w:right="-108"/>
              <w:jc w:val="center"/>
              <w:rPr>
                <w:rFonts w:ascii="Times New Roman" w:eastAsia="Times New Roman" w:hAnsi="Times New Roman" w:cs="Times New Roman"/>
                <w:color w:val="FF0000"/>
                <w:sz w:val="20"/>
                <w:szCs w:val="20"/>
                <w:lang w:eastAsia="ru-RU"/>
              </w:rPr>
            </w:pPr>
            <w:r w:rsidRPr="00700BE6">
              <w:rPr>
                <w:rFonts w:ascii="Times New Roman" w:eastAsia="Times New Roman" w:hAnsi="Times New Roman" w:cs="Times New Roman"/>
                <w:b/>
                <w:color w:val="FF0000"/>
                <w:sz w:val="20"/>
                <w:szCs w:val="20"/>
                <w:lang w:eastAsia="ru-RU"/>
              </w:rPr>
              <w:t>Второй курс – первый семестр (34 часа.)</w:t>
            </w:r>
          </w:p>
        </w:tc>
      </w:tr>
      <w:tr w:rsidR="00700BE6" w:rsidRPr="00700BE6" w:rsidTr="00937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3"/>
        </w:trPr>
        <w:tc>
          <w:tcPr>
            <w:tcW w:w="7087" w:type="dxa"/>
            <w:gridSpan w:val="6"/>
          </w:tcPr>
          <w:p w:rsidR="00700BE6" w:rsidRPr="00700BE6" w:rsidRDefault="00700BE6" w:rsidP="00700BE6">
            <w:pPr>
              <w:spacing w:after="0" w:line="240" w:lineRule="auto"/>
              <w:ind w:left="-108" w:right="-108"/>
              <w:rPr>
                <w:rFonts w:ascii="Times New Roman" w:eastAsia="Times New Roman" w:hAnsi="Times New Roman" w:cs="Times New Roman"/>
                <w:b/>
                <w:sz w:val="20"/>
                <w:szCs w:val="20"/>
                <w:lang w:eastAsia="ru-RU"/>
              </w:rPr>
            </w:pPr>
            <w:r w:rsidRPr="00700BE6">
              <w:rPr>
                <w:rFonts w:ascii="Times New Roman" w:eastAsia="Times New Roman" w:hAnsi="Times New Roman" w:cs="Times New Roman"/>
                <w:b/>
                <w:sz w:val="20"/>
                <w:szCs w:val="20"/>
                <w:lang w:eastAsia="ru-RU"/>
              </w:rPr>
              <w:t xml:space="preserve">    Введение (2ч.)</w:t>
            </w:r>
          </w:p>
        </w:tc>
        <w:tc>
          <w:tcPr>
            <w:tcW w:w="567" w:type="dxa"/>
          </w:tcPr>
          <w:p w:rsidR="00700BE6" w:rsidRPr="00700BE6" w:rsidRDefault="00700BE6" w:rsidP="00700BE6">
            <w:pPr>
              <w:shd w:val="clear" w:color="auto" w:fill="FFFFFF"/>
              <w:tabs>
                <w:tab w:val="left" w:pos="175"/>
              </w:tabs>
              <w:spacing w:after="0" w:line="240" w:lineRule="auto"/>
              <w:ind w:right="-108"/>
              <w:rPr>
                <w:rFonts w:ascii="Times New Roman" w:eastAsia="Times New Roman" w:hAnsi="Times New Roman" w:cs="Times New Roman"/>
                <w:b/>
                <w:i/>
                <w:color w:val="0000FF"/>
                <w:spacing w:val="-6"/>
                <w:sz w:val="20"/>
                <w:szCs w:val="20"/>
                <w:u w:val="single"/>
                <w:lang w:eastAsia="ru-RU"/>
              </w:rPr>
            </w:pPr>
          </w:p>
        </w:tc>
        <w:tc>
          <w:tcPr>
            <w:tcW w:w="1134" w:type="dxa"/>
            <w:shd w:val="clear" w:color="auto" w:fill="D9D9D9"/>
          </w:tcPr>
          <w:p w:rsidR="00700BE6" w:rsidRPr="00700BE6" w:rsidRDefault="00700BE6" w:rsidP="00700BE6">
            <w:pPr>
              <w:shd w:val="clear" w:color="auto" w:fill="FFFFFF"/>
              <w:tabs>
                <w:tab w:val="left" w:pos="175"/>
              </w:tabs>
              <w:spacing w:after="0" w:line="240" w:lineRule="auto"/>
              <w:ind w:right="-108"/>
              <w:rPr>
                <w:rFonts w:ascii="Times New Roman" w:eastAsia="Times New Roman" w:hAnsi="Times New Roman" w:cs="Times New Roman"/>
                <w:b/>
                <w:i/>
                <w:color w:val="0000FF"/>
                <w:spacing w:val="-6"/>
                <w:sz w:val="20"/>
                <w:szCs w:val="20"/>
                <w:u w:val="single"/>
                <w:lang w:eastAsia="ru-RU"/>
              </w:rPr>
            </w:pPr>
          </w:p>
        </w:tc>
        <w:tc>
          <w:tcPr>
            <w:tcW w:w="4819" w:type="dxa"/>
            <w:vMerge w:val="restart"/>
          </w:tcPr>
          <w:p w:rsidR="00700BE6" w:rsidRPr="00700BE6" w:rsidRDefault="00700BE6" w:rsidP="00700BE6">
            <w:pPr>
              <w:shd w:val="clear" w:color="auto" w:fill="FFFFFF"/>
              <w:tabs>
                <w:tab w:val="left" w:pos="175"/>
              </w:tabs>
              <w:spacing w:after="0" w:line="240" w:lineRule="auto"/>
              <w:ind w:right="-108"/>
              <w:rPr>
                <w:rFonts w:ascii="Times New Roman" w:eastAsia="Times New Roman" w:hAnsi="Times New Roman" w:cs="Times New Roman"/>
                <w:b/>
                <w:i/>
                <w:color w:val="0000FF"/>
                <w:spacing w:val="-6"/>
                <w:sz w:val="20"/>
                <w:szCs w:val="20"/>
                <w:u w:val="single"/>
                <w:lang w:eastAsia="ru-RU"/>
              </w:rPr>
            </w:pPr>
            <w:r w:rsidRPr="00700BE6">
              <w:rPr>
                <w:rFonts w:ascii="Times New Roman" w:eastAsia="Times New Roman" w:hAnsi="Times New Roman" w:cs="Times New Roman"/>
                <w:b/>
                <w:i/>
                <w:color w:val="0000FF"/>
                <w:spacing w:val="-6"/>
                <w:sz w:val="20"/>
                <w:szCs w:val="20"/>
                <w:u w:val="single"/>
                <w:lang w:eastAsia="ru-RU"/>
              </w:rPr>
              <w:t xml:space="preserve"> </w:t>
            </w:r>
          </w:p>
          <w:p w:rsidR="00700BE6" w:rsidRPr="00700BE6" w:rsidRDefault="00700BE6" w:rsidP="00700BE6">
            <w:pPr>
              <w:shd w:val="clear" w:color="auto" w:fill="FFFFFF"/>
              <w:spacing w:before="180" w:after="180" w:line="240" w:lineRule="auto"/>
              <w:jc w:val="both"/>
              <w:rPr>
                <w:rFonts w:ascii="Times New Roman" w:eastAsia="Times New Roman" w:hAnsi="Times New Roman" w:cs="Times New Roman"/>
                <w:color w:val="242C2E"/>
                <w:sz w:val="20"/>
                <w:szCs w:val="20"/>
                <w:lang w:eastAsia="ru-RU"/>
              </w:rPr>
            </w:pPr>
            <w:r w:rsidRPr="00700BE6">
              <w:rPr>
                <w:rFonts w:ascii="Times New Roman" w:eastAsia="Times New Roman" w:hAnsi="Times New Roman" w:cs="Times New Roman"/>
                <w:color w:val="242C2E"/>
                <w:sz w:val="20"/>
                <w:szCs w:val="20"/>
                <w:lang w:eastAsia="ru-RU"/>
              </w:rPr>
              <w:t>- Техника безопасности при занятиях</w:t>
            </w:r>
          </w:p>
          <w:p w:rsidR="00700BE6" w:rsidRPr="00700BE6" w:rsidRDefault="00700BE6" w:rsidP="00700BE6">
            <w:pPr>
              <w:shd w:val="clear" w:color="auto" w:fill="FFFFFF"/>
              <w:spacing w:before="180" w:after="180" w:line="240" w:lineRule="auto"/>
              <w:jc w:val="both"/>
              <w:rPr>
                <w:rFonts w:ascii="Times New Roman" w:eastAsia="Times New Roman" w:hAnsi="Times New Roman" w:cs="Times New Roman"/>
                <w:color w:val="242C2E"/>
                <w:sz w:val="20"/>
                <w:szCs w:val="20"/>
                <w:lang w:eastAsia="ru-RU"/>
              </w:rPr>
            </w:pPr>
            <w:r w:rsidRPr="00700BE6">
              <w:rPr>
                <w:rFonts w:ascii="Times New Roman" w:eastAsia="Times New Roman" w:hAnsi="Times New Roman" w:cs="Times New Roman"/>
                <w:color w:val="242C2E"/>
                <w:sz w:val="20"/>
                <w:szCs w:val="20"/>
                <w:lang w:eastAsia="ru-RU"/>
              </w:rPr>
              <w:t xml:space="preserve">- бег 100 м, равномерный бег на дистанцию и 3000 м (юноши), </w:t>
            </w:r>
          </w:p>
          <w:p w:rsidR="00700BE6" w:rsidRPr="00700BE6" w:rsidRDefault="00700BE6" w:rsidP="00700BE6">
            <w:pPr>
              <w:shd w:val="clear" w:color="auto" w:fill="FFFFFF"/>
              <w:spacing w:before="180" w:after="180" w:line="240" w:lineRule="auto"/>
              <w:jc w:val="both"/>
              <w:rPr>
                <w:rFonts w:ascii="Times New Roman" w:eastAsia="Times New Roman" w:hAnsi="Times New Roman" w:cs="Times New Roman"/>
                <w:color w:val="242C2E"/>
                <w:sz w:val="20"/>
                <w:szCs w:val="20"/>
                <w:lang w:eastAsia="ru-RU"/>
              </w:rPr>
            </w:pPr>
            <w:r w:rsidRPr="00700BE6">
              <w:rPr>
                <w:rFonts w:ascii="Times New Roman" w:eastAsia="Times New Roman" w:hAnsi="Times New Roman" w:cs="Times New Roman"/>
                <w:color w:val="242C2E"/>
                <w:sz w:val="20"/>
                <w:szCs w:val="20"/>
                <w:lang w:eastAsia="ru-RU"/>
              </w:rPr>
              <w:t xml:space="preserve">- прыжки в высоту способами: перешагивания, «ножницы», </w:t>
            </w:r>
          </w:p>
          <w:p w:rsidR="00700BE6" w:rsidRPr="00700BE6" w:rsidRDefault="00700BE6" w:rsidP="00700BE6">
            <w:pPr>
              <w:shd w:val="clear" w:color="auto" w:fill="FFFFFF"/>
              <w:spacing w:before="180" w:after="180" w:line="240" w:lineRule="auto"/>
              <w:jc w:val="both"/>
              <w:rPr>
                <w:rFonts w:ascii="Times New Roman" w:eastAsia="Times New Roman" w:hAnsi="Times New Roman" w:cs="Times New Roman"/>
                <w:color w:val="242C2E"/>
                <w:sz w:val="20"/>
                <w:szCs w:val="20"/>
                <w:lang w:eastAsia="ru-RU"/>
              </w:rPr>
            </w:pPr>
            <w:r w:rsidRPr="00700BE6">
              <w:rPr>
                <w:rFonts w:ascii="Times New Roman" w:eastAsia="Times New Roman" w:hAnsi="Times New Roman" w:cs="Times New Roman"/>
                <w:color w:val="242C2E"/>
                <w:sz w:val="20"/>
                <w:szCs w:val="20"/>
                <w:lang w:eastAsia="ru-RU"/>
              </w:rPr>
              <w:t xml:space="preserve">- метание гранаты весом и 700 г (юноши); </w:t>
            </w:r>
          </w:p>
          <w:p w:rsidR="00700BE6" w:rsidRPr="00700BE6" w:rsidRDefault="00700BE6" w:rsidP="00700BE6">
            <w:pPr>
              <w:shd w:val="clear" w:color="auto" w:fill="FFFFFF"/>
              <w:spacing w:before="180" w:after="180" w:line="240" w:lineRule="auto"/>
              <w:jc w:val="both"/>
              <w:rPr>
                <w:rFonts w:ascii="Times New Roman" w:eastAsia="Arial Unicode MS" w:hAnsi="Times New Roman" w:cs="Times New Roman"/>
                <w:spacing w:val="-10"/>
                <w:sz w:val="20"/>
                <w:szCs w:val="20"/>
                <w:lang w:eastAsia="ru-RU"/>
              </w:rPr>
            </w:pPr>
            <w:r w:rsidRPr="00700BE6">
              <w:rPr>
                <w:rFonts w:ascii="Times New Roman" w:eastAsia="Times New Roman" w:hAnsi="Times New Roman" w:cs="Times New Roman"/>
                <w:color w:val="0000FF"/>
                <w:sz w:val="20"/>
                <w:szCs w:val="20"/>
                <w:lang w:eastAsia="ru-RU"/>
              </w:rPr>
              <w:t xml:space="preserve"> - </w:t>
            </w:r>
            <w:r w:rsidRPr="00700BE6">
              <w:rPr>
                <w:rFonts w:ascii="Times New Roman" w:eastAsia="Arial Unicode MS" w:hAnsi="Times New Roman" w:cs="Times New Roman"/>
                <w:spacing w:val="-10"/>
                <w:sz w:val="20"/>
                <w:szCs w:val="20"/>
                <w:lang w:eastAsia="ru-RU"/>
              </w:rPr>
              <w:t xml:space="preserve">бег с максимальной скоростью, </w:t>
            </w:r>
          </w:p>
          <w:p w:rsidR="00700BE6" w:rsidRPr="00700BE6" w:rsidRDefault="00700BE6" w:rsidP="00700BE6">
            <w:pPr>
              <w:shd w:val="clear" w:color="auto" w:fill="FFFFFF"/>
              <w:spacing w:before="180" w:after="180" w:line="240" w:lineRule="auto"/>
              <w:jc w:val="both"/>
              <w:rPr>
                <w:rFonts w:ascii="Times New Roman" w:eastAsia="Arial Unicode MS" w:hAnsi="Times New Roman" w:cs="Times New Roman"/>
                <w:spacing w:val="-10"/>
                <w:sz w:val="20"/>
                <w:szCs w:val="20"/>
                <w:lang w:eastAsia="ru-RU"/>
              </w:rPr>
            </w:pPr>
            <w:r w:rsidRPr="00700BE6">
              <w:rPr>
                <w:rFonts w:ascii="Times New Roman" w:eastAsia="Arial Unicode MS" w:hAnsi="Times New Roman" w:cs="Times New Roman"/>
                <w:spacing w:val="-10"/>
                <w:sz w:val="20"/>
                <w:szCs w:val="20"/>
                <w:lang w:eastAsia="ru-RU"/>
              </w:rPr>
              <w:t>- бег на выносливость, прыгать в длину.</w:t>
            </w:r>
          </w:p>
          <w:p w:rsidR="00700BE6" w:rsidRPr="00700BE6" w:rsidRDefault="00700BE6" w:rsidP="00700BE6">
            <w:pPr>
              <w:shd w:val="clear" w:color="auto" w:fill="FFFFFF"/>
              <w:tabs>
                <w:tab w:val="left" w:pos="175"/>
              </w:tabs>
              <w:spacing w:after="0" w:line="240" w:lineRule="auto"/>
              <w:ind w:right="-108"/>
              <w:rPr>
                <w:rFonts w:ascii="Times New Roman" w:eastAsia="Times New Roman" w:hAnsi="Times New Roman" w:cs="Times New Roman"/>
                <w:color w:val="000000"/>
                <w:spacing w:val="-6"/>
                <w:sz w:val="20"/>
                <w:szCs w:val="20"/>
                <w:lang w:eastAsia="ru-RU"/>
              </w:rPr>
            </w:pPr>
            <w:r w:rsidRPr="00700BE6">
              <w:rPr>
                <w:rFonts w:ascii="Times New Roman" w:eastAsia="Times New Roman" w:hAnsi="Times New Roman" w:cs="Times New Roman"/>
                <w:b/>
                <w:i/>
                <w:color w:val="0000FF"/>
                <w:spacing w:val="-6"/>
                <w:sz w:val="20"/>
                <w:szCs w:val="20"/>
                <w:u w:val="single"/>
                <w:lang w:eastAsia="ru-RU"/>
              </w:rPr>
              <w:t xml:space="preserve"> </w:t>
            </w:r>
            <w:r w:rsidRPr="00700BE6">
              <w:rPr>
                <w:rFonts w:ascii="Times New Roman" w:eastAsia="Times New Roman" w:hAnsi="Times New Roman" w:cs="Times New Roman"/>
                <w:color w:val="000000"/>
                <w:spacing w:val="-6"/>
                <w:sz w:val="20"/>
                <w:szCs w:val="20"/>
                <w:lang w:eastAsia="ru-RU"/>
              </w:rPr>
              <w:t>«использовать приобретенные знания и умения в практической деятельности и повседневной жизни».</w:t>
            </w:r>
          </w:p>
          <w:p w:rsidR="00700BE6" w:rsidRPr="00700BE6" w:rsidRDefault="00700BE6" w:rsidP="00700BE6">
            <w:pPr>
              <w:tabs>
                <w:tab w:val="left" w:pos="175"/>
              </w:tabs>
              <w:spacing w:before="60" w:after="0" w:line="240" w:lineRule="auto"/>
              <w:jc w:val="both"/>
              <w:rPr>
                <w:rFonts w:ascii="Times New Roman" w:eastAsia="Times New Roman" w:hAnsi="Times New Roman" w:cs="Times New Roman"/>
                <w:b/>
                <w:sz w:val="20"/>
                <w:szCs w:val="20"/>
                <w:lang w:eastAsia="ru-RU"/>
              </w:rPr>
            </w:pPr>
          </w:p>
        </w:tc>
        <w:tc>
          <w:tcPr>
            <w:tcW w:w="993" w:type="dxa"/>
            <w:shd w:val="clear" w:color="auto" w:fill="D9D9D9"/>
          </w:tcPr>
          <w:p w:rsidR="00700BE6" w:rsidRPr="00700BE6" w:rsidRDefault="00700BE6" w:rsidP="00700BE6">
            <w:pPr>
              <w:spacing w:after="0" w:line="240" w:lineRule="auto"/>
              <w:ind w:left="-108" w:right="-108"/>
              <w:rPr>
                <w:rFonts w:ascii="Times New Roman" w:eastAsia="Times New Roman" w:hAnsi="Times New Roman" w:cs="Times New Roman"/>
                <w:b/>
                <w:sz w:val="20"/>
                <w:szCs w:val="20"/>
                <w:lang w:eastAsia="ru-RU"/>
              </w:rPr>
            </w:pPr>
          </w:p>
        </w:tc>
        <w:tc>
          <w:tcPr>
            <w:tcW w:w="1276" w:type="dxa"/>
            <w:shd w:val="clear" w:color="auto" w:fill="D9D9D9"/>
          </w:tcPr>
          <w:p w:rsidR="00700BE6" w:rsidRPr="00700BE6" w:rsidRDefault="00700BE6" w:rsidP="00700BE6">
            <w:pPr>
              <w:spacing w:after="0" w:line="240" w:lineRule="auto"/>
              <w:ind w:left="-108" w:right="-108"/>
              <w:rPr>
                <w:rFonts w:ascii="Times New Roman" w:eastAsia="Times New Roman" w:hAnsi="Times New Roman" w:cs="Times New Roman"/>
                <w:b/>
                <w:sz w:val="20"/>
                <w:szCs w:val="20"/>
                <w:lang w:eastAsia="ru-RU"/>
              </w:rPr>
            </w:pPr>
          </w:p>
        </w:tc>
      </w:tr>
      <w:tr w:rsidR="00700BE6" w:rsidRPr="00700BE6" w:rsidTr="00937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3"/>
        </w:trPr>
        <w:tc>
          <w:tcPr>
            <w:tcW w:w="708" w:type="dxa"/>
          </w:tcPr>
          <w:p w:rsidR="00700BE6" w:rsidRPr="00700BE6" w:rsidRDefault="00700BE6" w:rsidP="00700BE6">
            <w:pPr>
              <w:spacing w:after="0" w:line="240" w:lineRule="auto"/>
              <w:ind w:left="-18" w:right="-108"/>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1-2</w:t>
            </w:r>
          </w:p>
        </w:tc>
        <w:tc>
          <w:tcPr>
            <w:tcW w:w="4678" w:type="dxa"/>
            <w:gridSpan w:val="2"/>
          </w:tcPr>
          <w:p w:rsidR="00700BE6" w:rsidRPr="00700BE6" w:rsidRDefault="00700BE6" w:rsidP="00700BE6">
            <w:pPr>
              <w:spacing w:after="0" w:line="240" w:lineRule="auto"/>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Вводный инструктаж правил по техники безопасности, поведения в спортивном зале и стадионе.</w:t>
            </w:r>
          </w:p>
        </w:tc>
        <w:tc>
          <w:tcPr>
            <w:tcW w:w="567" w:type="dxa"/>
            <w:vAlign w:val="center"/>
          </w:tcPr>
          <w:p w:rsidR="00700BE6" w:rsidRPr="00700BE6" w:rsidRDefault="00700BE6" w:rsidP="00700BE6">
            <w:pPr>
              <w:spacing w:after="0" w:line="240" w:lineRule="auto"/>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3</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2</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p>
        </w:tc>
        <w:tc>
          <w:tcPr>
            <w:tcW w:w="567" w:type="dxa"/>
          </w:tcPr>
          <w:p w:rsidR="00700BE6" w:rsidRPr="00700BE6" w:rsidRDefault="00700BE6" w:rsidP="00700BE6">
            <w:pPr>
              <w:spacing w:after="0" w:line="240" w:lineRule="atLeast"/>
              <w:ind w:left="176" w:right="-108"/>
              <w:rPr>
                <w:rFonts w:ascii="Times New Roman" w:eastAsia="Times New Roman" w:hAnsi="Times New Roman" w:cs="Times New Roman"/>
                <w:sz w:val="20"/>
                <w:szCs w:val="20"/>
                <w:lang w:eastAsia="ru-RU"/>
              </w:rPr>
            </w:pPr>
          </w:p>
          <w:p w:rsidR="00700BE6" w:rsidRPr="00700BE6" w:rsidRDefault="00700BE6" w:rsidP="00700BE6">
            <w:pPr>
              <w:spacing w:after="0" w:line="240" w:lineRule="atLeast"/>
              <w:ind w:left="176" w:right="-108"/>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1</w:t>
            </w:r>
          </w:p>
        </w:tc>
        <w:tc>
          <w:tcPr>
            <w:tcW w:w="1134" w:type="dxa"/>
            <w:shd w:val="clear" w:color="auto" w:fill="D9D9D9"/>
          </w:tcPr>
          <w:p w:rsidR="00700BE6" w:rsidRPr="00700BE6" w:rsidRDefault="00700BE6" w:rsidP="00700BE6">
            <w:pPr>
              <w:spacing w:after="0" w:line="240" w:lineRule="atLeast"/>
              <w:ind w:left="176" w:right="-108"/>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ТБ на занятиях</w:t>
            </w:r>
          </w:p>
        </w:tc>
        <w:tc>
          <w:tcPr>
            <w:tcW w:w="4819" w:type="dxa"/>
            <w:vMerge/>
          </w:tcPr>
          <w:p w:rsidR="00700BE6" w:rsidRPr="00700BE6" w:rsidRDefault="00700BE6" w:rsidP="00700BE6">
            <w:pPr>
              <w:spacing w:after="0" w:line="240" w:lineRule="atLeast"/>
              <w:ind w:left="176" w:right="-108"/>
              <w:rPr>
                <w:rFonts w:ascii="Times New Roman" w:eastAsia="Times New Roman" w:hAnsi="Times New Roman" w:cs="Times New Roman"/>
                <w:sz w:val="20"/>
                <w:szCs w:val="20"/>
                <w:lang w:eastAsia="ru-RU"/>
              </w:rPr>
            </w:pPr>
          </w:p>
        </w:tc>
        <w:tc>
          <w:tcPr>
            <w:tcW w:w="993"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УО-1 Конспект</w:t>
            </w:r>
          </w:p>
        </w:tc>
        <w:tc>
          <w:tcPr>
            <w:tcW w:w="1276"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Презентация медиосистема</w:t>
            </w:r>
          </w:p>
        </w:tc>
      </w:tr>
      <w:tr w:rsidR="00700BE6" w:rsidRPr="00700BE6" w:rsidTr="00937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19"/>
        </w:trPr>
        <w:tc>
          <w:tcPr>
            <w:tcW w:w="7087" w:type="dxa"/>
            <w:gridSpan w:val="6"/>
          </w:tcPr>
          <w:p w:rsidR="00700BE6" w:rsidRPr="00700BE6" w:rsidRDefault="00700BE6" w:rsidP="00700BE6">
            <w:pPr>
              <w:spacing w:after="0" w:line="240" w:lineRule="auto"/>
              <w:ind w:left="-108" w:right="-108"/>
              <w:rPr>
                <w:rFonts w:ascii="Times New Roman" w:eastAsia="Times New Roman" w:hAnsi="Times New Roman" w:cs="Times New Roman"/>
                <w:sz w:val="20"/>
                <w:szCs w:val="20"/>
                <w:lang w:eastAsia="ru-RU"/>
              </w:rPr>
            </w:pPr>
            <w:r w:rsidRPr="00700BE6">
              <w:rPr>
                <w:rFonts w:ascii="Times New Roman" w:eastAsia="Times New Roman" w:hAnsi="Times New Roman" w:cs="Times New Roman"/>
                <w:b/>
                <w:color w:val="000000"/>
                <w:sz w:val="20"/>
                <w:szCs w:val="20"/>
                <w:lang w:eastAsia="ru-RU"/>
              </w:rPr>
              <w:t xml:space="preserve">    </w:t>
            </w:r>
            <w:r w:rsidRPr="00700BE6">
              <w:rPr>
                <w:rFonts w:ascii="Times New Roman" w:eastAsia="Times New Roman" w:hAnsi="Times New Roman" w:cs="Times New Roman"/>
                <w:b/>
                <w:sz w:val="24"/>
                <w:szCs w:val="24"/>
                <w:lang w:eastAsia="ru-RU"/>
              </w:rPr>
              <w:t xml:space="preserve"> </w:t>
            </w:r>
            <w:r w:rsidRPr="00700BE6">
              <w:rPr>
                <w:rFonts w:ascii="Times New Roman" w:eastAsia="Times New Roman" w:hAnsi="Times New Roman" w:cs="Times New Roman"/>
                <w:sz w:val="24"/>
                <w:szCs w:val="24"/>
                <w:lang w:eastAsia="ru-RU"/>
              </w:rPr>
              <w:t xml:space="preserve"> </w:t>
            </w:r>
            <w:r w:rsidRPr="00700BE6">
              <w:rPr>
                <w:rFonts w:ascii="Times New Roman" w:eastAsia="Times New Roman" w:hAnsi="Times New Roman" w:cs="Times New Roman"/>
                <w:b/>
                <w:sz w:val="24"/>
                <w:szCs w:val="24"/>
                <w:lang w:eastAsia="ru-RU"/>
              </w:rPr>
              <w:t>Легкая атлетика, Кроссовая подготовка</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b/>
                <w:sz w:val="20"/>
                <w:szCs w:val="20"/>
                <w:lang w:eastAsia="ru-RU"/>
              </w:rPr>
            </w:pPr>
            <w:r w:rsidRPr="00700BE6">
              <w:rPr>
                <w:rFonts w:ascii="Times New Roman" w:eastAsia="Times New Roman" w:hAnsi="Times New Roman" w:cs="Times New Roman"/>
                <w:b/>
                <w:sz w:val="20"/>
                <w:szCs w:val="20"/>
                <w:lang w:eastAsia="ru-RU"/>
              </w:rPr>
              <w:t xml:space="preserve"> 16</w:t>
            </w:r>
          </w:p>
        </w:tc>
        <w:tc>
          <w:tcPr>
            <w:tcW w:w="1134" w:type="dxa"/>
            <w:shd w:val="clear" w:color="auto" w:fill="D9D9D9"/>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p>
        </w:tc>
        <w:tc>
          <w:tcPr>
            <w:tcW w:w="4819" w:type="dxa"/>
            <w:vMerge/>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p>
        </w:tc>
        <w:tc>
          <w:tcPr>
            <w:tcW w:w="993" w:type="dxa"/>
            <w:shd w:val="clear" w:color="auto" w:fill="D9D9D9"/>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p>
        </w:tc>
        <w:tc>
          <w:tcPr>
            <w:tcW w:w="1276" w:type="dxa"/>
            <w:shd w:val="clear" w:color="auto" w:fill="D9D9D9"/>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p>
        </w:tc>
      </w:tr>
      <w:tr w:rsidR="00700BE6" w:rsidRPr="00700BE6" w:rsidTr="00937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3"/>
        </w:trPr>
        <w:tc>
          <w:tcPr>
            <w:tcW w:w="708" w:type="dxa"/>
          </w:tcPr>
          <w:p w:rsidR="00700BE6" w:rsidRPr="00700BE6" w:rsidRDefault="00700BE6" w:rsidP="00700BE6">
            <w:pPr>
              <w:spacing w:after="0" w:line="240" w:lineRule="auto"/>
              <w:ind w:left="-18"/>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3-4</w:t>
            </w:r>
          </w:p>
        </w:tc>
        <w:tc>
          <w:tcPr>
            <w:tcW w:w="4678" w:type="dxa"/>
            <w:gridSpan w:val="2"/>
          </w:tcPr>
          <w:p w:rsidR="00700BE6" w:rsidRPr="00700BE6" w:rsidRDefault="00700BE6" w:rsidP="00700BE6">
            <w:pPr>
              <w:spacing w:after="0" w:line="240" w:lineRule="auto"/>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Кроссовая подготовка.  Прыжок в высоту «перешагивание». Метание гранаты 700 гр.</w:t>
            </w:r>
          </w:p>
        </w:tc>
        <w:tc>
          <w:tcPr>
            <w:tcW w:w="567" w:type="dxa"/>
            <w:vAlign w:val="center"/>
          </w:tcPr>
          <w:p w:rsidR="00700BE6" w:rsidRPr="00700BE6" w:rsidRDefault="00700BE6" w:rsidP="00700BE6">
            <w:pPr>
              <w:spacing w:after="0" w:line="240" w:lineRule="auto"/>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3</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2</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1</w:t>
            </w:r>
          </w:p>
        </w:tc>
        <w:tc>
          <w:tcPr>
            <w:tcW w:w="1134"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Бег на высослив.</w:t>
            </w:r>
          </w:p>
        </w:tc>
        <w:tc>
          <w:tcPr>
            <w:tcW w:w="4819" w:type="dxa"/>
            <w:vMerge/>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p>
        </w:tc>
        <w:tc>
          <w:tcPr>
            <w:tcW w:w="993"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УО-1 Текущий</w:t>
            </w:r>
          </w:p>
        </w:tc>
        <w:tc>
          <w:tcPr>
            <w:tcW w:w="1276"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 xml:space="preserve">Стойки для прыжков, </w:t>
            </w:r>
          </w:p>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уч. гранаты</w:t>
            </w:r>
          </w:p>
        </w:tc>
      </w:tr>
      <w:tr w:rsidR="00700BE6" w:rsidRPr="00700BE6" w:rsidTr="00937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3"/>
        </w:trPr>
        <w:tc>
          <w:tcPr>
            <w:tcW w:w="708" w:type="dxa"/>
          </w:tcPr>
          <w:p w:rsidR="00700BE6" w:rsidRPr="00700BE6" w:rsidRDefault="00700BE6" w:rsidP="00700BE6">
            <w:pPr>
              <w:spacing w:after="0" w:line="240" w:lineRule="auto"/>
              <w:ind w:left="-18"/>
              <w:jc w:val="both"/>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5-6</w:t>
            </w:r>
          </w:p>
        </w:tc>
        <w:tc>
          <w:tcPr>
            <w:tcW w:w="4678" w:type="dxa"/>
            <w:gridSpan w:val="2"/>
          </w:tcPr>
          <w:p w:rsidR="00700BE6" w:rsidRPr="00700BE6" w:rsidRDefault="00700BE6" w:rsidP="00700BE6">
            <w:pPr>
              <w:spacing w:after="0" w:line="240" w:lineRule="auto"/>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Кроссовая подготовка, Бег 100 м. Метание гранаты.</w:t>
            </w:r>
            <w:r w:rsidRPr="00700BE6">
              <w:rPr>
                <w:rFonts w:ascii="Verdana" w:eastAsia="Times New Roman" w:hAnsi="Verdana" w:cs="Times New Roman"/>
                <w:sz w:val="24"/>
                <w:szCs w:val="24"/>
                <w:lang w:eastAsia="ru-RU"/>
              </w:rPr>
              <w:t xml:space="preserve"> </w:t>
            </w:r>
            <w:r w:rsidRPr="00700BE6">
              <w:rPr>
                <w:rFonts w:ascii="Times New Roman" w:eastAsia="Times New Roman" w:hAnsi="Times New Roman" w:cs="Times New Roman"/>
                <w:sz w:val="20"/>
                <w:szCs w:val="20"/>
                <w:lang w:eastAsia="ru-RU"/>
              </w:rPr>
              <w:t>Основы методики самостоятельных занятий физическими упражнениями</w:t>
            </w:r>
          </w:p>
        </w:tc>
        <w:tc>
          <w:tcPr>
            <w:tcW w:w="567" w:type="dxa"/>
            <w:vAlign w:val="center"/>
          </w:tcPr>
          <w:p w:rsidR="00700BE6" w:rsidRPr="00700BE6" w:rsidRDefault="00700BE6" w:rsidP="00700BE6">
            <w:pPr>
              <w:spacing w:after="0" w:line="240" w:lineRule="auto"/>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3</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2</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1</w:t>
            </w:r>
          </w:p>
        </w:tc>
        <w:tc>
          <w:tcPr>
            <w:tcW w:w="1134"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Бег на высослив.</w:t>
            </w:r>
          </w:p>
        </w:tc>
        <w:tc>
          <w:tcPr>
            <w:tcW w:w="4819" w:type="dxa"/>
            <w:vMerge/>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p>
        </w:tc>
        <w:tc>
          <w:tcPr>
            <w:tcW w:w="993"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УО-2 Тест 100 м граната</w:t>
            </w:r>
          </w:p>
        </w:tc>
        <w:tc>
          <w:tcPr>
            <w:tcW w:w="1276"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Секундомер, уч. гранаты</w:t>
            </w:r>
          </w:p>
        </w:tc>
      </w:tr>
      <w:tr w:rsidR="00700BE6" w:rsidRPr="00700BE6" w:rsidTr="00937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3"/>
        </w:trPr>
        <w:tc>
          <w:tcPr>
            <w:tcW w:w="708" w:type="dxa"/>
          </w:tcPr>
          <w:p w:rsidR="00700BE6" w:rsidRPr="00700BE6" w:rsidRDefault="00700BE6" w:rsidP="00700BE6">
            <w:pPr>
              <w:spacing w:after="0" w:line="240" w:lineRule="auto"/>
              <w:ind w:left="-18"/>
              <w:jc w:val="both"/>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7-8</w:t>
            </w:r>
          </w:p>
        </w:tc>
        <w:tc>
          <w:tcPr>
            <w:tcW w:w="4678" w:type="dxa"/>
            <w:gridSpan w:val="2"/>
          </w:tcPr>
          <w:p w:rsidR="00700BE6" w:rsidRPr="00700BE6" w:rsidRDefault="00700BE6" w:rsidP="00700BE6">
            <w:pPr>
              <w:spacing w:after="0" w:line="240" w:lineRule="auto"/>
              <w:jc w:val="both"/>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Кроссовая подготовка 2 км., Прыжок с места на результат</w:t>
            </w:r>
          </w:p>
        </w:tc>
        <w:tc>
          <w:tcPr>
            <w:tcW w:w="567" w:type="dxa"/>
            <w:vAlign w:val="center"/>
          </w:tcPr>
          <w:p w:rsidR="00700BE6" w:rsidRPr="00700BE6" w:rsidRDefault="00700BE6" w:rsidP="00700BE6">
            <w:pPr>
              <w:spacing w:after="0" w:line="240" w:lineRule="auto"/>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3</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2</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1</w:t>
            </w:r>
          </w:p>
        </w:tc>
        <w:tc>
          <w:tcPr>
            <w:tcW w:w="1134"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Бег на высослив.</w:t>
            </w:r>
          </w:p>
        </w:tc>
        <w:tc>
          <w:tcPr>
            <w:tcW w:w="4819" w:type="dxa"/>
            <w:vMerge/>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p>
        </w:tc>
        <w:tc>
          <w:tcPr>
            <w:tcW w:w="993"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УО-1 Тест прыжок</w:t>
            </w:r>
          </w:p>
        </w:tc>
        <w:tc>
          <w:tcPr>
            <w:tcW w:w="1276"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Секундомер, рулетка</w:t>
            </w:r>
          </w:p>
        </w:tc>
      </w:tr>
      <w:tr w:rsidR="00700BE6" w:rsidRPr="00700BE6" w:rsidTr="00937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98"/>
        </w:trPr>
        <w:tc>
          <w:tcPr>
            <w:tcW w:w="708" w:type="dxa"/>
          </w:tcPr>
          <w:p w:rsidR="00700BE6" w:rsidRPr="00700BE6" w:rsidRDefault="00700BE6" w:rsidP="00700BE6">
            <w:pPr>
              <w:spacing w:after="0" w:line="240" w:lineRule="auto"/>
              <w:ind w:left="-18"/>
              <w:jc w:val="both"/>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9-10</w:t>
            </w:r>
          </w:p>
        </w:tc>
        <w:tc>
          <w:tcPr>
            <w:tcW w:w="4678" w:type="dxa"/>
            <w:gridSpan w:val="2"/>
          </w:tcPr>
          <w:p w:rsidR="00700BE6" w:rsidRPr="00700BE6" w:rsidRDefault="00700BE6" w:rsidP="00700BE6">
            <w:pPr>
              <w:spacing w:after="0" w:line="240" w:lineRule="auto"/>
              <w:ind w:left="34"/>
              <w:jc w:val="both"/>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 xml:space="preserve">Кроссовая подготовка бег </w:t>
            </w:r>
            <w:smartTag w:uri="urn:schemas-microsoft-com:office:smarttags" w:element="metricconverter">
              <w:smartTagPr>
                <w:attr w:name="ProductID" w:val="3 км"/>
              </w:smartTagPr>
              <w:r w:rsidRPr="00700BE6">
                <w:rPr>
                  <w:rFonts w:ascii="Times New Roman" w:eastAsia="Times New Roman" w:hAnsi="Times New Roman" w:cs="Times New Roman"/>
                  <w:sz w:val="20"/>
                  <w:szCs w:val="20"/>
                  <w:lang w:eastAsia="ru-RU"/>
                </w:rPr>
                <w:t>3 км</w:t>
              </w:r>
            </w:smartTag>
            <w:r w:rsidRPr="00700BE6">
              <w:rPr>
                <w:rFonts w:ascii="Times New Roman" w:eastAsia="Times New Roman" w:hAnsi="Times New Roman" w:cs="Times New Roman"/>
                <w:sz w:val="20"/>
                <w:szCs w:val="20"/>
                <w:lang w:eastAsia="ru-RU"/>
              </w:rPr>
              <w:t xml:space="preserve">. </w:t>
            </w:r>
          </w:p>
          <w:p w:rsidR="00700BE6" w:rsidRPr="00700BE6" w:rsidRDefault="00700BE6" w:rsidP="00700BE6">
            <w:pPr>
              <w:spacing w:after="0" w:line="240" w:lineRule="auto"/>
              <w:ind w:left="34"/>
              <w:jc w:val="both"/>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 xml:space="preserve">Метание гранаты 700 гр. </w:t>
            </w:r>
          </w:p>
        </w:tc>
        <w:tc>
          <w:tcPr>
            <w:tcW w:w="567" w:type="dxa"/>
            <w:vAlign w:val="center"/>
          </w:tcPr>
          <w:p w:rsidR="00700BE6" w:rsidRPr="00700BE6" w:rsidRDefault="00700BE6" w:rsidP="00700BE6">
            <w:pPr>
              <w:spacing w:after="0" w:line="240" w:lineRule="auto"/>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3</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2</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1</w:t>
            </w:r>
          </w:p>
        </w:tc>
        <w:tc>
          <w:tcPr>
            <w:tcW w:w="1134"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Бег на высослив.</w:t>
            </w:r>
          </w:p>
        </w:tc>
        <w:tc>
          <w:tcPr>
            <w:tcW w:w="4819" w:type="dxa"/>
            <w:vMerge/>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p>
        </w:tc>
        <w:tc>
          <w:tcPr>
            <w:tcW w:w="993"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УО-2 Зачет 3 км</w:t>
            </w:r>
          </w:p>
        </w:tc>
        <w:tc>
          <w:tcPr>
            <w:tcW w:w="1276"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Секундомер, гранаты</w:t>
            </w:r>
          </w:p>
        </w:tc>
      </w:tr>
      <w:tr w:rsidR="00700BE6" w:rsidRPr="00700BE6" w:rsidTr="00937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3"/>
        </w:trPr>
        <w:tc>
          <w:tcPr>
            <w:tcW w:w="708" w:type="dxa"/>
          </w:tcPr>
          <w:p w:rsidR="00700BE6" w:rsidRPr="00700BE6" w:rsidRDefault="00700BE6" w:rsidP="00700BE6">
            <w:pPr>
              <w:spacing w:after="0" w:line="240" w:lineRule="auto"/>
              <w:jc w:val="both"/>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11-12</w:t>
            </w:r>
          </w:p>
        </w:tc>
        <w:tc>
          <w:tcPr>
            <w:tcW w:w="4678" w:type="dxa"/>
            <w:gridSpan w:val="2"/>
          </w:tcPr>
          <w:p w:rsidR="00700BE6" w:rsidRPr="00700BE6" w:rsidRDefault="00700BE6" w:rsidP="00700BE6">
            <w:pPr>
              <w:spacing w:after="0"/>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 xml:space="preserve">Кроссовая подготовка бег </w:t>
            </w:r>
            <w:smartTag w:uri="urn:schemas-microsoft-com:office:smarttags" w:element="metricconverter">
              <w:smartTagPr>
                <w:attr w:name="ProductID" w:val="3 км"/>
              </w:smartTagPr>
              <w:r w:rsidRPr="00700BE6">
                <w:rPr>
                  <w:rFonts w:ascii="Times New Roman" w:eastAsia="Times New Roman" w:hAnsi="Times New Roman" w:cs="Times New Roman"/>
                  <w:sz w:val="20"/>
                  <w:szCs w:val="20"/>
                  <w:lang w:eastAsia="ru-RU"/>
                </w:rPr>
                <w:t>3 км</w:t>
              </w:r>
            </w:smartTag>
            <w:r w:rsidRPr="00700BE6">
              <w:rPr>
                <w:rFonts w:ascii="Times New Roman" w:eastAsia="Times New Roman" w:hAnsi="Times New Roman" w:cs="Times New Roman"/>
                <w:sz w:val="20"/>
                <w:szCs w:val="20"/>
                <w:lang w:eastAsia="ru-RU"/>
              </w:rPr>
              <w:t>. Метание гранаты 700 гр.</w:t>
            </w:r>
          </w:p>
        </w:tc>
        <w:tc>
          <w:tcPr>
            <w:tcW w:w="567" w:type="dxa"/>
            <w:vAlign w:val="center"/>
          </w:tcPr>
          <w:p w:rsidR="00700BE6" w:rsidRPr="00700BE6" w:rsidRDefault="00700BE6" w:rsidP="00700BE6">
            <w:pPr>
              <w:spacing w:after="0" w:line="240" w:lineRule="auto"/>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3</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2</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p>
        </w:tc>
        <w:tc>
          <w:tcPr>
            <w:tcW w:w="567" w:type="dxa"/>
            <w:vAlign w:val="center"/>
          </w:tcPr>
          <w:p w:rsidR="00700BE6" w:rsidRPr="00700BE6" w:rsidRDefault="00700BE6" w:rsidP="00700BE6">
            <w:pPr>
              <w:spacing w:after="0" w:line="240" w:lineRule="auto"/>
              <w:ind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1</w:t>
            </w:r>
          </w:p>
        </w:tc>
        <w:tc>
          <w:tcPr>
            <w:tcW w:w="1134" w:type="dxa"/>
            <w:vAlign w:val="center"/>
          </w:tcPr>
          <w:p w:rsidR="00700BE6" w:rsidRPr="00700BE6" w:rsidRDefault="00700BE6" w:rsidP="00700BE6">
            <w:pPr>
              <w:spacing w:after="0" w:line="240" w:lineRule="auto"/>
              <w:ind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Комплекс упражн.</w:t>
            </w:r>
          </w:p>
        </w:tc>
        <w:tc>
          <w:tcPr>
            <w:tcW w:w="4819" w:type="dxa"/>
            <w:vMerge/>
          </w:tcPr>
          <w:p w:rsidR="00700BE6" w:rsidRPr="00700BE6" w:rsidRDefault="00700BE6" w:rsidP="00700BE6">
            <w:pPr>
              <w:spacing w:after="0" w:line="240" w:lineRule="auto"/>
              <w:ind w:right="-108"/>
              <w:rPr>
                <w:rFonts w:ascii="Times New Roman" w:eastAsia="Times New Roman" w:hAnsi="Times New Roman" w:cs="Times New Roman"/>
                <w:sz w:val="20"/>
                <w:szCs w:val="20"/>
                <w:lang w:eastAsia="ru-RU"/>
              </w:rPr>
            </w:pPr>
          </w:p>
        </w:tc>
        <w:tc>
          <w:tcPr>
            <w:tcW w:w="993"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УО-1 Текущий</w:t>
            </w:r>
          </w:p>
        </w:tc>
        <w:tc>
          <w:tcPr>
            <w:tcW w:w="1276"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Секундомер, гранаты</w:t>
            </w:r>
          </w:p>
        </w:tc>
      </w:tr>
      <w:tr w:rsidR="00700BE6" w:rsidRPr="00700BE6" w:rsidTr="00937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3"/>
        </w:trPr>
        <w:tc>
          <w:tcPr>
            <w:tcW w:w="708" w:type="dxa"/>
          </w:tcPr>
          <w:p w:rsidR="00700BE6" w:rsidRPr="00700BE6" w:rsidRDefault="00700BE6" w:rsidP="00700BE6">
            <w:pPr>
              <w:spacing w:after="0" w:line="240" w:lineRule="auto"/>
              <w:jc w:val="both"/>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13-14</w:t>
            </w:r>
          </w:p>
        </w:tc>
        <w:tc>
          <w:tcPr>
            <w:tcW w:w="4678" w:type="dxa"/>
            <w:gridSpan w:val="2"/>
            <w:vAlign w:val="center"/>
          </w:tcPr>
          <w:p w:rsidR="00700BE6" w:rsidRPr="00700BE6" w:rsidRDefault="00700BE6" w:rsidP="00700BE6">
            <w:pPr>
              <w:spacing w:after="0"/>
              <w:rPr>
                <w:rFonts w:ascii="Times New Roman" w:eastAsia="Times New Roman" w:hAnsi="Times New Roman" w:cs="Times New Roman"/>
                <w:spacing w:val="-13"/>
                <w:sz w:val="24"/>
                <w:szCs w:val="24"/>
              </w:rPr>
            </w:pPr>
            <w:r w:rsidRPr="00700BE6">
              <w:rPr>
                <w:rFonts w:ascii="Times New Roman" w:eastAsia="Times New Roman" w:hAnsi="Times New Roman" w:cs="Times New Roman"/>
                <w:sz w:val="20"/>
                <w:szCs w:val="20"/>
                <w:lang w:eastAsia="ru-RU"/>
              </w:rPr>
              <w:t xml:space="preserve">Кроссовая подготовка бег </w:t>
            </w:r>
            <w:smartTag w:uri="urn:schemas-microsoft-com:office:smarttags" w:element="metricconverter">
              <w:smartTagPr>
                <w:attr w:name="ProductID" w:val="3 км"/>
              </w:smartTagPr>
              <w:r w:rsidRPr="00700BE6">
                <w:rPr>
                  <w:rFonts w:ascii="Times New Roman" w:eastAsia="Times New Roman" w:hAnsi="Times New Roman" w:cs="Times New Roman"/>
                  <w:sz w:val="20"/>
                  <w:szCs w:val="20"/>
                  <w:lang w:eastAsia="ru-RU"/>
                </w:rPr>
                <w:t>3 км</w:t>
              </w:r>
            </w:smartTag>
            <w:r w:rsidRPr="00700BE6">
              <w:rPr>
                <w:rFonts w:ascii="Times New Roman" w:eastAsia="Times New Roman" w:hAnsi="Times New Roman" w:cs="Times New Roman"/>
                <w:sz w:val="20"/>
                <w:szCs w:val="20"/>
                <w:lang w:eastAsia="ru-RU"/>
              </w:rPr>
              <w:t>. Прыжок в высоту «перешагивание».</w:t>
            </w:r>
          </w:p>
        </w:tc>
        <w:tc>
          <w:tcPr>
            <w:tcW w:w="567" w:type="dxa"/>
            <w:vAlign w:val="center"/>
          </w:tcPr>
          <w:p w:rsidR="00700BE6" w:rsidRPr="00700BE6" w:rsidRDefault="00700BE6" w:rsidP="00700BE6">
            <w:pPr>
              <w:spacing w:after="0" w:line="240" w:lineRule="auto"/>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3</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2</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p>
        </w:tc>
        <w:tc>
          <w:tcPr>
            <w:tcW w:w="567" w:type="dxa"/>
            <w:vAlign w:val="center"/>
          </w:tcPr>
          <w:p w:rsidR="00700BE6" w:rsidRPr="00700BE6" w:rsidRDefault="00700BE6" w:rsidP="00700BE6">
            <w:pPr>
              <w:spacing w:after="0" w:line="240" w:lineRule="auto"/>
              <w:ind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1</w:t>
            </w:r>
          </w:p>
        </w:tc>
        <w:tc>
          <w:tcPr>
            <w:tcW w:w="1134" w:type="dxa"/>
            <w:vAlign w:val="center"/>
          </w:tcPr>
          <w:p w:rsidR="00700BE6" w:rsidRPr="00700BE6" w:rsidRDefault="00700BE6" w:rsidP="00700BE6">
            <w:pPr>
              <w:spacing w:after="0" w:line="240" w:lineRule="auto"/>
              <w:ind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Комплекс упражн.</w:t>
            </w:r>
          </w:p>
        </w:tc>
        <w:tc>
          <w:tcPr>
            <w:tcW w:w="4819" w:type="dxa"/>
            <w:vMerge/>
          </w:tcPr>
          <w:p w:rsidR="00700BE6" w:rsidRPr="00700BE6" w:rsidRDefault="00700BE6" w:rsidP="00700BE6">
            <w:pPr>
              <w:spacing w:after="0" w:line="240" w:lineRule="auto"/>
              <w:ind w:right="-108"/>
              <w:rPr>
                <w:rFonts w:ascii="Times New Roman" w:eastAsia="Times New Roman" w:hAnsi="Times New Roman" w:cs="Times New Roman"/>
                <w:sz w:val="20"/>
                <w:szCs w:val="20"/>
                <w:lang w:eastAsia="ru-RU"/>
              </w:rPr>
            </w:pPr>
          </w:p>
        </w:tc>
        <w:tc>
          <w:tcPr>
            <w:tcW w:w="993"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УО-1 Текущий</w:t>
            </w:r>
          </w:p>
        </w:tc>
        <w:tc>
          <w:tcPr>
            <w:tcW w:w="1276"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 xml:space="preserve">Стойки для прыжков, </w:t>
            </w:r>
          </w:p>
          <w:p w:rsidR="00700BE6" w:rsidRPr="00700BE6" w:rsidRDefault="00700BE6" w:rsidP="00700BE6">
            <w:pPr>
              <w:spacing w:after="0" w:line="240" w:lineRule="auto"/>
              <w:ind w:right="-108"/>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секундомер</w:t>
            </w:r>
          </w:p>
        </w:tc>
      </w:tr>
      <w:tr w:rsidR="00700BE6" w:rsidRPr="00700BE6" w:rsidTr="00937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3"/>
        </w:trPr>
        <w:tc>
          <w:tcPr>
            <w:tcW w:w="708" w:type="dxa"/>
          </w:tcPr>
          <w:p w:rsidR="00700BE6" w:rsidRPr="00700BE6" w:rsidRDefault="00700BE6" w:rsidP="00700BE6">
            <w:pPr>
              <w:spacing w:after="0" w:line="240" w:lineRule="auto"/>
              <w:jc w:val="both"/>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15-16</w:t>
            </w:r>
          </w:p>
        </w:tc>
        <w:tc>
          <w:tcPr>
            <w:tcW w:w="4678" w:type="dxa"/>
            <w:gridSpan w:val="2"/>
            <w:vAlign w:val="center"/>
          </w:tcPr>
          <w:p w:rsidR="00700BE6" w:rsidRPr="00700BE6" w:rsidRDefault="00700BE6" w:rsidP="00700BE6">
            <w:pPr>
              <w:spacing w:after="0"/>
              <w:rPr>
                <w:rFonts w:ascii="Times New Roman" w:eastAsia="Times New Roman" w:hAnsi="Times New Roman" w:cs="Times New Roman"/>
                <w:spacing w:val="-9"/>
                <w:sz w:val="24"/>
                <w:szCs w:val="24"/>
              </w:rPr>
            </w:pPr>
            <w:r w:rsidRPr="00700BE6">
              <w:rPr>
                <w:rFonts w:ascii="Times New Roman" w:eastAsia="Times New Roman" w:hAnsi="Times New Roman" w:cs="Times New Roman"/>
                <w:sz w:val="20"/>
                <w:szCs w:val="20"/>
                <w:lang w:eastAsia="ru-RU"/>
              </w:rPr>
              <w:t xml:space="preserve">Кроссовая подготовка бег </w:t>
            </w:r>
            <w:smartTag w:uri="urn:schemas-microsoft-com:office:smarttags" w:element="metricconverter">
              <w:smartTagPr>
                <w:attr w:name="ProductID" w:val="3 км"/>
              </w:smartTagPr>
              <w:r w:rsidRPr="00700BE6">
                <w:rPr>
                  <w:rFonts w:ascii="Times New Roman" w:eastAsia="Times New Roman" w:hAnsi="Times New Roman" w:cs="Times New Roman"/>
                  <w:sz w:val="20"/>
                  <w:szCs w:val="20"/>
                  <w:lang w:eastAsia="ru-RU"/>
                </w:rPr>
                <w:t>3 км</w:t>
              </w:r>
            </w:smartTag>
            <w:r w:rsidRPr="00700BE6">
              <w:rPr>
                <w:rFonts w:ascii="Times New Roman" w:eastAsia="Times New Roman" w:hAnsi="Times New Roman" w:cs="Times New Roman"/>
                <w:sz w:val="20"/>
                <w:szCs w:val="20"/>
                <w:lang w:eastAsia="ru-RU"/>
              </w:rPr>
              <w:t>. Прыжок в высоту «перешагивание».</w:t>
            </w:r>
          </w:p>
        </w:tc>
        <w:tc>
          <w:tcPr>
            <w:tcW w:w="567" w:type="dxa"/>
            <w:vAlign w:val="center"/>
          </w:tcPr>
          <w:p w:rsidR="00700BE6" w:rsidRPr="00700BE6" w:rsidRDefault="00700BE6" w:rsidP="00700BE6">
            <w:pPr>
              <w:spacing w:after="0" w:line="240" w:lineRule="auto"/>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3</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2</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p>
        </w:tc>
        <w:tc>
          <w:tcPr>
            <w:tcW w:w="567" w:type="dxa"/>
            <w:vAlign w:val="center"/>
          </w:tcPr>
          <w:p w:rsidR="00700BE6" w:rsidRPr="00700BE6" w:rsidRDefault="00700BE6" w:rsidP="00700BE6">
            <w:pPr>
              <w:spacing w:after="0" w:line="240" w:lineRule="auto"/>
              <w:ind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1</w:t>
            </w:r>
          </w:p>
        </w:tc>
        <w:tc>
          <w:tcPr>
            <w:tcW w:w="1134" w:type="dxa"/>
            <w:vAlign w:val="center"/>
          </w:tcPr>
          <w:p w:rsidR="00700BE6" w:rsidRPr="00700BE6" w:rsidRDefault="00700BE6" w:rsidP="00700BE6">
            <w:pPr>
              <w:spacing w:after="0" w:line="240" w:lineRule="auto"/>
              <w:ind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Комплекс упражн.</w:t>
            </w:r>
          </w:p>
        </w:tc>
        <w:tc>
          <w:tcPr>
            <w:tcW w:w="4819" w:type="dxa"/>
            <w:vMerge/>
          </w:tcPr>
          <w:p w:rsidR="00700BE6" w:rsidRPr="00700BE6" w:rsidRDefault="00700BE6" w:rsidP="00700BE6">
            <w:pPr>
              <w:spacing w:after="0" w:line="240" w:lineRule="auto"/>
              <w:ind w:right="-108"/>
              <w:rPr>
                <w:rFonts w:ascii="Times New Roman" w:eastAsia="Times New Roman" w:hAnsi="Times New Roman" w:cs="Times New Roman"/>
                <w:sz w:val="20"/>
                <w:szCs w:val="20"/>
                <w:lang w:eastAsia="ru-RU"/>
              </w:rPr>
            </w:pPr>
          </w:p>
        </w:tc>
        <w:tc>
          <w:tcPr>
            <w:tcW w:w="993"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УО-1 Текущий</w:t>
            </w:r>
          </w:p>
        </w:tc>
        <w:tc>
          <w:tcPr>
            <w:tcW w:w="1276"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 xml:space="preserve">Стойки для прыжков, </w:t>
            </w:r>
          </w:p>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секундомер</w:t>
            </w:r>
          </w:p>
        </w:tc>
      </w:tr>
      <w:tr w:rsidR="00700BE6" w:rsidRPr="00700BE6" w:rsidTr="00937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3"/>
        </w:trPr>
        <w:tc>
          <w:tcPr>
            <w:tcW w:w="7087" w:type="dxa"/>
            <w:gridSpan w:val="6"/>
          </w:tcPr>
          <w:p w:rsidR="00700BE6" w:rsidRPr="00700BE6" w:rsidRDefault="00700BE6" w:rsidP="00700BE6">
            <w:pPr>
              <w:spacing w:after="0" w:line="240" w:lineRule="auto"/>
              <w:ind w:left="-108" w:right="-108"/>
              <w:rPr>
                <w:rFonts w:ascii="Times New Roman" w:eastAsia="Times New Roman" w:hAnsi="Times New Roman" w:cs="Times New Roman"/>
                <w:sz w:val="20"/>
                <w:szCs w:val="20"/>
                <w:lang w:eastAsia="ru-RU"/>
              </w:rPr>
            </w:pPr>
            <w:r w:rsidRPr="00700BE6">
              <w:rPr>
                <w:rFonts w:ascii="Times New Roman" w:eastAsia="Times New Roman" w:hAnsi="Times New Roman" w:cs="Times New Roman"/>
                <w:b/>
                <w:color w:val="000000"/>
                <w:sz w:val="20"/>
                <w:szCs w:val="20"/>
                <w:lang w:eastAsia="ru-RU"/>
              </w:rPr>
              <w:t xml:space="preserve">     </w:t>
            </w:r>
            <w:r w:rsidRPr="00700BE6">
              <w:rPr>
                <w:rFonts w:ascii="Times New Roman" w:eastAsia="Times New Roman" w:hAnsi="Times New Roman" w:cs="Times New Roman"/>
                <w:b/>
                <w:sz w:val="24"/>
                <w:szCs w:val="24"/>
                <w:lang w:eastAsia="ru-RU"/>
              </w:rPr>
              <w:t>Спортивные игры мини-футбол</w:t>
            </w:r>
          </w:p>
        </w:tc>
        <w:tc>
          <w:tcPr>
            <w:tcW w:w="567" w:type="dxa"/>
            <w:vAlign w:val="center"/>
          </w:tcPr>
          <w:p w:rsidR="00700BE6" w:rsidRPr="00700BE6" w:rsidRDefault="00700BE6" w:rsidP="00700BE6">
            <w:pPr>
              <w:spacing w:after="0" w:line="240" w:lineRule="auto"/>
              <w:jc w:val="center"/>
              <w:rPr>
                <w:rFonts w:ascii="Times New Roman" w:eastAsia="Times New Roman" w:hAnsi="Times New Roman" w:cs="Times New Roman"/>
                <w:b/>
                <w:spacing w:val="-6"/>
                <w:sz w:val="20"/>
                <w:szCs w:val="20"/>
                <w:lang w:eastAsia="ru-RU"/>
              </w:rPr>
            </w:pPr>
            <w:r w:rsidRPr="00700BE6">
              <w:rPr>
                <w:rFonts w:ascii="Times New Roman" w:eastAsia="Times New Roman" w:hAnsi="Times New Roman" w:cs="Times New Roman"/>
                <w:b/>
                <w:spacing w:val="-6"/>
                <w:sz w:val="20"/>
                <w:szCs w:val="20"/>
                <w:lang w:eastAsia="ru-RU"/>
              </w:rPr>
              <w:t>18</w:t>
            </w:r>
          </w:p>
        </w:tc>
        <w:tc>
          <w:tcPr>
            <w:tcW w:w="1134" w:type="dxa"/>
            <w:shd w:val="clear" w:color="auto" w:fill="D9D9D9"/>
            <w:vAlign w:val="center"/>
          </w:tcPr>
          <w:p w:rsidR="00700BE6" w:rsidRPr="00700BE6" w:rsidRDefault="00700BE6" w:rsidP="00700BE6">
            <w:pPr>
              <w:spacing w:after="0" w:line="240" w:lineRule="auto"/>
              <w:jc w:val="center"/>
              <w:rPr>
                <w:rFonts w:ascii="Times New Roman" w:eastAsia="Times New Roman" w:hAnsi="Times New Roman" w:cs="Times New Roman"/>
                <w:b/>
                <w:i/>
                <w:color w:val="0000FF"/>
                <w:spacing w:val="-6"/>
                <w:sz w:val="20"/>
                <w:szCs w:val="20"/>
                <w:u w:val="single"/>
                <w:lang w:eastAsia="ru-RU"/>
              </w:rPr>
            </w:pPr>
          </w:p>
        </w:tc>
        <w:tc>
          <w:tcPr>
            <w:tcW w:w="4819" w:type="dxa"/>
            <w:vMerge w:val="restart"/>
          </w:tcPr>
          <w:p w:rsidR="00700BE6" w:rsidRPr="00700BE6" w:rsidRDefault="00700BE6" w:rsidP="00700BE6">
            <w:pPr>
              <w:spacing w:after="0" w:line="240" w:lineRule="auto"/>
              <w:jc w:val="both"/>
              <w:rPr>
                <w:rFonts w:ascii="Times New Roman" w:eastAsia="Times New Roman" w:hAnsi="Times New Roman" w:cs="Times New Roman"/>
                <w:iCs/>
                <w:sz w:val="20"/>
                <w:szCs w:val="20"/>
                <w:lang w:eastAsia="ru-RU"/>
              </w:rPr>
            </w:pPr>
            <w:r w:rsidRPr="00700BE6">
              <w:rPr>
                <w:rFonts w:ascii="Times New Roman" w:eastAsia="Times New Roman" w:hAnsi="Times New Roman" w:cs="Times New Roman"/>
                <w:b/>
                <w:i/>
                <w:color w:val="0000FF"/>
                <w:spacing w:val="-6"/>
                <w:sz w:val="20"/>
                <w:szCs w:val="20"/>
                <w:u w:val="single"/>
                <w:lang w:eastAsia="ru-RU"/>
              </w:rPr>
              <w:t xml:space="preserve"> </w:t>
            </w:r>
          </w:p>
          <w:p w:rsidR="00700BE6" w:rsidRPr="00700BE6" w:rsidRDefault="00700BE6" w:rsidP="00700BE6">
            <w:pPr>
              <w:shd w:val="clear" w:color="auto" w:fill="FFFFFF"/>
              <w:spacing w:before="180" w:after="0" w:line="240" w:lineRule="auto"/>
              <w:jc w:val="both"/>
              <w:rPr>
                <w:rFonts w:ascii="Times New Roman" w:eastAsia="Times New Roman" w:hAnsi="Times New Roman" w:cs="Times New Roman"/>
                <w:color w:val="242C2E"/>
                <w:sz w:val="20"/>
                <w:szCs w:val="20"/>
                <w:lang w:eastAsia="ru-RU"/>
              </w:rPr>
            </w:pPr>
          </w:p>
          <w:p w:rsidR="00700BE6" w:rsidRPr="00700BE6" w:rsidRDefault="00700BE6" w:rsidP="00700BE6">
            <w:pPr>
              <w:shd w:val="clear" w:color="auto" w:fill="FFFFFF"/>
              <w:spacing w:before="180" w:after="0" w:line="240" w:lineRule="auto"/>
              <w:jc w:val="both"/>
              <w:rPr>
                <w:rFonts w:ascii="Times New Roman" w:eastAsia="Times New Roman" w:hAnsi="Times New Roman" w:cs="Times New Roman"/>
                <w:color w:val="242C2E"/>
                <w:sz w:val="20"/>
                <w:szCs w:val="20"/>
                <w:lang w:eastAsia="ru-RU"/>
              </w:rPr>
            </w:pPr>
            <w:r w:rsidRPr="00700BE6">
              <w:rPr>
                <w:rFonts w:ascii="Times New Roman" w:eastAsia="Times New Roman" w:hAnsi="Times New Roman" w:cs="Times New Roman"/>
                <w:color w:val="242C2E"/>
                <w:sz w:val="20"/>
                <w:szCs w:val="20"/>
                <w:lang w:eastAsia="ru-RU"/>
              </w:rPr>
              <w:t xml:space="preserve">- Удар по летящему мячу средней частью подъема ноги, </w:t>
            </w:r>
          </w:p>
          <w:p w:rsidR="00700BE6" w:rsidRPr="00700BE6" w:rsidRDefault="00700BE6" w:rsidP="00700BE6">
            <w:pPr>
              <w:shd w:val="clear" w:color="auto" w:fill="FFFFFF"/>
              <w:spacing w:before="180" w:after="0" w:line="240" w:lineRule="auto"/>
              <w:jc w:val="both"/>
              <w:rPr>
                <w:rFonts w:ascii="Times New Roman" w:eastAsia="Times New Roman" w:hAnsi="Times New Roman" w:cs="Times New Roman"/>
                <w:color w:val="242C2E"/>
                <w:sz w:val="20"/>
                <w:szCs w:val="20"/>
                <w:lang w:eastAsia="ru-RU"/>
              </w:rPr>
            </w:pPr>
            <w:r w:rsidRPr="00700BE6">
              <w:rPr>
                <w:rFonts w:ascii="Times New Roman" w:eastAsia="Times New Roman" w:hAnsi="Times New Roman" w:cs="Times New Roman"/>
                <w:color w:val="242C2E"/>
                <w:sz w:val="20"/>
                <w:szCs w:val="20"/>
                <w:lang w:eastAsia="ru-RU"/>
              </w:rPr>
              <w:t>- удары головой на месте и в прыжке,</w:t>
            </w:r>
          </w:p>
          <w:p w:rsidR="00700BE6" w:rsidRPr="00700BE6" w:rsidRDefault="00700BE6" w:rsidP="00700BE6">
            <w:pPr>
              <w:shd w:val="clear" w:color="auto" w:fill="FFFFFF"/>
              <w:spacing w:before="180" w:after="0" w:line="240" w:lineRule="auto"/>
              <w:jc w:val="both"/>
              <w:rPr>
                <w:rFonts w:ascii="Times New Roman" w:eastAsia="Times New Roman" w:hAnsi="Times New Roman" w:cs="Times New Roman"/>
                <w:color w:val="242C2E"/>
                <w:sz w:val="20"/>
                <w:szCs w:val="20"/>
                <w:lang w:eastAsia="ru-RU"/>
              </w:rPr>
            </w:pPr>
            <w:r w:rsidRPr="00700BE6">
              <w:rPr>
                <w:rFonts w:ascii="Times New Roman" w:eastAsia="Times New Roman" w:hAnsi="Times New Roman" w:cs="Times New Roman"/>
                <w:color w:val="242C2E"/>
                <w:sz w:val="20"/>
                <w:szCs w:val="20"/>
                <w:lang w:eastAsia="ru-RU"/>
              </w:rPr>
              <w:t xml:space="preserve">-  остановка мяча ногой, грудью, отбор мяча, обманные движения, техника игры вратаря, </w:t>
            </w:r>
          </w:p>
          <w:p w:rsidR="00700BE6" w:rsidRPr="00700BE6" w:rsidRDefault="00700BE6" w:rsidP="00700BE6">
            <w:pPr>
              <w:shd w:val="clear" w:color="auto" w:fill="FFFFFF"/>
              <w:spacing w:before="180" w:after="0" w:line="240" w:lineRule="auto"/>
              <w:jc w:val="both"/>
              <w:rPr>
                <w:rFonts w:ascii="Times New Roman" w:eastAsia="Times New Roman" w:hAnsi="Times New Roman" w:cs="Times New Roman"/>
                <w:color w:val="242C2E"/>
                <w:sz w:val="20"/>
                <w:szCs w:val="20"/>
                <w:lang w:eastAsia="ru-RU"/>
              </w:rPr>
            </w:pPr>
            <w:r w:rsidRPr="00700BE6">
              <w:rPr>
                <w:rFonts w:ascii="Times New Roman" w:eastAsia="Times New Roman" w:hAnsi="Times New Roman" w:cs="Times New Roman"/>
                <w:color w:val="242C2E"/>
                <w:sz w:val="20"/>
                <w:szCs w:val="20"/>
                <w:lang w:eastAsia="ru-RU"/>
              </w:rPr>
              <w:t>- тактика защиты, тактика нападения.</w:t>
            </w:r>
          </w:p>
          <w:p w:rsidR="00700BE6" w:rsidRPr="00700BE6" w:rsidRDefault="00700BE6" w:rsidP="00700BE6">
            <w:pPr>
              <w:shd w:val="clear" w:color="auto" w:fill="FFFFFF"/>
              <w:spacing w:before="180" w:after="0" w:line="240" w:lineRule="auto"/>
              <w:jc w:val="both"/>
              <w:rPr>
                <w:rFonts w:ascii="Times New Roman" w:eastAsia="Times New Roman" w:hAnsi="Times New Roman" w:cs="Times New Roman"/>
                <w:color w:val="242C2E"/>
                <w:sz w:val="20"/>
                <w:szCs w:val="20"/>
                <w:lang w:eastAsia="ru-RU"/>
              </w:rPr>
            </w:pPr>
            <w:r w:rsidRPr="00700BE6">
              <w:rPr>
                <w:rFonts w:ascii="Times New Roman" w:eastAsia="Times New Roman" w:hAnsi="Times New Roman" w:cs="Times New Roman"/>
                <w:color w:val="242C2E"/>
                <w:sz w:val="20"/>
                <w:szCs w:val="20"/>
                <w:lang w:eastAsia="ru-RU"/>
              </w:rPr>
              <w:lastRenderedPageBreak/>
              <w:t>-  Правила игры.</w:t>
            </w:r>
          </w:p>
          <w:p w:rsidR="00700BE6" w:rsidRPr="00700BE6" w:rsidRDefault="00700BE6" w:rsidP="00700BE6">
            <w:pPr>
              <w:shd w:val="clear" w:color="auto" w:fill="FFFFFF"/>
              <w:spacing w:before="180" w:after="0" w:line="240" w:lineRule="auto"/>
              <w:jc w:val="both"/>
              <w:rPr>
                <w:rFonts w:ascii="Times New Roman" w:eastAsia="Times New Roman" w:hAnsi="Times New Roman" w:cs="Times New Roman"/>
                <w:color w:val="242C2E"/>
                <w:sz w:val="20"/>
                <w:szCs w:val="20"/>
                <w:lang w:eastAsia="ru-RU"/>
              </w:rPr>
            </w:pPr>
            <w:r w:rsidRPr="00700BE6">
              <w:rPr>
                <w:rFonts w:ascii="Times New Roman" w:eastAsia="Times New Roman" w:hAnsi="Times New Roman" w:cs="Times New Roman"/>
                <w:color w:val="242C2E"/>
                <w:sz w:val="20"/>
                <w:szCs w:val="20"/>
                <w:lang w:eastAsia="ru-RU"/>
              </w:rPr>
              <w:t xml:space="preserve">-  Техника безопасности игры. </w:t>
            </w:r>
          </w:p>
          <w:p w:rsidR="00700BE6" w:rsidRPr="00700BE6" w:rsidRDefault="00700BE6" w:rsidP="00700BE6">
            <w:pPr>
              <w:shd w:val="clear" w:color="auto" w:fill="FFFFFF"/>
              <w:spacing w:before="180" w:after="0" w:line="240" w:lineRule="auto"/>
              <w:jc w:val="both"/>
              <w:rPr>
                <w:rFonts w:ascii="Times New Roman" w:eastAsia="Times New Roman" w:hAnsi="Times New Roman" w:cs="Times New Roman"/>
                <w:color w:val="242C2E"/>
                <w:sz w:val="20"/>
                <w:szCs w:val="20"/>
                <w:lang w:eastAsia="ru-RU"/>
              </w:rPr>
            </w:pPr>
            <w:r w:rsidRPr="00700BE6">
              <w:rPr>
                <w:rFonts w:ascii="Times New Roman" w:eastAsia="Times New Roman" w:hAnsi="Times New Roman" w:cs="Times New Roman"/>
                <w:color w:val="242C2E"/>
                <w:sz w:val="20"/>
                <w:szCs w:val="20"/>
                <w:lang w:eastAsia="ru-RU"/>
              </w:rPr>
              <w:t xml:space="preserve">- Игра по упрощенным правилам на площадках разных размеров. </w:t>
            </w:r>
          </w:p>
          <w:p w:rsidR="00700BE6" w:rsidRPr="00700BE6" w:rsidRDefault="00700BE6" w:rsidP="00700BE6">
            <w:pPr>
              <w:shd w:val="clear" w:color="auto" w:fill="FFFFFF"/>
              <w:spacing w:before="180" w:after="0" w:line="240" w:lineRule="auto"/>
              <w:jc w:val="both"/>
              <w:rPr>
                <w:rFonts w:ascii="Times New Roman" w:eastAsia="Times New Roman" w:hAnsi="Times New Roman" w:cs="Times New Roman"/>
                <w:color w:val="242C2E"/>
                <w:sz w:val="20"/>
                <w:szCs w:val="20"/>
                <w:lang w:eastAsia="ru-RU"/>
              </w:rPr>
            </w:pPr>
            <w:r w:rsidRPr="00700BE6">
              <w:rPr>
                <w:rFonts w:ascii="Times New Roman" w:eastAsia="Times New Roman" w:hAnsi="Times New Roman" w:cs="Times New Roman"/>
                <w:color w:val="242C2E"/>
                <w:sz w:val="20"/>
                <w:szCs w:val="20"/>
                <w:lang w:eastAsia="ru-RU"/>
              </w:rPr>
              <w:t>- Игра по правилам.</w:t>
            </w:r>
          </w:p>
          <w:p w:rsidR="00700BE6" w:rsidRPr="00700BE6" w:rsidRDefault="00700BE6" w:rsidP="00700BE6">
            <w:pPr>
              <w:tabs>
                <w:tab w:val="left" w:pos="175"/>
              </w:tabs>
              <w:spacing w:after="0" w:line="240" w:lineRule="auto"/>
              <w:jc w:val="both"/>
              <w:rPr>
                <w:rFonts w:ascii="Times New Roman" w:eastAsia="Times New Roman" w:hAnsi="Times New Roman" w:cs="Times New Roman"/>
                <w:sz w:val="20"/>
                <w:szCs w:val="20"/>
                <w:lang w:eastAsia="ru-RU"/>
              </w:rPr>
            </w:pPr>
            <w:r w:rsidRPr="00700BE6">
              <w:rPr>
                <w:rFonts w:ascii="Times New Roman" w:eastAsia="Times New Roman" w:hAnsi="Times New Roman" w:cs="Times New Roman"/>
                <w:color w:val="000000"/>
                <w:sz w:val="20"/>
                <w:szCs w:val="20"/>
                <w:lang w:eastAsia="ru-RU"/>
              </w:rPr>
              <w:t>- Ведение</w:t>
            </w:r>
            <w:r w:rsidRPr="00700BE6">
              <w:rPr>
                <w:rFonts w:ascii="Times New Roman" w:eastAsia="Times New Roman" w:hAnsi="Times New Roman" w:cs="Times New Roman"/>
                <w:sz w:val="20"/>
                <w:szCs w:val="20"/>
                <w:lang w:eastAsia="ru-RU"/>
              </w:rPr>
              <w:t xml:space="preserve"> мяча, передать мяч на точность,</w:t>
            </w:r>
          </w:p>
          <w:p w:rsidR="00700BE6" w:rsidRPr="00700BE6" w:rsidRDefault="00700BE6" w:rsidP="00700BE6">
            <w:pPr>
              <w:tabs>
                <w:tab w:val="left" w:pos="175"/>
              </w:tabs>
              <w:spacing w:after="0" w:line="240" w:lineRule="auto"/>
              <w:jc w:val="both"/>
              <w:rPr>
                <w:rFonts w:ascii="Times New Roman" w:eastAsia="Times New Roman" w:hAnsi="Times New Roman" w:cs="Times New Roman"/>
                <w:sz w:val="20"/>
                <w:szCs w:val="20"/>
                <w:lang w:eastAsia="ru-RU"/>
              </w:rPr>
            </w:pPr>
          </w:p>
          <w:p w:rsidR="00700BE6" w:rsidRPr="00700BE6" w:rsidRDefault="00700BE6" w:rsidP="00700BE6">
            <w:pPr>
              <w:tabs>
                <w:tab w:val="left" w:pos="175"/>
              </w:tabs>
              <w:spacing w:after="0" w:line="240" w:lineRule="auto"/>
              <w:jc w:val="both"/>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 xml:space="preserve">-  </w:t>
            </w:r>
            <w:r w:rsidRPr="00700BE6">
              <w:rPr>
                <w:rFonts w:ascii="Times New Roman" w:eastAsia="Times New Roman" w:hAnsi="Times New Roman" w:cs="Times New Roman"/>
                <w:bCs/>
                <w:sz w:val="20"/>
                <w:szCs w:val="20"/>
                <w:lang w:eastAsia="ru-RU"/>
              </w:rPr>
              <w:t>выполнять в игре или игровой ситуации так</w:t>
            </w:r>
            <w:r w:rsidRPr="00700BE6">
              <w:rPr>
                <w:rFonts w:ascii="Times New Roman" w:eastAsia="Times New Roman" w:hAnsi="Times New Roman" w:cs="Times New Roman"/>
                <w:bCs/>
                <w:sz w:val="20"/>
                <w:szCs w:val="20"/>
                <w:lang w:eastAsia="ru-RU"/>
              </w:rPr>
              <w:softHyphen/>
              <w:t>тико-технические действия</w:t>
            </w:r>
          </w:p>
        </w:tc>
        <w:tc>
          <w:tcPr>
            <w:tcW w:w="993" w:type="dxa"/>
            <w:shd w:val="clear" w:color="auto" w:fill="D9D9D9"/>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p>
        </w:tc>
        <w:tc>
          <w:tcPr>
            <w:tcW w:w="1276" w:type="dxa"/>
            <w:shd w:val="clear" w:color="auto" w:fill="D9D9D9"/>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p>
        </w:tc>
      </w:tr>
      <w:tr w:rsidR="00700BE6" w:rsidRPr="00700BE6" w:rsidTr="00937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3"/>
        </w:trPr>
        <w:tc>
          <w:tcPr>
            <w:tcW w:w="708" w:type="dxa"/>
          </w:tcPr>
          <w:p w:rsidR="00700BE6" w:rsidRPr="00700BE6" w:rsidRDefault="00700BE6" w:rsidP="00700BE6">
            <w:pPr>
              <w:spacing w:after="0" w:line="240" w:lineRule="auto"/>
              <w:jc w:val="both"/>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17-18</w:t>
            </w:r>
          </w:p>
        </w:tc>
        <w:tc>
          <w:tcPr>
            <w:tcW w:w="4678" w:type="dxa"/>
            <w:gridSpan w:val="2"/>
          </w:tcPr>
          <w:p w:rsidR="00700BE6" w:rsidRPr="00700BE6" w:rsidRDefault="00700BE6" w:rsidP="00700BE6">
            <w:pPr>
              <w:autoSpaceDE w:val="0"/>
              <w:autoSpaceDN w:val="0"/>
              <w:adjustRightInd w:val="0"/>
              <w:spacing w:after="0" w:line="259" w:lineRule="exact"/>
              <w:ind w:firstLine="5"/>
              <w:jc w:val="both"/>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rPr>
              <w:t xml:space="preserve">Правила техники безопасности  во время спортивных игр. </w:t>
            </w:r>
            <w:r w:rsidRPr="00700BE6">
              <w:rPr>
                <w:rFonts w:ascii="Times New Roman" w:eastAsia="Times New Roman" w:hAnsi="Times New Roman" w:cs="Times New Roman"/>
                <w:b/>
                <w:sz w:val="20"/>
                <w:szCs w:val="20"/>
              </w:rPr>
              <w:t>Мини-футбол:</w:t>
            </w:r>
            <w:r w:rsidRPr="00700BE6">
              <w:rPr>
                <w:rFonts w:ascii="Times New Roman" w:eastAsia="Times New Roman" w:hAnsi="Times New Roman" w:cs="Times New Roman"/>
                <w:sz w:val="20"/>
                <w:szCs w:val="20"/>
              </w:rPr>
              <w:t xml:space="preserve"> ОРУ. Ведение мяча правой и левой ногой. Учебные игры 4х4.</w:t>
            </w:r>
          </w:p>
        </w:tc>
        <w:tc>
          <w:tcPr>
            <w:tcW w:w="567" w:type="dxa"/>
            <w:vAlign w:val="center"/>
          </w:tcPr>
          <w:p w:rsidR="00700BE6" w:rsidRPr="00700BE6" w:rsidRDefault="00700BE6" w:rsidP="00700BE6">
            <w:pPr>
              <w:spacing w:after="0" w:line="240" w:lineRule="auto"/>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3</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2</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p>
        </w:tc>
        <w:tc>
          <w:tcPr>
            <w:tcW w:w="567" w:type="dxa"/>
            <w:vAlign w:val="center"/>
          </w:tcPr>
          <w:p w:rsidR="00700BE6" w:rsidRPr="00700BE6" w:rsidRDefault="00700BE6" w:rsidP="00700BE6">
            <w:pPr>
              <w:spacing w:after="0" w:line="240" w:lineRule="auto"/>
              <w:ind w:left="-42"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1</w:t>
            </w:r>
          </w:p>
        </w:tc>
        <w:tc>
          <w:tcPr>
            <w:tcW w:w="1134" w:type="dxa"/>
            <w:vAlign w:val="center"/>
          </w:tcPr>
          <w:p w:rsidR="00700BE6" w:rsidRPr="00700BE6" w:rsidRDefault="00700BE6" w:rsidP="00700BE6">
            <w:pPr>
              <w:spacing w:after="0" w:line="240" w:lineRule="auto"/>
              <w:ind w:left="-42"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Подъем туловища</w:t>
            </w:r>
          </w:p>
        </w:tc>
        <w:tc>
          <w:tcPr>
            <w:tcW w:w="4819" w:type="dxa"/>
            <w:vMerge/>
          </w:tcPr>
          <w:p w:rsidR="00700BE6" w:rsidRPr="00700BE6" w:rsidRDefault="00700BE6" w:rsidP="00216247">
            <w:pPr>
              <w:numPr>
                <w:ilvl w:val="0"/>
                <w:numId w:val="24"/>
              </w:numPr>
              <w:tabs>
                <w:tab w:val="num" w:pos="176"/>
              </w:tabs>
              <w:spacing w:after="0" w:line="240" w:lineRule="auto"/>
              <w:ind w:left="176" w:right="-108" w:hanging="218"/>
              <w:rPr>
                <w:rFonts w:ascii="Times New Roman" w:eastAsia="Times New Roman" w:hAnsi="Times New Roman" w:cs="Times New Roman"/>
                <w:sz w:val="20"/>
                <w:szCs w:val="20"/>
                <w:lang w:eastAsia="ru-RU"/>
              </w:rPr>
            </w:pPr>
          </w:p>
        </w:tc>
        <w:tc>
          <w:tcPr>
            <w:tcW w:w="993"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УО-1 Текущий</w:t>
            </w:r>
          </w:p>
        </w:tc>
        <w:tc>
          <w:tcPr>
            <w:tcW w:w="1276"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Мячи футбол. ворота</w:t>
            </w:r>
          </w:p>
        </w:tc>
      </w:tr>
      <w:tr w:rsidR="00700BE6" w:rsidRPr="00700BE6" w:rsidTr="00937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3"/>
        </w:trPr>
        <w:tc>
          <w:tcPr>
            <w:tcW w:w="708" w:type="dxa"/>
          </w:tcPr>
          <w:p w:rsidR="00700BE6" w:rsidRPr="00700BE6" w:rsidRDefault="00700BE6" w:rsidP="00700BE6">
            <w:pPr>
              <w:spacing w:after="0" w:line="240" w:lineRule="auto"/>
              <w:jc w:val="both"/>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19-20</w:t>
            </w:r>
          </w:p>
        </w:tc>
        <w:tc>
          <w:tcPr>
            <w:tcW w:w="4678" w:type="dxa"/>
            <w:gridSpan w:val="2"/>
          </w:tcPr>
          <w:p w:rsidR="00700BE6" w:rsidRPr="00700BE6" w:rsidRDefault="00700BE6" w:rsidP="00700BE6">
            <w:pPr>
              <w:autoSpaceDE w:val="0"/>
              <w:autoSpaceDN w:val="0"/>
              <w:adjustRightInd w:val="0"/>
              <w:spacing w:after="0" w:line="259" w:lineRule="exact"/>
              <w:ind w:firstLine="5"/>
              <w:jc w:val="both"/>
              <w:rPr>
                <w:rFonts w:ascii="Times New Roman" w:eastAsia="Times New Roman" w:hAnsi="Times New Roman" w:cs="Times New Roman"/>
                <w:sz w:val="20"/>
                <w:szCs w:val="20"/>
              </w:rPr>
            </w:pPr>
            <w:r w:rsidRPr="00700BE6">
              <w:rPr>
                <w:rFonts w:ascii="Times New Roman" w:eastAsia="Times New Roman" w:hAnsi="Times New Roman" w:cs="Times New Roman"/>
                <w:sz w:val="20"/>
                <w:szCs w:val="20"/>
              </w:rPr>
              <w:t>ОРУ. Профилактика близорукости. Передача мяча в парах правой и левой ногой. Учебные игры 4х4.</w:t>
            </w:r>
          </w:p>
        </w:tc>
        <w:tc>
          <w:tcPr>
            <w:tcW w:w="567" w:type="dxa"/>
            <w:vAlign w:val="center"/>
          </w:tcPr>
          <w:p w:rsidR="00700BE6" w:rsidRPr="00700BE6" w:rsidRDefault="00700BE6" w:rsidP="00700BE6">
            <w:pPr>
              <w:spacing w:after="0" w:line="240" w:lineRule="auto"/>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3</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2</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p>
        </w:tc>
        <w:tc>
          <w:tcPr>
            <w:tcW w:w="567" w:type="dxa"/>
            <w:vAlign w:val="center"/>
          </w:tcPr>
          <w:p w:rsidR="00700BE6" w:rsidRPr="00700BE6" w:rsidRDefault="00700BE6" w:rsidP="00700BE6">
            <w:pPr>
              <w:spacing w:after="0" w:line="240" w:lineRule="auto"/>
              <w:ind w:left="-42"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1</w:t>
            </w:r>
          </w:p>
        </w:tc>
        <w:tc>
          <w:tcPr>
            <w:tcW w:w="1134" w:type="dxa"/>
            <w:vAlign w:val="center"/>
          </w:tcPr>
          <w:p w:rsidR="00700BE6" w:rsidRPr="00700BE6" w:rsidRDefault="00700BE6" w:rsidP="00700BE6">
            <w:pPr>
              <w:spacing w:after="0" w:line="240" w:lineRule="auto"/>
              <w:ind w:left="-42"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Подъем туловища</w:t>
            </w:r>
          </w:p>
        </w:tc>
        <w:tc>
          <w:tcPr>
            <w:tcW w:w="4819" w:type="dxa"/>
            <w:vMerge/>
          </w:tcPr>
          <w:p w:rsidR="00700BE6" w:rsidRPr="00700BE6" w:rsidRDefault="00700BE6" w:rsidP="00216247">
            <w:pPr>
              <w:numPr>
                <w:ilvl w:val="0"/>
                <w:numId w:val="24"/>
              </w:numPr>
              <w:tabs>
                <w:tab w:val="num" w:pos="176"/>
              </w:tabs>
              <w:spacing w:after="0" w:line="240" w:lineRule="auto"/>
              <w:ind w:left="176" w:right="-108" w:hanging="218"/>
              <w:rPr>
                <w:rFonts w:ascii="Times New Roman" w:eastAsia="Times New Roman" w:hAnsi="Times New Roman" w:cs="Times New Roman"/>
                <w:sz w:val="20"/>
                <w:szCs w:val="20"/>
                <w:lang w:eastAsia="ru-RU"/>
              </w:rPr>
            </w:pPr>
          </w:p>
        </w:tc>
        <w:tc>
          <w:tcPr>
            <w:tcW w:w="993"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УО-1 Текущий</w:t>
            </w:r>
          </w:p>
        </w:tc>
        <w:tc>
          <w:tcPr>
            <w:tcW w:w="1276"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Мячи футбол. ворота</w:t>
            </w:r>
          </w:p>
        </w:tc>
      </w:tr>
      <w:tr w:rsidR="00700BE6" w:rsidRPr="00700BE6" w:rsidTr="00937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3"/>
        </w:trPr>
        <w:tc>
          <w:tcPr>
            <w:tcW w:w="708" w:type="dxa"/>
          </w:tcPr>
          <w:p w:rsidR="00700BE6" w:rsidRPr="00700BE6" w:rsidRDefault="00700BE6" w:rsidP="00700BE6">
            <w:pPr>
              <w:spacing w:after="0" w:line="240" w:lineRule="auto"/>
              <w:jc w:val="both"/>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21-22</w:t>
            </w:r>
          </w:p>
        </w:tc>
        <w:tc>
          <w:tcPr>
            <w:tcW w:w="4678" w:type="dxa"/>
            <w:gridSpan w:val="2"/>
          </w:tcPr>
          <w:p w:rsidR="00700BE6" w:rsidRPr="00700BE6" w:rsidRDefault="00700BE6" w:rsidP="00700BE6">
            <w:pPr>
              <w:autoSpaceDE w:val="0"/>
              <w:autoSpaceDN w:val="0"/>
              <w:adjustRightInd w:val="0"/>
              <w:spacing w:after="0" w:line="259" w:lineRule="exact"/>
              <w:ind w:firstLine="5"/>
              <w:jc w:val="both"/>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rPr>
              <w:t>ОРУ. Профилактика простуды. Удар поворотом правой и левой ногой. Учебные игры 4х4.</w:t>
            </w:r>
          </w:p>
        </w:tc>
        <w:tc>
          <w:tcPr>
            <w:tcW w:w="567" w:type="dxa"/>
            <w:vAlign w:val="center"/>
          </w:tcPr>
          <w:p w:rsidR="00700BE6" w:rsidRPr="00700BE6" w:rsidRDefault="00700BE6" w:rsidP="00700BE6">
            <w:pPr>
              <w:spacing w:after="0" w:line="240" w:lineRule="auto"/>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3</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2</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p>
        </w:tc>
        <w:tc>
          <w:tcPr>
            <w:tcW w:w="567" w:type="dxa"/>
            <w:vAlign w:val="center"/>
          </w:tcPr>
          <w:p w:rsidR="00700BE6" w:rsidRPr="00700BE6" w:rsidRDefault="00700BE6" w:rsidP="00700BE6">
            <w:pPr>
              <w:spacing w:after="0" w:line="240" w:lineRule="auto"/>
              <w:ind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1</w:t>
            </w:r>
          </w:p>
        </w:tc>
        <w:tc>
          <w:tcPr>
            <w:tcW w:w="1134" w:type="dxa"/>
            <w:vAlign w:val="center"/>
          </w:tcPr>
          <w:p w:rsidR="00700BE6" w:rsidRPr="00700BE6" w:rsidRDefault="00700BE6" w:rsidP="00700BE6">
            <w:pPr>
              <w:spacing w:after="0" w:line="240" w:lineRule="auto"/>
              <w:ind w:left="-42"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Подъем туловища</w:t>
            </w:r>
          </w:p>
        </w:tc>
        <w:tc>
          <w:tcPr>
            <w:tcW w:w="4819" w:type="dxa"/>
            <w:vMerge/>
          </w:tcPr>
          <w:p w:rsidR="00700BE6" w:rsidRPr="00700BE6" w:rsidRDefault="00700BE6" w:rsidP="00700BE6">
            <w:pPr>
              <w:spacing w:after="0" w:line="240" w:lineRule="auto"/>
              <w:ind w:right="-108"/>
              <w:rPr>
                <w:rFonts w:ascii="Times New Roman" w:eastAsia="Times New Roman" w:hAnsi="Times New Roman" w:cs="Times New Roman"/>
                <w:sz w:val="20"/>
                <w:szCs w:val="20"/>
                <w:lang w:eastAsia="ru-RU"/>
              </w:rPr>
            </w:pPr>
          </w:p>
        </w:tc>
        <w:tc>
          <w:tcPr>
            <w:tcW w:w="993"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УО-1 Техника ударов по мячу</w:t>
            </w:r>
          </w:p>
        </w:tc>
        <w:tc>
          <w:tcPr>
            <w:tcW w:w="1276"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Мячи футбол. ворота</w:t>
            </w:r>
          </w:p>
        </w:tc>
      </w:tr>
      <w:tr w:rsidR="00700BE6" w:rsidRPr="00700BE6" w:rsidTr="00937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3"/>
        </w:trPr>
        <w:tc>
          <w:tcPr>
            <w:tcW w:w="708" w:type="dxa"/>
          </w:tcPr>
          <w:p w:rsidR="00700BE6" w:rsidRPr="00700BE6" w:rsidRDefault="00700BE6" w:rsidP="00700BE6">
            <w:pPr>
              <w:spacing w:after="0" w:line="240" w:lineRule="auto"/>
              <w:jc w:val="both"/>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23-24</w:t>
            </w:r>
          </w:p>
        </w:tc>
        <w:tc>
          <w:tcPr>
            <w:tcW w:w="4678" w:type="dxa"/>
            <w:gridSpan w:val="2"/>
          </w:tcPr>
          <w:p w:rsidR="00700BE6" w:rsidRPr="00700BE6" w:rsidRDefault="00700BE6" w:rsidP="00700BE6">
            <w:pPr>
              <w:spacing w:after="0" w:line="240" w:lineRule="auto"/>
              <w:jc w:val="center"/>
              <w:rPr>
                <w:rFonts w:ascii="Times New Roman" w:eastAsia="Times New Roman" w:hAnsi="Times New Roman" w:cs="Times New Roman"/>
                <w:b/>
                <w:sz w:val="32"/>
                <w:szCs w:val="32"/>
                <w:lang w:eastAsia="ru-RU"/>
              </w:rPr>
            </w:pPr>
            <w:r w:rsidRPr="00700BE6">
              <w:rPr>
                <w:rFonts w:ascii="Times New Roman" w:eastAsia="Times New Roman" w:hAnsi="Times New Roman" w:cs="Times New Roman"/>
                <w:sz w:val="20"/>
                <w:szCs w:val="20"/>
                <w:lang w:eastAsia="ru-RU"/>
              </w:rPr>
              <w:t>Ведение мяча внешней частью и средней частью подъёма. Игра «Квадрат». Учебная игра</w:t>
            </w:r>
          </w:p>
        </w:tc>
        <w:tc>
          <w:tcPr>
            <w:tcW w:w="567" w:type="dxa"/>
            <w:vAlign w:val="center"/>
          </w:tcPr>
          <w:p w:rsidR="00700BE6" w:rsidRPr="00700BE6" w:rsidRDefault="00700BE6" w:rsidP="00700BE6">
            <w:pPr>
              <w:spacing w:after="0" w:line="240" w:lineRule="auto"/>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3</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2</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p>
        </w:tc>
        <w:tc>
          <w:tcPr>
            <w:tcW w:w="567" w:type="dxa"/>
            <w:vAlign w:val="center"/>
          </w:tcPr>
          <w:p w:rsidR="00700BE6" w:rsidRPr="00700BE6" w:rsidRDefault="00700BE6" w:rsidP="00700BE6">
            <w:pPr>
              <w:spacing w:after="0" w:line="240" w:lineRule="auto"/>
              <w:ind w:left="-42"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1</w:t>
            </w:r>
          </w:p>
        </w:tc>
        <w:tc>
          <w:tcPr>
            <w:tcW w:w="1134" w:type="dxa"/>
            <w:vAlign w:val="center"/>
          </w:tcPr>
          <w:p w:rsidR="00700BE6" w:rsidRPr="00700BE6" w:rsidRDefault="00700BE6" w:rsidP="00700BE6">
            <w:pPr>
              <w:spacing w:after="0" w:line="240" w:lineRule="auto"/>
              <w:ind w:left="-42"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Подъем туловища</w:t>
            </w:r>
          </w:p>
        </w:tc>
        <w:tc>
          <w:tcPr>
            <w:tcW w:w="4819" w:type="dxa"/>
            <w:vMerge/>
          </w:tcPr>
          <w:p w:rsidR="00700BE6" w:rsidRPr="00700BE6" w:rsidRDefault="00700BE6" w:rsidP="00700BE6">
            <w:pPr>
              <w:spacing w:after="0" w:line="240" w:lineRule="auto"/>
              <w:ind w:right="-108"/>
              <w:rPr>
                <w:rFonts w:ascii="Times New Roman" w:eastAsia="Times New Roman" w:hAnsi="Times New Roman" w:cs="Times New Roman"/>
                <w:sz w:val="20"/>
                <w:szCs w:val="20"/>
                <w:lang w:eastAsia="ru-RU"/>
              </w:rPr>
            </w:pPr>
          </w:p>
        </w:tc>
        <w:tc>
          <w:tcPr>
            <w:tcW w:w="993"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УО-1 Текущий</w:t>
            </w:r>
          </w:p>
        </w:tc>
        <w:tc>
          <w:tcPr>
            <w:tcW w:w="1276"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Мячи футбол. ворота</w:t>
            </w:r>
          </w:p>
        </w:tc>
      </w:tr>
      <w:tr w:rsidR="00700BE6" w:rsidRPr="00700BE6" w:rsidTr="00937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3"/>
        </w:trPr>
        <w:tc>
          <w:tcPr>
            <w:tcW w:w="708" w:type="dxa"/>
          </w:tcPr>
          <w:p w:rsidR="00700BE6" w:rsidRPr="00700BE6" w:rsidRDefault="00700BE6" w:rsidP="00700BE6">
            <w:pPr>
              <w:spacing w:after="0" w:line="240" w:lineRule="auto"/>
              <w:jc w:val="both"/>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lastRenderedPageBreak/>
              <w:t>25-26</w:t>
            </w:r>
          </w:p>
        </w:tc>
        <w:tc>
          <w:tcPr>
            <w:tcW w:w="4678" w:type="dxa"/>
            <w:gridSpan w:val="2"/>
          </w:tcPr>
          <w:p w:rsidR="00700BE6" w:rsidRPr="00700BE6" w:rsidRDefault="00700BE6" w:rsidP="00700BE6">
            <w:pPr>
              <w:spacing w:after="0" w:line="240" w:lineRule="auto"/>
              <w:jc w:val="center"/>
              <w:rPr>
                <w:rFonts w:ascii="Times New Roman" w:eastAsia="Times New Roman" w:hAnsi="Times New Roman" w:cs="Times New Roman"/>
                <w:b/>
                <w:sz w:val="32"/>
                <w:szCs w:val="32"/>
                <w:lang w:eastAsia="ru-RU"/>
              </w:rPr>
            </w:pPr>
            <w:r w:rsidRPr="00700BE6">
              <w:rPr>
                <w:rFonts w:ascii="Times New Roman" w:eastAsia="Times New Roman" w:hAnsi="Times New Roman" w:cs="Times New Roman"/>
                <w:sz w:val="20"/>
                <w:szCs w:val="20"/>
                <w:lang w:eastAsia="ru-RU"/>
              </w:rPr>
              <w:t>Ведение мяча носком, внутренней стороной стопы. Игра «Квадрат». Учебная игра</w:t>
            </w:r>
          </w:p>
        </w:tc>
        <w:tc>
          <w:tcPr>
            <w:tcW w:w="567" w:type="dxa"/>
            <w:vAlign w:val="center"/>
          </w:tcPr>
          <w:p w:rsidR="00700BE6" w:rsidRPr="00700BE6" w:rsidRDefault="00700BE6" w:rsidP="00700BE6">
            <w:pPr>
              <w:spacing w:after="0" w:line="240" w:lineRule="auto"/>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3</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2</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p>
        </w:tc>
        <w:tc>
          <w:tcPr>
            <w:tcW w:w="567" w:type="dxa"/>
            <w:vAlign w:val="center"/>
          </w:tcPr>
          <w:p w:rsidR="00700BE6" w:rsidRPr="00700BE6" w:rsidRDefault="00700BE6" w:rsidP="00700BE6">
            <w:pPr>
              <w:spacing w:after="0" w:line="240" w:lineRule="auto"/>
              <w:ind w:left="-42"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1</w:t>
            </w:r>
          </w:p>
        </w:tc>
        <w:tc>
          <w:tcPr>
            <w:tcW w:w="1134" w:type="dxa"/>
            <w:vAlign w:val="center"/>
          </w:tcPr>
          <w:p w:rsidR="00700BE6" w:rsidRPr="00700BE6" w:rsidRDefault="00700BE6" w:rsidP="00700BE6">
            <w:pPr>
              <w:spacing w:after="0" w:line="240" w:lineRule="auto"/>
              <w:ind w:left="-42"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Подъем туловища</w:t>
            </w:r>
          </w:p>
        </w:tc>
        <w:tc>
          <w:tcPr>
            <w:tcW w:w="4819" w:type="dxa"/>
            <w:vMerge/>
          </w:tcPr>
          <w:p w:rsidR="00700BE6" w:rsidRPr="00700BE6" w:rsidRDefault="00700BE6" w:rsidP="00700BE6">
            <w:pPr>
              <w:spacing w:after="0" w:line="240" w:lineRule="auto"/>
              <w:ind w:right="-108"/>
              <w:rPr>
                <w:rFonts w:ascii="Times New Roman" w:eastAsia="Times New Roman" w:hAnsi="Times New Roman" w:cs="Times New Roman"/>
                <w:sz w:val="20"/>
                <w:szCs w:val="20"/>
                <w:lang w:eastAsia="ru-RU"/>
              </w:rPr>
            </w:pPr>
          </w:p>
        </w:tc>
        <w:tc>
          <w:tcPr>
            <w:tcW w:w="993"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УО-1 Текущий</w:t>
            </w:r>
          </w:p>
        </w:tc>
        <w:tc>
          <w:tcPr>
            <w:tcW w:w="1276"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Мячи футбол. ворота</w:t>
            </w:r>
          </w:p>
        </w:tc>
      </w:tr>
      <w:tr w:rsidR="00700BE6" w:rsidRPr="00700BE6" w:rsidTr="00937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3"/>
        </w:trPr>
        <w:tc>
          <w:tcPr>
            <w:tcW w:w="708" w:type="dxa"/>
          </w:tcPr>
          <w:p w:rsidR="00700BE6" w:rsidRPr="00700BE6" w:rsidRDefault="00700BE6" w:rsidP="00700BE6">
            <w:pPr>
              <w:spacing w:after="0" w:line="240" w:lineRule="auto"/>
              <w:jc w:val="both"/>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lastRenderedPageBreak/>
              <w:t>27-28</w:t>
            </w:r>
          </w:p>
        </w:tc>
        <w:tc>
          <w:tcPr>
            <w:tcW w:w="4678" w:type="dxa"/>
            <w:gridSpan w:val="2"/>
          </w:tcPr>
          <w:p w:rsidR="00700BE6" w:rsidRPr="00700BE6" w:rsidRDefault="00700BE6" w:rsidP="00700BE6">
            <w:pPr>
              <w:spacing w:after="0" w:line="240" w:lineRule="auto"/>
              <w:jc w:val="center"/>
              <w:rPr>
                <w:rFonts w:ascii="Times New Roman" w:eastAsia="Times New Roman" w:hAnsi="Times New Roman" w:cs="Times New Roman"/>
                <w:b/>
                <w:sz w:val="32"/>
                <w:szCs w:val="32"/>
                <w:lang w:eastAsia="ru-RU"/>
              </w:rPr>
            </w:pPr>
            <w:r w:rsidRPr="00700BE6">
              <w:rPr>
                <w:rFonts w:ascii="Times New Roman" w:eastAsia="Times New Roman" w:hAnsi="Times New Roman" w:cs="Times New Roman"/>
                <w:sz w:val="20"/>
                <w:szCs w:val="20"/>
                <w:lang w:eastAsia="ru-RU"/>
              </w:rPr>
              <w:t>Ведение мяча с изменением направления. Игра «Квадрат». Учебная игра</w:t>
            </w:r>
          </w:p>
        </w:tc>
        <w:tc>
          <w:tcPr>
            <w:tcW w:w="567" w:type="dxa"/>
            <w:vAlign w:val="center"/>
          </w:tcPr>
          <w:p w:rsidR="00700BE6" w:rsidRPr="00700BE6" w:rsidRDefault="00700BE6" w:rsidP="00700BE6">
            <w:pPr>
              <w:spacing w:after="0" w:line="240" w:lineRule="auto"/>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3</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2</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p>
        </w:tc>
        <w:tc>
          <w:tcPr>
            <w:tcW w:w="567" w:type="dxa"/>
            <w:vAlign w:val="center"/>
          </w:tcPr>
          <w:p w:rsidR="00700BE6" w:rsidRPr="00700BE6" w:rsidRDefault="00700BE6" w:rsidP="00700BE6">
            <w:pPr>
              <w:spacing w:after="0" w:line="240" w:lineRule="auto"/>
              <w:ind w:left="-42"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1</w:t>
            </w:r>
          </w:p>
        </w:tc>
        <w:tc>
          <w:tcPr>
            <w:tcW w:w="1134" w:type="dxa"/>
            <w:vAlign w:val="center"/>
          </w:tcPr>
          <w:p w:rsidR="00700BE6" w:rsidRPr="00700BE6" w:rsidRDefault="00700BE6" w:rsidP="00700BE6">
            <w:pPr>
              <w:spacing w:after="0" w:line="240" w:lineRule="auto"/>
              <w:ind w:left="-42"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Подъем туловища</w:t>
            </w:r>
          </w:p>
        </w:tc>
        <w:tc>
          <w:tcPr>
            <w:tcW w:w="4819" w:type="dxa"/>
            <w:vMerge/>
          </w:tcPr>
          <w:p w:rsidR="00700BE6" w:rsidRPr="00700BE6" w:rsidRDefault="00700BE6" w:rsidP="00700BE6">
            <w:pPr>
              <w:spacing w:after="0" w:line="240" w:lineRule="auto"/>
              <w:ind w:right="-108"/>
              <w:rPr>
                <w:rFonts w:ascii="Times New Roman" w:eastAsia="Times New Roman" w:hAnsi="Times New Roman" w:cs="Times New Roman"/>
                <w:sz w:val="20"/>
                <w:szCs w:val="20"/>
                <w:lang w:eastAsia="ru-RU"/>
              </w:rPr>
            </w:pPr>
          </w:p>
        </w:tc>
        <w:tc>
          <w:tcPr>
            <w:tcW w:w="993"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 xml:space="preserve">УО-1 Техника ударов  </w:t>
            </w:r>
          </w:p>
        </w:tc>
        <w:tc>
          <w:tcPr>
            <w:tcW w:w="1276"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Мячи футбол. ворота</w:t>
            </w:r>
          </w:p>
        </w:tc>
      </w:tr>
      <w:tr w:rsidR="00700BE6" w:rsidRPr="00700BE6" w:rsidTr="00937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3"/>
        </w:trPr>
        <w:tc>
          <w:tcPr>
            <w:tcW w:w="708" w:type="dxa"/>
          </w:tcPr>
          <w:p w:rsidR="00700BE6" w:rsidRPr="00700BE6" w:rsidRDefault="00700BE6" w:rsidP="00700BE6">
            <w:pPr>
              <w:spacing w:after="0" w:line="240" w:lineRule="auto"/>
              <w:jc w:val="both"/>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29-30</w:t>
            </w:r>
          </w:p>
        </w:tc>
        <w:tc>
          <w:tcPr>
            <w:tcW w:w="4678" w:type="dxa"/>
            <w:gridSpan w:val="2"/>
          </w:tcPr>
          <w:p w:rsidR="00700BE6" w:rsidRPr="00700BE6" w:rsidRDefault="00700BE6" w:rsidP="00700BE6">
            <w:pPr>
              <w:spacing w:after="0" w:line="240" w:lineRule="auto"/>
              <w:jc w:val="center"/>
              <w:rPr>
                <w:rFonts w:ascii="Times New Roman" w:eastAsia="Times New Roman" w:hAnsi="Times New Roman" w:cs="Times New Roman"/>
                <w:b/>
                <w:sz w:val="32"/>
                <w:szCs w:val="32"/>
                <w:lang w:eastAsia="ru-RU"/>
              </w:rPr>
            </w:pPr>
            <w:r w:rsidRPr="00700BE6">
              <w:rPr>
                <w:rFonts w:ascii="Times New Roman" w:eastAsia="Times New Roman" w:hAnsi="Times New Roman" w:cs="Times New Roman"/>
                <w:sz w:val="20"/>
                <w:szCs w:val="20"/>
                <w:lang w:eastAsia="ru-RU"/>
              </w:rPr>
              <w:t>Ведение мяча с изменением направления. Игра «Квадрат». Учебная игра</w:t>
            </w:r>
          </w:p>
        </w:tc>
        <w:tc>
          <w:tcPr>
            <w:tcW w:w="567" w:type="dxa"/>
            <w:vAlign w:val="center"/>
          </w:tcPr>
          <w:p w:rsidR="00700BE6" w:rsidRPr="00700BE6" w:rsidRDefault="00700BE6" w:rsidP="00700BE6">
            <w:pPr>
              <w:spacing w:after="0" w:line="240" w:lineRule="auto"/>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3</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2</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p>
        </w:tc>
        <w:tc>
          <w:tcPr>
            <w:tcW w:w="567" w:type="dxa"/>
            <w:vAlign w:val="center"/>
          </w:tcPr>
          <w:p w:rsidR="00700BE6" w:rsidRPr="00700BE6" w:rsidRDefault="00700BE6" w:rsidP="00700BE6">
            <w:pPr>
              <w:spacing w:after="0" w:line="240" w:lineRule="auto"/>
              <w:ind w:left="-42"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1</w:t>
            </w:r>
          </w:p>
        </w:tc>
        <w:tc>
          <w:tcPr>
            <w:tcW w:w="1134" w:type="dxa"/>
            <w:vAlign w:val="center"/>
          </w:tcPr>
          <w:p w:rsidR="00700BE6" w:rsidRPr="00700BE6" w:rsidRDefault="00700BE6" w:rsidP="00700BE6">
            <w:pPr>
              <w:spacing w:after="0" w:line="240" w:lineRule="auto"/>
              <w:ind w:left="-42"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Подъем туловища</w:t>
            </w:r>
          </w:p>
        </w:tc>
        <w:tc>
          <w:tcPr>
            <w:tcW w:w="4819" w:type="dxa"/>
            <w:vMerge/>
          </w:tcPr>
          <w:p w:rsidR="00700BE6" w:rsidRPr="00700BE6" w:rsidRDefault="00700BE6" w:rsidP="00700BE6">
            <w:pPr>
              <w:spacing w:after="0" w:line="240" w:lineRule="auto"/>
              <w:ind w:right="-108"/>
              <w:rPr>
                <w:rFonts w:ascii="Times New Roman" w:eastAsia="Times New Roman" w:hAnsi="Times New Roman" w:cs="Times New Roman"/>
                <w:sz w:val="20"/>
                <w:szCs w:val="20"/>
                <w:lang w:eastAsia="ru-RU"/>
              </w:rPr>
            </w:pPr>
          </w:p>
        </w:tc>
        <w:tc>
          <w:tcPr>
            <w:tcW w:w="993"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УО-1 Текущий</w:t>
            </w:r>
          </w:p>
        </w:tc>
        <w:tc>
          <w:tcPr>
            <w:tcW w:w="1276"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Мячи футбол. ворота</w:t>
            </w:r>
          </w:p>
        </w:tc>
      </w:tr>
      <w:tr w:rsidR="00700BE6" w:rsidRPr="00700BE6" w:rsidTr="00937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3"/>
        </w:trPr>
        <w:tc>
          <w:tcPr>
            <w:tcW w:w="708" w:type="dxa"/>
          </w:tcPr>
          <w:p w:rsidR="00700BE6" w:rsidRPr="00700BE6" w:rsidRDefault="00700BE6" w:rsidP="00700BE6">
            <w:pPr>
              <w:spacing w:after="0" w:line="240" w:lineRule="auto"/>
              <w:jc w:val="both"/>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31-32</w:t>
            </w:r>
          </w:p>
        </w:tc>
        <w:tc>
          <w:tcPr>
            <w:tcW w:w="4678" w:type="dxa"/>
            <w:gridSpan w:val="2"/>
          </w:tcPr>
          <w:p w:rsidR="00700BE6" w:rsidRPr="00700BE6" w:rsidRDefault="00700BE6" w:rsidP="00700BE6">
            <w:pPr>
              <w:spacing w:after="0" w:line="240" w:lineRule="auto"/>
              <w:jc w:val="center"/>
              <w:rPr>
                <w:rFonts w:ascii="Times New Roman" w:eastAsia="Times New Roman" w:hAnsi="Times New Roman" w:cs="Times New Roman"/>
                <w:b/>
                <w:sz w:val="32"/>
                <w:szCs w:val="32"/>
                <w:lang w:eastAsia="ru-RU"/>
              </w:rPr>
            </w:pPr>
            <w:r w:rsidRPr="00700BE6">
              <w:rPr>
                <w:rFonts w:ascii="Times New Roman" w:eastAsia="Times New Roman" w:hAnsi="Times New Roman" w:cs="Times New Roman"/>
                <w:sz w:val="20"/>
                <w:szCs w:val="20"/>
                <w:lang w:eastAsia="ru-RU"/>
              </w:rPr>
              <w:t>Остановка опускающегося мяча. Развитие двигательных качеств. Учебная игра.</w:t>
            </w:r>
          </w:p>
        </w:tc>
        <w:tc>
          <w:tcPr>
            <w:tcW w:w="567" w:type="dxa"/>
            <w:vAlign w:val="center"/>
          </w:tcPr>
          <w:p w:rsidR="00700BE6" w:rsidRPr="00700BE6" w:rsidRDefault="00700BE6" w:rsidP="00700BE6">
            <w:pPr>
              <w:spacing w:after="0" w:line="240" w:lineRule="auto"/>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3</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2</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p>
        </w:tc>
        <w:tc>
          <w:tcPr>
            <w:tcW w:w="567" w:type="dxa"/>
            <w:vAlign w:val="center"/>
          </w:tcPr>
          <w:p w:rsidR="00700BE6" w:rsidRPr="00700BE6" w:rsidRDefault="00700BE6" w:rsidP="00700BE6">
            <w:pPr>
              <w:spacing w:after="0" w:line="240" w:lineRule="auto"/>
              <w:ind w:left="-42"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1</w:t>
            </w:r>
          </w:p>
        </w:tc>
        <w:tc>
          <w:tcPr>
            <w:tcW w:w="1134" w:type="dxa"/>
            <w:vAlign w:val="center"/>
          </w:tcPr>
          <w:p w:rsidR="00700BE6" w:rsidRPr="00700BE6" w:rsidRDefault="00700BE6" w:rsidP="00700BE6">
            <w:pPr>
              <w:spacing w:after="0" w:line="240" w:lineRule="auto"/>
              <w:ind w:left="-42"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Подъем туловища</w:t>
            </w:r>
          </w:p>
        </w:tc>
        <w:tc>
          <w:tcPr>
            <w:tcW w:w="4819" w:type="dxa"/>
            <w:vMerge/>
          </w:tcPr>
          <w:p w:rsidR="00700BE6" w:rsidRPr="00700BE6" w:rsidRDefault="00700BE6" w:rsidP="00700BE6">
            <w:pPr>
              <w:spacing w:after="0" w:line="240" w:lineRule="auto"/>
              <w:ind w:right="-108"/>
              <w:rPr>
                <w:rFonts w:ascii="Times New Roman" w:eastAsia="Times New Roman" w:hAnsi="Times New Roman" w:cs="Times New Roman"/>
                <w:sz w:val="20"/>
                <w:szCs w:val="20"/>
                <w:lang w:eastAsia="ru-RU"/>
              </w:rPr>
            </w:pPr>
          </w:p>
        </w:tc>
        <w:tc>
          <w:tcPr>
            <w:tcW w:w="993"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УО-1 Текущий</w:t>
            </w:r>
          </w:p>
        </w:tc>
        <w:tc>
          <w:tcPr>
            <w:tcW w:w="1276"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Мячи футбол. ворота</w:t>
            </w:r>
          </w:p>
        </w:tc>
      </w:tr>
      <w:tr w:rsidR="00700BE6" w:rsidRPr="00700BE6" w:rsidTr="00937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3"/>
        </w:trPr>
        <w:tc>
          <w:tcPr>
            <w:tcW w:w="708" w:type="dxa"/>
          </w:tcPr>
          <w:p w:rsidR="00700BE6" w:rsidRPr="00700BE6" w:rsidRDefault="00700BE6" w:rsidP="00700BE6">
            <w:pPr>
              <w:spacing w:after="0" w:line="240" w:lineRule="auto"/>
              <w:jc w:val="both"/>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33-34</w:t>
            </w:r>
          </w:p>
        </w:tc>
        <w:tc>
          <w:tcPr>
            <w:tcW w:w="4678" w:type="dxa"/>
            <w:gridSpan w:val="2"/>
          </w:tcPr>
          <w:p w:rsidR="00700BE6" w:rsidRPr="00700BE6" w:rsidRDefault="00700BE6" w:rsidP="00700BE6">
            <w:pPr>
              <w:spacing w:after="0" w:line="240" w:lineRule="auto"/>
              <w:jc w:val="center"/>
              <w:rPr>
                <w:rFonts w:ascii="Times New Roman" w:eastAsia="Times New Roman" w:hAnsi="Times New Roman" w:cs="Times New Roman"/>
                <w:b/>
                <w:sz w:val="32"/>
                <w:szCs w:val="32"/>
                <w:lang w:eastAsia="ru-RU"/>
              </w:rPr>
            </w:pPr>
            <w:r w:rsidRPr="00700BE6">
              <w:rPr>
                <w:rFonts w:ascii="Times New Roman" w:eastAsia="Times New Roman" w:hAnsi="Times New Roman" w:cs="Times New Roman"/>
                <w:sz w:val="20"/>
                <w:szCs w:val="20"/>
                <w:lang w:eastAsia="ru-RU"/>
              </w:rPr>
              <w:t>Зачетное занятие за семестр. сдача контрольных нормативов</w:t>
            </w:r>
          </w:p>
        </w:tc>
        <w:tc>
          <w:tcPr>
            <w:tcW w:w="567" w:type="dxa"/>
            <w:vAlign w:val="center"/>
          </w:tcPr>
          <w:p w:rsidR="00700BE6" w:rsidRPr="00700BE6" w:rsidRDefault="00700BE6" w:rsidP="00700BE6">
            <w:pPr>
              <w:spacing w:after="0" w:line="240" w:lineRule="auto"/>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3</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2</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p>
        </w:tc>
        <w:tc>
          <w:tcPr>
            <w:tcW w:w="567" w:type="dxa"/>
            <w:vAlign w:val="center"/>
          </w:tcPr>
          <w:p w:rsidR="00700BE6" w:rsidRPr="00700BE6" w:rsidRDefault="00700BE6" w:rsidP="00700BE6">
            <w:pPr>
              <w:spacing w:after="0" w:line="240" w:lineRule="auto"/>
              <w:ind w:left="-42"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1</w:t>
            </w:r>
          </w:p>
        </w:tc>
        <w:tc>
          <w:tcPr>
            <w:tcW w:w="1134" w:type="dxa"/>
            <w:vAlign w:val="center"/>
          </w:tcPr>
          <w:p w:rsidR="00700BE6" w:rsidRPr="00700BE6" w:rsidRDefault="00700BE6" w:rsidP="00700BE6">
            <w:pPr>
              <w:spacing w:after="0" w:line="240" w:lineRule="auto"/>
              <w:ind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Очет</w:t>
            </w:r>
          </w:p>
        </w:tc>
        <w:tc>
          <w:tcPr>
            <w:tcW w:w="4819" w:type="dxa"/>
            <w:vMerge/>
          </w:tcPr>
          <w:p w:rsidR="00700BE6" w:rsidRPr="00700BE6" w:rsidRDefault="00700BE6" w:rsidP="00700BE6">
            <w:pPr>
              <w:spacing w:after="0" w:line="240" w:lineRule="auto"/>
              <w:ind w:right="-108"/>
              <w:rPr>
                <w:rFonts w:ascii="Times New Roman" w:eastAsia="Times New Roman" w:hAnsi="Times New Roman" w:cs="Times New Roman"/>
                <w:sz w:val="20"/>
                <w:szCs w:val="20"/>
                <w:lang w:eastAsia="ru-RU"/>
              </w:rPr>
            </w:pPr>
          </w:p>
        </w:tc>
        <w:tc>
          <w:tcPr>
            <w:tcW w:w="993"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УО-2</w:t>
            </w:r>
          </w:p>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Зачет</w:t>
            </w:r>
          </w:p>
        </w:tc>
        <w:tc>
          <w:tcPr>
            <w:tcW w:w="1276"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Маты гимнаст. перекладина</w:t>
            </w:r>
          </w:p>
        </w:tc>
      </w:tr>
      <w:tr w:rsidR="00700BE6" w:rsidRPr="00700BE6" w:rsidTr="00937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3"/>
        </w:trPr>
        <w:tc>
          <w:tcPr>
            <w:tcW w:w="15876" w:type="dxa"/>
            <w:gridSpan w:val="11"/>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b/>
                <w:color w:val="FF0000"/>
                <w:sz w:val="20"/>
                <w:szCs w:val="20"/>
                <w:lang w:eastAsia="ru-RU"/>
              </w:rPr>
              <w:t>Второй курс –второй семестр (16 часов.)</w:t>
            </w:r>
          </w:p>
        </w:tc>
      </w:tr>
      <w:tr w:rsidR="00700BE6" w:rsidRPr="00700BE6" w:rsidTr="00937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93"/>
        </w:trPr>
        <w:tc>
          <w:tcPr>
            <w:tcW w:w="7087" w:type="dxa"/>
            <w:gridSpan w:val="6"/>
          </w:tcPr>
          <w:p w:rsidR="00700BE6" w:rsidRPr="00700BE6" w:rsidRDefault="00700BE6" w:rsidP="00700BE6">
            <w:pPr>
              <w:spacing w:after="0" w:line="240" w:lineRule="auto"/>
              <w:ind w:left="-108" w:right="-108"/>
              <w:rPr>
                <w:rFonts w:ascii="Times New Roman" w:eastAsia="Times New Roman" w:hAnsi="Times New Roman" w:cs="Times New Roman"/>
                <w:sz w:val="20"/>
                <w:szCs w:val="20"/>
                <w:lang w:eastAsia="ru-RU"/>
              </w:rPr>
            </w:pPr>
            <w:r w:rsidRPr="00700BE6">
              <w:rPr>
                <w:rFonts w:ascii="Times New Roman" w:eastAsia="Times New Roman" w:hAnsi="Times New Roman" w:cs="Times New Roman"/>
                <w:b/>
                <w:color w:val="000000"/>
                <w:sz w:val="20"/>
                <w:szCs w:val="20"/>
                <w:lang w:eastAsia="ru-RU"/>
              </w:rPr>
              <w:t xml:space="preserve">  Г</w:t>
            </w:r>
            <w:r w:rsidRPr="00700BE6">
              <w:rPr>
                <w:rFonts w:ascii="Times New Roman" w:eastAsia="Times New Roman" w:hAnsi="Times New Roman" w:cs="Times New Roman"/>
                <w:b/>
                <w:sz w:val="24"/>
                <w:szCs w:val="24"/>
                <w:lang w:eastAsia="ru-RU"/>
              </w:rPr>
              <w:t>имнастика, атлетическая гимнастика</w:t>
            </w:r>
            <w:r w:rsidRPr="00700BE6">
              <w:rPr>
                <w:rFonts w:ascii="Times New Roman" w:eastAsia="Times New Roman" w:hAnsi="Times New Roman" w:cs="Times New Roman"/>
                <w:b/>
                <w:color w:val="000000"/>
                <w:sz w:val="20"/>
                <w:szCs w:val="20"/>
                <w:lang w:eastAsia="ru-RU"/>
              </w:rPr>
              <w:t xml:space="preserve"> </w:t>
            </w:r>
          </w:p>
        </w:tc>
        <w:tc>
          <w:tcPr>
            <w:tcW w:w="567" w:type="dxa"/>
            <w:vAlign w:val="center"/>
          </w:tcPr>
          <w:p w:rsidR="00700BE6" w:rsidRPr="00700BE6" w:rsidRDefault="00700BE6" w:rsidP="00700BE6">
            <w:pPr>
              <w:spacing w:after="0" w:line="240" w:lineRule="auto"/>
              <w:jc w:val="center"/>
              <w:rPr>
                <w:rFonts w:ascii="Times New Roman" w:eastAsia="Times New Roman" w:hAnsi="Times New Roman" w:cs="Times New Roman"/>
                <w:b/>
                <w:spacing w:val="-6"/>
                <w:sz w:val="20"/>
                <w:szCs w:val="20"/>
                <w:lang w:eastAsia="ru-RU"/>
              </w:rPr>
            </w:pPr>
            <w:r w:rsidRPr="00700BE6">
              <w:rPr>
                <w:rFonts w:ascii="Times New Roman" w:eastAsia="Times New Roman" w:hAnsi="Times New Roman" w:cs="Times New Roman"/>
                <w:b/>
                <w:spacing w:val="-6"/>
                <w:sz w:val="20"/>
                <w:szCs w:val="20"/>
                <w:lang w:eastAsia="ru-RU"/>
              </w:rPr>
              <w:t>16</w:t>
            </w:r>
          </w:p>
        </w:tc>
        <w:tc>
          <w:tcPr>
            <w:tcW w:w="1134" w:type="dxa"/>
            <w:shd w:val="clear" w:color="auto" w:fill="D9D9D9"/>
            <w:vAlign w:val="center"/>
          </w:tcPr>
          <w:p w:rsidR="00700BE6" w:rsidRPr="00700BE6" w:rsidRDefault="00700BE6" w:rsidP="00700BE6">
            <w:pPr>
              <w:spacing w:after="0" w:line="240" w:lineRule="auto"/>
              <w:jc w:val="center"/>
              <w:rPr>
                <w:rFonts w:ascii="Times New Roman" w:eastAsia="Times New Roman" w:hAnsi="Times New Roman" w:cs="Times New Roman"/>
                <w:b/>
                <w:i/>
                <w:color w:val="0000FF"/>
                <w:spacing w:val="-6"/>
                <w:sz w:val="20"/>
                <w:szCs w:val="20"/>
                <w:u w:val="single"/>
                <w:lang w:eastAsia="ru-RU"/>
              </w:rPr>
            </w:pPr>
          </w:p>
        </w:tc>
        <w:tc>
          <w:tcPr>
            <w:tcW w:w="4819" w:type="dxa"/>
            <w:vMerge w:val="restart"/>
          </w:tcPr>
          <w:p w:rsidR="00700BE6" w:rsidRPr="00700BE6" w:rsidRDefault="00700BE6" w:rsidP="00700BE6">
            <w:pPr>
              <w:spacing w:after="0" w:line="240" w:lineRule="auto"/>
              <w:jc w:val="both"/>
              <w:rPr>
                <w:rFonts w:ascii="Times New Roman" w:eastAsia="Times New Roman" w:hAnsi="Times New Roman" w:cs="Times New Roman"/>
                <w:iCs/>
                <w:sz w:val="20"/>
                <w:szCs w:val="20"/>
                <w:lang w:eastAsia="ru-RU"/>
              </w:rPr>
            </w:pPr>
          </w:p>
          <w:p w:rsidR="00700BE6" w:rsidRPr="00700BE6" w:rsidRDefault="00700BE6" w:rsidP="00700BE6">
            <w:pPr>
              <w:shd w:val="clear" w:color="auto" w:fill="FFFFFF"/>
              <w:spacing w:before="180" w:after="0" w:line="240" w:lineRule="auto"/>
              <w:jc w:val="both"/>
              <w:rPr>
                <w:rFonts w:ascii="Times New Roman" w:eastAsia="Times New Roman" w:hAnsi="Times New Roman" w:cs="Times New Roman"/>
                <w:color w:val="242C2E"/>
                <w:sz w:val="20"/>
                <w:szCs w:val="20"/>
                <w:lang w:eastAsia="ru-RU"/>
              </w:rPr>
            </w:pPr>
          </w:p>
          <w:p w:rsidR="00700BE6" w:rsidRPr="00700BE6" w:rsidRDefault="00700BE6" w:rsidP="00700BE6">
            <w:pPr>
              <w:shd w:val="clear" w:color="auto" w:fill="FFFFFF"/>
              <w:spacing w:before="180" w:after="0" w:line="240" w:lineRule="auto"/>
              <w:jc w:val="both"/>
              <w:rPr>
                <w:rFonts w:ascii="Times New Roman" w:eastAsia="Times New Roman" w:hAnsi="Times New Roman" w:cs="Times New Roman"/>
                <w:color w:val="242C2E"/>
                <w:sz w:val="20"/>
                <w:szCs w:val="20"/>
                <w:lang w:eastAsia="ru-RU"/>
              </w:rPr>
            </w:pPr>
            <w:r w:rsidRPr="00700BE6">
              <w:rPr>
                <w:rFonts w:ascii="Times New Roman" w:eastAsia="Times New Roman" w:hAnsi="Times New Roman" w:cs="Times New Roman"/>
                <w:color w:val="242C2E"/>
                <w:sz w:val="20"/>
                <w:szCs w:val="20"/>
                <w:lang w:eastAsia="ru-RU"/>
              </w:rPr>
              <w:t xml:space="preserve">- Развитие силы, выносливости, координацию, гибкость, равновесие, сенсоторику. </w:t>
            </w:r>
          </w:p>
          <w:p w:rsidR="00700BE6" w:rsidRPr="00700BE6" w:rsidRDefault="00700BE6" w:rsidP="00700BE6">
            <w:pPr>
              <w:shd w:val="clear" w:color="auto" w:fill="FFFFFF"/>
              <w:spacing w:before="180" w:after="0" w:line="240" w:lineRule="auto"/>
              <w:jc w:val="both"/>
              <w:rPr>
                <w:rFonts w:ascii="Times New Roman" w:eastAsia="Times New Roman" w:hAnsi="Times New Roman" w:cs="Times New Roman"/>
                <w:color w:val="242C2E"/>
                <w:sz w:val="20"/>
                <w:szCs w:val="20"/>
                <w:lang w:eastAsia="ru-RU"/>
              </w:rPr>
            </w:pPr>
            <w:r w:rsidRPr="00700BE6">
              <w:rPr>
                <w:rFonts w:ascii="Times New Roman" w:eastAsia="Times New Roman" w:hAnsi="Times New Roman" w:cs="Times New Roman"/>
                <w:color w:val="242C2E"/>
                <w:sz w:val="20"/>
                <w:szCs w:val="20"/>
                <w:lang w:eastAsia="ru-RU"/>
              </w:rPr>
              <w:t>- Совершенствует память, внимание, целеустремленность, мышление.</w:t>
            </w:r>
          </w:p>
          <w:p w:rsidR="00700BE6" w:rsidRPr="00700BE6" w:rsidRDefault="00700BE6" w:rsidP="00700BE6">
            <w:pPr>
              <w:shd w:val="clear" w:color="auto" w:fill="FFFFFF"/>
              <w:spacing w:before="180" w:after="0" w:line="240" w:lineRule="auto"/>
              <w:jc w:val="both"/>
              <w:rPr>
                <w:rFonts w:ascii="Times New Roman" w:eastAsia="Times New Roman" w:hAnsi="Times New Roman" w:cs="Times New Roman"/>
                <w:color w:val="242C2E"/>
                <w:sz w:val="20"/>
                <w:szCs w:val="20"/>
                <w:lang w:eastAsia="ru-RU"/>
              </w:rPr>
            </w:pPr>
            <w:r w:rsidRPr="00700BE6">
              <w:rPr>
                <w:rFonts w:ascii="Times New Roman" w:eastAsia="Times New Roman" w:hAnsi="Times New Roman" w:cs="Times New Roman"/>
                <w:color w:val="242C2E"/>
                <w:sz w:val="20"/>
                <w:szCs w:val="20"/>
                <w:lang w:eastAsia="ru-RU"/>
              </w:rPr>
              <w:t xml:space="preserve">- Общеразвивающие упражнения, </w:t>
            </w:r>
          </w:p>
          <w:p w:rsidR="00700BE6" w:rsidRPr="00700BE6" w:rsidRDefault="00700BE6" w:rsidP="00700BE6">
            <w:pPr>
              <w:shd w:val="clear" w:color="auto" w:fill="FFFFFF"/>
              <w:spacing w:before="180" w:after="0" w:line="240" w:lineRule="auto"/>
              <w:jc w:val="both"/>
              <w:rPr>
                <w:rFonts w:ascii="Times New Roman" w:eastAsia="Times New Roman" w:hAnsi="Times New Roman" w:cs="Times New Roman"/>
                <w:color w:val="242C2E"/>
                <w:sz w:val="20"/>
                <w:szCs w:val="20"/>
                <w:lang w:eastAsia="ru-RU"/>
              </w:rPr>
            </w:pPr>
            <w:r w:rsidRPr="00700BE6">
              <w:rPr>
                <w:rFonts w:ascii="Times New Roman" w:eastAsia="Times New Roman" w:hAnsi="Times New Roman" w:cs="Times New Roman"/>
                <w:color w:val="242C2E"/>
                <w:sz w:val="20"/>
                <w:szCs w:val="20"/>
                <w:lang w:eastAsia="ru-RU"/>
              </w:rPr>
              <w:t xml:space="preserve">Упражнения для профилактики профессиональных заболеваний (упражнения в чередовании напряжения с расслаблением, </w:t>
            </w:r>
          </w:p>
          <w:p w:rsidR="00700BE6" w:rsidRPr="00700BE6" w:rsidRDefault="00700BE6" w:rsidP="00700BE6">
            <w:pPr>
              <w:shd w:val="clear" w:color="auto" w:fill="FFFFFF"/>
              <w:spacing w:before="180" w:after="0" w:line="240" w:lineRule="auto"/>
              <w:jc w:val="both"/>
              <w:rPr>
                <w:rFonts w:ascii="Times New Roman" w:eastAsia="Times New Roman" w:hAnsi="Times New Roman" w:cs="Times New Roman"/>
                <w:color w:val="242C2E"/>
                <w:sz w:val="20"/>
                <w:szCs w:val="20"/>
                <w:lang w:eastAsia="ru-RU"/>
              </w:rPr>
            </w:pPr>
            <w:r w:rsidRPr="00700BE6">
              <w:rPr>
                <w:rFonts w:ascii="Times New Roman" w:eastAsia="Times New Roman" w:hAnsi="Times New Roman" w:cs="Times New Roman"/>
                <w:color w:val="242C2E"/>
                <w:sz w:val="20"/>
                <w:szCs w:val="20"/>
                <w:lang w:eastAsia="ru-RU"/>
              </w:rPr>
              <w:t xml:space="preserve">- упражнения для коррекции нарушений осанки, упражнения на внимание, </w:t>
            </w:r>
          </w:p>
          <w:p w:rsidR="00700BE6" w:rsidRPr="00700BE6" w:rsidRDefault="00700BE6" w:rsidP="00700BE6">
            <w:pPr>
              <w:shd w:val="clear" w:color="auto" w:fill="FFFFFF"/>
              <w:spacing w:before="180" w:after="0" w:line="240" w:lineRule="auto"/>
              <w:jc w:val="both"/>
              <w:rPr>
                <w:rFonts w:ascii="Times New Roman" w:eastAsia="Times New Roman" w:hAnsi="Times New Roman" w:cs="Times New Roman"/>
                <w:color w:val="242C2E"/>
                <w:sz w:val="20"/>
                <w:szCs w:val="20"/>
                <w:lang w:eastAsia="ru-RU"/>
              </w:rPr>
            </w:pPr>
            <w:r w:rsidRPr="00700BE6">
              <w:rPr>
                <w:rFonts w:ascii="Times New Roman" w:eastAsia="Times New Roman" w:hAnsi="Times New Roman" w:cs="Times New Roman"/>
                <w:color w:val="242C2E"/>
                <w:sz w:val="20"/>
                <w:szCs w:val="20"/>
                <w:lang w:eastAsia="ru-RU"/>
              </w:rPr>
              <w:t>Комплексы упражнений вводной и производственной гимнастики.</w:t>
            </w:r>
          </w:p>
          <w:p w:rsidR="00700BE6" w:rsidRPr="00700BE6" w:rsidRDefault="00700BE6" w:rsidP="00700BE6">
            <w:pPr>
              <w:tabs>
                <w:tab w:val="left" w:pos="175"/>
              </w:tabs>
              <w:spacing w:after="0" w:line="240" w:lineRule="auto"/>
              <w:jc w:val="both"/>
              <w:rPr>
                <w:rFonts w:ascii="Times New Roman" w:eastAsia="Times New Roman" w:hAnsi="Times New Roman" w:cs="Times New Roman"/>
                <w:sz w:val="20"/>
                <w:szCs w:val="20"/>
                <w:lang w:eastAsia="ru-RU"/>
              </w:rPr>
            </w:pPr>
          </w:p>
          <w:p w:rsidR="00700BE6" w:rsidRPr="00700BE6" w:rsidRDefault="00700BE6" w:rsidP="00700BE6">
            <w:pPr>
              <w:tabs>
                <w:tab w:val="left" w:pos="175"/>
              </w:tabs>
              <w:spacing w:after="0" w:line="240" w:lineRule="auto"/>
              <w:jc w:val="both"/>
              <w:rPr>
                <w:rFonts w:ascii="Times New Roman" w:eastAsia="Times New Roman" w:hAnsi="Times New Roman" w:cs="Times New Roman"/>
                <w:color w:val="242C2E"/>
                <w:sz w:val="20"/>
                <w:szCs w:val="20"/>
                <w:lang w:eastAsia="ru-RU"/>
              </w:rPr>
            </w:pPr>
          </w:p>
        </w:tc>
        <w:tc>
          <w:tcPr>
            <w:tcW w:w="993" w:type="dxa"/>
            <w:shd w:val="clear" w:color="auto" w:fill="D9D9D9"/>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p>
        </w:tc>
        <w:tc>
          <w:tcPr>
            <w:tcW w:w="1276" w:type="dxa"/>
            <w:shd w:val="clear" w:color="auto" w:fill="D9D9D9"/>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p>
        </w:tc>
      </w:tr>
      <w:tr w:rsidR="00700BE6" w:rsidRPr="00700BE6" w:rsidTr="00937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3"/>
        </w:trPr>
        <w:tc>
          <w:tcPr>
            <w:tcW w:w="708" w:type="dxa"/>
          </w:tcPr>
          <w:p w:rsidR="00700BE6" w:rsidRPr="00700BE6" w:rsidRDefault="00700BE6" w:rsidP="00700BE6">
            <w:pPr>
              <w:spacing w:after="0" w:line="240" w:lineRule="auto"/>
              <w:jc w:val="both"/>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35-36</w:t>
            </w:r>
          </w:p>
        </w:tc>
        <w:tc>
          <w:tcPr>
            <w:tcW w:w="4678" w:type="dxa"/>
            <w:gridSpan w:val="2"/>
          </w:tcPr>
          <w:p w:rsidR="00700BE6" w:rsidRPr="00700BE6" w:rsidRDefault="00700BE6" w:rsidP="00700BE6">
            <w:pPr>
              <w:spacing w:after="0"/>
              <w:jc w:val="both"/>
              <w:rPr>
                <w:rFonts w:ascii="Times New Roman" w:eastAsia="Times New Roman" w:hAnsi="Times New Roman" w:cs="Times New Roman"/>
                <w:bCs/>
                <w:sz w:val="20"/>
                <w:szCs w:val="20"/>
              </w:rPr>
            </w:pPr>
            <w:r w:rsidRPr="00700BE6">
              <w:rPr>
                <w:rFonts w:ascii="Times New Roman" w:eastAsia="Times New Roman" w:hAnsi="Times New Roman" w:cs="Times New Roman"/>
                <w:sz w:val="20"/>
                <w:szCs w:val="20"/>
                <w:lang w:eastAsia="ru-RU"/>
              </w:rPr>
              <w:t>Упражнения для профилактики профессиональных заболеваний (коррекция осанки), работа на тренажерах</w:t>
            </w:r>
          </w:p>
        </w:tc>
        <w:tc>
          <w:tcPr>
            <w:tcW w:w="567" w:type="dxa"/>
            <w:vAlign w:val="center"/>
          </w:tcPr>
          <w:p w:rsidR="00700BE6" w:rsidRPr="00700BE6" w:rsidRDefault="00700BE6" w:rsidP="00700BE6">
            <w:pPr>
              <w:spacing w:after="0" w:line="240" w:lineRule="auto"/>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3</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2</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p>
        </w:tc>
        <w:tc>
          <w:tcPr>
            <w:tcW w:w="567" w:type="dxa"/>
            <w:vAlign w:val="center"/>
          </w:tcPr>
          <w:p w:rsidR="00700BE6" w:rsidRPr="00700BE6" w:rsidRDefault="00700BE6" w:rsidP="00700BE6">
            <w:pPr>
              <w:spacing w:after="0" w:line="240" w:lineRule="auto"/>
              <w:ind w:left="-42"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1</w:t>
            </w:r>
          </w:p>
        </w:tc>
        <w:tc>
          <w:tcPr>
            <w:tcW w:w="1134" w:type="dxa"/>
            <w:vAlign w:val="center"/>
          </w:tcPr>
          <w:p w:rsidR="00700BE6" w:rsidRPr="00700BE6" w:rsidRDefault="00700BE6" w:rsidP="00700BE6">
            <w:pPr>
              <w:spacing w:after="0" w:line="240" w:lineRule="auto"/>
              <w:ind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Подтягиванна переклад</w:t>
            </w:r>
          </w:p>
        </w:tc>
        <w:tc>
          <w:tcPr>
            <w:tcW w:w="4819" w:type="dxa"/>
            <w:vMerge/>
          </w:tcPr>
          <w:p w:rsidR="00700BE6" w:rsidRPr="00700BE6" w:rsidRDefault="00700BE6" w:rsidP="00216247">
            <w:pPr>
              <w:numPr>
                <w:ilvl w:val="0"/>
                <w:numId w:val="24"/>
              </w:numPr>
              <w:tabs>
                <w:tab w:val="num" w:pos="176"/>
              </w:tabs>
              <w:spacing w:after="0" w:line="240" w:lineRule="auto"/>
              <w:ind w:left="176" w:right="-108" w:hanging="218"/>
              <w:rPr>
                <w:rFonts w:ascii="Times New Roman" w:eastAsia="Times New Roman" w:hAnsi="Times New Roman" w:cs="Times New Roman"/>
                <w:sz w:val="20"/>
                <w:szCs w:val="20"/>
                <w:lang w:eastAsia="ru-RU"/>
              </w:rPr>
            </w:pPr>
          </w:p>
        </w:tc>
        <w:tc>
          <w:tcPr>
            <w:tcW w:w="993"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УО-1 Текущий</w:t>
            </w:r>
          </w:p>
        </w:tc>
        <w:tc>
          <w:tcPr>
            <w:tcW w:w="1276"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Тренажеры</w:t>
            </w:r>
          </w:p>
        </w:tc>
      </w:tr>
      <w:tr w:rsidR="00700BE6" w:rsidRPr="00700BE6" w:rsidTr="00937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3"/>
        </w:trPr>
        <w:tc>
          <w:tcPr>
            <w:tcW w:w="708" w:type="dxa"/>
          </w:tcPr>
          <w:p w:rsidR="00700BE6" w:rsidRPr="00700BE6" w:rsidRDefault="00700BE6" w:rsidP="00700BE6">
            <w:pPr>
              <w:spacing w:after="0" w:line="240" w:lineRule="auto"/>
              <w:jc w:val="both"/>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37-38</w:t>
            </w:r>
          </w:p>
        </w:tc>
        <w:tc>
          <w:tcPr>
            <w:tcW w:w="4678" w:type="dxa"/>
            <w:gridSpan w:val="2"/>
          </w:tcPr>
          <w:p w:rsidR="00700BE6" w:rsidRPr="00700BE6" w:rsidRDefault="00700BE6" w:rsidP="00700BE6">
            <w:pPr>
              <w:spacing w:after="0" w:line="240" w:lineRule="auto"/>
              <w:jc w:val="both"/>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Упражнения для профилактики профессиональных заболеваний. Упражнения в чередовании напряжения с расслаблением, работа на тренажерах.</w:t>
            </w:r>
          </w:p>
        </w:tc>
        <w:tc>
          <w:tcPr>
            <w:tcW w:w="567" w:type="dxa"/>
            <w:vAlign w:val="center"/>
          </w:tcPr>
          <w:p w:rsidR="00700BE6" w:rsidRPr="00700BE6" w:rsidRDefault="00700BE6" w:rsidP="00700BE6">
            <w:pPr>
              <w:spacing w:after="0" w:line="240" w:lineRule="auto"/>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3</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2</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p>
        </w:tc>
        <w:tc>
          <w:tcPr>
            <w:tcW w:w="567" w:type="dxa"/>
            <w:vAlign w:val="center"/>
          </w:tcPr>
          <w:p w:rsidR="00700BE6" w:rsidRPr="00700BE6" w:rsidRDefault="00700BE6" w:rsidP="00700BE6">
            <w:pPr>
              <w:spacing w:after="0" w:line="240" w:lineRule="auto"/>
              <w:ind w:left="-42"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1</w:t>
            </w:r>
          </w:p>
        </w:tc>
        <w:tc>
          <w:tcPr>
            <w:tcW w:w="1134" w:type="dxa"/>
            <w:vAlign w:val="center"/>
          </w:tcPr>
          <w:p w:rsidR="00700BE6" w:rsidRPr="00700BE6" w:rsidRDefault="00700BE6" w:rsidP="00700BE6">
            <w:pPr>
              <w:spacing w:after="0" w:line="240" w:lineRule="auto"/>
              <w:ind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Подтягиванна переклад</w:t>
            </w:r>
          </w:p>
        </w:tc>
        <w:tc>
          <w:tcPr>
            <w:tcW w:w="4819" w:type="dxa"/>
            <w:vMerge/>
          </w:tcPr>
          <w:p w:rsidR="00700BE6" w:rsidRPr="00700BE6" w:rsidRDefault="00700BE6" w:rsidP="00216247">
            <w:pPr>
              <w:numPr>
                <w:ilvl w:val="0"/>
                <w:numId w:val="24"/>
              </w:numPr>
              <w:tabs>
                <w:tab w:val="num" w:pos="176"/>
              </w:tabs>
              <w:spacing w:after="0" w:line="240" w:lineRule="auto"/>
              <w:ind w:left="176" w:right="-108" w:hanging="218"/>
              <w:rPr>
                <w:rFonts w:ascii="Times New Roman" w:eastAsia="Times New Roman" w:hAnsi="Times New Roman" w:cs="Times New Roman"/>
                <w:sz w:val="20"/>
                <w:szCs w:val="20"/>
                <w:lang w:eastAsia="ru-RU"/>
              </w:rPr>
            </w:pPr>
          </w:p>
        </w:tc>
        <w:tc>
          <w:tcPr>
            <w:tcW w:w="993"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УО-1 Текущий</w:t>
            </w:r>
          </w:p>
        </w:tc>
        <w:tc>
          <w:tcPr>
            <w:tcW w:w="1276"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Тренажеры</w:t>
            </w:r>
          </w:p>
        </w:tc>
      </w:tr>
      <w:tr w:rsidR="00700BE6" w:rsidRPr="00700BE6" w:rsidTr="00937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3"/>
        </w:trPr>
        <w:tc>
          <w:tcPr>
            <w:tcW w:w="708" w:type="dxa"/>
          </w:tcPr>
          <w:p w:rsidR="00700BE6" w:rsidRPr="00700BE6" w:rsidRDefault="00700BE6" w:rsidP="00700BE6">
            <w:pPr>
              <w:spacing w:after="0" w:line="240" w:lineRule="auto"/>
              <w:jc w:val="both"/>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39-40</w:t>
            </w:r>
          </w:p>
        </w:tc>
        <w:tc>
          <w:tcPr>
            <w:tcW w:w="4678" w:type="dxa"/>
            <w:gridSpan w:val="2"/>
          </w:tcPr>
          <w:p w:rsidR="00700BE6" w:rsidRPr="00700BE6" w:rsidRDefault="00700BE6" w:rsidP="00700BE6">
            <w:pPr>
              <w:spacing w:after="0" w:line="240" w:lineRule="auto"/>
              <w:jc w:val="both"/>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Атлетическая гимнастика, Комплекс упражнений производственной гимнастики, работа на тренажерах.</w:t>
            </w:r>
          </w:p>
        </w:tc>
        <w:tc>
          <w:tcPr>
            <w:tcW w:w="567" w:type="dxa"/>
            <w:vAlign w:val="center"/>
          </w:tcPr>
          <w:p w:rsidR="00700BE6" w:rsidRPr="00700BE6" w:rsidRDefault="00700BE6" w:rsidP="00700BE6">
            <w:pPr>
              <w:spacing w:after="0" w:line="240" w:lineRule="auto"/>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3</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2</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p>
        </w:tc>
        <w:tc>
          <w:tcPr>
            <w:tcW w:w="567" w:type="dxa"/>
            <w:vAlign w:val="center"/>
          </w:tcPr>
          <w:p w:rsidR="00700BE6" w:rsidRPr="00700BE6" w:rsidRDefault="00700BE6" w:rsidP="00700BE6">
            <w:pPr>
              <w:spacing w:after="0" w:line="240" w:lineRule="auto"/>
              <w:ind w:left="-42"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1</w:t>
            </w:r>
          </w:p>
        </w:tc>
        <w:tc>
          <w:tcPr>
            <w:tcW w:w="1134" w:type="dxa"/>
            <w:vAlign w:val="center"/>
          </w:tcPr>
          <w:p w:rsidR="00700BE6" w:rsidRPr="00700BE6" w:rsidRDefault="00700BE6" w:rsidP="00700BE6">
            <w:pPr>
              <w:spacing w:after="0" w:line="240" w:lineRule="auto"/>
              <w:ind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Подтягиванна переклад</w:t>
            </w:r>
          </w:p>
        </w:tc>
        <w:tc>
          <w:tcPr>
            <w:tcW w:w="4819" w:type="dxa"/>
            <w:vMerge/>
          </w:tcPr>
          <w:p w:rsidR="00700BE6" w:rsidRPr="00700BE6" w:rsidRDefault="00700BE6" w:rsidP="00216247">
            <w:pPr>
              <w:numPr>
                <w:ilvl w:val="0"/>
                <w:numId w:val="24"/>
              </w:numPr>
              <w:tabs>
                <w:tab w:val="num" w:pos="176"/>
              </w:tabs>
              <w:spacing w:after="0" w:line="240" w:lineRule="auto"/>
              <w:ind w:left="176" w:right="-108" w:hanging="218"/>
              <w:rPr>
                <w:rFonts w:ascii="Times New Roman" w:eastAsia="Times New Roman" w:hAnsi="Times New Roman" w:cs="Times New Roman"/>
                <w:sz w:val="20"/>
                <w:szCs w:val="20"/>
                <w:lang w:eastAsia="ru-RU"/>
              </w:rPr>
            </w:pPr>
          </w:p>
        </w:tc>
        <w:tc>
          <w:tcPr>
            <w:tcW w:w="993"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УО-1 Текущий</w:t>
            </w:r>
          </w:p>
        </w:tc>
        <w:tc>
          <w:tcPr>
            <w:tcW w:w="1276"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Тренажеры</w:t>
            </w:r>
          </w:p>
        </w:tc>
      </w:tr>
      <w:tr w:rsidR="00700BE6" w:rsidRPr="00700BE6" w:rsidTr="00937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3"/>
        </w:trPr>
        <w:tc>
          <w:tcPr>
            <w:tcW w:w="708" w:type="dxa"/>
          </w:tcPr>
          <w:p w:rsidR="00700BE6" w:rsidRPr="00700BE6" w:rsidRDefault="00700BE6" w:rsidP="00700BE6">
            <w:pPr>
              <w:spacing w:after="0" w:line="240" w:lineRule="auto"/>
              <w:jc w:val="both"/>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41-42</w:t>
            </w:r>
          </w:p>
        </w:tc>
        <w:tc>
          <w:tcPr>
            <w:tcW w:w="4678" w:type="dxa"/>
            <w:gridSpan w:val="2"/>
            <w:vAlign w:val="center"/>
          </w:tcPr>
          <w:p w:rsidR="00700BE6" w:rsidRPr="00700BE6" w:rsidRDefault="00700BE6" w:rsidP="00700BE6">
            <w:pPr>
              <w:spacing w:after="0" w:line="240" w:lineRule="auto"/>
              <w:jc w:val="both"/>
              <w:rPr>
                <w:rFonts w:ascii="Times New Roman" w:eastAsia="Times New Roman" w:hAnsi="Times New Roman" w:cs="Times New Roman"/>
                <w:bCs/>
                <w:sz w:val="20"/>
                <w:szCs w:val="20"/>
              </w:rPr>
            </w:pPr>
            <w:r w:rsidRPr="00700BE6">
              <w:rPr>
                <w:rFonts w:ascii="Times New Roman" w:eastAsia="Times New Roman" w:hAnsi="Times New Roman" w:cs="Times New Roman"/>
                <w:sz w:val="20"/>
                <w:szCs w:val="20"/>
                <w:lang w:eastAsia="ru-RU"/>
              </w:rPr>
              <w:t>Упражнения вводной и производственной гимнастики. Работа на тренажерах. Подтягивание на перекладине.</w:t>
            </w:r>
          </w:p>
        </w:tc>
        <w:tc>
          <w:tcPr>
            <w:tcW w:w="567" w:type="dxa"/>
            <w:vAlign w:val="center"/>
          </w:tcPr>
          <w:p w:rsidR="00700BE6" w:rsidRPr="00700BE6" w:rsidRDefault="00700BE6" w:rsidP="00700BE6">
            <w:pPr>
              <w:spacing w:after="0" w:line="240" w:lineRule="auto"/>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3</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2</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p>
        </w:tc>
        <w:tc>
          <w:tcPr>
            <w:tcW w:w="567" w:type="dxa"/>
            <w:vAlign w:val="center"/>
          </w:tcPr>
          <w:p w:rsidR="00700BE6" w:rsidRPr="00700BE6" w:rsidRDefault="00700BE6" w:rsidP="00700BE6">
            <w:pPr>
              <w:spacing w:after="0" w:line="240" w:lineRule="auto"/>
              <w:ind w:left="-42"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1</w:t>
            </w:r>
          </w:p>
        </w:tc>
        <w:tc>
          <w:tcPr>
            <w:tcW w:w="1134" w:type="dxa"/>
            <w:vAlign w:val="center"/>
          </w:tcPr>
          <w:p w:rsidR="00700BE6" w:rsidRPr="00700BE6" w:rsidRDefault="00700BE6" w:rsidP="00700BE6">
            <w:pPr>
              <w:spacing w:after="0" w:line="240" w:lineRule="auto"/>
              <w:ind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Подтягиванна переклад</w:t>
            </w:r>
          </w:p>
        </w:tc>
        <w:tc>
          <w:tcPr>
            <w:tcW w:w="4819" w:type="dxa"/>
            <w:vMerge/>
          </w:tcPr>
          <w:p w:rsidR="00700BE6" w:rsidRPr="00700BE6" w:rsidRDefault="00700BE6" w:rsidP="00216247">
            <w:pPr>
              <w:numPr>
                <w:ilvl w:val="0"/>
                <w:numId w:val="24"/>
              </w:numPr>
              <w:tabs>
                <w:tab w:val="num" w:pos="176"/>
              </w:tabs>
              <w:spacing w:after="0" w:line="240" w:lineRule="auto"/>
              <w:ind w:left="176" w:right="-108" w:hanging="218"/>
              <w:rPr>
                <w:rFonts w:ascii="Times New Roman" w:eastAsia="Times New Roman" w:hAnsi="Times New Roman" w:cs="Times New Roman"/>
                <w:sz w:val="20"/>
                <w:szCs w:val="20"/>
                <w:lang w:eastAsia="ru-RU"/>
              </w:rPr>
            </w:pPr>
          </w:p>
        </w:tc>
        <w:tc>
          <w:tcPr>
            <w:tcW w:w="993"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УО-1 Тест подтягивание</w:t>
            </w:r>
          </w:p>
        </w:tc>
        <w:tc>
          <w:tcPr>
            <w:tcW w:w="1276"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Тренажеры</w:t>
            </w:r>
          </w:p>
        </w:tc>
      </w:tr>
      <w:tr w:rsidR="00700BE6" w:rsidRPr="00700BE6" w:rsidTr="00937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3"/>
        </w:trPr>
        <w:tc>
          <w:tcPr>
            <w:tcW w:w="708" w:type="dxa"/>
          </w:tcPr>
          <w:p w:rsidR="00700BE6" w:rsidRPr="00700BE6" w:rsidRDefault="00700BE6" w:rsidP="00700BE6">
            <w:pPr>
              <w:spacing w:after="0" w:line="240" w:lineRule="auto"/>
              <w:jc w:val="both"/>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43-44</w:t>
            </w:r>
          </w:p>
        </w:tc>
        <w:tc>
          <w:tcPr>
            <w:tcW w:w="4678" w:type="dxa"/>
            <w:gridSpan w:val="2"/>
            <w:vAlign w:val="center"/>
          </w:tcPr>
          <w:p w:rsidR="00700BE6" w:rsidRPr="00700BE6" w:rsidRDefault="00700BE6" w:rsidP="00700BE6">
            <w:pPr>
              <w:spacing w:after="0" w:line="240" w:lineRule="auto"/>
              <w:jc w:val="both"/>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Атлетическая гимнастика, Работа на тренажерах. Подтягивание на перекладине.</w:t>
            </w:r>
          </w:p>
        </w:tc>
        <w:tc>
          <w:tcPr>
            <w:tcW w:w="567" w:type="dxa"/>
            <w:vAlign w:val="center"/>
          </w:tcPr>
          <w:p w:rsidR="00700BE6" w:rsidRPr="00700BE6" w:rsidRDefault="00700BE6" w:rsidP="00700BE6">
            <w:pPr>
              <w:spacing w:after="0" w:line="240" w:lineRule="auto"/>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3</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2</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p>
        </w:tc>
        <w:tc>
          <w:tcPr>
            <w:tcW w:w="567" w:type="dxa"/>
            <w:vAlign w:val="center"/>
          </w:tcPr>
          <w:p w:rsidR="00700BE6" w:rsidRPr="00700BE6" w:rsidRDefault="00700BE6" w:rsidP="00700BE6">
            <w:pPr>
              <w:spacing w:after="0" w:line="240" w:lineRule="auto"/>
              <w:ind w:left="-42"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1</w:t>
            </w:r>
          </w:p>
        </w:tc>
        <w:tc>
          <w:tcPr>
            <w:tcW w:w="1134" w:type="dxa"/>
            <w:vAlign w:val="center"/>
          </w:tcPr>
          <w:p w:rsidR="00700BE6" w:rsidRPr="00700BE6" w:rsidRDefault="00700BE6" w:rsidP="00700BE6">
            <w:pPr>
              <w:spacing w:after="0" w:line="240" w:lineRule="auto"/>
              <w:ind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Подтягиванна переклад</w:t>
            </w:r>
          </w:p>
        </w:tc>
        <w:tc>
          <w:tcPr>
            <w:tcW w:w="4819" w:type="dxa"/>
            <w:vMerge/>
          </w:tcPr>
          <w:p w:rsidR="00700BE6" w:rsidRPr="00700BE6" w:rsidRDefault="00700BE6" w:rsidP="00216247">
            <w:pPr>
              <w:numPr>
                <w:ilvl w:val="0"/>
                <w:numId w:val="24"/>
              </w:numPr>
              <w:tabs>
                <w:tab w:val="num" w:pos="176"/>
              </w:tabs>
              <w:spacing w:after="0" w:line="240" w:lineRule="auto"/>
              <w:ind w:left="176" w:right="-108" w:hanging="218"/>
              <w:rPr>
                <w:rFonts w:ascii="Times New Roman" w:eastAsia="Times New Roman" w:hAnsi="Times New Roman" w:cs="Times New Roman"/>
                <w:sz w:val="20"/>
                <w:szCs w:val="20"/>
                <w:lang w:eastAsia="ru-RU"/>
              </w:rPr>
            </w:pPr>
          </w:p>
        </w:tc>
        <w:tc>
          <w:tcPr>
            <w:tcW w:w="993"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УО-1 Текущий</w:t>
            </w:r>
          </w:p>
        </w:tc>
        <w:tc>
          <w:tcPr>
            <w:tcW w:w="1276"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Тренажеры</w:t>
            </w:r>
          </w:p>
        </w:tc>
      </w:tr>
      <w:tr w:rsidR="00700BE6" w:rsidRPr="00700BE6" w:rsidTr="00937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3"/>
        </w:trPr>
        <w:tc>
          <w:tcPr>
            <w:tcW w:w="708" w:type="dxa"/>
          </w:tcPr>
          <w:p w:rsidR="00700BE6" w:rsidRPr="00700BE6" w:rsidRDefault="00700BE6" w:rsidP="00700BE6">
            <w:pPr>
              <w:spacing w:after="0" w:line="240" w:lineRule="auto"/>
              <w:jc w:val="both"/>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45-46</w:t>
            </w:r>
          </w:p>
        </w:tc>
        <w:tc>
          <w:tcPr>
            <w:tcW w:w="4678" w:type="dxa"/>
            <w:gridSpan w:val="2"/>
            <w:vAlign w:val="center"/>
          </w:tcPr>
          <w:p w:rsidR="00700BE6" w:rsidRPr="00700BE6" w:rsidRDefault="00700BE6" w:rsidP="00700BE6">
            <w:pPr>
              <w:spacing w:after="0" w:line="240" w:lineRule="auto"/>
              <w:jc w:val="both"/>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Атлетическая гимнастика, Работа на тренажерах. Выход с силой на перекладине.</w:t>
            </w:r>
          </w:p>
        </w:tc>
        <w:tc>
          <w:tcPr>
            <w:tcW w:w="567" w:type="dxa"/>
            <w:vAlign w:val="center"/>
          </w:tcPr>
          <w:p w:rsidR="00700BE6" w:rsidRPr="00700BE6" w:rsidRDefault="00700BE6" w:rsidP="00700BE6">
            <w:pPr>
              <w:spacing w:after="0" w:line="240" w:lineRule="auto"/>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3</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2</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p>
        </w:tc>
        <w:tc>
          <w:tcPr>
            <w:tcW w:w="567" w:type="dxa"/>
            <w:vAlign w:val="center"/>
          </w:tcPr>
          <w:p w:rsidR="00700BE6" w:rsidRPr="00700BE6" w:rsidRDefault="00700BE6" w:rsidP="00700BE6">
            <w:pPr>
              <w:spacing w:after="0" w:line="240" w:lineRule="auto"/>
              <w:ind w:left="-42"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1</w:t>
            </w:r>
          </w:p>
        </w:tc>
        <w:tc>
          <w:tcPr>
            <w:tcW w:w="1134" w:type="dxa"/>
            <w:vAlign w:val="center"/>
          </w:tcPr>
          <w:p w:rsidR="00700BE6" w:rsidRPr="00700BE6" w:rsidRDefault="00700BE6" w:rsidP="00700BE6">
            <w:pPr>
              <w:spacing w:after="0" w:line="240" w:lineRule="auto"/>
              <w:ind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Подтягиванна переклад</w:t>
            </w:r>
          </w:p>
        </w:tc>
        <w:tc>
          <w:tcPr>
            <w:tcW w:w="4819" w:type="dxa"/>
            <w:vMerge/>
          </w:tcPr>
          <w:p w:rsidR="00700BE6" w:rsidRPr="00700BE6" w:rsidRDefault="00700BE6" w:rsidP="00216247">
            <w:pPr>
              <w:numPr>
                <w:ilvl w:val="0"/>
                <w:numId w:val="24"/>
              </w:numPr>
              <w:tabs>
                <w:tab w:val="num" w:pos="176"/>
              </w:tabs>
              <w:spacing w:after="0" w:line="240" w:lineRule="auto"/>
              <w:ind w:left="176" w:right="-108" w:hanging="218"/>
              <w:rPr>
                <w:rFonts w:ascii="Times New Roman" w:eastAsia="Times New Roman" w:hAnsi="Times New Roman" w:cs="Times New Roman"/>
                <w:sz w:val="20"/>
                <w:szCs w:val="20"/>
                <w:lang w:eastAsia="ru-RU"/>
              </w:rPr>
            </w:pPr>
          </w:p>
        </w:tc>
        <w:tc>
          <w:tcPr>
            <w:tcW w:w="993"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УО-1 Текущий</w:t>
            </w:r>
          </w:p>
        </w:tc>
        <w:tc>
          <w:tcPr>
            <w:tcW w:w="1276"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Тренажеры</w:t>
            </w:r>
          </w:p>
        </w:tc>
      </w:tr>
      <w:tr w:rsidR="00700BE6" w:rsidRPr="00700BE6" w:rsidTr="00937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3"/>
        </w:trPr>
        <w:tc>
          <w:tcPr>
            <w:tcW w:w="708" w:type="dxa"/>
          </w:tcPr>
          <w:p w:rsidR="00700BE6" w:rsidRPr="00700BE6" w:rsidRDefault="00700BE6" w:rsidP="00700BE6">
            <w:pPr>
              <w:spacing w:after="0" w:line="240" w:lineRule="auto"/>
              <w:jc w:val="both"/>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47-48</w:t>
            </w:r>
          </w:p>
        </w:tc>
        <w:tc>
          <w:tcPr>
            <w:tcW w:w="4678" w:type="dxa"/>
            <w:gridSpan w:val="2"/>
            <w:vAlign w:val="center"/>
          </w:tcPr>
          <w:p w:rsidR="00700BE6" w:rsidRPr="00700BE6" w:rsidRDefault="00D9729E" w:rsidP="00700BE6">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rPr>
              <w:t>Дифференцированный зачет</w:t>
            </w:r>
          </w:p>
        </w:tc>
        <w:tc>
          <w:tcPr>
            <w:tcW w:w="567" w:type="dxa"/>
            <w:vAlign w:val="center"/>
          </w:tcPr>
          <w:p w:rsidR="00700BE6" w:rsidRPr="00700BE6" w:rsidRDefault="00700BE6" w:rsidP="00700BE6">
            <w:pPr>
              <w:spacing w:after="0" w:line="240" w:lineRule="auto"/>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3</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2</w:t>
            </w:r>
          </w:p>
        </w:tc>
        <w:tc>
          <w:tcPr>
            <w:tcW w:w="567" w:type="dxa"/>
            <w:vAlign w:val="center"/>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p>
        </w:tc>
        <w:tc>
          <w:tcPr>
            <w:tcW w:w="567" w:type="dxa"/>
            <w:vAlign w:val="center"/>
          </w:tcPr>
          <w:p w:rsidR="00700BE6" w:rsidRPr="00700BE6" w:rsidRDefault="00700BE6" w:rsidP="00700BE6">
            <w:pPr>
              <w:spacing w:after="0" w:line="240" w:lineRule="auto"/>
              <w:ind w:left="-42"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1</w:t>
            </w:r>
          </w:p>
        </w:tc>
        <w:tc>
          <w:tcPr>
            <w:tcW w:w="1134" w:type="dxa"/>
            <w:vAlign w:val="center"/>
          </w:tcPr>
          <w:p w:rsidR="00700BE6" w:rsidRPr="00700BE6" w:rsidRDefault="00D9729E" w:rsidP="00700BE6">
            <w:pPr>
              <w:spacing w:after="0" w:line="240" w:lineRule="auto"/>
              <w:ind w:right="-108"/>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отчет</w:t>
            </w:r>
          </w:p>
        </w:tc>
        <w:tc>
          <w:tcPr>
            <w:tcW w:w="4819" w:type="dxa"/>
            <w:vMerge/>
          </w:tcPr>
          <w:p w:rsidR="00700BE6" w:rsidRPr="00700BE6" w:rsidRDefault="00700BE6" w:rsidP="00216247">
            <w:pPr>
              <w:numPr>
                <w:ilvl w:val="0"/>
                <w:numId w:val="24"/>
              </w:numPr>
              <w:tabs>
                <w:tab w:val="num" w:pos="176"/>
              </w:tabs>
              <w:spacing w:after="0" w:line="240" w:lineRule="auto"/>
              <w:ind w:left="176" w:right="-108" w:hanging="218"/>
              <w:rPr>
                <w:rFonts w:ascii="Times New Roman" w:eastAsia="Times New Roman" w:hAnsi="Times New Roman" w:cs="Times New Roman"/>
                <w:sz w:val="20"/>
                <w:szCs w:val="20"/>
                <w:lang w:eastAsia="ru-RU"/>
              </w:rPr>
            </w:pPr>
          </w:p>
        </w:tc>
        <w:tc>
          <w:tcPr>
            <w:tcW w:w="993"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УО-1 Тест подъем переворот</w:t>
            </w:r>
          </w:p>
        </w:tc>
        <w:tc>
          <w:tcPr>
            <w:tcW w:w="1276" w:type="dxa"/>
          </w:tcPr>
          <w:p w:rsidR="00700BE6" w:rsidRPr="00700BE6" w:rsidRDefault="00700BE6" w:rsidP="00700BE6">
            <w:pPr>
              <w:spacing w:after="0" w:line="240" w:lineRule="auto"/>
              <w:ind w:left="-108" w:right="-108"/>
              <w:jc w:val="center"/>
              <w:rPr>
                <w:rFonts w:ascii="Times New Roman" w:eastAsia="Times New Roman" w:hAnsi="Times New Roman" w:cs="Times New Roman"/>
                <w:sz w:val="20"/>
                <w:szCs w:val="20"/>
                <w:lang w:eastAsia="ru-RU"/>
              </w:rPr>
            </w:pPr>
            <w:r w:rsidRPr="00700BE6">
              <w:rPr>
                <w:rFonts w:ascii="Times New Roman" w:eastAsia="Times New Roman" w:hAnsi="Times New Roman" w:cs="Times New Roman"/>
                <w:sz w:val="20"/>
                <w:szCs w:val="20"/>
                <w:lang w:eastAsia="ru-RU"/>
              </w:rPr>
              <w:t>Тренажеры перекладина</w:t>
            </w:r>
          </w:p>
        </w:tc>
      </w:tr>
    </w:tbl>
    <w:p w:rsidR="00700BE6" w:rsidRPr="00700BE6" w:rsidRDefault="00700BE6" w:rsidP="00700BE6">
      <w:pPr>
        <w:spacing w:after="0" w:line="240" w:lineRule="auto"/>
        <w:rPr>
          <w:rFonts w:ascii="Times New Roman" w:eastAsia="Times New Roman" w:hAnsi="Times New Roman" w:cs="Times New Roman"/>
          <w:b/>
          <w:sz w:val="24"/>
          <w:szCs w:val="24"/>
          <w:lang w:eastAsia="ru-RU"/>
        </w:rPr>
      </w:pPr>
    </w:p>
    <w:p w:rsidR="00700BE6" w:rsidRPr="00700BE6" w:rsidRDefault="00700BE6" w:rsidP="00700BE6">
      <w:pPr>
        <w:spacing w:after="0" w:line="240" w:lineRule="auto"/>
        <w:jc w:val="center"/>
        <w:rPr>
          <w:rFonts w:ascii="Times New Roman" w:eastAsia="Times New Roman" w:hAnsi="Times New Roman" w:cs="Times New Roman"/>
          <w:b/>
          <w:sz w:val="20"/>
          <w:szCs w:val="20"/>
          <w:lang w:eastAsia="ru-RU"/>
        </w:rPr>
      </w:pPr>
    </w:p>
    <w:p w:rsidR="00700BE6" w:rsidRPr="00700BE6" w:rsidRDefault="00700BE6" w:rsidP="00700BE6">
      <w:pPr>
        <w:spacing w:after="0" w:line="240" w:lineRule="auto"/>
        <w:jc w:val="center"/>
        <w:rPr>
          <w:rFonts w:ascii="Times New Roman" w:eastAsia="Times New Roman" w:hAnsi="Times New Roman" w:cs="Times New Roman"/>
          <w:b/>
          <w:sz w:val="20"/>
          <w:szCs w:val="20"/>
          <w:lang w:eastAsia="ru-RU"/>
        </w:rPr>
      </w:pPr>
    </w:p>
    <w:p w:rsidR="00700BE6" w:rsidRPr="00700BE6" w:rsidRDefault="00700BE6" w:rsidP="00700BE6">
      <w:pPr>
        <w:spacing w:after="0" w:line="240" w:lineRule="auto"/>
        <w:jc w:val="center"/>
        <w:rPr>
          <w:rFonts w:ascii="Times New Roman" w:eastAsia="Times New Roman" w:hAnsi="Times New Roman" w:cs="Times New Roman"/>
          <w:b/>
          <w:sz w:val="20"/>
          <w:szCs w:val="20"/>
          <w:lang w:eastAsia="ru-RU"/>
        </w:rPr>
      </w:pPr>
    </w:p>
    <w:p w:rsidR="00700BE6" w:rsidRPr="00700BE6" w:rsidRDefault="00700BE6" w:rsidP="00700BE6">
      <w:pPr>
        <w:spacing w:after="0" w:line="240" w:lineRule="auto"/>
        <w:rPr>
          <w:rFonts w:ascii="Times New Roman" w:eastAsia="Times New Roman" w:hAnsi="Times New Roman" w:cs="Times New Roman"/>
          <w:b/>
          <w:sz w:val="24"/>
          <w:szCs w:val="24"/>
          <w:lang w:eastAsia="ru-RU"/>
        </w:rPr>
      </w:pPr>
    </w:p>
    <w:p w:rsidR="00700BE6" w:rsidRPr="00700BE6" w:rsidRDefault="00700BE6" w:rsidP="00700BE6">
      <w:pPr>
        <w:spacing w:after="0" w:line="240" w:lineRule="auto"/>
        <w:jc w:val="center"/>
        <w:rPr>
          <w:rFonts w:ascii="Times New Roman" w:eastAsia="Times New Roman" w:hAnsi="Times New Roman" w:cs="Times New Roman"/>
          <w:b/>
          <w:sz w:val="28"/>
          <w:szCs w:val="20"/>
          <w:lang w:eastAsia="ru-RU"/>
        </w:rPr>
        <w:sectPr w:rsidR="00700BE6" w:rsidRPr="00700BE6" w:rsidSect="00937B80">
          <w:pgSz w:w="16838" w:h="11906" w:orient="landscape"/>
          <w:pgMar w:top="426" w:right="284" w:bottom="567" w:left="284" w:header="720" w:footer="720" w:gutter="0"/>
          <w:cols w:space="720"/>
        </w:sectPr>
      </w:pPr>
    </w:p>
    <w:p w:rsidR="00700BE6" w:rsidRPr="00700BE6" w:rsidRDefault="00700BE6" w:rsidP="00700BE6">
      <w:pPr>
        <w:spacing w:after="0" w:line="240" w:lineRule="auto"/>
        <w:ind w:firstLine="567"/>
        <w:jc w:val="center"/>
        <w:rPr>
          <w:rFonts w:ascii="Times New Roman" w:eastAsia="Times New Roman" w:hAnsi="Times New Roman" w:cs="Times New Roman"/>
          <w:b/>
          <w:sz w:val="24"/>
          <w:szCs w:val="24"/>
          <w:lang w:eastAsia="ru-RU"/>
        </w:rPr>
      </w:pPr>
      <w:r w:rsidRPr="00700BE6">
        <w:rPr>
          <w:rFonts w:ascii="Times New Roman" w:eastAsia="Times New Roman" w:hAnsi="Times New Roman" w:cs="Times New Roman"/>
          <w:b/>
          <w:sz w:val="24"/>
          <w:szCs w:val="24"/>
          <w:lang w:eastAsia="ru-RU"/>
        </w:rPr>
        <w:lastRenderedPageBreak/>
        <w:t>5.</w:t>
      </w:r>
      <w:r w:rsidRPr="00700BE6">
        <w:rPr>
          <w:rFonts w:ascii="Times New Roman" w:eastAsia="Times New Roman" w:hAnsi="Times New Roman" w:cs="Times New Roman"/>
          <w:b/>
          <w:sz w:val="24"/>
          <w:szCs w:val="24"/>
          <w:lang w:eastAsia="ru-RU"/>
        </w:rPr>
        <w:tab/>
        <w:t>УСЛОВИЯ РЕАЛИЗАЦИИ  ПРОГРАММЫ УЧЕБНОЙ              ДИСЦИПЛИНЫ</w:t>
      </w:r>
    </w:p>
    <w:p w:rsidR="00700BE6" w:rsidRPr="00700BE6" w:rsidRDefault="00700BE6" w:rsidP="00700BE6">
      <w:pPr>
        <w:spacing w:after="0" w:line="240" w:lineRule="auto"/>
        <w:ind w:firstLine="567"/>
        <w:jc w:val="both"/>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Все помещения, объекты физической культуры и спорта, места для занятий физической подготовкой, которые необходимы для реализации учебной дисциплины «Физическая культура», должны быть оснащены соответствующим оборудованием и инвентарем в зависимости от изучаемых разделов программы и видов спорта. Все объекты, которые используются при проведении занятий по физической культуре, должны отвечать действующим санитарным и противопожарным нормам.</w:t>
      </w:r>
    </w:p>
    <w:p w:rsidR="00700BE6" w:rsidRPr="00700BE6" w:rsidRDefault="00700BE6" w:rsidP="00700BE6">
      <w:pPr>
        <w:spacing w:after="0" w:line="240" w:lineRule="auto"/>
        <w:ind w:firstLine="567"/>
        <w:jc w:val="both"/>
        <w:rPr>
          <w:rFonts w:ascii="Times New Roman" w:eastAsia="Times New Roman" w:hAnsi="Times New Roman" w:cs="Times New Roman"/>
          <w:b/>
          <w:sz w:val="24"/>
          <w:szCs w:val="24"/>
          <w:lang w:eastAsia="ru-RU"/>
        </w:rPr>
      </w:pPr>
      <w:r w:rsidRPr="00700BE6">
        <w:rPr>
          <w:rFonts w:ascii="Times New Roman" w:eastAsia="Times New Roman" w:hAnsi="Times New Roman" w:cs="Times New Roman"/>
          <w:b/>
          <w:sz w:val="24"/>
          <w:szCs w:val="24"/>
          <w:lang w:eastAsia="ru-RU"/>
        </w:rPr>
        <w:t>Оборудование и инвентарь спортивного зала:</w:t>
      </w:r>
    </w:p>
    <w:p w:rsidR="00700BE6" w:rsidRPr="00700BE6" w:rsidRDefault="00700BE6" w:rsidP="00700BE6">
      <w:pPr>
        <w:spacing w:after="0" w:line="240" w:lineRule="auto"/>
        <w:ind w:firstLine="567"/>
        <w:jc w:val="both"/>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w:t>
      </w:r>
      <w:r w:rsidRPr="00700BE6">
        <w:rPr>
          <w:rFonts w:ascii="Times New Roman" w:eastAsia="Times New Roman" w:hAnsi="Times New Roman" w:cs="Times New Roman"/>
          <w:sz w:val="24"/>
          <w:szCs w:val="24"/>
          <w:lang w:eastAsia="ru-RU"/>
        </w:rPr>
        <w:tab/>
        <w:t xml:space="preserve"> стенка гимнастическая; перекладина навесная универсальная для стенки гимнастической; гимнастические скамейки; гимнастические снаряды (перекладина, брусья, бревно, конь с ручками, конь для прыжков и др.), тренажеры для занятий атлетической гимнастикой, маты гимнастические, канат, шест для лазания, канат для перетягивания, стойки для прыжков в высоту, перекладина для прыжков в высоту, зона приземления для прыжков в высоту, беговая дорожка, ковер борцовский или татами, скакалки, палки гимнастические, мячи набивные, мячи для метания, гантели (разные), гири 16, 24, 32 кг, секундомеры, весы напольные, ростомер, динамометры, приборы для измерения давления и др.;</w:t>
      </w:r>
    </w:p>
    <w:p w:rsidR="00700BE6" w:rsidRPr="00700BE6" w:rsidRDefault="00700BE6" w:rsidP="00700BE6">
      <w:pPr>
        <w:spacing w:after="0" w:line="240" w:lineRule="auto"/>
        <w:ind w:firstLine="567"/>
        <w:jc w:val="both"/>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w:t>
      </w:r>
      <w:r w:rsidRPr="00700BE6">
        <w:rPr>
          <w:rFonts w:ascii="Times New Roman" w:eastAsia="Times New Roman" w:hAnsi="Times New Roman" w:cs="Times New Roman"/>
          <w:sz w:val="24"/>
          <w:szCs w:val="24"/>
          <w:lang w:eastAsia="ru-RU"/>
        </w:rPr>
        <w:tab/>
        <w:t xml:space="preserve"> кольца баскетбольные, щиты баскетбольные, рамы для выноса баскетбольного щита или стойки баскетбольные, защита для баскетбольного щита и стоек, сетки баскетбольные, мячи баскетбольные, стойки волейбольные, защита для волейбольных стоек, сетка волейбольная, антенны волейбольные с карманами, волейбольные мячи, ворота для мини-футбола, сетки для ворот мини-футбольных, гасители для ворот мини-футбольных, мячи для мини-футбола и др.</w:t>
      </w:r>
    </w:p>
    <w:p w:rsidR="00700BE6" w:rsidRPr="00700BE6" w:rsidRDefault="00700BE6" w:rsidP="00700BE6">
      <w:pPr>
        <w:spacing w:after="0" w:line="240" w:lineRule="auto"/>
        <w:ind w:firstLine="567"/>
        <w:jc w:val="both"/>
        <w:rPr>
          <w:rFonts w:ascii="Times New Roman" w:eastAsia="Times New Roman" w:hAnsi="Times New Roman" w:cs="Times New Roman"/>
          <w:b/>
          <w:sz w:val="24"/>
          <w:szCs w:val="24"/>
          <w:lang w:eastAsia="ru-RU"/>
        </w:rPr>
      </w:pPr>
      <w:r w:rsidRPr="00700BE6">
        <w:rPr>
          <w:rFonts w:ascii="Times New Roman" w:eastAsia="Times New Roman" w:hAnsi="Times New Roman" w:cs="Times New Roman"/>
          <w:b/>
          <w:sz w:val="24"/>
          <w:szCs w:val="24"/>
          <w:lang w:eastAsia="ru-RU"/>
        </w:rPr>
        <w:t>Открытый стадион широкого профиля:</w:t>
      </w:r>
    </w:p>
    <w:p w:rsidR="00700BE6" w:rsidRPr="00700BE6" w:rsidRDefault="00700BE6" w:rsidP="00700BE6">
      <w:pPr>
        <w:spacing w:after="0" w:line="240" w:lineRule="auto"/>
        <w:ind w:firstLine="567"/>
        <w:jc w:val="both"/>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w:t>
      </w:r>
      <w:r w:rsidRPr="00700BE6">
        <w:rPr>
          <w:rFonts w:ascii="Times New Roman" w:eastAsia="Times New Roman" w:hAnsi="Times New Roman" w:cs="Times New Roman"/>
          <w:sz w:val="24"/>
          <w:szCs w:val="24"/>
          <w:lang w:eastAsia="ru-RU"/>
        </w:rPr>
        <w:tab/>
        <w:t xml:space="preserve"> стойки для прыжков в высоту, перекладина для прыжков в высоту, зона приземления для прыжков в высоту, решетка для места приземления, указатель расстояний для тройного прыжка, брусок отталкивания для прыжков в длину и тройного прыжка, турник уличный, брусья уличные, рукоход уличный, полоса препятствий, ворота футбольные, сетки для футбольных ворот, мячи футбольные, сетка для переноса мячей, колодки стартовые, барьеры для бега, стартовые флажки или стартовый пистолет, флажки красные и белые, палочки эстафетные, гранаты учебные Ф-1, круг для метания ядра, упор для ног, для метания ядра, ядра, указатели дальности метания на 25, 30, 35, 40, 45, 50, 55 м, нагрудные номера, тумбы «Старт—Финиш», «Поворот», рулетка металлическая, мерный шнур, секундомеры.</w:t>
      </w:r>
    </w:p>
    <w:p w:rsidR="00700BE6" w:rsidRPr="00700BE6" w:rsidRDefault="00700BE6" w:rsidP="00700BE6">
      <w:pPr>
        <w:spacing w:after="0" w:line="240" w:lineRule="auto"/>
        <w:ind w:firstLine="567"/>
        <w:jc w:val="both"/>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В зависимости от возможностей, которыми располагают профессиональные образовательные организации, для реализации учебной дисциплины «Физическая культура» в пределах освоения ОПОП СПО на базе основного общего образования с получением среднего общего образования могут быть использованы:</w:t>
      </w:r>
    </w:p>
    <w:p w:rsidR="00700BE6" w:rsidRPr="00700BE6" w:rsidRDefault="00700BE6" w:rsidP="00700BE6">
      <w:pPr>
        <w:spacing w:after="0" w:line="240" w:lineRule="auto"/>
        <w:ind w:firstLine="567"/>
        <w:jc w:val="both"/>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w:t>
      </w:r>
      <w:r w:rsidRPr="00700BE6">
        <w:rPr>
          <w:rFonts w:ascii="Times New Roman" w:eastAsia="Times New Roman" w:hAnsi="Times New Roman" w:cs="Times New Roman"/>
          <w:sz w:val="24"/>
          <w:szCs w:val="24"/>
          <w:lang w:eastAsia="ru-RU"/>
        </w:rPr>
        <w:tab/>
        <w:t xml:space="preserve"> тренажерный зал;</w:t>
      </w:r>
    </w:p>
    <w:p w:rsidR="00700BE6" w:rsidRPr="00700BE6" w:rsidRDefault="00700BE6" w:rsidP="00700BE6">
      <w:pPr>
        <w:spacing w:after="0" w:line="240" w:lineRule="auto"/>
        <w:ind w:firstLine="567"/>
        <w:jc w:val="both"/>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w:t>
      </w:r>
      <w:r w:rsidRPr="00700BE6">
        <w:rPr>
          <w:rFonts w:ascii="Times New Roman" w:eastAsia="Times New Roman" w:hAnsi="Times New Roman" w:cs="Times New Roman"/>
          <w:sz w:val="24"/>
          <w:szCs w:val="24"/>
          <w:lang w:eastAsia="ru-RU"/>
        </w:rPr>
        <w:tab/>
        <w:t xml:space="preserve"> плавательный бассейн;</w:t>
      </w:r>
    </w:p>
    <w:p w:rsidR="00700BE6" w:rsidRPr="00700BE6" w:rsidRDefault="00700BE6" w:rsidP="00700BE6">
      <w:pPr>
        <w:spacing w:after="0" w:line="240" w:lineRule="auto"/>
        <w:ind w:firstLine="567"/>
        <w:jc w:val="both"/>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w:t>
      </w:r>
      <w:r w:rsidRPr="00700BE6">
        <w:rPr>
          <w:rFonts w:ascii="Times New Roman" w:eastAsia="Times New Roman" w:hAnsi="Times New Roman" w:cs="Times New Roman"/>
          <w:sz w:val="24"/>
          <w:szCs w:val="24"/>
          <w:lang w:eastAsia="ru-RU"/>
        </w:rPr>
        <w:tab/>
        <w:t xml:space="preserve"> лыжная база с лыжехранилищем;</w:t>
      </w:r>
    </w:p>
    <w:p w:rsidR="00700BE6" w:rsidRPr="00700BE6" w:rsidRDefault="00700BE6" w:rsidP="00700BE6">
      <w:pPr>
        <w:spacing w:after="0" w:line="240" w:lineRule="auto"/>
        <w:ind w:firstLine="567"/>
        <w:jc w:val="both"/>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w:t>
      </w:r>
      <w:r w:rsidRPr="00700BE6">
        <w:rPr>
          <w:rFonts w:ascii="Times New Roman" w:eastAsia="Times New Roman" w:hAnsi="Times New Roman" w:cs="Times New Roman"/>
          <w:sz w:val="24"/>
          <w:szCs w:val="24"/>
          <w:lang w:eastAsia="ru-RU"/>
        </w:rPr>
        <w:tab/>
        <w:t xml:space="preserve"> специализированные спортивные залы (зал спортивных игр, гимнастики, хореографии, единоборств и др.);</w:t>
      </w:r>
    </w:p>
    <w:p w:rsidR="00700BE6" w:rsidRPr="00700BE6" w:rsidRDefault="00700BE6" w:rsidP="00700BE6">
      <w:pPr>
        <w:spacing w:after="0" w:line="240" w:lineRule="auto"/>
        <w:ind w:firstLine="567"/>
        <w:jc w:val="both"/>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w:t>
      </w:r>
      <w:r w:rsidRPr="00700BE6">
        <w:rPr>
          <w:rFonts w:ascii="Times New Roman" w:eastAsia="Times New Roman" w:hAnsi="Times New Roman" w:cs="Times New Roman"/>
          <w:sz w:val="24"/>
          <w:szCs w:val="24"/>
          <w:lang w:eastAsia="ru-RU"/>
        </w:rPr>
        <w:tab/>
        <w:t xml:space="preserve"> открытые спортивные площадки для занятий: баскетболом; бадминтоном, волейболом, теннисом, мини-футболом, хоккеем;</w:t>
      </w:r>
    </w:p>
    <w:p w:rsidR="00700BE6" w:rsidRPr="00700BE6" w:rsidRDefault="00700BE6" w:rsidP="00700BE6">
      <w:pPr>
        <w:spacing w:after="0" w:line="240" w:lineRule="auto"/>
        <w:ind w:firstLine="567"/>
        <w:jc w:val="both"/>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w:t>
      </w:r>
      <w:r w:rsidRPr="00700BE6">
        <w:rPr>
          <w:rFonts w:ascii="Times New Roman" w:eastAsia="Times New Roman" w:hAnsi="Times New Roman" w:cs="Times New Roman"/>
          <w:sz w:val="24"/>
          <w:szCs w:val="24"/>
          <w:lang w:eastAsia="ru-RU"/>
        </w:rPr>
        <w:tab/>
        <w:t xml:space="preserve"> футбольное поле с замкнутой беговой дорожкой, секторами для прыжков и метаний.</w:t>
      </w:r>
    </w:p>
    <w:p w:rsidR="00700BE6" w:rsidRPr="00700BE6" w:rsidRDefault="00700BE6" w:rsidP="00700BE6">
      <w:pPr>
        <w:spacing w:after="0" w:line="240" w:lineRule="auto"/>
        <w:ind w:firstLine="567"/>
        <w:jc w:val="both"/>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В зависимости от возможностей материально-технической базы и наличия кадрового потенциала перечень учебно-спортивного оборудования и инвентаря может быть дополнен.</w:t>
      </w:r>
    </w:p>
    <w:p w:rsidR="00700BE6" w:rsidRPr="00700BE6" w:rsidRDefault="00700BE6" w:rsidP="00700BE6">
      <w:pPr>
        <w:spacing w:after="0" w:line="240" w:lineRule="auto"/>
        <w:ind w:firstLine="567"/>
        <w:jc w:val="both"/>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lastRenderedPageBreak/>
        <w:t xml:space="preserve">Для проведения учебно-методических занятий целесообразно использовать комплект мультимедийного и коммуникационного оборудования: электронные носители, компьютеры для аудиторной и внеаудиторной работы. </w:t>
      </w:r>
    </w:p>
    <w:p w:rsidR="00700BE6" w:rsidRPr="00700BE6" w:rsidRDefault="00700BE6" w:rsidP="00700BE6">
      <w:pPr>
        <w:spacing w:after="0" w:line="240" w:lineRule="auto"/>
        <w:ind w:firstLine="567"/>
        <w:jc w:val="both"/>
        <w:rPr>
          <w:rFonts w:ascii="Times New Roman" w:eastAsia="Times New Roman" w:hAnsi="Times New Roman" w:cs="Times New Roman"/>
          <w:sz w:val="24"/>
          <w:szCs w:val="24"/>
          <w:lang w:eastAsia="ru-RU"/>
        </w:rPr>
      </w:pPr>
    </w:p>
    <w:p w:rsidR="00700BE6" w:rsidRPr="00700BE6" w:rsidRDefault="00700BE6" w:rsidP="00700BE6">
      <w:pPr>
        <w:spacing w:after="0" w:line="240" w:lineRule="auto"/>
        <w:ind w:firstLine="567"/>
        <w:jc w:val="both"/>
        <w:rPr>
          <w:rFonts w:ascii="Times New Roman" w:eastAsia="Times New Roman" w:hAnsi="Times New Roman" w:cs="Times New Roman"/>
          <w:sz w:val="24"/>
          <w:szCs w:val="24"/>
          <w:lang w:eastAsia="ru-RU"/>
        </w:rPr>
      </w:pPr>
    </w:p>
    <w:p w:rsidR="00700BE6" w:rsidRPr="00700BE6" w:rsidRDefault="00700BE6" w:rsidP="00700BE6">
      <w:pPr>
        <w:spacing w:after="0" w:line="240" w:lineRule="auto"/>
        <w:ind w:firstLine="567"/>
        <w:jc w:val="both"/>
        <w:rPr>
          <w:rFonts w:ascii="Times New Roman" w:eastAsia="Times New Roman" w:hAnsi="Times New Roman" w:cs="Times New Roman"/>
          <w:b/>
          <w:sz w:val="24"/>
          <w:szCs w:val="24"/>
          <w:lang w:eastAsia="ru-RU"/>
        </w:rPr>
      </w:pPr>
      <w:r w:rsidRPr="00700BE6">
        <w:rPr>
          <w:rFonts w:ascii="Times New Roman" w:eastAsia="Times New Roman" w:hAnsi="Times New Roman" w:cs="Times New Roman"/>
          <w:b/>
          <w:sz w:val="24"/>
          <w:szCs w:val="24"/>
          <w:lang w:eastAsia="ru-RU"/>
        </w:rPr>
        <w:t>6.</w:t>
      </w:r>
      <w:r w:rsidRPr="00700BE6">
        <w:rPr>
          <w:rFonts w:ascii="Times New Roman" w:eastAsia="Times New Roman" w:hAnsi="Times New Roman" w:cs="Times New Roman"/>
          <w:b/>
          <w:sz w:val="24"/>
          <w:szCs w:val="24"/>
          <w:lang w:eastAsia="ru-RU"/>
        </w:rPr>
        <w:tab/>
        <w:t xml:space="preserve">ИНФОРМАЦИОННОЕ ОБЕСПЕЧЕНИЕ ОБУЧЕНИЯ </w:t>
      </w:r>
    </w:p>
    <w:p w:rsidR="00700BE6" w:rsidRPr="00700BE6" w:rsidRDefault="00700BE6" w:rsidP="00700BE6">
      <w:pPr>
        <w:spacing w:after="0" w:line="240" w:lineRule="auto"/>
        <w:ind w:firstLine="567"/>
        <w:jc w:val="both"/>
        <w:rPr>
          <w:rFonts w:ascii="Times New Roman" w:eastAsia="Times New Roman" w:hAnsi="Times New Roman" w:cs="Times New Roman"/>
          <w:b/>
          <w:sz w:val="24"/>
          <w:szCs w:val="24"/>
          <w:lang w:eastAsia="ru-RU"/>
        </w:rPr>
      </w:pPr>
    </w:p>
    <w:p w:rsidR="00700BE6" w:rsidRPr="00700BE6" w:rsidRDefault="00700BE6" w:rsidP="00700BE6">
      <w:pPr>
        <w:spacing w:after="0" w:line="240" w:lineRule="auto"/>
        <w:ind w:firstLine="567"/>
        <w:jc w:val="both"/>
        <w:rPr>
          <w:rFonts w:ascii="Times New Roman" w:eastAsia="Times New Roman" w:hAnsi="Times New Roman" w:cs="Times New Roman"/>
          <w:b/>
          <w:sz w:val="24"/>
          <w:szCs w:val="24"/>
          <w:lang w:eastAsia="ru-RU"/>
        </w:rPr>
      </w:pPr>
      <w:r w:rsidRPr="00700BE6">
        <w:rPr>
          <w:rFonts w:ascii="Times New Roman" w:eastAsia="Times New Roman" w:hAnsi="Times New Roman" w:cs="Times New Roman"/>
          <w:b/>
          <w:sz w:val="24"/>
          <w:szCs w:val="24"/>
          <w:lang w:eastAsia="ru-RU"/>
        </w:rPr>
        <w:t>Для студентов</w:t>
      </w:r>
    </w:p>
    <w:p w:rsidR="00700BE6" w:rsidRPr="00700BE6" w:rsidRDefault="00700BE6" w:rsidP="00216247">
      <w:pPr>
        <w:numPr>
          <w:ilvl w:val="0"/>
          <w:numId w:val="25"/>
        </w:numPr>
        <w:spacing w:after="0" w:line="240" w:lineRule="auto"/>
        <w:jc w:val="both"/>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Барчуков И. С., Назаров Ю. Н., Егоров С. С. и др. Физическая культура и физическая подготовка: учебник для студентов вузов, курсантов и слушателей образовательных учреждений высшего профессионального образования МВД России / под ред. В. Я. Кикотя, И. С. Барчукова. — М., 2010.</w:t>
      </w:r>
    </w:p>
    <w:p w:rsidR="00700BE6" w:rsidRPr="00700BE6" w:rsidRDefault="00700BE6" w:rsidP="00216247">
      <w:pPr>
        <w:numPr>
          <w:ilvl w:val="0"/>
          <w:numId w:val="25"/>
        </w:numPr>
        <w:spacing w:after="0" w:line="240" w:lineRule="auto"/>
        <w:jc w:val="both"/>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Барчуков И. С. Теория и методика физического воспитания и спорта: учебник / под общ. ред. Г. В. Барчуковой. — М., 2011.</w:t>
      </w:r>
    </w:p>
    <w:p w:rsidR="00700BE6" w:rsidRPr="00700BE6" w:rsidRDefault="00700BE6" w:rsidP="00216247">
      <w:pPr>
        <w:numPr>
          <w:ilvl w:val="0"/>
          <w:numId w:val="25"/>
        </w:numPr>
        <w:spacing w:after="0" w:line="240" w:lineRule="auto"/>
        <w:jc w:val="both"/>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Бишаева А. А. Физическая культура: учебник для студ. учреждений сред. проф. образования. — М., 2014.</w:t>
      </w:r>
    </w:p>
    <w:p w:rsidR="00700BE6" w:rsidRPr="00700BE6" w:rsidRDefault="00700BE6" w:rsidP="00216247">
      <w:pPr>
        <w:numPr>
          <w:ilvl w:val="0"/>
          <w:numId w:val="25"/>
        </w:numPr>
        <w:spacing w:after="0" w:line="240" w:lineRule="auto"/>
        <w:jc w:val="both"/>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Гамидова С. К. Содержание и направленность физкультурно-оздоровительных занятий. — Смоленск, 2012.</w:t>
      </w:r>
    </w:p>
    <w:p w:rsidR="00700BE6" w:rsidRPr="00700BE6" w:rsidRDefault="00700BE6" w:rsidP="00216247">
      <w:pPr>
        <w:numPr>
          <w:ilvl w:val="0"/>
          <w:numId w:val="25"/>
        </w:numPr>
        <w:spacing w:after="0" w:line="240" w:lineRule="auto"/>
        <w:jc w:val="both"/>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Решетников Н. В., Кислицын Ю. Л., Палтиевич Р. Л., Погадаев Г. И. Физическая культура: учеб. пособие для студ. учреждений сред. проф. образования. — М., 2010.</w:t>
      </w:r>
    </w:p>
    <w:p w:rsidR="00700BE6" w:rsidRPr="00700BE6" w:rsidRDefault="00700BE6" w:rsidP="00700BE6">
      <w:pPr>
        <w:spacing w:after="0" w:line="240" w:lineRule="auto"/>
        <w:ind w:left="1287"/>
        <w:jc w:val="both"/>
        <w:rPr>
          <w:rFonts w:ascii="Times New Roman" w:eastAsia="Times New Roman" w:hAnsi="Times New Roman" w:cs="Times New Roman"/>
          <w:sz w:val="24"/>
          <w:szCs w:val="24"/>
          <w:lang w:eastAsia="ru-RU"/>
        </w:rPr>
      </w:pPr>
    </w:p>
    <w:p w:rsidR="00700BE6" w:rsidRPr="00700BE6" w:rsidRDefault="00700BE6" w:rsidP="00700BE6">
      <w:pPr>
        <w:spacing w:after="0" w:line="240" w:lineRule="auto"/>
        <w:ind w:firstLine="567"/>
        <w:jc w:val="both"/>
        <w:rPr>
          <w:rFonts w:ascii="Times New Roman" w:eastAsia="Times New Roman" w:hAnsi="Times New Roman" w:cs="Times New Roman"/>
          <w:b/>
          <w:sz w:val="24"/>
          <w:szCs w:val="24"/>
          <w:lang w:eastAsia="ru-RU"/>
        </w:rPr>
      </w:pPr>
      <w:r w:rsidRPr="00700BE6">
        <w:rPr>
          <w:rFonts w:ascii="Times New Roman" w:eastAsia="Times New Roman" w:hAnsi="Times New Roman" w:cs="Times New Roman"/>
          <w:b/>
          <w:sz w:val="24"/>
          <w:szCs w:val="24"/>
          <w:lang w:eastAsia="ru-RU"/>
        </w:rPr>
        <w:t>Для преподавателей</w:t>
      </w:r>
    </w:p>
    <w:p w:rsidR="00700BE6" w:rsidRPr="00700BE6" w:rsidRDefault="00700BE6" w:rsidP="00216247">
      <w:pPr>
        <w:numPr>
          <w:ilvl w:val="0"/>
          <w:numId w:val="26"/>
        </w:numPr>
        <w:spacing w:after="0" w:line="240" w:lineRule="auto"/>
        <w:jc w:val="both"/>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 xml:space="preserve">Федеральный закон от 29.12.2012 № 273-ФЗ «Об образовании в Российской Федерации»  </w:t>
      </w:r>
    </w:p>
    <w:p w:rsidR="00700BE6" w:rsidRPr="00700BE6" w:rsidRDefault="00700BE6" w:rsidP="00216247">
      <w:pPr>
        <w:numPr>
          <w:ilvl w:val="0"/>
          <w:numId w:val="26"/>
        </w:numPr>
        <w:spacing w:after="0" w:line="240" w:lineRule="auto"/>
        <w:jc w:val="both"/>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Приказ Министерства образования и науки РФ «Об утверждении федерального государственного образовательного стандарта среднего (полного) общего образования» (зарегистрирован в Минюсте РФ 07.06.2012 № 24480).</w:t>
      </w:r>
    </w:p>
    <w:p w:rsidR="00700BE6" w:rsidRPr="00700BE6" w:rsidRDefault="00700BE6" w:rsidP="00216247">
      <w:pPr>
        <w:numPr>
          <w:ilvl w:val="0"/>
          <w:numId w:val="26"/>
        </w:numPr>
        <w:spacing w:after="0" w:line="240" w:lineRule="auto"/>
        <w:jc w:val="both"/>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Приказ Министерства образования и наука РФ от 29.12.2014 № 1645 «О внесении изменений в Приказ Министерства образования и науки Российской Федерации от 17.05.2012 № 413 “Об утверждении федерального государственного образовательного стандарта среднего (полного) общего образования”».</w:t>
      </w:r>
    </w:p>
    <w:p w:rsidR="00700BE6" w:rsidRPr="00700BE6" w:rsidRDefault="00700BE6" w:rsidP="00216247">
      <w:pPr>
        <w:numPr>
          <w:ilvl w:val="0"/>
          <w:numId w:val="26"/>
        </w:numPr>
        <w:spacing w:after="0" w:line="240" w:lineRule="auto"/>
        <w:jc w:val="both"/>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Письмо Департамента государственной политики в сфере подготовки рабочих кадров и ДПО Министерства образования и наука РФ от 17.03.2015 № 06-259 «Рекомендации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700BE6" w:rsidRPr="00700BE6" w:rsidRDefault="00700BE6" w:rsidP="00216247">
      <w:pPr>
        <w:numPr>
          <w:ilvl w:val="0"/>
          <w:numId w:val="26"/>
        </w:numPr>
        <w:spacing w:after="0" w:line="240" w:lineRule="auto"/>
        <w:jc w:val="both"/>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Бишаева А. А. Профессионально-оздоровительная физическая культура студента: учеб. пособие. — М., 2013.</w:t>
      </w:r>
    </w:p>
    <w:p w:rsidR="00700BE6" w:rsidRPr="00700BE6" w:rsidRDefault="00700BE6" w:rsidP="00216247">
      <w:pPr>
        <w:numPr>
          <w:ilvl w:val="0"/>
          <w:numId w:val="26"/>
        </w:numPr>
        <w:spacing w:after="0" w:line="240" w:lineRule="auto"/>
        <w:jc w:val="both"/>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Евсеев Ю. И. Физическое воспитание. — Ростов н/Д, 2010.</w:t>
      </w:r>
    </w:p>
    <w:p w:rsidR="00700BE6" w:rsidRPr="00700BE6" w:rsidRDefault="00700BE6" w:rsidP="00216247">
      <w:pPr>
        <w:numPr>
          <w:ilvl w:val="0"/>
          <w:numId w:val="26"/>
        </w:numPr>
        <w:spacing w:after="0" w:line="240" w:lineRule="auto"/>
        <w:jc w:val="both"/>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Кабачков В. А. Полиевский С. А., Буров А. Э. Профессиональная физическая культура в системе непрерывного образования молодежи: науч.-метод. пособие. — М., 2010.</w:t>
      </w:r>
    </w:p>
    <w:p w:rsidR="00700BE6" w:rsidRPr="00700BE6" w:rsidRDefault="00700BE6" w:rsidP="00216247">
      <w:pPr>
        <w:numPr>
          <w:ilvl w:val="0"/>
          <w:numId w:val="26"/>
        </w:numPr>
        <w:spacing w:after="0" w:line="240" w:lineRule="auto"/>
        <w:jc w:val="both"/>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Литвинов А. А., Козлов А. В., Ивченко Е. В. Теория и методика обучения базовым видам спорта. Плавание. — М., 2014.</w:t>
      </w:r>
    </w:p>
    <w:p w:rsidR="00700BE6" w:rsidRPr="00700BE6" w:rsidRDefault="00700BE6" w:rsidP="00216247">
      <w:pPr>
        <w:numPr>
          <w:ilvl w:val="0"/>
          <w:numId w:val="26"/>
        </w:numPr>
        <w:spacing w:after="0" w:line="240" w:lineRule="auto"/>
        <w:jc w:val="both"/>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lastRenderedPageBreak/>
        <w:t>Манжелей И. В. Инновации в физическом воспитании: учеб. пособие. — Тюмень, 2010.</w:t>
      </w:r>
    </w:p>
    <w:p w:rsidR="00700BE6" w:rsidRPr="00700BE6" w:rsidRDefault="00700BE6" w:rsidP="00216247">
      <w:pPr>
        <w:numPr>
          <w:ilvl w:val="0"/>
          <w:numId w:val="26"/>
        </w:numPr>
        <w:spacing w:after="0" w:line="240" w:lineRule="auto"/>
        <w:jc w:val="both"/>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Миронова Т. И. Реабилитация социально-психологического здоровья детско-молодежных групп. — Кострома, 2014.</w:t>
      </w:r>
    </w:p>
    <w:p w:rsidR="00700BE6" w:rsidRPr="00700BE6" w:rsidRDefault="00700BE6" w:rsidP="00216247">
      <w:pPr>
        <w:numPr>
          <w:ilvl w:val="0"/>
          <w:numId w:val="26"/>
        </w:numPr>
        <w:spacing w:after="0" w:line="240" w:lineRule="auto"/>
        <w:jc w:val="both"/>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Тимонин А. И. Педагогическое обеспечение социальной работы с молодежью: учеб. пособие / под ред. Н. Ф. Басова. — 3-е изд. — М., 2013.</w:t>
      </w:r>
    </w:p>
    <w:p w:rsidR="00700BE6" w:rsidRPr="00700BE6" w:rsidRDefault="00700BE6" w:rsidP="00216247">
      <w:pPr>
        <w:numPr>
          <w:ilvl w:val="0"/>
          <w:numId w:val="26"/>
        </w:numPr>
        <w:spacing w:after="0" w:line="240" w:lineRule="auto"/>
        <w:jc w:val="both"/>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Хомич М. М., Эммануэль Ю. В., Ванчакова Н. П. Комплексы корректирующих мероприятий при снижении адаптационных резервов организма на основе саногенетического мониторинга / под ред. С. В. Матвеева. — СПб., 2010.</w:t>
      </w:r>
    </w:p>
    <w:p w:rsidR="00700BE6" w:rsidRPr="00700BE6" w:rsidRDefault="00700BE6" w:rsidP="00700BE6">
      <w:pPr>
        <w:spacing w:after="0" w:line="240" w:lineRule="auto"/>
        <w:ind w:firstLine="567"/>
        <w:jc w:val="both"/>
        <w:rPr>
          <w:rFonts w:ascii="Times New Roman" w:eastAsia="Times New Roman" w:hAnsi="Times New Roman" w:cs="Times New Roman"/>
          <w:b/>
          <w:sz w:val="24"/>
          <w:szCs w:val="24"/>
          <w:lang w:eastAsia="ru-RU"/>
        </w:rPr>
      </w:pPr>
      <w:r w:rsidRPr="00700BE6">
        <w:rPr>
          <w:rFonts w:ascii="Times New Roman" w:eastAsia="Times New Roman" w:hAnsi="Times New Roman" w:cs="Times New Roman"/>
          <w:b/>
          <w:sz w:val="24"/>
          <w:szCs w:val="24"/>
          <w:lang w:eastAsia="ru-RU"/>
        </w:rPr>
        <w:t>интернет-ресурсы</w:t>
      </w:r>
    </w:p>
    <w:p w:rsidR="00700BE6" w:rsidRPr="00700BE6" w:rsidRDefault="00700BE6" w:rsidP="00700BE6">
      <w:pPr>
        <w:spacing w:after="0" w:line="240" w:lineRule="auto"/>
        <w:ind w:firstLine="567"/>
        <w:jc w:val="both"/>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www. minstm. gov. ru (Официальный сайт Министерства спорта Российской Федерации).</w:t>
      </w:r>
    </w:p>
    <w:p w:rsidR="00700BE6" w:rsidRPr="00700BE6" w:rsidRDefault="00700BE6" w:rsidP="00700BE6">
      <w:pPr>
        <w:spacing w:after="0" w:line="240" w:lineRule="auto"/>
        <w:ind w:firstLine="567"/>
        <w:jc w:val="both"/>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www. edu. ru (Федеральный портал «Российское образование»).</w:t>
      </w:r>
    </w:p>
    <w:p w:rsidR="00700BE6" w:rsidRPr="00700BE6" w:rsidRDefault="00700BE6" w:rsidP="00700BE6">
      <w:pPr>
        <w:spacing w:after="0" w:line="240" w:lineRule="auto"/>
        <w:ind w:firstLine="567"/>
        <w:jc w:val="both"/>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www. olympic. ru (Официальный сайт Олимпийского комитета России).</w:t>
      </w:r>
    </w:p>
    <w:p w:rsidR="00700BE6" w:rsidRPr="00700BE6" w:rsidRDefault="00700BE6" w:rsidP="00700BE6">
      <w:pPr>
        <w:spacing w:after="0" w:line="240" w:lineRule="auto"/>
        <w:ind w:firstLine="567"/>
        <w:jc w:val="both"/>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 xml:space="preserve">       </w:t>
      </w:r>
      <w:hyperlink r:id="rId26" w:history="1">
        <w:r w:rsidRPr="00700BE6">
          <w:rPr>
            <w:rFonts w:ascii="Times New Roman" w:eastAsia="Times New Roman" w:hAnsi="Times New Roman" w:cs="Times New Roman"/>
            <w:color w:val="0000FF"/>
            <w:sz w:val="24"/>
            <w:szCs w:val="24"/>
            <w:u w:val="single"/>
            <w:lang w:eastAsia="ru-RU"/>
          </w:rPr>
          <w:t>www.</w:t>
        </w:r>
        <w:r w:rsidRPr="00700BE6">
          <w:rPr>
            <w:rFonts w:ascii="Times New Roman" w:eastAsia="Times New Roman" w:hAnsi="Times New Roman" w:cs="Times New Roman"/>
            <w:color w:val="0000FF"/>
            <w:sz w:val="24"/>
            <w:szCs w:val="24"/>
            <w:u w:val="single"/>
            <w:lang w:val="en-US" w:eastAsia="ru-RU"/>
          </w:rPr>
          <w:t>gto</w:t>
        </w:r>
        <w:r w:rsidRPr="00700BE6">
          <w:rPr>
            <w:rFonts w:ascii="Times New Roman" w:eastAsia="Times New Roman" w:hAnsi="Times New Roman" w:cs="Times New Roman"/>
            <w:color w:val="0000FF"/>
            <w:sz w:val="24"/>
            <w:szCs w:val="24"/>
            <w:u w:val="single"/>
            <w:lang w:eastAsia="ru-RU"/>
          </w:rPr>
          <w:t>.</w:t>
        </w:r>
        <w:r w:rsidRPr="00700BE6">
          <w:rPr>
            <w:rFonts w:ascii="Times New Roman" w:eastAsia="Times New Roman" w:hAnsi="Times New Roman" w:cs="Times New Roman"/>
            <w:color w:val="0000FF"/>
            <w:sz w:val="24"/>
            <w:szCs w:val="24"/>
            <w:u w:val="single"/>
            <w:lang w:val="en-US" w:eastAsia="ru-RU"/>
          </w:rPr>
          <w:t>ru</w:t>
        </w:r>
      </w:hyperlink>
      <w:r w:rsidRPr="00700BE6">
        <w:rPr>
          <w:rFonts w:ascii="Times New Roman" w:eastAsia="Times New Roman" w:hAnsi="Times New Roman" w:cs="Times New Roman"/>
          <w:sz w:val="24"/>
          <w:szCs w:val="24"/>
          <w:lang w:eastAsia="ru-RU"/>
        </w:rPr>
        <w:t xml:space="preserve"> (Официальный сайт ВФСК ГТО)</w:t>
      </w:r>
    </w:p>
    <w:p w:rsidR="00700BE6" w:rsidRPr="00700BE6" w:rsidRDefault="00700BE6" w:rsidP="00700BE6">
      <w:pPr>
        <w:spacing w:after="0" w:line="240" w:lineRule="auto"/>
        <w:ind w:firstLine="567"/>
        <w:jc w:val="both"/>
        <w:rPr>
          <w:rFonts w:ascii="Times New Roman" w:eastAsia="Times New Roman" w:hAnsi="Times New Roman" w:cs="Times New Roman"/>
          <w:sz w:val="24"/>
          <w:szCs w:val="24"/>
          <w:lang w:eastAsia="ru-RU"/>
        </w:rPr>
      </w:pPr>
    </w:p>
    <w:p w:rsidR="00700BE6" w:rsidRPr="00700BE6" w:rsidRDefault="00700BE6" w:rsidP="00700BE6">
      <w:pPr>
        <w:spacing w:after="0" w:line="240" w:lineRule="auto"/>
        <w:ind w:firstLine="567"/>
        <w:jc w:val="center"/>
        <w:rPr>
          <w:rFonts w:ascii="Times New Roman" w:eastAsia="Times New Roman" w:hAnsi="Times New Roman" w:cs="Times New Roman"/>
          <w:b/>
          <w:sz w:val="24"/>
          <w:szCs w:val="24"/>
          <w:lang w:eastAsia="ru-RU"/>
        </w:rPr>
      </w:pPr>
      <w:r w:rsidRPr="00700BE6">
        <w:rPr>
          <w:rFonts w:ascii="Times New Roman" w:eastAsia="Times New Roman" w:hAnsi="Times New Roman" w:cs="Times New Roman"/>
          <w:sz w:val="24"/>
          <w:szCs w:val="24"/>
          <w:lang w:eastAsia="ru-RU"/>
        </w:rPr>
        <w:t>7.</w:t>
      </w:r>
      <w:r w:rsidRPr="00700BE6">
        <w:rPr>
          <w:rFonts w:ascii="Times New Roman" w:eastAsia="Times New Roman" w:hAnsi="Times New Roman" w:cs="Times New Roman"/>
          <w:sz w:val="24"/>
          <w:szCs w:val="24"/>
          <w:lang w:eastAsia="ru-RU"/>
        </w:rPr>
        <w:tab/>
      </w:r>
      <w:r w:rsidRPr="00700BE6">
        <w:rPr>
          <w:rFonts w:ascii="Times New Roman" w:eastAsia="Times New Roman" w:hAnsi="Times New Roman" w:cs="Times New Roman"/>
          <w:b/>
          <w:sz w:val="24"/>
          <w:szCs w:val="24"/>
          <w:lang w:eastAsia="ru-RU"/>
        </w:rPr>
        <w:t>КОНТРОЛЬ И ОЦЕНКА РЕЗУЛЬТАТОВ ОСВОЕНИЯ</w:t>
      </w:r>
    </w:p>
    <w:p w:rsidR="00700BE6" w:rsidRPr="00700BE6" w:rsidRDefault="00700BE6" w:rsidP="00700BE6">
      <w:pPr>
        <w:spacing w:after="0" w:line="240" w:lineRule="auto"/>
        <w:ind w:firstLine="567"/>
        <w:jc w:val="center"/>
        <w:rPr>
          <w:rFonts w:ascii="Times New Roman" w:eastAsia="Times New Roman" w:hAnsi="Times New Roman" w:cs="Times New Roman"/>
          <w:b/>
          <w:sz w:val="24"/>
          <w:szCs w:val="24"/>
          <w:lang w:eastAsia="ru-RU"/>
        </w:rPr>
      </w:pPr>
      <w:r w:rsidRPr="00700BE6">
        <w:rPr>
          <w:rFonts w:ascii="Times New Roman" w:eastAsia="Times New Roman" w:hAnsi="Times New Roman" w:cs="Times New Roman"/>
          <w:b/>
          <w:sz w:val="24"/>
          <w:szCs w:val="24"/>
          <w:lang w:eastAsia="ru-RU"/>
        </w:rPr>
        <w:t>УЧЕБНОЙ ДИСЦИПЛИНЫ</w:t>
      </w:r>
    </w:p>
    <w:p w:rsidR="00700BE6" w:rsidRPr="00700BE6" w:rsidRDefault="00700BE6" w:rsidP="00700BE6">
      <w:pPr>
        <w:spacing w:after="0" w:line="240" w:lineRule="auto"/>
        <w:ind w:firstLine="567"/>
        <w:jc w:val="both"/>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Для оценки достижений обучающихся по изучению данного курса используется текущий контроль знаний. Текущий контроль проводится с целью проверки и оценки усвоения обучающимися учебного материала в процессе изучения темы и носит стимулирующий, корректирующий и воспитательный характер. Форма контроля для обучающихся устанавливается с учетом их индивидуальных психофизических особенностей. При оценке умений необходимо использовать индивидуальный подход в связи с возможными отклонениями в состоянии здоровья.</w:t>
      </w:r>
    </w:p>
    <w:p w:rsidR="00700BE6" w:rsidRPr="00700BE6" w:rsidRDefault="00700BE6" w:rsidP="00700BE6">
      <w:pPr>
        <w:spacing w:after="0" w:line="240" w:lineRule="auto"/>
        <w:ind w:firstLine="567"/>
        <w:jc w:val="both"/>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Текущий контроль осуществляется преподавателем в процессе проведения практических занятий, при этом может учитываться как конкретный результат, так и техника выполнения физических упражнений, направленных на формирование жизненно важных умений и навыков, развитие физических качеств и др., а так же уровень теоретических знаний.</w:t>
      </w:r>
    </w:p>
    <w:p w:rsidR="00700BE6" w:rsidRPr="00700BE6" w:rsidRDefault="00700BE6" w:rsidP="00700BE6">
      <w:pPr>
        <w:spacing w:after="0" w:line="240" w:lineRule="auto"/>
        <w:ind w:firstLine="567"/>
        <w:jc w:val="both"/>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Зачет проводится по окончанию каждого семестра и предусматривает контроль качества теоретических знаний, путем собеседования, и практических умений по результатам выполнения теста физической подготовленности.</w:t>
      </w:r>
    </w:p>
    <w:p w:rsidR="00700BE6" w:rsidRPr="00700BE6" w:rsidRDefault="00700BE6" w:rsidP="00700BE6">
      <w:pPr>
        <w:spacing w:after="0" w:line="240" w:lineRule="auto"/>
        <w:ind w:firstLine="567"/>
        <w:jc w:val="both"/>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Также можно оценивать динамику улучшения функциональных особенностей.</w:t>
      </w:r>
    </w:p>
    <w:p w:rsidR="00700BE6" w:rsidRPr="00700BE6" w:rsidRDefault="00700BE6" w:rsidP="00700BE6">
      <w:pPr>
        <w:spacing w:after="0" w:line="240" w:lineRule="auto"/>
        <w:ind w:firstLine="567"/>
        <w:jc w:val="both"/>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Отследить положительную тенденцию изменений параметров физического развития обучающегося: роста, массы тела, окружности грудной клетки (в покое, на вдохе, на выдохе), силы правой и левой кистей, жизненной емкости легких; параметров функционального состояния организма обучающегося: артериального давления, задержки дыхания (на вдохе, на выдохе), ЧСС (в покое сидя, в покое стоя, после нагрузки, после восстановления).</w:t>
      </w:r>
    </w:p>
    <w:p w:rsidR="00700BE6" w:rsidRPr="00700BE6" w:rsidRDefault="00700BE6" w:rsidP="00700BE6">
      <w:pPr>
        <w:spacing w:after="0" w:line="240" w:lineRule="auto"/>
        <w:ind w:firstLine="567"/>
        <w:jc w:val="both"/>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Преподаватель должен учитывать также результаты тестов на владения профессионально значимыми умениями и навыками; соблюдение норм ЗОЖ; освоения комплекса упражнений гигиенической утренней гимнастики и комплекса физических упражнений ППФП.</w:t>
      </w:r>
    </w:p>
    <w:p w:rsidR="00700BE6" w:rsidRDefault="00700BE6" w:rsidP="00700BE6">
      <w:pPr>
        <w:spacing w:after="0" w:line="240" w:lineRule="auto"/>
        <w:ind w:firstLine="567"/>
        <w:jc w:val="both"/>
        <w:rPr>
          <w:rFonts w:ascii="Times New Roman" w:eastAsia="Times New Roman" w:hAnsi="Times New Roman" w:cs="Times New Roman"/>
          <w:sz w:val="24"/>
          <w:szCs w:val="24"/>
          <w:lang w:eastAsia="ru-RU"/>
        </w:rPr>
      </w:pPr>
      <w:r w:rsidRPr="00700BE6">
        <w:rPr>
          <w:rFonts w:ascii="Times New Roman" w:eastAsia="Times New Roman" w:hAnsi="Times New Roman" w:cs="Times New Roman"/>
          <w:sz w:val="24"/>
          <w:szCs w:val="24"/>
          <w:lang w:eastAsia="ru-RU"/>
        </w:rPr>
        <w:t>Промежуточная аттестация- зачет (в том числе и с оценкой)</w:t>
      </w:r>
    </w:p>
    <w:p w:rsidR="00700BE6" w:rsidRDefault="00700BE6" w:rsidP="00700BE6">
      <w:pPr>
        <w:spacing w:after="0" w:line="240" w:lineRule="auto"/>
        <w:ind w:firstLine="567"/>
        <w:jc w:val="both"/>
        <w:rPr>
          <w:rFonts w:ascii="Times New Roman" w:eastAsia="Times New Roman" w:hAnsi="Times New Roman" w:cs="Times New Roman"/>
          <w:sz w:val="24"/>
          <w:szCs w:val="24"/>
          <w:lang w:eastAsia="ru-RU"/>
        </w:rPr>
      </w:pPr>
    </w:p>
    <w:p w:rsidR="00700BE6" w:rsidRDefault="00700BE6" w:rsidP="00700BE6">
      <w:pPr>
        <w:spacing w:after="0" w:line="240" w:lineRule="auto"/>
        <w:ind w:firstLine="567"/>
        <w:jc w:val="both"/>
        <w:rPr>
          <w:rFonts w:ascii="Times New Roman" w:eastAsia="Times New Roman" w:hAnsi="Times New Roman" w:cs="Times New Roman"/>
          <w:sz w:val="24"/>
          <w:szCs w:val="24"/>
          <w:lang w:eastAsia="ru-RU"/>
        </w:rPr>
      </w:pPr>
    </w:p>
    <w:p w:rsidR="00700BE6" w:rsidRDefault="00700BE6" w:rsidP="00700BE6">
      <w:pPr>
        <w:spacing w:after="0" w:line="240" w:lineRule="auto"/>
        <w:ind w:firstLine="567"/>
        <w:jc w:val="both"/>
        <w:rPr>
          <w:rFonts w:ascii="Times New Roman" w:eastAsia="Times New Roman" w:hAnsi="Times New Roman" w:cs="Times New Roman"/>
          <w:sz w:val="24"/>
          <w:szCs w:val="24"/>
          <w:lang w:eastAsia="ru-RU"/>
        </w:rPr>
      </w:pPr>
    </w:p>
    <w:p w:rsidR="00700BE6" w:rsidRDefault="00700BE6" w:rsidP="00700BE6">
      <w:pPr>
        <w:spacing w:after="0" w:line="240" w:lineRule="auto"/>
        <w:ind w:firstLine="567"/>
        <w:jc w:val="both"/>
        <w:rPr>
          <w:rFonts w:ascii="Times New Roman" w:eastAsia="Times New Roman" w:hAnsi="Times New Roman" w:cs="Times New Roman"/>
          <w:sz w:val="24"/>
          <w:szCs w:val="24"/>
          <w:lang w:eastAsia="ru-RU"/>
        </w:rPr>
      </w:pPr>
    </w:p>
    <w:p w:rsidR="00700BE6" w:rsidRDefault="00700BE6" w:rsidP="00700BE6">
      <w:pPr>
        <w:spacing w:after="0" w:line="240" w:lineRule="auto"/>
        <w:ind w:firstLine="567"/>
        <w:jc w:val="both"/>
        <w:rPr>
          <w:rFonts w:ascii="Times New Roman" w:eastAsia="Times New Roman" w:hAnsi="Times New Roman" w:cs="Times New Roman"/>
          <w:sz w:val="24"/>
          <w:szCs w:val="24"/>
          <w:lang w:eastAsia="ru-RU"/>
        </w:rPr>
      </w:pPr>
    </w:p>
    <w:p w:rsidR="00700BE6" w:rsidRDefault="00700BE6" w:rsidP="00700BE6">
      <w:pPr>
        <w:spacing w:after="0" w:line="240" w:lineRule="auto"/>
        <w:ind w:firstLine="567"/>
        <w:jc w:val="both"/>
        <w:rPr>
          <w:rFonts w:ascii="Times New Roman" w:eastAsia="Times New Roman" w:hAnsi="Times New Roman" w:cs="Times New Roman"/>
          <w:sz w:val="24"/>
          <w:szCs w:val="24"/>
          <w:lang w:eastAsia="ru-RU"/>
        </w:rPr>
      </w:pPr>
    </w:p>
    <w:p w:rsidR="00937B80" w:rsidRPr="00937B80" w:rsidRDefault="00937B80" w:rsidP="00937B80">
      <w:pPr>
        <w:jc w:val="center"/>
        <w:rPr>
          <w:rFonts w:ascii="Times New Roman" w:eastAsia="Calibri" w:hAnsi="Times New Roman" w:cs="Times New Roman"/>
          <w:b/>
          <w:sz w:val="28"/>
          <w:szCs w:val="28"/>
        </w:rPr>
      </w:pPr>
      <w:r w:rsidRPr="00937B80">
        <w:rPr>
          <w:rFonts w:ascii="Times New Roman" w:eastAsia="Calibri" w:hAnsi="Times New Roman" w:cs="Times New Roman"/>
          <w:b/>
          <w:sz w:val="28"/>
          <w:szCs w:val="28"/>
        </w:rPr>
        <w:lastRenderedPageBreak/>
        <w:t>Министерство образования Красноярского края</w:t>
      </w:r>
    </w:p>
    <w:p w:rsidR="00937B80" w:rsidRPr="00937B80" w:rsidRDefault="00937B80" w:rsidP="00937B80">
      <w:pPr>
        <w:jc w:val="center"/>
        <w:rPr>
          <w:rFonts w:ascii="Times New Roman" w:eastAsia="Calibri" w:hAnsi="Times New Roman" w:cs="Times New Roman"/>
          <w:b/>
          <w:sz w:val="28"/>
          <w:szCs w:val="28"/>
        </w:rPr>
      </w:pPr>
      <w:r w:rsidRPr="00937B80">
        <w:rPr>
          <w:rFonts w:ascii="Times New Roman" w:eastAsia="Calibri" w:hAnsi="Times New Roman" w:cs="Times New Roman"/>
          <w:b/>
          <w:sz w:val="28"/>
          <w:szCs w:val="28"/>
        </w:rPr>
        <w:t>КГБПОУ «Уярский сельскохозяйственный техникум»</w:t>
      </w:r>
    </w:p>
    <w:p w:rsidR="00937B80" w:rsidRPr="00937B80" w:rsidRDefault="003F0722" w:rsidP="00937B8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0C88015C" wp14:editId="58A8E297">
            <wp:extent cx="5760085" cy="2163649"/>
            <wp:effectExtent l="0" t="0" r="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стюк-Кириченко-19 00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085" cy="2163649"/>
                    </a:xfrm>
                    <a:prstGeom prst="rect">
                      <a:avLst/>
                    </a:prstGeom>
                  </pic:spPr>
                </pic:pic>
              </a:graphicData>
            </a:graphic>
          </wp:inline>
        </w:drawing>
      </w:r>
    </w:p>
    <w:p w:rsidR="00937B80" w:rsidRPr="00937B80" w:rsidRDefault="00937B80" w:rsidP="00937B8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p>
    <w:p w:rsidR="00937B80" w:rsidRPr="00937B80" w:rsidRDefault="00937B80" w:rsidP="00937B8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eastAsia="Times New Roman" w:hAnsi="Times New Roman" w:cs="Times New Roman"/>
          <w:b/>
          <w:caps/>
          <w:sz w:val="28"/>
          <w:szCs w:val="28"/>
          <w:lang w:eastAsia="ru-RU"/>
        </w:rPr>
      </w:pPr>
    </w:p>
    <w:p w:rsidR="00937B80" w:rsidRPr="00937B80" w:rsidRDefault="00937B80" w:rsidP="00937B8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p>
    <w:p w:rsidR="00937B80" w:rsidRPr="00937B80" w:rsidRDefault="00937B80" w:rsidP="00937B8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p>
    <w:p w:rsidR="00937B80" w:rsidRPr="00937B80" w:rsidRDefault="00937B80" w:rsidP="00937B8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r w:rsidRPr="00937B80">
        <w:rPr>
          <w:rFonts w:ascii="Times New Roman" w:eastAsia="Times New Roman" w:hAnsi="Times New Roman" w:cs="Times New Roman"/>
          <w:b/>
          <w:caps/>
          <w:sz w:val="28"/>
          <w:szCs w:val="28"/>
          <w:lang w:eastAsia="ru-RU"/>
        </w:rPr>
        <w:t xml:space="preserve">АДАПТИРОВАННАЯ рабочая ПРОГРАММа </w:t>
      </w:r>
    </w:p>
    <w:p w:rsidR="00937B80" w:rsidRPr="00937B80" w:rsidRDefault="00937B80" w:rsidP="00937B8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u w:val="single"/>
          <w:lang w:eastAsia="ru-RU"/>
        </w:rPr>
      </w:pPr>
    </w:p>
    <w:p w:rsidR="00937B80" w:rsidRPr="00937B80" w:rsidRDefault="00937B80" w:rsidP="00937B80">
      <w:pPr>
        <w:spacing w:after="0" w:line="240" w:lineRule="auto"/>
        <w:jc w:val="center"/>
        <w:rPr>
          <w:rFonts w:ascii="Times New Roman" w:eastAsia="Times New Roman" w:hAnsi="Times New Roman" w:cs="Times New Roman"/>
          <w:b/>
          <w:caps/>
          <w:sz w:val="28"/>
          <w:szCs w:val="28"/>
          <w:lang w:eastAsia="ru-RU"/>
        </w:rPr>
      </w:pPr>
      <w:r w:rsidRPr="00937B80">
        <w:rPr>
          <w:rFonts w:ascii="Times New Roman" w:eastAsia="Times New Roman" w:hAnsi="Times New Roman" w:cs="Times New Roman"/>
          <w:sz w:val="28"/>
          <w:szCs w:val="28"/>
          <w:lang w:eastAsia="ru-RU"/>
        </w:rPr>
        <w:t>учебной дисциплины</w:t>
      </w:r>
      <w:r w:rsidRPr="00937B80">
        <w:rPr>
          <w:rFonts w:ascii="Times New Roman" w:eastAsia="Times New Roman" w:hAnsi="Times New Roman" w:cs="Times New Roman"/>
          <w:b/>
          <w:caps/>
          <w:sz w:val="28"/>
          <w:szCs w:val="28"/>
          <w:lang w:eastAsia="ru-RU"/>
        </w:rPr>
        <w:t xml:space="preserve"> </w:t>
      </w:r>
    </w:p>
    <w:p w:rsidR="00937B80" w:rsidRPr="00937B80" w:rsidRDefault="00937B80" w:rsidP="00937B80">
      <w:pPr>
        <w:spacing w:after="0" w:line="240" w:lineRule="auto"/>
        <w:jc w:val="center"/>
        <w:rPr>
          <w:rFonts w:ascii="Times New Roman" w:eastAsia="Times New Roman" w:hAnsi="Times New Roman" w:cs="Times New Roman"/>
          <w:b/>
          <w:caps/>
          <w:sz w:val="28"/>
          <w:szCs w:val="28"/>
          <w:lang w:eastAsia="ru-RU"/>
        </w:rPr>
      </w:pPr>
      <w:r w:rsidRPr="00937B80">
        <w:rPr>
          <w:rFonts w:ascii="Times New Roman" w:eastAsia="Times New Roman" w:hAnsi="Times New Roman" w:cs="Times New Roman"/>
          <w:b/>
          <w:caps/>
          <w:sz w:val="28"/>
          <w:szCs w:val="28"/>
          <w:lang w:eastAsia="ru-RU"/>
        </w:rPr>
        <w:t>ЦСА. 05 МАТЕМАТИЧЕСКАЯ ГРАМОТНОСТЬ</w:t>
      </w:r>
    </w:p>
    <w:p w:rsidR="00937B80" w:rsidRPr="00937B80" w:rsidRDefault="00937B80" w:rsidP="00937B80">
      <w:pPr>
        <w:spacing w:after="0" w:line="240" w:lineRule="auto"/>
        <w:jc w:val="center"/>
        <w:rPr>
          <w:rFonts w:ascii="Times New Roman" w:eastAsia="Times New Roman" w:hAnsi="Times New Roman" w:cs="Times New Roman"/>
          <w:b/>
          <w:sz w:val="20"/>
          <w:szCs w:val="20"/>
          <w:lang w:eastAsia="ru-RU"/>
        </w:rPr>
      </w:pPr>
      <w:r w:rsidRPr="00937B80">
        <w:rPr>
          <w:rFonts w:ascii="Times New Roman" w:eastAsia="Times New Roman" w:hAnsi="Times New Roman" w:cs="Times New Roman"/>
          <w:b/>
          <w:sz w:val="20"/>
          <w:szCs w:val="20"/>
          <w:lang w:eastAsia="ru-RU"/>
        </w:rPr>
        <w:t>_______________________________________________________________________</w:t>
      </w:r>
    </w:p>
    <w:p w:rsidR="00937B80" w:rsidRPr="00937B80" w:rsidRDefault="00937B80" w:rsidP="00937B8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i/>
          <w:sz w:val="20"/>
          <w:szCs w:val="20"/>
          <w:lang w:eastAsia="ru-RU"/>
        </w:rPr>
      </w:pPr>
      <w:r w:rsidRPr="00937B80">
        <w:rPr>
          <w:rFonts w:ascii="Times New Roman" w:eastAsia="Times New Roman" w:hAnsi="Times New Roman" w:cs="Times New Roman"/>
          <w:i/>
          <w:sz w:val="20"/>
          <w:szCs w:val="20"/>
          <w:lang w:eastAsia="ru-RU"/>
        </w:rPr>
        <w:t>код, название  профессионального модуля (учебной  дисциплины)</w:t>
      </w:r>
    </w:p>
    <w:p w:rsidR="00937B80" w:rsidRPr="00937B80" w:rsidRDefault="00937B80" w:rsidP="00937B8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eastAsia="Times New Roman" w:hAnsi="Times New Roman" w:cs="Times New Roman"/>
          <w:b/>
          <w:sz w:val="20"/>
          <w:szCs w:val="20"/>
          <w:lang w:eastAsia="ru-RU"/>
        </w:rPr>
      </w:pPr>
    </w:p>
    <w:p w:rsidR="00937B80" w:rsidRPr="00937B80" w:rsidRDefault="00937B80" w:rsidP="00937B8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eastAsia="Times New Roman" w:hAnsi="Times New Roman" w:cs="Times New Roman"/>
          <w:sz w:val="20"/>
          <w:szCs w:val="20"/>
          <w:lang w:eastAsia="ru-RU"/>
        </w:rPr>
      </w:pPr>
    </w:p>
    <w:p w:rsidR="00937B80" w:rsidRPr="00937B80" w:rsidRDefault="00937B80" w:rsidP="00937B8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937B80">
        <w:rPr>
          <w:rFonts w:ascii="Times New Roman" w:eastAsia="Times New Roman" w:hAnsi="Times New Roman" w:cs="Times New Roman"/>
          <w:b/>
          <w:bCs/>
          <w:sz w:val="28"/>
          <w:szCs w:val="28"/>
          <w:lang w:eastAsia="ru-RU"/>
        </w:rPr>
        <w:t>по профессии 18545 Слесарь по ремонту сельскохозяйственных машин и оборудования</w:t>
      </w:r>
    </w:p>
    <w:p w:rsidR="00937B80" w:rsidRPr="00937B80" w:rsidRDefault="00937B80" w:rsidP="00937B8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37B80">
        <w:rPr>
          <w:rFonts w:ascii="Times New Roman" w:eastAsia="Times New Roman" w:hAnsi="Times New Roman" w:cs="Times New Roman"/>
          <w:bCs/>
          <w:sz w:val="28"/>
          <w:szCs w:val="28"/>
          <w:lang w:eastAsia="ru-RU"/>
        </w:rPr>
        <w:t xml:space="preserve">для лиц с ОВЗ, обучающихся на базе выпускников специальных (коррекционных) образовательных школ VIII вида </w:t>
      </w:r>
      <w:r w:rsidRPr="00937B80">
        <w:rPr>
          <w:rFonts w:ascii="Times New Roman" w:eastAsia="Times New Roman" w:hAnsi="Times New Roman" w:cs="Times New Roman"/>
          <w:b/>
          <w:sz w:val="20"/>
          <w:szCs w:val="20"/>
          <w:lang w:eastAsia="ru-RU"/>
        </w:rPr>
        <w:t>______________________________________________________________________</w:t>
      </w:r>
    </w:p>
    <w:p w:rsidR="00937B80" w:rsidRPr="00937B80" w:rsidRDefault="00937B80" w:rsidP="00937B8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37B80">
        <w:rPr>
          <w:rFonts w:ascii="Times New Roman" w:eastAsia="Times New Roman" w:hAnsi="Times New Roman" w:cs="Times New Roman"/>
          <w:i/>
          <w:sz w:val="20"/>
          <w:szCs w:val="20"/>
          <w:lang w:eastAsia="ru-RU"/>
        </w:rPr>
        <w:t xml:space="preserve">код, название  </w:t>
      </w:r>
    </w:p>
    <w:p w:rsidR="00937B80" w:rsidRPr="00937B80" w:rsidRDefault="00937B80" w:rsidP="00937B8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937B80" w:rsidRPr="00937B80" w:rsidRDefault="00937B80" w:rsidP="00937B8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937B80" w:rsidRPr="00937B80" w:rsidRDefault="00937B80" w:rsidP="00937B8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37B80">
        <w:rPr>
          <w:rFonts w:ascii="Times New Roman" w:eastAsia="Times New Roman" w:hAnsi="Times New Roman" w:cs="Times New Roman"/>
          <w:sz w:val="28"/>
          <w:szCs w:val="28"/>
          <w:lang w:eastAsia="ru-RU"/>
        </w:rPr>
        <w:t>Слесарь по ремонту сельскохозяйственных машин и оборудования</w:t>
      </w:r>
    </w:p>
    <w:p w:rsidR="00937B80" w:rsidRPr="00937B80" w:rsidRDefault="00937B80" w:rsidP="00937B8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37B80">
        <w:rPr>
          <w:rFonts w:ascii="Times New Roman" w:eastAsia="Times New Roman" w:hAnsi="Times New Roman" w:cs="Times New Roman"/>
          <w:sz w:val="20"/>
          <w:szCs w:val="20"/>
          <w:lang w:eastAsia="ru-RU"/>
        </w:rPr>
        <w:t>____________________________</w:t>
      </w:r>
    </w:p>
    <w:p w:rsidR="00937B80" w:rsidRPr="00937B80" w:rsidRDefault="00937B80" w:rsidP="00937B8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37B80">
        <w:rPr>
          <w:rFonts w:ascii="Times New Roman" w:eastAsia="Times New Roman" w:hAnsi="Times New Roman" w:cs="Times New Roman"/>
          <w:sz w:val="20"/>
          <w:szCs w:val="20"/>
          <w:lang w:eastAsia="ru-RU"/>
        </w:rPr>
        <w:t>Квалификация выпускника</w:t>
      </w:r>
    </w:p>
    <w:p w:rsidR="00937B80" w:rsidRPr="00937B80" w:rsidRDefault="00937B80" w:rsidP="00937B8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937B80" w:rsidRPr="00937B80" w:rsidRDefault="00937B80" w:rsidP="00937B8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937B80">
        <w:rPr>
          <w:rFonts w:ascii="Times New Roman" w:eastAsia="Times New Roman" w:hAnsi="Times New Roman" w:cs="Times New Roman"/>
          <w:b/>
          <w:sz w:val="28"/>
          <w:szCs w:val="28"/>
          <w:lang w:eastAsia="ru-RU"/>
        </w:rPr>
        <w:t>очная</w:t>
      </w:r>
    </w:p>
    <w:p w:rsidR="00937B80" w:rsidRPr="00937B80" w:rsidRDefault="00937B80" w:rsidP="00937B8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37B80">
        <w:rPr>
          <w:rFonts w:ascii="Times New Roman" w:eastAsia="Times New Roman" w:hAnsi="Times New Roman" w:cs="Times New Roman"/>
          <w:sz w:val="20"/>
          <w:szCs w:val="20"/>
          <w:lang w:eastAsia="ru-RU"/>
        </w:rPr>
        <w:t>____________________________</w:t>
      </w:r>
    </w:p>
    <w:p w:rsidR="00937B80" w:rsidRPr="00937B80" w:rsidRDefault="00937B80" w:rsidP="00937B8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37B80">
        <w:rPr>
          <w:rFonts w:ascii="Times New Roman" w:eastAsia="Times New Roman" w:hAnsi="Times New Roman" w:cs="Times New Roman"/>
          <w:sz w:val="20"/>
          <w:szCs w:val="20"/>
          <w:lang w:eastAsia="ru-RU"/>
        </w:rPr>
        <w:t>Форма обучения</w:t>
      </w:r>
    </w:p>
    <w:p w:rsidR="00937B80" w:rsidRPr="00937B80" w:rsidRDefault="00937B80" w:rsidP="00937B8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937B80" w:rsidRPr="00937B80" w:rsidRDefault="00937B80" w:rsidP="00937B8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937B80" w:rsidRPr="00937B80" w:rsidRDefault="00937B80" w:rsidP="00937B8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937B80">
        <w:rPr>
          <w:rFonts w:ascii="Times New Roman" w:eastAsia="Times New Roman" w:hAnsi="Times New Roman" w:cs="Times New Roman"/>
          <w:sz w:val="28"/>
          <w:szCs w:val="28"/>
          <w:lang w:eastAsia="ru-RU"/>
        </w:rPr>
        <w:t>Г. Уяр</w:t>
      </w:r>
    </w:p>
    <w:p w:rsidR="00937B80" w:rsidRPr="00937B80" w:rsidRDefault="00937B80" w:rsidP="00937B8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center"/>
        <w:rPr>
          <w:rFonts w:ascii="Times New Roman" w:eastAsia="Times New Roman" w:hAnsi="Times New Roman" w:cs="Times New Roman"/>
          <w:bCs/>
          <w:sz w:val="20"/>
          <w:szCs w:val="20"/>
          <w:lang w:eastAsia="ru-RU"/>
        </w:rPr>
      </w:pPr>
      <w:r w:rsidRPr="00937B80">
        <w:rPr>
          <w:rFonts w:ascii="Times New Roman" w:eastAsia="Times New Roman" w:hAnsi="Times New Roman" w:cs="Times New Roman"/>
          <w:sz w:val="28"/>
          <w:szCs w:val="28"/>
          <w:lang w:eastAsia="ru-RU"/>
        </w:rPr>
        <w:t>2019 г</w:t>
      </w:r>
    </w:p>
    <w:p w:rsidR="00937B80" w:rsidRPr="00937B80" w:rsidRDefault="00937B80" w:rsidP="00937B8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Cs/>
          <w:sz w:val="24"/>
          <w:szCs w:val="24"/>
          <w:lang w:eastAsia="ru-RU"/>
        </w:rPr>
      </w:pPr>
    </w:p>
    <w:p w:rsidR="00937B80" w:rsidRPr="00937B80" w:rsidRDefault="00937B80" w:rsidP="00937B80">
      <w:pPr>
        <w:spacing w:after="0" w:line="240" w:lineRule="auto"/>
        <w:jc w:val="both"/>
        <w:rPr>
          <w:rFonts w:ascii="Times New Roman" w:eastAsia="Times New Roman" w:hAnsi="Times New Roman" w:cs="Times New Roman"/>
          <w:b/>
          <w:color w:val="000000"/>
          <w:sz w:val="24"/>
          <w:szCs w:val="24"/>
          <w:lang w:eastAsia="ru-RU"/>
        </w:rPr>
      </w:pPr>
      <w:r w:rsidRPr="00937B80">
        <w:rPr>
          <w:rFonts w:ascii="Times New Roman" w:eastAsia="Times New Roman" w:hAnsi="Times New Roman" w:cs="Times New Roman"/>
          <w:b/>
          <w:sz w:val="24"/>
          <w:szCs w:val="24"/>
          <w:lang w:eastAsia="ru-RU"/>
        </w:rPr>
        <w:lastRenderedPageBreak/>
        <w:t xml:space="preserve">Адаптированная рабочая программа учебной дисциплины «Математическая грамотность» по профессии </w:t>
      </w:r>
      <w:r w:rsidRPr="00937B80">
        <w:rPr>
          <w:rFonts w:ascii="Times New Roman" w:eastAsia="Times New Roman" w:hAnsi="Times New Roman" w:cs="Times New Roman"/>
          <w:b/>
          <w:color w:val="000000"/>
          <w:sz w:val="24"/>
          <w:szCs w:val="24"/>
          <w:lang w:eastAsia="ru-RU"/>
        </w:rPr>
        <w:t>18545 Слесарь по ремонту</w:t>
      </w:r>
      <w:r w:rsidRPr="00937B80">
        <w:rPr>
          <w:rFonts w:ascii="Times New Roman" w:eastAsia="Times New Roman" w:hAnsi="Times New Roman" w:cs="Times New Roman"/>
          <w:b/>
          <w:color w:val="000000"/>
          <w:sz w:val="24"/>
          <w:szCs w:val="24"/>
          <w:lang w:eastAsia="ru-RU"/>
        </w:rPr>
        <w:br/>
        <w:t>сельскохозяйственных машин и оборудования составлена с учетом:</w:t>
      </w:r>
    </w:p>
    <w:p w:rsidR="00937B80" w:rsidRPr="00937B80" w:rsidRDefault="00937B80" w:rsidP="00937B80">
      <w:pPr>
        <w:spacing w:after="0" w:line="240" w:lineRule="auto"/>
        <w:jc w:val="both"/>
        <w:rPr>
          <w:rFonts w:ascii="Times New Roman" w:eastAsia="Times New Roman" w:hAnsi="Times New Roman" w:cs="Times New Roman"/>
          <w:b/>
          <w:color w:val="000000"/>
          <w:sz w:val="24"/>
          <w:szCs w:val="24"/>
          <w:lang w:eastAsia="ru-RU"/>
        </w:rPr>
      </w:pPr>
    </w:p>
    <w:p w:rsidR="008A3E2E" w:rsidRPr="00937B80" w:rsidRDefault="008A3E2E" w:rsidP="008A3E2E">
      <w:pPr>
        <w:numPr>
          <w:ilvl w:val="1"/>
          <w:numId w:val="6"/>
        </w:numPr>
        <w:spacing w:after="0" w:line="240" w:lineRule="auto"/>
        <w:ind w:left="426"/>
        <w:jc w:val="both"/>
        <w:rPr>
          <w:rFonts w:ascii="Times New Roman" w:eastAsia="Times New Roman" w:hAnsi="Times New Roman" w:cs="Times New Roman"/>
          <w:sz w:val="24"/>
          <w:szCs w:val="24"/>
          <w:lang w:eastAsia="ru-RU"/>
        </w:rPr>
      </w:pPr>
      <w:r w:rsidRPr="00937B80">
        <w:rPr>
          <w:rFonts w:ascii="Times New Roman" w:eastAsia="Times New Roman" w:hAnsi="Times New Roman" w:cs="Times New Roman"/>
          <w:color w:val="000000"/>
          <w:sz w:val="24"/>
          <w:szCs w:val="24"/>
          <w:lang w:eastAsia="ru-RU"/>
        </w:rPr>
        <w:t>Профессионального стандарта Слесар</w:t>
      </w:r>
      <w:r>
        <w:rPr>
          <w:rFonts w:ascii="Times New Roman" w:eastAsia="Times New Roman" w:hAnsi="Times New Roman" w:cs="Times New Roman"/>
          <w:color w:val="000000"/>
          <w:sz w:val="24"/>
          <w:szCs w:val="24"/>
          <w:lang w:eastAsia="ru-RU"/>
        </w:rPr>
        <w:t>ь</w:t>
      </w:r>
      <w:r w:rsidRPr="00937B80">
        <w:rPr>
          <w:rFonts w:ascii="Times New Roman" w:eastAsia="Times New Roman" w:hAnsi="Times New Roman" w:cs="Times New Roman"/>
          <w:color w:val="000000"/>
          <w:sz w:val="24"/>
          <w:szCs w:val="24"/>
          <w:lang w:eastAsia="ru-RU"/>
        </w:rPr>
        <w:t xml:space="preserve"> по ремонту сельскохозяйственных машин и оборудования</w:t>
      </w:r>
      <w:r>
        <w:rPr>
          <w:rFonts w:ascii="Times New Roman" w:eastAsia="Times New Roman" w:hAnsi="Times New Roman" w:cs="Times New Roman"/>
          <w:color w:val="000000"/>
          <w:sz w:val="24"/>
          <w:szCs w:val="24"/>
          <w:lang w:eastAsia="ru-RU"/>
        </w:rPr>
        <w:t xml:space="preserve"> рег. № 199</w:t>
      </w:r>
      <w:r w:rsidRPr="00937B80">
        <w:rPr>
          <w:rFonts w:ascii="Times New Roman" w:eastAsia="Times New Roman" w:hAnsi="Times New Roman" w:cs="Times New Roman"/>
          <w:color w:val="000000"/>
          <w:sz w:val="24"/>
          <w:szCs w:val="24"/>
          <w:lang w:eastAsia="ru-RU"/>
        </w:rPr>
        <w:t>, утвержденного приказом Министерства труда и социальной защиты Российской Федерации от «08» сентября 2014 г. № 619 н</w:t>
      </w:r>
      <w:r>
        <w:rPr>
          <w:rFonts w:ascii="Times New Roman" w:eastAsia="Times New Roman" w:hAnsi="Times New Roman" w:cs="Times New Roman"/>
          <w:color w:val="000000"/>
          <w:sz w:val="24"/>
          <w:szCs w:val="24"/>
          <w:lang w:eastAsia="ru-RU"/>
        </w:rPr>
        <w:t>.</w:t>
      </w:r>
      <w:r w:rsidRPr="00937B80">
        <w:rPr>
          <w:rFonts w:ascii="Times New Roman" w:eastAsia="Times New Roman" w:hAnsi="Times New Roman" w:cs="Times New Roman"/>
          <w:color w:val="000000"/>
          <w:sz w:val="24"/>
          <w:szCs w:val="24"/>
          <w:lang w:eastAsia="ru-RU"/>
        </w:rPr>
        <w:t xml:space="preserve"> </w:t>
      </w:r>
    </w:p>
    <w:p w:rsidR="008A3E2E" w:rsidRDefault="008A3E2E" w:rsidP="008A3E2E">
      <w:pPr>
        <w:numPr>
          <w:ilvl w:val="1"/>
          <w:numId w:val="6"/>
        </w:numPr>
        <w:spacing w:after="0" w:line="240" w:lineRule="auto"/>
        <w:ind w:left="426"/>
        <w:jc w:val="both"/>
        <w:rPr>
          <w:rFonts w:ascii="Times New Roman" w:eastAsia="Times New Roman" w:hAnsi="Times New Roman" w:cs="Times New Roman"/>
          <w:sz w:val="24"/>
          <w:szCs w:val="24"/>
          <w:lang w:eastAsia="ru-RU"/>
        </w:rPr>
      </w:pPr>
      <w:r w:rsidRPr="00937B80">
        <w:rPr>
          <w:rFonts w:ascii="Times New Roman" w:eastAsia="Times New Roman" w:hAnsi="Times New Roman" w:cs="Times New Roman"/>
          <w:sz w:val="24"/>
          <w:szCs w:val="24"/>
          <w:lang w:eastAsia="ru-RU"/>
        </w:rPr>
        <w:t>Постановления Правительства Красноярского края от 2 октября 2015 г. N522-П «Об утверждении Порядка обеспечения получения профессионального обучения обучающимися с ограниченными возможностями здоровья (с различными формами умственной отсталости), не имеющими основного общего или среднего общего образования».</w:t>
      </w:r>
    </w:p>
    <w:p w:rsidR="008A3E2E" w:rsidRPr="00937B80" w:rsidRDefault="008A3E2E" w:rsidP="008A3E2E">
      <w:pPr>
        <w:numPr>
          <w:ilvl w:val="1"/>
          <w:numId w:val="6"/>
        </w:numPr>
        <w:spacing w:after="0" w:line="240" w:lineRule="auto"/>
        <w:ind w:left="426"/>
        <w:jc w:val="both"/>
        <w:rPr>
          <w:rFonts w:ascii="Times New Roman" w:eastAsia="Times New Roman" w:hAnsi="Times New Roman" w:cs="Times New Roman"/>
          <w:sz w:val="24"/>
          <w:szCs w:val="24"/>
          <w:lang w:eastAsia="ru-RU"/>
        </w:rPr>
      </w:pPr>
      <w:r w:rsidRPr="00EF259F">
        <w:rPr>
          <w:rFonts w:ascii="Times New Roman" w:eastAsia="Times New Roman" w:hAnsi="Times New Roman" w:cs="Times New Roman"/>
          <w:sz w:val="24"/>
          <w:szCs w:val="24"/>
          <w:lang w:eastAsia="ru-RU"/>
        </w:rPr>
        <w:t>Методические рекомендации по разработке и реализации адаптированных образовательных программ среднего профессионального образования, утвержденные директором Департамента подготовки рабочих кадров и ДПО Министерства образования и науки Российской Федерации 20.04.2015 г. №06-830вн</w:t>
      </w:r>
      <w:r>
        <w:rPr>
          <w:rFonts w:ascii="Times New Roman" w:eastAsia="Times New Roman" w:hAnsi="Times New Roman" w:cs="Times New Roman"/>
          <w:sz w:val="24"/>
          <w:szCs w:val="24"/>
          <w:lang w:eastAsia="ru-RU"/>
        </w:rPr>
        <w:t>.</w:t>
      </w:r>
    </w:p>
    <w:p w:rsidR="008A3E2E" w:rsidRPr="00937B80" w:rsidRDefault="008A3E2E" w:rsidP="008A3E2E">
      <w:pPr>
        <w:numPr>
          <w:ilvl w:val="1"/>
          <w:numId w:val="6"/>
        </w:numPr>
        <w:spacing w:after="0" w:line="240" w:lineRule="auto"/>
        <w:ind w:left="426"/>
        <w:jc w:val="both"/>
        <w:rPr>
          <w:rFonts w:ascii="Times New Roman" w:eastAsia="Times New Roman" w:hAnsi="Times New Roman" w:cs="Times New Roman"/>
          <w:sz w:val="24"/>
          <w:szCs w:val="24"/>
          <w:lang w:eastAsia="ru-RU"/>
        </w:rPr>
      </w:pPr>
      <w:r w:rsidRPr="00937B80">
        <w:rPr>
          <w:rFonts w:ascii="Times New Roman" w:eastAsia="Times New Roman" w:hAnsi="Times New Roman" w:cs="Times New Roman"/>
          <w:sz w:val="24"/>
          <w:szCs w:val="24"/>
          <w:lang w:eastAsia="ru-RU"/>
        </w:rPr>
        <w:t>АОПОП ПО по профессии 18545 Слесарь по ремонту сельскохозяйственных машин и оборудования Ирбейского филиала КГБПОУ «Уярский сельскохозяйственный техникум»</w:t>
      </w:r>
    </w:p>
    <w:p w:rsidR="00937B80" w:rsidRPr="00937B80" w:rsidRDefault="00937B80" w:rsidP="00937B8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426" w:firstLine="709"/>
        <w:jc w:val="both"/>
        <w:rPr>
          <w:rFonts w:ascii="Times New Roman" w:eastAsia="Times New Roman" w:hAnsi="Times New Roman" w:cs="Times New Roman"/>
          <w:sz w:val="24"/>
          <w:szCs w:val="24"/>
          <w:lang w:eastAsia="ru-RU"/>
        </w:rPr>
      </w:pPr>
    </w:p>
    <w:p w:rsidR="00937B80" w:rsidRPr="00937B80" w:rsidRDefault="00937B80" w:rsidP="00937B8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937B80" w:rsidRPr="00937B80" w:rsidRDefault="00937B80" w:rsidP="00937B8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937B80" w:rsidRPr="00937B80" w:rsidRDefault="00937B80" w:rsidP="00937B80">
      <w:pPr>
        <w:spacing w:after="0" w:line="360" w:lineRule="auto"/>
        <w:jc w:val="both"/>
        <w:rPr>
          <w:rFonts w:ascii="Times New Roman" w:eastAsia="Times New Roman" w:hAnsi="Times New Roman" w:cs="Times New Roman"/>
          <w:sz w:val="24"/>
          <w:szCs w:val="24"/>
          <w:lang w:eastAsia="ru-RU"/>
        </w:rPr>
      </w:pPr>
      <w:r w:rsidRPr="00937B80">
        <w:rPr>
          <w:rFonts w:ascii="Times New Roman" w:eastAsia="Times New Roman" w:hAnsi="Times New Roman" w:cs="Times New Roman"/>
          <w:b/>
          <w:sz w:val="24"/>
          <w:szCs w:val="24"/>
          <w:lang w:eastAsia="ru-RU"/>
        </w:rPr>
        <w:t>Организация-разработчик</w:t>
      </w:r>
      <w:r w:rsidRPr="00937B80">
        <w:rPr>
          <w:rFonts w:ascii="Times New Roman" w:eastAsia="Times New Roman" w:hAnsi="Times New Roman" w:cs="Times New Roman"/>
          <w:sz w:val="24"/>
          <w:szCs w:val="24"/>
          <w:lang w:eastAsia="ru-RU"/>
        </w:rPr>
        <w:t>:</w:t>
      </w:r>
    </w:p>
    <w:p w:rsidR="00937B80" w:rsidRPr="00937B80" w:rsidRDefault="00937B80" w:rsidP="00937B80">
      <w:pPr>
        <w:spacing w:after="0" w:line="360" w:lineRule="auto"/>
        <w:ind w:firstLine="480"/>
        <w:jc w:val="both"/>
        <w:rPr>
          <w:rFonts w:ascii="Times New Roman" w:eastAsia="Times New Roman" w:hAnsi="Times New Roman" w:cs="Times New Roman"/>
          <w:sz w:val="24"/>
          <w:szCs w:val="24"/>
          <w:lang w:eastAsia="ru-RU"/>
        </w:rPr>
      </w:pPr>
      <w:r w:rsidRPr="00937B80">
        <w:rPr>
          <w:rFonts w:ascii="Times New Roman" w:eastAsia="Times New Roman" w:hAnsi="Times New Roman" w:cs="Times New Roman"/>
          <w:sz w:val="24"/>
          <w:szCs w:val="24"/>
          <w:lang w:eastAsia="ru-RU"/>
        </w:rPr>
        <w:t>Ирбейский филиал КГБПОУ «Уярский сельскохозяйственный техникум»</w:t>
      </w:r>
    </w:p>
    <w:p w:rsidR="00937B80" w:rsidRPr="00937B80" w:rsidRDefault="00937B80" w:rsidP="00937B80">
      <w:pPr>
        <w:spacing w:after="0" w:line="360" w:lineRule="auto"/>
        <w:ind w:firstLine="480"/>
        <w:jc w:val="both"/>
        <w:rPr>
          <w:rFonts w:ascii="Times New Roman" w:eastAsia="Times New Roman" w:hAnsi="Times New Roman" w:cs="Times New Roman"/>
          <w:sz w:val="24"/>
          <w:szCs w:val="24"/>
          <w:lang w:eastAsia="ru-RU"/>
        </w:rPr>
      </w:pPr>
    </w:p>
    <w:p w:rsidR="00937B80" w:rsidRPr="00937B80" w:rsidRDefault="00937B80" w:rsidP="00937B80">
      <w:pPr>
        <w:spacing w:after="0" w:line="360" w:lineRule="auto"/>
        <w:ind w:firstLine="480"/>
        <w:jc w:val="both"/>
        <w:rPr>
          <w:rFonts w:ascii="Times New Roman" w:eastAsia="Times New Roman" w:hAnsi="Times New Roman" w:cs="Times New Roman"/>
          <w:sz w:val="24"/>
          <w:szCs w:val="24"/>
          <w:lang w:eastAsia="ru-RU"/>
        </w:rPr>
      </w:pPr>
    </w:p>
    <w:p w:rsidR="00937B80" w:rsidRPr="00937B80" w:rsidRDefault="00937B80" w:rsidP="00937B80">
      <w:pPr>
        <w:spacing w:after="0" w:line="240" w:lineRule="auto"/>
        <w:rPr>
          <w:rFonts w:ascii="Times New Roman" w:eastAsia="Times New Roman" w:hAnsi="Times New Roman" w:cs="Times New Roman"/>
          <w:sz w:val="32"/>
          <w:szCs w:val="24"/>
          <w:lang w:eastAsia="ru-RU"/>
        </w:rPr>
      </w:pPr>
      <w:r w:rsidRPr="00937B80">
        <w:rPr>
          <w:rFonts w:ascii="Times New Roman" w:eastAsia="Times New Roman" w:hAnsi="Times New Roman" w:cs="Times New Roman"/>
          <w:b/>
          <w:sz w:val="24"/>
          <w:szCs w:val="24"/>
          <w:lang w:eastAsia="ru-RU"/>
        </w:rPr>
        <w:t xml:space="preserve">Разработчик: </w:t>
      </w:r>
      <w:r w:rsidRPr="00937B80">
        <w:rPr>
          <w:rFonts w:ascii="Times New Roman" w:eastAsia="Times New Roman" w:hAnsi="Times New Roman" w:cs="Times New Roman"/>
          <w:sz w:val="24"/>
          <w:szCs w:val="24"/>
          <w:lang w:eastAsia="ru-RU"/>
        </w:rPr>
        <w:t>Плетухина Татьяна Ивановна, преподаватель математики</w:t>
      </w:r>
      <w:r w:rsidRPr="00937B80">
        <w:rPr>
          <w:rFonts w:ascii="Times New Roman" w:eastAsia="Times New Roman" w:hAnsi="Times New Roman" w:cs="Times New Roman"/>
          <w:sz w:val="32"/>
          <w:szCs w:val="24"/>
          <w:lang w:eastAsia="ru-RU"/>
        </w:rPr>
        <w:t xml:space="preserve">                                         </w:t>
      </w:r>
    </w:p>
    <w:p w:rsidR="00937B80" w:rsidRPr="00937B80" w:rsidRDefault="00937B80" w:rsidP="00937B80">
      <w:pPr>
        <w:spacing w:after="0" w:line="360" w:lineRule="auto"/>
        <w:ind w:left="23" w:firstLine="337"/>
        <w:jc w:val="both"/>
        <w:rPr>
          <w:rFonts w:ascii="Times New Roman" w:eastAsia="Times New Roman" w:hAnsi="Times New Roman" w:cs="Times New Roman"/>
          <w:bCs/>
          <w:sz w:val="24"/>
          <w:szCs w:val="24"/>
          <w:lang w:eastAsia="ru-RU"/>
        </w:rPr>
      </w:pPr>
    </w:p>
    <w:p w:rsidR="00937B80" w:rsidRPr="00937B80" w:rsidRDefault="00937B80" w:rsidP="00937B80">
      <w:pPr>
        <w:spacing w:after="0" w:line="240" w:lineRule="auto"/>
        <w:ind w:left="23" w:firstLine="337"/>
        <w:jc w:val="both"/>
        <w:rPr>
          <w:rFonts w:ascii="Times New Roman" w:eastAsia="Times New Roman" w:hAnsi="Times New Roman" w:cs="Times New Roman"/>
          <w:bCs/>
          <w:sz w:val="24"/>
          <w:szCs w:val="24"/>
          <w:lang w:eastAsia="ru-RU"/>
        </w:rPr>
      </w:pPr>
    </w:p>
    <w:p w:rsidR="00937B80" w:rsidRPr="00937B80" w:rsidRDefault="00937B80" w:rsidP="00937B80">
      <w:pPr>
        <w:spacing w:after="0" w:line="240" w:lineRule="auto"/>
        <w:ind w:left="23" w:firstLine="337"/>
        <w:jc w:val="both"/>
        <w:rPr>
          <w:rFonts w:ascii="Times New Roman" w:eastAsia="Times New Roman" w:hAnsi="Times New Roman" w:cs="Times New Roman"/>
          <w:bCs/>
          <w:sz w:val="24"/>
          <w:szCs w:val="24"/>
          <w:lang w:eastAsia="ru-RU"/>
        </w:rPr>
      </w:pPr>
    </w:p>
    <w:p w:rsidR="00937B80" w:rsidRPr="00937B80" w:rsidRDefault="00937B80" w:rsidP="00937B80">
      <w:pPr>
        <w:spacing w:after="0" w:line="240" w:lineRule="auto"/>
        <w:ind w:left="23" w:firstLine="337"/>
        <w:jc w:val="both"/>
        <w:rPr>
          <w:rFonts w:ascii="Times New Roman" w:eastAsia="Times New Roman" w:hAnsi="Times New Roman" w:cs="Times New Roman"/>
          <w:bCs/>
          <w:sz w:val="24"/>
          <w:szCs w:val="24"/>
          <w:lang w:eastAsia="ru-RU"/>
        </w:rPr>
      </w:pPr>
    </w:p>
    <w:p w:rsidR="00937B80" w:rsidRPr="00937B80" w:rsidRDefault="00937B80" w:rsidP="00937B80">
      <w:pPr>
        <w:spacing w:after="0" w:line="240" w:lineRule="auto"/>
        <w:ind w:left="23" w:firstLine="337"/>
        <w:jc w:val="both"/>
        <w:rPr>
          <w:rFonts w:ascii="Times New Roman" w:eastAsia="Times New Roman" w:hAnsi="Times New Roman" w:cs="Times New Roman"/>
          <w:bCs/>
          <w:sz w:val="24"/>
          <w:szCs w:val="24"/>
          <w:lang w:eastAsia="ru-RU"/>
        </w:rPr>
      </w:pPr>
    </w:p>
    <w:p w:rsidR="00937B80" w:rsidRPr="00937B80" w:rsidRDefault="00937B80" w:rsidP="00937B80">
      <w:pPr>
        <w:spacing w:after="0" w:line="240" w:lineRule="auto"/>
        <w:ind w:left="23" w:firstLine="337"/>
        <w:jc w:val="both"/>
        <w:rPr>
          <w:rFonts w:ascii="Times New Roman" w:eastAsia="Times New Roman" w:hAnsi="Times New Roman" w:cs="Times New Roman"/>
          <w:bCs/>
          <w:sz w:val="24"/>
          <w:szCs w:val="24"/>
          <w:lang w:eastAsia="ru-RU"/>
        </w:rPr>
      </w:pPr>
    </w:p>
    <w:p w:rsidR="00937B80" w:rsidRPr="00937B80" w:rsidRDefault="00937B80" w:rsidP="00937B80">
      <w:pPr>
        <w:spacing w:after="0" w:line="240" w:lineRule="auto"/>
        <w:ind w:left="23" w:firstLine="337"/>
        <w:jc w:val="both"/>
        <w:rPr>
          <w:rFonts w:ascii="Times New Roman" w:eastAsia="Times New Roman" w:hAnsi="Times New Roman" w:cs="Times New Roman"/>
          <w:bCs/>
          <w:sz w:val="24"/>
          <w:szCs w:val="24"/>
          <w:lang w:eastAsia="ru-RU"/>
        </w:rPr>
      </w:pPr>
    </w:p>
    <w:p w:rsidR="00937B80" w:rsidRPr="00937B80" w:rsidRDefault="00937B80" w:rsidP="00937B80">
      <w:pPr>
        <w:spacing w:after="0" w:line="240" w:lineRule="auto"/>
        <w:ind w:left="23" w:firstLine="337"/>
        <w:jc w:val="both"/>
        <w:rPr>
          <w:rFonts w:ascii="Times New Roman" w:eastAsia="Times New Roman" w:hAnsi="Times New Roman" w:cs="Times New Roman"/>
          <w:bCs/>
          <w:sz w:val="24"/>
          <w:szCs w:val="24"/>
          <w:lang w:eastAsia="ru-RU"/>
        </w:rPr>
      </w:pPr>
    </w:p>
    <w:p w:rsidR="00937B80" w:rsidRPr="00937B80" w:rsidRDefault="00937B80" w:rsidP="00937B80">
      <w:pPr>
        <w:spacing w:after="0" w:line="240" w:lineRule="auto"/>
        <w:ind w:left="23" w:firstLine="337"/>
        <w:jc w:val="both"/>
        <w:rPr>
          <w:rFonts w:ascii="Times New Roman" w:eastAsia="Times New Roman" w:hAnsi="Times New Roman" w:cs="Times New Roman"/>
          <w:bCs/>
          <w:sz w:val="24"/>
          <w:szCs w:val="24"/>
          <w:lang w:eastAsia="ru-RU"/>
        </w:rPr>
      </w:pPr>
    </w:p>
    <w:p w:rsidR="00937B80" w:rsidRPr="00937B80" w:rsidRDefault="00937B80" w:rsidP="00937B80">
      <w:pPr>
        <w:spacing w:after="0" w:line="240" w:lineRule="auto"/>
        <w:ind w:left="23" w:firstLine="337"/>
        <w:jc w:val="both"/>
        <w:rPr>
          <w:rFonts w:ascii="Times New Roman" w:eastAsia="Times New Roman" w:hAnsi="Times New Roman" w:cs="Times New Roman"/>
          <w:bCs/>
          <w:sz w:val="24"/>
          <w:szCs w:val="24"/>
          <w:lang w:eastAsia="ru-RU"/>
        </w:rPr>
      </w:pPr>
    </w:p>
    <w:p w:rsidR="00937B80" w:rsidRPr="00937B80" w:rsidRDefault="00937B80" w:rsidP="00937B80">
      <w:pPr>
        <w:spacing w:after="0" w:line="240" w:lineRule="auto"/>
        <w:ind w:left="23" w:firstLine="337"/>
        <w:jc w:val="both"/>
        <w:rPr>
          <w:rFonts w:ascii="Times New Roman" w:eastAsia="Times New Roman" w:hAnsi="Times New Roman" w:cs="Times New Roman"/>
          <w:bCs/>
          <w:sz w:val="24"/>
          <w:szCs w:val="24"/>
          <w:lang w:eastAsia="ru-RU"/>
        </w:rPr>
      </w:pPr>
    </w:p>
    <w:p w:rsidR="00937B80" w:rsidRPr="00937B80" w:rsidRDefault="00937B80" w:rsidP="00937B80">
      <w:pPr>
        <w:spacing w:after="0" w:line="240" w:lineRule="auto"/>
        <w:ind w:left="23" w:firstLine="337"/>
        <w:jc w:val="both"/>
        <w:rPr>
          <w:rFonts w:ascii="Times New Roman" w:eastAsia="Times New Roman" w:hAnsi="Times New Roman" w:cs="Times New Roman"/>
          <w:bCs/>
          <w:sz w:val="24"/>
          <w:szCs w:val="24"/>
          <w:lang w:eastAsia="ru-RU"/>
        </w:rPr>
      </w:pPr>
    </w:p>
    <w:p w:rsidR="00937B80" w:rsidRPr="00937B80" w:rsidRDefault="00937B80" w:rsidP="00937B80">
      <w:pPr>
        <w:spacing w:after="0" w:line="240" w:lineRule="auto"/>
        <w:ind w:left="23" w:firstLine="337"/>
        <w:jc w:val="both"/>
        <w:rPr>
          <w:rFonts w:ascii="Times New Roman" w:eastAsia="Times New Roman" w:hAnsi="Times New Roman" w:cs="Times New Roman"/>
          <w:bCs/>
          <w:sz w:val="24"/>
          <w:szCs w:val="24"/>
          <w:lang w:eastAsia="ru-RU"/>
        </w:rPr>
      </w:pPr>
    </w:p>
    <w:p w:rsidR="00937B80" w:rsidRPr="00937B80" w:rsidRDefault="00937B80" w:rsidP="00937B80">
      <w:pPr>
        <w:spacing w:after="0" w:line="240" w:lineRule="auto"/>
        <w:ind w:left="23" w:firstLine="337"/>
        <w:jc w:val="both"/>
        <w:rPr>
          <w:rFonts w:ascii="Times New Roman" w:eastAsia="Times New Roman" w:hAnsi="Times New Roman" w:cs="Times New Roman"/>
          <w:bCs/>
          <w:sz w:val="24"/>
          <w:szCs w:val="24"/>
          <w:lang w:eastAsia="ru-RU"/>
        </w:rPr>
      </w:pPr>
    </w:p>
    <w:p w:rsidR="00937B80" w:rsidRPr="00937B80" w:rsidRDefault="00937B80" w:rsidP="00937B80">
      <w:pPr>
        <w:spacing w:after="0" w:line="240" w:lineRule="auto"/>
        <w:ind w:left="23" w:firstLine="337"/>
        <w:jc w:val="both"/>
        <w:rPr>
          <w:rFonts w:ascii="Times New Roman" w:eastAsia="Times New Roman" w:hAnsi="Times New Roman" w:cs="Times New Roman"/>
          <w:bCs/>
          <w:sz w:val="24"/>
          <w:szCs w:val="24"/>
          <w:lang w:eastAsia="ru-RU"/>
        </w:rPr>
      </w:pPr>
    </w:p>
    <w:p w:rsidR="00937B80" w:rsidRPr="00937B80" w:rsidRDefault="00937B80" w:rsidP="00937B80">
      <w:pPr>
        <w:spacing w:after="0" w:line="240" w:lineRule="auto"/>
        <w:ind w:left="23" w:firstLine="337"/>
        <w:jc w:val="both"/>
        <w:rPr>
          <w:rFonts w:ascii="Times New Roman" w:eastAsia="Times New Roman" w:hAnsi="Times New Roman" w:cs="Times New Roman"/>
          <w:bCs/>
          <w:sz w:val="24"/>
          <w:szCs w:val="24"/>
          <w:lang w:eastAsia="ru-RU"/>
        </w:rPr>
      </w:pPr>
    </w:p>
    <w:p w:rsidR="00937B80" w:rsidRPr="00937B80" w:rsidRDefault="00937B80" w:rsidP="00937B80">
      <w:pPr>
        <w:spacing w:after="0" w:line="240" w:lineRule="auto"/>
        <w:ind w:left="23" w:firstLine="337"/>
        <w:jc w:val="both"/>
        <w:rPr>
          <w:rFonts w:ascii="Times New Roman" w:eastAsia="Times New Roman" w:hAnsi="Times New Roman" w:cs="Times New Roman"/>
          <w:bCs/>
          <w:sz w:val="24"/>
          <w:szCs w:val="24"/>
          <w:lang w:eastAsia="ru-RU"/>
        </w:rPr>
      </w:pPr>
    </w:p>
    <w:p w:rsidR="00937B80" w:rsidRPr="00937B80" w:rsidRDefault="00937B80" w:rsidP="00937B80">
      <w:pPr>
        <w:spacing w:after="0" w:line="240" w:lineRule="auto"/>
        <w:ind w:left="23" w:firstLine="337"/>
        <w:jc w:val="both"/>
        <w:rPr>
          <w:rFonts w:ascii="Times New Roman" w:eastAsia="Times New Roman" w:hAnsi="Times New Roman" w:cs="Times New Roman"/>
          <w:bCs/>
          <w:sz w:val="24"/>
          <w:szCs w:val="24"/>
          <w:lang w:eastAsia="ru-RU"/>
        </w:rPr>
      </w:pPr>
    </w:p>
    <w:p w:rsidR="00937B80" w:rsidRPr="00937B80" w:rsidRDefault="00937B80" w:rsidP="00937B80">
      <w:pPr>
        <w:spacing w:after="0" w:line="240" w:lineRule="auto"/>
        <w:ind w:left="23" w:firstLine="337"/>
        <w:jc w:val="both"/>
        <w:rPr>
          <w:rFonts w:ascii="Times New Roman" w:eastAsia="Times New Roman" w:hAnsi="Times New Roman" w:cs="Times New Roman"/>
          <w:bCs/>
          <w:sz w:val="24"/>
          <w:szCs w:val="24"/>
          <w:lang w:eastAsia="ru-RU"/>
        </w:rPr>
      </w:pPr>
    </w:p>
    <w:p w:rsidR="00937B80" w:rsidRPr="00937B80" w:rsidRDefault="00937B80" w:rsidP="00937B80">
      <w:pPr>
        <w:spacing w:after="0" w:line="240" w:lineRule="auto"/>
        <w:ind w:left="23" w:firstLine="337"/>
        <w:jc w:val="both"/>
        <w:rPr>
          <w:rFonts w:ascii="Times New Roman" w:eastAsia="Times New Roman" w:hAnsi="Times New Roman" w:cs="Times New Roman"/>
          <w:bCs/>
          <w:sz w:val="24"/>
          <w:szCs w:val="24"/>
          <w:lang w:eastAsia="ru-RU"/>
        </w:rPr>
      </w:pPr>
    </w:p>
    <w:p w:rsidR="00937B80" w:rsidRPr="00937B80" w:rsidRDefault="00937B80" w:rsidP="00937B80">
      <w:pPr>
        <w:spacing w:after="0" w:line="240" w:lineRule="auto"/>
        <w:ind w:left="23" w:firstLine="337"/>
        <w:jc w:val="both"/>
        <w:rPr>
          <w:rFonts w:ascii="Times New Roman" w:eastAsia="Times New Roman" w:hAnsi="Times New Roman" w:cs="Times New Roman"/>
          <w:bCs/>
          <w:sz w:val="24"/>
          <w:szCs w:val="24"/>
          <w:lang w:eastAsia="ru-RU"/>
        </w:rPr>
      </w:pPr>
    </w:p>
    <w:p w:rsidR="00937B80" w:rsidRPr="00937B80" w:rsidRDefault="00937B80" w:rsidP="00937B80">
      <w:pPr>
        <w:spacing w:after="0" w:line="240" w:lineRule="auto"/>
        <w:ind w:left="23" w:firstLine="337"/>
        <w:jc w:val="both"/>
        <w:rPr>
          <w:rFonts w:ascii="Times New Roman" w:eastAsia="Times New Roman" w:hAnsi="Times New Roman" w:cs="Times New Roman"/>
          <w:color w:val="FF0000"/>
          <w:sz w:val="24"/>
          <w:szCs w:val="24"/>
          <w:lang w:eastAsia="ru-RU"/>
        </w:rPr>
      </w:pPr>
      <w:r w:rsidRPr="00937B80">
        <w:rPr>
          <w:rFonts w:ascii="Times New Roman" w:eastAsia="Times New Roman" w:hAnsi="Times New Roman" w:cs="Times New Roman"/>
          <w:bCs/>
          <w:sz w:val="24"/>
          <w:szCs w:val="24"/>
          <w:lang w:eastAsia="ru-RU"/>
        </w:rPr>
        <w:t xml:space="preserve"> </w:t>
      </w:r>
    </w:p>
    <w:p w:rsidR="00937B80" w:rsidRPr="00937B80" w:rsidRDefault="00937B80" w:rsidP="00937B8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sz w:val="24"/>
          <w:szCs w:val="24"/>
          <w:lang w:eastAsia="ru-RU"/>
        </w:rPr>
      </w:pPr>
      <w:r w:rsidRPr="00937B80">
        <w:rPr>
          <w:rFonts w:ascii="Times New Roman" w:eastAsia="Times New Roman" w:hAnsi="Times New Roman" w:cs="Times New Roman"/>
          <w:b/>
          <w:sz w:val="24"/>
          <w:szCs w:val="24"/>
          <w:lang w:eastAsia="ru-RU"/>
        </w:rPr>
        <w:t>СОДЕРЖАНИЕ</w:t>
      </w:r>
    </w:p>
    <w:p w:rsidR="00937B80" w:rsidRPr="00937B80" w:rsidRDefault="00937B80" w:rsidP="00937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tbl>
      <w:tblPr>
        <w:tblW w:w="0" w:type="auto"/>
        <w:tblLook w:val="01E0" w:firstRow="1" w:lastRow="1" w:firstColumn="1" w:lastColumn="1" w:noHBand="0" w:noVBand="0"/>
      </w:tblPr>
      <w:tblGrid>
        <w:gridCol w:w="7444"/>
        <w:gridCol w:w="1843"/>
      </w:tblGrid>
      <w:tr w:rsidR="00937B80" w:rsidRPr="00937B80" w:rsidTr="00937B80">
        <w:tc>
          <w:tcPr>
            <w:tcW w:w="7668" w:type="dxa"/>
            <w:shd w:val="clear" w:color="auto" w:fill="auto"/>
          </w:tcPr>
          <w:p w:rsidR="00937B80" w:rsidRPr="00937B80" w:rsidRDefault="00937B80" w:rsidP="00937B80">
            <w:pPr>
              <w:keepNext/>
              <w:autoSpaceDE w:val="0"/>
              <w:autoSpaceDN w:val="0"/>
              <w:spacing w:after="0" w:line="240" w:lineRule="auto"/>
              <w:ind w:left="284"/>
              <w:jc w:val="both"/>
              <w:outlineLvl w:val="0"/>
              <w:rPr>
                <w:rFonts w:ascii="Times New Roman" w:eastAsia="Times New Roman" w:hAnsi="Times New Roman" w:cs="Times New Roman"/>
                <w:b/>
                <w:caps/>
                <w:sz w:val="24"/>
                <w:szCs w:val="24"/>
                <w:lang w:eastAsia="ru-RU"/>
              </w:rPr>
            </w:pPr>
          </w:p>
        </w:tc>
        <w:tc>
          <w:tcPr>
            <w:tcW w:w="1903" w:type="dxa"/>
            <w:shd w:val="clear" w:color="auto" w:fill="auto"/>
          </w:tcPr>
          <w:p w:rsidR="00937B80" w:rsidRPr="00937B80" w:rsidRDefault="00937B80" w:rsidP="00937B80">
            <w:pPr>
              <w:spacing w:after="0" w:line="240" w:lineRule="auto"/>
              <w:jc w:val="center"/>
              <w:rPr>
                <w:rFonts w:ascii="Times New Roman" w:eastAsia="Times New Roman" w:hAnsi="Times New Roman" w:cs="Times New Roman"/>
                <w:sz w:val="24"/>
                <w:szCs w:val="24"/>
                <w:lang w:eastAsia="ru-RU"/>
              </w:rPr>
            </w:pPr>
            <w:r w:rsidRPr="00937B80">
              <w:rPr>
                <w:rFonts w:ascii="Times New Roman" w:eastAsia="Times New Roman" w:hAnsi="Times New Roman" w:cs="Times New Roman"/>
                <w:sz w:val="24"/>
                <w:szCs w:val="24"/>
                <w:lang w:eastAsia="ru-RU"/>
              </w:rPr>
              <w:t>стр.</w:t>
            </w:r>
          </w:p>
        </w:tc>
      </w:tr>
      <w:tr w:rsidR="00937B80" w:rsidRPr="00937B80" w:rsidTr="00937B80">
        <w:tc>
          <w:tcPr>
            <w:tcW w:w="7668" w:type="dxa"/>
            <w:shd w:val="clear" w:color="auto" w:fill="auto"/>
          </w:tcPr>
          <w:p w:rsidR="00937B80" w:rsidRPr="00937B80" w:rsidRDefault="00937B80" w:rsidP="00216247">
            <w:pPr>
              <w:keepNext/>
              <w:numPr>
                <w:ilvl w:val="0"/>
                <w:numId w:val="33"/>
              </w:numPr>
              <w:autoSpaceDE w:val="0"/>
              <w:autoSpaceDN w:val="0"/>
              <w:spacing w:after="0" w:line="240" w:lineRule="auto"/>
              <w:jc w:val="both"/>
              <w:outlineLvl w:val="0"/>
              <w:rPr>
                <w:rFonts w:ascii="Times New Roman" w:eastAsia="Times New Roman" w:hAnsi="Times New Roman" w:cs="Times New Roman"/>
                <w:b/>
                <w:caps/>
                <w:sz w:val="24"/>
                <w:szCs w:val="24"/>
                <w:lang w:eastAsia="ru-RU"/>
              </w:rPr>
            </w:pPr>
            <w:r w:rsidRPr="00937B80">
              <w:rPr>
                <w:rFonts w:ascii="Times New Roman" w:eastAsia="Times New Roman" w:hAnsi="Times New Roman" w:cs="Times New Roman"/>
                <w:b/>
                <w:caps/>
                <w:sz w:val="24"/>
                <w:szCs w:val="24"/>
                <w:lang w:eastAsia="ru-RU"/>
              </w:rPr>
              <w:t>ПАСПОРТ   ПРОГРАММЫ УЧЕБНОЙ ДИСЦИПЛИНЫ</w:t>
            </w:r>
          </w:p>
          <w:p w:rsidR="00937B80" w:rsidRPr="00937B80" w:rsidRDefault="00937B80" w:rsidP="00937B80">
            <w:pPr>
              <w:spacing w:after="0" w:line="240" w:lineRule="auto"/>
              <w:rPr>
                <w:rFonts w:ascii="Times New Roman" w:eastAsia="Times New Roman" w:hAnsi="Times New Roman" w:cs="Times New Roman"/>
                <w:sz w:val="24"/>
                <w:szCs w:val="24"/>
                <w:lang w:eastAsia="ru-RU"/>
              </w:rPr>
            </w:pPr>
          </w:p>
        </w:tc>
        <w:tc>
          <w:tcPr>
            <w:tcW w:w="1903" w:type="dxa"/>
            <w:shd w:val="clear" w:color="auto" w:fill="auto"/>
          </w:tcPr>
          <w:p w:rsidR="00937B80" w:rsidRPr="00937B80" w:rsidRDefault="00937B80" w:rsidP="00937B80">
            <w:pPr>
              <w:spacing w:after="0" w:line="240" w:lineRule="auto"/>
              <w:jc w:val="center"/>
              <w:rPr>
                <w:rFonts w:ascii="Times New Roman" w:eastAsia="Times New Roman" w:hAnsi="Times New Roman" w:cs="Times New Roman"/>
                <w:sz w:val="24"/>
                <w:szCs w:val="24"/>
                <w:lang w:eastAsia="ru-RU"/>
              </w:rPr>
            </w:pPr>
            <w:r w:rsidRPr="00937B80">
              <w:rPr>
                <w:rFonts w:ascii="Times New Roman" w:eastAsia="Times New Roman" w:hAnsi="Times New Roman" w:cs="Times New Roman"/>
                <w:sz w:val="24"/>
                <w:szCs w:val="24"/>
                <w:lang w:eastAsia="ru-RU"/>
              </w:rPr>
              <w:t>4</w:t>
            </w:r>
          </w:p>
        </w:tc>
      </w:tr>
      <w:tr w:rsidR="00937B80" w:rsidRPr="00937B80" w:rsidTr="00937B80">
        <w:tc>
          <w:tcPr>
            <w:tcW w:w="7668" w:type="dxa"/>
            <w:shd w:val="clear" w:color="auto" w:fill="auto"/>
          </w:tcPr>
          <w:p w:rsidR="00937B80" w:rsidRPr="00937B80" w:rsidRDefault="00937B80" w:rsidP="00216247">
            <w:pPr>
              <w:keepNext/>
              <w:numPr>
                <w:ilvl w:val="0"/>
                <w:numId w:val="33"/>
              </w:numPr>
              <w:autoSpaceDE w:val="0"/>
              <w:autoSpaceDN w:val="0"/>
              <w:spacing w:after="0" w:line="240" w:lineRule="auto"/>
              <w:jc w:val="both"/>
              <w:outlineLvl w:val="0"/>
              <w:rPr>
                <w:rFonts w:ascii="Times New Roman" w:eastAsia="Times New Roman" w:hAnsi="Times New Roman" w:cs="Times New Roman"/>
                <w:b/>
                <w:caps/>
                <w:sz w:val="24"/>
                <w:szCs w:val="24"/>
                <w:lang w:eastAsia="ru-RU"/>
              </w:rPr>
            </w:pPr>
            <w:r w:rsidRPr="00937B80">
              <w:rPr>
                <w:rFonts w:ascii="Times New Roman" w:eastAsia="Times New Roman" w:hAnsi="Times New Roman" w:cs="Times New Roman"/>
                <w:b/>
                <w:caps/>
                <w:sz w:val="24"/>
                <w:szCs w:val="24"/>
                <w:lang w:eastAsia="ru-RU"/>
              </w:rPr>
              <w:t>Результаты освоения учебной дисциплины</w:t>
            </w:r>
          </w:p>
          <w:p w:rsidR="00937B80" w:rsidRPr="00937B80" w:rsidRDefault="00937B80" w:rsidP="00937B80">
            <w:pPr>
              <w:keepNext/>
              <w:autoSpaceDE w:val="0"/>
              <w:autoSpaceDN w:val="0"/>
              <w:spacing w:after="0" w:line="240" w:lineRule="auto"/>
              <w:ind w:left="284"/>
              <w:jc w:val="both"/>
              <w:outlineLvl w:val="0"/>
              <w:rPr>
                <w:rFonts w:ascii="Times New Roman" w:eastAsia="Times New Roman" w:hAnsi="Times New Roman" w:cs="Times New Roman"/>
                <w:b/>
                <w:caps/>
                <w:sz w:val="24"/>
                <w:szCs w:val="24"/>
                <w:lang w:eastAsia="ru-RU"/>
              </w:rPr>
            </w:pPr>
          </w:p>
        </w:tc>
        <w:tc>
          <w:tcPr>
            <w:tcW w:w="1903" w:type="dxa"/>
            <w:shd w:val="clear" w:color="auto" w:fill="auto"/>
          </w:tcPr>
          <w:p w:rsidR="00937B80" w:rsidRPr="00937B80" w:rsidRDefault="00937B80" w:rsidP="00937B80">
            <w:pPr>
              <w:spacing w:after="0" w:line="240" w:lineRule="auto"/>
              <w:jc w:val="center"/>
              <w:rPr>
                <w:rFonts w:ascii="Times New Roman" w:eastAsia="Times New Roman" w:hAnsi="Times New Roman" w:cs="Times New Roman"/>
                <w:sz w:val="24"/>
                <w:szCs w:val="24"/>
                <w:lang w:eastAsia="ru-RU"/>
              </w:rPr>
            </w:pPr>
            <w:r w:rsidRPr="00937B80">
              <w:rPr>
                <w:rFonts w:ascii="Times New Roman" w:eastAsia="Times New Roman" w:hAnsi="Times New Roman" w:cs="Times New Roman"/>
                <w:sz w:val="24"/>
                <w:szCs w:val="24"/>
                <w:lang w:eastAsia="ru-RU"/>
              </w:rPr>
              <w:t>6</w:t>
            </w:r>
          </w:p>
        </w:tc>
      </w:tr>
      <w:tr w:rsidR="00937B80" w:rsidRPr="00937B80" w:rsidTr="00937B80">
        <w:tc>
          <w:tcPr>
            <w:tcW w:w="7668" w:type="dxa"/>
            <w:shd w:val="clear" w:color="auto" w:fill="auto"/>
          </w:tcPr>
          <w:p w:rsidR="00937B80" w:rsidRPr="00937B80" w:rsidRDefault="00937B80" w:rsidP="00216247">
            <w:pPr>
              <w:keepNext/>
              <w:numPr>
                <w:ilvl w:val="0"/>
                <w:numId w:val="33"/>
              </w:numPr>
              <w:autoSpaceDE w:val="0"/>
              <w:autoSpaceDN w:val="0"/>
              <w:spacing w:after="0" w:line="240" w:lineRule="auto"/>
              <w:jc w:val="both"/>
              <w:outlineLvl w:val="0"/>
              <w:rPr>
                <w:rFonts w:ascii="Times New Roman" w:eastAsia="Times New Roman" w:hAnsi="Times New Roman" w:cs="Times New Roman"/>
                <w:b/>
                <w:caps/>
                <w:sz w:val="24"/>
                <w:szCs w:val="24"/>
                <w:lang w:eastAsia="ru-RU"/>
              </w:rPr>
            </w:pPr>
            <w:r w:rsidRPr="00937B80">
              <w:rPr>
                <w:rFonts w:ascii="Times New Roman" w:eastAsia="Times New Roman" w:hAnsi="Times New Roman" w:cs="Times New Roman"/>
                <w:b/>
                <w:caps/>
                <w:sz w:val="24"/>
                <w:szCs w:val="24"/>
                <w:lang w:eastAsia="ru-RU"/>
              </w:rPr>
              <w:t>СТРУКТУРА и содержание УЧЕБНОЙ ДИСЦИПЛИНЫ</w:t>
            </w:r>
          </w:p>
          <w:p w:rsidR="00937B80" w:rsidRPr="00937B80" w:rsidRDefault="00937B80" w:rsidP="00937B80">
            <w:pPr>
              <w:keepNext/>
              <w:autoSpaceDE w:val="0"/>
              <w:autoSpaceDN w:val="0"/>
              <w:spacing w:after="0" w:line="240" w:lineRule="auto"/>
              <w:ind w:left="284"/>
              <w:jc w:val="both"/>
              <w:outlineLvl w:val="0"/>
              <w:rPr>
                <w:rFonts w:ascii="Times New Roman" w:eastAsia="Times New Roman" w:hAnsi="Times New Roman" w:cs="Times New Roman"/>
                <w:b/>
                <w:caps/>
                <w:sz w:val="24"/>
                <w:szCs w:val="24"/>
                <w:lang w:eastAsia="ru-RU"/>
              </w:rPr>
            </w:pPr>
          </w:p>
        </w:tc>
        <w:tc>
          <w:tcPr>
            <w:tcW w:w="1903" w:type="dxa"/>
            <w:shd w:val="clear" w:color="auto" w:fill="auto"/>
          </w:tcPr>
          <w:p w:rsidR="00937B80" w:rsidRPr="00937B80" w:rsidRDefault="00937B80" w:rsidP="00937B80">
            <w:pPr>
              <w:spacing w:after="0" w:line="240" w:lineRule="auto"/>
              <w:jc w:val="center"/>
              <w:rPr>
                <w:rFonts w:ascii="Times New Roman" w:eastAsia="Times New Roman" w:hAnsi="Times New Roman" w:cs="Times New Roman"/>
                <w:sz w:val="24"/>
                <w:szCs w:val="24"/>
                <w:lang w:eastAsia="ru-RU"/>
              </w:rPr>
            </w:pPr>
            <w:r w:rsidRPr="00937B80">
              <w:rPr>
                <w:rFonts w:ascii="Times New Roman" w:eastAsia="Times New Roman" w:hAnsi="Times New Roman" w:cs="Times New Roman"/>
                <w:sz w:val="24"/>
                <w:szCs w:val="24"/>
                <w:lang w:eastAsia="ru-RU"/>
              </w:rPr>
              <w:t>8</w:t>
            </w:r>
          </w:p>
        </w:tc>
      </w:tr>
      <w:tr w:rsidR="00937B80" w:rsidRPr="00937B80" w:rsidTr="00937B80">
        <w:trPr>
          <w:trHeight w:val="670"/>
        </w:trPr>
        <w:tc>
          <w:tcPr>
            <w:tcW w:w="7668" w:type="dxa"/>
            <w:shd w:val="clear" w:color="auto" w:fill="auto"/>
          </w:tcPr>
          <w:p w:rsidR="00937B80" w:rsidRPr="00937B80" w:rsidRDefault="00937B80" w:rsidP="00937B80">
            <w:pPr>
              <w:keepNext/>
              <w:autoSpaceDE w:val="0"/>
              <w:autoSpaceDN w:val="0"/>
              <w:spacing w:after="0" w:line="240" w:lineRule="auto"/>
              <w:ind w:left="284"/>
              <w:jc w:val="both"/>
              <w:outlineLvl w:val="0"/>
              <w:rPr>
                <w:rFonts w:ascii="Times New Roman" w:eastAsia="Times New Roman" w:hAnsi="Times New Roman" w:cs="Times New Roman"/>
                <w:b/>
                <w:caps/>
                <w:sz w:val="24"/>
                <w:szCs w:val="24"/>
                <w:lang w:eastAsia="ru-RU"/>
              </w:rPr>
            </w:pPr>
            <w:r w:rsidRPr="00937B80">
              <w:rPr>
                <w:rFonts w:ascii="Times New Roman" w:eastAsia="Times New Roman" w:hAnsi="Times New Roman" w:cs="Times New Roman"/>
                <w:b/>
                <w:caps/>
                <w:sz w:val="24"/>
                <w:szCs w:val="24"/>
                <w:lang w:eastAsia="ru-RU"/>
              </w:rPr>
              <w:t>4. условия реализации программы учебной дисциплины</w:t>
            </w:r>
          </w:p>
          <w:p w:rsidR="00937B80" w:rsidRPr="00937B80" w:rsidRDefault="00937B80" w:rsidP="00937B80">
            <w:pPr>
              <w:keepNext/>
              <w:tabs>
                <w:tab w:val="num" w:pos="0"/>
              </w:tabs>
              <w:autoSpaceDE w:val="0"/>
              <w:autoSpaceDN w:val="0"/>
              <w:spacing w:after="0" w:line="240" w:lineRule="auto"/>
              <w:ind w:left="284" w:firstLine="284"/>
              <w:jc w:val="both"/>
              <w:outlineLvl w:val="0"/>
              <w:rPr>
                <w:rFonts w:ascii="Times New Roman" w:eastAsia="Times New Roman" w:hAnsi="Times New Roman" w:cs="Times New Roman"/>
                <w:b/>
                <w:caps/>
                <w:sz w:val="24"/>
                <w:szCs w:val="24"/>
                <w:lang w:eastAsia="ru-RU"/>
              </w:rPr>
            </w:pPr>
          </w:p>
        </w:tc>
        <w:tc>
          <w:tcPr>
            <w:tcW w:w="1903" w:type="dxa"/>
            <w:shd w:val="clear" w:color="auto" w:fill="auto"/>
          </w:tcPr>
          <w:p w:rsidR="00937B80" w:rsidRPr="00937B80" w:rsidRDefault="00937B80" w:rsidP="00937B80">
            <w:pPr>
              <w:spacing w:after="0" w:line="240" w:lineRule="auto"/>
              <w:jc w:val="center"/>
              <w:rPr>
                <w:rFonts w:ascii="Times New Roman" w:eastAsia="Times New Roman" w:hAnsi="Times New Roman" w:cs="Times New Roman"/>
                <w:sz w:val="24"/>
                <w:szCs w:val="24"/>
                <w:lang w:eastAsia="ru-RU"/>
              </w:rPr>
            </w:pPr>
            <w:r w:rsidRPr="00937B80">
              <w:rPr>
                <w:rFonts w:ascii="Times New Roman" w:eastAsia="Times New Roman" w:hAnsi="Times New Roman" w:cs="Times New Roman"/>
                <w:sz w:val="24"/>
                <w:szCs w:val="24"/>
                <w:lang w:eastAsia="ru-RU"/>
              </w:rPr>
              <w:t>12</w:t>
            </w:r>
          </w:p>
        </w:tc>
      </w:tr>
      <w:tr w:rsidR="00937B80" w:rsidRPr="00937B80" w:rsidTr="00937B80">
        <w:tc>
          <w:tcPr>
            <w:tcW w:w="7668" w:type="dxa"/>
            <w:shd w:val="clear" w:color="auto" w:fill="auto"/>
          </w:tcPr>
          <w:p w:rsidR="00937B80" w:rsidRPr="00937B80" w:rsidRDefault="00937B80" w:rsidP="00937B80">
            <w:pPr>
              <w:keepNext/>
              <w:autoSpaceDE w:val="0"/>
              <w:autoSpaceDN w:val="0"/>
              <w:spacing w:after="0" w:line="240" w:lineRule="auto"/>
              <w:ind w:left="284"/>
              <w:jc w:val="both"/>
              <w:outlineLvl w:val="0"/>
              <w:rPr>
                <w:rFonts w:ascii="Times New Roman" w:eastAsia="Times New Roman" w:hAnsi="Times New Roman" w:cs="Times New Roman"/>
                <w:b/>
                <w:caps/>
                <w:sz w:val="24"/>
                <w:szCs w:val="24"/>
                <w:lang w:eastAsia="ru-RU"/>
              </w:rPr>
            </w:pPr>
            <w:r w:rsidRPr="00937B80">
              <w:rPr>
                <w:rFonts w:ascii="Times New Roman" w:eastAsia="Times New Roman" w:hAnsi="Times New Roman" w:cs="Times New Roman"/>
                <w:b/>
                <w:caps/>
                <w:sz w:val="24"/>
                <w:szCs w:val="24"/>
                <w:lang w:eastAsia="ru-RU"/>
              </w:rPr>
              <w:t>5. Контроль и оценка результатов Освоения учебной дисциплины</w:t>
            </w:r>
          </w:p>
          <w:p w:rsidR="00937B80" w:rsidRPr="00937B80" w:rsidRDefault="00937B80" w:rsidP="00937B80">
            <w:pPr>
              <w:keepNext/>
              <w:autoSpaceDE w:val="0"/>
              <w:autoSpaceDN w:val="0"/>
              <w:spacing w:after="0" w:line="240" w:lineRule="auto"/>
              <w:ind w:left="284"/>
              <w:jc w:val="both"/>
              <w:outlineLvl w:val="0"/>
              <w:rPr>
                <w:rFonts w:ascii="Times New Roman" w:eastAsia="Times New Roman" w:hAnsi="Times New Roman" w:cs="Times New Roman"/>
                <w:b/>
                <w:caps/>
                <w:sz w:val="24"/>
                <w:szCs w:val="24"/>
                <w:lang w:eastAsia="ru-RU"/>
              </w:rPr>
            </w:pPr>
          </w:p>
        </w:tc>
        <w:tc>
          <w:tcPr>
            <w:tcW w:w="1903" w:type="dxa"/>
            <w:shd w:val="clear" w:color="auto" w:fill="auto"/>
          </w:tcPr>
          <w:p w:rsidR="00937B80" w:rsidRPr="00937B80" w:rsidRDefault="00937B80" w:rsidP="00937B80">
            <w:pPr>
              <w:spacing w:after="0" w:line="240" w:lineRule="auto"/>
              <w:jc w:val="center"/>
              <w:rPr>
                <w:rFonts w:ascii="Times New Roman" w:eastAsia="Times New Roman" w:hAnsi="Times New Roman" w:cs="Times New Roman"/>
                <w:sz w:val="24"/>
                <w:szCs w:val="24"/>
                <w:lang w:eastAsia="ru-RU"/>
              </w:rPr>
            </w:pPr>
            <w:r w:rsidRPr="00937B80">
              <w:rPr>
                <w:rFonts w:ascii="Times New Roman" w:eastAsia="Times New Roman" w:hAnsi="Times New Roman" w:cs="Times New Roman"/>
                <w:sz w:val="24"/>
                <w:szCs w:val="24"/>
                <w:lang w:eastAsia="ru-RU"/>
              </w:rPr>
              <w:t>14</w:t>
            </w:r>
          </w:p>
        </w:tc>
      </w:tr>
    </w:tbl>
    <w:p w:rsidR="00937B80" w:rsidRPr="00937B80" w:rsidRDefault="00937B80" w:rsidP="00937B8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eastAsia="Times New Roman" w:hAnsi="Times New Roman" w:cs="Times New Roman"/>
          <w:bCs/>
          <w:sz w:val="24"/>
          <w:szCs w:val="24"/>
          <w:lang w:eastAsia="ru-RU"/>
        </w:rPr>
      </w:pPr>
    </w:p>
    <w:p w:rsidR="00937B80" w:rsidRPr="00937B80" w:rsidRDefault="00937B80" w:rsidP="00937B8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eastAsia="Times New Roman" w:hAnsi="Times New Roman" w:cs="Times New Roman"/>
          <w:bCs/>
          <w:sz w:val="24"/>
          <w:szCs w:val="24"/>
          <w:lang w:eastAsia="ru-RU"/>
        </w:rPr>
      </w:pPr>
    </w:p>
    <w:p w:rsidR="00937B80" w:rsidRPr="00937B80" w:rsidRDefault="00937B80" w:rsidP="00937B8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vertAlign w:val="superscript"/>
          <w:lang w:eastAsia="ru-RU"/>
        </w:rPr>
      </w:pPr>
    </w:p>
    <w:p w:rsidR="00937B80" w:rsidRPr="00937B80" w:rsidRDefault="00937B80" w:rsidP="00937B8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p>
    <w:p w:rsidR="00937B80" w:rsidRPr="00937B80" w:rsidRDefault="00937B80" w:rsidP="00937B8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vertAlign w:val="superscript"/>
          <w:lang w:eastAsia="ru-RU"/>
        </w:rPr>
      </w:pPr>
    </w:p>
    <w:p w:rsidR="00937B80" w:rsidRPr="00937B80" w:rsidRDefault="00937B80" w:rsidP="00937B8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sz w:val="24"/>
          <w:szCs w:val="24"/>
          <w:lang w:eastAsia="ru-RU"/>
        </w:rPr>
      </w:pPr>
    </w:p>
    <w:p w:rsidR="00937B80" w:rsidRPr="00937B80" w:rsidRDefault="00937B80" w:rsidP="00937B8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sz w:val="24"/>
          <w:szCs w:val="24"/>
          <w:lang w:eastAsia="ru-RU"/>
        </w:rPr>
      </w:pPr>
    </w:p>
    <w:p w:rsidR="00937B80" w:rsidRPr="00937B80" w:rsidRDefault="00937B80" w:rsidP="00937B8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sz w:val="24"/>
          <w:szCs w:val="24"/>
          <w:lang w:eastAsia="ru-RU"/>
        </w:rPr>
      </w:pPr>
    </w:p>
    <w:p w:rsidR="00937B80" w:rsidRPr="00937B80" w:rsidRDefault="00937B80" w:rsidP="00937B8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sz w:val="24"/>
          <w:szCs w:val="24"/>
          <w:lang w:eastAsia="ru-RU"/>
        </w:rPr>
      </w:pPr>
    </w:p>
    <w:p w:rsidR="00937B80" w:rsidRPr="00937B80" w:rsidRDefault="00937B80" w:rsidP="00937B8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sz w:val="24"/>
          <w:szCs w:val="24"/>
          <w:lang w:eastAsia="ru-RU"/>
        </w:rPr>
      </w:pPr>
    </w:p>
    <w:p w:rsidR="00937B80" w:rsidRPr="00937B80" w:rsidRDefault="00937B80" w:rsidP="00937B8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sz w:val="24"/>
          <w:szCs w:val="24"/>
          <w:lang w:eastAsia="ru-RU"/>
        </w:rPr>
      </w:pPr>
    </w:p>
    <w:p w:rsidR="00937B80" w:rsidRPr="00937B80" w:rsidRDefault="00937B80" w:rsidP="00937B8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sz w:val="28"/>
          <w:szCs w:val="28"/>
          <w:lang w:eastAsia="ru-RU"/>
        </w:rPr>
      </w:pPr>
    </w:p>
    <w:p w:rsidR="00937B80" w:rsidRPr="00937B80" w:rsidRDefault="00937B80" w:rsidP="00937B8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sz w:val="28"/>
          <w:szCs w:val="28"/>
          <w:lang w:eastAsia="ru-RU"/>
        </w:rPr>
      </w:pPr>
    </w:p>
    <w:p w:rsidR="00937B80" w:rsidRPr="00937B80" w:rsidRDefault="00937B80" w:rsidP="00937B8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sz w:val="28"/>
          <w:szCs w:val="28"/>
          <w:lang w:eastAsia="ru-RU"/>
        </w:rPr>
      </w:pPr>
    </w:p>
    <w:p w:rsidR="00937B80" w:rsidRPr="00937B80" w:rsidRDefault="00937B80" w:rsidP="00937B8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sz w:val="28"/>
          <w:szCs w:val="28"/>
          <w:lang w:eastAsia="ru-RU"/>
        </w:rPr>
      </w:pPr>
    </w:p>
    <w:p w:rsidR="00937B80" w:rsidRPr="00937B80" w:rsidRDefault="00937B80" w:rsidP="00937B8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sz w:val="28"/>
          <w:szCs w:val="28"/>
          <w:lang w:eastAsia="ru-RU"/>
        </w:rPr>
      </w:pPr>
    </w:p>
    <w:p w:rsidR="00937B80" w:rsidRPr="00937B80" w:rsidRDefault="00937B80" w:rsidP="00937B8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sz w:val="28"/>
          <w:szCs w:val="28"/>
          <w:lang w:eastAsia="ru-RU"/>
        </w:rPr>
      </w:pPr>
    </w:p>
    <w:p w:rsidR="00937B80" w:rsidRPr="00937B80" w:rsidRDefault="00937B80" w:rsidP="00937B8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sz w:val="28"/>
          <w:szCs w:val="28"/>
          <w:lang w:eastAsia="ru-RU"/>
        </w:rPr>
      </w:pPr>
    </w:p>
    <w:p w:rsidR="00937B80" w:rsidRPr="00937B80" w:rsidRDefault="00937B80" w:rsidP="00937B8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sz w:val="28"/>
          <w:szCs w:val="28"/>
          <w:lang w:eastAsia="ru-RU"/>
        </w:rPr>
      </w:pPr>
    </w:p>
    <w:p w:rsidR="00937B80" w:rsidRPr="00937B80" w:rsidRDefault="00937B80" w:rsidP="00937B8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sz w:val="28"/>
          <w:szCs w:val="28"/>
          <w:lang w:eastAsia="ru-RU"/>
        </w:rPr>
      </w:pPr>
    </w:p>
    <w:p w:rsidR="00937B80" w:rsidRPr="00937B80" w:rsidRDefault="00937B80" w:rsidP="00937B8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sz w:val="28"/>
          <w:szCs w:val="28"/>
          <w:lang w:eastAsia="ru-RU"/>
        </w:rPr>
      </w:pPr>
    </w:p>
    <w:p w:rsidR="00937B80" w:rsidRPr="00937B80" w:rsidRDefault="00937B80" w:rsidP="00937B80">
      <w:pPr>
        <w:spacing w:after="0" w:line="240" w:lineRule="auto"/>
        <w:rPr>
          <w:rFonts w:ascii="Times New Roman" w:eastAsia="Times New Roman" w:hAnsi="Times New Roman" w:cs="Times New Roman"/>
          <w:sz w:val="24"/>
          <w:szCs w:val="24"/>
          <w:lang w:eastAsia="ru-RU"/>
        </w:rPr>
      </w:pPr>
    </w:p>
    <w:p w:rsidR="00937B80" w:rsidRPr="00937B80" w:rsidRDefault="00937B80" w:rsidP="00937B80">
      <w:pPr>
        <w:spacing w:after="0" w:line="240" w:lineRule="auto"/>
        <w:rPr>
          <w:rFonts w:ascii="Times New Roman" w:eastAsia="Times New Roman" w:hAnsi="Times New Roman" w:cs="Times New Roman"/>
          <w:sz w:val="24"/>
          <w:szCs w:val="24"/>
          <w:lang w:eastAsia="ru-RU"/>
        </w:rPr>
      </w:pPr>
    </w:p>
    <w:p w:rsidR="003F0722" w:rsidRDefault="003F0722">
      <w:pPr>
        <w:rPr>
          <w:rFonts w:ascii="Times New Roman" w:eastAsia="Times New Roman" w:hAnsi="Times New Roman" w:cs="Times New Roman"/>
          <w:b/>
          <w:bCs/>
          <w:caps/>
          <w:sz w:val="24"/>
          <w:szCs w:val="24"/>
          <w:lang w:eastAsia="ru-RU"/>
        </w:rPr>
      </w:pPr>
      <w:r>
        <w:rPr>
          <w:rFonts w:ascii="Times New Roman" w:eastAsia="Times New Roman" w:hAnsi="Times New Roman" w:cs="Times New Roman"/>
          <w:b/>
          <w:bCs/>
          <w:caps/>
          <w:sz w:val="24"/>
          <w:szCs w:val="24"/>
          <w:lang w:eastAsia="ru-RU"/>
        </w:rPr>
        <w:br w:type="page"/>
      </w:r>
    </w:p>
    <w:p w:rsidR="00937B80" w:rsidRPr="00937B80" w:rsidRDefault="00937B80" w:rsidP="00937B8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bCs/>
          <w:caps/>
          <w:sz w:val="24"/>
          <w:szCs w:val="24"/>
          <w:lang w:eastAsia="ru-RU"/>
        </w:rPr>
      </w:pPr>
      <w:r w:rsidRPr="00937B80">
        <w:rPr>
          <w:rFonts w:ascii="Times New Roman" w:eastAsia="Times New Roman" w:hAnsi="Times New Roman" w:cs="Times New Roman"/>
          <w:b/>
          <w:bCs/>
          <w:caps/>
          <w:sz w:val="24"/>
          <w:szCs w:val="24"/>
          <w:lang w:eastAsia="ru-RU"/>
        </w:rPr>
        <w:lastRenderedPageBreak/>
        <w:t>1. паспорт ПРОГРАММЫ УЧЕБНОЙ ДИСЦИПЛИНЫ</w:t>
      </w:r>
    </w:p>
    <w:p w:rsidR="00937B80" w:rsidRPr="00937B80" w:rsidRDefault="00937B80" w:rsidP="00937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p w:rsidR="00937B80" w:rsidRPr="00937B80" w:rsidRDefault="00937B80" w:rsidP="00937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937B80">
        <w:rPr>
          <w:rFonts w:ascii="Times New Roman" w:eastAsia="Times New Roman" w:hAnsi="Times New Roman" w:cs="Times New Roman"/>
          <w:b/>
          <w:bCs/>
          <w:sz w:val="24"/>
          <w:szCs w:val="24"/>
          <w:lang w:eastAsia="ru-RU"/>
        </w:rPr>
        <w:t>Математическая грамотность</w:t>
      </w:r>
    </w:p>
    <w:p w:rsidR="00937B80" w:rsidRPr="00937B80" w:rsidRDefault="00937B80" w:rsidP="00937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b/>
          <w:bCs/>
          <w:sz w:val="24"/>
          <w:szCs w:val="24"/>
          <w:lang w:eastAsia="ru-RU"/>
        </w:rPr>
      </w:pPr>
    </w:p>
    <w:p w:rsidR="00937B80" w:rsidRPr="00937B80" w:rsidRDefault="00937B80" w:rsidP="00937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b/>
          <w:bCs/>
          <w:sz w:val="24"/>
          <w:szCs w:val="24"/>
          <w:lang w:eastAsia="ru-RU"/>
        </w:rPr>
      </w:pPr>
      <w:r w:rsidRPr="00937B80">
        <w:rPr>
          <w:rFonts w:ascii="Times New Roman" w:eastAsia="Times New Roman" w:hAnsi="Times New Roman" w:cs="Times New Roman"/>
          <w:b/>
          <w:bCs/>
          <w:sz w:val="24"/>
          <w:szCs w:val="24"/>
          <w:lang w:eastAsia="ru-RU"/>
        </w:rPr>
        <w:t>1.1. Область применения программы</w:t>
      </w:r>
    </w:p>
    <w:p w:rsidR="00937B80" w:rsidRPr="00937B80" w:rsidRDefault="00937B80" w:rsidP="00937B80">
      <w:pPr>
        <w:spacing w:after="0" w:line="240" w:lineRule="auto"/>
        <w:ind w:firstLine="567"/>
        <w:contextualSpacing/>
        <w:jc w:val="both"/>
        <w:rPr>
          <w:rFonts w:ascii="Times New Roman" w:eastAsia="Calibri" w:hAnsi="Times New Roman" w:cs="Times New Roman"/>
          <w:sz w:val="24"/>
          <w:szCs w:val="24"/>
        </w:rPr>
      </w:pPr>
      <w:r w:rsidRPr="00937B80">
        <w:rPr>
          <w:rFonts w:ascii="Times New Roman" w:eastAsia="Calibri" w:hAnsi="Times New Roman" w:cs="Times New Roman"/>
          <w:sz w:val="24"/>
          <w:szCs w:val="24"/>
        </w:rPr>
        <w:t>Рабочая программа учебной дисциплины «Математическая грамотность» является частью адаптированной основной программы профессионального обучения по профессии 18545 Слесарь по ремонту сельскохозяйственных машин и оборудования для лиц с ОВЗ, обучающихся на базе выпускников специальных (коррекционных) образовательных школ VIII вида без получения среднего общего образования.</w:t>
      </w:r>
    </w:p>
    <w:p w:rsidR="00937B80" w:rsidRPr="00937B80" w:rsidRDefault="00937B80" w:rsidP="00937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jc w:val="both"/>
        <w:rPr>
          <w:rFonts w:ascii="Times New Roman" w:eastAsia="Times New Roman" w:hAnsi="Times New Roman" w:cs="Times New Roman"/>
          <w:b/>
          <w:bCs/>
          <w:color w:val="FF0000"/>
          <w:sz w:val="24"/>
          <w:szCs w:val="24"/>
          <w:lang w:eastAsia="ru-RU"/>
        </w:rPr>
      </w:pPr>
    </w:p>
    <w:p w:rsidR="00937B80" w:rsidRPr="00937B80" w:rsidRDefault="00937B80" w:rsidP="00937B80">
      <w:pPr>
        <w:spacing w:after="0" w:line="240" w:lineRule="auto"/>
        <w:ind w:firstLine="567"/>
        <w:jc w:val="both"/>
        <w:rPr>
          <w:rFonts w:ascii="Times New Roman" w:eastAsia="Calibri" w:hAnsi="Times New Roman" w:cs="Times New Roman"/>
          <w:sz w:val="24"/>
          <w:szCs w:val="24"/>
        </w:rPr>
      </w:pPr>
      <w:r w:rsidRPr="00937B80">
        <w:rPr>
          <w:rFonts w:ascii="Times New Roman" w:eastAsia="Times New Roman" w:hAnsi="Times New Roman" w:cs="Times New Roman"/>
          <w:b/>
          <w:bCs/>
          <w:sz w:val="24"/>
          <w:szCs w:val="24"/>
          <w:lang w:eastAsia="ru-RU"/>
        </w:rPr>
        <w:t xml:space="preserve">1.2. Место дисциплины в структуре основной профессиональной образовательной программы: </w:t>
      </w:r>
      <w:r w:rsidRPr="00937B80">
        <w:rPr>
          <w:rFonts w:ascii="Times New Roman" w:eastAsia="Calibri" w:hAnsi="Times New Roman" w:cs="Times New Roman"/>
          <w:sz w:val="24"/>
          <w:szCs w:val="24"/>
        </w:rPr>
        <w:t xml:space="preserve">Учебная дисциплина «Математическая грамотность» входит в цикл социальной адаптации. </w:t>
      </w:r>
    </w:p>
    <w:p w:rsidR="00937B80" w:rsidRPr="00937B80" w:rsidRDefault="00937B80" w:rsidP="00937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jc w:val="both"/>
        <w:rPr>
          <w:rFonts w:ascii="Times New Roman" w:eastAsia="Times New Roman" w:hAnsi="Times New Roman" w:cs="Times New Roman"/>
          <w:b/>
          <w:sz w:val="24"/>
          <w:szCs w:val="24"/>
          <w:lang w:eastAsia="ru-RU"/>
        </w:rPr>
      </w:pPr>
    </w:p>
    <w:p w:rsidR="00937B80" w:rsidRPr="00937B80" w:rsidRDefault="00937B80" w:rsidP="00937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lang w:eastAsia="ru-RU"/>
        </w:rPr>
      </w:pPr>
      <w:r w:rsidRPr="00937B80">
        <w:rPr>
          <w:rFonts w:ascii="Times New Roman" w:eastAsia="Times New Roman" w:hAnsi="Times New Roman" w:cs="Times New Roman"/>
          <w:b/>
          <w:sz w:val="24"/>
          <w:szCs w:val="24"/>
          <w:lang w:eastAsia="ru-RU"/>
        </w:rPr>
        <w:t>1.3</w:t>
      </w:r>
      <w:r w:rsidRPr="00937B80">
        <w:rPr>
          <w:rFonts w:ascii="Times New Roman" w:eastAsia="Times New Roman" w:hAnsi="Times New Roman" w:cs="Times New Roman"/>
          <w:b/>
          <w:bCs/>
          <w:sz w:val="24"/>
          <w:szCs w:val="24"/>
          <w:lang w:eastAsia="ru-RU"/>
        </w:rPr>
        <w:t xml:space="preserve"> Цели и задачи дисциплины – требования к результатам освоения дисциплины:</w:t>
      </w:r>
    </w:p>
    <w:p w:rsidR="00937B80" w:rsidRPr="00937B80" w:rsidRDefault="00937B80" w:rsidP="00937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937B80">
        <w:rPr>
          <w:rFonts w:ascii="Times New Roman" w:eastAsia="Times New Roman" w:hAnsi="Times New Roman" w:cs="Times New Roman"/>
          <w:bCs/>
          <w:sz w:val="24"/>
          <w:szCs w:val="24"/>
          <w:lang w:eastAsia="ru-RU"/>
        </w:rPr>
        <w:t>Обучение дисциплине «</w:t>
      </w:r>
      <w:r w:rsidRPr="00937B80">
        <w:rPr>
          <w:rFonts w:ascii="Times New Roman" w:eastAsia="Times New Roman" w:hAnsi="Times New Roman" w:cs="Times New Roman"/>
          <w:b/>
          <w:bCs/>
          <w:sz w:val="24"/>
          <w:szCs w:val="24"/>
          <w:lang w:eastAsia="ru-RU"/>
        </w:rPr>
        <w:t>Математическая грамотность»</w:t>
      </w:r>
      <w:r w:rsidRPr="00937B80">
        <w:rPr>
          <w:rFonts w:ascii="Times New Roman" w:eastAsia="Times New Roman" w:hAnsi="Times New Roman" w:cs="Times New Roman"/>
          <w:bCs/>
          <w:sz w:val="24"/>
          <w:szCs w:val="24"/>
          <w:lang w:eastAsia="ru-RU"/>
        </w:rPr>
        <w:t xml:space="preserve"> ведется</w:t>
      </w:r>
      <w:r w:rsidRPr="00937B80">
        <w:rPr>
          <w:rFonts w:ascii="Times New Roman" w:eastAsia="Times New Roman" w:hAnsi="Times New Roman" w:cs="Times New Roman"/>
          <w:b/>
          <w:bCs/>
          <w:sz w:val="24"/>
          <w:szCs w:val="24"/>
          <w:lang w:eastAsia="ru-RU"/>
        </w:rPr>
        <w:t xml:space="preserve"> </w:t>
      </w:r>
      <w:r w:rsidRPr="00937B80">
        <w:rPr>
          <w:rFonts w:ascii="Times New Roman" w:eastAsia="Times New Roman" w:hAnsi="Times New Roman" w:cs="Times New Roman"/>
          <w:sz w:val="24"/>
          <w:szCs w:val="24"/>
          <w:lang w:eastAsia="ru-RU"/>
        </w:rPr>
        <w:t>с учетом функционального состояния центральной нервной системы и нейродинамики психических процессов обучающихся с умственной отсталостью (интеллектуальными нарушениями), с  использованием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937B80" w:rsidRPr="00937B80" w:rsidRDefault="00937B80" w:rsidP="00937B80">
      <w:pPr>
        <w:spacing w:after="0" w:line="240" w:lineRule="auto"/>
        <w:jc w:val="both"/>
        <w:rPr>
          <w:rFonts w:ascii="Times New Roman" w:eastAsia="Times New Roman" w:hAnsi="Times New Roman" w:cs="Times New Roman"/>
          <w:b/>
          <w:sz w:val="24"/>
          <w:szCs w:val="24"/>
          <w:lang w:eastAsia="ru-RU"/>
        </w:rPr>
      </w:pPr>
    </w:p>
    <w:p w:rsidR="00937B80" w:rsidRPr="00937B80" w:rsidRDefault="00937B80" w:rsidP="00937B80">
      <w:pPr>
        <w:spacing w:after="0" w:line="240" w:lineRule="auto"/>
        <w:jc w:val="both"/>
        <w:rPr>
          <w:rFonts w:ascii="Times New Roman" w:eastAsia="Times New Roman" w:hAnsi="Times New Roman" w:cs="Times New Roman"/>
          <w:sz w:val="24"/>
          <w:szCs w:val="24"/>
          <w:lang w:eastAsia="ru-RU"/>
        </w:rPr>
      </w:pPr>
      <w:r w:rsidRPr="00937B80">
        <w:rPr>
          <w:rFonts w:ascii="Times New Roman" w:eastAsia="Times New Roman" w:hAnsi="Times New Roman" w:cs="Times New Roman"/>
          <w:b/>
          <w:sz w:val="24"/>
          <w:szCs w:val="24"/>
          <w:lang w:eastAsia="ru-RU"/>
        </w:rPr>
        <w:t>Цель</w:t>
      </w:r>
      <w:r w:rsidRPr="00937B80">
        <w:rPr>
          <w:rFonts w:ascii="Times New Roman" w:eastAsia="Times New Roman" w:hAnsi="Times New Roman" w:cs="Times New Roman"/>
          <w:sz w:val="24"/>
          <w:szCs w:val="24"/>
          <w:lang w:eastAsia="ru-RU"/>
        </w:rPr>
        <w:t xml:space="preserve"> дисциплины: </w:t>
      </w:r>
    </w:p>
    <w:p w:rsidR="00937B80" w:rsidRPr="00937B80" w:rsidRDefault="00937B80" w:rsidP="00937B80">
      <w:pPr>
        <w:spacing w:after="0" w:line="240" w:lineRule="auto"/>
        <w:jc w:val="both"/>
        <w:rPr>
          <w:rFonts w:ascii="Times New Roman" w:eastAsia="Times New Roman" w:hAnsi="Times New Roman" w:cs="Times New Roman"/>
          <w:sz w:val="24"/>
          <w:szCs w:val="24"/>
          <w:lang w:eastAsia="ru-RU"/>
        </w:rPr>
      </w:pPr>
      <w:r w:rsidRPr="00937B80">
        <w:rPr>
          <w:rFonts w:ascii="Times New Roman" w:eastAsia="Times New Roman" w:hAnsi="Times New Roman" w:cs="Times New Roman"/>
          <w:sz w:val="24"/>
          <w:szCs w:val="24"/>
          <w:lang w:eastAsia="ru-RU"/>
        </w:rPr>
        <w:t>коррекция и социальная адаптация  обучающихся с умственной отсталостью, подготовка их к овладению профессией на основе полученных математических знаний.</w:t>
      </w:r>
    </w:p>
    <w:p w:rsidR="00937B80" w:rsidRPr="00937B80" w:rsidRDefault="00937B80" w:rsidP="00937B80">
      <w:pPr>
        <w:spacing w:after="0" w:line="240" w:lineRule="auto"/>
        <w:jc w:val="both"/>
        <w:rPr>
          <w:rFonts w:ascii="Times New Roman" w:eastAsia="Times New Roman" w:hAnsi="Times New Roman" w:cs="Times New Roman"/>
          <w:b/>
          <w:sz w:val="24"/>
          <w:szCs w:val="24"/>
          <w:lang w:eastAsia="ru-RU"/>
        </w:rPr>
      </w:pPr>
      <w:r w:rsidRPr="00937B80">
        <w:rPr>
          <w:rFonts w:ascii="Times New Roman" w:eastAsia="Times New Roman" w:hAnsi="Times New Roman" w:cs="Times New Roman"/>
          <w:b/>
          <w:sz w:val="24"/>
          <w:szCs w:val="24"/>
          <w:lang w:eastAsia="ru-RU"/>
        </w:rPr>
        <w:t xml:space="preserve"> </w:t>
      </w:r>
    </w:p>
    <w:p w:rsidR="00937B80" w:rsidRPr="00937B80" w:rsidRDefault="00937B80" w:rsidP="00937B80">
      <w:pPr>
        <w:spacing w:after="0" w:line="240" w:lineRule="auto"/>
        <w:jc w:val="both"/>
        <w:rPr>
          <w:rFonts w:ascii="Times New Roman" w:eastAsia="Times New Roman" w:hAnsi="Times New Roman" w:cs="Times New Roman"/>
          <w:sz w:val="24"/>
          <w:szCs w:val="24"/>
          <w:lang w:eastAsia="ru-RU"/>
        </w:rPr>
      </w:pPr>
      <w:r w:rsidRPr="00937B80">
        <w:rPr>
          <w:rFonts w:ascii="Times New Roman" w:eastAsia="Times New Roman" w:hAnsi="Times New Roman" w:cs="Times New Roman"/>
          <w:b/>
          <w:sz w:val="24"/>
          <w:szCs w:val="24"/>
          <w:lang w:eastAsia="ru-RU"/>
        </w:rPr>
        <w:t xml:space="preserve">Задачи </w:t>
      </w:r>
      <w:r w:rsidRPr="00937B80">
        <w:rPr>
          <w:rFonts w:ascii="Times New Roman" w:eastAsia="Times New Roman" w:hAnsi="Times New Roman" w:cs="Times New Roman"/>
          <w:sz w:val="24"/>
          <w:szCs w:val="24"/>
          <w:lang w:eastAsia="ru-RU"/>
        </w:rPr>
        <w:t>дисциплины</w:t>
      </w:r>
      <w:r w:rsidRPr="00937B80">
        <w:rPr>
          <w:rFonts w:ascii="Times New Roman" w:eastAsia="Times New Roman" w:hAnsi="Times New Roman" w:cs="Times New Roman"/>
          <w:b/>
          <w:sz w:val="24"/>
          <w:szCs w:val="24"/>
          <w:lang w:eastAsia="ru-RU"/>
        </w:rPr>
        <w:t xml:space="preserve"> </w:t>
      </w:r>
      <w:r w:rsidRPr="00937B80">
        <w:rPr>
          <w:rFonts w:ascii="Times New Roman" w:eastAsia="Times New Roman" w:hAnsi="Times New Roman" w:cs="Times New Roman"/>
          <w:sz w:val="24"/>
          <w:szCs w:val="24"/>
          <w:lang w:eastAsia="ru-RU"/>
        </w:rPr>
        <w:t>:</w:t>
      </w:r>
    </w:p>
    <w:p w:rsidR="00937B80" w:rsidRPr="00937B80" w:rsidRDefault="00937B80" w:rsidP="00216247">
      <w:pPr>
        <w:widowControl w:val="0"/>
        <w:numPr>
          <w:ilvl w:val="0"/>
          <w:numId w:val="35"/>
        </w:numPr>
        <w:tabs>
          <w:tab w:val="left" w:pos="598"/>
        </w:tabs>
        <w:spacing w:after="60" w:line="240" w:lineRule="auto"/>
        <w:jc w:val="both"/>
        <w:rPr>
          <w:rFonts w:ascii="Times New Roman" w:eastAsia="Times New Roman" w:hAnsi="Times New Roman" w:cs="Times New Roman"/>
          <w:sz w:val="24"/>
          <w:szCs w:val="24"/>
          <w:lang w:eastAsia="ru-RU"/>
        </w:rPr>
      </w:pPr>
      <w:r w:rsidRPr="00937B80">
        <w:rPr>
          <w:rFonts w:ascii="Times New Roman" w:eastAsia="Century Schoolbook" w:hAnsi="Times New Roman" w:cs="Times New Roman"/>
          <w:color w:val="000000"/>
          <w:sz w:val="24"/>
          <w:szCs w:val="24"/>
          <w:lang w:eastAsia="ru-RU" w:bidi="ru-RU"/>
        </w:rPr>
        <w:t>формирование  представлений о социальных, культурных и исторических факторах становления математики как части обще</w:t>
      </w:r>
      <w:r w:rsidRPr="00937B80">
        <w:rPr>
          <w:rFonts w:ascii="Times New Roman" w:eastAsia="Century Schoolbook" w:hAnsi="Times New Roman" w:cs="Times New Roman"/>
          <w:color w:val="000000"/>
          <w:sz w:val="24"/>
          <w:szCs w:val="24"/>
          <w:lang w:eastAsia="ru-RU" w:bidi="ru-RU"/>
        </w:rPr>
        <w:softHyphen/>
        <w:t>человеческой культуры, позволяющей описывать и изучать реальные процессы и явления;</w:t>
      </w:r>
    </w:p>
    <w:p w:rsidR="00937B80" w:rsidRPr="00937B80" w:rsidRDefault="00937B80" w:rsidP="00216247">
      <w:pPr>
        <w:widowControl w:val="0"/>
        <w:numPr>
          <w:ilvl w:val="0"/>
          <w:numId w:val="35"/>
        </w:numPr>
        <w:tabs>
          <w:tab w:val="left" w:pos="598"/>
        </w:tabs>
        <w:spacing w:after="60" w:line="240" w:lineRule="auto"/>
        <w:jc w:val="both"/>
        <w:rPr>
          <w:rFonts w:ascii="Times New Roman" w:eastAsia="Times New Roman" w:hAnsi="Times New Roman" w:cs="Times New Roman"/>
          <w:sz w:val="24"/>
          <w:szCs w:val="24"/>
          <w:lang w:eastAsia="ru-RU"/>
        </w:rPr>
      </w:pPr>
      <w:r w:rsidRPr="00937B80">
        <w:rPr>
          <w:rFonts w:ascii="Times New Roman" w:eastAsia="Times New Roman" w:hAnsi="Times New Roman" w:cs="Times New Roman"/>
          <w:sz w:val="24"/>
          <w:szCs w:val="24"/>
          <w:lang w:eastAsia="ru-RU"/>
        </w:rPr>
        <w:t>развитие мотивации и интереса к познанию окружающего мира с учетом возрастных и индивидуальных особенностей обучающегося к обучению и социальному взаимодействию со средой;</w:t>
      </w:r>
    </w:p>
    <w:p w:rsidR="00937B80" w:rsidRPr="00937B80" w:rsidRDefault="00937B80" w:rsidP="00216247">
      <w:pPr>
        <w:widowControl w:val="0"/>
        <w:numPr>
          <w:ilvl w:val="0"/>
          <w:numId w:val="35"/>
        </w:numPr>
        <w:tabs>
          <w:tab w:val="left" w:pos="598"/>
        </w:tabs>
        <w:spacing w:after="60" w:line="240" w:lineRule="auto"/>
        <w:jc w:val="both"/>
        <w:rPr>
          <w:rFonts w:ascii="Times New Roman" w:eastAsia="Times New Roman" w:hAnsi="Times New Roman" w:cs="Times New Roman"/>
          <w:sz w:val="24"/>
          <w:szCs w:val="24"/>
          <w:lang w:eastAsia="ru-RU"/>
        </w:rPr>
      </w:pPr>
      <w:r w:rsidRPr="00937B80">
        <w:rPr>
          <w:rFonts w:ascii="Times New Roman" w:eastAsia="Century Schoolbook" w:hAnsi="Times New Roman" w:cs="Times New Roman"/>
          <w:color w:val="000000"/>
          <w:sz w:val="24"/>
          <w:szCs w:val="24"/>
          <w:lang w:eastAsia="ru-RU" w:bidi="ru-RU"/>
        </w:rPr>
        <w:t>формирование логического, алгоритмического и математиче</w:t>
      </w:r>
      <w:r w:rsidRPr="00937B80">
        <w:rPr>
          <w:rFonts w:ascii="Times New Roman" w:eastAsia="Century Schoolbook" w:hAnsi="Times New Roman" w:cs="Times New Roman"/>
          <w:color w:val="000000"/>
          <w:sz w:val="24"/>
          <w:szCs w:val="24"/>
          <w:lang w:eastAsia="ru-RU" w:bidi="ru-RU"/>
        </w:rPr>
        <w:softHyphen/>
        <w:t>ского мышления;</w:t>
      </w:r>
    </w:p>
    <w:p w:rsidR="00937B80" w:rsidRPr="00937B80" w:rsidRDefault="00937B80" w:rsidP="00216247">
      <w:pPr>
        <w:widowControl w:val="0"/>
        <w:numPr>
          <w:ilvl w:val="0"/>
          <w:numId w:val="35"/>
        </w:numPr>
        <w:tabs>
          <w:tab w:val="left" w:pos="598"/>
        </w:tabs>
        <w:spacing w:after="60" w:line="240" w:lineRule="auto"/>
        <w:jc w:val="both"/>
        <w:rPr>
          <w:rFonts w:ascii="Times New Roman" w:eastAsia="Times New Roman" w:hAnsi="Times New Roman" w:cs="Times New Roman"/>
          <w:sz w:val="24"/>
          <w:szCs w:val="24"/>
          <w:lang w:eastAsia="ru-RU"/>
        </w:rPr>
      </w:pPr>
      <w:r w:rsidRPr="00937B80">
        <w:rPr>
          <w:rFonts w:ascii="Times New Roman" w:eastAsia="Times New Roman" w:hAnsi="Times New Roman" w:cs="Times New Roman"/>
          <w:sz w:val="24"/>
          <w:szCs w:val="24"/>
          <w:lang w:eastAsia="ru-RU"/>
        </w:rPr>
        <w:t xml:space="preserve">развитие обучающихся, коррекция недостатков их познавательной деятельности с помощью систематической актуализации сформированных у обучающихся знаний и умений; </w:t>
      </w:r>
    </w:p>
    <w:p w:rsidR="00937B80" w:rsidRPr="00937B80" w:rsidRDefault="00937B80" w:rsidP="00216247">
      <w:pPr>
        <w:widowControl w:val="0"/>
        <w:numPr>
          <w:ilvl w:val="0"/>
          <w:numId w:val="35"/>
        </w:numPr>
        <w:tabs>
          <w:tab w:val="left" w:pos="598"/>
        </w:tabs>
        <w:spacing w:after="60" w:line="240" w:lineRule="auto"/>
        <w:jc w:val="both"/>
        <w:rPr>
          <w:rFonts w:ascii="Times New Roman" w:eastAsia="Times New Roman" w:hAnsi="Times New Roman" w:cs="Times New Roman"/>
          <w:sz w:val="24"/>
          <w:szCs w:val="24"/>
          <w:lang w:eastAsia="ru-RU"/>
        </w:rPr>
      </w:pPr>
      <w:r w:rsidRPr="00937B80">
        <w:rPr>
          <w:rFonts w:ascii="Times New Roman" w:eastAsia="Times New Roman" w:hAnsi="Times New Roman" w:cs="Times New Roman"/>
          <w:sz w:val="24"/>
          <w:szCs w:val="24"/>
          <w:lang w:eastAsia="ru-RU"/>
        </w:rPr>
        <w:t>развитие личностных качеств с учетом индивидуальных возможностей каждого обучающегося  на различных этапах обучения;</w:t>
      </w:r>
    </w:p>
    <w:p w:rsidR="00937B80" w:rsidRPr="00937B80" w:rsidRDefault="00937B80" w:rsidP="00216247">
      <w:pPr>
        <w:widowControl w:val="0"/>
        <w:numPr>
          <w:ilvl w:val="0"/>
          <w:numId w:val="35"/>
        </w:numPr>
        <w:tabs>
          <w:tab w:val="left" w:pos="598"/>
        </w:tabs>
        <w:spacing w:after="60" w:line="240" w:lineRule="auto"/>
        <w:jc w:val="both"/>
        <w:rPr>
          <w:rFonts w:ascii="Times New Roman" w:eastAsia="Times New Roman" w:hAnsi="Times New Roman" w:cs="Times New Roman"/>
          <w:sz w:val="24"/>
          <w:szCs w:val="24"/>
          <w:lang w:eastAsia="ru-RU"/>
        </w:rPr>
      </w:pPr>
      <w:r w:rsidRPr="00937B80">
        <w:rPr>
          <w:rFonts w:ascii="Times New Roman" w:eastAsia="Century Schoolbook" w:hAnsi="Times New Roman" w:cs="Times New Roman"/>
          <w:color w:val="000000"/>
          <w:sz w:val="24"/>
          <w:szCs w:val="24"/>
          <w:lang w:eastAsia="ru-RU" w:bidi="ru-RU"/>
        </w:rPr>
        <w:t>умение применять полученные знания при ре</w:t>
      </w:r>
      <w:r w:rsidRPr="00937B80">
        <w:rPr>
          <w:rFonts w:ascii="Times New Roman" w:eastAsia="Century Schoolbook" w:hAnsi="Times New Roman" w:cs="Times New Roman"/>
          <w:color w:val="000000"/>
          <w:sz w:val="24"/>
          <w:szCs w:val="24"/>
          <w:lang w:eastAsia="ru-RU" w:bidi="ru-RU"/>
        </w:rPr>
        <w:softHyphen/>
        <w:t>шении различных задач;</w:t>
      </w:r>
    </w:p>
    <w:p w:rsidR="00937B80" w:rsidRPr="00937B80" w:rsidRDefault="00937B80" w:rsidP="00216247">
      <w:pPr>
        <w:widowControl w:val="0"/>
        <w:numPr>
          <w:ilvl w:val="0"/>
          <w:numId w:val="35"/>
        </w:numPr>
        <w:tabs>
          <w:tab w:val="left" w:pos="598"/>
        </w:tabs>
        <w:spacing w:after="60" w:line="240" w:lineRule="auto"/>
        <w:jc w:val="both"/>
        <w:rPr>
          <w:rFonts w:ascii="Times New Roman" w:eastAsia="Times New Roman" w:hAnsi="Times New Roman" w:cs="Times New Roman"/>
          <w:sz w:val="24"/>
          <w:szCs w:val="24"/>
          <w:lang w:eastAsia="ru-RU"/>
        </w:rPr>
      </w:pPr>
      <w:r w:rsidRPr="00937B80">
        <w:rPr>
          <w:rFonts w:ascii="Times New Roman" w:eastAsia="Times New Roman" w:hAnsi="Times New Roman" w:cs="Times New Roman"/>
          <w:sz w:val="24"/>
          <w:szCs w:val="24"/>
          <w:lang w:eastAsia="ru-RU"/>
        </w:rPr>
        <w:t>обеспечение сформированности  доступных обучающимися математических знаний и умений, их практического применения в повседневной жизни, основных видах трудовой деятельности при изучении других учебных предметов;</w:t>
      </w:r>
    </w:p>
    <w:p w:rsidR="00937B80" w:rsidRPr="00937B80" w:rsidRDefault="00937B80" w:rsidP="00937B80">
      <w:pPr>
        <w:spacing w:after="0" w:line="240" w:lineRule="auto"/>
        <w:jc w:val="both"/>
        <w:rPr>
          <w:rFonts w:ascii="Times New Roman" w:eastAsia="Times New Roman" w:hAnsi="Times New Roman" w:cs="Times New Roman"/>
          <w:sz w:val="24"/>
          <w:szCs w:val="24"/>
          <w:lang w:eastAsia="ru-RU"/>
        </w:rPr>
      </w:pPr>
      <w:r w:rsidRPr="00937B80">
        <w:rPr>
          <w:rFonts w:ascii="Times New Roman" w:eastAsia="Times New Roman" w:hAnsi="Times New Roman" w:cs="Times New Roman"/>
          <w:sz w:val="24"/>
          <w:szCs w:val="24"/>
          <w:lang w:eastAsia="ru-RU"/>
        </w:rPr>
        <w:t xml:space="preserve">Практическая направленность преподавания дисциплины,  создание условий лучшего понимания обучающимися  изучаемого материала достигается через решение задач, ориентированных по профессии, в связи с этим в курс изучения дисциплины включены следующие темы: </w:t>
      </w:r>
    </w:p>
    <w:p w:rsidR="00937B80" w:rsidRPr="00937B80" w:rsidRDefault="00937B80" w:rsidP="00937B80">
      <w:pPr>
        <w:spacing w:after="0" w:line="240" w:lineRule="auto"/>
        <w:jc w:val="both"/>
        <w:rPr>
          <w:rFonts w:ascii="Times New Roman" w:eastAsia="Times New Roman" w:hAnsi="Times New Roman" w:cs="Times New Roman"/>
          <w:sz w:val="24"/>
          <w:szCs w:val="24"/>
          <w:lang w:eastAsia="ru-RU"/>
        </w:rPr>
      </w:pPr>
      <w:r w:rsidRPr="00937B80">
        <w:rPr>
          <w:rFonts w:ascii="Times New Roman" w:eastAsia="Times New Roman" w:hAnsi="Times New Roman" w:cs="Times New Roman"/>
          <w:sz w:val="24"/>
          <w:szCs w:val="24"/>
          <w:lang w:eastAsia="ru-RU"/>
        </w:rPr>
        <w:t>«Действительные числа», «</w:t>
      </w:r>
      <w:r w:rsidRPr="00937B80">
        <w:rPr>
          <w:rFonts w:ascii="Times New Roman" w:eastAsia="Times New Roman" w:hAnsi="Times New Roman" w:cs="Times New Roman"/>
          <w:bCs/>
          <w:sz w:val="24"/>
          <w:szCs w:val="24"/>
          <w:lang w:eastAsia="ru-RU"/>
        </w:rPr>
        <w:t>Геометрические фигуры на плоскости</w:t>
      </w:r>
      <w:r w:rsidRPr="00937B80">
        <w:rPr>
          <w:rFonts w:ascii="Times New Roman" w:eastAsia="Times New Roman" w:hAnsi="Times New Roman" w:cs="Times New Roman"/>
          <w:sz w:val="24"/>
          <w:szCs w:val="24"/>
          <w:lang w:eastAsia="ru-RU"/>
        </w:rPr>
        <w:t>», «</w:t>
      </w:r>
      <w:r w:rsidRPr="00937B80">
        <w:rPr>
          <w:rFonts w:ascii="Times New Roman" w:eastAsia="Times New Roman" w:hAnsi="Times New Roman" w:cs="Times New Roman"/>
          <w:bCs/>
          <w:sz w:val="24"/>
          <w:szCs w:val="24"/>
          <w:lang w:eastAsia="ru-RU"/>
        </w:rPr>
        <w:t>Геометрические тела</w:t>
      </w:r>
      <w:r w:rsidRPr="00937B80">
        <w:rPr>
          <w:rFonts w:ascii="Times New Roman" w:eastAsia="Times New Roman" w:hAnsi="Times New Roman" w:cs="Times New Roman"/>
          <w:sz w:val="24"/>
          <w:szCs w:val="24"/>
          <w:lang w:eastAsia="ru-RU"/>
        </w:rPr>
        <w:t xml:space="preserve">». </w:t>
      </w:r>
    </w:p>
    <w:p w:rsidR="00937B80" w:rsidRPr="00937B80" w:rsidRDefault="00937B80" w:rsidP="00937B80">
      <w:pPr>
        <w:spacing w:after="0" w:line="240" w:lineRule="auto"/>
        <w:jc w:val="both"/>
        <w:rPr>
          <w:rFonts w:ascii="Times New Roman" w:eastAsia="Times New Roman" w:hAnsi="Times New Roman" w:cs="Times New Roman"/>
          <w:b/>
          <w:sz w:val="24"/>
          <w:szCs w:val="24"/>
          <w:lang w:eastAsia="ru-RU"/>
        </w:rPr>
      </w:pPr>
      <w:r w:rsidRPr="00937B80">
        <w:rPr>
          <w:rFonts w:ascii="Times New Roman" w:eastAsia="Times New Roman" w:hAnsi="Times New Roman" w:cs="Times New Roman"/>
          <w:sz w:val="24"/>
          <w:szCs w:val="24"/>
          <w:lang w:eastAsia="ru-RU"/>
        </w:rPr>
        <w:lastRenderedPageBreak/>
        <w:t xml:space="preserve">В результате изучения учебной дисциплины обучающийся должен </w:t>
      </w:r>
      <w:r w:rsidRPr="00937B80">
        <w:rPr>
          <w:rFonts w:ascii="Times New Roman" w:eastAsia="Times New Roman" w:hAnsi="Times New Roman" w:cs="Times New Roman"/>
          <w:b/>
          <w:sz w:val="24"/>
          <w:szCs w:val="24"/>
          <w:lang w:eastAsia="ru-RU"/>
        </w:rPr>
        <w:t>уметь:</w:t>
      </w:r>
    </w:p>
    <w:p w:rsidR="00937B80" w:rsidRPr="00937B80" w:rsidRDefault="00937B80" w:rsidP="00216247">
      <w:pPr>
        <w:numPr>
          <w:ilvl w:val="0"/>
          <w:numId w:val="36"/>
        </w:numPr>
        <w:tabs>
          <w:tab w:val="left" w:pos="709"/>
        </w:tabs>
        <w:spacing w:after="0" w:line="240" w:lineRule="auto"/>
        <w:jc w:val="both"/>
        <w:rPr>
          <w:rFonts w:ascii="Times New Roman" w:eastAsia="Times New Roman" w:hAnsi="Times New Roman" w:cs="Times New Roman"/>
          <w:sz w:val="24"/>
          <w:szCs w:val="24"/>
          <w:lang w:eastAsia="ru-RU"/>
        </w:rPr>
      </w:pPr>
      <w:r w:rsidRPr="00937B80">
        <w:rPr>
          <w:rFonts w:ascii="Times New Roman" w:eastAsia="Times New Roman" w:hAnsi="Times New Roman" w:cs="Times New Roman"/>
          <w:sz w:val="24"/>
          <w:szCs w:val="24"/>
          <w:lang w:eastAsia="ru-RU"/>
        </w:rPr>
        <w:t>выполнять арифметические действия с действительными числами;</w:t>
      </w:r>
    </w:p>
    <w:p w:rsidR="00937B80" w:rsidRPr="00937B80" w:rsidRDefault="00937B80" w:rsidP="00216247">
      <w:pPr>
        <w:numPr>
          <w:ilvl w:val="0"/>
          <w:numId w:val="36"/>
        </w:numPr>
        <w:tabs>
          <w:tab w:val="left" w:pos="709"/>
        </w:tabs>
        <w:spacing w:after="0" w:line="240" w:lineRule="auto"/>
        <w:jc w:val="both"/>
        <w:rPr>
          <w:rFonts w:ascii="Times New Roman" w:eastAsia="Times New Roman" w:hAnsi="Times New Roman" w:cs="Times New Roman"/>
          <w:sz w:val="24"/>
          <w:szCs w:val="24"/>
          <w:lang w:eastAsia="ru-RU"/>
        </w:rPr>
      </w:pPr>
      <w:r w:rsidRPr="00937B80">
        <w:rPr>
          <w:rFonts w:ascii="Times New Roman" w:eastAsia="Times New Roman" w:hAnsi="Times New Roman" w:cs="Times New Roman"/>
          <w:sz w:val="24"/>
          <w:szCs w:val="24"/>
          <w:lang w:eastAsia="ru-RU"/>
        </w:rPr>
        <w:t>пользоваться основными единицами длины, массы, площади, объема; выражать мелкие единицы через более крупные и наоборот;</w:t>
      </w:r>
    </w:p>
    <w:p w:rsidR="00937B80" w:rsidRPr="00937B80" w:rsidRDefault="00937B80" w:rsidP="00216247">
      <w:pPr>
        <w:numPr>
          <w:ilvl w:val="0"/>
          <w:numId w:val="36"/>
        </w:numPr>
        <w:tabs>
          <w:tab w:val="left" w:pos="709"/>
        </w:tabs>
        <w:spacing w:after="0" w:line="240" w:lineRule="auto"/>
        <w:jc w:val="both"/>
        <w:rPr>
          <w:rFonts w:ascii="Times New Roman" w:eastAsia="Times New Roman" w:hAnsi="Times New Roman" w:cs="Times New Roman"/>
          <w:sz w:val="24"/>
          <w:szCs w:val="24"/>
          <w:lang w:eastAsia="ru-RU"/>
        </w:rPr>
      </w:pPr>
      <w:r w:rsidRPr="00937B80">
        <w:rPr>
          <w:rFonts w:ascii="Times New Roman" w:eastAsia="Times New Roman" w:hAnsi="Times New Roman" w:cs="Times New Roman"/>
          <w:sz w:val="24"/>
          <w:szCs w:val="24"/>
          <w:lang w:eastAsia="ru-RU"/>
        </w:rPr>
        <w:t>решать текстовые задачи, включая задачи связанные с профессиями;</w:t>
      </w:r>
    </w:p>
    <w:p w:rsidR="00937B80" w:rsidRPr="00937B80" w:rsidRDefault="00937B80" w:rsidP="00216247">
      <w:pPr>
        <w:numPr>
          <w:ilvl w:val="0"/>
          <w:numId w:val="36"/>
        </w:numPr>
        <w:tabs>
          <w:tab w:val="left" w:pos="709"/>
        </w:tabs>
        <w:spacing w:after="0" w:line="240" w:lineRule="auto"/>
        <w:jc w:val="both"/>
        <w:rPr>
          <w:rFonts w:ascii="Times New Roman" w:eastAsia="Times New Roman" w:hAnsi="Times New Roman" w:cs="Times New Roman"/>
          <w:sz w:val="24"/>
          <w:szCs w:val="24"/>
          <w:lang w:eastAsia="ru-RU"/>
        </w:rPr>
      </w:pPr>
      <w:r w:rsidRPr="00937B80">
        <w:rPr>
          <w:rFonts w:ascii="Times New Roman" w:eastAsia="Times New Roman" w:hAnsi="Times New Roman" w:cs="Times New Roman"/>
          <w:sz w:val="24"/>
          <w:szCs w:val="24"/>
          <w:lang w:eastAsia="ru-RU"/>
        </w:rPr>
        <w:t>решать линейные уравнения;</w:t>
      </w:r>
    </w:p>
    <w:p w:rsidR="00937B80" w:rsidRPr="00937B80" w:rsidRDefault="00937B80" w:rsidP="00216247">
      <w:pPr>
        <w:numPr>
          <w:ilvl w:val="0"/>
          <w:numId w:val="36"/>
        </w:numPr>
        <w:tabs>
          <w:tab w:val="left" w:pos="709"/>
        </w:tabs>
        <w:spacing w:after="0" w:line="240" w:lineRule="auto"/>
        <w:jc w:val="both"/>
        <w:rPr>
          <w:rFonts w:ascii="Times New Roman" w:eastAsia="Times New Roman" w:hAnsi="Times New Roman" w:cs="Times New Roman"/>
          <w:sz w:val="24"/>
          <w:szCs w:val="24"/>
          <w:lang w:eastAsia="ru-RU"/>
        </w:rPr>
      </w:pPr>
      <w:r w:rsidRPr="00937B80">
        <w:rPr>
          <w:rFonts w:ascii="Times New Roman" w:eastAsia="Times New Roman" w:hAnsi="Times New Roman" w:cs="Times New Roman"/>
          <w:sz w:val="24"/>
          <w:szCs w:val="24"/>
          <w:lang w:eastAsia="ru-RU"/>
        </w:rPr>
        <w:t>работать с табличным представлением данных;</w:t>
      </w:r>
    </w:p>
    <w:p w:rsidR="00937B80" w:rsidRPr="00937B80" w:rsidRDefault="00937B80" w:rsidP="00216247">
      <w:pPr>
        <w:numPr>
          <w:ilvl w:val="0"/>
          <w:numId w:val="36"/>
        </w:numPr>
        <w:tabs>
          <w:tab w:val="left" w:pos="709"/>
        </w:tabs>
        <w:spacing w:after="0" w:line="240" w:lineRule="auto"/>
        <w:jc w:val="both"/>
        <w:rPr>
          <w:rFonts w:ascii="Times New Roman" w:eastAsia="Times New Roman" w:hAnsi="Times New Roman" w:cs="Times New Roman"/>
          <w:sz w:val="24"/>
          <w:szCs w:val="24"/>
          <w:lang w:eastAsia="ru-RU"/>
        </w:rPr>
      </w:pPr>
      <w:r w:rsidRPr="00937B80">
        <w:rPr>
          <w:rFonts w:ascii="Times New Roman" w:eastAsia="Times New Roman" w:hAnsi="Times New Roman" w:cs="Times New Roman"/>
          <w:sz w:val="24"/>
          <w:szCs w:val="24"/>
          <w:lang w:eastAsia="ru-RU"/>
        </w:rPr>
        <w:t>распознавать геометрические фигуры, выполнять чертежи по условию задачи;</w:t>
      </w:r>
    </w:p>
    <w:p w:rsidR="00937B80" w:rsidRPr="00937B80" w:rsidRDefault="00937B80" w:rsidP="00216247">
      <w:pPr>
        <w:numPr>
          <w:ilvl w:val="0"/>
          <w:numId w:val="36"/>
        </w:numPr>
        <w:tabs>
          <w:tab w:val="left" w:pos="709"/>
        </w:tabs>
        <w:spacing w:after="0" w:line="240" w:lineRule="auto"/>
        <w:jc w:val="both"/>
        <w:rPr>
          <w:rFonts w:ascii="Times New Roman" w:eastAsia="Times New Roman" w:hAnsi="Times New Roman" w:cs="Times New Roman"/>
          <w:sz w:val="24"/>
          <w:szCs w:val="24"/>
          <w:lang w:eastAsia="ru-RU"/>
        </w:rPr>
      </w:pPr>
      <w:r w:rsidRPr="00937B80">
        <w:rPr>
          <w:rFonts w:ascii="Times New Roman" w:eastAsia="Times New Roman" w:hAnsi="Times New Roman" w:cs="Times New Roman"/>
          <w:sz w:val="24"/>
          <w:szCs w:val="24"/>
          <w:lang w:eastAsia="ru-RU"/>
        </w:rPr>
        <w:t>решать практические задачи, связанные с нахождением геометрических величин (длина отрезка, величина угла, периметр, площадь, объем)</w:t>
      </w:r>
    </w:p>
    <w:p w:rsidR="00937B80" w:rsidRPr="00937B80" w:rsidRDefault="00937B80" w:rsidP="00937B80">
      <w:pPr>
        <w:spacing w:after="0" w:line="240" w:lineRule="auto"/>
        <w:jc w:val="both"/>
        <w:rPr>
          <w:rFonts w:ascii="Times New Roman" w:eastAsia="Times New Roman" w:hAnsi="Times New Roman" w:cs="Times New Roman"/>
          <w:sz w:val="24"/>
          <w:szCs w:val="24"/>
          <w:lang w:eastAsia="ru-RU"/>
        </w:rPr>
      </w:pPr>
      <w:r w:rsidRPr="00937B80">
        <w:rPr>
          <w:rFonts w:ascii="Times New Roman" w:eastAsia="Times New Roman" w:hAnsi="Times New Roman" w:cs="Times New Roman"/>
          <w:sz w:val="24"/>
          <w:szCs w:val="24"/>
          <w:lang w:eastAsia="ru-RU"/>
        </w:rPr>
        <w:t xml:space="preserve">В результате освоения учебной дисциплины обучающийся должен </w:t>
      </w:r>
      <w:r w:rsidRPr="00937B80">
        <w:rPr>
          <w:rFonts w:ascii="Times New Roman" w:eastAsia="Times New Roman" w:hAnsi="Times New Roman" w:cs="Times New Roman"/>
          <w:b/>
          <w:sz w:val="24"/>
          <w:szCs w:val="24"/>
          <w:lang w:eastAsia="ru-RU"/>
        </w:rPr>
        <w:t>знать:</w:t>
      </w:r>
    </w:p>
    <w:p w:rsidR="00937B80" w:rsidRPr="00937B80" w:rsidRDefault="00937B80" w:rsidP="00216247">
      <w:pPr>
        <w:numPr>
          <w:ilvl w:val="0"/>
          <w:numId w:val="37"/>
        </w:numPr>
        <w:spacing w:after="0" w:line="240" w:lineRule="auto"/>
        <w:jc w:val="both"/>
        <w:rPr>
          <w:rFonts w:ascii="Times New Roman" w:eastAsia="Times New Roman" w:hAnsi="Times New Roman" w:cs="Times New Roman"/>
          <w:sz w:val="24"/>
          <w:szCs w:val="24"/>
          <w:lang w:eastAsia="ru-RU"/>
        </w:rPr>
      </w:pPr>
      <w:r w:rsidRPr="00937B80">
        <w:rPr>
          <w:rFonts w:ascii="Times New Roman" w:eastAsia="Times New Roman" w:hAnsi="Times New Roman" w:cs="Times New Roman"/>
          <w:sz w:val="24"/>
          <w:szCs w:val="24"/>
          <w:lang w:eastAsia="ru-RU"/>
        </w:rPr>
        <w:t>правила сложения, вычитания, умножения, деления действительных чисел;</w:t>
      </w:r>
    </w:p>
    <w:p w:rsidR="00937B80" w:rsidRPr="00937B80" w:rsidRDefault="00937B80" w:rsidP="00216247">
      <w:pPr>
        <w:numPr>
          <w:ilvl w:val="0"/>
          <w:numId w:val="37"/>
        </w:numPr>
        <w:spacing w:after="0" w:line="240" w:lineRule="auto"/>
        <w:jc w:val="both"/>
        <w:rPr>
          <w:rFonts w:ascii="Times New Roman" w:eastAsia="Times New Roman" w:hAnsi="Times New Roman" w:cs="Times New Roman"/>
          <w:sz w:val="24"/>
          <w:szCs w:val="24"/>
          <w:lang w:eastAsia="ru-RU"/>
        </w:rPr>
      </w:pPr>
      <w:r w:rsidRPr="00937B80">
        <w:rPr>
          <w:rFonts w:ascii="Times New Roman" w:eastAsia="Times New Roman" w:hAnsi="Times New Roman" w:cs="Times New Roman"/>
          <w:sz w:val="24"/>
          <w:szCs w:val="24"/>
          <w:lang w:eastAsia="ru-RU"/>
        </w:rPr>
        <w:t>единицы измерения массы и длины;</w:t>
      </w:r>
    </w:p>
    <w:p w:rsidR="00937B80" w:rsidRPr="00937B80" w:rsidRDefault="00937B80" w:rsidP="00216247">
      <w:pPr>
        <w:numPr>
          <w:ilvl w:val="0"/>
          <w:numId w:val="37"/>
        </w:numPr>
        <w:spacing w:after="0" w:line="240" w:lineRule="auto"/>
        <w:jc w:val="both"/>
        <w:rPr>
          <w:rFonts w:ascii="Times New Roman" w:eastAsia="Times New Roman" w:hAnsi="Times New Roman" w:cs="Times New Roman"/>
          <w:sz w:val="24"/>
          <w:szCs w:val="24"/>
          <w:lang w:eastAsia="ru-RU"/>
        </w:rPr>
      </w:pPr>
      <w:r w:rsidRPr="00937B80">
        <w:rPr>
          <w:rFonts w:ascii="Times New Roman" w:eastAsia="Times New Roman" w:hAnsi="Times New Roman" w:cs="Times New Roman"/>
          <w:sz w:val="24"/>
          <w:szCs w:val="24"/>
          <w:lang w:eastAsia="ru-RU"/>
        </w:rPr>
        <w:t xml:space="preserve">основные  геометрические  фигуры:  отрезок,  длина отрезка, угол,          </w:t>
      </w:r>
    </w:p>
    <w:p w:rsidR="00937B80" w:rsidRPr="00937B80" w:rsidRDefault="00937B80" w:rsidP="00937B80">
      <w:pPr>
        <w:tabs>
          <w:tab w:val="left" w:pos="709"/>
        </w:tabs>
        <w:spacing w:after="0" w:line="240" w:lineRule="auto"/>
        <w:jc w:val="both"/>
        <w:rPr>
          <w:rFonts w:ascii="Times New Roman" w:eastAsia="Times New Roman" w:hAnsi="Times New Roman" w:cs="Times New Roman"/>
          <w:sz w:val="24"/>
          <w:szCs w:val="24"/>
          <w:lang w:eastAsia="ru-RU"/>
        </w:rPr>
      </w:pPr>
      <w:r w:rsidRPr="00937B80">
        <w:rPr>
          <w:rFonts w:ascii="Times New Roman" w:eastAsia="Times New Roman" w:hAnsi="Times New Roman" w:cs="Times New Roman"/>
          <w:sz w:val="24"/>
          <w:szCs w:val="24"/>
          <w:lang w:eastAsia="ru-RU"/>
        </w:rPr>
        <w:t xml:space="preserve">     градусная мера угла, прямоугольник, квадрат, треугольник,  понятие   </w:t>
      </w:r>
    </w:p>
    <w:p w:rsidR="00937B80" w:rsidRPr="00937B80" w:rsidRDefault="00937B80" w:rsidP="00937B80">
      <w:pPr>
        <w:tabs>
          <w:tab w:val="left" w:pos="709"/>
        </w:tabs>
        <w:spacing w:after="0" w:line="240" w:lineRule="auto"/>
        <w:ind w:left="709" w:hanging="349"/>
        <w:jc w:val="both"/>
        <w:rPr>
          <w:rFonts w:ascii="Times New Roman" w:eastAsia="Times New Roman" w:hAnsi="Times New Roman" w:cs="Times New Roman"/>
          <w:sz w:val="24"/>
          <w:szCs w:val="24"/>
          <w:lang w:eastAsia="ru-RU"/>
        </w:rPr>
      </w:pPr>
      <w:r w:rsidRPr="00937B80">
        <w:rPr>
          <w:rFonts w:ascii="Times New Roman" w:eastAsia="Times New Roman" w:hAnsi="Times New Roman" w:cs="Times New Roman"/>
          <w:sz w:val="24"/>
          <w:szCs w:val="24"/>
          <w:lang w:eastAsia="ru-RU"/>
        </w:rPr>
        <w:t>периметр прямоугольника, квадрата, треугольника, формулы площади</w:t>
      </w:r>
    </w:p>
    <w:p w:rsidR="00937B80" w:rsidRPr="00937B80" w:rsidRDefault="00937B80" w:rsidP="00937B80">
      <w:pPr>
        <w:tabs>
          <w:tab w:val="left" w:pos="709"/>
        </w:tabs>
        <w:spacing w:after="0" w:line="240" w:lineRule="auto"/>
        <w:ind w:left="709" w:hanging="349"/>
        <w:jc w:val="both"/>
        <w:rPr>
          <w:rFonts w:ascii="Times New Roman" w:eastAsia="Times New Roman" w:hAnsi="Times New Roman" w:cs="Times New Roman"/>
          <w:sz w:val="24"/>
          <w:szCs w:val="24"/>
          <w:lang w:eastAsia="ru-RU"/>
        </w:rPr>
      </w:pPr>
      <w:r w:rsidRPr="00937B80">
        <w:rPr>
          <w:rFonts w:ascii="Times New Roman" w:eastAsia="Times New Roman" w:hAnsi="Times New Roman" w:cs="Times New Roman"/>
          <w:sz w:val="24"/>
          <w:szCs w:val="24"/>
          <w:lang w:eastAsia="ru-RU"/>
        </w:rPr>
        <w:t xml:space="preserve">прямоугольника и квадрата; </w:t>
      </w:r>
    </w:p>
    <w:p w:rsidR="00937B80" w:rsidRPr="00937B80" w:rsidRDefault="00937B80" w:rsidP="00216247">
      <w:pPr>
        <w:numPr>
          <w:ilvl w:val="0"/>
          <w:numId w:val="38"/>
        </w:numPr>
        <w:tabs>
          <w:tab w:val="left" w:pos="709"/>
        </w:tabs>
        <w:spacing w:after="0" w:line="240" w:lineRule="auto"/>
        <w:jc w:val="both"/>
        <w:rPr>
          <w:rFonts w:ascii="Times New Roman" w:eastAsia="Times New Roman" w:hAnsi="Times New Roman" w:cs="Times New Roman"/>
          <w:sz w:val="24"/>
          <w:szCs w:val="24"/>
          <w:lang w:eastAsia="ru-RU"/>
        </w:rPr>
      </w:pPr>
      <w:r w:rsidRPr="00937B80">
        <w:rPr>
          <w:rFonts w:ascii="Times New Roman" w:eastAsia="Times New Roman" w:hAnsi="Times New Roman" w:cs="Times New Roman"/>
          <w:sz w:val="24"/>
          <w:szCs w:val="24"/>
          <w:lang w:eastAsia="ru-RU"/>
        </w:rPr>
        <w:t>характеристики тел их элементы и свойства;</w:t>
      </w:r>
    </w:p>
    <w:p w:rsidR="00937B80" w:rsidRPr="00937B80" w:rsidRDefault="00937B80" w:rsidP="00216247">
      <w:pPr>
        <w:numPr>
          <w:ilvl w:val="0"/>
          <w:numId w:val="38"/>
        </w:numPr>
        <w:tabs>
          <w:tab w:val="left" w:pos="709"/>
        </w:tabs>
        <w:spacing w:after="0" w:line="240" w:lineRule="auto"/>
        <w:jc w:val="both"/>
        <w:rPr>
          <w:rFonts w:ascii="Times New Roman" w:eastAsia="Times New Roman" w:hAnsi="Times New Roman" w:cs="Times New Roman"/>
          <w:sz w:val="24"/>
          <w:szCs w:val="24"/>
          <w:lang w:eastAsia="ru-RU"/>
        </w:rPr>
      </w:pPr>
      <w:r w:rsidRPr="00937B80">
        <w:rPr>
          <w:rFonts w:ascii="Times New Roman" w:eastAsia="Times New Roman" w:hAnsi="Times New Roman" w:cs="Times New Roman"/>
          <w:sz w:val="24"/>
          <w:szCs w:val="24"/>
          <w:lang w:eastAsia="ru-RU"/>
        </w:rPr>
        <w:t>понятие объема фигур;</w:t>
      </w:r>
    </w:p>
    <w:p w:rsidR="00937B80" w:rsidRPr="00937B80" w:rsidRDefault="00937B80" w:rsidP="00216247">
      <w:pPr>
        <w:numPr>
          <w:ilvl w:val="0"/>
          <w:numId w:val="38"/>
        </w:numPr>
        <w:tabs>
          <w:tab w:val="left" w:pos="709"/>
        </w:tabs>
        <w:spacing w:after="0" w:line="240" w:lineRule="auto"/>
        <w:jc w:val="both"/>
        <w:rPr>
          <w:rFonts w:ascii="Times New Roman" w:eastAsia="Times New Roman" w:hAnsi="Times New Roman" w:cs="Times New Roman"/>
          <w:sz w:val="24"/>
          <w:szCs w:val="24"/>
          <w:lang w:eastAsia="ru-RU"/>
        </w:rPr>
      </w:pPr>
      <w:r w:rsidRPr="00937B80">
        <w:rPr>
          <w:rFonts w:ascii="Times New Roman" w:eastAsia="Times New Roman" w:hAnsi="Times New Roman" w:cs="Times New Roman"/>
          <w:sz w:val="24"/>
          <w:szCs w:val="24"/>
          <w:lang w:eastAsia="ru-RU"/>
        </w:rPr>
        <w:t>изображение геометрических фигур;</w:t>
      </w:r>
    </w:p>
    <w:p w:rsidR="00937B80" w:rsidRPr="00937B80" w:rsidRDefault="00937B80" w:rsidP="00216247">
      <w:pPr>
        <w:numPr>
          <w:ilvl w:val="0"/>
          <w:numId w:val="38"/>
        </w:numPr>
        <w:tabs>
          <w:tab w:val="left" w:pos="709"/>
        </w:tabs>
        <w:spacing w:after="0" w:line="240" w:lineRule="auto"/>
        <w:jc w:val="both"/>
        <w:rPr>
          <w:rFonts w:ascii="Times New Roman" w:eastAsia="Times New Roman" w:hAnsi="Times New Roman" w:cs="Times New Roman"/>
          <w:sz w:val="24"/>
          <w:szCs w:val="24"/>
          <w:lang w:eastAsia="ru-RU"/>
        </w:rPr>
      </w:pPr>
      <w:r w:rsidRPr="00937B80">
        <w:rPr>
          <w:rFonts w:ascii="Times New Roman" w:eastAsia="Times New Roman" w:hAnsi="Times New Roman" w:cs="Times New Roman"/>
          <w:sz w:val="24"/>
          <w:szCs w:val="24"/>
          <w:lang w:eastAsia="ru-RU"/>
        </w:rPr>
        <w:t>геометрические формы – идеализированные образы реальных объектов, научиться использовать геометрический язык для описания предметов окружающего мира, получить представление об области применения геометрии в быту, науке, технике, искусстве;</w:t>
      </w:r>
    </w:p>
    <w:p w:rsidR="00937B80" w:rsidRPr="00937B80" w:rsidRDefault="00937B80" w:rsidP="00937B80">
      <w:pPr>
        <w:suppressAutoHyphens/>
        <w:rPr>
          <w:rFonts w:ascii="Times New Roman" w:eastAsia="Calibri" w:hAnsi="Times New Roman" w:cs="Times New Roman"/>
          <w:b/>
          <w:sz w:val="24"/>
          <w:szCs w:val="24"/>
        </w:rPr>
      </w:pPr>
      <w:r w:rsidRPr="00937B80">
        <w:rPr>
          <w:rFonts w:ascii="Calibri" w:eastAsia="Calibri" w:hAnsi="Calibri" w:cs="Calibri"/>
          <w:lang w:eastAsia="zh-CN"/>
        </w:rPr>
        <w:t xml:space="preserve"> </w:t>
      </w:r>
      <w:r w:rsidRPr="00937B80">
        <w:rPr>
          <w:rFonts w:ascii="Times New Roman" w:eastAsia="Calibri" w:hAnsi="Times New Roman" w:cs="Times New Roman"/>
          <w:b/>
          <w:sz w:val="24"/>
          <w:szCs w:val="24"/>
        </w:rPr>
        <w:t>Овладеть следующими компетенциями: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8930"/>
      </w:tblGrid>
      <w:tr w:rsidR="00937B80" w:rsidRPr="00937B80" w:rsidTr="00937B80">
        <w:trPr>
          <w:trHeight w:val="89"/>
        </w:trPr>
        <w:tc>
          <w:tcPr>
            <w:tcW w:w="959" w:type="dxa"/>
          </w:tcPr>
          <w:p w:rsidR="00937B80" w:rsidRPr="00937B80" w:rsidRDefault="00937B80" w:rsidP="00937B80">
            <w:pPr>
              <w:autoSpaceDE w:val="0"/>
              <w:autoSpaceDN w:val="0"/>
              <w:adjustRightInd w:val="0"/>
              <w:spacing w:after="0" w:line="240" w:lineRule="auto"/>
              <w:rPr>
                <w:rFonts w:ascii="Times New Roman" w:eastAsia="Calibri" w:hAnsi="Times New Roman" w:cs="Times New Roman"/>
                <w:color w:val="000000"/>
                <w:sz w:val="24"/>
                <w:szCs w:val="24"/>
              </w:rPr>
            </w:pPr>
            <w:r w:rsidRPr="00937B80">
              <w:rPr>
                <w:rFonts w:ascii="Times New Roman" w:eastAsia="Calibri" w:hAnsi="Times New Roman" w:cs="Times New Roman"/>
                <w:b/>
                <w:bCs/>
                <w:color w:val="000000"/>
                <w:sz w:val="24"/>
                <w:szCs w:val="24"/>
              </w:rPr>
              <w:t xml:space="preserve">Код </w:t>
            </w:r>
          </w:p>
        </w:tc>
        <w:tc>
          <w:tcPr>
            <w:tcW w:w="8930" w:type="dxa"/>
          </w:tcPr>
          <w:p w:rsidR="00937B80" w:rsidRPr="00937B80" w:rsidRDefault="00937B80" w:rsidP="00937B80">
            <w:pPr>
              <w:autoSpaceDE w:val="0"/>
              <w:autoSpaceDN w:val="0"/>
              <w:adjustRightInd w:val="0"/>
              <w:spacing w:after="0" w:line="240" w:lineRule="auto"/>
              <w:jc w:val="center"/>
              <w:rPr>
                <w:rFonts w:ascii="Times New Roman" w:eastAsia="Calibri" w:hAnsi="Times New Roman" w:cs="Times New Roman"/>
                <w:color w:val="000000"/>
                <w:sz w:val="24"/>
                <w:szCs w:val="24"/>
              </w:rPr>
            </w:pPr>
            <w:r w:rsidRPr="00937B80">
              <w:rPr>
                <w:rFonts w:ascii="Times New Roman" w:eastAsia="Calibri" w:hAnsi="Times New Roman" w:cs="Times New Roman"/>
                <w:b/>
                <w:bCs/>
                <w:color w:val="000000"/>
                <w:sz w:val="24"/>
                <w:szCs w:val="24"/>
              </w:rPr>
              <w:t>Наименование</w:t>
            </w:r>
          </w:p>
        </w:tc>
      </w:tr>
      <w:tr w:rsidR="00937B80" w:rsidRPr="00937B80" w:rsidTr="00937B80">
        <w:trPr>
          <w:trHeight w:val="272"/>
        </w:trPr>
        <w:tc>
          <w:tcPr>
            <w:tcW w:w="959" w:type="dxa"/>
          </w:tcPr>
          <w:p w:rsidR="00937B80" w:rsidRPr="00937B80" w:rsidRDefault="00937B80" w:rsidP="00937B80">
            <w:pPr>
              <w:autoSpaceDE w:val="0"/>
              <w:autoSpaceDN w:val="0"/>
              <w:adjustRightInd w:val="0"/>
              <w:spacing w:after="0" w:line="240" w:lineRule="auto"/>
              <w:rPr>
                <w:rFonts w:ascii="Times New Roman" w:eastAsia="Calibri" w:hAnsi="Times New Roman" w:cs="Times New Roman"/>
                <w:color w:val="000000"/>
                <w:sz w:val="24"/>
                <w:szCs w:val="24"/>
              </w:rPr>
            </w:pPr>
            <w:r w:rsidRPr="00937B80">
              <w:rPr>
                <w:rFonts w:ascii="Times New Roman" w:eastAsia="Calibri" w:hAnsi="Times New Roman" w:cs="Times New Roman"/>
                <w:color w:val="000000"/>
                <w:sz w:val="24"/>
                <w:szCs w:val="24"/>
              </w:rPr>
              <w:t xml:space="preserve">ОК 1 </w:t>
            </w:r>
          </w:p>
        </w:tc>
        <w:tc>
          <w:tcPr>
            <w:tcW w:w="8930" w:type="dxa"/>
          </w:tcPr>
          <w:p w:rsidR="00937B80" w:rsidRPr="00937B80" w:rsidRDefault="00937B80" w:rsidP="00937B80">
            <w:pPr>
              <w:autoSpaceDE w:val="0"/>
              <w:autoSpaceDN w:val="0"/>
              <w:adjustRightInd w:val="0"/>
              <w:spacing w:after="0" w:line="240" w:lineRule="auto"/>
              <w:rPr>
                <w:rFonts w:ascii="Times New Roman" w:eastAsia="Calibri" w:hAnsi="Times New Roman" w:cs="Times New Roman"/>
                <w:color w:val="000000"/>
                <w:sz w:val="24"/>
                <w:szCs w:val="24"/>
              </w:rPr>
            </w:pPr>
            <w:r w:rsidRPr="00937B80">
              <w:rPr>
                <w:rFonts w:ascii="Times New Roman" w:eastAsia="Calibri" w:hAnsi="Times New Roman" w:cs="Times New Roman"/>
                <w:color w:val="000000"/>
                <w:sz w:val="24"/>
                <w:szCs w:val="24"/>
              </w:rPr>
              <w:t xml:space="preserve">Понимать сущность и социальную значимость будущей профессии, проявлять к ней устойчивый интерес. </w:t>
            </w:r>
          </w:p>
        </w:tc>
      </w:tr>
      <w:tr w:rsidR="00937B80" w:rsidRPr="00937B80" w:rsidTr="00937B80">
        <w:trPr>
          <w:trHeight w:val="271"/>
        </w:trPr>
        <w:tc>
          <w:tcPr>
            <w:tcW w:w="959" w:type="dxa"/>
          </w:tcPr>
          <w:p w:rsidR="00937B80" w:rsidRPr="00937B80" w:rsidRDefault="00937B80" w:rsidP="00937B80">
            <w:pPr>
              <w:autoSpaceDE w:val="0"/>
              <w:autoSpaceDN w:val="0"/>
              <w:adjustRightInd w:val="0"/>
              <w:spacing w:after="0" w:line="240" w:lineRule="auto"/>
              <w:rPr>
                <w:rFonts w:ascii="Times New Roman" w:eastAsia="Calibri" w:hAnsi="Times New Roman" w:cs="Times New Roman"/>
                <w:color w:val="000000"/>
                <w:sz w:val="24"/>
                <w:szCs w:val="24"/>
              </w:rPr>
            </w:pPr>
            <w:r w:rsidRPr="00937B80">
              <w:rPr>
                <w:rFonts w:ascii="Times New Roman" w:eastAsia="Calibri" w:hAnsi="Times New Roman" w:cs="Times New Roman"/>
                <w:color w:val="000000"/>
                <w:sz w:val="24"/>
                <w:szCs w:val="24"/>
              </w:rPr>
              <w:t xml:space="preserve">ОК 2 </w:t>
            </w:r>
          </w:p>
        </w:tc>
        <w:tc>
          <w:tcPr>
            <w:tcW w:w="8930" w:type="dxa"/>
          </w:tcPr>
          <w:p w:rsidR="00937B80" w:rsidRPr="00937B80" w:rsidRDefault="00937B80" w:rsidP="00937B80">
            <w:pPr>
              <w:autoSpaceDE w:val="0"/>
              <w:autoSpaceDN w:val="0"/>
              <w:adjustRightInd w:val="0"/>
              <w:spacing w:after="0" w:line="240" w:lineRule="auto"/>
              <w:rPr>
                <w:rFonts w:ascii="Times New Roman" w:eastAsia="Calibri" w:hAnsi="Times New Roman" w:cs="Times New Roman"/>
                <w:color w:val="000000"/>
                <w:sz w:val="24"/>
                <w:szCs w:val="24"/>
              </w:rPr>
            </w:pPr>
            <w:r w:rsidRPr="00937B80">
              <w:rPr>
                <w:rFonts w:ascii="Times New Roman" w:eastAsia="Calibri" w:hAnsi="Times New Roman" w:cs="Times New Roman"/>
                <w:color w:val="000000"/>
                <w:sz w:val="24"/>
                <w:szCs w:val="24"/>
              </w:rPr>
              <w:t xml:space="preserve">Организовывать собственную деятельность, исходя из цели и способов ее достижения, определенных руководителем. </w:t>
            </w:r>
          </w:p>
        </w:tc>
      </w:tr>
      <w:tr w:rsidR="00937B80" w:rsidRPr="00937B80" w:rsidTr="00937B80">
        <w:trPr>
          <w:trHeight w:val="316"/>
        </w:trPr>
        <w:tc>
          <w:tcPr>
            <w:tcW w:w="959" w:type="dxa"/>
          </w:tcPr>
          <w:p w:rsidR="00937B80" w:rsidRPr="00937B80" w:rsidRDefault="00937B80" w:rsidP="00937B80">
            <w:pPr>
              <w:autoSpaceDE w:val="0"/>
              <w:autoSpaceDN w:val="0"/>
              <w:adjustRightInd w:val="0"/>
              <w:spacing w:after="0" w:line="240" w:lineRule="auto"/>
              <w:rPr>
                <w:rFonts w:ascii="Times New Roman" w:eastAsia="Calibri" w:hAnsi="Times New Roman" w:cs="Times New Roman"/>
                <w:color w:val="000000"/>
                <w:sz w:val="24"/>
                <w:szCs w:val="24"/>
              </w:rPr>
            </w:pPr>
            <w:r w:rsidRPr="00937B80">
              <w:rPr>
                <w:rFonts w:ascii="Times New Roman" w:eastAsia="Calibri" w:hAnsi="Times New Roman" w:cs="Times New Roman"/>
                <w:color w:val="000000"/>
                <w:sz w:val="24"/>
                <w:szCs w:val="24"/>
              </w:rPr>
              <w:t xml:space="preserve">ОК 3 </w:t>
            </w:r>
          </w:p>
        </w:tc>
        <w:tc>
          <w:tcPr>
            <w:tcW w:w="8930" w:type="dxa"/>
          </w:tcPr>
          <w:p w:rsidR="00937B80" w:rsidRPr="00937B80" w:rsidRDefault="00937B80" w:rsidP="00937B80">
            <w:pPr>
              <w:autoSpaceDE w:val="0"/>
              <w:autoSpaceDN w:val="0"/>
              <w:adjustRightInd w:val="0"/>
              <w:spacing w:after="0" w:line="240" w:lineRule="auto"/>
              <w:rPr>
                <w:rFonts w:ascii="Times New Roman" w:eastAsia="Calibri" w:hAnsi="Times New Roman" w:cs="Times New Roman"/>
                <w:color w:val="000000"/>
                <w:sz w:val="24"/>
                <w:szCs w:val="24"/>
              </w:rPr>
            </w:pPr>
            <w:r w:rsidRPr="00937B80">
              <w:rPr>
                <w:rFonts w:ascii="Times New Roman" w:eastAsia="Calibri" w:hAnsi="Times New Roman" w:cs="Times New Roman"/>
                <w:color w:val="000000"/>
                <w:sz w:val="24"/>
                <w:szCs w:val="24"/>
              </w:rPr>
              <w:t xml:space="preserve">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 </w:t>
            </w:r>
          </w:p>
        </w:tc>
      </w:tr>
      <w:tr w:rsidR="00937B80" w:rsidRPr="00937B80" w:rsidTr="00937B80">
        <w:trPr>
          <w:trHeight w:val="316"/>
        </w:trPr>
        <w:tc>
          <w:tcPr>
            <w:tcW w:w="959" w:type="dxa"/>
          </w:tcPr>
          <w:p w:rsidR="00937B80" w:rsidRPr="00937B80" w:rsidRDefault="00937B80" w:rsidP="00937B80">
            <w:pPr>
              <w:autoSpaceDE w:val="0"/>
              <w:autoSpaceDN w:val="0"/>
              <w:adjustRightInd w:val="0"/>
              <w:spacing w:after="0" w:line="240" w:lineRule="auto"/>
              <w:rPr>
                <w:rFonts w:ascii="Times New Roman" w:eastAsia="Calibri" w:hAnsi="Times New Roman" w:cs="Times New Roman"/>
                <w:color w:val="000000"/>
                <w:sz w:val="24"/>
                <w:szCs w:val="24"/>
              </w:rPr>
            </w:pPr>
            <w:r w:rsidRPr="00937B80">
              <w:rPr>
                <w:rFonts w:ascii="Times New Roman" w:eastAsia="Calibri" w:hAnsi="Times New Roman" w:cs="Times New Roman"/>
                <w:color w:val="000000"/>
                <w:sz w:val="24"/>
                <w:szCs w:val="24"/>
              </w:rPr>
              <w:t>ОК 4</w:t>
            </w:r>
          </w:p>
        </w:tc>
        <w:tc>
          <w:tcPr>
            <w:tcW w:w="8930" w:type="dxa"/>
          </w:tcPr>
          <w:p w:rsidR="00937B80" w:rsidRPr="00937B80" w:rsidRDefault="00937B80" w:rsidP="00937B80">
            <w:pPr>
              <w:autoSpaceDE w:val="0"/>
              <w:autoSpaceDN w:val="0"/>
              <w:adjustRightInd w:val="0"/>
              <w:spacing w:after="0" w:line="240" w:lineRule="auto"/>
              <w:rPr>
                <w:rFonts w:ascii="Times New Roman" w:eastAsia="Calibri" w:hAnsi="Times New Roman" w:cs="Times New Roman"/>
                <w:color w:val="000000"/>
                <w:sz w:val="24"/>
                <w:szCs w:val="24"/>
              </w:rPr>
            </w:pPr>
            <w:r w:rsidRPr="00937B80">
              <w:rPr>
                <w:rFonts w:ascii="Times New Roman" w:eastAsia="Calibri" w:hAnsi="Times New Roman" w:cs="Times New Roman"/>
                <w:color w:val="000000"/>
                <w:sz w:val="24"/>
                <w:szCs w:val="24"/>
              </w:rPr>
              <w:t>Осуществлять поиск информации, необходимой для эффективного выполнения профессиональных задач.</w:t>
            </w:r>
          </w:p>
        </w:tc>
      </w:tr>
      <w:tr w:rsidR="00937B80" w:rsidRPr="00937B80" w:rsidTr="00937B80">
        <w:trPr>
          <w:trHeight w:val="316"/>
        </w:trPr>
        <w:tc>
          <w:tcPr>
            <w:tcW w:w="959" w:type="dxa"/>
          </w:tcPr>
          <w:p w:rsidR="00937B80" w:rsidRPr="00937B80" w:rsidRDefault="00937B80" w:rsidP="00937B80">
            <w:pPr>
              <w:autoSpaceDE w:val="0"/>
              <w:autoSpaceDN w:val="0"/>
              <w:adjustRightInd w:val="0"/>
              <w:spacing w:after="0" w:line="240" w:lineRule="auto"/>
              <w:rPr>
                <w:rFonts w:ascii="Times New Roman" w:eastAsia="Calibri" w:hAnsi="Times New Roman" w:cs="Times New Roman"/>
                <w:color w:val="000000"/>
                <w:sz w:val="24"/>
                <w:szCs w:val="24"/>
              </w:rPr>
            </w:pPr>
            <w:r w:rsidRPr="00937B80">
              <w:rPr>
                <w:rFonts w:ascii="Times New Roman" w:eastAsia="Calibri" w:hAnsi="Times New Roman" w:cs="Times New Roman"/>
                <w:color w:val="000000"/>
                <w:sz w:val="24"/>
                <w:szCs w:val="24"/>
              </w:rPr>
              <w:t>ОК 5</w:t>
            </w:r>
          </w:p>
        </w:tc>
        <w:tc>
          <w:tcPr>
            <w:tcW w:w="8930" w:type="dxa"/>
          </w:tcPr>
          <w:p w:rsidR="00937B80" w:rsidRPr="00937B80" w:rsidRDefault="00937B80" w:rsidP="00937B80">
            <w:pPr>
              <w:autoSpaceDE w:val="0"/>
              <w:autoSpaceDN w:val="0"/>
              <w:adjustRightInd w:val="0"/>
              <w:spacing w:after="0" w:line="240" w:lineRule="auto"/>
              <w:rPr>
                <w:rFonts w:ascii="Times New Roman" w:eastAsia="Calibri" w:hAnsi="Times New Roman" w:cs="Times New Roman"/>
                <w:color w:val="000000"/>
                <w:sz w:val="24"/>
                <w:szCs w:val="24"/>
              </w:rPr>
            </w:pPr>
            <w:r w:rsidRPr="00937B80">
              <w:rPr>
                <w:rFonts w:ascii="Times New Roman" w:eastAsia="Calibri" w:hAnsi="Times New Roman" w:cs="Times New Roman"/>
                <w:color w:val="000000"/>
                <w:sz w:val="24"/>
                <w:szCs w:val="24"/>
              </w:rPr>
              <w:t xml:space="preserve">Использовать информационно-коммуникационные технологии в профессиональной деятельности. </w:t>
            </w:r>
          </w:p>
        </w:tc>
      </w:tr>
      <w:tr w:rsidR="00937B80" w:rsidRPr="00937B80" w:rsidTr="00937B80">
        <w:trPr>
          <w:trHeight w:val="316"/>
        </w:trPr>
        <w:tc>
          <w:tcPr>
            <w:tcW w:w="959" w:type="dxa"/>
          </w:tcPr>
          <w:p w:rsidR="00937B80" w:rsidRPr="00937B80" w:rsidRDefault="00937B80" w:rsidP="00937B80">
            <w:pPr>
              <w:autoSpaceDE w:val="0"/>
              <w:autoSpaceDN w:val="0"/>
              <w:adjustRightInd w:val="0"/>
              <w:spacing w:after="0" w:line="240" w:lineRule="auto"/>
              <w:rPr>
                <w:rFonts w:ascii="Times New Roman" w:eastAsia="Calibri" w:hAnsi="Times New Roman" w:cs="Times New Roman"/>
                <w:color w:val="000000"/>
                <w:sz w:val="24"/>
                <w:szCs w:val="24"/>
              </w:rPr>
            </w:pPr>
            <w:r w:rsidRPr="00937B80">
              <w:rPr>
                <w:rFonts w:ascii="Times New Roman" w:eastAsia="Calibri" w:hAnsi="Times New Roman" w:cs="Times New Roman"/>
                <w:color w:val="000000"/>
                <w:sz w:val="24"/>
                <w:szCs w:val="24"/>
              </w:rPr>
              <w:t>ОК 6</w:t>
            </w:r>
          </w:p>
        </w:tc>
        <w:tc>
          <w:tcPr>
            <w:tcW w:w="8930" w:type="dxa"/>
          </w:tcPr>
          <w:p w:rsidR="00937B80" w:rsidRPr="00937B80" w:rsidRDefault="00937B80" w:rsidP="00937B80">
            <w:pPr>
              <w:autoSpaceDE w:val="0"/>
              <w:autoSpaceDN w:val="0"/>
              <w:adjustRightInd w:val="0"/>
              <w:spacing w:after="0" w:line="240" w:lineRule="auto"/>
              <w:rPr>
                <w:rFonts w:ascii="Times New Roman" w:eastAsia="Calibri" w:hAnsi="Times New Roman" w:cs="Times New Roman"/>
                <w:color w:val="000000"/>
                <w:sz w:val="24"/>
                <w:szCs w:val="24"/>
              </w:rPr>
            </w:pPr>
            <w:r w:rsidRPr="00937B80">
              <w:rPr>
                <w:rFonts w:ascii="Times New Roman" w:eastAsia="Calibri" w:hAnsi="Times New Roman" w:cs="Times New Roman"/>
                <w:color w:val="000000"/>
                <w:sz w:val="24"/>
                <w:szCs w:val="24"/>
              </w:rPr>
              <w:t>Работать в команде, эффективно общаться с коллегами, руководством, клиентами</w:t>
            </w:r>
          </w:p>
        </w:tc>
      </w:tr>
      <w:tr w:rsidR="00937B80" w:rsidRPr="00937B80" w:rsidTr="00937B80">
        <w:trPr>
          <w:trHeight w:val="316"/>
        </w:trPr>
        <w:tc>
          <w:tcPr>
            <w:tcW w:w="959" w:type="dxa"/>
          </w:tcPr>
          <w:p w:rsidR="00937B80" w:rsidRPr="00937B80" w:rsidRDefault="00937B80" w:rsidP="00937B80">
            <w:pPr>
              <w:autoSpaceDE w:val="0"/>
              <w:autoSpaceDN w:val="0"/>
              <w:adjustRightInd w:val="0"/>
              <w:spacing w:after="0" w:line="240" w:lineRule="auto"/>
              <w:rPr>
                <w:rFonts w:ascii="Times New Roman" w:eastAsia="Calibri" w:hAnsi="Times New Roman" w:cs="Times New Roman"/>
                <w:color w:val="000000"/>
                <w:sz w:val="24"/>
                <w:szCs w:val="24"/>
              </w:rPr>
            </w:pPr>
            <w:r w:rsidRPr="00937B80">
              <w:rPr>
                <w:rFonts w:ascii="Times New Roman" w:eastAsia="Calibri" w:hAnsi="Times New Roman" w:cs="Times New Roman"/>
                <w:color w:val="000000"/>
                <w:sz w:val="24"/>
                <w:szCs w:val="24"/>
              </w:rPr>
              <w:t>ПК 1.6</w:t>
            </w:r>
          </w:p>
        </w:tc>
        <w:tc>
          <w:tcPr>
            <w:tcW w:w="8930" w:type="dxa"/>
          </w:tcPr>
          <w:p w:rsidR="00937B80" w:rsidRPr="00937B80" w:rsidRDefault="00937B80" w:rsidP="00937B80">
            <w:pPr>
              <w:autoSpaceDE w:val="0"/>
              <w:autoSpaceDN w:val="0"/>
              <w:adjustRightInd w:val="0"/>
              <w:spacing w:after="0" w:line="240" w:lineRule="auto"/>
              <w:rPr>
                <w:rFonts w:ascii="Times New Roman" w:eastAsia="Calibri" w:hAnsi="Times New Roman" w:cs="Times New Roman"/>
                <w:color w:val="000000"/>
                <w:sz w:val="24"/>
                <w:szCs w:val="24"/>
              </w:rPr>
            </w:pPr>
            <w:r w:rsidRPr="00937B80">
              <w:rPr>
                <w:rFonts w:ascii="Times New Roman" w:eastAsia="Calibri" w:hAnsi="Times New Roman" w:cs="Times New Roman"/>
                <w:color w:val="000000"/>
                <w:sz w:val="24"/>
                <w:szCs w:val="24"/>
              </w:rPr>
              <w:t>Соблюдать правила безопасности труда.</w:t>
            </w:r>
          </w:p>
        </w:tc>
      </w:tr>
    </w:tbl>
    <w:p w:rsidR="00937B80" w:rsidRPr="00937B80" w:rsidRDefault="00937B80" w:rsidP="00937B80">
      <w:pPr>
        <w:spacing w:after="0" w:line="240" w:lineRule="auto"/>
        <w:ind w:left="-540"/>
        <w:jc w:val="both"/>
        <w:rPr>
          <w:rFonts w:ascii="Times New Roman" w:eastAsia="Times New Roman" w:hAnsi="Times New Roman" w:cs="Times New Roman"/>
          <w:sz w:val="24"/>
          <w:szCs w:val="24"/>
          <w:lang w:eastAsia="ru-RU"/>
        </w:rPr>
      </w:pPr>
    </w:p>
    <w:p w:rsidR="00937B80" w:rsidRPr="00937B80" w:rsidRDefault="00937B80" w:rsidP="00937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37B80">
        <w:rPr>
          <w:rFonts w:ascii="Times New Roman" w:eastAsia="Times New Roman" w:hAnsi="Times New Roman" w:cs="Times New Roman"/>
          <w:b/>
          <w:bCs/>
          <w:sz w:val="24"/>
          <w:szCs w:val="24"/>
          <w:lang w:eastAsia="ru-RU"/>
        </w:rPr>
        <w:t>1.4. Рекомендуемое количество часов на освоение программы дисциплины:</w:t>
      </w:r>
    </w:p>
    <w:p w:rsidR="00937B80" w:rsidRPr="00937B80" w:rsidRDefault="00937B80" w:rsidP="00937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37B80">
        <w:rPr>
          <w:rFonts w:ascii="Times New Roman" w:eastAsia="Times New Roman" w:hAnsi="Times New Roman" w:cs="Times New Roman"/>
          <w:sz w:val="24"/>
          <w:szCs w:val="24"/>
          <w:lang w:eastAsia="ru-RU"/>
        </w:rPr>
        <w:t xml:space="preserve">максимальной </w:t>
      </w:r>
      <w:r w:rsidR="008F4FBD">
        <w:rPr>
          <w:rFonts w:ascii="Times New Roman" w:eastAsia="Times New Roman" w:hAnsi="Times New Roman" w:cs="Times New Roman"/>
          <w:sz w:val="24"/>
          <w:szCs w:val="24"/>
          <w:lang w:eastAsia="ru-RU"/>
        </w:rPr>
        <w:t>учебной нагрузки обучающегося 62</w:t>
      </w:r>
      <w:r w:rsidRPr="00937B80">
        <w:rPr>
          <w:rFonts w:ascii="Times New Roman" w:eastAsia="Times New Roman" w:hAnsi="Times New Roman" w:cs="Times New Roman"/>
          <w:sz w:val="24"/>
          <w:szCs w:val="24"/>
          <w:lang w:eastAsia="ru-RU"/>
        </w:rPr>
        <w:t xml:space="preserve"> часов, в том числе:</w:t>
      </w:r>
    </w:p>
    <w:p w:rsidR="00937B80" w:rsidRPr="00937B80" w:rsidRDefault="00937B80" w:rsidP="00937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37B80">
        <w:rPr>
          <w:rFonts w:ascii="Times New Roman" w:eastAsia="Times New Roman" w:hAnsi="Times New Roman" w:cs="Times New Roman"/>
          <w:sz w:val="24"/>
          <w:szCs w:val="24"/>
          <w:lang w:eastAsia="ru-RU"/>
        </w:rPr>
        <w:t>обязательной аудиторной у</w:t>
      </w:r>
      <w:r w:rsidR="008F4FBD">
        <w:rPr>
          <w:rFonts w:ascii="Times New Roman" w:eastAsia="Times New Roman" w:hAnsi="Times New Roman" w:cs="Times New Roman"/>
          <w:sz w:val="24"/>
          <w:szCs w:val="24"/>
          <w:lang w:eastAsia="ru-RU"/>
        </w:rPr>
        <w:t>чебной нагрузки обучающегося 62 часа</w:t>
      </w:r>
      <w:r w:rsidRPr="00937B80">
        <w:rPr>
          <w:rFonts w:ascii="Times New Roman" w:eastAsia="Times New Roman" w:hAnsi="Times New Roman" w:cs="Times New Roman"/>
          <w:sz w:val="24"/>
          <w:szCs w:val="24"/>
          <w:lang w:eastAsia="ru-RU"/>
        </w:rPr>
        <w:t>;</w:t>
      </w:r>
    </w:p>
    <w:p w:rsidR="00937B80" w:rsidRPr="00937B80" w:rsidRDefault="00937B80" w:rsidP="00937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caps/>
          <w:sz w:val="24"/>
          <w:szCs w:val="24"/>
          <w:lang w:eastAsia="ru-RU"/>
        </w:rPr>
      </w:pPr>
    </w:p>
    <w:p w:rsidR="00937B80" w:rsidRPr="00937B80" w:rsidRDefault="00937B80" w:rsidP="00937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caps/>
          <w:sz w:val="24"/>
          <w:szCs w:val="24"/>
          <w:lang w:eastAsia="ru-RU"/>
        </w:rPr>
      </w:pPr>
    </w:p>
    <w:p w:rsidR="00937B80" w:rsidRPr="00937B80" w:rsidRDefault="00937B80" w:rsidP="00937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caps/>
          <w:sz w:val="24"/>
          <w:szCs w:val="24"/>
          <w:lang w:eastAsia="ru-RU"/>
        </w:rPr>
      </w:pPr>
    </w:p>
    <w:p w:rsidR="00937B80" w:rsidRPr="00937B80" w:rsidRDefault="00937B80" w:rsidP="00937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caps/>
          <w:sz w:val="24"/>
          <w:szCs w:val="24"/>
          <w:lang w:eastAsia="ru-RU"/>
        </w:rPr>
      </w:pPr>
    </w:p>
    <w:p w:rsidR="00937B80" w:rsidRPr="00937B80" w:rsidRDefault="00937B80" w:rsidP="00937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caps/>
          <w:sz w:val="24"/>
          <w:szCs w:val="24"/>
          <w:lang w:eastAsia="ru-RU"/>
        </w:rPr>
      </w:pPr>
    </w:p>
    <w:p w:rsidR="00937B80" w:rsidRPr="00937B80" w:rsidRDefault="00937B80" w:rsidP="00937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caps/>
          <w:sz w:val="24"/>
          <w:szCs w:val="24"/>
          <w:lang w:eastAsia="ru-RU"/>
        </w:rPr>
      </w:pPr>
    </w:p>
    <w:p w:rsidR="00937B80" w:rsidRPr="00937B80" w:rsidRDefault="00937B80" w:rsidP="00937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937B80">
        <w:rPr>
          <w:rFonts w:ascii="Times New Roman" w:eastAsia="Times New Roman" w:hAnsi="Times New Roman" w:cs="Times New Roman"/>
          <w:b/>
          <w:bCs/>
          <w:caps/>
          <w:sz w:val="24"/>
          <w:szCs w:val="24"/>
          <w:lang w:eastAsia="ru-RU"/>
        </w:rPr>
        <w:lastRenderedPageBreak/>
        <w:t>2. результаты освоения учебной дисциплины</w:t>
      </w:r>
    </w:p>
    <w:p w:rsidR="00937B80" w:rsidRPr="00937B80" w:rsidRDefault="00937B80" w:rsidP="00937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p>
    <w:p w:rsidR="00937B80" w:rsidRPr="00937B80" w:rsidRDefault="00937B80" w:rsidP="00937B80">
      <w:pPr>
        <w:spacing w:after="60" w:line="240" w:lineRule="auto"/>
        <w:rPr>
          <w:rFonts w:ascii="Times New Roman" w:eastAsia="Times New Roman" w:hAnsi="Times New Roman" w:cs="Times New Roman"/>
          <w:b/>
          <w:i/>
          <w:sz w:val="24"/>
          <w:szCs w:val="24"/>
          <w:lang w:eastAsia="ru-RU"/>
        </w:rPr>
      </w:pPr>
      <w:r w:rsidRPr="00937B80">
        <w:rPr>
          <w:rFonts w:ascii="Times New Roman" w:eastAsia="Century Schoolbook" w:hAnsi="Times New Roman" w:cs="Times New Roman"/>
          <w:color w:val="000000"/>
          <w:sz w:val="24"/>
          <w:szCs w:val="24"/>
          <w:lang w:eastAsia="ru-RU" w:bidi="ru-RU"/>
        </w:rPr>
        <w:t>Освоение содержания учебной дисциплины «Математическая грамотность» обеспечивает достиже</w:t>
      </w:r>
      <w:r w:rsidRPr="00937B80">
        <w:rPr>
          <w:rFonts w:ascii="Times New Roman" w:eastAsia="Century Schoolbook" w:hAnsi="Times New Roman" w:cs="Times New Roman"/>
          <w:color w:val="000000"/>
          <w:sz w:val="24"/>
          <w:szCs w:val="24"/>
          <w:lang w:eastAsia="ru-RU" w:bidi="ru-RU"/>
        </w:rPr>
        <w:softHyphen/>
        <w:t xml:space="preserve">ние студентами </w:t>
      </w:r>
      <w:r w:rsidRPr="00937B80">
        <w:rPr>
          <w:rFonts w:ascii="Times New Roman" w:eastAsia="Century Schoolbook" w:hAnsi="Times New Roman" w:cs="Times New Roman"/>
          <w:b/>
          <w:color w:val="000000"/>
          <w:sz w:val="24"/>
          <w:szCs w:val="24"/>
          <w:lang w:eastAsia="ru-RU" w:bidi="ru-RU"/>
        </w:rPr>
        <w:t xml:space="preserve">следующих </w:t>
      </w:r>
      <w:r w:rsidRPr="00937B80">
        <w:rPr>
          <w:rFonts w:ascii="Times New Roman" w:eastAsia="Century Schoolbook" w:hAnsi="Times New Roman" w:cs="Times New Roman"/>
          <w:b/>
          <w:bCs/>
          <w:iCs/>
          <w:color w:val="000000"/>
          <w:sz w:val="24"/>
          <w:szCs w:val="24"/>
          <w:lang w:eastAsia="ru-RU" w:bidi="ru-RU"/>
        </w:rPr>
        <w:t>результатов:</w:t>
      </w:r>
    </w:p>
    <w:p w:rsidR="00937B80" w:rsidRPr="00937B80" w:rsidRDefault="00937B80" w:rsidP="00937B80">
      <w:pPr>
        <w:widowControl w:val="0"/>
        <w:tabs>
          <w:tab w:val="left" w:pos="601"/>
        </w:tabs>
        <w:spacing w:after="0" w:line="240" w:lineRule="auto"/>
        <w:ind w:left="320"/>
        <w:jc w:val="both"/>
        <w:rPr>
          <w:rFonts w:ascii="Times New Roman" w:eastAsia="Times New Roman" w:hAnsi="Times New Roman" w:cs="Times New Roman"/>
          <w:sz w:val="24"/>
          <w:szCs w:val="24"/>
          <w:lang w:eastAsia="ru-RU"/>
        </w:rPr>
      </w:pPr>
      <w:r w:rsidRPr="00937B80">
        <w:rPr>
          <w:rFonts w:ascii="Times New Roman" w:eastAsia="Century Schoolbook" w:hAnsi="Times New Roman" w:cs="Times New Roman"/>
          <w:b/>
          <w:color w:val="000000"/>
          <w:sz w:val="24"/>
          <w:szCs w:val="24"/>
          <w:lang w:eastAsia="ru-RU" w:bidi="ru-RU"/>
        </w:rPr>
        <w:t>личностных</w:t>
      </w:r>
      <w:r w:rsidRPr="00937B80">
        <w:rPr>
          <w:rFonts w:ascii="Times New Roman" w:eastAsia="Century Schoolbook" w:hAnsi="Times New Roman" w:cs="Times New Roman"/>
          <w:color w:val="000000"/>
          <w:sz w:val="24"/>
          <w:szCs w:val="24"/>
          <w:lang w:eastAsia="ru-RU" w:bidi="ru-RU"/>
        </w:rPr>
        <w:t>:</w:t>
      </w:r>
    </w:p>
    <w:p w:rsidR="00937B80" w:rsidRPr="00937B80" w:rsidRDefault="00937B80" w:rsidP="00937B8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937B80">
        <w:rPr>
          <w:rFonts w:ascii="Times New Roman" w:eastAsia="Century Schoolbook" w:hAnsi="Times New Roman" w:cs="Times New Roman"/>
          <w:color w:val="000000"/>
          <w:sz w:val="24"/>
          <w:szCs w:val="24"/>
          <w:lang w:eastAsia="ru-RU" w:bidi="ru-RU"/>
        </w:rPr>
        <w:t xml:space="preserve">понимание значимости математики для освоения  профессии </w:t>
      </w:r>
      <w:r w:rsidRPr="00937B80">
        <w:rPr>
          <w:rFonts w:ascii="Times New Roman" w:eastAsia="Times New Roman" w:hAnsi="Times New Roman" w:cs="Times New Roman"/>
          <w:sz w:val="24"/>
          <w:szCs w:val="24"/>
          <w:lang w:eastAsia="ru-RU"/>
        </w:rPr>
        <w:t>18545 Слесарь по ремонту сельскохозяйственных машин и оборудования</w:t>
      </w:r>
    </w:p>
    <w:p w:rsidR="00937B80" w:rsidRPr="00937B80" w:rsidRDefault="00937B80" w:rsidP="00937B8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937B80">
        <w:rPr>
          <w:rFonts w:ascii="Times New Roman" w:eastAsia="Times New Roman" w:hAnsi="Times New Roman" w:cs="Times New Roman"/>
          <w:sz w:val="24"/>
          <w:szCs w:val="24"/>
          <w:lang w:eastAsia="ru-RU"/>
        </w:rPr>
        <w:t>-</w:t>
      </w:r>
      <w:r w:rsidRPr="00937B80">
        <w:rPr>
          <w:rFonts w:ascii="Times New Roman" w:eastAsia="Century Schoolbook" w:hAnsi="Times New Roman" w:cs="Times New Roman"/>
          <w:color w:val="000000"/>
          <w:sz w:val="24"/>
          <w:szCs w:val="24"/>
          <w:lang w:eastAsia="ru-RU" w:bidi="ru-RU"/>
        </w:rPr>
        <w:t xml:space="preserve"> сформированность отношения к математике как к части общечеловеческой культуры через знакомство с историей развития математики, эволюцией математических идей;</w:t>
      </w:r>
    </w:p>
    <w:p w:rsidR="00937B80" w:rsidRPr="00937B80" w:rsidRDefault="00937B80" w:rsidP="00216247">
      <w:pPr>
        <w:widowControl w:val="0"/>
        <w:numPr>
          <w:ilvl w:val="0"/>
          <w:numId w:val="39"/>
        </w:numPr>
        <w:tabs>
          <w:tab w:val="left" w:pos="888"/>
        </w:tabs>
        <w:spacing w:after="0" w:line="240" w:lineRule="auto"/>
        <w:jc w:val="both"/>
        <w:rPr>
          <w:rFonts w:ascii="Times New Roman" w:eastAsia="Times New Roman" w:hAnsi="Times New Roman" w:cs="Times New Roman"/>
          <w:sz w:val="24"/>
          <w:szCs w:val="24"/>
          <w:lang w:eastAsia="ru-RU"/>
        </w:rPr>
      </w:pPr>
      <w:r w:rsidRPr="00937B80">
        <w:rPr>
          <w:rFonts w:ascii="Times New Roman" w:eastAsia="Century Schoolbook" w:hAnsi="Times New Roman" w:cs="Times New Roman"/>
          <w:color w:val="000000"/>
          <w:sz w:val="24"/>
          <w:szCs w:val="24"/>
          <w:lang w:eastAsia="ru-RU" w:bidi="ru-RU"/>
        </w:rPr>
        <w:t>развитие логического мышления, пространственного воображения, алгорит</w:t>
      </w:r>
      <w:r w:rsidRPr="00937B80">
        <w:rPr>
          <w:rFonts w:ascii="Times New Roman" w:eastAsia="Century Schoolbook" w:hAnsi="Times New Roman" w:cs="Times New Roman"/>
          <w:color w:val="000000"/>
          <w:sz w:val="24"/>
          <w:szCs w:val="24"/>
          <w:lang w:eastAsia="ru-RU" w:bidi="ru-RU"/>
        </w:rPr>
        <w:softHyphen/>
        <w:t>мической культуры, критичности мышления на уровне, необходимом для будущей профессиональной деятельности, для продолжения образования и самообразования;</w:t>
      </w:r>
    </w:p>
    <w:p w:rsidR="00937B80" w:rsidRPr="00937B80" w:rsidRDefault="00937B80" w:rsidP="00216247">
      <w:pPr>
        <w:widowControl w:val="0"/>
        <w:numPr>
          <w:ilvl w:val="0"/>
          <w:numId w:val="39"/>
        </w:numPr>
        <w:tabs>
          <w:tab w:val="left" w:pos="888"/>
        </w:tabs>
        <w:spacing w:after="0" w:line="240" w:lineRule="auto"/>
        <w:jc w:val="both"/>
        <w:rPr>
          <w:rFonts w:ascii="Times New Roman" w:eastAsia="Times New Roman" w:hAnsi="Times New Roman" w:cs="Times New Roman"/>
          <w:sz w:val="24"/>
          <w:szCs w:val="24"/>
          <w:lang w:eastAsia="ru-RU"/>
        </w:rPr>
      </w:pPr>
      <w:r w:rsidRPr="00937B80">
        <w:rPr>
          <w:rFonts w:ascii="Times New Roman" w:eastAsia="Century Schoolbook" w:hAnsi="Times New Roman" w:cs="Times New Roman"/>
          <w:color w:val="000000"/>
          <w:sz w:val="24"/>
          <w:szCs w:val="24"/>
          <w:lang w:eastAsia="ru-RU" w:bidi="ru-RU"/>
        </w:rPr>
        <w:t>овладение математическими знаниями и умениями, необходимыми в по</w:t>
      </w:r>
      <w:r w:rsidRPr="00937B80">
        <w:rPr>
          <w:rFonts w:ascii="Times New Roman" w:eastAsia="Century Schoolbook" w:hAnsi="Times New Roman" w:cs="Times New Roman"/>
          <w:color w:val="000000"/>
          <w:sz w:val="24"/>
          <w:szCs w:val="24"/>
          <w:lang w:eastAsia="ru-RU" w:bidi="ru-RU"/>
        </w:rPr>
        <w:softHyphen/>
        <w:t>вседневной жизни, для освоения смежных дисциплин и дисциплин общепрофессионального и  профессионального цикла;</w:t>
      </w:r>
    </w:p>
    <w:p w:rsidR="00937B80" w:rsidRPr="00937B80" w:rsidRDefault="00937B80" w:rsidP="00216247">
      <w:pPr>
        <w:widowControl w:val="0"/>
        <w:numPr>
          <w:ilvl w:val="0"/>
          <w:numId w:val="39"/>
        </w:numPr>
        <w:tabs>
          <w:tab w:val="left" w:pos="888"/>
        </w:tabs>
        <w:spacing w:after="0" w:line="240" w:lineRule="auto"/>
        <w:jc w:val="both"/>
        <w:rPr>
          <w:rFonts w:ascii="Times New Roman" w:eastAsia="Times New Roman" w:hAnsi="Times New Roman" w:cs="Times New Roman"/>
          <w:sz w:val="24"/>
          <w:szCs w:val="24"/>
          <w:lang w:eastAsia="ru-RU"/>
        </w:rPr>
      </w:pPr>
      <w:r w:rsidRPr="00937B80">
        <w:rPr>
          <w:rFonts w:ascii="Times New Roman" w:eastAsia="Century Schoolbook" w:hAnsi="Times New Roman" w:cs="Times New Roman"/>
          <w:color w:val="000000"/>
          <w:sz w:val="24"/>
          <w:szCs w:val="24"/>
          <w:lang w:eastAsia="ru-RU" w:bidi="ru-RU"/>
        </w:rPr>
        <w:t>готовность и способность к образованию, в том числе самообразованию, на протяжении всей жизни; сознательное отношение к непрерывному об</w:t>
      </w:r>
      <w:r w:rsidRPr="00937B80">
        <w:rPr>
          <w:rFonts w:ascii="Times New Roman" w:eastAsia="Century Schoolbook" w:hAnsi="Times New Roman" w:cs="Times New Roman"/>
          <w:color w:val="000000"/>
          <w:sz w:val="24"/>
          <w:szCs w:val="24"/>
          <w:lang w:eastAsia="ru-RU" w:bidi="ru-RU"/>
        </w:rPr>
        <w:softHyphen/>
        <w:t>разованию как условию успешной профессиональной и общественной дея</w:t>
      </w:r>
      <w:r w:rsidRPr="00937B80">
        <w:rPr>
          <w:rFonts w:ascii="Times New Roman" w:eastAsia="Century Schoolbook" w:hAnsi="Times New Roman" w:cs="Times New Roman"/>
          <w:color w:val="000000"/>
          <w:sz w:val="24"/>
          <w:szCs w:val="24"/>
          <w:lang w:eastAsia="ru-RU" w:bidi="ru-RU"/>
        </w:rPr>
        <w:softHyphen/>
        <w:t>тельности;</w:t>
      </w:r>
    </w:p>
    <w:p w:rsidR="00937B80" w:rsidRPr="00937B80" w:rsidRDefault="00937B80" w:rsidP="00216247">
      <w:pPr>
        <w:widowControl w:val="0"/>
        <w:numPr>
          <w:ilvl w:val="0"/>
          <w:numId w:val="39"/>
        </w:numPr>
        <w:tabs>
          <w:tab w:val="left" w:pos="888"/>
        </w:tabs>
        <w:spacing w:after="0" w:line="240" w:lineRule="auto"/>
        <w:jc w:val="both"/>
        <w:rPr>
          <w:rFonts w:ascii="Times New Roman" w:eastAsia="Times New Roman" w:hAnsi="Times New Roman" w:cs="Times New Roman"/>
          <w:sz w:val="24"/>
          <w:szCs w:val="24"/>
          <w:lang w:eastAsia="ru-RU"/>
        </w:rPr>
      </w:pPr>
      <w:r w:rsidRPr="00937B80">
        <w:rPr>
          <w:rFonts w:ascii="Times New Roman" w:eastAsia="Century Schoolbook" w:hAnsi="Times New Roman" w:cs="Times New Roman"/>
          <w:color w:val="000000"/>
          <w:sz w:val="24"/>
          <w:szCs w:val="24"/>
          <w:lang w:eastAsia="ru-RU" w:bidi="ru-RU"/>
        </w:rPr>
        <w:t>готовность и способность к самостоятельной творческой и ответственной деятельности;</w:t>
      </w:r>
    </w:p>
    <w:p w:rsidR="00937B80" w:rsidRPr="00937B80" w:rsidRDefault="00937B80" w:rsidP="00216247">
      <w:pPr>
        <w:widowControl w:val="0"/>
        <w:numPr>
          <w:ilvl w:val="0"/>
          <w:numId w:val="39"/>
        </w:numPr>
        <w:tabs>
          <w:tab w:val="left" w:pos="888"/>
        </w:tabs>
        <w:spacing w:after="0" w:line="240" w:lineRule="auto"/>
        <w:jc w:val="both"/>
        <w:rPr>
          <w:rFonts w:ascii="Times New Roman" w:eastAsia="Times New Roman" w:hAnsi="Times New Roman" w:cs="Times New Roman"/>
          <w:sz w:val="24"/>
          <w:szCs w:val="24"/>
          <w:lang w:eastAsia="ru-RU"/>
        </w:rPr>
      </w:pPr>
      <w:r w:rsidRPr="00937B80">
        <w:rPr>
          <w:rFonts w:ascii="Times New Roman" w:eastAsia="Century Schoolbook" w:hAnsi="Times New Roman" w:cs="Times New Roman"/>
          <w:color w:val="000000"/>
          <w:sz w:val="24"/>
          <w:szCs w:val="24"/>
          <w:lang w:eastAsia="ru-RU" w:bidi="ru-RU"/>
        </w:rPr>
        <w:t>готовность к коллективной работе, сотрудничеству со сверстниками в обра</w:t>
      </w:r>
      <w:r w:rsidRPr="00937B80">
        <w:rPr>
          <w:rFonts w:ascii="Times New Roman" w:eastAsia="Century Schoolbook" w:hAnsi="Times New Roman" w:cs="Times New Roman"/>
          <w:color w:val="000000"/>
          <w:sz w:val="24"/>
          <w:szCs w:val="24"/>
          <w:lang w:eastAsia="ru-RU" w:bidi="ru-RU"/>
        </w:rPr>
        <w:softHyphen/>
        <w:t>зовательной, общественно полезной, учебно-исследовательской, и других видах деятельности;</w:t>
      </w:r>
    </w:p>
    <w:p w:rsidR="00937B80" w:rsidRPr="00937B80" w:rsidRDefault="00937B80" w:rsidP="00216247">
      <w:pPr>
        <w:widowControl w:val="0"/>
        <w:numPr>
          <w:ilvl w:val="0"/>
          <w:numId w:val="39"/>
        </w:numPr>
        <w:tabs>
          <w:tab w:val="left" w:pos="888"/>
        </w:tabs>
        <w:spacing w:after="0" w:line="240" w:lineRule="auto"/>
        <w:jc w:val="both"/>
        <w:rPr>
          <w:rFonts w:ascii="Times New Roman" w:eastAsia="Times New Roman" w:hAnsi="Times New Roman" w:cs="Times New Roman"/>
          <w:sz w:val="24"/>
          <w:szCs w:val="24"/>
          <w:lang w:eastAsia="ru-RU"/>
        </w:rPr>
      </w:pPr>
      <w:r w:rsidRPr="00937B80">
        <w:rPr>
          <w:rFonts w:ascii="Times New Roman" w:eastAsia="Century Schoolbook" w:hAnsi="Times New Roman" w:cs="Times New Roman"/>
          <w:color w:val="000000"/>
          <w:sz w:val="24"/>
          <w:szCs w:val="24"/>
          <w:lang w:eastAsia="ru-RU" w:bidi="ru-RU"/>
        </w:rPr>
        <w:t>отношение к профессиональной деятельности как возможности участия в реше</w:t>
      </w:r>
      <w:r w:rsidRPr="00937B80">
        <w:rPr>
          <w:rFonts w:ascii="Times New Roman" w:eastAsia="Century Schoolbook" w:hAnsi="Times New Roman" w:cs="Times New Roman"/>
          <w:color w:val="000000"/>
          <w:sz w:val="24"/>
          <w:szCs w:val="24"/>
          <w:lang w:eastAsia="ru-RU" w:bidi="ru-RU"/>
        </w:rPr>
        <w:softHyphen/>
        <w:t>нии личных, общественных, государственных, общенациональных проблем;</w:t>
      </w:r>
    </w:p>
    <w:p w:rsidR="00937B80" w:rsidRPr="00937B80" w:rsidRDefault="00937B80" w:rsidP="00937B80">
      <w:pPr>
        <w:widowControl w:val="0"/>
        <w:tabs>
          <w:tab w:val="left" w:pos="601"/>
        </w:tabs>
        <w:spacing w:after="0" w:line="240" w:lineRule="auto"/>
        <w:ind w:left="320"/>
        <w:jc w:val="both"/>
        <w:rPr>
          <w:rFonts w:ascii="Times New Roman" w:eastAsia="Times New Roman" w:hAnsi="Times New Roman" w:cs="Times New Roman"/>
          <w:sz w:val="24"/>
          <w:szCs w:val="24"/>
          <w:lang w:eastAsia="ru-RU"/>
        </w:rPr>
      </w:pPr>
      <w:r w:rsidRPr="00937B80">
        <w:rPr>
          <w:rFonts w:ascii="Times New Roman" w:eastAsia="Century Schoolbook" w:hAnsi="Times New Roman" w:cs="Times New Roman"/>
          <w:b/>
          <w:color w:val="000000"/>
          <w:sz w:val="24"/>
          <w:szCs w:val="24"/>
          <w:lang w:eastAsia="ru-RU" w:bidi="ru-RU"/>
        </w:rPr>
        <w:t>метапредметных</w:t>
      </w:r>
      <w:r w:rsidRPr="00937B80">
        <w:rPr>
          <w:rFonts w:ascii="Times New Roman" w:eastAsia="Century Schoolbook" w:hAnsi="Times New Roman" w:cs="Times New Roman"/>
          <w:color w:val="000000"/>
          <w:sz w:val="24"/>
          <w:szCs w:val="24"/>
          <w:lang w:eastAsia="ru-RU" w:bidi="ru-RU"/>
        </w:rPr>
        <w:t>:</w:t>
      </w:r>
    </w:p>
    <w:p w:rsidR="00937B80" w:rsidRPr="00937B80" w:rsidRDefault="00937B80" w:rsidP="00216247">
      <w:pPr>
        <w:widowControl w:val="0"/>
        <w:numPr>
          <w:ilvl w:val="0"/>
          <w:numId w:val="40"/>
        </w:numPr>
        <w:tabs>
          <w:tab w:val="left" w:pos="888"/>
        </w:tabs>
        <w:spacing w:after="0" w:line="240" w:lineRule="auto"/>
        <w:jc w:val="both"/>
        <w:rPr>
          <w:rFonts w:ascii="Times New Roman" w:eastAsia="Times New Roman" w:hAnsi="Times New Roman" w:cs="Times New Roman"/>
          <w:sz w:val="24"/>
          <w:szCs w:val="24"/>
          <w:lang w:eastAsia="ru-RU"/>
        </w:rPr>
      </w:pPr>
      <w:r w:rsidRPr="00937B80">
        <w:rPr>
          <w:rFonts w:ascii="Times New Roman" w:eastAsia="Century Schoolbook" w:hAnsi="Times New Roman" w:cs="Times New Roman"/>
          <w:color w:val="000000"/>
          <w:sz w:val="24"/>
          <w:szCs w:val="24"/>
          <w:lang w:eastAsia="ru-RU" w:bidi="ru-RU"/>
        </w:rPr>
        <w:t>умение самостоятельно определять цели деятельности и составлять планы деятельности; самостоятельно осуществлять, контролировать и корректи</w:t>
      </w:r>
      <w:r w:rsidRPr="00937B80">
        <w:rPr>
          <w:rFonts w:ascii="Times New Roman" w:eastAsia="Century Schoolbook" w:hAnsi="Times New Roman" w:cs="Times New Roman"/>
          <w:color w:val="000000"/>
          <w:sz w:val="24"/>
          <w:szCs w:val="24"/>
          <w:lang w:eastAsia="ru-RU" w:bidi="ru-RU"/>
        </w:rPr>
        <w:softHyphen/>
        <w:t>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937B80" w:rsidRPr="00937B80" w:rsidRDefault="00937B80" w:rsidP="00216247">
      <w:pPr>
        <w:widowControl w:val="0"/>
        <w:numPr>
          <w:ilvl w:val="0"/>
          <w:numId w:val="40"/>
        </w:numPr>
        <w:tabs>
          <w:tab w:val="left" w:pos="888"/>
        </w:tabs>
        <w:spacing w:after="0" w:line="240" w:lineRule="auto"/>
        <w:jc w:val="both"/>
        <w:rPr>
          <w:rFonts w:ascii="Times New Roman" w:eastAsia="Times New Roman" w:hAnsi="Times New Roman" w:cs="Times New Roman"/>
          <w:sz w:val="24"/>
          <w:szCs w:val="24"/>
          <w:lang w:eastAsia="ru-RU"/>
        </w:rPr>
      </w:pPr>
      <w:r w:rsidRPr="00937B80">
        <w:rPr>
          <w:rFonts w:ascii="Times New Roman" w:eastAsia="Century Schoolbook" w:hAnsi="Times New Roman" w:cs="Times New Roman"/>
          <w:color w:val="000000"/>
          <w:sz w:val="24"/>
          <w:szCs w:val="24"/>
          <w:lang w:eastAsia="ru-RU" w:bidi="ru-RU"/>
        </w:rPr>
        <w:t>умение продуктивно общаться и взаимодействовать в процессе совместной деятельности, учитывать позиции других участников деятельности, эффек</w:t>
      </w:r>
      <w:r w:rsidRPr="00937B80">
        <w:rPr>
          <w:rFonts w:ascii="Times New Roman" w:eastAsia="Century Schoolbook" w:hAnsi="Times New Roman" w:cs="Times New Roman"/>
          <w:color w:val="000000"/>
          <w:sz w:val="24"/>
          <w:szCs w:val="24"/>
          <w:lang w:eastAsia="ru-RU" w:bidi="ru-RU"/>
        </w:rPr>
        <w:softHyphen/>
        <w:t>тивно разрешать конфликты;</w:t>
      </w:r>
    </w:p>
    <w:p w:rsidR="00937B80" w:rsidRPr="00937B80" w:rsidRDefault="00937B80" w:rsidP="00216247">
      <w:pPr>
        <w:widowControl w:val="0"/>
        <w:numPr>
          <w:ilvl w:val="0"/>
          <w:numId w:val="40"/>
        </w:numPr>
        <w:tabs>
          <w:tab w:val="left" w:pos="888"/>
        </w:tabs>
        <w:spacing w:after="0" w:line="240" w:lineRule="auto"/>
        <w:jc w:val="both"/>
        <w:rPr>
          <w:rFonts w:ascii="Times New Roman" w:eastAsia="Times New Roman" w:hAnsi="Times New Roman" w:cs="Times New Roman"/>
          <w:sz w:val="24"/>
          <w:szCs w:val="24"/>
          <w:lang w:eastAsia="ru-RU"/>
        </w:rPr>
      </w:pPr>
      <w:r w:rsidRPr="00937B80">
        <w:rPr>
          <w:rFonts w:ascii="Times New Roman" w:eastAsia="Century Schoolbook" w:hAnsi="Times New Roman" w:cs="Times New Roman"/>
          <w:color w:val="000000"/>
          <w:sz w:val="24"/>
          <w:szCs w:val="24"/>
          <w:lang w:eastAsia="ru-RU" w:bidi="ru-RU"/>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937B80" w:rsidRPr="00937B80" w:rsidRDefault="00937B80" w:rsidP="00216247">
      <w:pPr>
        <w:widowControl w:val="0"/>
        <w:numPr>
          <w:ilvl w:val="0"/>
          <w:numId w:val="40"/>
        </w:numPr>
        <w:tabs>
          <w:tab w:val="left" w:pos="888"/>
        </w:tabs>
        <w:spacing w:after="0" w:line="240" w:lineRule="auto"/>
        <w:jc w:val="both"/>
        <w:rPr>
          <w:rFonts w:ascii="Times New Roman" w:eastAsia="Times New Roman" w:hAnsi="Times New Roman" w:cs="Times New Roman"/>
          <w:sz w:val="24"/>
          <w:szCs w:val="24"/>
          <w:lang w:eastAsia="ru-RU"/>
        </w:rPr>
      </w:pPr>
      <w:r w:rsidRPr="00937B80">
        <w:rPr>
          <w:rFonts w:ascii="Times New Roman" w:eastAsia="Century Schoolbook" w:hAnsi="Times New Roman" w:cs="Times New Roman"/>
          <w:color w:val="000000"/>
          <w:sz w:val="24"/>
          <w:szCs w:val="24"/>
          <w:lang w:eastAsia="ru-RU" w:bidi="ru-RU"/>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w:t>
      </w:r>
      <w:r w:rsidRPr="00937B80">
        <w:rPr>
          <w:rFonts w:ascii="Times New Roman" w:eastAsia="Century Schoolbook" w:hAnsi="Times New Roman" w:cs="Times New Roman"/>
          <w:color w:val="000000"/>
          <w:sz w:val="24"/>
          <w:szCs w:val="24"/>
          <w:lang w:eastAsia="ru-RU" w:bidi="ru-RU"/>
        </w:rPr>
        <w:softHyphen/>
        <w:t>лучаемую из различных источников;</w:t>
      </w:r>
    </w:p>
    <w:p w:rsidR="00937B80" w:rsidRPr="00937B80" w:rsidRDefault="00937B80" w:rsidP="00216247">
      <w:pPr>
        <w:widowControl w:val="0"/>
        <w:numPr>
          <w:ilvl w:val="0"/>
          <w:numId w:val="40"/>
        </w:numPr>
        <w:tabs>
          <w:tab w:val="left" w:pos="888"/>
        </w:tabs>
        <w:spacing w:after="0" w:line="240" w:lineRule="auto"/>
        <w:jc w:val="both"/>
        <w:rPr>
          <w:rFonts w:ascii="Times New Roman" w:eastAsia="Times New Roman" w:hAnsi="Times New Roman" w:cs="Times New Roman"/>
          <w:sz w:val="24"/>
          <w:szCs w:val="24"/>
          <w:lang w:eastAsia="ru-RU"/>
        </w:rPr>
      </w:pPr>
      <w:r w:rsidRPr="00937B80">
        <w:rPr>
          <w:rFonts w:ascii="Times New Roman" w:eastAsia="Century Schoolbook" w:hAnsi="Times New Roman" w:cs="Times New Roman"/>
          <w:color w:val="000000"/>
          <w:sz w:val="24"/>
          <w:szCs w:val="24"/>
          <w:lang w:eastAsia="ru-RU" w:bidi="ru-RU"/>
        </w:rPr>
        <w:t>владение языковыми средствами: умение ясно, логично и точно излагать свою точку зрения, использовать адекватные языковые средства;</w:t>
      </w:r>
    </w:p>
    <w:p w:rsidR="00937B80" w:rsidRPr="00937B80" w:rsidRDefault="00937B80" w:rsidP="00216247">
      <w:pPr>
        <w:widowControl w:val="0"/>
        <w:numPr>
          <w:ilvl w:val="0"/>
          <w:numId w:val="40"/>
        </w:numPr>
        <w:tabs>
          <w:tab w:val="left" w:pos="888"/>
        </w:tabs>
        <w:spacing w:after="0" w:line="240" w:lineRule="auto"/>
        <w:jc w:val="both"/>
        <w:rPr>
          <w:rFonts w:ascii="Times New Roman" w:eastAsia="Times New Roman" w:hAnsi="Times New Roman" w:cs="Times New Roman"/>
          <w:sz w:val="24"/>
          <w:szCs w:val="24"/>
          <w:lang w:eastAsia="ru-RU"/>
        </w:rPr>
      </w:pPr>
      <w:r w:rsidRPr="00937B80">
        <w:rPr>
          <w:rFonts w:ascii="Times New Roman" w:eastAsia="Century Schoolbook" w:hAnsi="Times New Roman" w:cs="Times New Roman"/>
          <w:color w:val="000000"/>
          <w:sz w:val="24"/>
          <w:szCs w:val="24"/>
          <w:lang w:eastAsia="ru-RU" w:bidi="ru-RU"/>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для их достижения;</w:t>
      </w:r>
    </w:p>
    <w:p w:rsidR="00937B80" w:rsidRPr="00937B80" w:rsidRDefault="00937B80" w:rsidP="00216247">
      <w:pPr>
        <w:widowControl w:val="0"/>
        <w:numPr>
          <w:ilvl w:val="0"/>
          <w:numId w:val="40"/>
        </w:numPr>
        <w:tabs>
          <w:tab w:val="left" w:pos="888"/>
        </w:tabs>
        <w:spacing w:after="0" w:line="240" w:lineRule="auto"/>
        <w:jc w:val="both"/>
        <w:rPr>
          <w:rFonts w:ascii="Times New Roman" w:eastAsia="Times New Roman" w:hAnsi="Times New Roman" w:cs="Times New Roman"/>
          <w:sz w:val="24"/>
          <w:szCs w:val="24"/>
          <w:lang w:eastAsia="ru-RU"/>
        </w:rPr>
      </w:pPr>
      <w:r w:rsidRPr="00937B80">
        <w:rPr>
          <w:rFonts w:ascii="Times New Roman" w:eastAsia="Century Schoolbook" w:hAnsi="Times New Roman" w:cs="Times New Roman"/>
          <w:color w:val="000000"/>
          <w:sz w:val="24"/>
          <w:szCs w:val="24"/>
          <w:lang w:eastAsia="ru-RU" w:bidi="ru-RU"/>
        </w:rPr>
        <w:t>целеустремленность в поисках и принятии решений, сообразительность и интуиция, развитость пространственных представлений; способность вос</w:t>
      </w:r>
      <w:r w:rsidRPr="00937B80">
        <w:rPr>
          <w:rFonts w:ascii="Times New Roman" w:eastAsia="Century Schoolbook" w:hAnsi="Times New Roman" w:cs="Times New Roman"/>
          <w:color w:val="000000"/>
          <w:sz w:val="24"/>
          <w:szCs w:val="24"/>
          <w:lang w:eastAsia="ru-RU" w:bidi="ru-RU"/>
        </w:rPr>
        <w:softHyphen/>
        <w:t xml:space="preserve">принимать красоту и </w:t>
      </w:r>
      <w:r w:rsidRPr="00937B80">
        <w:rPr>
          <w:rFonts w:ascii="Times New Roman" w:eastAsia="Century Schoolbook" w:hAnsi="Times New Roman" w:cs="Times New Roman"/>
          <w:color w:val="000000"/>
          <w:sz w:val="24"/>
          <w:szCs w:val="24"/>
          <w:lang w:eastAsia="ru-RU" w:bidi="ru-RU"/>
        </w:rPr>
        <w:lastRenderedPageBreak/>
        <w:t>гармонию мира;</w:t>
      </w:r>
    </w:p>
    <w:p w:rsidR="00937B80" w:rsidRPr="00937B80" w:rsidRDefault="00937B80" w:rsidP="00937B80">
      <w:pPr>
        <w:spacing w:after="0" w:line="240" w:lineRule="auto"/>
        <w:ind w:firstLine="320"/>
        <w:rPr>
          <w:rFonts w:ascii="Times New Roman" w:eastAsia="Times New Roman" w:hAnsi="Times New Roman" w:cs="Times New Roman"/>
          <w:sz w:val="24"/>
          <w:szCs w:val="24"/>
          <w:lang w:eastAsia="ru-RU"/>
        </w:rPr>
      </w:pPr>
      <w:r w:rsidRPr="00937B80">
        <w:rPr>
          <w:rFonts w:ascii="Times New Roman" w:eastAsia="Century Schoolbook" w:hAnsi="Times New Roman" w:cs="Times New Roman"/>
          <w:b/>
          <w:color w:val="000000"/>
          <w:sz w:val="24"/>
          <w:szCs w:val="24"/>
          <w:lang w:eastAsia="ru-RU" w:bidi="ru-RU"/>
        </w:rPr>
        <w:t>предметных:</w:t>
      </w:r>
    </w:p>
    <w:p w:rsidR="00937B80" w:rsidRPr="00937B80" w:rsidRDefault="00937B80" w:rsidP="00216247">
      <w:pPr>
        <w:widowControl w:val="0"/>
        <w:numPr>
          <w:ilvl w:val="0"/>
          <w:numId w:val="41"/>
        </w:numPr>
        <w:tabs>
          <w:tab w:val="left" w:pos="888"/>
        </w:tabs>
        <w:spacing w:after="0" w:line="240" w:lineRule="auto"/>
        <w:jc w:val="both"/>
        <w:rPr>
          <w:rFonts w:ascii="Times New Roman" w:eastAsia="Times New Roman" w:hAnsi="Times New Roman" w:cs="Times New Roman"/>
          <w:sz w:val="24"/>
          <w:szCs w:val="24"/>
          <w:lang w:eastAsia="ru-RU"/>
        </w:rPr>
      </w:pPr>
      <w:r w:rsidRPr="00937B80">
        <w:rPr>
          <w:rFonts w:ascii="Times New Roman" w:eastAsia="Century Schoolbook" w:hAnsi="Times New Roman" w:cs="Times New Roman"/>
          <w:color w:val="000000"/>
          <w:sz w:val="24"/>
          <w:szCs w:val="24"/>
          <w:lang w:eastAsia="ru-RU" w:bidi="ru-RU"/>
        </w:rPr>
        <w:t>сформированность представлений о математике как части мировой культуры и месте математики в современной цивилизации, способах описания явлений реального мира на математическом языке;</w:t>
      </w:r>
    </w:p>
    <w:p w:rsidR="00937B80" w:rsidRPr="00937B80" w:rsidRDefault="00937B80" w:rsidP="00216247">
      <w:pPr>
        <w:widowControl w:val="0"/>
        <w:numPr>
          <w:ilvl w:val="0"/>
          <w:numId w:val="41"/>
        </w:numPr>
        <w:tabs>
          <w:tab w:val="left" w:pos="888"/>
        </w:tabs>
        <w:spacing w:after="0" w:line="240" w:lineRule="auto"/>
        <w:jc w:val="both"/>
        <w:rPr>
          <w:rFonts w:ascii="Times New Roman" w:eastAsia="Times New Roman" w:hAnsi="Times New Roman" w:cs="Times New Roman"/>
          <w:sz w:val="24"/>
          <w:szCs w:val="24"/>
          <w:lang w:eastAsia="ru-RU"/>
        </w:rPr>
      </w:pPr>
      <w:r w:rsidRPr="00937B80">
        <w:rPr>
          <w:rFonts w:ascii="Times New Roman" w:eastAsia="Century Schoolbook" w:hAnsi="Times New Roman" w:cs="Times New Roman"/>
          <w:color w:val="000000"/>
          <w:sz w:val="24"/>
          <w:szCs w:val="24"/>
          <w:lang w:eastAsia="ru-RU" w:bidi="ru-RU"/>
        </w:rPr>
        <w:t>сформированность представлений о математических понятиях как важней</w:t>
      </w:r>
      <w:r w:rsidRPr="00937B80">
        <w:rPr>
          <w:rFonts w:ascii="Times New Roman" w:eastAsia="Century Schoolbook" w:hAnsi="Times New Roman" w:cs="Times New Roman"/>
          <w:color w:val="000000"/>
          <w:sz w:val="24"/>
          <w:szCs w:val="24"/>
          <w:lang w:eastAsia="ru-RU" w:bidi="ru-RU"/>
        </w:rPr>
        <w:softHyphen/>
        <w:t xml:space="preserve">ших математических моделях, позволяющих описывать и изучать разные процессы и явления; </w:t>
      </w:r>
    </w:p>
    <w:p w:rsidR="00937B80" w:rsidRPr="00937B80" w:rsidRDefault="00937B80" w:rsidP="00216247">
      <w:pPr>
        <w:widowControl w:val="0"/>
        <w:numPr>
          <w:ilvl w:val="0"/>
          <w:numId w:val="41"/>
        </w:numPr>
        <w:tabs>
          <w:tab w:val="left" w:pos="888"/>
        </w:tabs>
        <w:spacing w:after="0" w:line="240" w:lineRule="auto"/>
        <w:jc w:val="both"/>
        <w:rPr>
          <w:rFonts w:ascii="Times New Roman" w:eastAsia="Times New Roman" w:hAnsi="Times New Roman" w:cs="Times New Roman"/>
          <w:sz w:val="24"/>
          <w:szCs w:val="24"/>
          <w:lang w:eastAsia="ru-RU"/>
        </w:rPr>
      </w:pPr>
      <w:r w:rsidRPr="00937B80">
        <w:rPr>
          <w:rFonts w:ascii="Times New Roman" w:eastAsia="Century Schoolbook" w:hAnsi="Times New Roman" w:cs="Times New Roman"/>
          <w:color w:val="000000"/>
          <w:sz w:val="24"/>
          <w:szCs w:val="24"/>
          <w:lang w:eastAsia="ru-RU" w:bidi="ru-RU"/>
        </w:rPr>
        <w:t xml:space="preserve">владение алгоритмом решения профессиональных задач, </w:t>
      </w:r>
    </w:p>
    <w:p w:rsidR="00937B80" w:rsidRPr="00937B80" w:rsidRDefault="00937B80" w:rsidP="00216247">
      <w:pPr>
        <w:widowControl w:val="0"/>
        <w:numPr>
          <w:ilvl w:val="0"/>
          <w:numId w:val="41"/>
        </w:numPr>
        <w:tabs>
          <w:tab w:val="left" w:pos="888"/>
        </w:tabs>
        <w:spacing w:after="0" w:line="240" w:lineRule="auto"/>
        <w:jc w:val="both"/>
        <w:rPr>
          <w:rFonts w:ascii="Times New Roman" w:eastAsia="Times New Roman" w:hAnsi="Times New Roman" w:cs="Times New Roman"/>
          <w:sz w:val="24"/>
          <w:szCs w:val="24"/>
          <w:lang w:eastAsia="ru-RU"/>
        </w:rPr>
      </w:pPr>
      <w:r w:rsidRPr="00937B80">
        <w:rPr>
          <w:rFonts w:ascii="Times New Roman" w:eastAsia="Century Schoolbook" w:hAnsi="Times New Roman" w:cs="Times New Roman"/>
          <w:color w:val="000000"/>
          <w:sz w:val="24"/>
          <w:szCs w:val="24"/>
          <w:lang w:eastAsia="ru-RU" w:bidi="ru-RU"/>
        </w:rPr>
        <w:t xml:space="preserve">применение </w:t>
      </w:r>
      <w:r w:rsidRPr="00937B80">
        <w:rPr>
          <w:rFonts w:ascii="Times New Roman" w:eastAsia="Times New Roman" w:hAnsi="Times New Roman" w:cs="Times New Roman"/>
          <w:sz w:val="24"/>
          <w:szCs w:val="24"/>
          <w:lang w:eastAsia="ru-RU"/>
        </w:rPr>
        <w:t>правила сложения, вычитания, умножения, деления действительных чисел при решение текстовых задач связанных с  профессией, выражать мелкие единицы через более крупные и наоборот, применять при решение задач;</w:t>
      </w:r>
    </w:p>
    <w:p w:rsidR="00937B80" w:rsidRPr="00937B80" w:rsidRDefault="00937B80" w:rsidP="00216247">
      <w:pPr>
        <w:widowControl w:val="0"/>
        <w:numPr>
          <w:ilvl w:val="0"/>
          <w:numId w:val="41"/>
        </w:numPr>
        <w:tabs>
          <w:tab w:val="left" w:pos="888"/>
        </w:tabs>
        <w:spacing w:after="0" w:line="240" w:lineRule="auto"/>
        <w:jc w:val="both"/>
        <w:rPr>
          <w:rFonts w:ascii="Times New Roman" w:eastAsia="Times New Roman" w:hAnsi="Times New Roman" w:cs="Times New Roman"/>
          <w:sz w:val="24"/>
          <w:szCs w:val="24"/>
          <w:lang w:eastAsia="ru-RU"/>
        </w:rPr>
      </w:pPr>
      <w:r w:rsidRPr="00937B80">
        <w:rPr>
          <w:rFonts w:ascii="Times New Roman" w:eastAsia="Century Schoolbook" w:hAnsi="Times New Roman" w:cs="Times New Roman"/>
          <w:color w:val="000000"/>
          <w:sz w:val="24"/>
          <w:szCs w:val="24"/>
          <w:lang w:eastAsia="ru-RU" w:bidi="ru-RU"/>
        </w:rPr>
        <w:t xml:space="preserve">владение стандартными приемами решения  линейных уравнений, вычисление процентов от числа. </w:t>
      </w:r>
    </w:p>
    <w:p w:rsidR="00937B80" w:rsidRPr="00937B80" w:rsidRDefault="00937B80" w:rsidP="00216247">
      <w:pPr>
        <w:widowControl w:val="0"/>
        <w:numPr>
          <w:ilvl w:val="0"/>
          <w:numId w:val="41"/>
        </w:numPr>
        <w:tabs>
          <w:tab w:val="left" w:pos="888"/>
        </w:tabs>
        <w:spacing w:after="0" w:line="240" w:lineRule="auto"/>
        <w:jc w:val="both"/>
        <w:rPr>
          <w:rFonts w:ascii="Times New Roman" w:eastAsia="Times New Roman" w:hAnsi="Times New Roman" w:cs="Times New Roman"/>
          <w:sz w:val="24"/>
          <w:szCs w:val="24"/>
          <w:lang w:eastAsia="ru-RU"/>
        </w:rPr>
      </w:pPr>
      <w:r w:rsidRPr="00937B80">
        <w:rPr>
          <w:rFonts w:ascii="Times New Roman" w:eastAsia="Century Schoolbook" w:hAnsi="Times New Roman" w:cs="Times New Roman"/>
          <w:color w:val="000000"/>
          <w:sz w:val="24"/>
          <w:szCs w:val="24"/>
          <w:lang w:eastAsia="ru-RU" w:bidi="ru-RU"/>
        </w:rPr>
        <w:t>владение основными понятиями о плоских и пространственных геометриче</w:t>
      </w:r>
      <w:r w:rsidRPr="00937B80">
        <w:rPr>
          <w:rFonts w:ascii="Times New Roman" w:eastAsia="Century Schoolbook" w:hAnsi="Times New Roman" w:cs="Times New Roman"/>
          <w:color w:val="000000"/>
          <w:sz w:val="24"/>
          <w:szCs w:val="24"/>
          <w:lang w:eastAsia="ru-RU" w:bidi="ru-RU"/>
        </w:rPr>
        <w:softHyphen/>
        <w:t>ских фигурах, их основных свойствах; сформированность умения распозна</w:t>
      </w:r>
      <w:r w:rsidRPr="00937B80">
        <w:rPr>
          <w:rFonts w:ascii="Times New Roman" w:eastAsia="Century Schoolbook" w:hAnsi="Times New Roman" w:cs="Times New Roman"/>
          <w:color w:val="000000"/>
          <w:sz w:val="24"/>
          <w:szCs w:val="24"/>
          <w:lang w:eastAsia="ru-RU" w:bidi="ru-RU"/>
        </w:rPr>
        <w:softHyphen/>
        <w:t>вать геометрические фигуры на чертежах, моделях и в реальном мире; при</w:t>
      </w:r>
      <w:r w:rsidRPr="00937B80">
        <w:rPr>
          <w:rFonts w:ascii="Times New Roman" w:eastAsia="Century Schoolbook" w:hAnsi="Times New Roman" w:cs="Times New Roman"/>
          <w:color w:val="000000"/>
          <w:sz w:val="24"/>
          <w:szCs w:val="24"/>
          <w:lang w:eastAsia="ru-RU" w:bidi="ru-RU"/>
        </w:rPr>
        <w:softHyphen/>
        <w:t>менение изученных свойств геометрических фигур и формул для решения геометрических задач и задач с практическим содержанием.</w:t>
      </w:r>
    </w:p>
    <w:p w:rsidR="00937B80" w:rsidRPr="00937B80" w:rsidRDefault="00937B80" w:rsidP="00937B80">
      <w:pPr>
        <w:widowControl w:val="0"/>
        <w:tabs>
          <w:tab w:val="left" w:pos="888"/>
        </w:tabs>
        <w:spacing w:after="0" w:line="240" w:lineRule="auto"/>
        <w:jc w:val="center"/>
        <w:rPr>
          <w:rFonts w:ascii="Times New Roman" w:eastAsia="Times New Roman" w:hAnsi="Times New Roman" w:cs="Times New Roman"/>
          <w:sz w:val="24"/>
          <w:szCs w:val="24"/>
          <w:lang w:eastAsia="ru-RU"/>
        </w:rPr>
      </w:pPr>
      <w:r w:rsidRPr="00937B80">
        <w:rPr>
          <w:rFonts w:ascii="Times New Roman" w:eastAsia="Times New Roman" w:hAnsi="Times New Roman" w:cs="Times New Roman"/>
          <w:sz w:val="24"/>
          <w:szCs w:val="24"/>
          <w:lang w:eastAsia="ru-RU"/>
        </w:rPr>
        <w:br w:type="page"/>
      </w:r>
      <w:r w:rsidRPr="00937B80">
        <w:rPr>
          <w:rFonts w:ascii="Times New Roman" w:eastAsia="Times New Roman" w:hAnsi="Times New Roman" w:cs="Times New Roman"/>
          <w:b/>
          <w:bCs/>
          <w:sz w:val="24"/>
          <w:szCs w:val="24"/>
          <w:lang w:eastAsia="ru-RU"/>
        </w:rPr>
        <w:lastRenderedPageBreak/>
        <w:t>3. СТРУКТУРА И СОДЕРЖАНИЕ УЧЕБНОЙ ДИСЦИПЛИНЫ</w:t>
      </w:r>
    </w:p>
    <w:p w:rsidR="00937B80" w:rsidRPr="00937B80" w:rsidRDefault="00937B80" w:rsidP="00937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p w:rsidR="00937B80" w:rsidRPr="00937B80" w:rsidRDefault="00937B80" w:rsidP="00937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eastAsia="Times New Roman" w:hAnsi="Times New Roman" w:cs="Times New Roman"/>
          <w:sz w:val="24"/>
          <w:szCs w:val="24"/>
          <w:u w:val="single"/>
          <w:lang w:eastAsia="ru-RU"/>
        </w:rPr>
      </w:pPr>
      <w:r w:rsidRPr="00937B80">
        <w:rPr>
          <w:rFonts w:ascii="Times New Roman" w:eastAsia="Times New Roman" w:hAnsi="Times New Roman" w:cs="Times New Roman"/>
          <w:b/>
          <w:bCs/>
          <w:sz w:val="24"/>
          <w:szCs w:val="24"/>
          <w:lang w:eastAsia="ru-RU"/>
        </w:rPr>
        <w:t>3.1. Объем учебной дисциплины и виды учебной работы</w:t>
      </w:r>
    </w:p>
    <w:tbl>
      <w:tblPr>
        <w:tblW w:w="93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048"/>
        <w:gridCol w:w="7"/>
        <w:gridCol w:w="1250"/>
      </w:tblGrid>
      <w:tr w:rsidR="00937B80" w:rsidRPr="00937B80" w:rsidTr="00937B80">
        <w:trPr>
          <w:trHeight w:val="441"/>
        </w:trPr>
        <w:tc>
          <w:tcPr>
            <w:tcW w:w="8048" w:type="dxa"/>
            <w:tcBorders>
              <w:top w:val="single" w:sz="6" w:space="0" w:color="000000"/>
              <w:left w:val="single" w:sz="6" w:space="0" w:color="000000"/>
              <w:bottom w:val="single" w:sz="6" w:space="0" w:color="000000"/>
              <w:right w:val="single" w:sz="6" w:space="0" w:color="000000"/>
            </w:tcBorders>
          </w:tcPr>
          <w:p w:rsidR="00937B80" w:rsidRPr="00937B80" w:rsidRDefault="00937B80" w:rsidP="00937B80">
            <w:pPr>
              <w:spacing w:after="0" w:line="240" w:lineRule="auto"/>
              <w:jc w:val="center"/>
              <w:rPr>
                <w:rFonts w:ascii="Times New Roman" w:eastAsia="Times New Roman" w:hAnsi="Times New Roman" w:cs="Times New Roman"/>
                <w:sz w:val="24"/>
                <w:szCs w:val="24"/>
                <w:lang w:eastAsia="ru-RU"/>
              </w:rPr>
            </w:pPr>
            <w:r w:rsidRPr="00937B80">
              <w:rPr>
                <w:rFonts w:ascii="Times New Roman" w:eastAsia="Times New Roman" w:hAnsi="Times New Roman" w:cs="Times New Roman"/>
                <w:b/>
                <w:bCs/>
                <w:sz w:val="24"/>
                <w:szCs w:val="24"/>
                <w:lang w:eastAsia="ru-RU"/>
              </w:rPr>
              <w:t>Вид учебной работы</w:t>
            </w:r>
          </w:p>
        </w:tc>
        <w:tc>
          <w:tcPr>
            <w:tcW w:w="1257" w:type="dxa"/>
            <w:gridSpan w:val="2"/>
            <w:tcBorders>
              <w:top w:val="single" w:sz="6" w:space="0" w:color="000000"/>
              <w:left w:val="single" w:sz="6" w:space="0" w:color="000000"/>
              <w:bottom w:val="single" w:sz="6" w:space="0" w:color="000000"/>
              <w:right w:val="single" w:sz="6" w:space="0" w:color="000000"/>
            </w:tcBorders>
          </w:tcPr>
          <w:p w:rsidR="00937B80" w:rsidRPr="00937B80" w:rsidRDefault="00937B80" w:rsidP="00937B80">
            <w:pPr>
              <w:spacing w:after="0" w:line="240" w:lineRule="auto"/>
              <w:jc w:val="center"/>
              <w:rPr>
                <w:rFonts w:ascii="Times New Roman" w:eastAsia="Times New Roman" w:hAnsi="Times New Roman" w:cs="Times New Roman"/>
                <w:i/>
                <w:iCs/>
                <w:sz w:val="24"/>
                <w:szCs w:val="24"/>
                <w:lang w:eastAsia="ru-RU"/>
              </w:rPr>
            </w:pPr>
            <w:r w:rsidRPr="00937B80">
              <w:rPr>
                <w:rFonts w:ascii="Times New Roman" w:eastAsia="Times New Roman" w:hAnsi="Times New Roman" w:cs="Times New Roman"/>
                <w:b/>
                <w:bCs/>
                <w:i/>
                <w:iCs/>
                <w:sz w:val="24"/>
                <w:szCs w:val="24"/>
                <w:lang w:eastAsia="ru-RU"/>
              </w:rPr>
              <w:t>Объем часов</w:t>
            </w:r>
          </w:p>
        </w:tc>
      </w:tr>
      <w:tr w:rsidR="00937B80" w:rsidRPr="00937B80" w:rsidTr="00937B80">
        <w:trPr>
          <w:trHeight w:val="316"/>
        </w:trPr>
        <w:tc>
          <w:tcPr>
            <w:tcW w:w="8048" w:type="dxa"/>
            <w:tcBorders>
              <w:top w:val="single" w:sz="6" w:space="0" w:color="000000"/>
              <w:left w:val="single" w:sz="6" w:space="0" w:color="000000"/>
              <w:bottom w:val="single" w:sz="6" w:space="0" w:color="000000"/>
              <w:right w:val="single" w:sz="6" w:space="0" w:color="000000"/>
            </w:tcBorders>
          </w:tcPr>
          <w:p w:rsidR="00937B80" w:rsidRPr="00937B80" w:rsidRDefault="00937B80" w:rsidP="00937B80">
            <w:pPr>
              <w:spacing w:after="0" w:line="240" w:lineRule="auto"/>
              <w:jc w:val="both"/>
              <w:rPr>
                <w:rFonts w:ascii="Times New Roman" w:eastAsia="Times New Roman" w:hAnsi="Times New Roman" w:cs="Times New Roman"/>
                <w:sz w:val="24"/>
                <w:szCs w:val="24"/>
                <w:lang w:eastAsia="ru-RU"/>
              </w:rPr>
            </w:pPr>
            <w:r w:rsidRPr="00937B80">
              <w:rPr>
                <w:rFonts w:ascii="Times New Roman" w:eastAsia="Times New Roman" w:hAnsi="Times New Roman" w:cs="Times New Roman"/>
                <w:b/>
                <w:bCs/>
                <w:sz w:val="24"/>
                <w:szCs w:val="24"/>
                <w:lang w:eastAsia="ru-RU"/>
              </w:rPr>
              <w:t xml:space="preserve">Обязательная аудиторная учебная нагрузка (всего) </w:t>
            </w:r>
          </w:p>
        </w:tc>
        <w:tc>
          <w:tcPr>
            <w:tcW w:w="1257" w:type="dxa"/>
            <w:gridSpan w:val="2"/>
            <w:tcBorders>
              <w:top w:val="single" w:sz="6" w:space="0" w:color="000000"/>
              <w:left w:val="single" w:sz="6" w:space="0" w:color="000000"/>
              <w:bottom w:val="single" w:sz="6" w:space="0" w:color="000000"/>
              <w:right w:val="single" w:sz="6" w:space="0" w:color="000000"/>
            </w:tcBorders>
          </w:tcPr>
          <w:p w:rsidR="00937B80" w:rsidRPr="00937B80" w:rsidRDefault="00996820" w:rsidP="00937B80">
            <w:pPr>
              <w:spacing w:after="0" w:line="240" w:lineRule="auto"/>
              <w:jc w:val="center"/>
              <w:rPr>
                <w:rFonts w:ascii="Times New Roman" w:eastAsia="Times New Roman" w:hAnsi="Times New Roman" w:cs="Times New Roman"/>
                <w:b/>
                <w:iCs/>
                <w:sz w:val="24"/>
                <w:szCs w:val="24"/>
                <w:lang w:eastAsia="ru-RU"/>
              </w:rPr>
            </w:pPr>
            <w:r>
              <w:rPr>
                <w:rFonts w:ascii="Times New Roman" w:eastAsia="Times New Roman" w:hAnsi="Times New Roman" w:cs="Times New Roman"/>
                <w:b/>
                <w:iCs/>
                <w:sz w:val="24"/>
                <w:szCs w:val="24"/>
                <w:lang w:eastAsia="ru-RU"/>
              </w:rPr>
              <w:t>62</w:t>
            </w:r>
          </w:p>
        </w:tc>
      </w:tr>
      <w:tr w:rsidR="00937B80" w:rsidRPr="00937B80" w:rsidTr="00937B80">
        <w:trPr>
          <w:trHeight w:val="302"/>
        </w:trPr>
        <w:tc>
          <w:tcPr>
            <w:tcW w:w="8048" w:type="dxa"/>
            <w:tcBorders>
              <w:top w:val="single" w:sz="6" w:space="0" w:color="000000"/>
              <w:left w:val="single" w:sz="6" w:space="0" w:color="000000"/>
              <w:bottom w:val="single" w:sz="6" w:space="0" w:color="000000"/>
              <w:right w:val="single" w:sz="6" w:space="0" w:color="000000"/>
            </w:tcBorders>
          </w:tcPr>
          <w:p w:rsidR="00937B80" w:rsidRPr="00937B80" w:rsidRDefault="00937B80" w:rsidP="00937B80">
            <w:pPr>
              <w:spacing w:after="0" w:line="240" w:lineRule="auto"/>
              <w:jc w:val="both"/>
              <w:rPr>
                <w:rFonts w:ascii="Times New Roman" w:eastAsia="Times New Roman" w:hAnsi="Times New Roman" w:cs="Times New Roman"/>
                <w:sz w:val="24"/>
                <w:szCs w:val="24"/>
                <w:lang w:eastAsia="ru-RU"/>
              </w:rPr>
            </w:pPr>
            <w:r w:rsidRPr="00937B80">
              <w:rPr>
                <w:rFonts w:ascii="Times New Roman" w:eastAsia="Times New Roman" w:hAnsi="Times New Roman" w:cs="Times New Roman"/>
                <w:sz w:val="24"/>
                <w:szCs w:val="24"/>
                <w:lang w:eastAsia="ru-RU"/>
              </w:rPr>
              <w:t>практические занятия</w:t>
            </w:r>
          </w:p>
        </w:tc>
        <w:tc>
          <w:tcPr>
            <w:tcW w:w="1257" w:type="dxa"/>
            <w:gridSpan w:val="2"/>
            <w:tcBorders>
              <w:top w:val="single" w:sz="6" w:space="0" w:color="000000"/>
              <w:left w:val="single" w:sz="6" w:space="0" w:color="000000"/>
              <w:bottom w:val="single" w:sz="6" w:space="0" w:color="000000"/>
              <w:right w:val="single" w:sz="6" w:space="0" w:color="000000"/>
            </w:tcBorders>
          </w:tcPr>
          <w:p w:rsidR="00937B80" w:rsidRPr="00937B80" w:rsidRDefault="00D9729E" w:rsidP="00937B80">
            <w:pPr>
              <w:spacing w:after="0" w:line="240" w:lineRule="auto"/>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26</w:t>
            </w:r>
          </w:p>
        </w:tc>
      </w:tr>
      <w:tr w:rsidR="00937B80" w:rsidRPr="00937B80" w:rsidTr="00937B80">
        <w:trPr>
          <w:trHeight w:val="618"/>
        </w:trPr>
        <w:tc>
          <w:tcPr>
            <w:tcW w:w="8055" w:type="dxa"/>
            <w:gridSpan w:val="2"/>
            <w:tcBorders>
              <w:top w:val="single" w:sz="6" w:space="0" w:color="000000"/>
              <w:left w:val="single" w:sz="6" w:space="0" w:color="000000"/>
              <w:bottom w:val="single" w:sz="6" w:space="0" w:color="000000"/>
              <w:right w:val="single" w:sz="4" w:space="0" w:color="auto"/>
            </w:tcBorders>
          </w:tcPr>
          <w:p w:rsidR="00937B80" w:rsidRPr="00937B80" w:rsidRDefault="00937B80" w:rsidP="00937B80">
            <w:pPr>
              <w:spacing w:after="0" w:line="240" w:lineRule="auto"/>
              <w:rPr>
                <w:rFonts w:ascii="Times New Roman" w:eastAsia="Times New Roman" w:hAnsi="Times New Roman" w:cs="Times New Roman"/>
                <w:i/>
                <w:iCs/>
                <w:sz w:val="24"/>
                <w:szCs w:val="24"/>
                <w:lang w:eastAsia="ru-RU"/>
              </w:rPr>
            </w:pPr>
            <w:r w:rsidRPr="00937B80">
              <w:rPr>
                <w:rFonts w:ascii="Times New Roman" w:eastAsia="Times New Roman" w:hAnsi="Times New Roman" w:cs="Times New Roman"/>
                <w:iCs/>
                <w:sz w:val="24"/>
                <w:szCs w:val="24"/>
                <w:lang w:eastAsia="ru-RU"/>
              </w:rPr>
              <w:t>Промежуточная аттестация</w:t>
            </w:r>
            <w:r w:rsidRPr="00937B80">
              <w:rPr>
                <w:rFonts w:ascii="Times New Roman" w:eastAsia="Times New Roman" w:hAnsi="Times New Roman" w:cs="Times New Roman"/>
                <w:i/>
                <w:iCs/>
                <w:sz w:val="24"/>
                <w:szCs w:val="24"/>
                <w:lang w:eastAsia="ru-RU"/>
              </w:rPr>
              <w:t xml:space="preserve"> </w:t>
            </w:r>
            <w:r w:rsidRPr="00937B80">
              <w:rPr>
                <w:rFonts w:ascii="Times New Roman" w:eastAsia="Times New Roman" w:hAnsi="Times New Roman" w:cs="Times New Roman"/>
                <w:iCs/>
                <w:sz w:val="24"/>
                <w:szCs w:val="24"/>
                <w:lang w:eastAsia="ru-RU"/>
              </w:rPr>
              <w:t>в форме</w:t>
            </w:r>
            <w:r w:rsidRPr="00937B80">
              <w:rPr>
                <w:rFonts w:ascii="Times New Roman" w:eastAsia="Times New Roman" w:hAnsi="Times New Roman" w:cs="Times New Roman"/>
                <w:i/>
                <w:iCs/>
                <w:sz w:val="24"/>
                <w:szCs w:val="24"/>
                <w:lang w:eastAsia="ru-RU"/>
              </w:rPr>
              <w:t xml:space="preserve"> дифференцированного зачета</w:t>
            </w:r>
          </w:p>
        </w:tc>
        <w:tc>
          <w:tcPr>
            <w:tcW w:w="1250" w:type="dxa"/>
            <w:tcBorders>
              <w:top w:val="single" w:sz="6" w:space="0" w:color="000000"/>
              <w:left w:val="single" w:sz="4" w:space="0" w:color="auto"/>
              <w:bottom w:val="single" w:sz="6" w:space="0" w:color="000000"/>
              <w:right w:val="single" w:sz="6" w:space="0" w:color="000000"/>
            </w:tcBorders>
          </w:tcPr>
          <w:p w:rsidR="00937B80" w:rsidRPr="00937B80" w:rsidRDefault="00937B80" w:rsidP="00937B80">
            <w:pPr>
              <w:spacing w:after="0" w:line="240" w:lineRule="auto"/>
              <w:rPr>
                <w:rFonts w:ascii="Times New Roman" w:eastAsia="Times New Roman" w:hAnsi="Times New Roman" w:cs="Times New Roman"/>
                <w:iCs/>
                <w:sz w:val="24"/>
                <w:szCs w:val="24"/>
                <w:lang w:eastAsia="ru-RU"/>
              </w:rPr>
            </w:pPr>
            <w:r w:rsidRPr="00937B80">
              <w:rPr>
                <w:rFonts w:ascii="Times New Roman" w:eastAsia="Times New Roman" w:hAnsi="Times New Roman" w:cs="Times New Roman"/>
                <w:i/>
                <w:iCs/>
                <w:sz w:val="24"/>
                <w:szCs w:val="24"/>
                <w:lang w:eastAsia="ru-RU"/>
              </w:rPr>
              <w:t xml:space="preserve">    </w:t>
            </w:r>
            <w:r w:rsidRPr="00937B80">
              <w:rPr>
                <w:rFonts w:ascii="Times New Roman" w:eastAsia="Times New Roman" w:hAnsi="Times New Roman" w:cs="Times New Roman"/>
                <w:b/>
                <w:i/>
                <w:iCs/>
                <w:sz w:val="24"/>
                <w:szCs w:val="24"/>
                <w:lang w:eastAsia="ru-RU"/>
              </w:rPr>
              <w:t xml:space="preserve">    </w:t>
            </w:r>
            <w:r w:rsidRPr="00937B80">
              <w:rPr>
                <w:rFonts w:ascii="Times New Roman" w:eastAsia="Times New Roman" w:hAnsi="Times New Roman" w:cs="Times New Roman"/>
                <w:iCs/>
                <w:sz w:val="24"/>
                <w:szCs w:val="24"/>
                <w:lang w:eastAsia="ru-RU"/>
              </w:rPr>
              <w:t>2</w:t>
            </w:r>
          </w:p>
        </w:tc>
      </w:tr>
    </w:tbl>
    <w:p w:rsidR="00937B80" w:rsidRPr="00937B80" w:rsidRDefault="00937B80" w:rsidP="00937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937B80" w:rsidRPr="00937B80" w:rsidRDefault="00937B80" w:rsidP="00937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sectPr w:rsidR="00937B80" w:rsidRPr="00937B80" w:rsidSect="00937B80">
          <w:footerReference w:type="even" r:id="rId28"/>
          <w:footerReference w:type="default" r:id="rId29"/>
          <w:pgSz w:w="11906" w:h="16838"/>
          <w:pgMar w:top="1134" w:right="1134" w:bottom="1134" w:left="1701" w:header="708" w:footer="708" w:gutter="0"/>
          <w:cols w:space="720"/>
          <w:docGrid w:linePitch="326"/>
        </w:sectPr>
      </w:pPr>
    </w:p>
    <w:p w:rsidR="00937B80" w:rsidRDefault="00937B80" w:rsidP="00216247">
      <w:pPr>
        <w:keepNext/>
        <w:numPr>
          <w:ilvl w:val="1"/>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eastAsia="Times New Roman" w:hAnsi="Times New Roman" w:cs="Times New Roman"/>
          <w:b/>
          <w:bCs/>
          <w:caps/>
          <w:sz w:val="28"/>
          <w:szCs w:val="28"/>
          <w:lang w:eastAsia="ru-RU"/>
        </w:rPr>
      </w:pPr>
      <w:r w:rsidRPr="00937B80">
        <w:rPr>
          <w:rFonts w:ascii="Times New Roman" w:eastAsia="Times New Roman" w:hAnsi="Times New Roman" w:cs="Times New Roman"/>
          <w:b/>
          <w:bCs/>
          <w:sz w:val="28"/>
          <w:szCs w:val="28"/>
          <w:lang w:eastAsia="ru-RU"/>
        </w:rPr>
        <w:lastRenderedPageBreak/>
        <w:t xml:space="preserve">Тематический план и содержание учебной дисциплины ЦСА.05  </w:t>
      </w:r>
      <w:r w:rsidRPr="00937B80">
        <w:rPr>
          <w:rFonts w:ascii="Times New Roman" w:eastAsia="Times New Roman" w:hAnsi="Times New Roman" w:cs="Times New Roman"/>
          <w:caps/>
          <w:sz w:val="28"/>
          <w:szCs w:val="28"/>
          <w:lang w:eastAsia="ru-RU"/>
        </w:rPr>
        <w:t xml:space="preserve">: </w:t>
      </w:r>
      <w:r w:rsidRPr="00937B80">
        <w:rPr>
          <w:rFonts w:ascii="Times New Roman" w:eastAsia="Times New Roman" w:hAnsi="Times New Roman" w:cs="Times New Roman"/>
          <w:b/>
          <w:bCs/>
          <w:caps/>
          <w:sz w:val="28"/>
          <w:szCs w:val="28"/>
          <w:lang w:eastAsia="ru-RU"/>
        </w:rPr>
        <w:t>МАТЕМАТИЧЕСКАЯ ГРАМОТНОСТЬ</w:t>
      </w:r>
    </w:p>
    <w:p w:rsidR="008F4FBD" w:rsidRDefault="008F4FBD" w:rsidP="008F4FB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779"/>
        <w:outlineLvl w:val="0"/>
        <w:rPr>
          <w:rFonts w:ascii="Times New Roman" w:eastAsia="Times New Roman" w:hAnsi="Times New Roman" w:cs="Times New Roman"/>
          <w:b/>
          <w:bCs/>
          <w:caps/>
          <w:sz w:val="28"/>
          <w:szCs w:val="28"/>
          <w:lang w:eastAsia="ru-RU"/>
        </w:rPr>
      </w:pPr>
    </w:p>
    <w:tbl>
      <w:tblPr>
        <w:tblW w:w="15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4"/>
        <w:gridCol w:w="2072"/>
        <w:gridCol w:w="5771"/>
        <w:gridCol w:w="970"/>
        <w:gridCol w:w="1919"/>
        <w:gridCol w:w="2216"/>
        <w:gridCol w:w="1206"/>
      </w:tblGrid>
      <w:tr w:rsidR="008F4FBD" w:rsidRPr="008F4FBD" w:rsidTr="008F4FBD">
        <w:trPr>
          <w:trHeight w:val="600"/>
        </w:trPr>
        <w:tc>
          <w:tcPr>
            <w:tcW w:w="1194" w:type="dxa"/>
            <w:shd w:val="clear" w:color="auto" w:fill="F2F2F2"/>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r w:rsidRPr="008F4FBD">
              <w:rPr>
                <w:rFonts w:ascii="Times New Roman" w:eastAsia="Times New Roman" w:hAnsi="Times New Roman" w:cs="Times New Roman"/>
                <w:b/>
                <w:bCs/>
                <w:sz w:val="24"/>
                <w:szCs w:val="24"/>
                <w:lang w:eastAsia="ru-RU"/>
              </w:rPr>
              <w:t>№</w:t>
            </w:r>
          </w:p>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r w:rsidRPr="008F4FBD">
              <w:rPr>
                <w:rFonts w:ascii="Times New Roman" w:eastAsia="Times New Roman" w:hAnsi="Times New Roman" w:cs="Times New Roman"/>
                <w:b/>
                <w:bCs/>
                <w:sz w:val="24"/>
                <w:szCs w:val="24"/>
                <w:lang w:eastAsia="ru-RU"/>
              </w:rPr>
              <w:t>занятия</w:t>
            </w:r>
          </w:p>
        </w:tc>
        <w:tc>
          <w:tcPr>
            <w:tcW w:w="2072" w:type="dxa"/>
            <w:shd w:val="clear" w:color="auto" w:fill="F2F2F2"/>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r w:rsidRPr="008F4FBD">
              <w:rPr>
                <w:rFonts w:ascii="Times New Roman" w:eastAsia="Times New Roman" w:hAnsi="Times New Roman" w:cs="Times New Roman"/>
                <w:b/>
                <w:bCs/>
                <w:sz w:val="24"/>
                <w:szCs w:val="24"/>
                <w:lang w:eastAsia="ru-RU"/>
              </w:rPr>
              <w:t>Наименование разделов и тем</w:t>
            </w:r>
          </w:p>
        </w:tc>
        <w:tc>
          <w:tcPr>
            <w:tcW w:w="5771" w:type="dxa"/>
            <w:shd w:val="clear" w:color="auto" w:fill="F2F2F2"/>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r w:rsidRPr="008F4FBD">
              <w:rPr>
                <w:rFonts w:ascii="Times New Roman" w:eastAsia="Times New Roman" w:hAnsi="Times New Roman" w:cs="Times New Roman"/>
                <w:b/>
                <w:bCs/>
                <w:sz w:val="24"/>
                <w:szCs w:val="24"/>
                <w:lang w:eastAsia="ru-RU"/>
              </w:rPr>
              <w:t>Содержание учебного материала, практические работы, контрольные работы</w:t>
            </w:r>
          </w:p>
        </w:tc>
        <w:tc>
          <w:tcPr>
            <w:tcW w:w="970" w:type="dxa"/>
            <w:shd w:val="clear" w:color="auto" w:fill="F2F2F2"/>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r w:rsidRPr="008F4FBD">
              <w:rPr>
                <w:rFonts w:ascii="Times New Roman" w:eastAsia="Times New Roman" w:hAnsi="Times New Roman" w:cs="Times New Roman"/>
                <w:b/>
                <w:bCs/>
                <w:sz w:val="24"/>
                <w:szCs w:val="24"/>
                <w:lang w:eastAsia="ru-RU"/>
              </w:rPr>
              <w:t>Объем часов</w:t>
            </w:r>
          </w:p>
        </w:tc>
        <w:tc>
          <w:tcPr>
            <w:tcW w:w="1919" w:type="dxa"/>
            <w:shd w:val="clear" w:color="auto" w:fill="F2F2F2"/>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r w:rsidRPr="008F4FBD">
              <w:rPr>
                <w:rFonts w:ascii="Times New Roman" w:eastAsia="Times New Roman" w:hAnsi="Times New Roman" w:cs="Times New Roman"/>
                <w:b/>
                <w:bCs/>
                <w:sz w:val="24"/>
                <w:szCs w:val="24"/>
                <w:lang w:eastAsia="ru-RU"/>
              </w:rPr>
              <w:t>Дидактический материал</w:t>
            </w:r>
          </w:p>
        </w:tc>
        <w:tc>
          <w:tcPr>
            <w:tcW w:w="2216" w:type="dxa"/>
            <w:shd w:val="clear" w:color="auto" w:fill="F2F2F2"/>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r w:rsidRPr="008F4FBD">
              <w:rPr>
                <w:rFonts w:ascii="Times New Roman" w:eastAsia="Times New Roman" w:hAnsi="Times New Roman" w:cs="Times New Roman"/>
                <w:b/>
                <w:bCs/>
                <w:sz w:val="24"/>
                <w:szCs w:val="24"/>
                <w:lang w:eastAsia="ru-RU"/>
              </w:rPr>
              <w:t>Домашнее задание</w:t>
            </w:r>
          </w:p>
        </w:tc>
        <w:tc>
          <w:tcPr>
            <w:tcW w:w="1206" w:type="dxa"/>
            <w:shd w:val="clear" w:color="auto" w:fill="F2F2F2"/>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r w:rsidRPr="008F4FBD">
              <w:rPr>
                <w:rFonts w:ascii="Times New Roman" w:eastAsia="Times New Roman" w:hAnsi="Times New Roman" w:cs="Times New Roman"/>
                <w:b/>
                <w:bCs/>
                <w:sz w:val="24"/>
                <w:szCs w:val="24"/>
                <w:lang w:eastAsia="ru-RU"/>
              </w:rPr>
              <w:t>Уровень освоения</w:t>
            </w:r>
          </w:p>
        </w:tc>
      </w:tr>
      <w:tr w:rsidR="008F4FBD" w:rsidRPr="008F4FBD" w:rsidTr="008F4FBD">
        <w:trPr>
          <w:trHeight w:val="263"/>
        </w:trPr>
        <w:tc>
          <w:tcPr>
            <w:tcW w:w="1194" w:type="dxa"/>
            <w:shd w:val="clear" w:color="auto" w:fill="F2F2F2"/>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r w:rsidRPr="008F4FBD">
              <w:rPr>
                <w:rFonts w:ascii="Times New Roman" w:eastAsia="Times New Roman" w:hAnsi="Times New Roman" w:cs="Times New Roman"/>
                <w:b/>
                <w:bCs/>
                <w:sz w:val="24"/>
                <w:szCs w:val="24"/>
                <w:lang w:eastAsia="ru-RU"/>
              </w:rPr>
              <w:t>1</w:t>
            </w:r>
          </w:p>
        </w:tc>
        <w:tc>
          <w:tcPr>
            <w:tcW w:w="2072" w:type="dxa"/>
            <w:shd w:val="clear" w:color="auto" w:fill="F2F2F2"/>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r w:rsidRPr="008F4FBD">
              <w:rPr>
                <w:rFonts w:ascii="Times New Roman" w:eastAsia="Times New Roman" w:hAnsi="Times New Roman" w:cs="Times New Roman"/>
                <w:b/>
                <w:bCs/>
                <w:sz w:val="24"/>
                <w:szCs w:val="24"/>
                <w:lang w:eastAsia="ru-RU"/>
              </w:rPr>
              <w:t>2</w:t>
            </w:r>
          </w:p>
        </w:tc>
        <w:tc>
          <w:tcPr>
            <w:tcW w:w="5771" w:type="dxa"/>
            <w:shd w:val="clear" w:color="auto" w:fill="F2F2F2"/>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r w:rsidRPr="008F4FBD">
              <w:rPr>
                <w:rFonts w:ascii="Times New Roman" w:eastAsia="Times New Roman" w:hAnsi="Times New Roman" w:cs="Times New Roman"/>
                <w:b/>
                <w:bCs/>
                <w:sz w:val="24"/>
                <w:szCs w:val="24"/>
                <w:lang w:eastAsia="ru-RU"/>
              </w:rPr>
              <w:t>3</w:t>
            </w:r>
          </w:p>
        </w:tc>
        <w:tc>
          <w:tcPr>
            <w:tcW w:w="970" w:type="dxa"/>
            <w:shd w:val="clear" w:color="auto" w:fill="F2F2F2"/>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r w:rsidRPr="008F4FBD">
              <w:rPr>
                <w:rFonts w:ascii="Times New Roman" w:eastAsia="Times New Roman" w:hAnsi="Times New Roman" w:cs="Times New Roman"/>
                <w:b/>
                <w:bCs/>
                <w:sz w:val="24"/>
                <w:szCs w:val="24"/>
                <w:lang w:eastAsia="ru-RU"/>
              </w:rPr>
              <w:t>4</w:t>
            </w:r>
          </w:p>
        </w:tc>
        <w:tc>
          <w:tcPr>
            <w:tcW w:w="1919" w:type="dxa"/>
            <w:shd w:val="clear" w:color="auto" w:fill="F2F2F2"/>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r w:rsidRPr="008F4FBD">
              <w:rPr>
                <w:rFonts w:ascii="Times New Roman" w:eastAsia="Times New Roman" w:hAnsi="Times New Roman" w:cs="Times New Roman"/>
                <w:b/>
                <w:bCs/>
                <w:sz w:val="24"/>
                <w:szCs w:val="24"/>
                <w:lang w:eastAsia="ru-RU"/>
              </w:rPr>
              <w:t>5</w:t>
            </w:r>
          </w:p>
        </w:tc>
        <w:tc>
          <w:tcPr>
            <w:tcW w:w="2216" w:type="dxa"/>
            <w:shd w:val="clear" w:color="auto" w:fill="F2F2F2"/>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r w:rsidRPr="008F4FBD">
              <w:rPr>
                <w:rFonts w:ascii="Times New Roman" w:eastAsia="Times New Roman" w:hAnsi="Times New Roman" w:cs="Times New Roman"/>
                <w:b/>
                <w:bCs/>
                <w:sz w:val="24"/>
                <w:szCs w:val="24"/>
                <w:lang w:eastAsia="ru-RU"/>
              </w:rPr>
              <w:t>6</w:t>
            </w:r>
          </w:p>
        </w:tc>
        <w:tc>
          <w:tcPr>
            <w:tcW w:w="1206" w:type="dxa"/>
            <w:shd w:val="clear" w:color="auto" w:fill="F2F2F2"/>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r w:rsidRPr="008F4FBD">
              <w:rPr>
                <w:rFonts w:ascii="Times New Roman" w:eastAsia="Times New Roman" w:hAnsi="Times New Roman" w:cs="Times New Roman"/>
                <w:b/>
                <w:bCs/>
                <w:sz w:val="24"/>
                <w:szCs w:val="24"/>
                <w:lang w:eastAsia="ru-RU"/>
              </w:rPr>
              <w:t>7</w:t>
            </w:r>
          </w:p>
        </w:tc>
      </w:tr>
      <w:tr w:rsidR="008F4FBD" w:rsidRPr="008F4FBD" w:rsidTr="008F4FBD">
        <w:trPr>
          <w:trHeight w:val="266"/>
        </w:trPr>
        <w:tc>
          <w:tcPr>
            <w:tcW w:w="1194" w:type="dxa"/>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p>
        </w:tc>
        <w:tc>
          <w:tcPr>
            <w:tcW w:w="2072" w:type="dxa"/>
            <w:vMerge w:val="restart"/>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r w:rsidRPr="008F4FBD">
              <w:rPr>
                <w:rFonts w:ascii="Times New Roman" w:eastAsia="Times New Roman" w:hAnsi="Times New Roman" w:cs="Times New Roman"/>
                <w:b/>
                <w:bCs/>
                <w:sz w:val="24"/>
                <w:szCs w:val="24"/>
                <w:lang w:eastAsia="ru-RU"/>
              </w:rPr>
              <w:t>Тема 1.</w:t>
            </w:r>
          </w:p>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r w:rsidRPr="008F4FBD">
              <w:rPr>
                <w:rFonts w:ascii="Times New Roman" w:eastAsia="Times New Roman" w:hAnsi="Times New Roman" w:cs="Times New Roman"/>
                <w:b/>
                <w:bCs/>
                <w:sz w:val="24"/>
                <w:szCs w:val="24"/>
                <w:lang w:eastAsia="ru-RU"/>
              </w:rPr>
              <w:t>Действительные числа</w:t>
            </w:r>
          </w:p>
        </w:tc>
        <w:tc>
          <w:tcPr>
            <w:tcW w:w="5771" w:type="dxa"/>
            <w:shd w:val="clear" w:color="auto" w:fill="auto"/>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sz w:val="24"/>
                <w:szCs w:val="24"/>
                <w:lang w:eastAsia="ru-RU"/>
              </w:rPr>
            </w:pPr>
            <w:r w:rsidRPr="008F4FBD">
              <w:rPr>
                <w:rFonts w:ascii="Times New Roman" w:eastAsia="Times New Roman" w:hAnsi="Times New Roman" w:cs="Times New Roman"/>
                <w:b/>
                <w:sz w:val="24"/>
                <w:szCs w:val="24"/>
                <w:lang w:eastAsia="ru-RU"/>
              </w:rPr>
              <w:t>Содержание учебного материала</w:t>
            </w:r>
          </w:p>
        </w:tc>
        <w:tc>
          <w:tcPr>
            <w:tcW w:w="970" w:type="dxa"/>
            <w:shd w:val="clear" w:color="auto" w:fill="auto"/>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i/>
                <w:iCs/>
                <w:sz w:val="24"/>
                <w:szCs w:val="24"/>
                <w:lang w:eastAsia="ru-RU"/>
              </w:rPr>
            </w:pPr>
            <w:r w:rsidRPr="008F4FBD">
              <w:rPr>
                <w:rFonts w:ascii="Times New Roman" w:eastAsia="Times New Roman" w:hAnsi="Times New Roman" w:cs="Times New Roman"/>
                <w:b/>
                <w:i/>
                <w:iCs/>
                <w:sz w:val="24"/>
                <w:szCs w:val="24"/>
                <w:lang w:eastAsia="ru-RU"/>
              </w:rPr>
              <w:t>14</w:t>
            </w:r>
          </w:p>
        </w:tc>
        <w:tc>
          <w:tcPr>
            <w:tcW w:w="1919" w:type="dxa"/>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p>
        </w:tc>
        <w:tc>
          <w:tcPr>
            <w:tcW w:w="2216" w:type="dxa"/>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p>
        </w:tc>
        <w:tc>
          <w:tcPr>
            <w:tcW w:w="1206" w:type="dxa"/>
            <w:shd w:val="clear" w:color="auto" w:fill="auto"/>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p>
        </w:tc>
      </w:tr>
      <w:tr w:rsidR="008F4FBD" w:rsidRPr="008F4FBD" w:rsidTr="008F4FBD">
        <w:trPr>
          <w:trHeight w:val="514"/>
        </w:trPr>
        <w:tc>
          <w:tcPr>
            <w:tcW w:w="1194" w:type="dxa"/>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r w:rsidRPr="008F4FBD">
              <w:rPr>
                <w:rFonts w:ascii="Times New Roman" w:eastAsia="Times New Roman" w:hAnsi="Times New Roman" w:cs="Times New Roman"/>
                <w:b/>
                <w:bCs/>
                <w:sz w:val="24"/>
                <w:szCs w:val="24"/>
                <w:lang w:eastAsia="ru-RU"/>
              </w:rPr>
              <w:t>1</w:t>
            </w:r>
          </w:p>
        </w:tc>
        <w:tc>
          <w:tcPr>
            <w:tcW w:w="2072" w:type="dxa"/>
            <w:vMerge/>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p>
        </w:tc>
        <w:tc>
          <w:tcPr>
            <w:tcW w:w="5771" w:type="dxa"/>
            <w:shd w:val="clear" w:color="auto" w:fill="auto"/>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sz w:val="24"/>
                <w:szCs w:val="24"/>
                <w:lang w:eastAsia="ru-RU"/>
              </w:rPr>
            </w:pPr>
            <w:r w:rsidRPr="008F4FBD">
              <w:rPr>
                <w:rFonts w:ascii="Times New Roman" w:eastAsia="Times New Roman" w:hAnsi="Times New Roman" w:cs="Times New Roman"/>
                <w:sz w:val="24"/>
                <w:szCs w:val="24"/>
                <w:lang w:eastAsia="ru-RU"/>
              </w:rPr>
              <w:t>Введение. Развитие понятия о числе . Сложение и вычитание целых чисел</w:t>
            </w:r>
          </w:p>
        </w:tc>
        <w:tc>
          <w:tcPr>
            <w:tcW w:w="970" w:type="dxa"/>
            <w:shd w:val="clear" w:color="auto" w:fill="auto"/>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2</w:t>
            </w:r>
          </w:p>
        </w:tc>
        <w:tc>
          <w:tcPr>
            <w:tcW w:w="1919" w:type="dxa"/>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Индивид. карточки</w:t>
            </w:r>
          </w:p>
        </w:tc>
        <w:tc>
          <w:tcPr>
            <w:tcW w:w="2216" w:type="dxa"/>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Н.Я. Виленкин</w:t>
            </w:r>
          </w:p>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Стр 5-6</w:t>
            </w:r>
          </w:p>
        </w:tc>
        <w:tc>
          <w:tcPr>
            <w:tcW w:w="1206" w:type="dxa"/>
            <w:shd w:val="clear" w:color="auto" w:fill="auto"/>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1</w:t>
            </w:r>
          </w:p>
        </w:tc>
      </w:tr>
      <w:tr w:rsidR="008F4FBD" w:rsidRPr="008F4FBD" w:rsidTr="008F4FBD">
        <w:trPr>
          <w:trHeight w:val="514"/>
        </w:trPr>
        <w:tc>
          <w:tcPr>
            <w:tcW w:w="1194" w:type="dxa"/>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r w:rsidRPr="008F4FBD">
              <w:rPr>
                <w:rFonts w:ascii="Times New Roman" w:eastAsia="Times New Roman" w:hAnsi="Times New Roman" w:cs="Times New Roman"/>
                <w:b/>
                <w:bCs/>
                <w:sz w:val="24"/>
                <w:szCs w:val="24"/>
                <w:lang w:eastAsia="ru-RU"/>
              </w:rPr>
              <w:t>2</w:t>
            </w:r>
          </w:p>
        </w:tc>
        <w:tc>
          <w:tcPr>
            <w:tcW w:w="2072" w:type="dxa"/>
            <w:vMerge/>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p>
        </w:tc>
        <w:tc>
          <w:tcPr>
            <w:tcW w:w="5771" w:type="dxa"/>
            <w:shd w:val="clear" w:color="auto" w:fill="auto"/>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sz w:val="24"/>
                <w:szCs w:val="24"/>
                <w:lang w:eastAsia="ru-RU"/>
              </w:rPr>
            </w:pPr>
            <w:r w:rsidRPr="008F4FBD">
              <w:rPr>
                <w:rFonts w:ascii="Times New Roman" w:eastAsia="Times New Roman" w:hAnsi="Times New Roman" w:cs="Times New Roman"/>
                <w:sz w:val="24"/>
                <w:szCs w:val="24"/>
                <w:lang w:eastAsia="ru-RU"/>
              </w:rPr>
              <w:t>Сложение и вычитание целых чисел</w:t>
            </w:r>
          </w:p>
        </w:tc>
        <w:tc>
          <w:tcPr>
            <w:tcW w:w="970" w:type="dxa"/>
            <w:shd w:val="clear" w:color="auto" w:fill="auto"/>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2</w:t>
            </w:r>
          </w:p>
        </w:tc>
        <w:tc>
          <w:tcPr>
            <w:tcW w:w="1919" w:type="dxa"/>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Раздаточный материал</w:t>
            </w:r>
          </w:p>
        </w:tc>
        <w:tc>
          <w:tcPr>
            <w:tcW w:w="2216" w:type="dxa"/>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Н.Я. Виленкин</w:t>
            </w:r>
          </w:p>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Стр 5-6</w:t>
            </w:r>
          </w:p>
        </w:tc>
        <w:tc>
          <w:tcPr>
            <w:tcW w:w="1206" w:type="dxa"/>
            <w:shd w:val="clear" w:color="auto" w:fill="auto"/>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1</w:t>
            </w:r>
          </w:p>
        </w:tc>
      </w:tr>
      <w:tr w:rsidR="008F4FBD" w:rsidRPr="008F4FBD" w:rsidTr="008F4FBD">
        <w:trPr>
          <w:trHeight w:val="466"/>
        </w:trPr>
        <w:tc>
          <w:tcPr>
            <w:tcW w:w="1194" w:type="dxa"/>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r w:rsidRPr="008F4FBD">
              <w:rPr>
                <w:rFonts w:ascii="Times New Roman" w:eastAsia="Times New Roman" w:hAnsi="Times New Roman" w:cs="Times New Roman"/>
                <w:b/>
                <w:bCs/>
                <w:sz w:val="24"/>
                <w:szCs w:val="24"/>
                <w:lang w:eastAsia="ru-RU"/>
              </w:rPr>
              <w:t>3</w:t>
            </w:r>
          </w:p>
        </w:tc>
        <w:tc>
          <w:tcPr>
            <w:tcW w:w="2072" w:type="dxa"/>
            <w:vMerge/>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p>
        </w:tc>
        <w:tc>
          <w:tcPr>
            <w:tcW w:w="5771" w:type="dxa"/>
            <w:shd w:val="clear" w:color="auto" w:fill="auto"/>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sz w:val="24"/>
                <w:szCs w:val="24"/>
                <w:lang w:eastAsia="ru-RU"/>
              </w:rPr>
            </w:pPr>
            <w:r w:rsidRPr="008F4FBD">
              <w:rPr>
                <w:rFonts w:ascii="Times New Roman" w:eastAsia="Times New Roman" w:hAnsi="Times New Roman" w:cs="Times New Roman"/>
                <w:sz w:val="24"/>
                <w:szCs w:val="24"/>
                <w:lang w:eastAsia="ru-RU"/>
              </w:rPr>
              <w:t>Умножение и деление целых чисел.</w:t>
            </w:r>
          </w:p>
        </w:tc>
        <w:tc>
          <w:tcPr>
            <w:tcW w:w="970" w:type="dxa"/>
            <w:shd w:val="clear" w:color="auto" w:fill="auto"/>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2</w:t>
            </w:r>
          </w:p>
        </w:tc>
        <w:tc>
          <w:tcPr>
            <w:tcW w:w="1919" w:type="dxa"/>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Раздаточный материал</w:t>
            </w:r>
          </w:p>
        </w:tc>
        <w:tc>
          <w:tcPr>
            <w:tcW w:w="2216" w:type="dxa"/>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Н.Я. Виленкин</w:t>
            </w:r>
          </w:p>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Стр 204,220</w:t>
            </w:r>
          </w:p>
        </w:tc>
        <w:tc>
          <w:tcPr>
            <w:tcW w:w="1206" w:type="dxa"/>
            <w:shd w:val="clear" w:color="auto" w:fill="auto"/>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1</w:t>
            </w:r>
          </w:p>
        </w:tc>
      </w:tr>
      <w:tr w:rsidR="008F4FBD" w:rsidRPr="008F4FBD" w:rsidTr="008F4FBD">
        <w:trPr>
          <w:trHeight w:val="500"/>
        </w:trPr>
        <w:tc>
          <w:tcPr>
            <w:tcW w:w="1194" w:type="dxa"/>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r w:rsidRPr="008F4FBD">
              <w:rPr>
                <w:rFonts w:ascii="Times New Roman" w:eastAsia="Times New Roman" w:hAnsi="Times New Roman" w:cs="Times New Roman"/>
                <w:b/>
                <w:bCs/>
                <w:sz w:val="24"/>
                <w:szCs w:val="24"/>
                <w:lang w:eastAsia="ru-RU"/>
              </w:rPr>
              <w:t>4</w:t>
            </w:r>
          </w:p>
        </w:tc>
        <w:tc>
          <w:tcPr>
            <w:tcW w:w="2072" w:type="dxa"/>
            <w:vMerge/>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p>
        </w:tc>
        <w:tc>
          <w:tcPr>
            <w:tcW w:w="5771" w:type="dxa"/>
            <w:shd w:val="clear" w:color="auto" w:fill="auto"/>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sz w:val="24"/>
                <w:szCs w:val="24"/>
                <w:lang w:eastAsia="ru-RU"/>
              </w:rPr>
            </w:pPr>
            <w:r w:rsidRPr="008F4FBD">
              <w:rPr>
                <w:rFonts w:ascii="Times New Roman" w:eastAsia="Times New Roman" w:hAnsi="Times New Roman" w:cs="Times New Roman"/>
                <w:sz w:val="24"/>
                <w:szCs w:val="24"/>
                <w:lang w:eastAsia="ru-RU"/>
              </w:rPr>
              <w:t xml:space="preserve">Сложение  вычитание и сравнение  десятичных дробей. </w:t>
            </w:r>
          </w:p>
        </w:tc>
        <w:tc>
          <w:tcPr>
            <w:tcW w:w="970" w:type="dxa"/>
            <w:shd w:val="clear" w:color="auto" w:fill="auto"/>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2</w:t>
            </w:r>
          </w:p>
        </w:tc>
        <w:tc>
          <w:tcPr>
            <w:tcW w:w="1919" w:type="dxa"/>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Тестовые задания</w:t>
            </w:r>
          </w:p>
        </w:tc>
        <w:tc>
          <w:tcPr>
            <w:tcW w:w="2216" w:type="dxa"/>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Н.Я. Виленкин</w:t>
            </w:r>
          </w:p>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Стр185</w:t>
            </w:r>
          </w:p>
        </w:tc>
        <w:tc>
          <w:tcPr>
            <w:tcW w:w="1206" w:type="dxa"/>
            <w:shd w:val="clear" w:color="auto" w:fill="auto"/>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1</w:t>
            </w:r>
          </w:p>
        </w:tc>
      </w:tr>
      <w:tr w:rsidR="008F4FBD" w:rsidRPr="008F4FBD" w:rsidTr="008F4FBD">
        <w:trPr>
          <w:trHeight w:val="500"/>
        </w:trPr>
        <w:tc>
          <w:tcPr>
            <w:tcW w:w="1194" w:type="dxa"/>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r w:rsidRPr="008F4FBD">
              <w:rPr>
                <w:rFonts w:ascii="Times New Roman" w:eastAsia="Times New Roman" w:hAnsi="Times New Roman" w:cs="Times New Roman"/>
                <w:b/>
                <w:bCs/>
                <w:sz w:val="24"/>
                <w:szCs w:val="24"/>
                <w:lang w:eastAsia="ru-RU"/>
              </w:rPr>
              <w:t>5</w:t>
            </w:r>
          </w:p>
        </w:tc>
        <w:tc>
          <w:tcPr>
            <w:tcW w:w="2072" w:type="dxa"/>
            <w:vMerge/>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p>
        </w:tc>
        <w:tc>
          <w:tcPr>
            <w:tcW w:w="5771" w:type="dxa"/>
            <w:shd w:val="clear" w:color="auto" w:fill="auto"/>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sz w:val="24"/>
                <w:szCs w:val="24"/>
                <w:lang w:eastAsia="ru-RU"/>
              </w:rPr>
            </w:pPr>
            <w:r w:rsidRPr="008F4FBD">
              <w:rPr>
                <w:rFonts w:ascii="Times New Roman" w:eastAsia="Times New Roman" w:hAnsi="Times New Roman" w:cs="Times New Roman"/>
                <w:sz w:val="24"/>
                <w:szCs w:val="24"/>
                <w:lang w:eastAsia="ru-RU"/>
              </w:rPr>
              <w:t>Сложение  вычитание и сравнение  десятичных дробей.</w:t>
            </w:r>
          </w:p>
        </w:tc>
        <w:tc>
          <w:tcPr>
            <w:tcW w:w="970" w:type="dxa"/>
            <w:shd w:val="clear" w:color="auto" w:fill="auto"/>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2</w:t>
            </w:r>
          </w:p>
        </w:tc>
        <w:tc>
          <w:tcPr>
            <w:tcW w:w="1919" w:type="dxa"/>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Тестовые задания</w:t>
            </w:r>
          </w:p>
        </w:tc>
        <w:tc>
          <w:tcPr>
            <w:tcW w:w="2216" w:type="dxa"/>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Н.Я. Виленкин</w:t>
            </w:r>
          </w:p>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Стр185</w:t>
            </w:r>
          </w:p>
        </w:tc>
        <w:tc>
          <w:tcPr>
            <w:tcW w:w="1206" w:type="dxa"/>
            <w:shd w:val="clear" w:color="auto" w:fill="auto"/>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1</w:t>
            </w:r>
          </w:p>
        </w:tc>
      </w:tr>
      <w:tr w:rsidR="008F4FBD" w:rsidRPr="008F4FBD" w:rsidTr="008F4FBD">
        <w:trPr>
          <w:trHeight w:val="500"/>
        </w:trPr>
        <w:tc>
          <w:tcPr>
            <w:tcW w:w="1194" w:type="dxa"/>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r w:rsidRPr="008F4FBD">
              <w:rPr>
                <w:rFonts w:ascii="Times New Roman" w:eastAsia="Times New Roman" w:hAnsi="Times New Roman" w:cs="Times New Roman"/>
                <w:b/>
                <w:bCs/>
                <w:sz w:val="24"/>
                <w:szCs w:val="24"/>
                <w:lang w:eastAsia="ru-RU"/>
              </w:rPr>
              <w:t>6</w:t>
            </w:r>
          </w:p>
        </w:tc>
        <w:tc>
          <w:tcPr>
            <w:tcW w:w="2072" w:type="dxa"/>
            <w:vMerge/>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p>
        </w:tc>
        <w:tc>
          <w:tcPr>
            <w:tcW w:w="5771" w:type="dxa"/>
            <w:shd w:val="clear" w:color="auto" w:fill="auto"/>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sz w:val="24"/>
                <w:szCs w:val="24"/>
                <w:lang w:eastAsia="ru-RU"/>
              </w:rPr>
            </w:pPr>
            <w:r w:rsidRPr="008F4FBD">
              <w:rPr>
                <w:rFonts w:ascii="Times New Roman" w:eastAsia="Times New Roman" w:hAnsi="Times New Roman" w:cs="Times New Roman"/>
                <w:sz w:val="24"/>
                <w:szCs w:val="24"/>
                <w:lang w:eastAsia="ru-RU"/>
              </w:rPr>
              <w:t>Математические действия с обыкновенными дробями</w:t>
            </w:r>
          </w:p>
        </w:tc>
        <w:tc>
          <w:tcPr>
            <w:tcW w:w="970" w:type="dxa"/>
            <w:shd w:val="clear" w:color="auto" w:fill="auto"/>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2</w:t>
            </w:r>
          </w:p>
        </w:tc>
        <w:tc>
          <w:tcPr>
            <w:tcW w:w="1919" w:type="dxa"/>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Раздаточный материал</w:t>
            </w:r>
          </w:p>
        </w:tc>
        <w:tc>
          <w:tcPr>
            <w:tcW w:w="2216" w:type="dxa"/>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Н.Я. Виленкин</w:t>
            </w:r>
          </w:p>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Стр185</w:t>
            </w:r>
          </w:p>
        </w:tc>
        <w:tc>
          <w:tcPr>
            <w:tcW w:w="1206" w:type="dxa"/>
            <w:shd w:val="clear" w:color="auto" w:fill="auto"/>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1</w:t>
            </w:r>
          </w:p>
        </w:tc>
      </w:tr>
      <w:tr w:rsidR="008F4FBD" w:rsidRPr="008F4FBD" w:rsidTr="008F4FBD">
        <w:trPr>
          <w:trHeight w:val="500"/>
        </w:trPr>
        <w:tc>
          <w:tcPr>
            <w:tcW w:w="1194" w:type="dxa"/>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r w:rsidRPr="008F4FBD">
              <w:rPr>
                <w:rFonts w:ascii="Times New Roman" w:eastAsia="Times New Roman" w:hAnsi="Times New Roman" w:cs="Times New Roman"/>
                <w:b/>
                <w:bCs/>
                <w:sz w:val="24"/>
                <w:szCs w:val="24"/>
                <w:lang w:eastAsia="ru-RU"/>
              </w:rPr>
              <w:t>7</w:t>
            </w:r>
          </w:p>
        </w:tc>
        <w:tc>
          <w:tcPr>
            <w:tcW w:w="2072" w:type="dxa"/>
            <w:vMerge/>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p>
        </w:tc>
        <w:tc>
          <w:tcPr>
            <w:tcW w:w="5771" w:type="dxa"/>
            <w:shd w:val="clear" w:color="auto" w:fill="auto"/>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sz w:val="24"/>
                <w:szCs w:val="24"/>
                <w:lang w:eastAsia="ru-RU"/>
              </w:rPr>
            </w:pPr>
            <w:r w:rsidRPr="008F4FBD">
              <w:rPr>
                <w:rFonts w:ascii="Times New Roman" w:eastAsia="Times New Roman" w:hAnsi="Times New Roman" w:cs="Times New Roman"/>
                <w:sz w:val="24"/>
                <w:szCs w:val="24"/>
                <w:lang w:eastAsia="ru-RU"/>
              </w:rPr>
              <w:t>Математические действия с обыкновенными дробями</w:t>
            </w:r>
          </w:p>
        </w:tc>
        <w:tc>
          <w:tcPr>
            <w:tcW w:w="970" w:type="dxa"/>
            <w:shd w:val="clear" w:color="auto" w:fill="auto"/>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2</w:t>
            </w:r>
          </w:p>
        </w:tc>
        <w:tc>
          <w:tcPr>
            <w:tcW w:w="1919" w:type="dxa"/>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Раздаточный материал</w:t>
            </w:r>
          </w:p>
        </w:tc>
        <w:tc>
          <w:tcPr>
            <w:tcW w:w="2216" w:type="dxa"/>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Н.Я. Виленкин</w:t>
            </w:r>
          </w:p>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Стр185</w:t>
            </w:r>
          </w:p>
        </w:tc>
        <w:tc>
          <w:tcPr>
            <w:tcW w:w="1206" w:type="dxa"/>
            <w:shd w:val="clear" w:color="auto" w:fill="auto"/>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1</w:t>
            </w:r>
          </w:p>
        </w:tc>
      </w:tr>
      <w:tr w:rsidR="008F4FBD" w:rsidRPr="008F4FBD" w:rsidTr="008F4FBD">
        <w:trPr>
          <w:trHeight w:val="409"/>
        </w:trPr>
        <w:tc>
          <w:tcPr>
            <w:tcW w:w="1194" w:type="dxa"/>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p>
        </w:tc>
        <w:tc>
          <w:tcPr>
            <w:tcW w:w="2072" w:type="dxa"/>
            <w:vMerge/>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p>
        </w:tc>
        <w:tc>
          <w:tcPr>
            <w:tcW w:w="5771" w:type="dxa"/>
            <w:shd w:val="clear" w:color="auto" w:fill="auto"/>
            <w:vAlign w:val="center"/>
          </w:tcPr>
          <w:p w:rsidR="008F4FBD" w:rsidRPr="008F4FBD" w:rsidRDefault="008F4FBD" w:rsidP="008F4FBD">
            <w:pPr>
              <w:spacing w:after="0" w:line="230" w:lineRule="exact"/>
              <w:jc w:val="center"/>
              <w:rPr>
                <w:rFonts w:ascii="Times New Roman" w:eastAsia="Times New Roman" w:hAnsi="Times New Roman" w:cs="Times New Roman"/>
                <w:b/>
                <w:sz w:val="24"/>
                <w:szCs w:val="24"/>
                <w:lang w:eastAsia="ru-RU"/>
              </w:rPr>
            </w:pPr>
            <w:r w:rsidRPr="008F4FBD">
              <w:rPr>
                <w:rFonts w:ascii="Times New Roman" w:eastAsia="Times New Roman" w:hAnsi="Times New Roman" w:cs="Times New Roman"/>
                <w:b/>
                <w:sz w:val="24"/>
                <w:szCs w:val="24"/>
                <w:lang w:eastAsia="ru-RU"/>
              </w:rPr>
              <w:t>Практические занятия</w:t>
            </w:r>
          </w:p>
        </w:tc>
        <w:tc>
          <w:tcPr>
            <w:tcW w:w="970" w:type="dxa"/>
            <w:shd w:val="clear" w:color="auto" w:fill="auto"/>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i/>
                <w:iCs/>
                <w:sz w:val="24"/>
                <w:szCs w:val="24"/>
                <w:lang w:eastAsia="ru-RU"/>
              </w:rPr>
            </w:pPr>
            <w:r w:rsidRPr="008F4FBD">
              <w:rPr>
                <w:rFonts w:ascii="Times New Roman" w:eastAsia="Times New Roman" w:hAnsi="Times New Roman" w:cs="Times New Roman"/>
                <w:b/>
                <w:i/>
                <w:iCs/>
                <w:sz w:val="24"/>
                <w:szCs w:val="24"/>
                <w:lang w:eastAsia="ru-RU"/>
              </w:rPr>
              <w:t>16</w:t>
            </w:r>
          </w:p>
        </w:tc>
        <w:tc>
          <w:tcPr>
            <w:tcW w:w="1919" w:type="dxa"/>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p>
        </w:tc>
        <w:tc>
          <w:tcPr>
            <w:tcW w:w="2216" w:type="dxa"/>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p>
        </w:tc>
        <w:tc>
          <w:tcPr>
            <w:tcW w:w="1206" w:type="dxa"/>
            <w:shd w:val="clear" w:color="auto" w:fill="auto"/>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p>
        </w:tc>
      </w:tr>
      <w:tr w:rsidR="008F4FBD" w:rsidRPr="008F4FBD" w:rsidTr="008F4FBD">
        <w:trPr>
          <w:trHeight w:val="600"/>
        </w:trPr>
        <w:tc>
          <w:tcPr>
            <w:tcW w:w="1194" w:type="dxa"/>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r w:rsidRPr="008F4FBD">
              <w:rPr>
                <w:rFonts w:ascii="Times New Roman" w:eastAsia="Times New Roman" w:hAnsi="Times New Roman" w:cs="Times New Roman"/>
                <w:b/>
                <w:bCs/>
                <w:sz w:val="24"/>
                <w:szCs w:val="24"/>
                <w:lang w:eastAsia="ru-RU"/>
              </w:rPr>
              <w:t>8</w:t>
            </w:r>
          </w:p>
        </w:tc>
        <w:tc>
          <w:tcPr>
            <w:tcW w:w="2072" w:type="dxa"/>
            <w:vMerge/>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p>
        </w:tc>
        <w:tc>
          <w:tcPr>
            <w:tcW w:w="5771" w:type="dxa"/>
            <w:shd w:val="clear" w:color="auto" w:fill="auto"/>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sz w:val="24"/>
                <w:szCs w:val="24"/>
                <w:lang w:eastAsia="ru-RU"/>
              </w:rPr>
            </w:pPr>
            <w:r w:rsidRPr="008F4FBD">
              <w:rPr>
                <w:rFonts w:ascii="Times New Roman" w:eastAsia="Times New Roman" w:hAnsi="Times New Roman" w:cs="Times New Roman"/>
                <w:sz w:val="24"/>
                <w:szCs w:val="24"/>
                <w:lang w:eastAsia="ru-RU"/>
              </w:rPr>
              <w:t>Практическая работа № 1 «Умножение и деление целых чисел. Сложение  вычитание и сравнение  десятичных дробей.»</w:t>
            </w:r>
          </w:p>
        </w:tc>
        <w:tc>
          <w:tcPr>
            <w:tcW w:w="970" w:type="dxa"/>
            <w:shd w:val="clear" w:color="auto" w:fill="auto"/>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2</w:t>
            </w:r>
          </w:p>
        </w:tc>
        <w:tc>
          <w:tcPr>
            <w:tcW w:w="1919" w:type="dxa"/>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Индивид. карточки по вариантам</w:t>
            </w:r>
          </w:p>
        </w:tc>
        <w:tc>
          <w:tcPr>
            <w:tcW w:w="2216" w:type="dxa"/>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Решить задание №1</w:t>
            </w:r>
          </w:p>
        </w:tc>
        <w:tc>
          <w:tcPr>
            <w:tcW w:w="1206" w:type="dxa"/>
            <w:shd w:val="clear" w:color="auto" w:fill="auto"/>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2</w:t>
            </w:r>
          </w:p>
        </w:tc>
      </w:tr>
      <w:tr w:rsidR="008F4FBD" w:rsidRPr="008F4FBD" w:rsidTr="008F4FBD">
        <w:trPr>
          <w:trHeight w:val="600"/>
        </w:trPr>
        <w:tc>
          <w:tcPr>
            <w:tcW w:w="1194" w:type="dxa"/>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r w:rsidRPr="008F4FBD">
              <w:rPr>
                <w:rFonts w:ascii="Times New Roman" w:eastAsia="Times New Roman" w:hAnsi="Times New Roman" w:cs="Times New Roman"/>
                <w:b/>
                <w:bCs/>
                <w:sz w:val="24"/>
                <w:szCs w:val="24"/>
                <w:lang w:eastAsia="ru-RU"/>
              </w:rPr>
              <w:t>9</w:t>
            </w:r>
          </w:p>
        </w:tc>
        <w:tc>
          <w:tcPr>
            <w:tcW w:w="2072" w:type="dxa"/>
            <w:vMerge/>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p>
        </w:tc>
        <w:tc>
          <w:tcPr>
            <w:tcW w:w="5771" w:type="dxa"/>
            <w:shd w:val="clear" w:color="auto" w:fill="auto"/>
            <w:vAlign w:val="center"/>
          </w:tcPr>
          <w:p w:rsidR="008F4FBD" w:rsidRPr="008F4FBD" w:rsidRDefault="008F4FBD" w:rsidP="008F4FBD">
            <w:pPr>
              <w:spacing w:after="0" w:line="230" w:lineRule="exact"/>
              <w:rPr>
                <w:rFonts w:ascii="Times New Roman" w:eastAsia="Times New Roman" w:hAnsi="Times New Roman" w:cs="Times New Roman"/>
                <w:sz w:val="24"/>
                <w:szCs w:val="24"/>
                <w:lang w:eastAsia="ru-RU"/>
              </w:rPr>
            </w:pPr>
            <w:r w:rsidRPr="008F4FBD">
              <w:rPr>
                <w:rFonts w:ascii="Times New Roman" w:eastAsia="Times New Roman" w:hAnsi="Times New Roman" w:cs="Times New Roman"/>
                <w:sz w:val="24"/>
                <w:szCs w:val="24"/>
                <w:lang w:eastAsia="ru-RU"/>
              </w:rPr>
              <w:t>Практическая работа № 2 «Математические действия с обыкновенными дробями»</w:t>
            </w:r>
          </w:p>
        </w:tc>
        <w:tc>
          <w:tcPr>
            <w:tcW w:w="970" w:type="dxa"/>
            <w:shd w:val="clear" w:color="auto" w:fill="auto"/>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2</w:t>
            </w:r>
          </w:p>
        </w:tc>
        <w:tc>
          <w:tcPr>
            <w:tcW w:w="1919" w:type="dxa"/>
          </w:tcPr>
          <w:p w:rsidR="008F4FBD" w:rsidRPr="008F4FBD" w:rsidRDefault="008F4FBD" w:rsidP="008F4FBD">
            <w:pPr>
              <w:spacing w:after="0" w:line="240" w:lineRule="auto"/>
              <w:jc w:val="center"/>
              <w:rPr>
                <w:rFonts w:ascii="Times New Roman" w:eastAsia="Times New Roman" w:hAnsi="Times New Roman" w:cs="Times New Roman"/>
                <w:sz w:val="24"/>
                <w:szCs w:val="24"/>
                <w:lang w:eastAsia="ru-RU"/>
              </w:rPr>
            </w:pPr>
            <w:r w:rsidRPr="008F4FBD">
              <w:rPr>
                <w:rFonts w:ascii="Times New Roman" w:eastAsia="Times New Roman" w:hAnsi="Times New Roman" w:cs="Times New Roman"/>
                <w:i/>
                <w:iCs/>
                <w:sz w:val="24"/>
                <w:szCs w:val="24"/>
                <w:lang w:eastAsia="ru-RU"/>
              </w:rPr>
              <w:t>Индивид. карточки по вариантам</w:t>
            </w:r>
          </w:p>
        </w:tc>
        <w:tc>
          <w:tcPr>
            <w:tcW w:w="2216" w:type="dxa"/>
          </w:tcPr>
          <w:p w:rsidR="008F4FBD" w:rsidRPr="008F4FBD" w:rsidRDefault="008F4FBD" w:rsidP="008F4FBD">
            <w:pPr>
              <w:spacing w:after="0" w:line="240" w:lineRule="auto"/>
              <w:rPr>
                <w:rFonts w:ascii="Times New Roman" w:eastAsia="Times New Roman" w:hAnsi="Times New Roman" w:cs="Times New Roman"/>
                <w:sz w:val="24"/>
                <w:szCs w:val="24"/>
                <w:lang w:eastAsia="ru-RU"/>
              </w:rPr>
            </w:pPr>
            <w:r w:rsidRPr="008F4FBD">
              <w:rPr>
                <w:rFonts w:ascii="Times New Roman" w:eastAsia="Times New Roman" w:hAnsi="Times New Roman" w:cs="Times New Roman"/>
                <w:i/>
                <w:iCs/>
                <w:sz w:val="24"/>
                <w:szCs w:val="24"/>
                <w:lang w:eastAsia="ru-RU"/>
              </w:rPr>
              <w:t>Решить задание №2</w:t>
            </w:r>
          </w:p>
        </w:tc>
        <w:tc>
          <w:tcPr>
            <w:tcW w:w="1206" w:type="dxa"/>
            <w:shd w:val="clear" w:color="auto" w:fill="auto"/>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2</w:t>
            </w:r>
          </w:p>
        </w:tc>
      </w:tr>
      <w:tr w:rsidR="008F4FBD" w:rsidRPr="008F4FBD" w:rsidTr="008F4FBD">
        <w:trPr>
          <w:trHeight w:val="600"/>
        </w:trPr>
        <w:tc>
          <w:tcPr>
            <w:tcW w:w="1194" w:type="dxa"/>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r w:rsidRPr="008F4FBD">
              <w:rPr>
                <w:rFonts w:ascii="Times New Roman" w:eastAsia="Times New Roman" w:hAnsi="Times New Roman" w:cs="Times New Roman"/>
                <w:b/>
                <w:bCs/>
                <w:sz w:val="24"/>
                <w:szCs w:val="24"/>
                <w:lang w:eastAsia="ru-RU"/>
              </w:rPr>
              <w:t>10</w:t>
            </w:r>
          </w:p>
        </w:tc>
        <w:tc>
          <w:tcPr>
            <w:tcW w:w="2072" w:type="dxa"/>
            <w:vMerge/>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p>
        </w:tc>
        <w:tc>
          <w:tcPr>
            <w:tcW w:w="5771" w:type="dxa"/>
            <w:shd w:val="clear" w:color="auto" w:fill="auto"/>
            <w:vAlign w:val="center"/>
          </w:tcPr>
          <w:p w:rsidR="008F4FBD" w:rsidRPr="008F4FBD" w:rsidRDefault="008F4FBD" w:rsidP="008F4FBD">
            <w:pPr>
              <w:spacing w:after="0" w:line="230" w:lineRule="exact"/>
              <w:rPr>
                <w:rFonts w:ascii="Times New Roman" w:eastAsia="Times New Roman" w:hAnsi="Times New Roman" w:cs="Times New Roman"/>
                <w:sz w:val="24"/>
                <w:szCs w:val="24"/>
                <w:lang w:eastAsia="ru-RU"/>
              </w:rPr>
            </w:pPr>
            <w:r w:rsidRPr="008F4FBD">
              <w:rPr>
                <w:rFonts w:ascii="Times New Roman" w:eastAsia="Times New Roman" w:hAnsi="Times New Roman" w:cs="Times New Roman"/>
                <w:sz w:val="24"/>
                <w:szCs w:val="24"/>
                <w:lang w:eastAsia="ru-RU"/>
              </w:rPr>
              <w:t>Практическая работа № 3 «Единицы измерения массы и длины»</w:t>
            </w:r>
          </w:p>
        </w:tc>
        <w:tc>
          <w:tcPr>
            <w:tcW w:w="970" w:type="dxa"/>
            <w:shd w:val="clear" w:color="auto" w:fill="auto"/>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2</w:t>
            </w:r>
          </w:p>
        </w:tc>
        <w:tc>
          <w:tcPr>
            <w:tcW w:w="1919" w:type="dxa"/>
          </w:tcPr>
          <w:p w:rsidR="008F4FBD" w:rsidRPr="008F4FBD" w:rsidRDefault="008F4FBD" w:rsidP="008F4FBD">
            <w:pPr>
              <w:spacing w:after="0" w:line="240" w:lineRule="auto"/>
              <w:jc w:val="center"/>
              <w:rPr>
                <w:rFonts w:ascii="Times New Roman" w:eastAsia="Times New Roman" w:hAnsi="Times New Roman" w:cs="Times New Roman"/>
                <w:sz w:val="24"/>
                <w:szCs w:val="24"/>
                <w:lang w:eastAsia="ru-RU"/>
              </w:rPr>
            </w:pPr>
            <w:r w:rsidRPr="008F4FBD">
              <w:rPr>
                <w:rFonts w:ascii="Times New Roman" w:eastAsia="Times New Roman" w:hAnsi="Times New Roman" w:cs="Times New Roman"/>
                <w:i/>
                <w:iCs/>
                <w:sz w:val="24"/>
                <w:szCs w:val="24"/>
                <w:lang w:eastAsia="ru-RU"/>
              </w:rPr>
              <w:t>Индивид. карточки по вариантам</w:t>
            </w:r>
          </w:p>
        </w:tc>
        <w:tc>
          <w:tcPr>
            <w:tcW w:w="2216" w:type="dxa"/>
          </w:tcPr>
          <w:p w:rsidR="008F4FBD" w:rsidRPr="008F4FBD" w:rsidRDefault="008F4FBD" w:rsidP="008F4FBD">
            <w:pPr>
              <w:spacing w:after="0" w:line="240" w:lineRule="auto"/>
              <w:rPr>
                <w:rFonts w:ascii="Times New Roman" w:eastAsia="Times New Roman" w:hAnsi="Times New Roman" w:cs="Times New Roman"/>
                <w:sz w:val="24"/>
                <w:szCs w:val="24"/>
                <w:lang w:eastAsia="ru-RU"/>
              </w:rPr>
            </w:pPr>
            <w:r w:rsidRPr="008F4FBD">
              <w:rPr>
                <w:rFonts w:ascii="Times New Roman" w:eastAsia="Times New Roman" w:hAnsi="Times New Roman" w:cs="Times New Roman"/>
                <w:i/>
                <w:iCs/>
                <w:sz w:val="24"/>
                <w:szCs w:val="24"/>
                <w:lang w:eastAsia="ru-RU"/>
              </w:rPr>
              <w:t>Решить задание №3</w:t>
            </w:r>
          </w:p>
        </w:tc>
        <w:tc>
          <w:tcPr>
            <w:tcW w:w="1206" w:type="dxa"/>
            <w:shd w:val="clear" w:color="auto" w:fill="auto"/>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2</w:t>
            </w:r>
          </w:p>
        </w:tc>
      </w:tr>
      <w:tr w:rsidR="008F4FBD" w:rsidRPr="008F4FBD" w:rsidTr="008F4FBD">
        <w:trPr>
          <w:trHeight w:val="600"/>
        </w:trPr>
        <w:tc>
          <w:tcPr>
            <w:tcW w:w="1194" w:type="dxa"/>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r w:rsidRPr="008F4FBD">
              <w:rPr>
                <w:rFonts w:ascii="Times New Roman" w:eastAsia="Times New Roman" w:hAnsi="Times New Roman" w:cs="Times New Roman"/>
                <w:b/>
                <w:bCs/>
                <w:sz w:val="24"/>
                <w:szCs w:val="24"/>
                <w:lang w:eastAsia="ru-RU"/>
              </w:rPr>
              <w:t>11</w:t>
            </w:r>
          </w:p>
        </w:tc>
        <w:tc>
          <w:tcPr>
            <w:tcW w:w="2072" w:type="dxa"/>
            <w:vMerge/>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p>
        </w:tc>
        <w:tc>
          <w:tcPr>
            <w:tcW w:w="5771" w:type="dxa"/>
            <w:shd w:val="clear" w:color="auto" w:fill="auto"/>
            <w:vAlign w:val="center"/>
          </w:tcPr>
          <w:p w:rsidR="008F4FBD" w:rsidRPr="008F4FBD" w:rsidRDefault="008F4FBD" w:rsidP="008F4FBD">
            <w:pPr>
              <w:spacing w:after="0" w:line="230" w:lineRule="exact"/>
              <w:rPr>
                <w:rFonts w:ascii="Times New Roman" w:eastAsia="Times New Roman" w:hAnsi="Times New Roman" w:cs="Times New Roman"/>
                <w:sz w:val="24"/>
                <w:szCs w:val="24"/>
                <w:lang w:eastAsia="ru-RU"/>
              </w:rPr>
            </w:pPr>
            <w:r w:rsidRPr="008F4FBD">
              <w:rPr>
                <w:rFonts w:ascii="Times New Roman" w:eastAsia="Times New Roman" w:hAnsi="Times New Roman" w:cs="Times New Roman"/>
                <w:sz w:val="24"/>
                <w:szCs w:val="24"/>
                <w:lang w:eastAsia="ru-RU"/>
              </w:rPr>
              <w:t>Практическая работа № 4 «Представление данных в виде таблиц»</w:t>
            </w:r>
          </w:p>
        </w:tc>
        <w:tc>
          <w:tcPr>
            <w:tcW w:w="970" w:type="dxa"/>
            <w:shd w:val="clear" w:color="auto" w:fill="auto"/>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2</w:t>
            </w:r>
          </w:p>
        </w:tc>
        <w:tc>
          <w:tcPr>
            <w:tcW w:w="1919" w:type="dxa"/>
          </w:tcPr>
          <w:p w:rsidR="008F4FBD" w:rsidRPr="008F4FBD" w:rsidRDefault="008F4FBD" w:rsidP="008F4FBD">
            <w:pPr>
              <w:spacing w:after="0" w:line="240" w:lineRule="auto"/>
              <w:jc w:val="center"/>
              <w:rPr>
                <w:rFonts w:ascii="Times New Roman" w:eastAsia="Times New Roman" w:hAnsi="Times New Roman" w:cs="Times New Roman"/>
                <w:sz w:val="24"/>
                <w:szCs w:val="24"/>
                <w:lang w:eastAsia="ru-RU"/>
              </w:rPr>
            </w:pPr>
            <w:r w:rsidRPr="008F4FBD">
              <w:rPr>
                <w:rFonts w:ascii="Times New Roman" w:eastAsia="Times New Roman" w:hAnsi="Times New Roman" w:cs="Times New Roman"/>
                <w:i/>
                <w:iCs/>
                <w:sz w:val="24"/>
                <w:szCs w:val="24"/>
                <w:lang w:eastAsia="ru-RU"/>
              </w:rPr>
              <w:t>Индивид. карточки по вариантам</w:t>
            </w:r>
          </w:p>
        </w:tc>
        <w:tc>
          <w:tcPr>
            <w:tcW w:w="2216" w:type="dxa"/>
          </w:tcPr>
          <w:p w:rsidR="008F4FBD" w:rsidRPr="008F4FBD" w:rsidRDefault="008F4FBD" w:rsidP="008F4FBD">
            <w:pPr>
              <w:spacing w:after="0" w:line="240" w:lineRule="auto"/>
              <w:rPr>
                <w:rFonts w:ascii="Times New Roman" w:eastAsia="Times New Roman" w:hAnsi="Times New Roman" w:cs="Times New Roman"/>
                <w:sz w:val="24"/>
                <w:szCs w:val="24"/>
                <w:lang w:eastAsia="ru-RU"/>
              </w:rPr>
            </w:pPr>
            <w:r w:rsidRPr="008F4FBD">
              <w:rPr>
                <w:rFonts w:ascii="Times New Roman" w:eastAsia="Times New Roman" w:hAnsi="Times New Roman" w:cs="Times New Roman"/>
                <w:i/>
                <w:iCs/>
                <w:sz w:val="24"/>
                <w:szCs w:val="24"/>
                <w:lang w:eastAsia="ru-RU"/>
              </w:rPr>
              <w:t>Решить задание №1</w:t>
            </w:r>
          </w:p>
        </w:tc>
        <w:tc>
          <w:tcPr>
            <w:tcW w:w="1206" w:type="dxa"/>
            <w:shd w:val="clear" w:color="auto" w:fill="auto"/>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2</w:t>
            </w:r>
          </w:p>
        </w:tc>
      </w:tr>
      <w:tr w:rsidR="008F4FBD" w:rsidRPr="008F4FBD" w:rsidTr="008F4FBD">
        <w:trPr>
          <w:trHeight w:val="600"/>
        </w:trPr>
        <w:tc>
          <w:tcPr>
            <w:tcW w:w="1194" w:type="dxa"/>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r w:rsidRPr="008F4FBD">
              <w:rPr>
                <w:rFonts w:ascii="Times New Roman" w:eastAsia="Times New Roman" w:hAnsi="Times New Roman" w:cs="Times New Roman"/>
                <w:b/>
                <w:bCs/>
                <w:sz w:val="24"/>
                <w:szCs w:val="24"/>
                <w:lang w:eastAsia="ru-RU"/>
              </w:rPr>
              <w:t>12</w:t>
            </w:r>
          </w:p>
        </w:tc>
        <w:tc>
          <w:tcPr>
            <w:tcW w:w="2072" w:type="dxa"/>
            <w:vMerge/>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p>
        </w:tc>
        <w:tc>
          <w:tcPr>
            <w:tcW w:w="5771" w:type="dxa"/>
            <w:shd w:val="clear" w:color="auto" w:fill="auto"/>
            <w:vAlign w:val="center"/>
          </w:tcPr>
          <w:p w:rsidR="008F4FBD" w:rsidRPr="008F4FBD" w:rsidRDefault="008F4FBD" w:rsidP="008F4FBD">
            <w:pPr>
              <w:spacing w:after="0" w:line="230" w:lineRule="exact"/>
              <w:rPr>
                <w:rFonts w:ascii="Times New Roman" w:eastAsia="Times New Roman" w:hAnsi="Times New Roman" w:cs="Times New Roman"/>
                <w:sz w:val="24"/>
                <w:szCs w:val="24"/>
                <w:lang w:eastAsia="ru-RU"/>
              </w:rPr>
            </w:pPr>
            <w:r w:rsidRPr="008F4FBD">
              <w:rPr>
                <w:rFonts w:ascii="Times New Roman" w:eastAsia="Times New Roman" w:hAnsi="Times New Roman" w:cs="Times New Roman"/>
                <w:sz w:val="24"/>
                <w:szCs w:val="24"/>
                <w:lang w:eastAsia="ru-RU"/>
              </w:rPr>
              <w:t>Практическая работа № 5 «Решение линейных уравнений»</w:t>
            </w:r>
          </w:p>
        </w:tc>
        <w:tc>
          <w:tcPr>
            <w:tcW w:w="970" w:type="dxa"/>
            <w:shd w:val="clear" w:color="auto" w:fill="auto"/>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2</w:t>
            </w:r>
          </w:p>
        </w:tc>
        <w:tc>
          <w:tcPr>
            <w:tcW w:w="1919" w:type="dxa"/>
          </w:tcPr>
          <w:p w:rsidR="008F4FBD" w:rsidRPr="008F4FBD" w:rsidRDefault="008F4FBD" w:rsidP="008F4FBD">
            <w:pPr>
              <w:spacing w:after="0" w:line="240" w:lineRule="auto"/>
              <w:jc w:val="center"/>
              <w:rPr>
                <w:rFonts w:ascii="Times New Roman" w:eastAsia="Times New Roman" w:hAnsi="Times New Roman" w:cs="Times New Roman"/>
                <w:sz w:val="24"/>
                <w:szCs w:val="24"/>
                <w:lang w:eastAsia="ru-RU"/>
              </w:rPr>
            </w:pPr>
            <w:r w:rsidRPr="008F4FBD">
              <w:rPr>
                <w:rFonts w:ascii="Times New Roman" w:eastAsia="Times New Roman" w:hAnsi="Times New Roman" w:cs="Times New Roman"/>
                <w:i/>
                <w:iCs/>
                <w:sz w:val="24"/>
                <w:szCs w:val="24"/>
                <w:lang w:eastAsia="ru-RU"/>
              </w:rPr>
              <w:t>Индивид. карточки по вариантам</w:t>
            </w:r>
          </w:p>
        </w:tc>
        <w:tc>
          <w:tcPr>
            <w:tcW w:w="2216" w:type="dxa"/>
          </w:tcPr>
          <w:p w:rsidR="008F4FBD" w:rsidRPr="008F4FBD" w:rsidRDefault="008F4FBD" w:rsidP="008F4FBD">
            <w:pPr>
              <w:spacing w:after="0" w:line="240" w:lineRule="auto"/>
              <w:rPr>
                <w:rFonts w:ascii="Times New Roman" w:eastAsia="Times New Roman" w:hAnsi="Times New Roman" w:cs="Times New Roman"/>
                <w:sz w:val="24"/>
                <w:szCs w:val="24"/>
                <w:lang w:eastAsia="ru-RU"/>
              </w:rPr>
            </w:pPr>
            <w:r w:rsidRPr="008F4FBD">
              <w:rPr>
                <w:rFonts w:ascii="Times New Roman" w:eastAsia="Times New Roman" w:hAnsi="Times New Roman" w:cs="Times New Roman"/>
                <w:i/>
                <w:iCs/>
                <w:sz w:val="24"/>
                <w:szCs w:val="24"/>
                <w:lang w:eastAsia="ru-RU"/>
              </w:rPr>
              <w:t>Решить задание №2</w:t>
            </w:r>
          </w:p>
        </w:tc>
        <w:tc>
          <w:tcPr>
            <w:tcW w:w="1206" w:type="dxa"/>
            <w:shd w:val="clear" w:color="auto" w:fill="auto"/>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2</w:t>
            </w:r>
          </w:p>
        </w:tc>
      </w:tr>
      <w:tr w:rsidR="008F4FBD" w:rsidRPr="008F4FBD" w:rsidTr="008F4FBD">
        <w:trPr>
          <w:trHeight w:val="600"/>
        </w:trPr>
        <w:tc>
          <w:tcPr>
            <w:tcW w:w="1194" w:type="dxa"/>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r w:rsidRPr="008F4FBD">
              <w:rPr>
                <w:rFonts w:ascii="Times New Roman" w:eastAsia="Times New Roman" w:hAnsi="Times New Roman" w:cs="Times New Roman"/>
                <w:b/>
                <w:bCs/>
                <w:sz w:val="24"/>
                <w:szCs w:val="24"/>
                <w:lang w:eastAsia="ru-RU"/>
              </w:rPr>
              <w:lastRenderedPageBreak/>
              <w:t>13</w:t>
            </w:r>
          </w:p>
        </w:tc>
        <w:tc>
          <w:tcPr>
            <w:tcW w:w="2072" w:type="dxa"/>
            <w:vMerge/>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p>
        </w:tc>
        <w:tc>
          <w:tcPr>
            <w:tcW w:w="5771" w:type="dxa"/>
            <w:shd w:val="clear" w:color="auto" w:fill="auto"/>
            <w:vAlign w:val="center"/>
          </w:tcPr>
          <w:p w:rsidR="008F4FBD" w:rsidRPr="008F4FBD" w:rsidRDefault="008F4FBD" w:rsidP="008F4FBD">
            <w:pPr>
              <w:spacing w:after="0" w:line="230" w:lineRule="exact"/>
              <w:rPr>
                <w:rFonts w:ascii="Times New Roman" w:eastAsia="Times New Roman" w:hAnsi="Times New Roman" w:cs="Times New Roman"/>
                <w:color w:val="FF0000"/>
                <w:sz w:val="24"/>
                <w:szCs w:val="24"/>
                <w:lang w:eastAsia="ru-RU"/>
              </w:rPr>
            </w:pPr>
            <w:r w:rsidRPr="008F4FBD">
              <w:rPr>
                <w:rFonts w:ascii="Times New Roman" w:eastAsia="Times New Roman" w:hAnsi="Times New Roman" w:cs="Times New Roman"/>
                <w:sz w:val="24"/>
                <w:szCs w:val="24"/>
                <w:lang w:eastAsia="ru-RU"/>
              </w:rPr>
              <w:t>Практическая работа № 6 «Решение прикладных задач на вычисление   процентов»</w:t>
            </w:r>
          </w:p>
        </w:tc>
        <w:tc>
          <w:tcPr>
            <w:tcW w:w="970" w:type="dxa"/>
            <w:shd w:val="clear" w:color="auto" w:fill="auto"/>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2</w:t>
            </w:r>
          </w:p>
        </w:tc>
        <w:tc>
          <w:tcPr>
            <w:tcW w:w="1919" w:type="dxa"/>
          </w:tcPr>
          <w:p w:rsidR="008F4FBD" w:rsidRPr="008F4FBD" w:rsidRDefault="008F4FBD" w:rsidP="008F4FBD">
            <w:pPr>
              <w:spacing w:after="0" w:line="240" w:lineRule="auto"/>
              <w:jc w:val="center"/>
              <w:rPr>
                <w:rFonts w:ascii="Times New Roman" w:eastAsia="Times New Roman" w:hAnsi="Times New Roman" w:cs="Times New Roman"/>
                <w:sz w:val="24"/>
                <w:szCs w:val="24"/>
                <w:lang w:eastAsia="ru-RU"/>
              </w:rPr>
            </w:pPr>
            <w:r w:rsidRPr="008F4FBD">
              <w:rPr>
                <w:rFonts w:ascii="Times New Roman" w:eastAsia="Times New Roman" w:hAnsi="Times New Roman" w:cs="Times New Roman"/>
                <w:i/>
                <w:iCs/>
                <w:sz w:val="24"/>
                <w:szCs w:val="24"/>
                <w:lang w:eastAsia="ru-RU"/>
              </w:rPr>
              <w:t>Индивид. карточки по вариантам</w:t>
            </w:r>
          </w:p>
        </w:tc>
        <w:tc>
          <w:tcPr>
            <w:tcW w:w="2216" w:type="dxa"/>
          </w:tcPr>
          <w:p w:rsidR="008F4FBD" w:rsidRPr="008F4FBD" w:rsidRDefault="008F4FBD" w:rsidP="008F4FBD">
            <w:pPr>
              <w:spacing w:after="0" w:line="240" w:lineRule="auto"/>
              <w:rPr>
                <w:rFonts w:ascii="Times New Roman" w:eastAsia="Times New Roman" w:hAnsi="Times New Roman" w:cs="Times New Roman"/>
                <w:sz w:val="24"/>
                <w:szCs w:val="24"/>
                <w:lang w:eastAsia="ru-RU"/>
              </w:rPr>
            </w:pPr>
            <w:r w:rsidRPr="008F4FBD">
              <w:rPr>
                <w:rFonts w:ascii="Times New Roman" w:eastAsia="Times New Roman" w:hAnsi="Times New Roman" w:cs="Times New Roman"/>
                <w:i/>
                <w:iCs/>
                <w:sz w:val="24"/>
                <w:szCs w:val="24"/>
                <w:lang w:eastAsia="ru-RU"/>
              </w:rPr>
              <w:t>Решить задание №3</w:t>
            </w:r>
          </w:p>
        </w:tc>
        <w:tc>
          <w:tcPr>
            <w:tcW w:w="1206" w:type="dxa"/>
            <w:shd w:val="clear" w:color="auto" w:fill="auto"/>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2</w:t>
            </w:r>
          </w:p>
        </w:tc>
      </w:tr>
      <w:tr w:rsidR="008F4FBD" w:rsidRPr="008F4FBD" w:rsidTr="008F4FBD">
        <w:trPr>
          <w:trHeight w:val="600"/>
        </w:trPr>
        <w:tc>
          <w:tcPr>
            <w:tcW w:w="1194" w:type="dxa"/>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r w:rsidRPr="008F4FBD">
              <w:rPr>
                <w:rFonts w:ascii="Times New Roman" w:eastAsia="Times New Roman" w:hAnsi="Times New Roman" w:cs="Times New Roman"/>
                <w:b/>
                <w:bCs/>
                <w:sz w:val="24"/>
                <w:szCs w:val="24"/>
                <w:lang w:eastAsia="ru-RU"/>
              </w:rPr>
              <w:t>14</w:t>
            </w:r>
          </w:p>
        </w:tc>
        <w:tc>
          <w:tcPr>
            <w:tcW w:w="2072" w:type="dxa"/>
            <w:vMerge/>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p>
        </w:tc>
        <w:tc>
          <w:tcPr>
            <w:tcW w:w="5771" w:type="dxa"/>
            <w:shd w:val="clear" w:color="auto" w:fill="auto"/>
            <w:vAlign w:val="center"/>
          </w:tcPr>
          <w:p w:rsidR="008F4FBD" w:rsidRPr="008F4FBD" w:rsidRDefault="008F4FBD" w:rsidP="008F4FBD">
            <w:pPr>
              <w:spacing w:after="0" w:line="230" w:lineRule="exact"/>
              <w:rPr>
                <w:rFonts w:ascii="Times New Roman" w:eastAsia="Times New Roman" w:hAnsi="Times New Roman" w:cs="Times New Roman"/>
                <w:color w:val="FF0000"/>
                <w:sz w:val="24"/>
                <w:szCs w:val="24"/>
                <w:lang w:eastAsia="ru-RU"/>
              </w:rPr>
            </w:pPr>
            <w:r w:rsidRPr="008F4FBD">
              <w:rPr>
                <w:rFonts w:ascii="Times New Roman" w:eastAsia="Times New Roman" w:hAnsi="Times New Roman" w:cs="Times New Roman"/>
                <w:sz w:val="24"/>
                <w:szCs w:val="24"/>
                <w:lang w:eastAsia="ru-RU"/>
              </w:rPr>
              <w:t>Практическая работа № 6 «Решение прикладных задач на вычисление   процентов»</w:t>
            </w:r>
          </w:p>
        </w:tc>
        <w:tc>
          <w:tcPr>
            <w:tcW w:w="970" w:type="dxa"/>
            <w:shd w:val="clear" w:color="auto" w:fill="auto"/>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2</w:t>
            </w:r>
          </w:p>
        </w:tc>
        <w:tc>
          <w:tcPr>
            <w:tcW w:w="1919" w:type="dxa"/>
          </w:tcPr>
          <w:p w:rsidR="008F4FBD" w:rsidRPr="008F4FBD" w:rsidRDefault="008F4FBD" w:rsidP="008F4FBD">
            <w:pPr>
              <w:spacing w:after="0" w:line="240" w:lineRule="auto"/>
              <w:jc w:val="center"/>
              <w:rPr>
                <w:rFonts w:ascii="Times New Roman" w:eastAsia="Times New Roman" w:hAnsi="Times New Roman" w:cs="Times New Roman"/>
                <w:sz w:val="24"/>
                <w:szCs w:val="24"/>
                <w:lang w:eastAsia="ru-RU"/>
              </w:rPr>
            </w:pPr>
            <w:r w:rsidRPr="008F4FBD">
              <w:rPr>
                <w:rFonts w:ascii="Times New Roman" w:eastAsia="Times New Roman" w:hAnsi="Times New Roman" w:cs="Times New Roman"/>
                <w:i/>
                <w:iCs/>
                <w:sz w:val="24"/>
                <w:szCs w:val="24"/>
                <w:lang w:eastAsia="ru-RU"/>
              </w:rPr>
              <w:t>Индивид. карточки по вариантам</w:t>
            </w:r>
          </w:p>
        </w:tc>
        <w:tc>
          <w:tcPr>
            <w:tcW w:w="2216" w:type="dxa"/>
          </w:tcPr>
          <w:p w:rsidR="008F4FBD" w:rsidRPr="008F4FBD" w:rsidRDefault="008F4FBD" w:rsidP="008F4FBD">
            <w:pPr>
              <w:spacing w:after="0" w:line="240" w:lineRule="auto"/>
              <w:rPr>
                <w:rFonts w:ascii="Times New Roman" w:eastAsia="Times New Roman" w:hAnsi="Times New Roman" w:cs="Times New Roman"/>
                <w:sz w:val="24"/>
                <w:szCs w:val="24"/>
                <w:lang w:eastAsia="ru-RU"/>
              </w:rPr>
            </w:pPr>
            <w:r w:rsidRPr="008F4FBD">
              <w:rPr>
                <w:rFonts w:ascii="Times New Roman" w:eastAsia="Times New Roman" w:hAnsi="Times New Roman" w:cs="Times New Roman"/>
                <w:i/>
                <w:iCs/>
                <w:sz w:val="24"/>
                <w:szCs w:val="24"/>
                <w:lang w:eastAsia="ru-RU"/>
              </w:rPr>
              <w:t>Решить задание №3</w:t>
            </w:r>
          </w:p>
        </w:tc>
        <w:tc>
          <w:tcPr>
            <w:tcW w:w="1206" w:type="dxa"/>
            <w:shd w:val="clear" w:color="auto" w:fill="auto"/>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2</w:t>
            </w:r>
          </w:p>
        </w:tc>
      </w:tr>
      <w:tr w:rsidR="008F4FBD" w:rsidRPr="008F4FBD" w:rsidTr="008F4FBD">
        <w:trPr>
          <w:trHeight w:val="600"/>
        </w:trPr>
        <w:tc>
          <w:tcPr>
            <w:tcW w:w="1194" w:type="dxa"/>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r w:rsidRPr="008F4FBD">
              <w:rPr>
                <w:rFonts w:ascii="Times New Roman" w:eastAsia="Times New Roman" w:hAnsi="Times New Roman" w:cs="Times New Roman"/>
                <w:b/>
                <w:bCs/>
                <w:sz w:val="24"/>
                <w:szCs w:val="24"/>
                <w:lang w:eastAsia="ru-RU"/>
              </w:rPr>
              <w:t>15</w:t>
            </w:r>
          </w:p>
        </w:tc>
        <w:tc>
          <w:tcPr>
            <w:tcW w:w="2072" w:type="dxa"/>
            <w:vMerge/>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p>
        </w:tc>
        <w:tc>
          <w:tcPr>
            <w:tcW w:w="5771" w:type="dxa"/>
            <w:shd w:val="clear" w:color="auto" w:fill="auto"/>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sz w:val="24"/>
                <w:szCs w:val="24"/>
                <w:lang w:eastAsia="ru-RU"/>
              </w:rPr>
            </w:pPr>
            <w:r w:rsidRPr="008F4FBD">
              <w:rPr>
                <w:rFonts w:ascii="Times New Roman" w:eastAsia="Times New Roman" w:hAnsi="Times New Roman" w:cs="Times New Roman"/>
                <w:b/>
                <w:sz w:val="24"/>
                <w:szCs w:val="24"/>
                <w:lang w:eastAsia="ru-RU"/>
              </w:rPr>
              <w:t>Контрольная работа № 1</w:t>
            </w:r>
          </w:p>
        </w:tc>
        <w:tc>
          <w:tcPr>
            <w:tcW w:w="970" w:type="dxa"/>
            <w:shd w:val="clear" w:color="auto" w:fill="auto"/>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i/>
                <w:iCs/>
                <w:sz w:val="24"/>
                <w:szCs w:val="24"/>
                <w:lang w:eastAsia="ru-RU"/>
              </w:rPr>
            </w:pPr>
            <w:r w:rsidRPr="008F4FBD">
              <w:rPr>
                <w:rFonts w:ascii="Times New Roman" w:eastAsia="Times New Roman" w:hAnsi="Times New Roman" w:cs="Times New Roman"/>
                <w:b/>
                <w:i/>
                <w:iCs/>
                <w:sz w:val="24"/>
                <w:szCs w:val="24"/>
                <w:lang w:eastAsia="ru-RU"/>
              </w:rPr>
              <w:t>2</w:t>
            </w:r>
          </w:p>
        </w:tc>
        <w:tc>
          <w:tcPr>
            <w:tcW w:w="1919" w:type="dxa"/>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Варианты работ</w:t>
            </w:r>
          </w:p>
        </w:tc>
        <w:tc>
          <w:tcPr>
            <w:tcW w:w="2216" w:type="dxa"/>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p>
        </w:tc>
        <w:tc>
          <w:tcPr>
            <w:tcW w:w="1206" w:type="dxa"/>
            <w:shd w:val="clear" w:color="auto" w:fill="auto"/>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2</w:t>
            </w:r>
          </w:p>
        </w:tc>
      </w:tr>
      <w:tr w:rsidR="008F4FBD" w:rsidRPr="008F4FBD" w:rsidTr="008F4FBD">
        <w:trPr>
          <w:trHeight w:val="600"/>
        </w:trPr>
        <w:tc>
          <w:tcPr>
            <w:tcW w:w="1194" w:type="dxa"/>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p>
        </w:tc>
        <w:tc>
          <w:tcPr>
            <w:tcW w:w="2072" w:type="dxa"/>
            <w:vMerge w:val="restart"/>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p>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r w:rsidRPr="008F4FBD">
              <w:rPr>
                <w:rFonts w:ascii="Times New Roman" w:eastAsia="Times New Roman" w:hAnsi="Times New Roman" w:cs="Times New Roman"/>
                <w:b/>
                <w:bCs/>
                <w:sz w:val="24"/>
                <w:szCs w:val="24"/>
                <w:lang w:eastAsia="ru-RU"/>
              </w:rPr>
              <w:t>Тема 2.</w:t>
            </w:r>
          </w:p>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r w:rsidRPr="008F4FBD">
              <w:rPr>
                <w:rFonts w:ascii="Times New Roman" w:eastAsia="Times New Roman" w:hAnsi="Times New Roman" w:cs="Times New Roman"/>
                <w:b/>
                <w:bCs/>
                <w:sz w:val="24"/>
                <w:szCs w:val="24"/>
                <w:lang w:eastAsia="ru-RU"/>
              </w:rPr>
              <w:t>Геометрические фигуры на плоскости</w:t>
            </w:r>
          </w:p>
        </w:tc>
        <w:tc>
          <w:tcPr>
            <w:tcW w:w="5771" w:type="dxa"/>
            <w:shd w:val="clear" w:color="auto" w:fill="auto"/>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sz w:val="24"/>
                <w:szCs w:val="24"/>
                <w:lang w:eastAsia="ru-RU"/>
              </w:rPr>
            </w:pPr>
            <w:r w:rsidRPr="008F4FBD">
              <w:rPr>
                <w:rFonts w:ascii="Times New Roman" w:eastAsia="Times New Roman" w:hAnsi="Times New Roman" w:cs="Times New Roman"/>
                <w:b/>
                <w:sz w:val="24"/>
                <w:szCs w:val="24"/>
                <w:lang w:eastAsia="ru-RU"/>
              </w:rPr>
              <w:t>Содержание учебного материала</w:t>
            </w:r>
          </w:p>
        </w:tc>
        <w:tc>
          <w:tcPr>
            <w:tcW w:w="970" w:type="dxa"/>
            <w:shd w:val="clear" w:color="auto" w:fill="auto"/>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i/>
                <w:iCs/>
                <w:sz w:val="24"/>
                <w:szCs w:val="24"/>
                <w:lang w:eastAsia="ru-RU"/>
              </w:rPr>
            </w:pPr>
            <w:r w:rsidRPr="008F4FBD">
              <w:rPr>
                <w:rFonts w:ascii="Times New Roman" w:eastAsia="Times New Roman" w:hAnsi="Times New Roman" w:cs="Times New Roman"/>
                <w:b/>
                <w:i/>
                <w:iCs/>
                <w:sz w:val="24"/>
                <w:szCs w:val="24"/>
                <w:lang w:eastAsia="ru-RU"/>
              </w:rPr>
              <w:t>20</w:t>
            </w:r>
          </w:p>
        </w:tc>
        <w:tc>
          <w:tcPr>
            <w:tcW w:w="1919" w:type="dxa"/>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p>
        </w:tc>
        <w:tc>
          <w:tcPr>
            <w:tcW w:w="2216" w:type="dxa"/>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p>
        </w:tc>
        <w:tc>
          <w:tcPr>
            <w:tcW w:w="1206" w:type="dxa"/>
            <w:shd w:val="clear" w:color="auto" w:fill="auto"/>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p>
        </w:tc>
      </w:tr>
      <w:tr w:rsidR="008F4FBD" w:rsidRPr="008F4FBD" w:rsidTr="008F4FBD">
        <w:trPr>
          <w:trHeight w:val="600"/>
        </w:trPr>
        <w:tc>
          <w:tcPr>
            <w:tcW w:w="1194" w:type="dxa"/>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r w:rsidRPr="008F4FBD">
              <w:rPr>
                <w:rFonts w:ascii="Times New Roman" w:eastAsia="Times New Roman" w:hAnsi="Times New Roman" w:cs="Times New Roman"/>
                <w:b/>
                <w:bCs/>
                <w:sz w:val="24"/>
                <w:szCs w:val="24"/>
                <w:lang w:eastAsia="ru-RU"/>
              </w:rPr>
              <w:t>16</w:t>
            </w:r>
          </w:p>
        </w:tc>
        <w:tc>
          <w:tcPr>
            <w:tcW w:w="2072" w:type="dxa"/>
            <w:vMerge/>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p>
        </w:tc>
        <w:tc>
          <w:tcPr>
            <w:tcW w:w="5771" w:type="dxa"/>
            <w:shd w:val="clear" w:color="auto" w:fill="auto"/>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sz w:val="24"/>
                <w:szCs w:val="24"/>
                <w:lang w:eastAsia="ru-RU"/>
              </w:rPr>
            </w:pPr>
            <w:r w:rsidRPr="008F4FBD">
              <w:rPr>
                <w:rFonts w:ascii="Times New Roman" w:eastAsia="Times New Roman" w:hAnsi="Times New Roman" w:cs="Times New Roman"/>
                <w:sz w:val="24"/>
                <w:szCs w:val="24"/>
                <w:lang w:eastAsia="ru-RU"/>
              </w:rPr>
              <w:t xml:space="preserve">Точка прямая, отрезок . </w:t>
            </w:r>
          </w:p>
        </w:tc>
        <w:tc>
          <w:tcPr>
            <w:tcW w:w="970" w:type="dxa"/>
            <w:shd w:val="clear" w:color="auto" w:fill="auto"/>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2</w:t>
            </w:r>
          </w:p>
        </w:tc>
        <w:tc>
          <w:tcPr>
            <w:tcW w:w="1919" w:type="dxa"/>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Раздаточный материал</w:t>
            </w:r>
          </w:p>
        </w:tc>
        <w:tc>
          <w:tcPr>
            <w:tcW w:w="2216" w:type="dxa"/>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Н.Я. Виленкин</w:t>
            </w:r>
          </w:p>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Стр 342</w:t>
            </w:r>
          </w:p>
        </w:tc>
        <w:tc>
          <w:tcPr>
            <w:tcW w:w="1206" w:type="dxa"/>
            <w:shd w:val="clear" w:color="auto" w:fill="auto"/>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1</w:t>
            </w:r>
          </w:p>
        </w:tc>
      </w:tr>
      <w:tr w:rsidR="008F4FBD" w:rsidRPr="008F4FBD" w:rsidTr="008F4FBD">
        <w:trPr>
          <w:trHeight w:val="600"/>
        </w:trPr>
        <w:tc>
          <w:tcPr>
            <w:tcW w:w="1194" w:type="dxa"/>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r w:rsidRPr="008F4FBD">
              <w:rPr>
                <w:rFonts w:ascii="Times New Roman" w:eastAsia="Times New Roman" w:hAnsi="Times New Roman" w:cs="Times New Roman"/>
                <w:b/>
                <w:bCs/>
                <w:sz w:val="24"/>
                <w:szCs w:val="24"/>
                <w:lang w:eastAsia="ru-RU"/>
              </w:rPr>
              <w:t>17</w:t>
            </w:r>
          </w:p>
        </w:tc>
        <w:tc>
          <w:tcPr>
            <w:tcW w:w="2072" w:type="dxa"/>
            <w:vMerge/>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p>
        </w:tc>
        <w:tc>
          <w:tcPr>
            <w:tcW w:w="5771" w:type="dxa"/>
            <w:shd w:val="clear" w:color="auto" w:fill="auto"/>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sz w:val="24"/>
                <w:szCs w:val="24"/>
                <w:lang w:eastAsia="ru-RU"/>
              </w:rPr>
            </w:pPr>
            <w:r w:rsidRPr="008F4FBD">
              <w:rPr>
                <w:rFonts w:ascii="Times New Roman" w:eastAsia="Times New Roman" w:hAnsi="Times New Roman" w:cs="Times New Roman"/>
                <w:sz w:val="24"/>
                <w:szCs w:val="24"/>
                <w:lang w:eastAsia="ru-RU"/>
              </w:rPr>
              <w:t>Угол, градусная мера угла</w:t>
            </w:r>
          </w:p>
        </w:tc>
        <w:tc>
          <w:tcPr>
            <w:tcW w:w="970" w:type="dxa"/>
            <w:shd w:val="clear" w:color="auto" w:fill="auto"/>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2</w:t>
            </w:r>
          </w:p>
        </w:tc>
        <w:tc>
          <w:tcPr>
            <w:tcW w:w="1919" w:type="dxa"/>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Индивид. карточки</w:t>
            </w:r>
          </w:p>
        </w:tc>
        <w:tc>
          <w:tcPr>
            <w:tcW w:w="2216" w:type="dxa"/>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Н.Я. Виленкин</w:t>
            </w:r>
          </w:p>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Стр 344</w:t>
            </w:r>
          </w:p>
        </w:tc>
        <w:tc>
          <w:tcPr>
            <w:tcW w:w="1206" w:type="dxa"/>
            <w:shd w:val="clear" w:color="auto" w:fill="auto"/>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p>
        </w:tc>
      </w:tr>
      <w:tr w:rsidR="008F4FBD" w:rsidRPr="008F4FBD" w:rsidTr="008F4FBD">
        <w:trPr>
          <w:trHeight w:val="600"/>
        </w:trPr>
        <w:tc>
          <w:tcPr>
            <w:tcW w:w="1194" w:type="dxa"/>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r w:rsidRPr="008F4FBD">
              <w:rPr>
                <w:rFonts w:ascii="Times New Roman" w:eastAsia="Times New Roman" w:hAnsi="Times New Roman" w:cs="Times New Roman"/>
                <w:b/>
                <w:bCs/>
                <w:sz w:val="24"/>
                <w:szCs w:val="24"/>
                <w:lang w:eastAsia="ru-RU"/>
              </w:rPr>
              <w:t>18</w:t>
            </w:r>
          </w:p>
        </w:tc>
        <w:tc>
          <w:tcPr>
            <w:tcW w:w="2072" w:type="dxa"/>
            <w:vMerge/>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p>
        </w:tc>
        <w:tc>
          <w:tcPr>
            <w:tcW w:w="5771" w:type="dxa"/>
            <w:shd w:val="clear" w:color="auto" w:fill="auto"/>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sz w:val="24"/>
                <w:szCs w:val="24"/>
                <w:lang w:eastAsia="ru-RU"/>
              </w:rPr>
            </w:pPr>
            <w:r w:rsidRPr="008F4FBD">
              <w:rPr>
                <w:rFonts w:ascii="Times New Roman" w:eastAsia="Times New Roman" w:hAnsi="Times New Roman" w:cs="Times New Roman"/>
                <w:sz w:val="24"/>
                <w:szCs w:val="24"/>
                <w:lang w:eastAsia="ru-RU"/>
              </w:rPr>
              <w:t>Виды треугольников и их измерения</w:t>
            </w:r>
          </w:p>
        </w:tc>
        <w:tc>
          <w:tcPr>
            <w:tcW w:w="970" w:type="dxa"/>
            <w:shd w:val="clear" w:color="auto" w:fill="auto"/>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2</w:t>
            </w:r>
          </w:p>
        </w:tc>
        <w:tc>
          <w:tcPr>
            <w:tcW w:w="1919" w:type="dxa"/>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Тестовые задания</w:t>
            </w:r>
          </w:p>
        </w:tc>
        <w:tc>
          <w:tcPr>
            <w:tcW w:w="2216" w:type="dxa"/>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Н.Я. Виленкин</w:t>
            </w:r>
          </w:p>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Стр 249</w:t>
            </w:r>
          </w:p>
        </w:tc>
        <w:tc>
          <w:tcPr>
            <w:tcW w:w="1206" w:type="dxa"/>
            <w:shd w:val="clear" w:color="auto" w:fill="auto"/>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1</w:t>
            </w:r>
          </w:p>
        </w:tc>
      </w:tr>
      <w:tr w:rsidR="008F4FBD" w:rsidRPr="008F4FBD" w:rsidTr="008F4FBD">
        <w:trPr>
          <w:trHeight w:val="600"/>
        </w:trPr>
        <w:tc>
          <w:tcPr>
            <w:tcW w:w="1194" w:type="dxa"/>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r w:rsidRPr="008F4FBD">
              <w:rPr>
                <w:rFonts w:ascii="Times New Roman" w:eastAsia="Times New Roman" w:hAnsi="Times New Roman" w:cs="Times New Roman"/>
                <w:b/>
                <w:bCs/>
                <w:sz w:val="24"/>
                <w:szCs w:val="24"/>
                <w:lang w:eastAsia="ru-RU"/>
              </w:rPr>
              <w:t>19</w:t>
            </w:r>
          </w:p>
        </w:tc>
        <w:tc>
          <w:tcPr>
            <w:tcW w:w="2072" w:type="dxa"/>
            <w:vMerge/>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p>
        </w:tc>
        <w:tc>
          <w:tcPr>
            <w:tcW w:w="5771" w:type="dxa"/>
            <w:shd w:val="clear" w:color="auto" w:fill="auto"/>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sz w:val="24"/>
                <w:szCs w:val="24"/>
                <w:lang w:eastAsia="ru-RU"/>
              </w:rPr>
            </w:pPr>
            <w:r w:rsidRPr="008F4FBD">
              <w:rPr>
                <w:rFonts w:ascii="Times New Roman" w:eastAsia="Times New Roman" w:hAnsi="Times New Roman" w:cs="Times New Roman"/>
                <w:sz w:val="24"/>
                <w:szCs w:val="24"/>
                <w:lang w:eastAsia="ru-RU"/>
              </w:rPr>
              <w:t>Виды треугольников и их измерения</w:t>
            </w:r>
          </w:p>
        </w:tc>
        <w:tc>
          <w:tcPr>
            <w:tcW w:w="970" w:type="dxa"/>
            <w:shd w:val="clear" w:color="auto" w:fill="auto"/>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2</w:t>
            </w:r>
          </w:p>
        </w:tc>
        <w:tc>
          <w:tcPr>
            <w:tcW w:w="1919" w:type="dxa"/>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Индивид. карточки</w:t>
            </w:r>
          </w:p>
        </w:tc>
        <w:tc>
          <w:tcPr>
            <w:tcW w:w="2216" w:type="dxa"/>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Н.Я. Виленкин</w:t>
            </w:r>
          </w:p>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Стр 249</w:t>
            </w:r>
          </w:p>
        </w:tc>
        <w:tc>
          <w:tcPr>
            <w:tcW w:w="1206" w:type="dxa"/>
            <w:shd w:val="clear" w:color="auto" w:fill="auto"/>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1</w:t>
            </w:r>
          </w:p>
        </w:tc>
      </w:tr>
      <w:tr w:rsidR="008F4FBD" w:rsidRPr="008F4FBD" w:rsidTr="008F4FBD">
        <w:trPr>
          <w:trHeight w:val="600"/>
        </w:trPr>
        <w:tc>
          <w:tcPr>
            <w:tcW w:w="1194" w:type="dxa"/>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r w:rsidRPr="008F4FBD">
              <w:rPr>
                <w:rFonts w:ascii="Times New Roman" w:eastAsia="Times New Roman" w:hAnsi="Times New Roman" w:cs="Times New Roman"/>
                <w:b/>
                <w:bCs/>
                <w:sz w:val="24"/>
                <w:szCs w:val="24"/>
                <w:lang w:eastAsia="ru-RU"/>
              </w:rPr>
              <w:t>20</w:t>
            </w:r>
          </w:p>
        </w:tc>
        <w:tc>
          <w:tcPr>
            <w:tcW w:w="2072" w:type="dxa"/>
            <w:vMerge/>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p>
        </w:tc>
        <w:tc>
          <w:tcPr>
            <w:tcW w:w="5771" w:type="dxa"/>
            <w:shd w:val="clear" w:color="auto" w:fill="auto"/>
            <w:vAlign w:val="center"/>
          </w:tcPr>
          <w:p w:rsidR="008F4FBD" w:rsidRPr="008F4FBD" w:rsidRDefault="008F4FBD" w:rsidP="008F4FBD">
            <w:pPr>
              <w:spacing w:after="0" w:line="230" w:lineRule="exact"/>
              <w:rPr>
                <w:rFonts w:ascii="Times New Roman" w:eastAsia="Times New Roman" w:hAnsi="Times New Roman" w:cs="Times New Roman"/>
                <w:sz w:val="24"/>
                <w:szCs w:val="24"/>
                <w:lang w:eastAsia="ru-RU"/>
              </w:rPr>
            </w:pPr>
            <w:r w:rsidRPr="008F4FBD">
              <w:rPr>
                <w:rFonts w:ascii="Times New Roman" w:eastAsia="Times New Roman" w:hAnsi="Times New Roman" w:cs="Times New Roman"/>
                <w:sz w:val="24"/>
                <w:szCs w:val="24"/>
                <w:lang w:eastAsia="ru-RU"/>
              </w:rPr>
              <w:t>Виды четырех угольников и их измерения</w:t>
            </w:r>
          </w:p>
        </w:tc>
        <w:tc>
          <w:tcPr>
            <w:tcW w:w="970" w:type="dxa"/>
            <w:shd w:val="clear" w:color="auto" w:fill="auto"/>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2</w:t>
            </w:r>
          </w:p>
        </w:tc>
        <w:tc>
          <w:tcPr>
            <w:tcW w:w="1919" w:type="dxa"/>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Раздаточный материал</w:t>
            </w:r>
          </w:p>
        </w:tc>
        <w:tc>
          <w:tcPr>
            <w:tcW w:w="2216" w:type="dxa"/>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Н.Я. Виленкин</w:t>
            </w:r>
          </w:p>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Стр 251</w:t>
            </w:r>
          </w:p>
        </w:tc>
        <w:tc>
          <w:tcPr>
            <w:tcW w:w="1206" w:type="dxa"/>
            <w:shd w:val="clear" w:color="auto" w:fill="auto"/>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1</w:t>
            </w:r>
          </w:p>
        </w:tc>
      </w:tr>
      <w:tr w:rsidR="008F4FBD" w:rsidRPr="008F4FBD" w:rsidTr="008F4FBD">
        <w:trPr>
          <w:trHeight w:val="600"/>
        </w:trPr>
        <w:tc>
          <w:tcPr>
            <w:tcW w:w="1194" w:type="dxa"/>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r w:rsidRPr="008F4FBD">
              <w:rPr>
                <w:rFonts w:ascii="Times New Roman" w:eastAsia="Times New Roman" w:hAnsi="Times New Roman" w:cs="Times New Roman"/>
                <w:b/>
                <w:bCs/>
                <w:sz w:val="24"/>
                <w:szCs w:val="24"/>
                <w:lang w:eastAsia="ru-RU"/>
              </w:rPr>
              <w:t>21</w:t>
            </w:r>
          </w:p>
        </w:tc>
        <w:tc>
          <w:tcPr>
            <w:tcW w:w="2072" w:type="dxa"/>
            <w:vMerge/>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p>
        </w:tc>
        <w:tc>
          <w:tcPr>
            <w:tcW w:w="5771" w:type="dxa"/>
            <w:shd w:val="clear" w:color="auto" w:fill="auto"/>
            <w:vAlign w:val="center"/>
          </w:tcPr>
          <w:p w:rsidR="008F4FBD" w:rsidRPr="008F4FBD" w:rsidRDefault="008F4FBD" w:rsidP="008F4FBD">
            <w:pPr>
              <w:spacing w:after="0" w:line="230" w:lineRule="exact"/>
              <w:rPr>
                <w:rFonts w:ascii="Times New Roman" w:eastAsia="Times New Roman" w:hAnsi="Times New Roman" w:cs="Times New Roman"/>
                <w:sz w:val="24"/>
                <w:szCs w:val="24"/>
                <w:lang w:eastAsia="ru-RU"/>
              </w:rPr>
            </w:pPr>
            <w:r w:rsidRPr="008F4FBD">
              <w:rPr>
                <w:rFonts w:ascii="Times New Roman" w:eastAsia="Times New Roman" w:hAnsi="Times New Roman" w:cs="Times New Roman"/>
                <w:sz w:val="24"/>
                <w:szCs w:val="24"/>
                <w:lang w:eastAsia="ru-RU"/>
              </w:rPr>
              <w:t>Виды четырех угольников и их измерения</w:t>
            </w:r>
          </w:p>
        </w:tc>
        <w:tc>
          <w:tcPr>
            <w:tcW w:w="970" w:type="dxa"/>
            <w:shd w:val="clear" w:color="auto" w:fill="auto"/>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2</w:t>
            </w:r>
          </w:p>
        </w:tc>
        <w:tc>
          <w:tcPr>
            <w:tcW w:w="1919" w:type="dxa"/>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Индивид. карточки</w:t>
            </w:r>
          </w:p>
        </w:tc>
        <w:tc>
          <w:tcPr>
            <w:tcW w:w="2216" w:type="dxa"/>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Н.Я. Виленкин</w:t>
            </w:r>
          </w:p>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Стр 251</w:t>
            </w:r>
          </w:p>
        </w:tc>
        <w:tc>
          <w:tcPr>
            <w:tcW w:w="1206" w:type="dxa"/>
            <w:shd w:val="clear" w:color="auto" w:fill="auto"/>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1</w:t>
            </w:r>
          </w:p>
        </w:tc>
      </w:tr>
      <w:tr w:rsidR="008F4FBD" w:rsidRPr="008F4FBD" w:rsidTr="008F4FBD">
        <w:trPr>
          <w:trHeight w:val="600"/>
        </w:trPr>
        <w:tc>
          <w:tcPr>
            <w:tcW w:w="1194" w:type="dxa"/>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r w:rsidRPr="008F4FBD">
              <w:rPr>
                <w:rFonts w:ascii="Times New Roman" w:eastAsia="Times New Roman" w:hAnsi="Times New Roman" w:cs="Times New Roman"/>
                <w:b/>
                <w:bCs/>
                <w:sz w:val="24"/>
                <w:szCs w:val="24"/>
                <w:lang w:eastAsia="ru-RU"/>
              </w:rPr>
              <w:t>22</w:t>
            </w:r>
          </w:p>
        </w:tc>
        <w:tc>
          <w:tcPr>
            <w:tcW w:w="2072" w:type="dxa"/>
            <w:vMerge/>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p>
        </w:tc>
        <w:tc>
          <w:tcPr>
            <w:tcW w:w="5771" w:type="dxa"/>
            <w:shd w:val="clear" w:color="auto" w:fill="auto"/>
            <w:vAlign w:val="center"/>
          </w:tcPr>
          <w:p w:rsidR="008F4FBD" w:rsidRPr="008F4FBD" w:rsidRDefault="008F4FBD" w:rsidP="008F4FBD">
            <w:pPr>
              <w:spacing w:after="0" w:line="230" w:lineRule="exact"/>
              <w:rPr>
                <w:rFonts w:ascii="Times New Roman" w:eastAsia="Times New Roman" w:hAnsi="Times New Roman" w:cs="Times New Roman"/>
                <w:sz w:val="24"/>
                <w:szCs w:val="24"/>
                <w:lang w:eastAsia="ru-RU"/>
              </w:rPr>
            </w:pPr>
            <w:r w:rsidRPr="008F4FBD">
              <w:rPr>
                <w:rFonts w:ascii="Times New Roman" w:eastAsia="Times New Roman" w:hAnsi="Times New Roman" w:cs="Times New Roman"/>
                <w:sz w:val="24"/>
                <w:szCs w:val="24"/>
                <w:lang w:eastAsia="ru-RU"/>
              </w:rPr>
              <w:t>Площадь. Формула площади прямоугольника</w:t>
            </w:r>
          </w:p>
        </w:tc>
        <w:tc>
          <w:tcPr>
            <w:tcW w:w="970" w:type="dxa"/>
            <w:shd w:val="clear" w:color="auto" w:fill="auto"/>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2</w:t>
            </w:r>
          </w:p>
        </w:tc>
        <w:tc>
          <w:tcPr>
            <w:tcW w:w="1919" w:type="dxa"/>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Индивид. карточки</w:t>
            </w:r>
          </w:p>
        </w:tc>
        <w:tc>
          <w:tcPr>
            <w:tcW w:w="2216" w:type="dxa"/>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Н.Я. Виленкин</w:t>
            </w:r>
          </w:p>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Стр 108</w:t>
            </w:r>
          </w:p>
        </w:tc>
        <w:tc>
          <w:tcPr>
            <w:tcW w:w="1206" w:type="dxa"/>
            <w:shd w:val="clear" w:color="auto" w:fill="auto"/>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1</w:t>
            </w:r>
          </w:p>
        </w:tc>
      </w:tr>
      <w:tr w:rsidR="008F4FBD" w:rsidRPr="008F4FBD" w:rsidTr="008F4FBD">
        <w:trPr>
          <w:trHeight w:val="600"/>
        </w:trPr>
        <w:tc>
          <w:tcPr>
            <w:tcW w:w="1194" w:type="dxa"/>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r w:rsidRPr="008F4FBD">
              <w:rPr>
                <w:rFonts w:ascii="Times New Roman" w:eastAsia="Times New Roman" w:hAnsi="Times New Roman" w:cs="Times New Roman"/>
                <w:b/>
                <w:bCs/>
                <w:sz w:val="24"/>
                <w:szCs w:val="24"/>
                <w:lang w:eastAsia="ru-RU"/>
              </w:rPr>
              <w:t>23</w:t>
            </w:r>
          </w:p>
        </w:tc>
        <w:tc>
          <w:tcPr>
            <w:tcW w:w="2072" w:type="dxa"/>
            <w:vMerge/>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p>
        </w:tc>
        <w:tc>
          <w:tcPr>
            <w:tcW w:w="5771" w:type="dxa"/>
            <w:shd w:val="clear" w:color="auto" w:fill="auto"/>
            <w:vAlign w:val="center"/>
          </w:tcPr>
          <w:p w:rsidR="008F4FBD" w:rsidRPr="008F4FBD" w:rsidRDefault="008F4FBD" w:rsidP="008F4FBD">
            <w:pPr>
              <w:spacing w:after="0" w:line="230" w:lineRule="exact"/>
              <w:rPr>
                <w:rFonts w:ascii="Times New Roman" w:eastAsia="Times New Roman" w:hAnsi="Times New Roman" w:cs="Times New Roman"/>
                <w:sz w:val="24"/>
                <w:szCs w:val="24"/>
                <w:lang w:eastAsia="ru-RU"/>
              </w:rPr>
            </w:pPr>
            <w:r w:rsidRPr="008F4FBD">
              <w:rPr>
                <w:rFonts w:ascii="Times New Roman" w:eastAsia="Times New Roman" w:hAnsi="Times New Roman" w:cs="Times New Roman"/>
                <w:sz w:val="24"/>
                <w:szCs w:val="24"/>
                <w:lang w:eastAsia="ru-RU"/>
              </w:rPr>
              <w:t>Единицы измерения площадей</w:t>
            </w:r>
          </w:p>
        </w:tc>
        <w:tc>
          <w:tcPr>
            <w:tcW w:w="970" w:type="dxa"/>
            <w:shd w:val="clear" w:color="auto" w:fill="auto"/>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2</w:t>
            </w:r>
          </w:p>
        </w:tc>
        <w:tc>
          <w:tcPr>
            <w:tcW w:w="1919" w:type="dxa"/>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Раздаточный материал</w:t>
            </w:r>
          </w:p>
        </w:tc>
        <w:tc>
          <w:tcPr>
            <w:tcW w:w="2216" w:type="dxa"/>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Н.Я. Виленкин</w:t>
            </w:r>
          </w:p>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Стр 114</w:t>
            </w:r>
          </w:p>
        </w:tc>
        <w:tc>
          <w:tcPr>
            <w:tcW w:w="1206" w:type="dxa"/>
            <w:shd w:val="clear" w:color="auto" w:fill="auto"/>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1</w:t>
            </w:r>
          </w:p>
        </w:tc>
      </w:tr>
      <w:tr w:rsidR="008F4FBD" w:rsidRPr="008F4FBD" w:rsidTr="008F4FBD">
        <w:trPr>
          <w:trHeight w:val="600"/>
        </w:trPr>
        <w:tc>
          <w:tcPr>
            <w:tcW w:w="1194" w:type="dxa"/>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r w:rsidRPr="008F4FBD">
              <w:rPr>
                <w:rFonts w:ascii="Times New Roman" w:eastAsia="Times New Roman" w:hAnsi="Times New Roman" w:cs="Times New Roman"/>
                <w:b/>
                <w:bCs/>
                <w:sz w:val="24"/>
                <w:szCs w:val="24"/>
                <w:lang w:eastAsia="ru-RU"/>
              </w:rPr>
              <w:t>24</w:t>
            </w:r>
          </w:p>
        </w:tc>
        <w:tc>
          <w:tcPr>
            <w:tcW w:w="2072" w:type="dxa"/>
            <w:vMerge/>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p>
        </w:tc>
        <w:tc>
          <w:tcPr>
            <w:tcW w:w="5771" w:type="dxa"/>
            <w:shd w:val="clear" w:color="auto" w:fill="auto"/>
            <w:vAlign w:val="center"/>
          </w:tcPr>
          <w:p w:rsidR="008F4FBD" w:rsidRPr="008F4FBD" w:rsidRDefault="008F4FBD" w:rsidP="008F4FBD">
            <w:pPr>
              <w:spacing w:after="0" w:line="230" w:lineRule="exact"/>
              <w:rPr>
                <w:rFonts w:ascii="Times New Roman" w:eastAsia="Times New Roman" w:hAnsi="Times New Roman" w:cs="Times New Roman"/>
                <w:sz w:val="24"/>
                <w:szCs w:val="24"/>
                <w:lang w:eastAsia="ru-RU"/>
              </w:rPr>
            </w:pPr>
            <w:r w:rsidRPr="008F4FBD">
              <w:rPr>
                <w:rFonts w:ascii="Times New Roman" w:eastAsia="Times New Roman" w:hAnsi="Times New Roman" w:cs="Times New Roman"/>
                <w:sz w:val="24"/>
                <w:szCs w:val="24"/>
                <w:lang w:eastAsia="ru-RU"/>
              </w:rPr>
              <w:t>Прямоугольный параллелепипед</w:t>
            </w:r>
          </w:p>
        </w:tc>
        <w:tc>
          <w:tcPr>
            <w:tcW w:w="970" w:type="dxa"/>
            <w:shd w:val="clear" w:color="auto" w:fill="auto"/>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2</w:t>
            </w:r>
          </w:p>
        </w:tc>
        <w:tc>
          <w:tcPr>
            <w:tcW w:w="1919" w:type="dxa"/>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Индивид. карточки</w:t>
            </w:r>
          </w:p>
        </w:tc>
        <w:tc>
          <w:tcPr>
            <w:tcW w:w="2216" w:type="dxa"/>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Н.Я. Виленкин</w:t>
            </w:r>
          </w:p>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Стр 120</w:t>
            </w:r>
          </w:p>
        </w:tc>
        <w:tc>
          <w:tcPr>
            <w:tcW w:w="1206" w:type="dxa"/>
            <w:shd w:val="clear" w:color="auto" w:fill="auto"/>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1</w:t>
            </w:r>
          </w:p>
        </w:tc>
      </w:tr>
      <w:tr w:rsidR="008F4FBD" w:rsidRPr="008F4FBD" w:rsidTr="008F4FBD">
        <w:trPr>
          <w:trHeight w:val="600"/>
        </w:trPr>
        <w:tc>
          <w:tcPr>
            <w:tcW w:w="1194" w:type="dxa"/>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r w:rsidRPr="008F4FBD">
              <w:rPr>
                <w:rFonts w:ascii="Times New Roman" w:eastAsia="Times New Roman" w:hAnsi="Times New Roman" w:cs="Times New Roman"/>
                <w:b/>
                <w:bCs/>
                <w:sz w:val="24"/>
                <w:szCs w:val="24"/>
                <w:lang w:eastAsia="ru-RU"/>
              </w:rPr>
              <w:t>25</w:t>
            </w:r>
          </w:p>
        </w:tc>
        <w:tc>
          <w:tcPr>
            <w:tcW w:w="2072" w:type="dxa"/>
            <w:vMerge/>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p>
        </w:tc>
        <w:tc>
          <w:tcPr>
            <w:tcW w:w="5771" w:type="dxa"/>
            <w:shd w:val="clear" w:color="auto" w:fill="auto"/>
            <w:vAlign w:val="center"/>
          </w:tcPr>
          <w:p w:rsidR="008F4FBD" w:rsidRPr="008F4FBD" w:rsidRDefault="008F4FBD" w:rsidP="008F4FBD">
            <w:pPr>
              <w:spacing w:after="0" w:line="230" w:lineRule="exact"/>
              <w:rPr>
                <w:rFonts w:ascii="Times New Roman" w:eastAsia="Times New Roman" w:hAnsi="Times New Roman" w:cs="Times New Roman"/>
                <w:sz w:val="24"/>
                <w:szCs w:val="24"/>
                <w:lang w:eastAsia="ru-RU"/>
              </w:rPr>
            </w:pPr>
            <w:r w:rsidRPr="008F4FBD">
              <w:rPr>
                <w:rFonts w:ascii="Times New Roman" w:eastAsia="Times New Roman" w:hAnsi="Times New Roman" w:cs="Times New Roman"/>
                <w:sz w:val="24"/>
                <w:szCs w:val="24"/>
                <w:lang w:eastAsia="ru-RU"/>
              </w:rPr>
              <w:t>Объемы. Объем прямоугольного параллелепипеда</w:t>
            </w:r>
          </w:p>
        </w:tc>
        <w:tc>
          <w:tcPr>
            <w:tcW w:w="970" w:type="dxa"/>
            <w:shd w:val="clear" w:color="auto" w:fill="auto"/>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2</w:t>
            </w:r>
          </w:p>
        </w:tc>
        <w:tc>
          <w:tcPr>
            <w:tcW w:w="1919" w:type="dxa"/>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Раздаточный материал</w:t>
            </w:r>
          </w:p>
        </w:tc>
        <w:tc>
          <w:tcPr>
            <w:tcW w:w="2216" w:type="dxa"/>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Н.Я. Виленкин</w:t>
            </w:r>
          </w:p>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Стр 125</w:t>
            </w:r>
          </w:p>
        </w:tc>
        <w:tc>
          <w:tcPr>
            <w:tcW w:w="1206" w:type="dxa"/>
            <w:shd w:val="clear" w:color="auto" w:fill="auto"/>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1</w:t>
            </w:r>
          </w:p>
        </w:tc>
      </w:tr>
      <w:tr w:rsidR="008F4FBD" w:rsidRPr="008F4FBD" w:rsidTr="008F4FBD">
        <w:trPr>
          <w:trHeight w:val="600"/>
        </w:trPr>
        <w:tc>
          <w:tcPr>
            <w:tcW w:w="1194" w:type="dxa"/>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p>
        </w:tc>
        <w:tc>
          <w:tcPr>
            <w:tcW w:w="2072" w:type="dxa"/>
            <w:vMerge/>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p>
        </w:tc>
        <w:tc>
          <w:tcPr>
            <w:tcW w:w="5771" w:type="dxa"/>
            <w:shd w:val="clear" w:color="auto" w:fill="auto"/>
            <w:vAlign w:val="center"/>
          </w:tcPr>
          <w:p w:rsidR="008F4FBD" w:rsidRPr="008F4FBD" w:rsidRDefault="008F4FBD" w:rsidP="008F4FBD">
            <w:pPr>
              <w:spacing w:after="0" w:line="230" w:lineRule="exact"/>
              <w:jc w:val="center"/>
              <w:rPr>
                <w:rFonts w:ascii="Times New Roman" w:eastAsia="Times New Roman" w:hAnsi="Times New Roman" w:cs="Times New Roman"/>
                <w:b/>
                <w:sz w:val="24"/>
                <w:szCs w:val="24"/>
                <w:lang w:eastAsia="ru-RU"/>
              </w:rPr>
            </w:pPr>
            <w:r w:rsidRPr="008F4FBD">
              <w:rPr>
                <w:rFonts w:ascii="Times New Roman" w:eastAsia="Times New Roman" w:hAnsi="Times New Roman" w:cs="Times New Roman"/>
                <w:b/>
                <w:sz w:val="24"/>
                <w:szCs w:val="24"/>
                <w:lang w:eastAsia="ru-RU"/>
              </w:rPr>
              <w:t>Практические занятия</w:t>
            </w:r>
          </w:p>
        </w:tc>
        <w:tc>
          <w:tcPr>
            <w:tcW w:w="970" w:type="dxa"/>
            <w:shd w:val="clear" w:color="auto" w:fill="auto"/>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i/>
                <w:iCs/>
                <w:sz w:val="24"/>
                <w:szCs w:val="24"/>
                <w:lang w:eastAsia="ru-RU"/>
              </w:rPr>
            </w:pPr>
            <w:r w:rsidRPr="008F4FBD">
              <w:rPr>
                <w:rFonts w:ascii="Times New Roman" w:eastAsia="Times New Roman" w:hAnsi="Times New Roman" w:cs="Times New Roman"/>
                <w:b/>
                <w:i/>
                <w:iCs/>
                <w:sz w:val="24"/>
                <w:szCs w:val="24"/>
                <w:lang w:eastAsia="ru-RU"/>
              </w:rPr>
              <w:t>10</w:t>
            </w:r>
          </w:p>
        </w:tc>
        <w:tc>
          <w:tcPr>
            <w:tcW w:w="1919" w:type="dxa"/>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p>
        </w:tc>
        <w:tc>
          <w:tcPr>
            <w:tcW w:w="2216" w:type="dxa"/>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p>
        </w:tc>
        <w:tc>
          <w:tcPr>
            <w:tcW w:w="1206" w:type="dxa"/>
            <w:shd w:val="clear" w:color="auto" w:fill="auto"/>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p>
        </w:tc>
      </w:tr>
      <w:tr w:rsidR="008F4FBD" w:rsidRPr="008F4FBD" w:rsidTr="008F4FBD">
        <w:trPr>
          <w:trHeight w:val="600"/>
        </w:trPr>
        <w:tc>
          <w:tcPr>
            <w:tcW w:w="1194" w:type="dxa"/>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r w:rsidRPr="008F4FBD">
              <w:rPr>
                <w:rFonts w:ascii="Times New Roman" w:eastAsia="Times New Roman" w:hAnsi="Times New Roman" w:cs="Times New Roman"/>
                <w:b/>
                <w:bCs/>
                <w:sz w:val="24"/>
                <w:szCs w:val="24"/>
                <w:lang w:eastAsia="ru-RU"/>
              </w:rPr>
              <w:lastRenderedPageBreak/>
              <w:t>26</w:t>
            </w:r>
          </w:p>
        </w:tc>
        <w:tc>
          <w:tcPr>
            <w:tcW w:w="2072" w:type="dxa"/>
            <w:vMerge/>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p>
        </w:tc>
        <w:tc>
          <w:tcPr>
            <w:tcW w:w="5771" w:type="dxa"/>
            <w:shd w:val="clear" w:color="auto" w:fill="auto"/>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color w:val="FF0000"/>
                <w:sz w:val="24"/>
                <w:szCs w:val="24"/>
                <w:lang w:eastAsia="ru-RU"/>
              </w:rPr>
            </w:pPr>
            <w:r w:rsidRPr="008F4FBD">
              <w:rPr>
                <w:rFonts w:ascii="Times New Roman" w:eastAsia="Times New Roman" w:hAnsi="Times New Roman" w:cs="Times New Roman"/>
                <w:sz w:val="24"/>
                <w:szCs w:val="24"/>
                <w:lang w:eastAsia="ru-RU"/>
              </w:rPr>
              <w:t>Практическая работа № 7 «Измерения и построения отрезков и   углов»</w:t>
            </w:r>
          </w:p>
        </w:tc>
        <w:tc>
          <w:tcPr>
            <w:tcW w:w="970" w:type="dxa"/>
            <w:shd w:val="clear" w:color="auto" w:fill="auto"/>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2</w:t>
            </w:r>
          </w:p>
        </w:tc>
        <w:tc>
          <w:tcPr>
            <w:tcW w:w="1919" w:type="dxa"/>
          </w:tcPr>
          <w:p w:rsidR="008F4FBD" w:rsidRPr="008F4FBD" w:rsidRDefault="008F4FBD" w:rsidP="008F4FBD">
            <w:pPr>
              <w:spacing w:after="0" w:line="240" w:lineRule="auto"/>
              <w:jc w:val="center"/>
              <w:rPr>
                <w:rFonts w:ascii="Times New Roman" w:eastAsia="Times New Roman" w:hAnsi="Times New Roman" w:cs="Times New Roman"/>
                <w:sz w:val="24"/>
                <w:szCs w:val="24"/>
                <w:lang w:eastAsia="ru-RU"/>
              </w:rPr>
            </w:pPr>
            <w:r w:rsidRPr="008F4FBD">
              <w:rPr>
                <w:rFonts w:ascii="Times New Roman" w:eastAsia="Times New Roman" w:hAnsi="Times New Roman" w:cs="Times New Roman"/>
                <w:i/>
                <w:iCs/>
                <w:sz w:val="24"/>
                <w:szCs w:val="24"/>
                <w:lang w:eastAsia="ru-RU"/>
              </w:rPr>
              <w:t>Индивид. карточки по вариантам</w:t>
            </w:r>
          </w:p>
        </w:tc>
        <w:tc>
          <w:tcPr>
            <w:tcW w:w="2216" w:type="dxa"/>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Построить отрезки</w:t>
            </w:r>
          </w:p>
        </w:tc>
        <w:tc>
          <w:tcPr>
            <w:tcW w:w="1206" w:type="dxa"/>
            <w:shd w:val="clear" w:color="auto" w:fill="auto"/>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2</w:t>
            </w:r>
          </w:p>
        </w:tc>
      </w:tr>
      <w:tr w:rsidR="008F4FBD" w:rsidRPr="008F4FBD" w:rsidTr="008F4FBD">
        <w:trPr>
          <w:trHeight w:val="600"/>
        </w:trPr>
        <w:tc>
          <w:tcPr>
            <w:tcW w:w="1194" w:type="dxa"/>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r w:rsidRPr="008F4FBD">
              <w:rPr>
                <w:rFonts w:ascii="Times New Roman" w:eastAsia="Times New Roman" w:hAnsi="Times New Roman" w:cs="Times New Roman"/>
                <w:b/>
                <w:bCs/>
                <w:sz w:val="24"/>
                <w:szCs w:val="24"/>
                <w:lang w:eastAsia="ru-RU"/>
              </w:rPr>
              <w:t>27</w:t>
            </w:r>
          </w:p>
        </w:tc>
        <w:tc>
          <w:tcPr>
            <w:tcW w:w="2072" w:type="dxa"/>
            <w:vMerge/>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p>
        </w:tc>
        <w:tc>
          <w:tcPr>
            <w:tcW w:w="5771" w:type="dxa"/>
            <w:shd w:val="clear" w:color="auto" w:fill="auto"/>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b/>
                <w:sz w:val="24"/>
                <w:szCs w:val="24"/>
                <w:lang w:eastAsia="ru-RU"/>
              </w:rPr>
            </w:pPr>
            <w:r w:rsidRPr="008F4FBD">
              <w:rPr>
                <w:rFonts w:ascii="Times New Roman" w:eastAsia="Times New Roman" w:hAnsi="Times New Roman" w:cs="Times New Roman"/>
                <w:sz w:val="24"/>
                <w:szCs w:val="24"/>
                <w:lang w:eastAsia="ru-RU"/>
              </w:rPr>
              <w:t>Практическая работа № 8 «Треугольник и его измерения»</w:t>
            </w:r>
          </w:p>
        </w:tc>
        <w:tc>
          <w:tcPr>
            <w:tcW w:w="970" w:type="dxa"/>
            <w:shd w:val="clear" w:color="auto" w:fill="auto"/>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2</w:t>
            </w:r>
          </w:p>
        </w:tc>
        <w:tc>
          <w:tcPr>
            <w:tcW w:w="1919" w:type="dxa"/>
          </w:tcPr>
          <w:p w:rsidR="008F4FBD" w:rsidRPr="008F4FBD" w:rsidRDefault="008F4FBD" w:rsidP="008F4FBD">
            <w:pPr>
              <w:spacing w:after="0" w:line="240" w:lineRule="auto"/>
              <w:jc w:val="center"/>
              <w:rPr>
                <w:rFonts w:ascii="Times New Roman" w:eastAsia="Times New Roman" w:hAnsi="Times New Roman" w:cs="Times New Roman"/>
                <w:sz w:val="24"/>
                <w:szCs w:val="24"/>
                <w:lang w:eastAsia="ru-RU"/>
              </w:rPr>
            </w:pPr>
            <w:r w:rsidRPr="008F4FBD">
              <w:rPr>
                <w:rFonts w:ascii="Times New Roman" w:eastAsia="Times New Roman" w:hAnsi="Times New Roman" w:cs="Times New Roman"/>
                <w:i/>
                <w:iCs/>
                <w:sz w:val="24"/>
                <w:szCs w:val="24"/>
                <w:lang w:eastAsia="ru-RU"/>
              </w:rPr>
              <w:t>Индивид. карточки по вариантам</w:t>
            </w:r>
          </w:p>
        </w:tc>
        <w:tc>
          <w:tcPr>
            <w:tcW w:w="2216" w:type="dxa"/>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Построить разные виды треугольников</w:t>
            </w:r>
          </w:p>
        </w:tc>
        <w:tc>
          <w:tcPr>
            <w:tcW w:w="1206" w:type="dxa"/>
            <w:shd w:val="clear" w:color="auto" w:fill="auto"/>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2</w:t>
            </w:r>
          </w:p>
        </w:tc>
      </w:tr>
      <w:tr w:rsidR="008F4FBD" w:rsidRPr="008F4FBD" w:rsidTr="008F4FBD">
        <w:trPr>
          <w:trHeight w:val="600"/>
        </w:trPr>
        <w:tc>
          <w:tcPr>
            <w:tcW w:w="1194" w:type="dxa"/>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r w:rsidRPr="008F4FBD">
              <w:rPr>
                <w:rFonts w:ascii="Times New Roman" w:eastAsia="Times New Roman" w:hAnsi="Times New Roman" w:cs="Times New Roman"/>
                <w:b/>
                <w:bCs/>
                <w:sz w:val="24"/>
                <w:szCs w:val="24"/>
                <w:lang w:eastAsia="ru-RU"/>
              </w:rPr>
              <w:t>28</w:t>
            </w:r>
          </w:p>
        </w:tc>
        <w:tc>
          <w:tcPr>
            <w:tcW w:w="2072" w:type="dxa"/>
            <w:vMerge/>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p>
        </w:tc>
        <w:tc>
          <w:tcPr>
            <w:tcW w:w="5771" w:type="dxa"/>
            <w:shd w:val="clear" w:color="auto" w:fill="auto"/>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b/>
                <w:sz w:val="24"/>
                <w:szCs w:val="24"/>
                <w:lang w:eastAsia="ru-RU"/>
              </w:rPr>
            </w:pPr>
            <w:r w:rsidRPr="008F4FBD">
              <w:rPr>
                <w:rFonts w:ascii="Times New Roman" w:eastAsia="Times New Roman" w:hAnsi="Times New Roman" w:cs="Times New Roman"/>
                <w:sz w:val="24"/>
                <w:szCs w:val="24"/>
                <w:lang w:eastAsia="ru-RU"/>
              </w:rPr>
              <w:t>Практическая работа № 9 «Измерения четырех угольников»</w:t>
            </w:r>
          </w:p>
        </w:tc>
        <w:tc>
          <w:tcPr>
            <w:tcW w:w="970" w:type="dxa"/>
            <w:shd w:val="clear" w:color="auto" w:fill="auto"/>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2</w:t>
            </w:r>
          </w:p>
        </w:tc>
        <w:tc>
          <w:tcPr>
            <w:tcW w:w="1919" w:type="dxa"/>
          </w:tcPr>
          <w:p w:rsidR="008F4FBD" w:rsidRPr="008F4FBD" w:rsidRDefault="008F4FBD" w:rsidP="008F4FBD">
            <w:pPr>
              <w:spacing w:after="0" w:line="240" w:lineRule="auto"/>
              <w:jc w:val="center"/>
              <w:rPr>
                <w:rFonts w:ascii="Times New Roman" w:eastAsia="Times New Roman" w:hAnsi="Times New Roman" w:cs="Times New Roman"/>
                <w:sz w:val="24"/>
                <w:szCs w:val="24"/>
                <w:lang w:eastAsia="ru-RU"/>
              </w:rPr>
            </w:pPr>
            <w:r w:rsidRPr="008F4FBD">
              <w:rPr>
                <w:rFonts w:ascii="Times New Roman" w:eastAsia="Times New Roman" w:hAnsi="Times New Roman" w:cs="Times New Roman"/>
                <w:i/>
                <w:iCs/>
                <w:sz w:val="24"/>
                <w:szCs w:val="24"/>
                <w:lang w:eastAsia="ru-RU"/>
              </w:rPr>
              <w:t>Индивид. карточки по вариантам</w:t>
            </w:r>
          </w:p>
        </w:tc>
        <w:tc>
          <w:tcPr>
            <w:tcW w:w="2216" w:type="dxa"/>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Начертить 3 вида четырехугольников</w:t>
            </w:r>
          </w:p>
        </w:tc>
        <w:tc>
          <w:tcPr>
            <w:tcW w:w="1206" w:type="dxa"/>
            <w:shd w:val="clear" w:color="auto" w:fill="auto"/>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2</w:t>
            </w:r>
          </w:p>
        </w:tc>
      </w:tr>
      <w:tr w:rsidR="008F4FBD" w:rsidRPr="008F4FBD" w:rsidTr="008F4FBD">
        <w:trPr>
          <w:trHeight w:val="600"/>
        </w:trPr>
        <w:tc>
          <w:tcPr>
            <w:tcW w:w="1194" w:type="dxa"/>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r w:rsidRPr="008F4FBD">
              <w:rPr>
                <w:rFonts w:ascii="Times New Roman" w:eastAsia="Times New Roman" w:hAnsi="Times New Roman" w:cs="Times New Roman"/>
                <w:b/>
                <w:bCs/>
                <w:sz w:val="24"/>
                <w:szCs w:val="24"/>
                <w:lang w:eastAsia="ru-RU"/>
              </w:rPr>
              <w:t>29</w:t>
            </w:r>
          </w:p>
        </w:tc>
        <w:tc>
          <w:tcPr>
            <w:tcW w:w="2072" w:type="dxa"/>
            <w:vMerge/>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p>
        </w:tc>
        <w:tc>
          <w:tcPr>
            <w:tcW w:w="5771" w:type="dxa"/>
            <w:shd w:val="clear" w:color="auto" w:fill="auto"/>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b/>
                <w:sz w:val="24"/>
                <w:szCs w:val="24"/>
                <w:lang w:eastAsia="ru-RU"/>
              </w:rPr>
            </w:pPr>
            <w:r w:rsidRPr="008F4FBD">
              <w:rPr>
                <w:rFonts w:ascii="Times New Roman" w:eastAsia="Times New Roman" w:hAnsi="Times New Roman" w:cs="Times New Roman"/>
                <w:sz w:val="24"/>
                <w:szCs w:val="24"/>
                <w:lang w:eastAsia="ru-RU"/>
              </w:rPr>
              <w:t>Практическая работа № 10 «Построение геометрических фигур»</w:t>
            </w:r>
          </w:p>
        </w:tc>
        <w:tc>
          <w:tcPr>
            <w:tcW w:w="970" w:type="dxa"/>
            <w:shd w:val="clear" w:color="auto" w:fill="auto"/>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2</w:t>
            </w:r>
          </w:p>
        </w:tc>
        <w:tc>
          <w:tcPr>
            <w:tcW w:w="1919" w:type="dxa"/>
          </w:tcPr>
          <w:p w:rsidR="008F4FBD" w:rsidRPr="008F4FBD" w:rsidRDefault="008F4FBD" w:rsidP="008F4FBD">
            <w:pPr>
              <w:spacing w:after="0" w:line="240" w:lineRule="auto"/>
              <w:jc w:val="center"/>
              <w:rPr>
                <w:rFonts w:ascii="Times New Roman" w:eastAsia="Times New Roman" w:hAnsi="Times New Roman" w:cs="Times New Roman"/>
                <w:sz w:val="24"/>
                <w:szCs w:val="24"/>
                <w:lang w:eastAsia="ru-RU"/>
              </w:rPr>
            </w:pPr>
            <w:r w:rsidRPr="008F4FBD">
              <w:rPr>
                <w:rFonts w:ascii="Times New Roman" w:eastAsia="Times New Roman" w:hAnsi="Times New Roman" w:cs="Times New Roman"/>
                <w:i/>
                <w:iCs/>
                <w:sz w:val="24"/>
                <w:szCs w:val="24"/>
                <w:lang w:eastAsia="ru-RU"/>
              </w:rPr>
              <w:t>Индивид. карточки по вариантам</w:t>
            </w:r>
          </w:p>
        </w:tc>
        <w:tc>
          <w:tcPr>
            <w:tcW w:w="2216" w:type="dxa"/>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Начертить 3 геометрических фигуры</w:t>
            </w:r>
          </w:p>
        </w:tc>
        <w:tc>
          <w:tcPr>
            <w:tcW w:w="1206" w:type="dxa"/>
            <w:shd w:val="clear" w:color="auto" w:fill="auto"/>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2</w:t>
            </w:r>
          </w:p>
        </w:tc>
      </w:tr>
      <w:tr w:rsidR="008F4FBD" w:rsidRPr="008F4FBD" w:rsidTr="008F4FBD">
        <w:trPr>
          <w:trHeight w:val="456"/>
        </w:trPr>
        <w:tc>
          <w:tcPr>
            <w:tcW w:w="1194" w:type="dxa"/>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r w:rsidRPr="008F4FBD">
              <w:rPr>
                <w:rFonts w:ascii="Times New Roman" w:eastAsia="Times New Roman" w:hAnsi="Times New Roman" w:cs="Times New Roman"/>
                <w:b/>
                <w:bCs/>
                <w:sz w:val="24"/>
                <w:szCs w:val="24"/>
                <w:lang w:eastAsia="ru-RU"/>
              </w:rPr>
              <w:t>30</w:t>
            </w:r>
          </w:p>
        </w:tc>
        <w:tc>
          <w:tcPr>
            <w:tcW w:w="2072" w:type="dxa"/>
            <w:vMerge/>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p>
        </w:tc>
        <w:tc>
          <w:tcPr>
            <w:tcW w:w="5771" w:type="dxa"/>
            <w:shd w:val="clear" w:color="auto" w:fill="auto"/>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sz w:val="24"/>
                <w:szCs w:val="24"/>
                <w:lang w:eastAsia="ru-RU"/>
              </w:rPr>
            </w:pPr>
            <w:r w:rsidRPr="008F4FBD">
              <w:rPr>
                <w:rFonts w:ascii="Times New Roman" w:eastAsia="Times New Roman" w:hAnsi="Times New Roman" w:cs="Times New Roman"/>
                <w:b/>
                <w:sz w:val="24"/>
                <w:szCs w:val="24"/>
                <w:lang w:eastAsia="ru-RU"/>
              </w:rPr>
              <w:t>Контрольная работа № 2</w:t>
            </w:r>
          </w:p>
        </w:tc>
        <w:tc>
          <w:tcPr>
            <w:tcW w:w="970" w:type="dxa"/>
            <w:shd w:val="clear" w:color="auto" w:fill="auto"/>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i/>
                <w:iCs/>
                <w:sz w:val="24"/>
                <w:szCs w:val="24"/>
                <w:lang w:eastAsia="ru-RU"/>
              </w:rPr>
            </w:pPr>
            <w:r w:rsidRPr="008F4FBD">
              <w:rPr>
                <w:rFonts w:ascii="Times New Roman" w:eastAsia="Times New Roman" w:hAnsi="Times New Roman" w:cs="Times New Roman"/>
                <w:b/>
                <w:i/>
                <w:iCs/>
                <w:sz w:val="24"/>
                <w:szCs w:val="24"/>
                <w:lang w:eastAsia="ru-RU"/>
              </w:rPr>
              <w:t>2</w:t>
            </w:r>
          </w:p>
        </w:tc>
        <w:tc>
          <w:tcPr>
            <w:tcW w:w="1919" w:type="dxa"/>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Варианты работ</w:t>
            </w:r>
          </w:p>
        </w:tc>
        <w:tc>
          <w:tcPr>
            <w:tcW w:w="2216" w:type="dxa"/>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p>
        </w:tc>
        <w:tc>
          <w:tcPr>
            <w:tcW w:w="1206" w:type="dxa"/>
            <w:shd w:val="clear" w:color="auto" w:fill="auto"/>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2</w:t>
            </w:r>
          </w:p>
        </w:tc>
      </w:tr>
      <w:tr w:rsidR="008F4FBD" w:rsidRPr="008F4FBD" w:rsidTr="008F4FBD">
        <w:trPr>
          <w:trHeight w:val="600"/>
        </w:trPr>
        <w:tc>
          <w:tcPr>
            <w:tcW w:w="1194" w:type="dxa"/>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sz w:val="24"/>
                <w:szCs w:val="24"/>
                <w:lang w:eastAsia="ru-RU"/>
              </w:rPr>
            </w:pPr>
            <w:r w:rsidRPr="008F4FBD">
              <w:rPr>
                <w:rFonts w:ascii="Times New Roman" w:eastAsia="Times New Roman" w:hAnsi="Times New Roman" w:cs="Times New Roman"/>
                <w:b/>
                <w:sz w:val="24"/>
                <w:szCs w:val="24"/>
                <w:lang w:eastAsia="ru-RU"/>
              </w:rPr>
              <w:t>31</w:t>
            </w:r>
          </w:p>
        </w:tc>
        <w:tc>
          <w:tcPr>
            <w:tcW w:w="2072" w:type="dxa"/>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sz w:val="24"/>
                <w:szCs w:val="24"/>
                <w:lang w:eastAsia="ru-RU"/>
              </w:rPr>
            </w:pPr>
          </w:p>
        </w:tc>
        <w:tc>
          <w:tcPr>
            <w:tcW w:w="5771" w:type="dxa"/>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sz w:val="24"/>
                <w:szCs w:val="24"/>
                <w:lang w:eastAsia="ru-RU"/>
              </w:rPr>
            </w:pPr>
            <w:r w:rsidRPr="008F4FBD">
              <w:rPr>
                <w:rFonts w:ascii="Times New Roman" w:eastAsia="Times New Roman" w:hAnsi="Times New Roman" w:cs="Times New Roman"/>
                <w:b/>
                <w:sz w:val="24"/>
                <w:szCs w:val="24"/>
                <w:lang w:eastAsia="ru-RU"/>
              </w:rPr>
              <w:t>Зачет</w:t>
            </w:r>
          </w:p>
        </w:tc>
        <w:tc>
          <w:tcPr>
            <w:tcW w:w="970" w:type="dxa"/>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iCs/>
                <w:sz w:val="24"/>
                <w:szCs w:val="24"/>
                <w:lang w:eastAsia="ru-RU"/>
              </w:rPr>
            </w:pPr>
            <w:r w:rsidRPr="008F4FBD">
              <w:rPr>
                <w:rFonts w:ascii="Times New Roman" w:eastAsia="Times New Roman" w:hAnsi="Times New Roman" w:cs="Times New Roman"/>
                <w:b/>
                <w:iCs/>
                <w:sz w:val="24"/>
                <w:szCs w:val="24"/>
                <w:lang w:eastAsia="ru-RU"/>
              </w:rPr>
              <w:t>2</w:t>
            </w:r>
          </w:p>
        </w:tc>
        <w:tc>
          <w:tcPr>
            <w:tcW w:w="1919" w:type="dxa"/>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p>
        </w:tc>
        <w:tc>
          <w:tcPr>
            <w:tcW w:w="2216" w:type="dxa"/>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p>
        </w:tc>
        <w:tc>
          <w:tcPr>
            <w:tcW w:w="1206" w:type="dxa"/>
            <w:shd w:val="clear" w:color="auto" w:fill="auto"/>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r w:rsidRPr="008F4FBD">
              <w:rPr>
                <w:rFonts w:ascii="Times New Roman" w:eastAsia="Times New Roman" w:hAnsi="Times New Roman" w:cs="Times New Roman"/>
                <w:i/>
                <w:iCs/>
                <w:sz w:val="24"/>
                <w:szCs w:val="24"/>
                <w:lang w:eastAsia="ru-RU"/>
              </w:rPr>
              <w:t>2</w:t>
            </w:r>
          </w:p>
        </w:tc>
      </w:tr>
      <w:tr w:rsidR="008F4FBD" w:rsidRPr="008F4FBD" w:rsidTr="008F4FBD">
        <w:trPr>
          <w:trHeight w:val="600"/>
        </w:trPr>
        <w:tc>
          <w:tcPr>
            <w:tcW w:w="1194" w:type="dxa"/>
            <w:shd w:val="clear" w:color="auto" w:fill="D9D9D9"/>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p>
        </w:tc>
        <w:tc>
          <w:tcPr>
            <w:tcW w:w="7843" w:type="dxa"/>
            <w:gridSpan w:val="2"/>
            <w:shd w:val="clear" w:color="auto" w:fill="D9D9D9"/>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r w:rsidRPr="008F4FBD">
              <w:rPr>
                <w:rFonts w:ascii="Times New Roman" w:eastAsia="Times New Roman" w:hAnsi="Times New Roman" w:cs="Times New Roman"/>
                <w:b/>
                <w:bCs/>
                <w:sz w:val="24"/>
                <w:szCs w:val="24"/>
                <w:lang w:eastAsia="ru-RU"/>
              </w:rPr>
              <w:t>Всего:</w:t>
            </w:r>
          </w:p>
        </w:tc>
        <w:tc>
          <w:tcPr>
            <w:tcW w:w="970" w:type="dxa"/>
            <w:shd w:val="clear" w:color="auto" w:fill="D9D9D9"/>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i/>
                <w:iCs/>
                <w:sz w:val="24"/>
                <w:szCs w:val="24"/>
                <w:lang w:eastAsia="ru-RU"/>
              </w:rPr>
            </w:pPr>
            <w:r w:rsidRPr="008F4FBD">
              <w:rPr>
                <w:rFonts w:ascii="Times New Roman" w:eastAsia="Times New Roman" w:hAnsi="Times New Roman" w:cs="Times New Roman"/>
                <w:b/>
                <w:bCs/>
                <w:i/>
                <w:iCs/>
                <w:sz w:val="24"/>
                <w:szCs w:val="24"/>
                <w:lang w:eastAsia="ru-RU"/>
              </w:rPr>
              <w:t>62</w:t>
            </w:r>
          </w:p>
        </w:tc>
        <w:tc>
          <w:tcPr>
            <w:tcW w:w="1919" w:type="dxa"/>
            <w:shd w:val="clear" w:color="auto" w:fill="D9D9D9"/>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p>
        </w:tc>
        <w:tc>
          <w:tcPr>
            <w:tcW w:w="2216" w:type="dxa"/>
            <w:shd w:val="clear" w:color="auto" w:fill="D9D9D9"/>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p>
        </w:tc>
        <w:tc>
          <w:tcPr>
            <w:tcW w:w="1206" w:type="dxa"/>
            <w:shd w:val="clear" w:color="auto" w:fill="D9D9D9"/>
            <w:vAlign w:val="center"/>
          </w:tcPr>
          <w:p w:rsidR="008F4FBD" w:rsidRPr="008F4FBD" w:rsidRDefault="008F4FBD" w:rsidP="008F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i/>
                <w:iCs/>
                <w:sz w:val="24"/>
                <w:szCs w:val="24"/>
                <w:lang w:eastAsia="ru-RU"/>
              </w:rPr>
            </w:pPr>
          </w:p>
        </w:tc>
      </w:tr>
    </w:tbl>
    <w:p w:rsidR="00937B80" w:rsidRPr="00937B80" w:rsidRDefault="00937B80" w:rsidP="008F4FBD">
      <w:pPr>
        <w:spacing w:after="0" w:line="240" w:lineRule="auto"/>
        <w:rPr>
          <w:rFonts w:ascii="Times New Roman" w:eastAsia="Times New Roman" w:hAnsi="Times New Roman" w:cs="Times New Roman"/>
          <w:sz w:val="24"/>
          <w:szCs w:val="24"/>
          <w:lang w:eastAsia="ru-RU"/>
        </w:rPr>
      </w:pPr>
    </w:p>
    <w:p w:rsidR="00937B80" w:rsidRPr="00937B80" w:rsidRDefault="00937B80" w:rsidP="00937B8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FF0000"/>
          <w:sz w:val="24"/>
          <w:szCs w:val="24"/>
          <w:lang w:eastAsia="ru-RU"/>
        </w:rPr>
      </w:pPr>
      <w:r w:rsidRPr="00937B80">
        <w:rPr>
          <w:rFonts w:ascii="Times New Roman" w:eastAsia="Times New Roman" w:hAnsi="Times New Roman" w:cs="Times New Roman"/>
          <w:sz w:val="24"/>
          <w:szCs w:val="24"/>
          <w:lang w:eastAsia="ru-RU"/>
        </w:rPr>
        <w:t>Для характеристики уровня освоения учебного материала используются следующие обозначения:</w:t>
      </w:r>
    </w:p>
    <w:p w:rsidR="00937B80" w:rsidRPr="00937B80" w:rsidRDefault="00937B80" w:rsidP="00937B8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r w:rsidRPr="00937B80">
        <w:rPr>
          <w:rFonts w:ascii="Times New Roman" w:eastAsia="Times New Roman" w:hAnsi="Times New Roman" w:cs="Times New Roman"/>
          <w:sz w:val="24"/>
          <w:szCs w:val="24"/>
          <w:lang w:eastAsia="ru-RU"/>
        </w:rPr>
        <w:t xml:space="preserve">1. – ознакомительный (узнавание ранее изученных объектов, свойств); </w:t>
      </w:r>
    </w:p>
    <w:p w:rsidR="00937B80" w:rsidRPr="00937B80" w:rsidRDefault="00937B80" w:rsidP="00937B8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r w:rsidRPr="00937B80">
        <w:rPr>
          <w:rFonts w:ascii="Times New Roman" w:eastAsia="Times New Roman" w:hAnsi="Times New Roman" w:cs="Times New Roman"/>
          <w:sz w:val="24"/>
          <w:szCs w:val="24"/>
          <w:lang w:eastAsia="ru-RU"/>
        </w:rPr>
        <w:t>2. – репродуктивный (выполнение деятельности по образцу, инструкции или под руководством)</w:t>
      </w:r>
    </w:p>
    <w:p w:rsidR="00937B80" w:rsidRPr="00937B80" w:rsidRDefault="00937B80" w:rsidP="00937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sectPr w:rsidR="00937B80" w:rsidRPr="00937B80" w:rsidSect="00937B80">
          <w:pgSz w:w="16840" w:h="11907" w:orient="landscape"/>
          <w:pgMar w:top="568" w:right="1134" w:bottom="0" w:left="992" w:header="709" w:footer="709" w:gutter="0"/>
          <w:cols w:space="720"/>
        </w:sectPr>
      </w:pPr>
    </w:p>
    <w:p w:rsidR="00937B80" w:rsidRPr="00937B80" w:rsidRDefault="00937B80" w:rsidP="00937B8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bCs/>
          <w:caps/>
          <w:sz w:val="24"/>
          <w:szCs w:val="24"/>
          <w:lang w:eastAsia="ru-RU"/>
        </w:rPr>
      </w:pPr>
      <w:r w:rsidRPr="00937B80">
        <w:rPr>
          <w:rFonts w:ascii="Times New Roman" w:eastAsia="Times New Roman" w:hAnsi="Times New Roman" w:cs="Times New Roman"/>
          <w:b/>
          <w:bCs/>
          <w:caps/>
          <w:sz w:val="24"/>
          <w:szCs w:val="24"/>
          <w:lang w:eastAsia="ru-RU"/>
        </w:rPr>
        <w:lastRenderedPageBreak/>
        <w:t>4. условия реализации программы дисциплины</w:t>
      </w:r>
    </w:p>
    <w:p w:rsidR="00937B80" w:rsidRPr="00937B80" w:rsidRDefault="00937B80" w:rsidP="00937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lang w:eastAsia="ru-RU"/>
        </w:rPr>
      </w:pPr>
    </w:p>
    <w:p w:rsidR="00937B80" w:rsidRPr="00937B80" w:rsidRDefault="00937B80" w:rsidP="00937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lang w:eastAsia="ru-RU"/>
        </w:rPr>
      </w:pPr>
      <w:r w:rsidRPr="00937B80">
        <w:rPr>
          <w:rFonts w:ascii="Times New Roman" w:eastAsia="Times New Roman" w:hAnsi="Times New Roman" w:cs="Times New Roman"/>
          <w:b/>
          <w:bCs/>
          <w:sz w:val="24"/>
          <w:szCs w:val="24"/>
          <w:lang w:eastAsia="ru-RU"/>
        </w:rPr>
        <w:t>4.1. Требования к минимальному материально-техническому обеспечению</w:t>
      </w:r>
    </w:p>
    <w:p w:rsidR="00937B80" w:rsidRPr="00937B80" w:rsidRDefault="00937B80" w:rsidP="00937B80">
      <w:pPr>
        <w:tabs>
          <w:tab w:val="left" w:pos="0"/>
        </w:tabs>
        <w:spacing w:after="0" w:line="240" w:lineRule="auto"/>
        <w:jc w:val="both"/>
        <w:rPr>
          <w:rFonts w:ascii="Times New Roman" w:eastAsia="Century Schoolbook" w:hAnsi="Times New Roman" w:cs="Times New Roman"/>
          <w:color w:val="000000"/>
          <w:sz w:val="24"/>
          <w:szCs w:val="24"/>
          <w:lang w:eastAsia="ru-RU" w:bidi="ru-RU"/>
        </w:rPr>
      </w:pPr>
      <w:r w:rsidRPr="00937B80">
        <w:rPr>
          <w:rFonts w:ascii="Times New Roman" w:eastAsia="Century Schoolbook" w:hAnsi="Times New Roman" w:cs="Times New Roman"/>
          <w:color w:val="000000"/>
          <w:sz w:val="24"/>
          <w:szCs w:val="24"/>
          <w:lang w:eastAsia="ru-RU" w:bidi="ru-RU"/>
        </w:rPr>
        <w:t>Освоение программы учебной дисциплины «Математика» предполагает наличие в профессиональной образовательной организации, реализующей образовательную программу среднего общего образования в пределах освоения ОПОП СПО на базе основного общего образования, учебного кабинета «Математика»</w:t>
      </w:r>
    </w:p>
    <w:p w:rsidR="00937B80" w:rsidRPr="00937B80" w:rsidRDefault="00937B80" w:rsidP="00937B80">
      <w:pPr>
        <w:spacing w:after="0" w:line="240" w:lineRule="auto"/>
        <w:jc w:val="both"/>
        <w:rPr>
          <w:rFonts w:ascii="Times New Roman" w:eastAsia="Century Schoolbook" w:hAnsi="Times New Roman" w:cs="Times New Roman"/>
          <w:color w:val="000000"/>
          <w:sz w:val="24"/>
          <w:szCs w:val="24"/>
          <w:lang w:eastAsia="ru-RU" w:bidi="ru-RU"/>
        </w:rPr>
      </w:pPr>
      <w:r w:rsidRPr="00937B80">
        <w:rPr>
          <w:rFonts w:ascii="Times New Roman" w:eastAsia="Century Schoolbook" w:hAnsi="Times New Roman" w:cs="Times New Roman"/>
          <w:color w:val="000000"/>
          <w:sz w:val="24"/>
          <w:szCs w:val="24"/>
          <w:lang w:eastAsia="ru-RU" w:bidi="ru-RU"/>
        </w:rPr>
        <w:t>Помещение кабинета  удовлетворяет требованиям Санитарно-эпидемио</w:t>
      </w:r>
      <w:r w:rsidRPr="00937B80">
        <w:rPr>
          <w:rFonts w:ascii="Times New Roman" w:eastAsia="Century Schoolbook" w:hAnsi="Times New Roman" w:cs="Times New Roman"/>
          <w:color w:val="000000"/>
          <w:sz w:val="24"/>
          <w:szCs w:val="24"/>
          <w:lang w:eastAsia="ru-RU" w:bidi="ru-RU"/>
        </w:rPr>
        <w:softHyphen/>
        <w:t xml:space="preserve">логических правил и нормативов (СанПиН 2.4.2 №178-02). </w:t>
      </w:r>
    </w:p>
    <w:p w:rsidR="00937B80" w:rsidRPr="00937B80" w:rsidRDefault="00937B80" w:rsidP="00937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entury Schoolbook" w:hAnsi="Times New Roman" w:cs="Times New Roman"/>
          <w:color w:val="000000"/>
          <w:sz w:val="24"/>
          <w:szCs w:val="24"/>
          <w:lang w:eastAsia="ru-RU" w:bidi="ru-RU"/>
        </w:rPr>
      </w:pPr>
      <w:r w:rsidRPr="00937B80">
        <w:rPr>
          <w:rFonts w:ascii="Times New Roman" w:eastAsia="Times New Roman" w:hAnsi="Times New Roman" w:cs="Times New Roman"/>
          <w:bCs/>
          <w:sz w:val="24"/>
          <w:szCs w:val="24"/>
          <w:lang w:eastAsia="ru-RU"/>
        </w:rPr>
        <w:t xml:space="preserve">В кабинете имеются  утвержденные заведующим филиалом </w:t>
      </w:r>
      <w:r w:rsidRPr="00937B80">
        <w:rPr>
          <w:rFonts w:ascii="Times New Roman" w:eastAsia="Century Schoolbook" w:hAnsi="Times New Roman" w:cs="Times New Roman"/>
          <w:color w:val="000000"/>
          <w:sz w:val="24"/>
          <w:szCs w:val="24"/>
          <w:lang w:eastAsia="ru-RU" w:bidi="ru-RU"/>
        </w:rPr>
        <w:t>инструкции:</w:t>
      </w:r>
    </w:p>
    <w:p w:rsidR="00937B80" w:rsidRPr="00937B80" w:rsidRDefault="00937B80" w:rsidP="00937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entury Schoolbook" w:hAnsi="Times New Roman" w:cs="Times New Roman"/>
          <w:color w:val="000000"/>
          <w:sz w:val="24"/>
          <w:szCs w:val="24"/>
          <w:lang w:eastAsia="ru-RU" w:bidi="ru-RU"/>
        </w:rPr>
      </w:pPr>
      <w:r w:rsidRPr="00937B80">
        <w:rPr>
          <w:rFonts w:ascii="Times New Roman" w:eastAsia="Century Schoolbook" w:hAnsi="Times New Roman" w:cs="Times New Roman"/>
          <w:color w:val="000000"/>
          <w:sz w:val="24"/>
          <w:szCs w:val="24"/>
          <w:lang w:eastAsia="ru-RU" w:bidi="ru-RU"/>
        </w:rPr>
        <w:t>1. Правила поведения обучающихся.</w:t>
      </w:r>
    </w:p>
    <w:p w:rsidR="00937B80" w:rsidRPr="00937B80" w:rsidRDefault="00937B80" w:rsidP="00937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entury Schoolbook" w:hAnsi="Times New Roman" w:cs="Times New Roman"/>
          <w:color w:val="000000"/>
          <w:sz w:val="24"/>
          <w:szCs w:val="24"/>
          <w:lang w:eastAsia="ru-RU" w:bidi="ru-RU"/>
        </w:rPr>
      </w:pPr>
      <w:r w:rsidRPr="00937B80">
        <w:rPr>
          <w:rFonts w:ascii="Times New Roman" w:eastAsia="Century Schoolbook" w:hAnsi="Times New Roman" w:cs="Times New Roman"/>
          <w:color w:val="000000"/>
          <w:sz w:val="24"/>
          <w:szCs w:val="24"/>
          <w:lang w:eastAsia="ru-RU" w:bidi="ru-RU"/>
        </w:rPr>
        <w:t>2. Правила  по  технике безопасности.</w:t>
      </w:r>
    </w:p>
    <w:p w:rsidR="00937B80" w:rsidRPr="00937B80" w:rsidRDefault="00937B80" w:rsidP="00937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937B80">
        <w:rPr>
          <w:rFonts w:ascii="Times New Roman" w:eastAsia="Times New Roman" w:hAnsi="Times New Roman" w:cs="Times New Roman"/>
          <w:bCs/>
          <w:sz w:val="24"/>
          <w:szCs w:val="24"/>
          <w:lang w:eastAsia="ru-RU"/>
        </w:rPr>
        <w:t xml:space="preserve">Имеется журнал регистрации инструктажей  по технике безопасности. </w:t>
      </w:r>
    </w:p>
    <w:p w:rsidR="00937B80" w:rsidRPr="00937B80" w:rsidRDefault="00937B80" w:rsidP="00937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937B80">
        <w:rPr>
          <w:rFonts w:ascii="Times New Roman" w:eastAsia="Times New Roman" w:hAnsi="Times New Roman" w:cs="Times New Roman"/>
          <w:bCs/>
          <w:sz w:val="24"/>
          <w:szCs w:val="24"/>
          <w:lang w:eastAsia="ru-RU"/>
        </w:rPr>
        <w:t>Оборудование учебного кабинета  «Математика»:</w:t>
      </w:r>
    </w:p>
    <w:p w:rsidR="00937B80" w:rsidRPr="00937B80" w:rsidRDefault="00937B80" w:rsidP="00216247">
      <w:pPr>
        <w:numPr>
          <w:ilvl w:val="0"/>
          <w:numId w:val="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937B80">
        <w:rPr>
          <w:rFonts w:ascii="Times New Roman" w:eastAsia="Times New Roman" w:hAnsi="Times New Roman" w:cs="Times New Roman"/>
          <w:sz w:val="24"/>
          <w:szCs w:val="24"/>
          <w:lang w:eastAsia="ru-RU"/>
        </w:rPr>
        <w:t xml:space="preserve">автоматизированное рабочее место преподавателя </w:t>
      </w:r>
    </w:p>
    <w:p w:rsidR="00937B80" w:rsidRPr="00937B80" w:rsidRDefault="00937B80" w:rsidP="00216247">
      <w:pPr>
        <w:numPr>
          <w:ilvl w:val="0"/>
          <w:numId w:val="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937B80">
        <w:rPr>
          <w:rFonts w:ascii="Times New Roman" w:eastAsia="Times New Roman" w:hAnsi="Times New Roman" w:cs="Times New Roman"/>
          <w:sz w:val="24"/>
          <w:szCs w:val="24"/>
          <w:lang w:eastAsia="ru-RU"/>
        </w:rPr>
        <w:t>посадочные места студентов (по количеству студентов);</w:t>
      </w:r>
    </w:p>
    <w:p w:rsidR="00937B80" w:rsidRPr="00937B80" w:rsidRDefault="00937B80" w:rsidP="00216247">
      <w:pPr>
        <w:numPr>
          <w:ilvl w:val="0"/>
          <w:numId w:val="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937B80">
        <w:rPr>
          <w:rFonts w:ascii="Times New Roman" w:eastAsia="Century Schoolbook" w:hAnsi="Times New Roman" w:cs="Times New Roman"/>
          <w:sz w:val="24"/>
          <w:szCs w:val="24"/>
          <w:lang w:eastAsia="ru-RU" w:bidi="ru-RU"/>
        </w:rPr>
        <w:t xml:space="preserve">чертежные инструменты (треугольники, транспортир) </w:t>
      </w:r>
    </w:p>
    <w:p w:rsidR="00937B80" w:rsidRPr="00937B80" w:rsidRDefault="00937B80" w:rsidP="00937B80">
      <w:pPr>
        <w:tabs>
          <w:tab w:val="left" w:pos="0"/>
        </w:tabs>
        <w:spacing w:after="60" w:line="240" w:lineRule="auto"/>
        <w:jc w:val="both"/>
        <w:rPr>
          <w:rFonts w:ascii="Times New Roman" w:eastAsia="Times New Roman" w:hAnsi="Times New Roman" w:cs="Times New Roman"/>
          <w:sz w:val="24"/>
          <w:szCs w:val="24"/>
          <w:lang w:eastAsia="ru-RU"/>
        </w:rPr>
      </w:pPr>
      <w:r w:rsidRPr="00937B80">
        <w:rPr>
          <w:rFonts w:ascii="Times New Roman" w:eastAsia="Century Schoolbook" w:hAnsi="Times New Roman" w:cs="Times New Roman"/>
          <w:sz w:val="24"/>
          <w:szCs w:val="24"/>
          <w:lang w:eastAsia="ru-RU" w:bidi="ru-RU"/>
        </w:rPr>
        <w:t>В состав учебно-методического и материально-технического обеспечения програм</w:t>
      </w:r>
      <w:r w:rsidRPr="00937B80">
        <w:rPr>
          <w:rFonts w:ascii="Times New Roman" w:eastAsia="Century Schoolbook" w:hAnsi="Times New Roman" w:cs="Times New Roman"/>
          <w:sz w:val="24"/>
          <w:szCs w:val="24"/>
          <w:lang w:eastAsia="ru-RU" w:bidi="ru-RU"/>
        </w:rPr>
        <w:softHyphen/>
        <w:t>мы</w:t>
      </w:r>
      <w:r w:rsidRPr="00937B80">
        <w:rPr>
          <w:rFonts w:ascii="Times New Roman" w:eastAsia="Century Schoolbook" w:hAnsi="Times New Roman" w:cs="Times New Roman"/>
          <w:color w:val="000000"/>
          <w:sz w:val="24"/>
          <w:szCs w:val="24"/>
          <w:lang w:eastAsia="ru-RU" w:bidi="ru-RU"/>
        </w:rPr>
        <w:t xml:space="preserve"> учебной дисциплины «Математика» входят:</w:t>
      </w:r>
    </w:p>
    <w:p w:rsidR="00937B80" w:rsidRPr="00937B80" w:rsidRDefault="00937B80" w:rsidP="00937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ar-SA"/>
        </w:rPr>
      </w:pPr>
      <w:r w:rsidRPr="00937B80">
        <w:rPr>
          <w:rFonts w:ascii="Times New Roman" w:eastAsia="Times New Roman" w:hAnsi="Times New Roman" w:cs="Times New Roman"/>
          <w:sz w:val="24"/>
          <w:szCs w:val="24"/>
          <w:lang w:eastAsia="ar-SA"/>
        </w:rPr>
        <w:t xml:space="preserve">Технические средства обучения: </w:t>
      </w:r>
    </w:p>
    <w:p w:rsidR="00937B80" w:rsidRPr="00937B80" w:rsidRDefault="00937B80" w:rsidP="00216247">
      <w:pPr>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ar-SA"/>
        </w:rPr>
      </w:pPr>
      <w:r w:rsidRPr="00937B80">
        <w:rPr>
          <w:rFonts w:ascii="Times New Roman" w:eastAsia="Times New Roman" w:hAnsi="Times New Roman" w:cs="Times New Roman"/>
          <w:sz w:val="24"/>
          <w:szCs w:val="24"/>
          <w:lang w:eastAsia="ar-SA"/>
        </w:rPr>
        <w:t>компьютер с лицензионным программным обеспечением</w:t>
      </w:r>
    </w:p>
    <w:p w:rsidR="00937B80" w:rsidRPr="00937B80" w:rsidRDefault="00937B80" w:rsidP="00216247">
      <w:pPr>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ar-SA"/>
        </w:rPr>
      </w:pPr>
      <w:r w:rsidRPr="00937B80">
        <w:rPr>
          <w:rFonts w:ascii="Times New Roman" w:eastAsia="Times New Roman" w:hAnsi="Times New Roman" w:cs="Times New Roman"/>
          <w:sz w:val="24"/>
          <w:szCs w:val="24"/>
          <w:lang w:eastAsia="ar-SA"/>
        </w:rPr>
        <w:t>мультимедиапроектор</w:t>
      </w:r>
    </w:p>
    <w:p w:rsidR="00937B80" w:rsidRPr="00937B80" w:rsidRDefault="00937B80" w:rsidP="00937B80">
      <w:pPr>
        <w:spacing w:after="0" w:line="240" w:lineRule="auto"/>
        <w:ind w:firstLine="320"/>
        <w:jc w:val="both"/>
        <w:rPr>
          <w:rFonts w:ascii="Times New Roman" w:eastAsia="Century Schoolbook" w:hAnsi="Times New Roman" w:cs="Times New Roman"/>
          <w:color w:val="000000"/>
          <w:sz w:val="24"/>
          <w:szCs w:val="24"/>
          <w:lang w:eastAsia="ru-RU" w:bidi="ru-RU"/>
        </w:rPr>
      </w:pPr>
      <w:r w:rsidRPr="00937B80">
        <w:rPr>
          <w:rFonts w:ascii="Times New Roman" w:eastAsia="Times New Roman" w:hAnsi="Times New Roman" w:cs="Times New Roman"/>
          <w:sz w:val="24"/>
          <w:szCs w:val="24"/>
          <w:lang w:eastAsia="ar-SA"/>
        </w:rPr>
        <w:t xml:space="preserve">экран переносной   </w:t>
      </w:r>
    </w:p>
    <w:p w:rsidR="00937B80" w:rsidRPr="00937B80" w:rsidRDefault="00937B80" w:rsidP="00937B80">
      <w:pPr>
        <w:spacing w:after="0" w:line="240" w:lineRule="auto"/>
        <w:jc w:val="both"/>
        <w:rPr>
          <w:rFonts w:ascii="Times New Roman" w:eastAsia="Century Schoolbook" w:hAnsi="Times New Roman" w:cs="Times New Roman"/>
          <w:color w:val="000000"/>
          <w:sz w:val="24"/>
          <w:szCs w:val="24"/>
          <w:lang w:eastAsia="ru-RU" w:bidi="ru-RU"/>
        </w:rPr>
      </w:pPr>
      <w:r w:rsidRPr="00937B80">
        <w:rPr>
          <w:rFonts w:ascii="Times New Roman" w:eastAsia="Century Schoolbook" w:hAnsi="Times New Roman" w:cs="Times New Roman"/>
          <w:color w:val="000000"/>
          <w:sz w:val="24"/>
          <w:szCs w:val="24"/>
          <w:lang w:eastAsia="ru-RU" w:bidi="ru-RU"/>
        </w:rPr>
        <w:t>Наглядные пособия:</w:t>
      </w:r>
    </w:p>
    <w:p w:rsidR="00937B80" w:rsidRPr="00937B80" w:rsidRDefault="00937B80" w:rsidP="00216247">
      <w:pPr>
        <w:numPr>
          <w:ilvl w:val="0"/>
          <w:numId w:val="42"/>
        </w:numPr>
        <w:spacing w:after="0" w:line="240" w:lineRule="auto"/>
        <w:jc w:val="both"/>
        <w:rPr>
          <w:rFonts w:ascii="Times New Roman" w:eastAsia="Century Schoolbook" w:hAnsi="Times New Roman" w:cs="Times New Roman"/>
          <w:color w:val="000000"/>
          <w:sz w:val="24"/>
          <w:szCs w:val="24"/>
          <w:lang w:eastAsia="ru-RU" w:bidi="ru-RU"/>
        </w:rPr>
      </w:pPr>
      <w:r w:rsidRPr="00937B80">
        <w:rPr>
          <w:rFonts w:ascii="Times New Roman" w:eastAsia="Century Schoolbook" w:hAnsi="Times New Roman" w:cs="Times New Roman"/>
          <w:color w:val="000000"/>
          <w:sz w:val="24"/>
          <w:szCs w:val="24"/>
          <w:lang w:eastAsia="ru-RU" w:bidi="ru-RU"/>
        </w:rPr>
        <w:t>макеты геометрических фигур на плоскости</w:t>
      </w:r>
    </w:p>
    <w:p w:rsidR="00937B80" w:rsidRPr="00937B80" w:rsidRDefault="00937B80" w:rsidP="00216247">
      <w:pPr>
        <w:numPr>
          <w:ilvl w:val="0"/>
          <w:numId w:val="42"/>
        </w:numPr>
        <w:spacing w:after="0" w:line="240" w:lineRule="auto"/>
        <w:jc w:val="both"/>
        <w:rPr>
          <w:rFonts w:ascii="Times New Roman" w:eastAsia="Century Schoolbook" w:hAnsi="Times New Roman" w:cs="Times New Roman"/>
          <w:color w:val="000000"/>
          <w:sz w:val="24"/>
          <w:szCs w:val="24"/>
          <w:lang w:eastAsia="ru-RU" w:bidi="ru-RU"/>
        </w:rPr>
      </w:pPr>
      <w:r w:rsidRPr="00937B80">
        <w:rPr>
          <w:rFonts w:ascii="Times New Roman" w:eastAsia="Century Schoolbook" w:hAnsi="Times New Roman" w:cs="Times New Roman"/>
          <w:color w:val="000000"/>
          <w:sz w:val="24"/>
          <w:szCs w:val="24"/>
          <w:lang w:eastAsia="ru-RU" w:bidi="ru-RU"/>
        </w:rPr>
        <w:t xml:space="preserve">макеты геометрических тел </w:t>
      </w:r>
    </w:p>
    <w:p w:rsidR="00937B80" w:rsidRPr="00937B80" w:rsidRDefault="00937B80" w:rsidP="00937B80">
      <w:pPr>
        <w:spacing w:after="0" w:line="240" w:lineRule="auto"/>
        <w:jc w:val="both"/>
        <w:rPr>
          <w:rFonts w:ascii="Times New Roman" w:eastAsia="Century Schoolbook" w:hAnsi="Times New Roman" w:cs="Times New Roman"/>
          <w:color w:val="000000"/>
          <w:sz w:val="24"/>
          <w:szCs w:val="24"/>
          <w:lang w:eastAsia="ru-RU" w:bidi="ru-RU"/>
        </w:rPr>
      </w:pPr>
      <w:r w:rsidRPr="00937B80">
        <w:rPr>
          <w:rFonts w:ascii="Times New Roman" w:eastAsia="Century Schoolbook" w:hAnsi="Times New Roman" w:cs="Times New Roman"/>
          <w:color w:val="000000"/>
          <w:sz w:val="24"/>
          <w:szCs w:val="24"/>
          <w:lang w:eastAsia="ru-RU" w:bidi="ru-RU"/>
        </w:rPr>
        <w:t>Плакаты по геометрии:</w:t>
      </w:r>
    </w:p>
    <w:p w:rsidR="00937B80" w:rsidRPr="00937B80" w:rsidRDefault="00937B80" w:rsidP="00216247">
      <w:pPr>
        <w:numPr>
          <w:ilvl w:val="0"/>
          <w:numId w:val="43"/>
        </w:numPr>
        <w:spacing w:after="0" w:line="240" w:lineRule="auto"/>
        <w:jc w:val="both"/>
        <w:rPr>
          <w:rFonts w:ascii="Times New Roman" w:eastAsia="Century Schoolbook" w:hAnsi="Times New Roman" w:cs="Times New Roman"/>
          <w:color w:val="000000"/>
          <w:sz w:val="24"/>
          <w:szCs w:val="24"/>
          <w:lang w:eastAsia="ru-RU" w:bidi="ru-RU"/>
        </w:rPr>
      </w:pPr>
      <w:r w:rsidRPr="00937B80">
        <w:rPr>
          <w:rFonts w:ascii="Times New Roman" w:eastAsia="Century Schoolbook" w:hAnsi="Times New Roman" w:cs="Times New Roman"/>
          <w:color w:val="000000"/>
          <w:sz w:val="24"/>
          <w:szCs w:val="24"/>
          <w:lang w:eastAsia="ru-RU" w:bidi="ru-RU"/>
        </w:rPr>
        <w:t>перпендикуляр и наклонная</w:t>
      </w:r>
    </w:p>
    <w:p w:rsidR="00937B80" w:rsidRPr="00937B80" w:rsidRDefault="00937B80" w:rsidP="00216247">
      <w:pPr>
        <w:numPr>
          <w:ilvl w:val="0"/>
          <w:numId w:val="43"/>
        </w:numPr>
        <w:spacing w:after="0" w:line="240" w:lineRule="auto"/>
        <w:jc w:val="both"/>
        <w:rPr>
          <w:rFonts w:ascii="Times New Roman" w:eastAsia="Century Schoolbook" w:hAnsi="Times New Roman" w:cs="Times New Roman"/>
          <w:color w:val="000000"/>
          <w:sz w:val="24"/>
          <w:szCs w:val="24"/>
          <w:lang w:eastAsia="ru-RU" w:bidi="ru-RU"/>
        </w:rPr>
      </w:pPr>
      <w:r w:rsidRPr="00937B80">
        <w:rPr>
          <w:rFonts w:ascii="Times New Roman" w:eastAsia="Century Schoolbook" w:hAnsi="Times New Roman" w:cs="Times New Roman"/>
          <w:color w:val="000000"/>
          <w:sz w:val="24"/>
          <w:szCs w:val="24"/>
          <w:lang w:eastAsia="ru-RU" w:bidi="ru-RU"/>
        </w:rPr>
        <w:t>угол между прямыми и плоскостями</w:t>
      </w:r>
    </w:p>
    <w:p w:rsidR="00937B80" w:rsidRPr="00937B80" w:rsidRDefault="00937B80" w:rsidP="00216247">
      <w:pPr>
        <w:numPr>
          <w:ilvl w:val="0"/>
          <w:numId w:val="43"/>
        </w:numPr>
        <w:spacing w:after="0" w:line="240" w:lineRule="auto"/>
        <w:jc w:val="both"/>
        <w:rPr>
          <w:rFonts w:ascii="Times New Roman" w:eastAsia="Century Schoolbook" w:hAnsi="Times New Roman" w:cs="Times New Roman"/>
          <w:color w:val="000000"/>
          <w:sz w:val="24"/>
          <w:szCs w:val="24"/>
          <w:lang w:eastAsia="ru-RU" w:bidi="ru-RU"/>
        </w:rPr>
      </w:pPr>
      <w:r w:rsidRPr="00937B80">
        <w:rPr>
          <w:rFonts w:ascii="Times New Roman" w:eastAsia="Century Schoolbook" w:hAnsi="Times New Roman" w:cs="Times New Roman"/>
          <w:color w:val="000000"/>
          <w:sz w:val="24"/>
          <w:szCs w:val="24"/>
          <w:lang w:eastAsia="ru-RU" w:bidi="ru-RU"/>
        </w:rPr>
        <w:t>параллельные прямые в пространстве</w:t>
      </w:r>
    </w:p>
    <w:p w:rsidR="00937B80" w:rsidRPr="00937B80" w:rsidRDefault="00937B80" w:rsidP="00216247">
      <w:pPr>
        <w:numPr>
          <w:ilvl w:val="0"/>
          <w:numId w:val="43"/>
        </w:numPr>
        <w:spacing w:after="0" w:line="240" w:lineRule="auto"/>
        <w:jc w:val="both"/>
        <w:rPr>
          <w:rFonts w:ascii="Times New Roman" w:eastAsia="Century Schoolbook" w:hAnsi="Times New Roman" w:cs="Times New Roman"/>
          <w:color w:val="000000"/>
          <w:sz w:val="24"/>
          <w:szCs w:val="24"/>
          <w:lang w:eastAsia="ru-RU" w:bidi="ru-RU"/>
        </w:rPr>
      </w:pPr>
      <w:r w:rsidRPr="00937B80">
        <w:rPr>
          <w:rFonts w:ascii="Times New Roman" w:eastAsia="Century Schoolbook" w:hAnsi="Times New Roman" w:cs="Times New Roman"/>
          <w:color w:val="000000"/>
          <w:sz w:val="24"/>
          <w:szCs w:val="24"/>
          <w:lang w:eastAsia="ru-RU" w:bidi="ru-RU"/>
        </w:rPr>
        <w:t>параллельность плоскостей</w:t>
      </w:r>
    </w:p>
    <w:p w:rsidR="00937B80" w:rsidRPr="00937B80" w:rsidRDefault="00937B80" w:rsidP="00216247">
      <w:pPr>
        <w:numPr>
          <w:ilvl w:val="0"/>
          <w:numId w:val="43"/>
        </w:numPr>
        <w:spacing w:after="0" w:line="240" w:lineRule="auto"/>
        <w:jc w:val="both"/>
        <w:rPr>
          <w:rFonts w:ascii="Times New Roman" w:eastAsia="Century Schoolbook" w:hAnsi="Times New Roman" w:cs="Times New Roman"/>
          <w:color w:val="000000"/>
          <w:sz w:val="24"/>
          <w:szCs w:val="24"/>
          <w:lang w:eastAsia="ru-RU" w:bidi="ru-RU"/>
        </w:rPr>
      </w:pPr>
      <w:r w:rsidRPr="00937B80">
        <w:rPr>
          <w:rFonts w:ascii="Times New Roman" w:eastAsia="Century Schoolbook" w:hAnsi="Times New Roman" w:cs="Times New Roman"/>
          <w:color w:val="000000"/>
          <w:sz w:val="24"/>
          <w:szCs w:val="24"/>
          <w:lang w:eastAsia="ru-RU" w:bidi="ru-RU"/>
        </w:rPr>
        <w:t>перпендикулярность прямой и плоскости</w:t>
      </w:r>
    </w:p>
    <w:p w:rsidR="00937B80" w:rsidRPr="00937B80" w:rsidRDefault="00937B80" w:rsidP="00216247">
      <w:pPr>
        <w:numPr>
          <w:ilvl w:val="0"/>
          <w:numId w:val="43"/>
        </w:numPr>
        <w:spacing w:after="0" w:line="240" w:lineRule="auto"/>
        <w:jc w:val="both"/>
        <w:rPr>
          <w:rFonts w:ascii="Times New Roman" w:eastAsia="Century Schoolbook" w:hAnsi="Times New Roman" w:cs="Times New Roman"/>
          <w:color w:val="000000"/>
          <w:sz w:val="24"/>
          <w:szCs w:val="24"/>
          <w:lang w:eastAsia="ru-RU" w:bidi="ru-RU"/>
        </w:rPr>
      </w:pPr>
      <w:r w:rsidRPr="00937B80">
        <w:rPr>
          <w:rFonts w:ascii="Times New Roman" w:eastAsia="Century Schoolbook" w:hAnsi="Times New Roman" w:cs="Times New Roman"/>
          <w:color w:val="000000"/>
          <w:sz w:val="24"/>
          <w:szCs w:val="24"/>
          <w:lang w:eastAsia="ru-RU" w:bidi="ru-RU"/>
        </w:rPr>
        <w:t>изображение пространственных фигур на плоскости</w:t>
      </w:r>
    </w:p>
    <w:p w:rsidR="00937B80" w:rsidRPr="00937B80" w:rsidRDefault="00937B80" w:rsidP="00216247">
      <w:pPr>
        <w:numPr>
          <w:ilvl w:val="0"/>
          <w:numId w:val="43"/>
        </w:numPr>
        <w:spacing w:after="0" w:line="240" w:lineRule="auto"/>
        <w:jc w:val="both"/>
        <w:rPr>
          <w:rFonts w:ascii="Times New Roman" w:eastAsia="Century Schoolbook" w:hAnsi="Times New Roman" w:cs="Times New Roman"/>
          <w:color w:val="000000"/>
          <w:sz w:val="24"/>
          <w:szCs w:val="24"/>
          <w:lang w:eastAsia="ru-RU" w:bidi="ru-RU"/>
        </w:rPr>
      </w:pPr>
      <w:r w:rsidRPr="00937B80">
        <w:rPr>
          <w:rFonts w:ascii="Times New Roman" w:eastAsia="Century Schoolbook" w:hAnsi="Times New Roman" w:cs="Times New Roman"/>
          <w:color w:val="000000"/>
          <w:sz w:val="24"/>
          <w:szCs w:val="24"/>
          <w:lang w:eastAsia="ru-RU" w:bidi="ru-RU"/>
        </w:rPr>
        <w:t>параллельные прямые в пространстве</w:t>
      </w:r>
    </w:p>
    <w:p w:rsidR="00937B80" w:rsidRPr="00937B80" w:rsidRDefault="00937B80" w:rsidP="00216247">
      <w:pPr>
        <w:numPr>
          <w:ilvl w:val="0"/>
          <w:numId w:val="43"/>
        </w:numPr>
        <w:spacing w:after="0" w:line="240" w:lineRule="auto"/>
        <w:jc w:val="both"/>
        <w:rPr>
          <w:rFonts w:ascii="Times New Roman" w:eastAsia="Century Schoolbook" w:hAnsi="Times New Roman" w:cs="Times New Roman"/>
          <w:color w:val="000000"/>
          <w:sz w:val="24"/>
          <w:szCs w:val="24"/>
          <w:lang w:eastAsia="ru-RU" w:bidi="ru-RU"/>
        </w:rPr>
      </w:pPr>
      <w:r w:rsidRPr="00937B80">
        <w:rPr>
          <w:rFonts w:ascii="Times New Roman" w:eastAsia="Century Schoolbook" w:hAnsi="Times New Roman" w:cs="Times New Roman"/>
          <w:color w:val="000000"/>
          <w:sz w:val="24"/>
          <w:szCs w:val="24"/>
          <w:lang w:eastAsia="ru-RU" w:bidi="ru-RU"/>
        </w:rPr>
        <w:t>перпендикулярность прямой и плоскости</w:t>
      </w:r>
    </w:p>
    <w:p w:rsidR="00937B80" w:rsidRPr="00937B80" w:rsidRDefault="00937B80" w:rsidP="00937B80">
      <w:pPr>
        <w:spacing w:after="0" w:line="240" w:lineRule="auto"/>
        <w:jc w:val="both"/>
        <w:rPr>
          <w:rFonts w:ascii="Times New Roman" w:eastAsia="Century Schoolbook" w:hAnsi="Times New Roman" w:cs="Times New Roman"/>
          <w:color w:val="000000"/>
          <w:sz w:val="24"/>
          <w:szCs w:val="24"/>
          <w:lang w:eastAsia="ru-RU" w:bidi="ru-RU"/>
        </w:rPr>
      </w:pPr>
      <w:r w:rsidRPr="00937B80">
        <w:rPr>
          <w:rFonts w:ascii="Times New Roman" w:eastAsia="Century Schoolbook" w:hAnsi="Times New Roman" w:cs="Times New Roman"/>
          <w:color w:val="000000"/>
          <w:sz w:val="24"/>
          <w:szCs w:val="24"/>
          <w:lang w:eastAsia="ru-RU" w:bidi="ru-RU"/>
        </w:rPr>
        <w:t>Настенный плакат  с алгебраическими формулами:</w:t>
      </w:r>
    </w:p>
    <w:p w:rsidR="00937B80" w:rsidRPr="00937B80" w:rsidRDefault="00937B80" w:rsidP="00216247">
      <w:pPr>
        <w:numPr>
          <w:ilvl w:val="0"/>
          <w:numId w:val="44"/>
        </w:numPr>
        <w:spacing w:after="0" w:line="240" w:lineRule="auto"/>
        <w:jc w:val="both"/>
        <w:rPr>
          <w:rFonts w:ascii="Times New Roman" w:eastAsia="Century Schoolbook" w:hAnsi="Times New Roman" w:cs="Times New Roman"/>
          <w:color w:val="000000"/>
          <w:sz w:val="24"/>
          <w:szCs w:val="24"/>
          <w:lang w:eastAsia="ru-RU" w:bidi="ru-RU"/>
        </w:rPr>
      </w:pPr>
      <w:r w:rsidRPr="00937B80">
        <w:rPr>
          <w:rFonts w:ascii="Times New Roman" w:eastAsia="Century Schoolbook" w:hAnsi="Times New Roman" w:cs="Times New Roman"/>
          <w:color w:val="000000"/>
          <w:sz w:val="24"/>
          <w:szCs w:val="24"/>
          <w:lang w:eastAsia="ru-RU" w:bidi="ru-RU"/>
        </w:rPr>
        <w:t>формулы сокращенного умножения</w:t>
      </w:r>
    </w:p>
    <w:p w:rsidR="00937B80" w:rsidRPr="00937B80" w:rsidRDefault="00937B80" w:rsidP="00216247">
      <w:pPr>
        <w:numPr>
          <w:ilvl w:val="0"/>
          <w:numId w:val="44"/>
        </w:numPr>
        <w:spacing w:after="0" w:line="240" w:lineRule="auto"/>
        <w:jc w:val="both"/>
        <w:rPr>
          <w:rFonts w:ascii="Times New Roman" w:eastAsia="Century Schoolbook" w:hAnsi="Times New Roman" w:cs="Times New Roman"/>
          <w:color w:val="000000"/>
          <w:sz w:val="24"/>
          <w:szCs w:val="24"/>
          <w:lang w:eastAsia="ru-RU" w:bidi="ru-RU"/>
        </w:rPr>
      </w:pPr>
      <w:r w:rsidRPr="00937B80">
        <w:rPr>
          <w:rFonts w:ascii="Times New Roman" w:eastAsia="Century Schoolbook" w:hAnsi="Times New Roman" w:cs="Times New Roman"/>
          <w:color w:val="000000"/>
          <w:sz w:val="24"/>
          <w:szCs w:val="24"/>
          <w:lang w:eastAsia="ru-RU" w:bidi="ru-RU"/>
        </w:rPr>
        <w:t>прогрессии</w:t>
      </w:r>
    </w:p>
    <w:p w:rsidR="00937B80" w:rsidRPr="00937B80" w:rsidRDefault="00937B80" w:rsidP="00216247">
      <w:pPr>
        <w:numPr>
          <w:ilvl w:val="0"/>
          <w:numId w:val="44"/>
        </w:numPr>
        <w:spacing w:after="0" w:line="240" w:lineRule="auto"/>
        <w:jc w:val="both"/>
        <w:rPr>
          <w:rFonts w:ascii="Times New Roman" w:eastAsia="Century Schoolbook" w:hAnsi="Times New Roman" w:cs="Times New Roman"/>
          <w:color w:val="000000"/>
          <w:sz w:val="24"/>
          <w:szCs w:val="24"/>
          <w:lang w:eastAsia="ru-RU" w:bidi="ru-RU"/>
        </w:rPr>
      </w:pPr>
      <w:r w:rsidRPr="00937B80">
        <w:rPr>
          <w:rFonts w:ascii="Times New Roman" w:eastAsia="Century Schoolbook" w:hAnsi="Times New Roman" w:cs="Times New Roman"/>
          <w:color w:val="000000"/>
          <w:sz w:val="24"/>
          <w:szCs w:val="24"/>
          <w:lang w:eastAsia="ru-RU" w:bidi="ru-RU"/>
        </w:rPr>
        <w:t>логарифм</w:t>
      </w:r>
    </w:p>
    <w:p w:rsidR="00937B80" w:rsidRPr="00937B80" w:rsidRDefault="00937B80" w:rsidP="00216247">
      <w:pPr>
        <w:numPr>
          <w:ilvl w:val="0"/>
          <w:numId w:val="44"/>
        </w:numPr>
        <w:spacing w:after="0" w:line="240" w:lineRule="auto"/>
        <w:jc w:val="both"/>
        <w:rPr>
          <w:rFonts w:ascii="Times New Roman" w:eastAsia="Century Schoolbook" w:hAnsi="Times New Roman" w:cs="Times New Roman"/>
          <w:color w:val="000000"/>
          <w:sz w:val="24"/>
          <w:szCs w:val="24"/>
          <w:lang w:eastAsia="ru-RU" w:bidi="ru-RU"/>
        </w:rPr>
      </w:pPr>
      <w:r w:rsidRPr="00937B80">
        <w:rPr>
          <w:rFonts w:ascii="Times New Roman" w:eastAsia="Century Schoolbook" w:hAnsi="Times New Roman" w:cs="Times New Roman"/>
          <w:color w:val="000000"/>
          <w:sz w:val="24"/>
          <w:szCs w:val="24"/>
          <w:lang w:eastAsia="ru-RU" w:bidi="ru-RU"/>
        </w:rPr>
        <w:t>свойства степеней и корней</w:t>
      </w:r>
    </w:p>
    <w:p w:rsidR="00937B80" w:rsidRPr="00937B80" w:rsidRDefault="00937B80" w:rsidP="00216247">
      <w:pPr>
        <w:numPr>
          <w:ilvl w:val="0"/>
          <w:numId w:val="44"/>
        </w:numPr>
        <w:spacing w:after="0" w:line="240" w:lineRule="auto"/>
        <w:jc w:val="both"/>
        <w:rPr>
          <w:rFonts w:ascii="Times New Roman" w:eastAsia="Century Schoolbook" w:hAnsi="Times New Roman" w:cs="Times New Roman"/>
          <w:color w:val="000000"/>
          <w:sz w:val="24"/>
          <w:szCs w:val="24"/>
          <w:lang w:eastAsia="ru-RU" w:bidi="ru-RU"/>
        </w:rPr>
      </w:pPr>
      <w:r w:rsidRPr="00937B80">
        <w:rPr>
          <w:rFonts w:ascii="Times New Roman" w:eastAsia="Century Schoolbook" w:hAnsi="Times New Roman" w:cs="Times New Roman"/>
          <w:color w:val="000000"/>
          <w:sz w:val="24"/>
          <w:szCs w:val="24"/>
          <w:lang w:eastAsia="ru-RU" w:bidi="ru-RU"/>
        </w:rPr>
        <w:t>формулы производной и интеграла</w:t>
      </w:r>
    </w:p>
    <w:p w:rsidR="00937B80" w:rsidRPr="00937B80" w:rsidRDefault="00937B80" w:rsidP="00937B80">
      <w:pPr>
        <w:spacing w:after="0" w:line="240" w:lineRule="auto"/>
        <w:ind w:firstLine="320"/>
        <w:jc w:val="both"/>
        <w:rPr>
          <w:rFonts w:ascii="Times New Roman" w:eastAsia="Century Schoolbook" w:hAnsi="Times New Roman" w:cs="Times New Roman"/>
          <w:color w:val="000000"/>
          <w:sz w:val="24"/>
          <w:szCs w:val="24"/>
          <w:lang w:eastAsia="ru-RU" w:bidi="ru-RU"/>
        </w:rPr>
      </w:pPr>
    </w:p>
    <w:p w:rsidR="00937B80" w:rsidRPr="00937B80" w:rsidRDefault="00937B80" w:rsidP="00937B80">
      <w:pPr>
        <w:spacing w:after="0" w:line="240" w:lineRule="auto"/>
        <w:jc w:val="both"/>
        <w:rPr>
          <w:rFonts w:ascii="Times New Roman" w:eastAsia="Century Schoolbook" w:hAnsi="Times New Roman" w:cs="Times New Roman"/>
          <w:color w:val="000000"/>
          <w:sz w:val="24"/>
          <w:szCs w:val="24"/>
          <w:lang w:eastAsia="ru-RU" w:bidi="ru-RU"/>
        </w:rPr>
      </w:pPr>
      <w:r w:rsidRPr="00937B80">
        <w:rPr>
          <w:rFonts w:ascii="Times New Roman" w:eastAsia="Century Schoolbook" w:hAnsi="Times New Roman" w:cs="Times New Roman"/>
          <w:color w:val="000000"/>
          <w:sz w:val="24"/>
          <w:szCs w:val="24"/>
          <w:lang w:eastAsia="ru-RU" w:bidi="ru-RU"/>
        </w:rPr>
        <w:t>Дидактические материалы:</w:t>
      </w:r>
    </w:p>
    <w:p w:rsidR="00937B80" w:rsidRPr="00937B80" w:rsidRDefault="00937B80" w:rsidP="00216247">
      <w:pPr>
        <w:numPr>
          <w:ilvl w:val="0"/>
          <w:numId w:val="45"/>
        </w:numPr>
        <w:spacing w:after="0" w:line="240" w:lineRule="auto"/>
        <w:jc w:val="both"/>
        <w:rPr>
          <w:rFonts w:ascii="Times New Roman" w:eastAsia="Century Schoolbook" w:hAnsi="Times New Roman" w:cs="Times New Roman"/>
          <w:color w:val="000000"/>
          <w:sz w:val="24"/>
          <w:szCs w:val="24"/>
          <w:lang w:eastAsia="ru-RU" w:bidi="ru-RU"/>
        </w:rPr>
      </w:pPr>
      <w:r w:rsidRPr="00937B80">
        <w:rPr>
          <w:rFonts w:ascii="Times New Roman" w:eastAsia="Century Schoolbook" w:hAnsi="Times New Roman" w:cs="Times New Roman"/>
          <w:color w:val="000000"/>
          <w:sz w:val="24"/>
          <w:szCs w:val="24"/>
          <w:lang w:eastAsia="ru-RU" w:bidi="ru-RU"/>
        </w:rPr>
        <w:t>сборник справочного материала по алгебре и геометрии в таблицах</w:t>
      </w:r>
    </w:p>
    <w:p w:rsidR="00937B80" w:rsidRPr="00937B80" w:rsidRDefault="00937B80" w:rsidP="00216247">
      <w:pPr>
        <w:numPr>
          <w:ilvl w:val="0"/>
          <w:numId w:val="45"/>
        </w:numPr>
        <w:spacing w:after="0" w:line="240" w:lineRule="auto"/>
        <w:jc w:val="both"/>
        <w:rPr>
          <w:rFonts w:ascii="Times New Roman" w:eastAsia="Century Schoolbook" w:hAnsi="Times New Roman" w:cs="Times New Roman"/>
          <w:color w:val="000000"/>
          <w:sz w:val="24"/>
          <w:szCs w:val="24"/>
          <w:lang w:eastAsia="ru-RU" w:bidi="ru-RU"/>
        </w:rPr>
      </w:pPr>
      <w:r w:rsidRPr="00937B80">
        <w:rPr>
          <w:rFonts w:ascii="Times New Roman" w:eastAsia="Century Schoolbook" w:hAnsi="Times New Roman" w:cs="Times New Roman"/>
          <w:color w:val="000000"/>
          <w:sz w:val="24"/>
          <w:szCs w:val="24"/>
          <w:lang w:eastAsia="ru-RU" w:bidi="ru-RU"/>
        </w:rPr>
        <w:t>карточки с заданиями</w:t>
      </w:r>
    </w:p>
    <w:p w:rsidR="00937B80" w:rsidRPr="00937B80" w:rsidRDefault="00937B80" w:rsidP="00216247">
      <w:pPr>
        <w:numPr>
          <w:ilvl w:val="0"/>
          <w:numId w:val="45"/>
        </w:numPr>
        <w:spacing w:after="0" w:line="240" w:lineRule="auto"/>
        <w:jc w:val="both"/>
        <w:rPr>
          <w:rFonts w:ascii="Times New Roman" w:eastAsia="Century Schoolbook" w:hAnsi="Times New Roman" w:cs="Times New Roman"/>
          <w:color w:val="000000"/>
          <w:sz w:val="24"/>
          <w:szCs w:val="24"/>
          <w:lang w:eastAsia="ru-RU" w:bidi="ru-RU"/>
        </w:rPr>
      </w:pPr>
      <w:r w:rsidRPr="00937B80">
        <w:rPr>
          <w:rFonts w:ascii="Times New Roman" w:eastAsia="Century Schoolbook" w:hAnsi="Times New Roman" w:cs="Times New Roman"/>
          <w:color w:val="000000"/>
          <w:sz w:val="24"/>
          <w:szCs w:val="24"/>
          <w:lang w:eastAsia="ru-RU" w:bidi="ru-RU"/>
        </w:rPr>
        <w:t>методические указания для выполнения практических работ</w:t>
      </w:r>
    </w:p>
    <w:p w:rsidR="00937B80" w:rsidRDefault="00937B80" w:rsidP="00937B80">
      <w:pPr>
        <w:suppressAutoHyphens/>
        <w:spacing w:after="0" w:line="240" w:lineRule="auto"/>
        <w:rPr>
          <w:rFonts w:ascii="Times New Roman" w:eastAsia="Times New Roman" w:hAnsi="Times New Roman" w:cs="Times New Roman"/>
          <w:sz w:val="24"/>
          <w:szCs w:val="24"/>
          <w:lang w:eastAsia="ar-SA"/>
        </w:rPr>
      </w:pPr>
    </w:p>
    <w:p w:rsidR="00B01ECA" w:rsidRDefault="00B01ECA">
      <w:pP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br w:type="page"/>
      </w:r>
    </w:p>
    <w:p w:rsidR="003F0722" w:rsidRPr="00937B80" w:rsidRDefault="003F0722" w:rsidP="00937B80">
      <w:pPr>
        <w:suppressAutoHyphens/>
        <w:spacing w:after="0" w:line="240" w:lineRule="auto"/>
        <w:rPr>
          <w:rFonts w:ascii="Times New Roman" w:eastAsia="Times New Roman" w:hAnsi="Times New Roman" w:cs="Times New Roman"/>
          <w:sz w:val="24"/>
          <w:szCs w:val="24"/>
          <w:lang w:eastAsia="ar-SA"/>
        </w:rPr>
      </w:pPr>
    </w:p>
    <w:p w:rsidR="00937B80" w:rsidRPr="00937B80" w:rsidRDefault="00937B80" w:rsidP="00937B8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eastAsia="Times New Roman" w:hAnsi="Times New Roman" w:cs="Times New Roman"/>
          <w:b/>
          <w:bCs/>
          <w:sz w:val="24"/>
          <w:szCs w:val="24"/>
          <w:lang w:eastAsia="ru-RU"/>
        </w:rPr>
      </w:pPr>
      <w:r w:rsidRPr="00937B80">
        <w:rPr>
          <w:rFonts w:ascii="Times New Roman" w:eastAsia="Times New Roman" w:hAnsi="Times New Roman" w:cs="Times New Roman"/>
          <w:b/>
          <w:bCs/>
          <w:sz w:val="24"/>
          <w:szCs w:val="24"/>
          <w:lang w:eastAsia="ru-RU"/>
        </w:rPr>
        <w:t>4.2. Информационное обеспечение обучения</w:t>
      </w:r>
    </w:p>
    <w:p w:rsidR="00937B80" w:rsidRPr="00937B80" w:rsidRDefault="00937B80" w:rsidP="00937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lang w:eastAsia="ru-RU"/>
        </w:rPr>
      </w:pPr>
      <w:r w:rsidRPr="00937B80">
        <w:rPr>
          <w:rFonts w:ascii="Times New Roman" w:eastAsia="Times New Roman" w:hAnsi="Times New Roman" w:cs="Times New Roman"/>
          <w:b/>
          <w:bCs/>
          <w:sz w:val="24"/>
          <w:szCs w:val="24"/>
          <w:lang w:eastAsia="ru-RU"/>
        </w:rPr>
        <w:t>Перечень рекомендуемых учебных изданий, Интернет-ресурсов, дополнительной литературы</w:t>
      </w:r>
    </w:p>
    <w:p w:rsidR="00937B80" w:rsidRPr="00937B80" w:rsidRDefault="00937B80" w:rsidP="00937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937B80">
        <w:rPr>
          <w:rFonts w:ascii="Times New Roman" w:eastAsia="Times New Roman" w:hAnsi="Times New Roman" w:cs="Times New Roman"/>
          <w:bCs/>
          <w:sz w:val="24"/>
          <w:szCs w:val="24"/>
          <w:lang w:eastAsia="ru-RU"/>
        </w:rPr>
        <w:t xml:space="preserve">Основные источники: </w:t>
      </w:r>
    </w:p>
    <w:p w:rsidR="00937B80" w:rsidRPr="00937B80" w:rsidRDefault="00937B80" w:rsidP="00937B80">
      <w:pPr>
        <w:autoSpaceDE w:val="0"/>
        <w:autoSpaceDN w:val="0"/>
        <w:adjustRightInd w:val="0"/>
        <w:spacing w:after="0" w:line="240" w:lineRule="auto"/>
        <w:jc w:val="both"/>
        <w:rPr>
          <w:rFonts w:ascii="Times New Roman" w:eastAsia="Calibri" w:hAnsi="Times New Roman" w:cs="Times New Roman"/>
          <w:color w:val="000000"/>
          <w:sz w:val="24"/>
          <w:szCs w:val="24"/>
        </w:rPr>
      </w:pPr>
      <w:r w:rsidRPr="00937B80">
        <w:rPr>
          <w:rFonts w:ascii="Times New Roman" w:eastAsia="Calibri" w:hAnsi="Times New Roman" w:cs="Times New Roman"/>
          <w:color w:val="000000"/>
          <w:sz w:val="24"/>
          <w:szCs w:val="24"/>
        </w:rPr>
        <w:t>1. Атанасян Л.С. Геометрия 10-11 класс, Учебник. – М.: Просвещение, 2018-205с</w:t>
      </w:r>
    </w:p>
    <w:p w:rsidR="00937B80" w:rsidRPr="00937B80" w:rsidRDefault="00937B80" w:rsidP="00937B80">
      <w:pPr>
        <w:autoSpaceDE w:val="0"/>
        <w:autoSpaceDN w:val="0"/>
        <w:adjustRightInd w:val="0"/>
        <w:spacing w:after="0" w:line="240" w:lineRule="auto"/>
        <w:jc w:val="both"/>
        <w:rPr>
          <w:rFonts w:ascii="Times New Roman" w:eastAsia="Calibri" w:hAnsi="Times New Roman" w:cs="Times New Roman"/>
          <w:color w:val="000000"/>
          <w:sz w:val="24"/>
          <w:szCs w:val="24"/>
        </w:rPr>
      </w:pPr>
      <w:r w:rsidRPr="00937B80">
        <w:rPr>
          <w:rFonts w:ascii="Times New Roman" w:eastAsia="Calibri" w:hAnsi="Times New Roman" w:cs="Times New Roman"/>
          <w:color w:val="000000"/>
          <w:sz w:val="24"/>
          <w:szCs w:val="24"/>
        </w:rPr>
        <w:t>Дополнительные источники:</w:t>
      </w:r>
    </w:p>
    <w:p w:rsidR="00937B80" w:rsidRPr="00937B80" w:rsidRDefault="00937B80" w:rsidP="00937B80">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937B80">
        <w:rPr>
          <w:rFonts w:ascii="Times New Roman" w:eastAsia="Calibri" w:hAnsi="Times New Roman" w:cs="Times New Roman"/>
          <w:color w:val="000000"/>
          <w:sz w:val="24"/>
          <w:szCs w:val="24"/>
        </w:rPr>
        <w:t>1. Макарычев Ю.Н.  Алгебра 6 класс, Учебник - М., Просвещение, 2017-</w:t>
      </w:r>
      <w:r w:rsidRPr="00937B80">
        <w:rPr>
          <w:rFonts w:ascii="Times New Roman" w:eastAsia="Calibri" w:hAnsi="Times New Roman" w:cs="Times New Roman"/>
          <w:sz w:val="24"/>
          <w:szCs w:val="24"/>
        </w:rPr>
        <w:t>256с</w:t>
      </w:r>
    </w:p>
    <w:p w:rsidR="00937B80" w:rsidRPr="00937B80" w:rsidRDefault="00937B80" w:rsidP="00937B80">
      <w:pPr>
        <w:autoSpaceDE w:val="0"/>
        <w:autoSpaceDN w:val="0"/>
        <w:adjustRightInd w:val="0"/>
        <w:spacing w:after="0" w:line="240" w:lineRule="auto"/>
        <w:jc w:val="both"/>
        <w:rPr>
          <w:rFonts w:ascii="Times New Roman" w:eastAsia="Calibri" w:hAnsi="Times New Roman" w:cs="Times New Roman"/>
          <w:color w:val="000000"/>
          <w:sz w:val="24"/>
          <w:szCs w:val="24"/>
        </w:rPr>
      </w:pPr>
      <w:r w:rsidRPr="00937B80">
        <w:rPr>
          <w:rFonts w:ascii="Times New Roman" w:eastAsia="Calibri" w:hAnsi="Times New Roman" w:cs="Times New Roman"/>
          <w:color w:val="000000"/>
          <w:sz w:val="24"/>
          <w:szCs w:val="24"/>
        </w:rPr>
        <w:t>2. Макарычев Ю.Н Алгебра 7 класс, Учебник - М., Просвещение, 2018-253с</w:t>
      </w:r>
    </w:p>
    <w:p w:rsidR="00937B80" w:rsidRPr="00937B80" w:rsidRDefault="00937B80" w:rsidP="00937B80">
      <w:pPr>
        <w:autoSpaceDE w:val="0"/>
        <w:autoSpaceDN w:val="0"/>
        <w:adjustRightInd w:val="0"/>
        <w:spacing w:after="0" w:line="240" w:lineRule="auto"/>
        <w:jc w:val="both"/>
        <w:rPr>
          <w:rFonts w:ascii="Times New Roman" w:eastAsia="Calibri" w:hAnsi="Times New Roman" w:cs="Times New Roman"/>
          <w:color w:val="000000"/>
          <w:sz w:val="24"/>
          <w:szCs w:val="24"/>
        </w:rPr>
      </w:pPr>
      <w:r w:rsidRPr="00937B80">
        <w:rPr>
          <w:rFonts w:ascii="Times New Roman" w:eastAsia="Calibri" w:hAnsi="Times New Roman" w:cs="Times New Roman"/>
          <w:color w:val="000000"/>
          <w:sz w:val="24"/>
          <w:szCs w:val="24"/>
        </w:rPr>
        <w:t>3. Макарычев Ю.Н.  Алгебра 8 класс, Учебник - М., Просвещение, 2017-280с</w:t>
      </w:r>
    </w:p>
    <w:p w:rsidR="00937B80" w:rsidRPr="00937B80" w:rsidRDefault="00937B80" w:rsidP="00937B80">
      <w:pPr>
        <w:autoSpaceDE w:val="0"/>
        <w:autoSpaceDN w:val="0"/>
        <w:adjustRightInd w:val="0"/>
        <w:spacing w:after="0" w:line="240" w:lineRule="auto"/>
        <w:jc w:val="both"/>
        <w:rPr>
          <w:rFonts w:ascii="Times New Roman" w:eastAsia="Calibri" w:hAnsi="Times New Roman" w:cs="Times New Roman"/>
          <w:color w:val="000000"/>
          <w:sz w:val="24"/>
          <w:szCs w:val="24"/>
        </w:rPr>
      </w:pPr>
      <w:r w:rsidRPr="00937B80">
        <w:rPr>
          <w:rFonts w:ascii="Times New Roman" w:eastAsia="Calibri" w:hAnsi="Times New Roman" w:cs="Times New Roman"/>
          <w:color w:val="000000"/>
          <w:sz w:val="24"/>
          <w:szCs w:val="24"/>
        </w:rPr>
        <w:t>4. Макарычев Ю.Н.  Алгебра 9 класс, Учебник - М., Просвещение, 2018- 271с</w:t>
      </w:r>
    </w:p>
    <w:p w:rsidR="00937B80" w:rsidRPr="00937B80" w:rsidRDefault="00937B80" w:rsidP="00937B80">
      <w:pPr>
        <w:autoSpaceDE w:val="0"/>
        <w:autoSpaceDN w:val="0"/>
        <w:adjustRightInd w:val="0"/>
        <w:spacing w:after="0" w:line="240" w:lineRule="auto"/>
        <w:jc w:val="both"/>
        <w:rPr>
          <w:rFonts w:ascii="Times New Roman" w:eastAsia="Calibri" w:hAnsi="Times New Roman" w:cs="Times New Roman"/>
          <w:color w:val="000000"/>
          <w:sz w:val="24"/>
          <w:szCs w:val="24"/>
        </w:rPr>
      </w:pPr>
      <w:r w:rsidRPr="00937B80">
        <w:rPr>
          <w:rFonts w:ascii="Times New Roman" w:eastAsia="Calibri" w:hAnsi="Times New Roman" w:cs="Times New Roman"/>
          <w:color w:val="000000"/>
          <w:sz w:val="24"/>
          <w:szCs w:val="24"/>
        </w:rPr>
        <w:t>5. Погорелов А.В. Геометрия 7-11 класс, Учебник - М., Просвещение, 2018-283с</w:t>
      </w:r>
    </w:p>
    <w:p w:rsidR="00937B80" w:rsidRPr="00937B80" w:rsidRDefault="00937B80" w:rsidP="00937B80">
      <w:pPr>
        <w:spacing w:after="0" w:line="240" w:lineRule="auto"/>
        <w:jc w:val="both"/>
        <w:rPr>
          <w:rFonts w:ascii="Times New Roman" w:eastAsia="Times New Roman" w:hAnsi="Times New Roman" w:cs="Times New Roman"/>
          <w:sz w:val="24"/>
          <w:szCs w:val="24"/>
          <w:lang w:eastAsia="ru-RU"/>
        </w:rPr>
      </w:pPr>
      <w:r w:rsidRPr="00937B80">
        <w:rPr>
          <w:rFonts w:ascii="Times New Roman" w:eastAsia="Times New Roman" w:hAnsi="Times New Roman" w:cs="Times New Roman"/>
          <w:sz w:val="24"/>
          <w:szCs w:val="24"/>
          <w:lang w:eastAsia="ru-RU"/>
        </w:rPr>
        <w:t>Интернет-ресурсы:</w:t>
      </w:r>
    </w:p>
    <w:p w:rsidR="00937B80" w:rsidRPr="00937B80" w:rsidRDefault="00937B80" w:rsidP="00937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ar-SA"/>
        </w:rPr>
      </w:pPr>
      <w:r w:rsidRPr="00937B80">
        <w:rPr>
          <w:rFonts w:ascii="Times New Roman" w:eastAsia="Times New Roman" w:hAnsi="Times New Roman" w:cs="Times New Roman"/>
          <w:sz w:val="24"/>
          <w:szCs w:val="24"/>
          <w:lang w:eastAsia="ru-RU"/>
        </w:rPr>
        <w:t xml:space="preserve">1. </w:t>
      </w:r>
      <w:r w:rsidRPr="00937B80">
        <w:rPr>
          <w:rFonts w:ascii="Times New Roman" w:eastAsia="Century Schoolbook" w:hAnsi="Times New Roman" w:cs="Times New Roman"/>
          <w:color w:val="000000"/>
          <w:sz w:val="24"/>
          <w:szCs w:val="24"/>
          <w:lang w:eastAsia="ru-RU" w:bidi="ru-RU"/>
        </w:rPr>
        <w:t xml:space="preserve">Информационные, тренировочные и контрольные материалы </w:t>
      </w:r>
      <w:r w:rsidRPr="00937B80">
        <w:rPr>
          <w:rFonts w:ascii="Times New Roman" w:eastAsia="Times New Roman" w:hAnsi="Times New Roman" w:cs="Times New Roman"/>
          <w:sz w:val="24"/>
          <w:szCs w:val="24"/>
          <w:lang w:eastAsia="ar-SA"/>
        </w:rPr>
        <w:t>– Режим доступа</w:t>
      </w:r>
      <w:r w:rsidRPr="00937B80">
        <w:rPr>
          <w:rFonts w:ascii="Times New Roman" w:eastAsia="Times New Roman" w:hAnsi="Times New Roman" w:cs="Times New Roman"/>
          <w:sz w:val="24"/>
          <w:szCs w:val="24"/>
          <w:lang w:eastAsia="ru-RU"/>
        </w:rPr>
        <w:t xml:space="preserve"> </w:t>
      </w:r>
      <w:hyperlink r:id="rId30" w:history="1">
        <w:r w:rsidRPr="00937B80">
          <w:rPr>
            <w:rFonts w:ascii="Times New Roman" w:eastAsia="Times New Roman" w:hAnsi="Times New Roman" w:cs="Times New Roman"/>
            <w:color w:val="0000FF"/>
            <w:sz w:val="24"/>
            <w:szCs w:val="24"/>
            <w:u w:val="single"/>
            <w:lang w:val="en-US" w:bidi="en-US"/>
          </w:rPr>
          <w:t>www</w:t>
        </w:r>
        <w:r w:rsidRPr="00937B80">
          <w:rPr>
            <w:rFonts w:ascii="Times New Roman" w:eastAsia="Times New Roman" w:hAnsi="Times New Roman" w:cs="Times New Roman"/>
            <w:color w:val="0000FF"/>
            <w:sz w:val="24"/>
            <w:szCs w:val="24"/>
            <w:u w:val="single"/>
            <w:lang w:bidi="en-US"/>
          </w:rPr>
          <w:t>.</w:t>
        </w:r>
        <w:r w:rsidRPr="00937B80">
          <w:rPr>
            <w:rFonts w:ascii="Times New Roman" w:eastAsia="Times New Roman" w:hAnsi="Times New Roman" w:cs="Times New Roman"/>
            <w:color w:val="0000FF"/>
            <w:sz w:val="24"/>
            <w:szCs w:val="24"/>
            <w:u w:val="single"/>
            <w:lang w:val="en-US" w:bidi="en-US"/>
          </w:rPr>
          <w:t>fcior</w:t>
        </w:r>
        <w:r w:rsidRPr="00937B80">
          <w:rPr>
            <w:rFonts w:ascii="Times New Roman" w:eastAsia="Times New Roman" w:hAnsi="Times New Roman" w:cs="Times New Roman"/>
            <w:color w:val="0000FF"/>
            <w:sz w:val="24"/>
            <w:szCs w:val="24"/>
            <w:u w:val="single"/>
            <w:lang w:bidi="en-US"/>
          </w:rPr>
          <w:t>.</w:t>
        </w:r>
        <w:r w:rsidRPr="00937B80">
          <w:rPr>
            <w:rFonts w:ascii="Times New Roman" w:eastAsia="Times New Roman" w:hAnsi="Times New Roman" w:cs="Times New Roman"/>
            <w:color w:val="0000FF"/>
            <w:sz w:val="24"/>
            <w:szCs w:val="24"/>
            <w:u w:val="single"/>
            <w:lang w:val="en-US" w:bidi="en-US"/>
          </w:rPr>
          <w:t>edu</w:t>
        </w:r>
        <w:r w:rsidRPr="00937B80">
          <w:rPr>
            <w:rFonts w:ascii="Times New Roman" w:eastAsia="Times New Roman" w:hAnsi="Times New Roman" w:cs="Times New Roman"/>
            <w:color w:val="0000FF"/>
            <w:sz w:val="24"/>
            <w:szCs w:val="24"/>
            <w:u w:val="single"/>
            <w:lang w:bidi="en-US"/>
          </w:rPr>
          <w:t>.</w:t>
        </w:r>
        <w:r w:rsidRPr="00937B80">
          <w:rPr>
            <w:rFonts w:ascii="Times New Roman" w:eastAsia="Times New Roman" w:hAnsi="Times New Roman" w:cs="Times New Roman"/>
            <w:color w:val="0000FF"/>
            <w:sz w:val="24"/>
            <w:szCs w:val="24"/>
            <w:u w:val="single"/>
            <w:lang w:val="en-US" w:bidi="en-US"/>
          </w:rPr>
          <w:t>ru</w:t>
        </w:r>
      </w:hyperlink>
      <w:r w:rsidRPr="00937B80">
        <w:rPr>
          <w:rFonts w:ascii="Times New Roman" w:eastAsia="Century Schoolbook" w:hAnsi="Times New Roman" w:cs="Times New Roman"/>
          <w:color w:val="000000"/>
          <w:sz w:val="24"/>
          <w:szCs w:val="24"/>
          <w:lang w:bidi="en-US"/>
        </w:rPr>
        <w:t xml:space="preserve"> </w:t>
      </w:r>
      <w:r w:rsidRPr="00937B80">
        <w:rPr>
          <w:rFonts w:ascii="Times New Roman" w:eastAsia="Times New Roman" w:hAnsi="Times New Roman" w:cs="Times New Roman"/>
          <w:sz w:val="24"/>
          <w:szCs w:val="24"/>
          <w:lang w:eastAsia="ar-SA"/>
        </w:rPr>
        <w:t>свободный.- Загл. с экрана</w:t>
      </w:r>
    </w:p>
    <w:p w:rsidR="00937B80" w:rsidRPr="00937B80" w:rsidRDefault="00937B80" w:rsidP="00937B80">
      <w:pPr>
        <w:spacing w:after="0" w:line="240" w:lineRule="auto"/>
        <w:rPr>
          <w:rFonts w:ascii="Times New Roman" w:eastAsia="Century Schoolbook" w:hAnsi="Times New Roman" w:cs="Times New Roman"/>
          <w:color w:val="000000"/>
          <w:sz w:val="24"/>
          <w:szCs w:val="24"/>
          <w:lang w:eastAsia="ru-RU" w:bidi="ru-RU"/>
        </w:rPr>
      </w:pPr>
      <w:r w:rsidRPr="00937B80">
        <w:rPr>
          <w:rFonts w:ascii="Times New Roman" w:eastAsia="Times New Roman" w:hAnsi="Times New Roman" w:cs="Times New Roman"/>
          <w:sz w:val="24"/>
          <w:szCs w:val="24"/>
          <w:lang w:eastAsia="ru-RU"/>
        </w:rPr>
        <w:t>2.</w:t>
      </w:r>
      <w:r w:rsidRPr="00937B80">
        <w:rPr>
          <w:rFonts w:ascii="Times New Roman" w:eastAsia="Century Schoolbook" w:hAnsi="Times New Roman" w:cs="Times New Roman"/>
          <w:color w:val="000000"/>
          <w:sz w:val="24"/>
          <w:szCs w:val="24"/>
          <w:lang w:eastAsia="ru-RU" w:bidi="ru-RU"/>
        </w:rPr>
        <w:t xml:space="preserve"> Единая коллекции цифровых образовательных ресурсов по математике</w:t>
      </w:r>
      <w:r w:rsidRPr="00937B80">
        <w:rPr>
          <w:rFonts w:ascii="Times New Roman" w:eastAsia="Times New Roman" w:hAnsi="Times New Roman" w:cs="Times New Roman"/>
          <w:sz w:val="24"/>
          <w:szCs w:val="24"/>
          <w:lang w:eastAsia="ar-SA"/>
        </w:rPr>
        <w:t>– Режим доступа</w:t>
      </w:r>
      <w:r w:rsidRPr="00937B80">
        <w:rPr>
          <w:rFonts w:ascii="Times New Roman" w:eastAsia="Times New Roman" w:hAnsi="Times New Roman" w:cs="Times New Roman"/>
          <w:sz w:val="24"/>
          <w:szCs w:val="24"/>
          <w:lang w:eastAsia="ru-RU"/>
        </w:rPr>
        <w:t xml:space="preserve"> </w:t>
      </w:r>
      <w:hyperlink r:id="rId31" w:history="1">
        <w:r w:rsidRPr="00937B80">
          <w:rPr>
            <w:rFonts w:ascii="Times New Roman" w:eastAsia="Times New Roman" w:hAnsi="Times New Roman" w:cs="Times New Roman"/>
            <w:color w:val="0000FF"/>
            <w:sz w:val="24"/>
            <w:szCs w:val="24"/>
            <w:u w:val="single"/>
            <w:lang w:val="en-US" w:bidi="en-US"/>
          </w:rPr>
          <w:t>www</w:t>
        </w:r>
        <w:r w:rsidRPr="00937B80">
          <w:rPr>
            <w:rFonts w:ascii="Times New Roman" w:eastAsia="Times New Roman" w:hAnsi="Times New Roman" w:cs="Times New Roman"/>
            <w:color w:val="0000FF"/>
            <w:sz w:val="24"/>
            <w:szCs w:val="24"/>
            <w:u w:val="single"/>
            <w:lang w:bidi="en-US"/>
          </w:rPr>
          <w:t>.</w:t>
        </w:r>
        <w:r w:rsidRPr="00937B80">
          <w:rPr>
            <w:rFonts w:ascii="Times New Roman" w:eastAsia="Times New Roman" w:hAnsi="Times New Roman" w:cs="Times New Roman"/>
            <w:color w:val="0000FF"/>
            <w:sz w:val="24"/>
            <w:szCs w:val="24"/>
            <w:u w:val="single"/>
            <w:lang w:val="en-US" w:bidi="en-US"/>
          </w:rPr>
          <w:t>school</w:t>
        </w:r>
        <w:r w:rsidRPr="00937B80">
          <w:rPr>
            <w:rFonts w:ascii="Times New Roman" w:eastAsia="Times New Roman" w:hAnsi="Times New Roman" w:cs="Times New Roman"/>
            <w:color w:val="0000FF"/>
            <w:sz w:val="24"/>
            <w:szCs w:val="24"/>
            <w:u w:val="single"/>
            <w:lang w:bidi="en-US"/>
          </w:rPr>
          <w:t>-</w:t>
        </w:r>
        <w:r w:rsidRPr="00937B80">
          <w:rPr>
            <w:rFonts w:ascii="Times New Roman" w:eastAsia="Times New Roman" w:hAnsi="Times New Roman" w:cs="Times New Roman"/>
            <w:color w:val="0000FF"/>
            <w:sz w:val="24"/>
            <w:szCs w:val="24"/>
            <w:u w:val="single"/>
            <w:lang w:val="en-US" w:bidi="en-US"/>
          </w:rPr>
          <w:t>collection</w:t>
        </w:r>
        <w:r w:rsidRPr="00937B80">
          <w:rPr>
            <w:rFonts w:ascii="Times New Roman" w:eastAsia="Times New Roman" w:hAnsi="Times New Roman" w:cs="Times New Roman"/>
            <w:color w:val="0000FF"/>
            <w:sz w:val="24"/>
            <w:szCs w:val="24"/>
            <w:u w:val="single"/>
            <w:lang w:bidi="en-US"/>
          </w:rPr>
          <w:t>.</w:t>
        </w:r>
        <w:r w:rsidRPr="00937B80">
          <w:rPr>
            <w:rFonts w:ascii="Times New Roman" w:eastAsia="Times New Roman" w:hAnsi="Times New Roman" w:cs="Times New Roman"/>
            <w:color w:val="0000FF"/>
            <w:sz w:val="24"/>
            <w:szCs w:val="24"/>
            <w:u w:val="single"/>
            <w:lang w:val="en-US" w:bidi="en-US"/>
          </w:rPr>
          <w:t>edu</w:t>
        </w:r>
        <w:r w:rsidRPr="00937B80">
          <w:rPr>
            <w:rFonts w:ascii="Times New Roman" w:eastAsia="Times New Roman" w:hAnsi="Times New Roman" w:cs="Times New Roman"/>
            <w:color w:val="0000FF"/>
            <w:sz w:val="24"/>
            <w:szCs w:val="24"/>
            <w:u w:val="single"/>
            <w:lang w:bidi="en-US"/>
          </w:rPr>
          <w:t>.</w:t>
        </w:r>
        <w:r w:rsidRPr="00937B80">
          <w:rPr>
            <w:rFonts w:ascii="Times New Roman" w:eastAsia="Times New Roman" w:hAnsi="Times New Roman" w:cs="Times New Roman"/>
            <w:color w:val="0000FF"/>
            <w:sz w:val="24"/>
            <w:szCs w:val="24"/>
            <w:u w:val="single"/>
            <w:lang w:val="en-US" w:bidi="en-US"/>
          </w:rPr>
          <w:t>ru</w:t>
        </w:r>
      </w:hyperlink>
      <w:r w:rsidRPr="00937B80">
        <w:rPr>
          <w:rFonts w:ascii="Times New Roman" w:eastAsia="Century Schoolbook" w:hAnsi="Times New Roman" w:cs="Times New Roman"/>
          <w:color w:val="000000"/>
          <w:sz w:val="24"/>
          <w:szCs w:val="24"/>
          <w:lang w:bidi="en-US"/>
        </w:rPr>
        <w:t xml:space="preserve"> </w:t>
      </w:r>
      <w:r w:rsidRPr="00937B80">
        <w:rPr>
          <w:rFonts w:ascii="Times New Roman" w:eastAsia="Times New Roman" w:hAnsi="Times New Roman" w:cs="Times New Roman"/>
          <w:sz w:val="24"/>
          <w:szCs w:val="24"/>
          <w:lang w:eastAsia="ar-SA"/>
        </w:rPr>
        <w:t>свободный.- Загл. с экрана</w:t>
      </w:r>
    </w:p>
    <w:p w:rsidR="00937B80" w:rsidRPr="00937B80" w:rsidRDefault="00937B80" w:rsidP="00937B80">
      <w:pPr>
        <w:spacing w:after="0" w:line="240" w:lineRule="auto"/>
        <w:rPr>
          <w:rFonts w:ascii="Times New Roman" w:eastAsia="Times New Roman" w:hAnsi="Times New Roman" w:cs="Times New Roman"/>
          <w:caps/>
          <w:sz w:val="24"/>
          <w:szCs w:val="24"/>
          <w:lang w:eastAsia="ru-RU"/>
        </w:rPr>
      </w:pPr>
      <w:r w:rsidRPr="00937B80">
        <w:rPr>
          <w:rFonts w:ascii="Times New Roman" w:eastAsia="Times New Roman" w:hAnsi="Times New Roman" w:cs="Times New Roman"/>
          <w:sz w:val="24"/>
          <w:szCs w:val="24"/>
          <w:lang w:eastAsia="ru-RU"/>
        </w:rPr>
        <w:t>Цифровой образовательный ресурс</w:t>
      </w:r>
      <w:r w:rsidRPr="00937B80">
        <w:rPr>
          <w:rFonts w:ascii="Times New Roman" w:eastAsia="Times New Roman" w:hAnsi="Times New Roman" w:cs="Times New Roman"/>
          <w:caps/>
          <w:sz w:val="24"/>
          <w:szCs w:val="24"/>
          <w:lang w:eastAsia="ru-RU"/>
        </w:rPr>
        <w:tab/>
        <w:t>:</w:t>
      </w:r>
    </w:p>
    <w:p w:rsidR="00937B80" w:rsidRPr="00937B80" w:rsidRDefault="00937B80" w:rsidP="00937B80">
      <w:pPr>
        <w:spacing w:after="0" w:line="360" w:lineRule="atLeast"/>
        <w:rPr>
          <w:rFonts w:ascii="Times New Roman" w:eastAsia="Times New Roman" w:hAnsi="Times New Roman" w:cs="Times New Roman"/>
          <w:color w:val="000000"/>
          <w:sz w:val="24"/>
          <w:szCs w:val="24"/>
          <w:lang w:eastAsia="ru-RU"/>
        </w:rPr>
      </w:pPr>
      <w:r w:rsidRPr="00937B80">
        <w:rPr>
          <w:rFonts w:ascii="Times New Roman" w:eastAsia="Times New Roman" w:hAnsi="Times New Roman" w:cs="Times New Roman"/>
          <w:caps/>
          <w:sz w:val="24"/>
          <w:szCs w:val="24"/>
          <w:lang w:eastAsia="ru-RU"/>
        </w:rPr>
        <w:t>1.</w:t>
      </w:r>
      <w:r w:rsidRPr="00937B80">
        <w:rPr>
          <w:rFonts w:ascii="Times New Roman" w:eastAsia="Times New Roman" w:hAnsi="Times New Roman" w:cs="Times New Roman"/>
          <w:color w:val="000000"/>
          <w:sz w:val="24"/>
          <w:szCs w:val="24"/>
          <w:lang w:eastAsia="ru-RU"/>
        </w:rPr>
        <w:t xml:space="preserve"> Задачи по геометрии , НОУ "Московский центр непрерывного математического образования":  </w:t>
      </w:r>
      <w:r w:rsidRPr="00937B80">
        <w:rPr>
          <w:rFonts w:ascii="Times New Roman" w:eastAsia="Times New Roman" w:hAnsi="Times New Roman" w:cs="Times New Roman"/>
          <w:color w:val="000000"/>
          <w:sz w:val="24"/>
          <w:szCs w:val="24"/>
          <w:shd w:val="clear" w:color="auto" w:fill="FFFFFF"/>
          <w:lang w:eastAsia="ru-RU"/>
        </w:rPr>
        <w:t>свидетельство о регистрации средства массовой информации Эл ФС 77 - 47492 от 25.11.2019</w:t>
      </w:r>
    </w:p>
    <w:p w:rsidR="00937B80" w:rsidRPr="00937B80" w:rsidRDefault="00937B80" w:rsidP="00937B80">
      <w:pPr>
        <w:spacing w:after="0" w:line="240" w:lineRule="auto"/>
        <w:rPr>
          <w:rFonts w:ascii="Times New Roman" w:eastAsia="Times New Roman" w:hAnsi="Times New Roman" w:cs="Times New Roman"/>
          <w:caps/>
          <w:sz w:val="28"/>
          <w:szCs w:val="28"/>
          <w:lang w:eastAsia="ru-RU"/>
        </w:rPr>
      </w:pPr>
    </w:p>
    <w:p w:rsidR="00937B80" w:rsidRPr="00937B80" w:rsidRDefault="00937B80" w:rsidP="00937B8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bCs/>
          <w:caps/>
          <w:sz w:val="24"/>
          <w:szCs w:val="24"/>
          <w:lang w:eastAsia="ru-RU"/>
        </w:rPr>
      </w:pPr>
      <w:r w:rsidRPr="00937B80">
        <w:rPr>
          <w:rFonts w:ascii="Times New Roman" w:eastAsia="Times New Roman" w:hAnsi="Times New Roman" w:cs="Times New Roman"/>
          <w:b/>
          <w:bCs/>
          <w:caps/>
          <w:sz w:val="24"/>
          <w:szCs w:val="24"/>
          <w:lang w:eastAsia="ru-RU"/>
        </w:rPr>
        <w:t>5. Контроль и оценка результатов освоения Дисциплины</w:t>
      </w:r>
    </w:p>
    <w:p w:rsidR="00937B80" w:rsidRPr="00937B80" w:rsidRDefault="00937B80" w:rsidP="00937B8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eastAsia="Times New Roman" w:hAnsi="Times New Roman" w:cs="Times New Roman"/>
          <w:b/>
          <w:bCs/>
          <w:sz w:val="24"/>
          <w:szCs w:val="24"/>
          <w:lang w:eastAsia="ru-RU"/>
        </w:rPr>
      </w:pPr>
    </w:p>
    <w:p w:rsidR="00937B80" w:rsidRPr="00937B80" w:rsidRDefault="00937B80" w:rsidP="00937B8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eastAsia="Times New Roman" w:hAnsi="Times New Roman" w:cs="Times New Roman"/>
          <w:sz w:val="24"/>
          <w:szCs w:val="24"/>
          <w:lang w:eastAsia="ru-RU"/>
        </w:rPr>
      </w:pPr>
      <w:r w:rsidRPr="00937B80">
        <w:rPr>
          <w:rFonts w:ascii="Times New Roman" w:eastAsia="Times New Roman" w:hAnsi="Times New Roman" w:cs="Times New Roman"/>
          <w:bCs/>
          <w:sz w:val="24"/>
          <w:szCs w:val="24"/>
          <w:lang w:eastAsia="ru-RU"/>
        </w:rPr>
        <w:t>5.1 Контроль</w:t>
      </w:r>
      <w:r w:rsidRPr="00937B80">
        <w:rPr>
          <w:rFonts w:ascii="Times New Roman" w:eastAsia="Times New Roman" w:hAnsi="Times New Roman" w:cs="Times New Roman"/>
          <w:sz w:val="24"/>
          <w:szCs w:val="24"/>
          <w:lang w:eastAsia="ru-RU"/>
        </w:rPr>
        <w:t xml:space="preserve"> </w:t>
      </w:r>
      <w:r w:rsidRPr="00937B80">
        <w:rPr>
          <w:rFonts w:ascii="Times New Roman" w:eastAsia="Times New Roman" w:hAnsi="Times New Roman" w:cs="Times New Roman"/>
          <w:bCs/>
          <w:sz w:val="24"/>
          <w:szCs w:val="24"/>
          <w:lang w:eastAsia="ru-RU"/>
        </w:rPr>
        <w:t>и оценка</w:t>
      </w:r>
      <w:r w:rsidRPr="00937B80">
        <w:rPr>
          <w:rFonts w:ascii="Times New Roman" w:eastAsia="Times New Roman" w:hAnsi="Times New Roman" w:cs="Times New Roman"/>
          <w:sz w:val="24"/>
          <w:szCs w:val="24"/>
          <w:lang w:eastAsia="ru-RU"/>
        </w:rPr>
        <w:t xml:space="preserve"> результатов освоения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p w:rsidR="00937B80" w:rsidRPr="00937B80" w:rsidRDefault="00937B80" w:rsidP="00937B80">
      <w:pPr>
        <w:spacing w:after="0" w:line="240" w:lineRule="auto"/>
        <w:rPr>
          <w:rFonts w:ascii="Times New Roman" w:eastAsia="Times New Roman" w:hAnsi="Times New Roman" w:cs="Times New Roman"/>
          <w:sz w:val="24"/>
          <w:szCs w:val="24"/>
          <w:lang w:eastAsia="ru-RU"/>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095"/>
      </w:tblGrid>
      <w:tr w:rsidR="00937B80" w:rsidRPr="00937B80" w:rsidTr="00937B80">
        <w:tc>
          <w:tcPr>
            <w:tcW w:w="3227" w:type="dxa"/>
          </w:tcPr>
          <w:p w:rsidR="00937B80" w:rsidRPr="00937B80" w:rsidRDefault="00937B80" w:rsidP="00937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lang w:eastAsia="ru-RU"/>
              </w:rPr>
            </w:pPr>
            <w:r w:rsidRPr="00937B80">
              <w:rPr>
                <w:rFonts w:ascii="Times New Roman" w:eastAsia="Times New Roman" w:hAnsi="Times New Roman" w:cs="Times New Roman"/>
                <w:b/>
                <w:bCs/>
                <w:lang w:eastAsia="ru-RU"/>
              </w:rPr>
              <w:t>Содержание учебного материала</w:t>
            </w:r>
          </w:p>
          <w:p w:rsidR="00937B80" w:rsidRPr="00937B80" w:rsidRDefault="00937B80" w:rsidP="00937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FF0000"/>
                <w:lang w:eastAsia="ru-RU"/>
              </w:rPr>
            </w:pPr>
          </w:p>
        </w:tc>
        <w:tc>
          <w:tcPr>
            <w:tcW w:w="6095" w:type="dxa"/>
          </w:tcPr>
          <w:p w:rsidR="00937B80" w:rsidRPr="00937B80" w:rsidRDefault="00937B80" w:rsidP="00937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entury Schoolbook" w:hAnsi="Times New Roman" w:cs="Times New Roman"/>
                <w:b/>
                <w:color w:val="000000"/>
                <w:lang w:eastAsia="ru-RU" w:bidi="ru-RU"/>
              </w:rPr>
            </w:pPr>
            <w:r w:rsidRPr="00937B80">
              <w:rPr>
                <w:rFonts w:ascii="Times New Roman" w:eastAsia="Century Schoolbook" w:hAnsi="Times New Roman" w:cs="Times New Roman"/>
                <w:b/>
                <w:color w:val="000000"/>
                <w:lang w:eastAsia="ru-RU" w:bidi="ru-RU"/>
              </w:rPr>
              <w:t>Характеристика основных видов деятельности студентов (на уровне учебных действий)</w:t>
            </w:r>
          </w:p>
          <w:p w:rsidR="00937B80" w:rsidRPr="00937B80" w:rsidRDefault="00937B80" w:rsidP="00937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FF0000"/>
                <w:lang w:eastAsia="ru-RU"/>
              </w:rPr>
            </w:pPr>
          </w:p>
        </w:tc>
      </w:tr>
      <w:tr w:rsidR="00937B80" w:rsidRPr="00937B80" w:rsidTr="00937B80">
        <w:tc>
          <w:tcPr>
            <w:tcW w:w="3227" w:type="dxa"/>
          </w:tcPr>
          <w:p w:rsidR="00937B80" w:rsidRPr="00937B80" w:rsidRDefault="00937B80" w:rsidP="00937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937B80">
              <w:rPr>
                <w:rFonts w:ascii="Times New Roman" w:eastAsia="Times New Roman" w:hAnsi="Times New Roman" w:cs="Times New Roman"/>
                <w:bCs/>
                <w:sz w:val="24"/>
                <w:szCs w:val="24"/>
                <w:lang w:eastAsia="ru-RU"/>
              </w:rPr>
              <w:t>Действительные числа</w:t>
            </w:r>
          </w:p>
        </w:tc>
        <w:tc>
          <w:tcPr>
            <w:tcW w:w="6095" w:type="dxa"/>
          </w:tcPr>
          <w:p w:rsidR="00937B80" w:rsidRPr="00937B80" w:rsidRDefault="00937B80" w:rsidP="00937B80">
            <w:pPr>
              <w:spacing w:after="120" w:line="240" w:lineRule="auto"/>
              <w:jc w:val="both"/>
              <w:rPr>
                <w:rFonts w:ascii="Times New Roman" w:eastAsia="Times New Roman" w:hAnsi="Times New Roman" w:cs="Times New Roman"/>
                <w:sz w:val="24"/>
                <w:szCs w:val="24"/>
                <w:lang w:eastAsia="ru-RU"/>
              </w:rPr>
            </w:pPr>
            <w:r w:rsidRPr="00937B80">
              <w:rPr>
                <w:rFonts w:ascii="Times New Roman" w:eastAsia="Century Schoolbook" w:hAnsi="Times New Roman" w:cs="Times New Roman"/>
                <w:color w:val="000000"/>
                <w:sz w:val="24"/>
                <w:szCs w:val="24"/>
                <w:lang w:eastAsia="ru-RU" w:bidi="ru-RU"/>
              </w:rPr>
              <w:t xml:space="preserve">Ознакомление с ролью математики в профессии «Слесарь по ремонту сельскохозяйственных машин и оборудования». Выполнение арифметических действий над действительными числами. Решение линейных уравнений. Вычисление процентов от числа. Ознакомление с единицами измерения длины и массы. </w:t>
            </w:r>
          </w:p>
        </w:tc>
      </w:tr>
      <w:tr w:rsidR="00937B80" w:rsidRPr="00937B80" w:rsidTr="00937B80">
        <w:tc>
          <w:tcPr>
            <w:tcW w:w="3227" w:type="dxa"/>
          </w:tcPr>
          <w:p w:rsidR="00937B80" w:rsidRPr="00937B80" w:rsidRDefault="00937B80" w:rsidP="00937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937B80">
              <w:rPr>
                <w:rFonts w:ascii="Times New Roman" w:eastAsia="Times New Roman" w:hAnsi="Times New Roman" w:cs="Times New Roman"/>
                <w:bCs/>
                <w:sz w:val="24"/>
                <w:szCs w:val="24"/>
                <w:lang w:eastAsia="ru-RU"/>
              </w:rPr>
              <w:t>Геометрические фигуры на плоскости</w:t>
            </w:r>
          </w:p>
        </w:tc>
        <w:tc>
          <w:tcPr>
            <w:tcW w:w="6095" w:type="dxa"/>
          </w:tcPr>
          <w:p w:rsidR="00937B80" w:rsidRPr="00937B80" w:rsidRDefault="00937B80" w:rsidP="00937B80">
            <w:pPr>
              <w:spacing w:after="0" w:line="240" w:lineRule="auto"/>
              <w:jc w:val="both"/>
              <w:rPr>
                <w:rFonts w:ascii="Times New Roman" w:eastAsia="Times New Roman" w:hAnsi="Times New Roman" w:cs="Times New Roman"/>
                <w:color w:val="000000"/>
                <w:sz w:val="24"/>
                <w:szCs w:val="24"/>
                <w:lang w:eastAsia="ru-RU" w:bidi="ru-RU"/>
              </w:rPr>
            </w:pPr>
            <w:r w:rsidRPr="00937B80">
              <w:rPr>
                <w:rFonts w:ascii="Times New Roman" w:eastAsia="Century Schoolbook" w:hAnsi="Times New Roman" w:cs="Times New Roman"/>
                <w:color w:val="000000"/>
                <w:sz w:val="24"/>
                <w:szCs w:val="24"/>
                <w:lang w:eastAsia="ru-RU" w:bidi="ru-RU"/>
              </w:rPr>
              <w:t>Ознакомление с понятиями площади, аксиомами и свойствами.</w:t>
            </w:r>
          </w:p>
          <w:p w:rsidR="00937B80" w:rsidRPr="00937B80" w:rsidRDefault="00937B80" w:rsidP="00937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entury Schoolbook" w:hAnsi="Times New Roman" w:cs="Times New Roman"/>
                <w:color w:val="000000"/>
                <w:sz w:val="24"/>
                <w:szCs w:val="24"/>
                <w:lang w:eastAsia="ru-RU" w:bidi="ru-RU"/>
              </w:rPr>
            </w:pPr>
            <w:r w:rsidRPr="00937B80">
              <w:rPr>
                <w:rFonts w:ascii="Times New Roman" w:eastAsia="Century Schoolbook" w:hAnsi="Times New Roman" w:cs="Times New Roman"/>
                <w:color w:val="000000"/>
                <w:sz w:val="24"/>
                <w:szCs w:val="24"/>
                <w:lang w:eastAsia="ru-RU" w:bidi="ru-RU"/>
              </w:rPr>
              <w:t>Решение задач на вычисление площадей плоских фигур с приме</w:t>
            </w:r>
            <w:r w:rsidRPr="00937B80">
              <w:rPr>
                <w:rFonts w:ascii="Times New Roman" w:eastAsia="Century Schoolbook" w:hAnsi="Times New Roman" w:cs="Times New Roman"/>
                <w:color w:val="000000"/>
                <w:sz w:val="24"/>
                <w:szCs w:val="24"/>
                <w:lang w:eastAsia="ru-RU" w:bidi="ru-RU"/>
              </w:rPr>
              <w:softHyphen/>
              <w:t>нением соответствующих формул и фактов из планиметрии. Изображение и обозначение  основных фигур планиметрии,  выполнение рисунков по условиям задач.</w:t>
            </w:r>
          </w:p>
          <w:p w:rsidR="00937B80" w:rsidRPr="00937B80" w:rsidRDefault="00937B80" w:rsidP="00937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entury Schoolbook" w:hAnsi="Times New Roman" w:cs="Times New Roman"/>
                <w:color w:val="000000"/>
                <w:sz w:val="24"/>
                <w:szCs w:val="24"/>
                <w:lang w:eastAsia="ru-RU" w:bidi="ru-RU"/>
              </w:rPr>
            </w:pPr>
            <w:r w:rsidRPr="00937B80">
              <w:rPr>
                <w:rFonts w:ascii="Times New Roman" w:eastAsia="Century Schoolbook" w:hAnsi="Times New Roman" w:cs="Times New Roman"/>
                <w:color w:val="000000"/>
                <w:sz w:val="24"/>
                <w:szCs w:val="24"/>
                <w:lang w:eastAsia="ru-RU" w:bidi="ru-RU"/>
              </w:rPr>
              <w:t xml:space="preserve">Вычисление основных измерений фигур: треугольника, четырехугольников, окружности. </w:t>
            </w:r>
          </w:p>
        </w:tc>
      </w:tr>
      <w:tr w:rsidR="00937B80" w:rsidRPr="00937B80" w:rsidTr="00937B80">
        <w:tc>
          <w:tcPr>
            <w:tcW w:w="3227" w:type="dxa"/>
          </w:tcPr>
          <w:p w:rsidR="00937B80" w:rsidRPr="00937B80" w:rsidRDefault="00937B80" w:rsidP="00937B80">
            <w:pPr>
              <w:spacing w:after="0" w:line="240" w:lineRule="auto"/>
              <w:jc w:val="center"/>
              <w:rPr>
                <w:rFonts w:ascii="Times New Roman" w:eastAsia="Century Schoolbook" w:hAnsi="Times New Roman" w:cs="Times New Roman"/>
                <w:color w:val="000000"/>
                <w:sz w:val="24"/>
                <w:szCs w:val="24"/>
                <w:lang w:eastAsia="ru-RU" w:bidi="ru-RU"/>
              </w:rPr>
            </w:pPr>
            <w:r w:rsidRPr="00937B80">
              <w:rPr>
                <w:rFonts w:ascii="Times New Roman" w:eastAsia="Times New Roman" w:hAnsi="Times New Roman" w:cs="Times New Roman"/>
                <w:bCs/>
                <w:sz w:val="24"/>
                <w:szCs w:val="24"/>
                <w:lang w:eastAsia="ru-RU"/>
              </w:rPr>
              <w:t>Геометрические тела</w:t>
            </w:r>
          </w:p>
        </w:tc>
        <w:tc>
          <w:tcPr>
            <w:tcW w:w="6095" w:type="dxa"/>
          </w:tcPr>
          <w:p w:rsidR="00937B80" w:rsidRPr="00937B80" w:rsidRDefault="00937B80" w:rsidP="00937B80">
            <w:pPr>
              <w:spacing w:after="0" w:line="240" w:lineRule="auto"/>
              <w:jc w:val="both"/>
              <w:rPr>
                <w:rFonts w:ascii="Times New Roman" w:eastAsia="Century Schoolbook" w:hAnsi="Times New Roman" w:cs="Times New Roman"/>
                <w:color w:val="000000"/>
                <w:sz w:val="24"/>
                <w:szCs w:val="24"/>
                <w:lang w:eastAsia="ru-RU" w:bidi="ru-RU"/>
              </w:rPr>
            </w:pPr>
            <w:r w:rsidRPr="00937B80">
              <w:rPr>
                <w:rFonts w:ascii="Times New Roman" w:eastAsia="Century Schoolbook" w:hAnsi="Times New Roman" w:cs="Times New Roman"/>
                <w:color w:val="000000"/>
                <w:sz w:val="24"/>
                <w:szCs w:val="24"/>
                <w:lang w:eastAsia="ru-RU" w:bidi="ru-RU"/>
              </w:rPr>
              <w:t>Ознакомление с понятиями объема фигур. Описание и характеристика параллелепипеда, куба и пирамиды, перечисление их элементов и свойств.</w:t>
            </w:r>
          </w:p>
          <w:p w:rsidR="00937B80" w:rsidRPr="00937B80" w:rsidRDefault="00937B80" w:rsidP="00937B80">
            <w:pPr>
              <w:spacing w:after="0" w:line="240" w:lineRule="auto"/>
              <w:jc w:val="both"/>
              <w:rPr>
                <w:rFonts w:ascii="Times New Roman" w:eastAsia="Times New Roman" w:hAnsi="Times New Roman" w:cs="Times New Roman"/>
                <w:b/>
                <w:bCs/>
                <w:sz w:val="24"/>
                <w:szCs w:val="24"/>
                <w:lang w:eastAsia="ru-RU"/>
              </w:rPr>
            </w:pPr>
            <w:r w:rsidRPr="00937B80">
              <w:rPr>
                <w:rFonts w:ascii="Times New Roman" w:eastAsia="Century Schoolbook" w:hAnsi="Times New Roman" w:cs="Times New Roman"/>
                <w:color w:val="000000"/>
                <w:sz w:val="24"/>
                <w:szCs w:val="24"/>
                <w:lang w:eastAsia="ru-RU" w:bidi="ru-RU"/>
              </w:rPr>
              <w:t xml:space="preserve">Изображение параллелепипеда, куба. </w:t>
            </w:r>
          </w:p>
        </w:tc>
      </w:tr>
    </w:tbl>
    <w:p w:rsidR="00937B80" w:rsidRPr="00937B80" w:rsidRDefault="00937B80" w:rsidP="00937B80">
      <w:pPr>
        <w:spacing w:after="0" w:line="240" w:lineRule="auto"/>
        <w:rPr>
          <w:rFonts w:ascii="Times New Roman" w:eastAsia="Times New Roman" w:hAnsi="Times New Roman" w:cs="Times New Roman"/>
          <w:sz w:val="24"/>
          <w:szCs w:val="24"/>
          <w:lang w:eastAsia="ru-RU"/>
        </w:rPr>
      </w:pPr>
    </w:p>
    <w:p w:rsidR="00B01ECA" w:rsidRDefault="00B01EC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937B80" w:rsidRPr="00937B80" w:rsidRDefault="00937B80" w:rsidP="00937B80">
      <w:pPr>
        <w:widowControl w:val="0"/>
        <w:autoSpaceDE w:val="0"/>
        <w:autoSpaceDN w:val="0"/>
        <w:adjustRightInd w:val="0"/>
        <w:spacing w:line="25" w:lineRule="atLeast"/>
        <w:jc w:val="right"/>
        <w:rPr>
          <w:rFonts w:ascii="Times New Roman" w:eastAsia="Times New Roman" w:hAnsi="Times New Roman" w:cs="Times New Roman"/>
          <w:caps/>
          <w:sz w:val="28"/>
          <w:szCs w:val="28"/>
          <w:lang w:eastAsia="ru-RU"/>
        </w:rPr>
      </w:pPr>
      <w:r w:rsidRPr="00937B80">
        <w:rPr>
          <w:rFonts w:ascii="Times New Roman" w:eastAsia="Times New Roman" w:hAnsi="Times New Roman" w:cs="Times New Roman"/>
          <w:sz w:val="28"/>
          <w:szCs w:val="28"/>
          <w:lang w:eastAsia="ru-RU"/>
        </w:rPr>
        <w:lastRenderedPageBreak/>
        <w:t>Приложение 1</w:t>
      </w:r>
    </w:p>
    <w:p w:rsidR="00937B80" w:rsidRPr="00937B80" w:rsidRDefault="00937B80" w:rsidP="00937B80">
      <w:pPr>
        <w:widowControl w:val="0"/>
        <w:autoSpaceDE w:val="0"/>
        <w:autoSpaceDN w:val="0"/>
        <w:adjustRightInd w:val="0"/>
        <w:spacing w:after="0" w:line="25" w:lineRule="atLeast"/>
        <w:jc w:val="center"/>
        <w:rPr>
          <w:rFonts w:ascii="Times New Roman" w:eastAsia="Times New Roman" w:hAnsi="Times New Roman" w:cs="Times New Roman"/>
          <w:caps/>
          <w:sz w:val="28"/>
          <w:szCs w:val="24"/>
          <w:lang w:eastAsia="ru-RU"/>
        </w:rPr>
      </w:pPr>
    </w:p>
    <w:p w:rsidR="00937B80" w:rsidRPr="00937B80" w:rsidRDefault="00937B80" w:rsidP="00937B80">
      <w:pPr>
        <w:widowControl w:val="0"/>
        <w:autoSpaceDE w:val="0"/>
        <w:autoSpaceDN w:val="0"/>
        <w:adjustRightInd w:val="0"/>
        <w:spacing w:after="0" w:line="25" w:lineRule="atLeast"/>
        <w:jc w:val="center"/>
        <w:rPr>
          <w:rFonts w:ascii="Times New Roman" w:eastAsia="Times New Roman" w:hAnsi="Times New Roman" w:cs="Times New Roman"/>
          <w:b/>
          <w:caps/>
          <w:sz w:val="28"/>
          <w:szCs w:val="24"/>
          <w:lang w:eastAsia="ru-RU"/>
        </w:rPr>
      </w:pPr>
      <w:r w:rsidRPr="00937B80">
        <w:rPr>
          <w:rFonts w:ascii="Times New Roman" w:eastAsia="Times New Roman" w:hAnsi="Times New Roman" w:cs="Times New Roman"/>
          <w:b/>
          <w:caps/>
          <w:sz w:val="28"/>
          <w:szCs w:val="24"/>
          <w:lang w:eastAsia="ru-RU"/>
        </w:rPr>
        <w:t>Планирование учебных занятий с использованием активных и интерактивных форм и методов обучения</w:t>
      </w:r>
    </w:p>
    <w:p w:rsidR="00937B80" w:rsidRPr="00937B80" w:rsidRDefault="00937B80" w:rsidP="00937B80">
      <w:pPr>
        <w:widowControl w:val="0"/>
        <w:autoSpaceDE w:val="0"/>
        <w:autoSpaceDN w:val="0"/>
        <w:adjustRightInd w:val="0"/>
        <w:spacing w:after="0" w:line="25" w:lineRule="atLeast"/>
        <w:jc w:val="center"/>
        <w:rPr>
          <w:rFonts w:ascii="Times New Roman" w:eastAsia="Times New Roman" w:hAnsi="Times New Roman" w:cs="Times New Roman"/>
          <w:b/>
          <w:bCs/>
          <w:caps/>
          <w:sz w:val="28"/>
          <w:szCs w:val="28"/>
          <w:lang w:eastAsia="ru-RU"/>
        </w:rPr>
      </w:pPr>
      <w:r w:rsidRPr="00937B80">
        <w:rPr>
          <w:rFonts w:ascii="Times New Roman" w:eastAsia="Times New Roman" w:hAnsi="Times New Roman" w:cs="Times New Roman"/>
          <w:b/>
          <w:caps/>
          <w:sz w:val="28"/>
          <w:szCs w:val="24"/>
          <w:lang w:eastAsia="ru-RU"/>
        </w:rPr>
        <w:t>(в том числе дистанционных)</w:t>
      </w:r>
    </w:p>
    <w:p w:rsidR="00937B80" w:rsidRPr="00937B80" w:rsidRDefault="00937B80" w:rsidP="00937B80">
      <w:pPr>
        <w:widowControl w:val="0"/>
        <w:autoSpaceDE w:val="0"/>
        <w:autoSpaceDN w:val="0"/>
        <w:adjustRightInd w:val="0"/>
        <w:spacing w:after="0" w:line="25" w:lineRule="atLeast"/>
        <w:jc w:val="center"/>
        <w:rPr>
          <w:rFonts w:ascii="Times New Roman" w:eastAsia="Times New Roman" w:hAnsi="Times New Roman" w:cs="Times New Roman"/>
          <w:sz w:val="28"/>
          <w:szCs w:val="24"/>
          <w:lang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0"/>
        <w:gridCol w:w="992"/>
        <w:gridCol w:w="2694"/>
        <w:gridCol w:w="3402"/>
      </w:tblGrid>
      <w:tr w:rsidR="00937B80" w:rsidRPr="00937B80" w:rsidTr="00937B80">
        <w:tc>
          <w:tcPr>
            <w:tcW w:w="2410" w:type="dxa"/>
            <w:tcBorders>
              <w:top w:val="single" w:sz="4" w:space="0" w:color="auto"/>
              <w:left w:val="single" w:sz="4" w:space="0" w:color="auto"/>
              <w:bottom w:val="single" w:sz="4" w:space="0" w:color="auto"/>
              <w:right w:val="single" w:sz="4" w:space="0" w:color="auto"/>
            </w:tcBorders>
            <w:vAlign w:val="center"/>
            <w:hideMark/>
          </w:tcPr>
          <w:p w:rsidR="00937B80" w:rsidRPr="00937B80" w:rsidRDefault="00937B80" w:rsidP="00937B80">
            <w:pPr>
              <w:widowControl w:val="0"/>
              <w:autoSpaceDE w:val="0"/>
              <w:autoSpaceDN w:val="0"/>
              <w:adjustRightInd w:val="0"/>
              <w:spacing w:after="0" w:line="25" w:lineRule="atLeast"/>
              <w:jc w:val="center"/>
              <w:rPr>
                <w:rFonts w:ascii="Times New Roman" w:eastAsia="Times New Roman" w:hAnsi="Times New Roman" w:cs="Times New Roman"/>
                <w:b/>
                <w:sz w:val="20"/>
                <w:szCs w:val="20"/>
                <w:lang w:eastAsia="ru-RU"/>
              </w:rPr>
            </w:pPr>
            <w:r w:rsidRPr="00937B80">
              <w:rPr>
                <w:rFonts w:ascii="Times New Roman" w:eastAsia="Times New Roman" w:hAnsi="Times New Roman" w:cs="Times New Roman"/>
                <w:b/>
                <w:sz w:val="20"/>
                <w:szCs w:val="20"/>
                <w:lang w:eastAsia="ru-RU"/>
              </w:rPr>
              <w:t>Тема учебного занятия</w:t>
            </w:r>
          </w:p>
        </w:tc>
        <w:tc>
          <w:tcPr>
            <w:tcW w:w="992" w:type="dxa"/>
            <w:tcBorders>
              <w:top w:val="single" w:sz="4" w:space="0" w:color="auto"/>
              <w:left w:val="single" w:sz="4" w:space="0" w:color="auto"/>
              <w:bottom w:val="single" w:sz="4" w:space="0" w:color="auto"/>
              <w:right w:val="single" w:sz="4" w:space="0" w:color="auto"/>
            </w:tcBorders>
            <w:vAlign w:val="center"/>
            <w:hideMark/>
          </w:tcPr>
          <w:p w:rsidR="00937B80" w:rsidRPr="00937B80" w:rsidRDefault="00937B80" w:rsidP="00937B80">
            <w:pPr>
              <w:widowControl w:val="0"/>
              <w:autoSpaceDE w:val="0"/>
              <w:autoSpaceDN w:val="0"/>
              <w:adjustRightInd w:val="0"/>
              <w:spacing w:after="0" w:line="25" w:lineRule="atLeast"/>
              <w:jc w:val="center"/>
              <w:rPr>
                <w:rFonts w:ascii="Times New Roman" w:eastAsia="Times New Roman" w:hAnsi="Times New Roman" w:cs="Times New Roman"/>
                <w:b/>
                <w:sz w:val="20"/>
                <w:szCs w:val="20"/>
                <w:lang w:eastAsia="ru-RU"/>
              </w:rPr>
            </w:pPr>
            <w:r w:rsidRPr="00937B80">
              <w:rPr>
                <w:rFonts w:ascii="Times New Roman" w:eastAsia="Times New Roman" w:hAnsi="Times New Roman" w:cs="Times New Roman"/>
                <w:b/>
                <w:sz w:val="20"/>
                <w:szCs w:val="20"/>
                <w:lang w:eastAsia="ru-RU"/>
              </w:rPr>
              <w:t>Кол-во часов</w:t>
            </w:r>
          </w:p>
        </w:tc>
        <w:tc>
          <w:tcPr>
            <w:tcW w:w="2694" w:type="dxa"/>
            <w:tcBorders>
              <w:top w:val="single" w:sz="4" w:space="0" w:color="auto"/>
              <w:left w:val="single" w:sz="4" w:space="0" w:color="auto"/>
              <w:bottom w:val="single" w:sz="4" w:space="0" w:color="auto"/>
              <w:right w:val="single" w:sz="4" w:space="0" w:color="auto"/>
            </w:tcBorders>
            <w:vAlign w:val="center"/>
            <w:hideMark/>
          </w:tcPr>
          <w:p w:rsidR="00937B80" w:rsidRPr="00937B80" w:rsidRDefault="00937B80" w:rsidP="00937B80">
            <w:pPr>
              <w:widowControl w:val="0"/>
              <w:autoSpaceDE w:val="0"/>
              <w:autoSpaceDN w:val="0"/>
              <w:adjustRightInd w:val="0"/>
              <w:spacing w:after="0" w:line="25" w:lineRule="atLeast"/>
              <w:jc w:val="center"/>
              <w:rPr>
                <w:rFonts w:ascii="Times New Roman" w:eastAsia="Times New Roman" w:hAnsi="Times New Roman" w:cs="Times New Roman"/>
                <w:b/>
                <w:sz w:val="20"/>
                <w:szCs w:val="20"/>
                <w:lang w:eastAsia="ru-RU"/>
              </w:rPr>
            </w:pPr>
            <w:r w:rsidRPr="00937B80">
              <w:rPr>
                <w:rFonts w:ascii="Times New Roman" w:eastAsia="Times New Roman" w:hAnsi="Times New Roman" w:cs="Times New Roman"/>
                <w:b/>
                <w:sz w:val="20"/>
                <w:szCs w:val="20"/>
                <w:lang w:eastAsia="ru-RU"/>
              </w:rPr>
              <w:t>Активные и интерактивные формы и методы обучения</w:t>
            </w:r>
          </w:p>
        </w:tc>
        <w:tc>
          <w:tcPr>
            <w:tcW w:w="3402" w:type="dxa"/>
            <w:tcBorders>
              <w:top w:val="single" w:sz="4" w:space="0" w:color="auto"/>
              <w:left w:val="single" w:sz="4" w:space="0" w:color="auto"/>
              <w:bottom w:val="single" w:sz="4" w:space="0" w:color="auto"/>
              <w:right w:val="single" w:sz="4" w:space="0" w:color="auto"/>
            </w:tcBorders>
            <w:vAlign w:val="center"/>
            <w:hideMark/>
          </w:tcPr>
          <w:p w:rsidR="00937B80" w:rsidRPr="00937B80" w:rsidRDefault="00937B80" w:rsidP="00937B80">
            <w:pPr>
              <w:widowControl w:val="0"/>
              <w:autoSpaceDE w:val="0"/>
              <w:autoSpaceDN w:val="0"/>
              <w:adjustRightInd w:val="0"/>
              <w:spacing w:after="0" w:line="25" w:lineRule="atLeast"/>
              <w:jc w:val="center"/>
              <w:rPr>
                <w:rFonts w:ascii="Times New Roman" w:eastAsia="Times New Roman" w:hAnsi="Times New Roman" w:cs="Times New Roman"/>
                <w:b/>
                <w:sz w:val="20"/>
                <w:szCs w:val="20"/>
                <w:lang w:eastAsia="ru-RU"/>
              </w:rPr>
            </w:pPr>
            <w:r w:rsidRPr="00937B80">
              <w:rPr>
                <w:rFonts w:ascii="Times New Roman" w:eastAsia="Times New Roman" w:hAnsi="Times New Roman" w:cs="Times New Roman"/>
                <w:b/>
                <w:sz w:val="20"/>
                <w:szCs w:val="20"/>
                <w:lang w:eastAsia="ru-RU"/>
              </w:rPr>
              <w:t>Дистанционно</w:t>
            </w:r>
          </w:p>
        </w:tc>
      </w:tr>
      <w:tr w:rsidR="00937B80" w:rsidRPr="00937B80" w:rsidTr="00937B80">
        <w:tc>
          <w:tcPr>
            <w:tcW w:w="2410" w:type="dxa"/>
            <w:tcBorders>
              <w:top w:val="single" w:sz="4" w:space="0" w:color="auto"/>
              <w:left w:val="single" w:sz="4" w:space="0" w:color="auto"/>
              <w:bottom w:val="single" w:sz="4" w:space="0" w:color="auto"/>
              <w:right w:val="single" w:sz="4" w:space="0" w:color="auto"/>
            </w:tcBorders>
          </w:tcPr>
          <w:p w:rsidR="00937B80" w:rsidRPr="00937B80" w:rsidRDefault="00937B80" w:rsidP="00937B80">
            <w:pPr>
              <w:widowControl w:val="0"/>
              <w:autoSpaceDE w:val="0"/>
              <w:autoSpaceDN w:val="0"/>
              <w:adjustRightInd w:val="0"/>
              <w:spacing w:after="0" w:line="25" w:lineRule="atLeast"/>
              <w:jc w:val="both"/>
              <w:rPr>
                <w:rFonts w:ascii="Times New Roman" w:eastAsia="Times New Roman" w:hAnsi="Times New Roman" w:cs="Times New Roman"/>
                <w:b/>
                <w:sz w:val="20"/>
                <w:szCs w:val="20"/>
                <w:lang w:eastAsia="ru-RU"/>
              </w:rPr>
            </w:pPr>
            <w:r w:rsidRPr="00937B80">
              <w:rPr>
                <w:rFonts w:ascii="Times New Roman" w:eastAsia="Times New Roman" w:hAnsi="Times New Roman" w:cs="Times New Roman"/>
                <w:b/>
                <w:sz w:val="20"/>
                <w:szCs w:val="20"/>
                <w:lang w:eastAsia="ru-RU"/>
              </w:rPr>
              <w:t xml:space="preserve">Тема 1. </w:t>
            </w:r>
          </w:p>
          <w:p w:rsidR="00937B80" w:rsidRPr="00937B80" w:rsidRDefault="00937B80" w:rsidP="00937B80">
            <w:pPr>
              <w:widowControl w:val="0"/>
              <w:autoSpaceDE w:val="0"/>
              <w:autoSpaceDN w:val="0"/>
              <w:adjustRightInd w:val="0"/>
              <w:spacing w:after="0" w:line="25" w:lineRule="atLeast"/>
              <w:jc w:val="both"/>
              <w:rPr>
                <w:rFonts w:ascii="Times New Roman" w:eastAsia="Times New Roman" w:hAnsi="Times New Roman" w:cs="Times New Roman"/>
                <w:sz w:val="20"/>
                <w:szCs w:val="20"/>
                <w:lang w:eastAsia="ru-RU"/>
              </w:rPr>
            </w:pPr>
            <w:r w:rsidRPr="00937B80">
              <w:rPr>
                <w:rFonts w:ascii="Times New Roman" w:eastAsia="Times New Roman" w:hAnsi="Times New Roman" w:cs="Times New Roman"/>
                <w:sz w:val="20"/>
                <w:szCs w:val="20"/>
                <w:lang w:eastAsia="ru-RU"/>
              </w:rPr>
              <w:t>Действительные числа</w:t>
            </w:r>
          </w:p>
          <w:p w:rsidR="00937B80" w:rsidRPr="00937B80" w:rsidRDefault="00937B80" w:rsidP="00937B80">
            <w:pPr>
              <w:widowControl w:val="0"/>
              <w:autoSpaceDE w:val="0"/>
              <w:autoSpaceDN w:val="0"/>
              <w:adjustRightInd w:val="0"/>
              <w:spacing w:after="0" w:line="25" w:lineRule="atLeast"/>
              <w:jc w:val="both"/>
              <w:rPr>
                <w:rFonts w:ascii="Times New Roman" w:eastAsia="Times New Roman" w:hAnsi="Times New Roman" w:cs="Times New Roman"/>
                <w:sz w:val="20"/>
                <w:szCs w:val="20"/>
                <w:lang w:eastAsia="ru-RU"/>
              </w:rPr>
            </w:pPr>
            <w:r w:rsidRPr="00937B80">
              <w:rPr>
                <w:rFonts w:ascii="Times New Roman" w:eastAsia="Times New Roman" w:hAnsi="Times New Roman" w:cs="Times New Roman"/>
                <w:sz w:val="20"/>
                <w:szCs w:val="20"/>
                <w:lang w:eastAsia="ru-RU"/>
              </w:rPr>
              <w:t>Сложение и вычитание целых чисел</w:t>
            </w:r>
          </w:p>
        </w:tc>
        <w:tc>
          <w:tcPr>
            <w:tcW w:w="992" w:type="dxa"/>
            <w:tcBorders>
              <w:top w:val="single" w:sz="4" w:space="0" w:color="auto"/>
              <w:left w:val="single" w:sz="4" w:space="0" w:color="auto"/>
              <w:bottom w:val="single" w:sz="4" w:space="0" w:color="auto"/>
              <w:right w:val="single" w:sz="4" w:space="0" w:color="auto"/>
            </w:tcBorders>
          </w:tcPr>
          <w:p w:rsidR="00937B80" w:rsidRPr="00937B80" w:rsidRDefault="00937B80" w:rsidP="00937B80">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r w:rsidRPr="00937B80">
              <w:rPr>
                <w:rFonts w:ascii="Times New Roman" w:eastAsia="Times New Roman" w:hAnsi="Times New Roman" w:cs="Times New Roman"/>
                <w:sz w:val="20"/>
                <w:szCs w:val="20"/>
                <w:lang w:eastAsia="ru-RU"/>
              </w:rPr>
              <w:t>2</w:t>
            </w:r>
          </w:p>
        </w:tc>
        <w:tc>
          <w:tcPr>
            <w:tcW w:w="2694" w:type="dxa"/>
            <w:tcBorders>
              <w:top w:val="single" w:sz="4" w:space="0" w:color="auto"/>
              <w:left w:val="single" w:sz="4" w:space="0" w:color="auto"/>
              <w:bottom w:val="single" w:sz="4" w:space="0" w:color="auto"/>
              <w:right w:val="single" w:sz="4" w:space="0" w:color="auto"/>
            </w:tcBorders>
          </w:tcPr>
          <w:p w:rsidR="00937B80" w:rsidRPr="00937B80" w:rsidRDefault="00937B80" w:rsidP="00937B80">
            <w:pPr>
              <w:widowControl w:val="0"/>
              <w:autoSpaceDE w:val="0"/>
              <w:autoSpaceDN w:val="0"/>
              <w:adjustRightInd w:val="0"/>
              <w:spacing w:after="0" w:line="25" w:lineRule="atLeast"/>
              <w:rPr>
                <w:rFonts w:ascii="Times New Roman" w:eastAsia="Times New Roman" w:hAnsi="Times New Roman" w:cs="Times New Roman"/>
                <w:sz w:val="20"/>
                <w:szCs w:val="20"/>
                <w:lang w:eastAsia="ru-RU"/>
              </w:rPr>
            </w:pPr>
            <w:r w:rsidRPr="00937B80">
              <w:rPr>
                <w:rFonts w:ascii="Times New Roman" w:eastAsia="Times New Roman" w:hAnsi="Times New Roman" w:cs="Times New Roman"/>
                <w:sz w:val="20"/>
                <w:szCs w:val="20"/>
                <w:lang w:eastAsia="ru-RU"/>
              </w:rPr>
              <w:t>Презентация  «Действительные числа»</w:t>
            </w:r>
          </w:p>
        </w:tc>
        <w:tc>
          <w:tcPr>
            <w:tcW w:w="3402" w:type="dxa"/>
            <w:tcBorders>
              <w:top w:val="single" w:sz="4" w:space="0" w:color="auto"/>
              <w:left w:val="single" w:sz="4" w:space="0" w:color="auto"/>
              <w:bottom w:val="single" w:sz="4" w:space="0" w:color="auto"/>
              <w:right w:val="single" w:sz="4" w:space="0" w:color="auto"/>
            </w:tcBorders>
          </w:tcPr>
          <w:p w:rsidR="00937B80" w:rsidRPr="00937B80" w:rsidRDefault="00765E2B" w:rsidP="00937B80">
            <w:pPr>
              <w:widowControl w:val="0"/>
              <w:autoSpaceDE w:val="0"/>
              <w:autoSpaceDN w:val="0"/>
              <w:adjustRightInd w:val="0"/>
              <w:spacing w:after="0" w:line="25" w:lineRule="atLeast"/>
              <w:ind w:right="396"/>
              <w:jc w:val="both"/>
              <w:rPr>
                <w:rFonts w:ascii="Times New Roman" w:eastAsia="Times New Roman" w:hAnsi="Times New Roman" w:cs="Times New Roman"/>
                <w:sz w:val="20"/>
                <w:szCs w:val="20"/>
                <w:lang w:eastAsia="ru-RU"/>
              </w:rPr>
            </w:pPr>
            <w:hyperlink r:id="rId32" w:history="1">
              <w:r w:rsidR="00937B80" w:rsidRPr="00937B80">
                <w:rPr>
                  <w:rFonts w:ascii="Times New Roman" w:eastAsia="Times New Roman" w:hAnsi="Times New Roman" w:cs="Times New Roman"/>
                  <w:color w:val="0000FF"/>
                  <w:sz w:val="20"/>
                  <w:szCs w:val="20"/>
                  <w:u w:val="single"/>
                  <w:lang w:eastAsia="ru-RU"/>
                </w:rPr>
                <w:t>https://resh.edu.ru/subject/lesson/7230/conspect/247985/</w:t>
              </w:r>
            </w:hyperlink>
          </w:p>
          <w:p w:rsidR="00937B80" w:rsidRPr="00937B80" w:rsidRDefault="00937B80" w:rsidP="00937B80">
            <w:pPr>
              <w:widowControl w:val="0"/>
              <w:autoSpaceDE w:val="0"/>
              <w:autoSpaceDN w:val="0"/>
              <w:adjustRightInd w:val="0"/>
              <w:spacing w:after="0" w:line="25" w:lineRule="atLeast"/>
              <w:ind w:right="396"/>
              <w:jc w:val="both"/>
              <w:rPr>
                <w:rFonts w:ascii="Times New Roman" w:eastAsia="Times New Roman" w:hAnsi="Times New Roman" w:cs="Times New Roman"/>
                <w:sz w:val="20"/>
                <w:szCs w:val="20"/>
                <w:lang w:eastAsia="ru-RU"/>
              </w:rPr>
            </w:pPr>
          </w:p>
        </w:tc>
      </w:tr>
      <w:tr w:rsidR="00937B80" w:rsidRPr="00937B80" w:rsidTr="00937B80">
        <w:tc>
          <w:tcPr>
            <w:tcW w:w="2410" w:type="dxa"/>
            <w:tcBorders>
              <w:top w:val="single" w:sz="4" w:space="0" w:color="auto"/>
              <w:left w:val="single" w:sz="4" w:space="0" w:color="auto"/>
              <w:bottom w:val="single" w:sz="4" w:space="0" w:color="auto"/>
              <w:right w:val="single" w:sz="4" w:space="0" w:color="auto"/>
            </w:tcBorders>
          </w:tcPr>
          <w:p w:rsidR="00937B80" w:rsidRPr="00937B80" w:rsidRDefault="00937B80" w:rsidP="00937B80">
            <w:pPr>
              <w:widowControl w:val="0"/>
              <w:autoSpaceDE w:val="0"/>
              <w:autoSpaceDN w:val="0"/>
              <w:adjustRightInd w:val="0"/>
              <w:spacing w:after="0" w:line="25" w:lineRule="atLeast"/>
              <w:jc w:val="both"/>
              <w:rPr>
                <w:rFonts w:ascii="Times New Roman" w:eastAsia="Times New Roman" w:hAnsi="Times New Roman" w:cs="Times New Roman"/>
                <w:b/>
                <w:sz w:val="20"/>
                <w:szCs w:val="20"/>
                <w:lang w:eastAsia="ru-RU"/>
              </w:rPr>
            </w:pPr>
            <w:r w:rsidRPr="00937B80">
              <w:rPr>
                <w:rFonts w:ascii="Times New Roman" w:eastAsia="Times New Roman" w:hAnsi="Times New Roman" w:cs="Times New Roman"/>
                <w:b/>
                <w:sz w:val="20"/>
                <w:szCs w:val="20"/>
                <w:lang w:eastAsia="ru-RU"/>
              </w:rPr>
              <w:t xml:space="preserve">Тема 1. </w:t>
            </w:r>
          </w:p>
          <w:p w:rsidR="00937B80" w:rsidRPr="00937B80" w:rsidRDefault="00937B80" w:rsidP="00937B80">
            <w:pPr>
              <w:widowControl w:val="0"/>
              <w:autoSpaceDE w:val="0"/>
              <w:autoSpaceDN w:val="0"/>
              <w:adjustRightInd w:val="0"/>
              <w:spacing w:after="0" w:line="25" w:lineRule="atLeast"/>
              <w:jc w:val="both"/>
              <w:rPr>
                <w:rFonts w:ascii="Times New Roman" w:eastAsia="Times New Roman" w:hAnsi="Times New Roman" w:cs="Times New Roman"/>
                <w:sz w:val="20"/>
                <w:szCs w:val="20"/>
                <w:lang w:eastAsia="ru-RU"/>
              </w:rPr>
            </w:pPr>
            <w:r w:rsidRPr="00937B80">
              <w:rPr>
                <w:rFonts w:ascii="Times New Roman" w:eastAsia="Times New Roman" w:hAnsi="Times New Roman" w:cs="Times New Roman"/>
                <w:sz w:val="20"/>
                <w:szCs w:val="20"/>
                <w:lang w:eastAsia="ru-RU"/>
              </w:rPr>
              <w:t>Действительные числа</w:t>
            </w:r>
          </w:p>
          <w:p w:rsidR="00937B80" w:rsidRPr="00937B80" w:rsidRDefault="00937B80" w:rsidP="00937B80">
            <w:pPr>
              <w:widowControl w:val="0"/>
              <w:autoSpaceDE w:val="0"/>
              <w:autoSpaceDN w:val="0"/>
              <w:adjustRightInd w:val="0"/>
              <w:spacing w:after="0" w:line="25" w:lineRule="atLeast"/>
              <w:rPr>
                <w:rFonts w:ascii="Times New Roman" w:eastAsia="Times New Roman" w:hAnsi="Times New Roman" w:cs="Times New Roman"/>
                <w:sz w:val="20"/>
                <w:szCs w:val="20"/>
                <w:lang w:eastAsia="ru-RU"/>
              </w:rPr>
            </w:pPr>
            <w:r w:rsidRPr="00937B80">
              <w:rPr>
                <w:rFonts w:ascii="Times New Roman" w:eastAsia="Times New Roman" w:hAnsi="Times New Roman" w:cs="Times New Roman"/>
                <w:sz w:val="20"/>
                <w:szCs w:val="20"/>
                <w:lang w:eastAsia="ru-RU"/>
              </w:rPr>
              <w:t>Умножение и деление целых чисел</w:t>
            </w:r>
          </w:p>
        </w:tc>
        <w:tc>
          <w:tcPr>
            <w:tcW w:w="992" w:type="dxa"/>
            <w:tcBorders>
              <w:top w:val="single" w:sz="4" w:space="0" w:color="auto"/>
              <w:left w:val="single" w:sz="4" w:space="0" w:color="auto"/>
              <w:bottom w:val="single" w:sz="4" w:space="0" w:color="auto"/>
              <w:right w:val="single" w:sz="4" w:space="0" w:color="auto"/>
            </w:tcBorders>
          </w:tcPr>
          <w:p w:rsidR="00937B80" w:rsidRPr="00937B80" w:rsidRDefault="00937B80" w:rsidP="00937B80">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r w:rsidRPr="00937B80">
              <w:rPr>
                <w:rFonts w:ascii="Times New Roman" w:eastAsia="Times New Roman" w:hAnsi="Times New Roman" w:cs="Times New Roman"/>
                <w:sz w:val="20"/>
                <w:szCs w:val="20"/>
                <w:lang w:eastAsia="ru-RU"/>
              </w:rPr>
              <w:t>2</w:t>
            </w:r>
          </w:p>
        </w:tc>
        <w:tc>
          <w:tcPr>
            <w:tcW w:w="2694" w:type="dxa"/>
            <w:tcBorders>
              <w:top w:val="single" w:sz="4" w:space="0" w:color="auto"/>
              <w:left w:val="single" w:sz="4" w:space="0" w:color="auto"/>
              <w:bottom w:val="single" w:sz="4" w:space="0" w:color="auto"/>
              <w:right w:val="single" w:sz="4" w:space="0" w:color="auto"/>
            </w:tcBorders>
          </w:tcPr>
          <w:p w:rsidR="00937B80" w:rsidRPr="00937B80" w:rsidRDefault="00937B80" w:rsidP="00937B80">
            <w:pPr>
              <w:widowControl w:val="0"/>
              <w:autoSpaceDE w:val="0"/>
              <w:autoSpaceDN w:val="0"/>
              <w:adjustRightInd w:val="0"/>
              <w:spacing w:after="0" w:line="25" w:lineRule="atLeast"/>
              <w:jc w:val="both"/>
              <w:rPr>
                <w:rFonts w:ascii="Times New Roman" w:eastAsia="Times New Roman" w:hAnsi="Times New Roman" w:cs="Times New Roman"/>
                <w:sz w:val="20"/>
                <w:szCs w:val="20"/>
                <w:lang w:eastAsia="ru-RU"/>
              </w:rPr>
            </w:pPr>
            <w:r w:rsidRPr="00937B80">
              <w:rPr>
                <w:rFonts w:ascii="Times New Roman" w:eastAsia="Times New Roman" w:hAnsi="Times New Roman" w:cs="Times New Roman"/>
                <w:sz w:val="20"/>
                <w:szCs w:val="20"/>
                <w:lang w:eastAsia="ru-RU"/>
              </w:rPr>
              <w:t>Презентация «Умножение и деление целых чисел»</w:t>
            </w:r>
          </w:p>
        </w:tc>
        <w:tc>
          <w:tcPr>
            <w:tcW w:w="3402" w:type="dxa"/>
            <w:tcBorders>
              <w:top w:val="single" w:sz="4" w:space="0" w:color="auto"/>
              <w:left w:val="single" w:sz="4" w:space="0" w:color="auto"/>
              <w:bottom w:val="single" w:sz="4" w:space="0" w:color="auto"/>
              <w:right w:val="single" w:sz="4" w:space="0" w:color="auto"/>
            </w:tcBorders>
          </w:tcPr>
          <w:p w:rsidR="00937B80" w:rsidRPr="00937B80" w:rsidRDefault="00765E2B" w:rsidP="00937B80">
            <w:pPr>
              <w:widowControl w:val="0"/>
              <w:autoSpaceDE w:val="0"/>
              <w:autoSpaceDN w:val="0"/>
              <w:adjustRightInd w:val="0"/>
              <w:spacing w:after="0" w:line="25" w:lineRule="atLeast"/>
              <w:jc w:val="both"/>
              <w:rPr>
                <w:rFonts w:ascii="Times New Roman" w:eastAsia="Times New Roman" w:hAnsi="Times New Roman" w:cs="Times New Roman"/>
                <w:sz w:val="20"/>
                <w:szCs w:val="20"/>
                <w:lang w:eastAsia="ru-RU"/>
              </w:rPr>
            </w:pPr>
            <w:hyperlink r:id="rId33" w:history="1">
              <w:r w:rsidR="00937B80" w:rsidRPr="00937B80">
                <w:rPr>
                  <w:rFonts w:ascii="Times New Roman" w:eastAsia="Times New Roman" w:hAnsi="Times New Roman" w:cs="Times New Roman"/>
                  <w:color w:val="0000FF"/>
                  <w:sz w:val="20"/>
                  <w:szCs w:val="20"/>
                  <w:u w:val="single"/>
                  <w:lang w:eastAsia="ru-RU"/>
                </w:rPr>
                <w:t>https://resh.edu.ru/subject/lesson/7230/conspect/247985/</w:t>
              </w:r>
            </w:hyperlink>
          </w:p>
          <w:p w:rsidR="00937B80" w:rsidRPr="00937B80" w:rsidRDefault="00937B80" w:rsidP="00937B80">
            <w:pPr>
              <w:widowControl w:val="0"/>
              <w:autoSpaceDE w:val="0"/>
              <w:autoSpaceDN w:val="0"/>
              <w:adjustRightInd w:val="0"/>
              <w:spacing w:after="0" w:line="25" w:lineRule="atLeast"/>
              <w:jc w:val="both"/>
              <w:rPr>
                <w:rFonts w:ascii="Times New Roman" w:eastAsia="Times New Roman" w:hAnsi="Times New Roman" w:cs="Times New Roman"/>
                <w:sz w:val="20"/>
                <w:szCs w:val="20"/>
                <w:lang w:eastAsia="ru-RU"/>
              </w:rPr>
            </w:pPr>
          </w:p>
        </w:tc>
      </w:tr>
      <w:tr w:rsidR="00937B80" w:rsidRPr="00937B80" w:rsidTr="00937B80">
        <w:tc>
          <w:tcPr>
            <w:tcW w:w="2410" w:type="dxa"/>
            <w:tcBorders>
              <w:top w:val="single" w:sz="4" w:space="0" w:color="auto"/>
              <w:left w:val="single" w:sz="4" w:space="0" w:color="auto"/>
              <w:bottom w:val="single" w:sz="4" w:space="0" w:color="auto"/>
              <w:right w:val="single" w:sz="4" w:space="0" w:color="auto"/>
            </w:tcBorders>
          </w:tcPr>
          <w:p w:rsidR="00937B80" w:rsidRPr="00937B80" w:rsidRDefault="00937B80" w:rsidP="00937B80">
            <w:pPr>
              <w:widowControl w:val="0"/>
              <w:autoSpaceDE w:val="0"/>
              <w:autoSpaceDN w:val="0"/>
              <w:adjustRightInd w:val="0"/>
              <w:spacing w:after="0" w:line="25" w:lineRule="atLeast"/>
              <w:jc w:val="both"/>
              <w:rPr>
                <w:rFonts w:ascii="Times New Roman" w:eastAsia="Times New Roman" w:hAnsi="Times New Roman" w:cs="Times New Roman"/>
                <w:b/>
                <w:sz w:val="20"/>
                <w:szCs w:val="20"/>
                <w:lang w:eastAsia="ru-RU"/>
              </w:rPr>
            </w:pPr>
            <w:r w:rsidRPr="00937B80">
              <w:rPr>
                <w:rFonts w:ascii="Times New Roman" w:eastAsia="Times New Roman" w:hAnsi="Times New Roman" w:cs="Times New Roman"/>
                <w:b/>
                <w:sz w:val="20"/>
                <w:szCs w:val="20"/>
                <w:lang w:eastAsia="ru-RU"/>
              </w:rPr>
              <w:t xml:space="preserve">Тема 1. </w:t>
            </w:r>
          </w:p>
          <w:p w:rsidR="00937B80" w:rsidRPr="00937B80" w:rsidRDefault="00937B80" w:rsidP="00937B80">
            <w:pPr>
              <w:widowControl w:val="0"/>
              <w:autoSpaceDE w:val="0"/>
              <w:autoSpaceDN w:val="0"/>
              <w:adjustRightInd w:val="0"/>
              <w:spacing w:after="0" w:line="25" w:lineRule="atLeast"/>
              <w:jc w:val="both"/>
              <w:rPr>
                <w:rFonts w:ascii="Times New Roman" w:eastAsia="Times New Roman" w:hAnsi="Times New Roman" w:cs="Times New Roman"/>
                <w:sz w:val="20"/>
                <w:szCs w:val="20"/>
                <w:lang w:eastAsia="ru-RU"/>
              </w:rPr>
            </w:pPr>
            <w:r w:rsidRPr="00937B80">
              <w:rPr>
                <w:rFonts w:ascii="Times New Roman" w:eastAsia="Times New Roman" w:hAnsi="Times New Roman" w:cs="Times New Roman"/>
                <w:sz w:val="20"/>
                <w:szCs w:val="20"/>
                <w:lang w:eastAsia="ru-RU"/>
              </w:rPr>
              <w:t>Действительные числа</w:t>
            </w:r>
          </w:p>
          <w:p w:rsidR="00937B80" w:rsidRPr="00937B80" w:rsidRDefault="00937B80" w:rsidP="00937B80">
            <w:pPr>
              <w:widowControl w:val="0"/>
              <w:autoSpaceDE w:val="0"/>
              <w:autoSpaceDN w:val="0"/>
              <w:adjustRightInd w:val="0"/>
              <w:spacing w:after="0" w:line="25" w:lineRule="atLeast"/>
              <w:jc w:val="both"/>
              <w:rPr>
                <w:rFonts w:ascii="Times New Roman" w:eastAsia="Times New Roman" w:hAnsi="Times New Roman" w:cs="Times New Roman"/>
                <w:sz w:val="20"/>
                <w:szCs w:val="20"/>
                <w:lang w:eastAsia="ru-RU"/>
              </w:rPr>
            </w:pPr>
            <w:r w:rsidRPr="00937B80">
              <w:rPr>
                <w:rFonts w:ascii="Times New Roman" w:eastAsia="Times New Roman" w:hAnsi="Times New Roman" w:cs="Times New Roman"/>
                <w:sz w:val="20"/>
                <w:szCs w:val="20"/>
                <w:lang w:eastAsia="ru-RU"/>
              </w:rPr>
              <w:t>Сложение  вычитание и сравнение  десятичных дробей. Математические действия с обыкновенными дробями</w:t>
            </w:r>
          </w:p>
        </w:tc>
        <w:tc>
          <w:tcPr>
            <w:tcW w:w="992" w:type="dxa"/>
            <w:tcBorders>
              <w:top w:val="single" w:sz="4" w:space="0" w:color="auto"/>
              <w:left w:val="single" w:sz="4" w:space="0" w:color="auto"/>
              <w:bottom w:val="single" w:sz="4" w:space="0" w:color="auto"/>
              <w:right w:val="single" w:sz="4" w:space="0" w:color="auto"/>
            </w:tcBorders>
          </w:tcPr>
          <w:p w:rsidR="00937B80" w:rsidRPr="00937B80" w:rsidRDefault="00937B80" w:rsidP="00937B80">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r w:rsidRPr="00937B80">
              <w:rPr>
                <w:rFonts w:ascii="Times New Roman" w:eastAsia="Times New Roman" w:hAnsi="Times New Roman" w:cs="Times New Roman"/>
                <w:sz w:val="20"/>
                <w:szCs w:val="20"/>
                <w:lang w:eastAsia="ru-RU"/>
              </w:rPr>
              <w:t>2</w:t>
            </w:r>
          </w:p>
        </w:tc>
        <w:tc>
          <w:tcPr>
            <w:tcW w:w="2694" w:type="dxa"/>
            <w:tcBorders>
              <w:top w:val="single" w:sz="4" w:space="0" w:color="auto"/>
              <w:left w:val="single" w:sz="4" w:space="0" w:color="auto"/>
              <w:bottom w:val="single" w:sz="4" w:space="0" w:color="auto"/>
              <w:right w:val="single" w:sz="4" w:space="0" w:color="auto"/>
            </w:tcBorders>
          </w:tcPr>
          <w:p w:rsidR="00937B80" w:rsidRPr="00937B80" w:rsidRDefault="00937B80" w:rsidP="00937B80">
            <w:pPr>
              <w:widowControl w:val="0"/>
              <w:autoSpaceDE w:val="0"/>
              <w:autoSpaceDN w:val="0"/>
              <w:adjustRightInd w:val="0"/>
              <w:spacing w:after="0" w:line="25" w:lineRule="atLeast"/>
              <w:jc w:val="both"/>
              <w:rPr>
                <w:rFonts w:ascii="Times New Roman" w:eastAsia="Times New Roman" w:hAnsi="Times New Roman" w:cs="Times New Roman"/>
                <w:sz w:val="20"/>
                <w:szCs w:val="20"/>
                <w:lang w:eastAsia="ru-RU"/>
              </w:rPr>
            </w:pPr>
            <w:r w:rsidRPr="00937B80">
              <w:rPr>
                <w:rFonts w:ascii="Times New Roman" w:eastAsia="Times New Roman" w:hAnsi="Times New Roman" w:cs="Times New Roman"/>
                <w:sz w:val="20"/>
                <w:szCs w:val="20"/>
                <w:lang w:eastAsia="ru-RU"/>
              </w:rPr>
              <w:t>Презентация «Сложение  вычитание и сравнение  десятичных дробей. Математические действия с обыкновенными дробями»</w:t>
            </w:r>
          </w:p>
        </w:tc>
        <w:tc>
          <w:tcPr>
            <w:tcW w:w="3402" w:type="dxa"/>
            <w:tcBorders>
              <w:top w:val="single" w:sz="4" w:space="0" w:color="auto"/>
              <w:left w:val="single" w:sz="4" w:space="0" w:color="auto"/>
              <w:bottom w:val="single" w:sz="4" w:space="0" w:color="auto"/>
              <w:right w:val="single" w:sz="4" w:space="0" w:color="auto"/>
            </w:tcBorders>
          </w:tcPr>
          <w:p w:rsidR="00937B80" w:rsidRPr="00937B80" w:rsidRDefault="00765E2B" w:rsidP="00937B80">
            <w:pPr>
              <w:widowControl w:val="0"/>
              <w:autoSpaceDE w:val="0"/>
              <w:autoSpaceDN w:val="0"/>
              <w:adjustRightInd w:val="0"/>
              <w:spacing w:after="0" w:line="25" w:lineRule="atLeast"/>
              <w:jc w:val="both"/>
              <w:rPr>
                <w:rFonts w:ascii="Times New Roman" w:eastAsia="Times New Roman" w:hAnsi="Times New Roman" w:cs="Times New Roman"/>
                <w:sz w:val="20"/>
                <w:szCs w:val="20"/>
                <w:lang w:eastAsia="ru-RU"/>
              </w:rPr>
            </w:pPr>
            <w:hyperlink r:id="rId34" w:history="1">
              <w:r w:rsidR="00937B80" w:rsidRPr="00937B80">
                <w:rPr>
                  <w:rFonts w:ascii="Times New Roman" w:eastAsia="Times New Roman" w:hAnsi="Times New Roman" w:cs="Times New Roman"/>
                  <w:color w:val="0000FF"/>
                  <w:sz w:val="20"/>
                  <w:szCs w:val="20"/>
                  <w:u w:val="single"/>
                  <w:lang w:eastAsia="ru-RU"/>
                </w:rPr>
                <w:t>https://resh.edu.ru/subject/lesson/7230/conspect/247985/</w:t>
              </w:r>
            </w:hyperlink>
          </w:p>
          <w:p w:rsidR="00937B80" w:rsidRPr="00937B80" w:rsidRDefault="00937B80" w:rsidP="00937B80">
            <w:pPr>
              <w:widowControl w:val="0"/>
              <w:autoSpaceDE w:val="0"/>
              <w:autoSpaceDN w:val="0"/>
              <w:adjustRightInd w:val="0"/>
              <w:spacing w:after="0" w:line="25" w:lineRule="atLeast"/>
              <w:jc w:val="both"/>
              <w:rPr>
                <w:rFonts w:ascii="Times New Roman" w:eastAsia="Times New Roman" w:hAnsi="Times New Roman" w:cs="Times New Roman"/>
                <w:sz w:val="20"/>
                <w:szCs w:val="20"/>
                <w:lang w:eastAsia="ru-RU"/>
              </w:rPr>
            </w:pPr>
          </w:p>
        </w:tc>
      </w:tr>
      <w:tr w:rsidR="00937B80" w:rsidRPr="00937B80" w:rsidTr="00937B80">
        <w:tc>
          <w:tcPr>
            <w:tcW w:w="2410" w:type="dxa"/>
            <w:tcBorders>
              <w:top w:val="single" w:sz="4" w:space="0" w:color="auto"/>
              <w:left w:val="single" w:sz="4" w:space="0" w:color="auto"/>
              <w:bottom w:val="single" w:sz="4" w:space="0" w:color="auto"/>
              <w:right w:val="single" w:sz="4" w:space="0" w:color="auto"/>
            </w:tcBorders>
          </w:tcPr>
          <w:p w:rsidR="00937B80" w:rsidRPr="00937B80" w:rsidRDefault="00937B80" w:rsidP="00937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Cs/>
                <w:sz w:val="20"/>
                <w:szCs w:val="20"/>
                <w:lang w:eastAsia="ru-RU"/>
              </w:rPr>
            </w:pPr>
            <w:r w:rsidRPr="00937B80">
              <w:rPr>
                <w:rFonts w:ascii="Times New Roman" w:eastAsia="Times New Roman" w:hAnsi="Times New Roman" w:cs="Times New Roman"/>
                <w:bCs/>
                <w:sz w:val="20"/>
                <w:szCs w:val="20"/>
                <w:lang w:eastAsia="ru-RU"/>
              </w:rPr>
              <w:t xml:space="preserve">Тема 2. </w:t>
            </w:r>
          </w:p>
          <w:p w:rsidR="00937B80" w:rsidRPr="00937B80" w:rsidRDefault="00937B80" w:rsidP="00937B80">
            <w:pPr>
              <w:widowControl w:val="0"/>
              <w:autoSpaceDE w:val="0"/>
              <w:autoSpaceDN w:val="0"/>
              <w:adjustRightInd w:val="0"/>
              <w:spacing w:after="0" w:line="25" w:lineRule="atLeast"/>
              <w:rPr>
                <w:rFonts w:ascii="Times New Roman" w:eastAsia="Times New Roman" w:hAnsi="Times New Roman" w:cs="Times New Roman"/>
                <w:sz w:val="20"/>
                <w:szCs w:val="20"/>
                <w:lang w:eastAsia="ru-RU"/>
              </w:rPr>
            </w:pPr>
            <w:r w:rsidRPr="00937B80">
              <w:rPr>
                <w:rFonts w:ascii="Times New Roman" w:eastAsia="Times New Roman" w:hAnsi="Times New Roman" w:cs="Times New Roman"/>
                <w:sz w:val="20"/>
                <w:szCs w:val="20"/>
                <w:lang w:eastAsia="ru-RU"/>
              </w:rPr>
              <w:t>Точка прямая, отрезок . Угол, градусная мера угла</w:t>
            </w:r>
          </w:p>
        </w:tc>
        <w:tc>
          <w:tcPr>
            <w:tcW w:w="992" w:type="dxa"/>
            <w:tcBorders>
              <w:top w:val="single" w:sz="4" w:space="0" w:color="auto"/>
              <w:left w:val="single" w:sz="4" w:space="0" w:color="auto"/>
              <w:bottom w:val="single" w:sz="4" w:space="0" w:color="auto"/>
              <w:right w:val="single" w:sz="4" w:space="0" w:color="auto"/>
            </w:tcBorders>
          </w:tcPr>
          <w:p w:rsidR="00937B80" w:rsidRPr="00937B80" w:rsidRDefault="00937B80" w:rsidP="00937B80">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r w:rsidRPr="00937B80">
              <w:rPr>
                <w:rFonts w:ascii="Times New Roman" w:eastAsia="Times New Roman" w:hAnsi="Times New Roman" w:cs="Times New Roman"/>
                <w:sz w:val="20"/>
                <w:szCs w:val="20"/>
                <w:lang w:eastAsia="ru-RU"/>
              </w:rPr>
              <w:t>2</w:t>
            </w:r>
          </w:p>
        </w:tc>
        <w:tc>
          <w:tcPr>
            <w:tcW w:w="2694" w:type="dxa"/>
            <w:tcBorders>
              <w:top w:val="single" w:sz="4" w:space="0" w:color="auto"/>
              <w:left w:val="single" w:sz="4" w:space="0" w:color="auto"/>
              <w:bottom w:val="single" w:sz="4" w:space="0" w:color="auto"/>
              <w:right w:val="single" w:sz="4" w:space="0" w:color="auto"/>
            </w:tcBorders>
          </w:tcPr>
          <w:p w:rsidR="00937B80" w:rsidRPr="00937B80" w:rsidRDefault="00937B80" w:rsidP="00937B80">
            <w:pPr>
              <w:widowControl w:val="0"/>
              <w:autoSpaceDE w:val="0"/>
              <w:autoSpaceDN w:val="0"/>
              <w:adjustRightInd w:val="0"/>
              <w:spacing w:after="0" w:line="25" w:lineRule="atLeast"/>
              <w:jc w:val="both"/>
              <w:rPr>
                <w:rFonts w:ascii="Times New Roman" w:eastAsia="Times New Roman" w:hAnsi="Times New Roman" w:cs="Times New Roman"/>
                <w:sz w:val="20"/>
                <w:szCs w:val="20"/>
                <w:lang w:eastAsia="ru-RU"/>
              </w:rPr>
            </w:pPr>
            <w:r w:rsidRPr="00937B80">
              <w:rPr>
                <w:rFonts w:ascii="Times New Roman" w:eastAsia="Times New Roman" w:hAnsi="Times New Roman" w:cs="Times New Roman"/>
                <w:sz w:val="20"/>
                <w:szCs w:val="20"/>
                <w:lang w:eastAsia="ru-RU"/>
              </w:rPr>
              <w:t>Презентация «Точка прямая, отрезок . Угол, градусная мера угла»</w:t>
            </w:r>
          </w:p>
        </w:tc>
        <w:tc>
          <w:tcPr>
            <w:tcW w:w="3402" w:type="dxa"/>
            <w:tcBorders>
              <w:top w:val="single" w:sz="4" w:space="0" w:color="auto"/>
              <w:left w:val="single" w:sz="4" w:space="0" w:color="auto"/>
              <w:bottom w:val="single" w:sz="4" w:space="0" w:color="auto"/>
              <w:right w:val="single" w:sz="4" w:space="0" w:color="auto"/>
            </w:tcBorders>
          </w:tcPr>
          <w:p w:rsidR="00937B80" w:rsidRPr="00937B80" w:rsidRDefault="00937B80" w:rsidP="00937B80">
            <w:pPr>
              <w:widowControl w:val="0"/>
              <w:autoSpaceDE w:val="0"/>
              <w:autoSpaceDN w:val="0"/>
              <w:adjustRightInd w:val="0"/>
              <w:spacing w:after="0" w:line="25" w:lineRule="atLeast"/>
              <w:jc w:val="both"/>
              <w:rPr>
                <w:rFonts w:ascii="Times New Roman" w:eastAsia="Times New Roman" w:hAnsi="Times New Roman" w:cs="Times New Roman"/>
                <w:sz w:val="20"/>
                <w:szCs w:val="20"/>
                <w:lang w:eastAsia="ru-RU"/>
              </w:rPr>
            </w:pPr>
          </w:p>
          <w:p w:rsidR="00937B80" w:rsidRPr="00937B80" w:rsidRDefault="00765E2B" w:rsidP="00937B80">
            <w:pPr>
              <w:widowControl w:val="0"/>
              <w:autoSpaceDE w:val="0"/>
              <w:autoSpaceDN w:val="0"/>
              <w:adjustRightInd w:val="0"/>
              <w:spacing w:after="0" w:line="25" w:lineRule="atLeast"/>
              <w:jc w:val="both"/>
              <w:rPr>
                <w:rFonts w:ascii="Times New Roman" w:eastAsia="Times New Roman" w:hAnsi="Times New Roman" w:cs="Times New Roman"/>
                <w:sz w:val="20"/>
                <w:szCs w:val="20"/>
                <w:lang w:eastAsia="ru-RU"/>
              </w:rPr>
            </w:pPr>
            <w:hyperlink r:id="rId35" w:history="1">
              <w:r w:rsidR="00937B80" w:rsidRPr="00937B80">
                <w:rPr>
                  <w:rFonts w:ascii="Times New Roman" w:eastAsia="Times New Roman" w:hAnsi="Times New Roman" w:cs="Times New Roman"/>
                  <w:color w:val="0000FF"/>
                  <w:sz w:val="20"/>
                  <w:szCs w:val="20"/>
                  <w:u w:val="single"/>
                  <w:lang w:eastAsia="ru-RU"/>
                </w:rPr>
                <w:t>https://resh.edu.ru/subject/lesson/4070/conspect/302537/</w:t>
              </w:r>
            </w:hyperlink>
          </w:p>
          <w:p w:rsidR="00937B80" w:rsidRPr="00937B80" w:rsidRDefault="00937B80" w:rsidP="00937B80">
            <w:pPr>
              <w:widowControl w:val="0"/>
              <w:autoSpaceDE w:val="0"/>
              <w:autoSpaceDN w:val="0"/>
              <w:adjustRightInd w:val="0"/>
              <w:spacing w:after="0" w:line="25" w:lineRule="atLeast"/>
              <w:jc w:val="both"/>
              <w:rPr>
                <w:rFonts w:ascii="Times New Roman" w:eastAsia="Times New Roman" w:hAnsi="Times New Roman" w:cs="Times New Roman"/>
                <w:sz w:val="20"/>
                <w:szCs w:val="20"/>
                <w:lang w:eastAsia="ru-RU"/>
              </w:rPr>
            </w:pPr>
          </w:p>
        </w:tc>
      </w:tr>
      <w:tr w:rsidR="00937B80" w:rsidRPr="00937B80" w:rsidTr="00937B80">
        <w:tc>
          <w:tcPr>
            <w:tcW w:w="2410" w:type="dxa"/>
            <w:tcBorders>
              <w:top w:val="single" w:sz="4" w:space="0" w:color="auto"/>
              <w:left w:val="single" w:sz="4" w:space="0" w:color="auto"/>
              <w:bottom w:val="single" w:sz="4" w:space="0" w:color="auto"/>
              <w:right w:val="single" w:sz="4" w:space="0" w:color="auto"/>
            </w:tcBorders>
          </w:tcPr>
          <w:p w:rsidR="00937B80" w:rsidRPr="00937B80" w:rsidRDefault="00937B80" w:rsidP="00937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Cs/>
                <w:sz w:val="20"/>
                <w:szCs w:val="20"/>
                <w:lang w:eastAsia="ru-RU"/>
              </w:rPr>
            </w:pPr>
            <w:r w:rsidRPr="00937B80">
              <w:rPr>
                <w:rFonts w:ascii="Times New Roman" w:eastAsia="Times New Roman" w:hAnsi="Times New Roman" w:cs="Times New Roman"/>
                <w:bCs/>
                <w:sz w:val="20"/>
                <w:szCs w:val="20"/>
                <w:lang w:eastAsia="ru-RU"/>
              </w:rPr>
              <w:t xml:space="preserve">Тема 2. </w:t>
            </w:r>
          </w:p>
          <w:p w:rsidR="00937B80" w:rsidRPr="00937B80" w:rsidRDefault="00937B80" w:rsidP="00937B80">
            <w:pPr>
              <w:widowControl w:val="0"/>
              <w:autoSpaceDE w:val="0"/>
              <w:autoSpaceDN w:val="0"/>
              <w:adjustRightInd w:val="0"/>
              <w:spacing w:after="0" w:line="25" w:lineRule="atLeast"/>
              <w:jc w:val="both"/>
              <w:rPr>
                <w:rFonts w:ascii="Times New Roman" w:eastAsia="Times New Roman" w:hAnsi="Times New Roman" w:cs="Times New Roman"/>
                <w:sz w:val="20"/>
                <w:szCs w:val="20"/>
                <w:lang w:eastAsia="ru-RU"/>
              </w:rPr>
            </w:pPr>
            <w:r w:rsidRPr="00937B80">
              <w:rPr>
                <w:rFonts w:ascii="Times New Roman" w:eastAsia="Times New Roman" w:hAnsi="Times New Roman" w:cs="Times New Roman"/>
                <w:sz w:val="20"/>
                <w:szCs w:val="20"/>
                <w:lang w:eastAsia="ru-RU"/>
              </w:rPr>
              <w:t>Виды треугольников и их измерения</w:t>
            </w:r>
          </w:p>
        </w:tc>
        <w:tc>
          <w:tcPr>
            <w:tcW w:w="992" w:type="dxa"/>
            <w:tcBorders>
              <w:top w:val="single" w:sz="4" w:space="0" w:color="auto"/>
              <w:left w:val="single" w:sz="4" w:space="0" w:color="auto"/>
              <w:bottom w:val="single" w:sz="4" w:space="0" w:color="auto"/>
              <w:right w:val="single" w:sz="4" w:space="0" w:color="auto"/>
            </w:tcBorders>
          </w:tcPr>
          <w:p w:rsidR="00937B80" w:rsidRPr="00937B80" w:rsidRDefault="00937B80" w:rsidP="00937B80">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r w:rsidRPr="00937B80">
              <w:rPr>
                <w:rFonts w:ascii="Times New Roman" w:eastAsia="Times New Roman" w:hAnsi="Times New Roman" w:cs="Times New Roman"/>
                <w:sz w:val="20"/>
                <w:szCs w:val="20"/>
                <w:lang w:eastAsia="ru-RU"/>
              </w:rPr>
              <w:t>2</w:t>
            </w:r>
          </w:p>
        </w:tc>
        <w:tc>
          <w:tcPr>
            <w:tcW w:w="2694" w:type="dxa"/>
            <w:tcBorders>
              <w:top w:val="single" w:sz="4" w:space="0" w:color="auto"/>
              <w:left w:val="single" w:sz="4" w:space="0" w:color="auto"/>
              <w:bottom w:val="single" w:sz="4" w:space="0" w:color="auto"/>
              <w:right w:val="single" w:sz="4" w:space="0" w:color="auto"/>
            </w:tcBorders>
          </w:tcPr>
          <w:p w:rsidR="00937B80" w:rsidRPr="00937B80" w:rsidRDefault="00937B80" w:rsidP="00937B80">
            <w:pPr>
              <w:widowControl w:val="0"/>
              <w:autoSpaceDE w:val="0"/>
              <w:autoSpaceDN w:val="0"/>
              <w:adjustRightInd w:val="0"/>
              <w:spacing w:after="0" w:line="25" w:lineRule="atLeast"/>
              <w:jc w:val="both"/>
              <w:rPr>
                <w:rFonts w:ascii="Times New Roman" w:eastAsia="Times New Roman" w:hAnsi="Times New Roman" w:cs="Times New Roman"/>
                <w:sz w:val="20"/>
                <w:szCs w:val="20"/>
                <w:lang w:eastAsia="ru-RU"/>
              </w:rPr>
            </w:pPr>
            <w:r w:rsidRPr="00937B80">
              <w:rPr>
                <w:rFonts w:ascii="Times New Roman" w:eastAsia="Times New Roman" w:hAnsi="Times New Roman" w:cs="Times New Roman"/>
                <w:sz w:val="20"/>
                <w:szCs w:val="20"/>
                <w:lang w:eastAsia="ru-RU"/>
              </w:rPr>
              <w:t>Презентация «Виды треугольников и их измерения»</w:t>
            </w:r>
          </w:p>
        </w:tc>
        <w:tc>
          <w:tcPr>
            <w:tcW w:w="3402" w:type="dxa"/>
            <w:tcBorders>
              <w:top w:val="single" w:sz="4" w:space="0" w:color="auto"/>
              <w:left w:val="single" w:sz="4" w:space="0" w:color="auto"/>
              <w:bottom w:val="single" w:sz="4" w:space="0" w:color="auto"/>
              <w:right w:val="single" w:sz="4" w:space="0" w:color="auto"/>
            </w:tcBorders>
          </w:tcPr>
          <w:p w:rsidR="00937B80" w:rsidRPr="00937B80" w:rsidRDefault="00765E2B" w:rsidP="00937B80">
            <w:pPr>
              <w:widowControl w:val="0"/>
              <w:autoSpaceDE w:val="0"/>
              <w:autoSpaceDN w:val="0"/>
              <w:adjustRightInd w:val="0"/>
              <w:spacing w:after="0" w:line="25" w:lineRule="atLeast"/>
              <w:jc w:val="both"/>
              <w:rPr>
                <w:rFonts w:ascii="Times New Roman" w:eastAsia="Times New Roman" w:hAnsi="Times New Roman" w:cs="Times New Roman"/>
                <w:sz w:val="20"/>
                <w:szCs w:val="20"/>
                <w:lang w:eastAsia="ru-RU"/>
              </w:rPr>
            </w:pPr>
            <w:hyperlink r:id="rId36" w:history="1">
              <w:r w:rsidR="00937B80" w:rsidRPr="00937B80">
                <w:rPr>
                  <w:rFonts w:ascii="Times New Roman" w:eastAsia="Times New Roman" w:hAnsi="Times New Roman" w:cs="Times New Roman"/>
                  <w:color w:val="0000FF"/>
                  <w:sz w:val="20"/>
                  <w:szCs w:val="20"/>
                  <w:u w:val="single"/>
                  <w:lang w:eastAsia="ru-RU"/>
                </w:rPr>
                <w:t>https://resh.edu.ru/subject/lesson/5712/conspect/218395/</w:t>
              </w:r>
            </w:hyperlink>
          </w:p>
          <w:p w:rsidR="00937B80" w:rsidRPr="00937B80" w:rsidRDefault="00937B80" w:rsidP="00937B80">
            <w:pPr>
              <w:widowControl w:val="0"/>
              <w:autoSpaceDE w:val="0"/>
              <w:autoSpaceDN w:val="0"/>
              <w:adjustRightInd w:val="0"/>
              <w:spacing w:after="0" w:line="25" w:lineRule="atLeast"/>
              <w:jc w:val="both"/>
              <w:rPr>
                <w:rFonts w:ascii="Times New Roman" w:eastAsia="Times New Roman" w:hAnsi="Times New Roman" w:cs="Times New Roman"/>
                <w:sz w:val="20"/>
                <w:szCs w:val="20"/>
                <w:lang w:eastAsia="ru-RU"/>
              </w:rPr>
            </w:pPr>
          </w:p>
        </w:tc>
      </w:tr>
      <w:tr w:rsidR="00937B80" w:rsidRPr="00937B80" w:rsidTr="00937B80">
        <w:tc>
          <w:tcPr>
            <w:tcW w:w="2410" w:type="dxa"/>
            <w:tcBorders>
              <w:top w:val="single" w:sz="4" w:space="0" w:color="auto"/>
              <w:left w:val="single" w:sz="4" w:space="0" w:color="auto"/>
              <w:bottom w:val="single" w:sz="4" w:space="0" w:color="auto"/>
              <w:right w:val="single" w:sz="4" w:space="0" w:color="auto"/>
            </w:tcBorders>
          </w:tcPr>
          <w:p w:rsidR="00937B80" w:rsidRPr="00937B80" w:rsidRDefault="00937B80" w:rsidP="00937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Cs/>
                <w:sz w:val="20"/>
                <w:szCs w:val="20"/>
                <w:lang w:eastAsia="ru-RU"/>
              </w:rPr>
            </w:pPr>
            <w:r w:rsidRPr="00937B80">
              <w:rPr>
                <w:rFonts w:ascii="Times New Roman" w:eastAsia="Times New Roman" w:hAnsi="Times New Roman" w:cs="Times New Roman"/>
                <w:bCs/>
                <w:sz w:val="20"/>
                <w:szCs w:val="20"/>
                <w:lang w:eastAsia="ru-RU"/>
              </w:rPr>
              <w:t xml:space="preserve">Тема 2. </w:t>
            </w:r>
          </w:p>
          <w:p w:rsidR="00937B80" w:rsidRPr="00937B80" w:rsidRDefault="00937B80" w:rsidP="00937B80">
            <w:pPr>
              <w:widowControl w:val="0"/>
              <w:autoSpaceDE w:val="0"/>
              <w:autoSpaceDN w:val="0"/>
              <w:adjustRightInd w:val="0"/>
              <w:spacing w:after="0" w:line="25" w:lineRule="atLeast"/>
              <w:jc w:val="both"/>
              <w:rPr>
                <w:rFonts w:ascii="Times New Roman" w:eastAsia="Times New Roman" w:hAnsi="Times New Roman" w:cs="Times New Roman"/>
                <w:sz w:val="20"/>
                <w:szCs w:val="20"/>
                <w:lang w:eastAsia="ru-RU"/>
              </w:rPr>
            </w:pPr>
            <w:r w:rsidRPr="00937B80">
              <w:rPr>
                <w:rFonts w:ascii="Times New Roman" w:eastAsia="Times New Roman" w:hAnsi="Times New Roman" w:cs="Times New Roman"/>
                <w:sz w:val="20"/>
                <w:szCs w:val="20"/>
                <w:lang w:eastAsia="ru-RU"/>
              </w:rPr>
              <w:t>Виды четырехугольников и их измерения</w:t>
            </w:r>
          </w:p>
        </w:tc>
        <w:tc>
          <w:tcPr>
            <w:tcW w:w="992" w:type="dxa"/>
            <w:tcBorders>
              <w:top w:val="single" w:sz="4" w:space="0" w:color="auto"/>
              <w:left w:val="single" w:sz="4" w:space="0" w:color="auto"/>
              <w:bottom w:val="single" w:sz="4" w:space="0" w:color="auto"/>
              <w:right w:val="single" w:sz="4" w:space="0" w:color="auto"/>
            </w:tcBorders>
          </w:tcPr>
          <w:p w:rsidR="00937B80" w:rsidRPr="00937B80" w:rsidRDefault="00937B80" w:rsidP="00937B80">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r w:rsidRPr="00937B80">
              <w:rPr>
                <w:rFonts w:ascii="Times New Roman" w:eastAsia="Times New Roman" w:hAnsi="Times New Roman" w:cs="Times New Roman"/>
                <w:sz w:val="20"/>
                <w:szCs w:val="20"/>
                <w:lang w:eastAsia="ru-RU"/>
              </w:rPr>
              <w:t>2</w:t>
            </w:r>
          </w:p>
        </w:tc>
        <w:tc>
          <w:tcPr>
            <w:tcW w:w="2694" w:type="dxa"/>
            <w:tcBorders>
              <w:top w:val="single" w:sz="4" w:space="0" w:color="auto"/>
              <w:left w:val="single" w:sz="4" w:space="0" w:color="auto"/>
              <w:bottom w:val="single" w:sz="4" w:space="0" w:color="auto"/>
              <w:right w:val="single" w:sz="4" w:space="0" w:color="auto"/>
            </w:tcBorders>
          </w:tcPr>
          <w:p w:rsidR="00937B80" w:rsidRPr="00937B80" w:rsidRDefault="00937B80" w:rsidP="00937B80">
            <w:pPr>
              <w:widowControl w:val="0"/>
              <w:autoSpaceDE w:val="0"/>
              <w:autoSpaceDN w:val="0"/>
              <w:adjustRightInd w:val="0"/>
              <w:spacing w:after="0" w:line="25" w:lineRule="atLeast"/>
              <w:jc w:val="both"/>
              <w:rPr>
                <w:rFonts w:ascii="Times New Roman" w:eastAsia="Times New Roman" w:hAnsi="Times New Roman" w:cs="Times New Roman"/>
                <w:sz w:val="20"/>
                <w:szCs w:val="20"/>
                <w:lang w:eastAsia="ru-RU"/>
              </w:rPr>
            </w:pPr>
            <w:r w:rsidRPr="00937B80">
              <w:rPr>
                <w:rFonts w:ascii="Times New Roman" w:eastAsia="Times New Roman" w:hAnsi="Times New Roman" w:cs="Times New Roman"/>
                <w:sz w:val="20"/>
                <w:szCs w:val="20"/>
                <w:lang w:eastAsia="ru-RU"/>
              </w:rPr>
              <w:t>Презентация «Виды четырехугольников и их измерения»</w:t>
            </w:r>
          </w:p>
        </w:tc>
        <w:tc>
          <w:tcPr>
            <w:tcW w:w="3402" w:type="dxa"/>
            <w:tcBorders>
              <w:top w:val="single" w:sz="4" w:space="0" w:color="auto"/>
              <w:left w:val="single" w:sz="4" w:space="0" w:color="auto"/>
              <w:bottom w:val="single" w:sz="4" w:space="0" w:color="auto"/>
              <w:right w:val="single" w:sz="4" w:space="0" w:color="auto"/>
            </w:tcBorders>
          </w:tcPr>
          <w:p w:rsidR="00937B80" w:rsidRPr="00937B80" w:rsidRDefault="00937B80" w:rsidP="00937B80">
            <w:pPr>
              <w:widowControl w:val="0"/>
              <w:autoSpaceDE w:val="0"/>
              <w:autoSpaceDN w:val="0"/>
              <w:adjustRightInd w:val="0"/>
              <w:spacing w:after="0" w:line="25" w:lineRule="atLeast"/>
              <w:jc w:val="both"/>
              <w:rPr>
                <w:rFonts w:ascii="Times New Roman" w:eastAsia="Times New Roman" w:hAnsi="Times New Roman" w:cs="Times New Roman"/>
                <w:sz w:val="20"/>
                <w:szCs w:val="20"/>
                <w:lang w:eastAsia="ru-RU"/>
              </w:rPr>
            </w:pPr>
            <w:r w:rsidRPr="00937B80">
              <w:rPr>
                <w:rFonts w:ascii="Times New Roman" w:eastAsia="Times New Roman" w:hAnsi="Times New Roman" w:cs="Times New Roman"/>
                <w:sz w:val="20"/>
                <w:szCs w:val="20"/>
                <w:lang w:eastAsia="ru-RU"/>
              </w:rPr>
              <w:t>Самостоятельная работа по заданию</w:t>
            </w:r>
          </w:p>
          <w:p w:rsidR="00937B80" w:rsidRPr="00937B80" w:rsidRDefault="00765E2B" w:rsidP="00937B80">
            <w:pPr>
              <w:widowControl w:val="0"/>
              <w:autoSpaceDE w:val="0"/>
              <w:autoSpaceDN w:val="0"/>
              <w:adjustRightInd w:val="0"/>
              <w:spacing w:after="0" w:line="25" w:lineRule="atLeast"/>
              <w:jc w:val="both"/>
              <w:rPr>
                <w:rFonts w:ascii="Times New Roman" w:eastAsia="Times New Roman" w:hAnsi="Times New Roman" w:cs="Times New Roman"/>
                <w:sz w:val="20"/>
                <w:szCs w:val="20"/>
                <w:lang w:eastAsia="ru-RU"/>
              </w:rPr>
            </w:pPr>
            <w:hyperlink r:id="rId37" w:history="1">
              <w:r w:rsidR="00937B80" w:rsidRPr="00937B80">
                <w:rPr>
                  <w:rFonts w:ascii="Times New Roman" w:eastAsia="Times New Roman" w:hAnsi="Times New Roman" w:cs="Times New Roman"/>
                  <w:color w:val="0000FF"/>
                  <w:sz w:val="20"/>
                  <w:szCs w:val="20"/>
                  <w:u w:val="single"/>
                  <w:lang w:eastAsia="ru-RU"/>
                </w:rPr>
                <w:t>https://resh.edu.ru/subject/lesson/2011/conspect/</w:t>
              </w:r>
            </w:hyperlink>
          </w:p>
          <w:p w:rsidR="00937B80" w:rsidRPr="00937B80" w:rsidRDefault="00765E2B" w:rsidP="00937B80">
            <w:pPr>
              <w:widowControl w:val="0"/>
              <w:autoSpaceDE w:val="0"/>
              <w:autoSpaceDN w:val="0"/>
              <w:adjustRightInd w:val="0"/>
              <w:spacing w:after="0" w:line="25" w:lineRule="atLeast"/>
              <w:jc w:val="both"/>
              <w:rPr>
                <w:rFonts w:ascii="Times New Roman" w:eastAsia="Times New Roman" w:hAnsi="Times New Roman" w:cs="Times New Roman"/>
                <w:sz w:val="20"/>
                <w:szCs w:val="20"/>
                <w:lang w:eastAsia="ru-RU"/>
              </w:rPr>
            </w:pPr>
            <w:hyperlink r:id="rId38" w:history="1">
              <w:r w:rsidR="00937B80" w:rsidRPr="00937B80">
                <w:rPr>
                  <w:rFonts w:ascii="Times New Roman" w:eastAsia="Times New Roman" w:hAnsi="Times New Roman" w:cs="Times New Roman"/>
                  <w:color w:val="0000FF"/>
                  <w:sz w:val="20"/>
                  <w:szCs w:val="20"/>
                  <w:u w:val="single"/>
                  <w:lang w:eastAsia="ru-RU"/>
                </w:rPr>
                <w:t>https://resh.edu.ru/subject/lesson/2011/start/</w:t>
              </w:r>
            </w:hyperlink>
          </w:p>
          <w:p w:rsidR="00937B80" w:rsidRPr="00937B80" w:rsidRDefault="00937B80" w:rsidP="00937B80">
            <w:pPr>
              <w:widowControl w:val="0"/>
              <w:autoSpaceDE w:val="0"/>
              <w:autoSpaceDN w:val="0"/>
              <w:adjustRightInd w:val="0"/>
              <w:spacing w:after="0" w:line="25" w:lineRule="atLeast"/>
              <w:jc w:val="both"/>
              <w:rPr>
                <w:rFonts w:ascii="Times New Roman" w:eastAsia="Times New Roman" w:hAnsi="Times New Roman" w:cs="Times New Roman"/>
                <w:sz w:val="20"/>
                <w:szCs w:val="20"/>
                <w:lang w:eastAsia="ru-RU"/>
              </w:rPr>
            </w:pPr>
          </w:p>
        </w:tc>
      </w:tr>
      <w:tr w:rsidR="00937B80" w:rsidRPr="00937B80" w:rsidTr="00937B80">
        <w:tc>
          <w:tcPr>
            <w:tcW w:w="2410" w:type="dxa"/>
            <w:tcBorders>
              <w:top w:val="single" w:sz="4" w:space="0" w:color="auto"/>
              <w:left w:val="single" w:sz="4" w:space="0" w:color="auto"/>
              <w:bottom w:val="single" w:sz="4" w:space="0" w:color="auto"/>
              <w:right w:val="single" w:sz="4" w:space="0" w:color="auto"/>
            </w:tcBorders>
          </w:tcPr>
          <w:p w:rsidR="00937B80" w:rsidRPr="00937B80" w:rsidRDefault="00937B80" w:rsidP="00937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Cs/>
                <w:sz w:val="20"/>
                <w:szCs w:val="20"/>
                <w:lang w:eastAsia="ru-RU"/>
              </w:rPr>
            </w:pPr>
            <w:r w:rsidRPr="00937B80">
              <w:rPr>
                <w:rFonts w:ascii="Times New Roman" w:eastAsia="Times New Roman" w:hAnsi="Times New Roman" w:cs="Times New Roman"/>
                <w:bCs/>
                <w:sz w:val="20"/>
                <w:szCs w:val="20"/>
                <w:lang w:eastAsia="ru-RU"/>
              </w:rPr>
              <w:t xml:space="preserve">Тема  3. </w:t>
            </w:r>
          </w:p>
          <w:p w:rsidR="00937B80" w:rsidRPr="00937B80" w:rsidRDefault="00937B80" w:rsidP="00937B80">
            <w:pPr>
              <w:widowControl w:val="0"/>
              <w:autoSpaceDE w:val="0"/>
              <w:autoSpaceDN w:val="0"/>
              <w:adjustRightInd w:val="0"/>
              <w:spacing w:after="0" w:line="25" w:lineRule="atLeast"/>
              <w:jc w:val="both"/>
              <w:rPr>
                <w:rFonts w:ascii="Times New Roman" w:eastAsia="Times New Roman" w:hAnsi="Times New Roman" w:cs="Times New Roman"/>
                <w:sz w:val="20"/>
                <w:szCs w:val="20"/>
                <w:lang w:eastAsia="ru-RU"/>
              </w:rPr>
            </w:pPr>
            <w:r w:rsidRPr="00937B80">
              <w:rPr>
                <w:rFonts w:ascii="Times New Roman" w:eastAsia="Times New Roman" w:hAnsi="Times New Roman" w:cs="Times New Roman"/>
                <w:sz w:val="20"/>
                <w:szCs w:val="20"/>
                <w:lang w:eastAsia="ru-RU"/>
              </w:rPr>
              <w:t>Параллелепипед, куб, пирамида</w:t>
            </w:r>
          </w:p>
        </w:tc>
        <w:tc>
          <w:tcPr>
            <w:tcW w:w="992" w:type="dxa"/>
            <w:tcBorders>
              <w:top w:val="single" w:sz="4" w:space="0" w:color="auto"/>
              <w:left w:val="single" w:sz="4" w:space="0" w:color="auto"/>
              <w:bottom w:val="single" w:sz="4" w:space="0" w:color="auto"/>
              <w:right w:val="single" w:sz="4" w:space="0" w:color="auto"/>
            </w:tcBorders>
          </w:tcPr>
          <w:p w:rsidR="00937B80" w:rsidRPr="00937B80" w:rsidRDefault="00937B80" w:rsidP="00937B80">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p>
        </w:tc>
        <w:tc>
          <w:tcPr>
            <w:tcW w:w="2694" w:type="dxa"/>
            <w:tcBorders>
              <w:top w:val="single" w:sz="4" w:space="0" w:color="auto"/>
              <w:left w:val="single" w:sz="4" w:space="0" w:color="auto"/>
              <w:bottom w:val="single" w:sz="4" w:space="0" w:color="auto"/>
              <w:right w:val="single" w:sz="4" w:space="0" w:color="auto"/>
            </w:tcBorders>
          </w:tcPr>
          <w:p w:rsidR="00937B80" w:rsidRPr="00937B80" w:rsidRDefault="00937B80" w:rsidP="00937B80">
            <w:pPr>
              <w:widowControl w:val="0"/>
              <w:autoSpaceDE w:val="0"/>
              <w:autoSpaceDN w:val="0"/>
              <w:adjustRightInd w:val="0"/>
              <w:spacing w:after="0" w:line="25" w:lineRule="atLeast"/>
              <w:jc w:val="both"/>
              <w:rPr>
                <w:rFonts w:ascii="Times New Roman" w:eastAsia="Times New Roman" w:hAnsi="Times New Roman" w:cs="Times New Roman"/>
                <w:sz w:val="20"/>
                <w:szCs w:val="20"/>
                <w:lang w:eastAsia="ru-RU"/>
              </w:rPr>
            </w:pPr>
            <w:r w:rsidRPr="00937B80">
              <w:rPr>
                <w:rFonts w:ascii="Times New Roman" w:eastAsia="Times New Roman" w:hAnsi="Times New Roman" w:cs="Times New Roman"/>
                <w:sz w:val="20"/>
                <w:szCs w:val="20"/>
                <w:lang w:eastAsia="ru-RU"/>
              </w:rPr>
              <w:t>Презентация</w:t>
            </w:r>
            <w:r w:rsidRPr="00937B80">
              <w:rPr>
                <w:rFonts w:ascii="Times New Roman" w:eastAsia="Calibri" w:hAnsi="Times New Roman" w:cs="Times New Roman"/>
                <w:sz w:val="20"/>
                <w:szCs w:val="20"/>
              </w:rPr>
              <w:t xml:space="preserve"> </w:t>
            </w:r>
            <w:r w:rsidRPr="00937B80">
              <w:rPr>
                <w:rFonts w:ascii="Times New Roman" w:eastAsia="Times New Roman" w:hAnsi="Times New Roman" w:cs="Times New Roman"/>
                <w:sz w:val="20"/>
                <w:szCs w:val="20"/>
                <w:lang w:eastAsia="ru-RU"/>
              </w:rPr>
              <w:t>Microsoft Word , интерактивный тест</w:t>
            </w:r>
          </w:p>
        </w:tc>
        <w:tc>
          <w:tcPr>
            <w:tcW w:w="3402" w:type="dxa"/>
            <w:tcBorders>
              <w:top w:val="single" w:sz="4" w:space="0" w:color="auto"/>
              <w:left w:val="single" w:sz="4" w:space="0" w:color="auto"/>
              <w:bottom w:val="single" w:sz="4" w:space="0" w:color="auto"/>
              <w:right w:val="single" w:sz="4" w:space="0" w:color="auto"/>
            </w:tcBorders>
          </w:tcPr>
          <w:p w:rsidR="00937B80" w:rsidRPr="00937B80" w:rsidRDefault="00765E2B" w:rsidP="00937B80">
            <w:pPr>
              <w:widowControl w:val="0"/>
              <w:autoSpaceDE w:val="0"/>
              <w:autoSpaceDN w:val="0"/>
              <w:adjustRightInd w:val="0"/>
              <w:spacing w:after="0" w:line="25" w:lineRule="atLeast"/>
              <w:jc w:val="both"/>
              <w:rPr>
                <w:rFonts w:ascii="Times New Roman" w:eastAsia="Times New Roman" w:hAnsi="Times New Roman" w:cs="Times New Roman"/>
                <w:sz w:val="20"/>
                <w:szCs w:val="20"/>
                <w:lang w:eastAsia="ru-RU"/>
              </w:rPr>
            </w:pPr>
            <w:hyperlink r:id="rId39" w:history="1">
              <w:r w:rsidR="00937B80" w:rsidRPr="00937B80">
                <w:rPr>
                  <w:rFonts w:ascii="Times New Roman" w:eastAsia="Times New Roman" w:hAnsi="Times New Roman" w:cs="Times New Roman"/>
                  <w:color w:val="0000FF"/>
                  <w:sz w:val="20"/>
                  <w:szCs w:val="20"/>
                  <w:u w:val="single"/>
                  <w:lang w:eastAsia="ru-RU"/>
                </w:rPr>
                <w:t>https://resh.edu.ru/subject/lesson/494/</w:t>
              </w:r>
            </w:hyperlink>
          </w:p>
          <w:p w:rsidR="00937B80" w:rsidRPr="00937B80" w:rsidRDefault="00765E2B" w:rsidP="00937B80">
            <w:pPr>
              <w:widowControl w:val="0"/>
              <w:autoSpaceDE w:val="0"/>
              <w:autoSpaceDN w:val="0"/>
              <w:adjustRightInd w:val="0"/>
              <w:spacing w:after="0" w:line="25" w:lineRule="atLeast"/>
              <w:jc w:val="both"/>
              <w:rPr>
                <w:rFonts w:ascii="Times New Roman" w:eastAsia="Times New Roman" w:hAnsi="Times New Roman" w:cs="Times New Roman"/>
                <w:sz w:val="20"/>
                <w:szCs w:val="20"/>
                <w:lang w:eastAsia="ru-RU"/>
              </w:rPr>
            </w:pPr>
            <w:hyperlink r:id="rId40" w:history="1">
              <w:r w:rsidR="00937B80" w:rsidRPr="00937B80">
                <w:rPr>
                  <w:rFonts w:ascii="Times New Roman" w:eastAsia="Times New Roman" w:hAnsi="Times New Roman" w:cs="Times New Roman"/>
                  <w:color w:val="0000FF"/>
                  <w:sz w:val="20"/>
                  <w:szCs w:val="20"/>
                  <w:u w:val="single"/>
                  <w:lang w:eastAsia="ru-RU"/>
                </w:rPr>
                <w:t>https://resh.edu.ru/subject/lesson/4623/start/218458/</w:t>
              </w:r>
            </w:hyperlink>
          </w:p>
          <w:p w:rsidR="00937B80" w:rsidRPr="00937B80" w:rsidRDefault="00765E2B" w:rsidP="00937B80">
            <w:pPr>
              <w:widowControl w:val="0"/>
              <w:autoSpaceDE w:val="0"/>
              <w:autoSpaceDN w:val="0"/>
              <w:adjustRightInd w:val="0"/>
              <w:spacing w:after="0" w:line="25" w:lineRule="atLeast"/>
              <w:jc w:val="both"/>
              <w:rPr>
                <w:rFonts w:ascii="Times New Roman" w:eastAsia="Times New Roman" w:hAnsi="Times New Roman" w:cs="Times New Roman"/>
                <w:sz w:val="20"/>
                <w:szCs w:val="20"/>
                <w:lang w:eastAsia="ru-RU"/>
              </w:rPr>
            </w:pPr>
            <w:hyperlink r:id="rId41" w:history="1">
              <w:r w:rsidR="00937B80" w:rsidRPr="00937B80">
                <w:rPr>
                  <w:rFonts w:ascii="Times New Roman" w:eastAsia="Times New Roman" w:hAnsi="Times New Roman" w:cs="Times New Roman"/>
                  <w:color w:val="0000FF"/>
                  <w:sz w:val="20"/>
                  <w:szCs w:val="20"/>
                  <w:u w:val="single"/>
                  <w:lang w:eastAsia="ru-RU"/>
                </w:rPr>
                <w:t>https://resh.edu.ru/subject/lesson/5866/start/221576/</w:t>
              </w:r>
            </w:hyperlink>
          </w:p>
          <w:p w:rsidR="00937B80" w:rsidRPr="00937B80" w:rsidRDefault="00937B80" w:rsidP="00937B80">
            <w:pPr>
              <w:widowControl w:val="0"/>
              <w:autoSpaceDE w:val="0"/>
              <w:autoSpaceDN w:val="0"/>
              <w:adjustRightInd w:val="0"/>
              <w:spacing w:after="0" w:line="25" w:lineRule="atLeast"/>
              <w:jc w:val="both"/>
              <w:rPr>
                <w:rFonts w:ascii="Times New Roman" w:eastAsia="Times New Roman" w:hAnsi="Times New Roman" w:cs="Times New Roman"/>
                <w:sz w:val="20"/>
                <w:szCs w:val="20"/>
                <w:lang w:eastAsia="ru-RU"/>
              </w:rPr>
            </w:pPr>
          </w:p>
        </w:tc>
      </w:tr>
      <w:tr w:rsidR="00937B80" w:rsidRPr="00937B80" w:rsidTr="00937B80">
        <w:trPr>
          <w:trHeight w:val="1232"/>
        </w:trPr>
        <w:tc>
          <w:tcPr>
            <w:tcW w:w="2410" w:type="dxa"/>
            <w:tcBorders>
              <w:top w:val="single" w:sz="4" w:space="0" w:color="auto"/>
              <w:left w:val="single" w:sz="4" w:space="0" w:color="auto"/>
              <w:bottom w:val="single" w:sz="4" w:space="0" w:color="auto"/>
              <w:right w:val="single" w:sz="4" w:space="0" w:color="auto"/>
            </w:tcBorders>
          </w:tcPr>
          <w:p w:rsidR="00937B80" w:rsidRPr="00937B80" w:rsidRDefault="00937B80" w:rsidP="00937B80">
            <w:pPr>
              <w:spacing w:after="0" w:line="240" w:lineRule="auto"/>
              <w:jc w:val="center"/>
              <w:rPr>
                <w:rFonts w:ascii="Times New Roman" w:eastAsia="Times New Roman" w:hAnsi="Times New Roman" w:cs="Times New Roman"/>
                <w:bCs/>
                <w:sz w:val="20"/>
                <w:szCs w:val="20"/>
                <w:lang w:eastAsia="ru-RU"/>
              </w:rPr>
            </w:pPr>
            <w:r w:rsidRPr="00937B80">
              <w:rPr>
                <w:rFonts w:ascii="Times New Roman" w:eastAsia="Times New Roman" w:hAnsi="Times New Roman" w:cs="Times New Roman"/>
                <w:bCs/>
                <w:sz w:val="20"/>
                <w:szCs w:val="20"/>
                <w:lang w:eastAsia="ru-RU"/>
              </w:rPr>
              <w:t>Тема  3.</w:t>
            </w:r>
          </w:p>
          <w:p w:rsidR="00937B80" w:rsidRPr="00937B80" w:rsidRDefault="00937B80" w:rsidP="00937B80">
            <w:pPr>
              <w:spacing w:after="0" w:line="240" w:lineRule="auto"/>
              <w:rPr>
                <w:rFonts w:ascii="Times New Roman" w:eastAsia="Times New Roman" w:hAnsi="Times New Roman" w:cs="Times New Roman"/>
                <w:sz w:val="20"/>
                <w:szCs w:val="20"/>
                <w:lang w:eastAsia="ru-RU"/>
              </w:rPr>
            </w:pPr>
            <w:r w:rsidRPr="00937B80">
              <w:rPr>
                <w:rFonts w:ascii="Times New Roman" w:eastAsia="Times New Roman" w:hAnsi="Times New Roman" w:cs="Times New Roman"/>
                <w:sz w:val="20"/>
                <w:szCs w:val="20"/>
                <w:lang w:eastAsia="ru-RU"/>
              </w:rPr>
              <w:t>Тела вращения</w:t>
            </w:r>
          </w:p>
        </w:tc>
        <w:tc>
          <w:tcPr>
            <w:tcW w:w="992" w:type="dxa"/>
            <w:tcBorders>
              <w:top w:val="single" w:sz="4" w:space="0" w:color="auto"/>
              <w:left w:val="single" w:sz="4" w:space="0" w:color="auto"/>
              <w:bottom w:val="single" w:sz="4" w:space="0" w:color="auto"/>
              <w:right w:val="single" w:sz="4" w:space="0" w:color="auto"/>
            </w:tcBorders>
          </w:tcPr>
          <w:p w:rsidR="00937B80" w:rsidRPr="00937B80" w:rsidRDefault="00937B80" w:rsidP="00937B80">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p>
        </w:tc>
        <w:tc>
          <w:tcPr>
            <w:tcW w:w="2694" w:type="dxa"/>
            <w:tcBorders>
              <w:top w:val="single" w:sz="4" w:space="0" w:color="auto"/>
              <w:left w:val="single" w:sz="4" w:space="0" w:color="auto"/>
              <w:bottom w:val="single" w:sz="4" w:space="0" w:color="auto"/>
              <w:right w:val="single" w:sz="4" w:space="0" w:color="auto"/>
            </w:tcBorders>
          </w:tcPr>
          <w:p w:rsidR="00937B80" w:rsidRPr="00937B80" w:rsidRDefault="00937B80" w:rsidP="00937B80">
            <w:pPr>
              <w:widowControl w:val="0"/>
              <w:autoSpaceDE w:val="0"/>
              <w:autoSpaceDN w:val="0"/>
              <w:adjustRightInd w:val="0"/>
              <w:spacing w:after="0" w:line="25" w:lineRule="atLeast"/>
              <w:jc w:val="both"/>
              <w:rPr>
                <w:rFonts w:ascii="Times New Roman" w:eastAsia="Times New Roman" w:hAnsi="Times New Roman" w:cs="Times New Roman"/>
                <w:sz w:val="20"/>
                <w:szCs w:val="20"/>
                <w:lang w:eastAsia="ru-RU"/>
              </w:rPr>
            </w:pPr>
            <w:r w:rsidRPr="00937B80">
              <w:rPr>
                <w:rFonts w:ascii="Times New Roman" w:eastAsia="Times New Roman" w:hAnsi="Times New Roman" w:cs="Times New Roman"/>
                <w:sz w:val="20"/>
                <w:szCs w:val="20"/>
                <w:lang w:eastAsia="ru-RU"/>
              </w:rPr>
              <w:t>Презентация</w:t>
            </w:r>
            <w:r w:rsidRPr="00937B80">
              <w:rPr>
                <w:rFonts w:ascii="Times New Roman" w:eastAsia="Calibri" w:hAnsi="Times New Roman" w:cs="Times New Roman"/>
                <w:sz w:val="20"/>
                <w:szCs w:val="20"/>
              </w:rPr>
              <w:t xml:space="preserve"> </w:t>
            </w:r>
            <w:r w:rsidRPr="00937B80">
              <w:rPr>
                <w:rFonts w:ascii="Times New Roman" w:eastAsia="Times New Roman" w:hAnsi="Times New Roman" w:cs="Times New Roman"/>
                <w:sz w:val="20"/>
                <w:szCs w:val="20"/>
                <w:lang w:eastAsia="ru-RU"/>
              </w:rPr>
              <w:t>Microsoft Word , интерактивный тест</w:t>
            </w:r>
          </w:p>
        </w:tc>
        <w:tc>
          <w:tcPr>
            <w:tcW w:w="3402" w:type="dxa"/>
            <w:tcBorders>
              <w:top w:val="single" w:sz="4" w:space="0" w:color="auto"/>
              <w:left w:val="single" w:sz="4" w:space="0" w:color="auto"/>
              <w:bottom w:val="single" w:sz="4" w:space="0" w:color="auto"/>
              <w:right w:val="single" w:sz="4" w:space="0" w:color="auto"/>
            </w:tcBorders>
          </w:tcPr>
          <w:p w:rsidR="00937B80" w:rsidRPr="00937B80" w:rsidRDefault="00765E2B" w:rsidP="00937B80">
            <w:pPr>
              <w:widowControl w:val="0"/>
              <w:autoSpaceDE w:val="0"/>
              <w:autoSpaceDN w:val="0"/>
              <w:adjustRightInd w:val="0"/>
              <w:spacing w:after="0" w:line="25" w:lineRule="atLeast"/>
              <w:jc w:val="both"/>
              <w:rPr>
                <w:rFonts w:ascii="Times New Roman" w:eastAsia="Times New Roman" w:hAnsi="Times New Roman" w:cs="Times New Roman"/>
                <w:sz w:val="20"/>
                <w:szCs w:val="20"/>
                <w:lang w:eastAsia="ru-RU"/>
              </w:rPr>
            </w:pPr>
            <w:hyperlink r:id="rId42" w:history="1">
              <w:r w:rsidR="00937B80" w:rsidRPr="00937B80">
                <w:rPr>
                  <w:rFonts w:ascii="Times New Roman" w:eastAsia="Times New Roman" w:hAnsi="Times New Roman" w:cs="Times New Roman"/>
                  <w:color w:val="0000FF"/>
                  <w:sz w:val="20"/>
                  <w:szCs w:val="20"/>
                  <w:u w:val="single"/>
                  <w:lang w:eastAsia="ru-RU"/>
                </w:rPr>
                <w:t>https://resh.edu.ru/subject/lesson/2031/start/</w:t>
              </w:r>
            </w:hyperlink>
          </w:p>
          <w:p w:rsidR="00937B80" w:rsidRPr="00937B80" w:rsidRDefault="00937B80" w:rsidP="00937B80">
            <w:pPr>
              <w:widowControl w:val="0"/>
              <w:autoSpaceDE w:val="0"/>
              <w:autoSpaceDN w:val="0"/>
              <w:adjustRightInd w:val="0"/>
              <w:spacing w:after="0" w:line="25" w:lineRule="atLeast"/>
              <w:jc w:val="both"/>
              <w:rPr>
                <w:rFonts w:ascii="Times New Roman" w:eastAsia="Times New Roman" w:hAnsi="Times New Roman" w:cs="Times New Roman"/>
                <w:sz w:val="20"/>
                <w:szCs w:val="20"/>
                <w:lang w:eastAsia="ru-RU"/>
              </w:rPr>
            </w:pPr>
          </w:p>
        </w:tc>
      </w:tr>
    </w:tbl>
    <w:p w:rsidR="00937B80" w:rsidRPr="00937B80" w:rsidRDefault="00937B80" w:rsidP="00937B80">
      <w:pPr>
        <w:rPr>
          <w:rFonts w:ascii="Times New Roman" w:eastAsia="Times New Roman" w:hAnsi="Times New Roman" w:cs="Times New Roman"/>
          <w:sz w:val="28"/>
          <w:szCs w:val="28"/>
          <w:lang w:eastAsia="ru-RU"/>
        </w:rPr>
      </w:pPr>
    </w:p>
    <w:p w:rsidR="00937B80" w:rsidRPr="00937B80" w:rsidRDefault="00937B80" w:rsidP="00937B80">
      <w:pPr>
        <w:rPr>
          <w:rFonts w:ascii="Times New Roman" w:eastAsia="Times New Roman" w:hAnsi="Times New Roman" w:cs="Times New Roman"/>
          <w:sz w:val="28"/>
          <w:szCs w:val="28"/>
          <w:lang w:eastAsia="ru-RU"/>
        </w:rPr>
      </w:pPr>
      <w:r w:rsidRPr="00937B80">
        <w:rPr>
          <w:rFonts w:ascii="Times New Roman" w:eastAsia="Times New Roman" w:hAnsi="Times New Roman" w:cs="Times New Roman"/>
          <w:sz w:val="28"/>
          <w:szCs w:val="28"/>
          <w:lang w:eastAsia="ru-RU"/>
        </w:rPr>
        <w:br w:type="page"/>
      </w:r>
    </w:p>
    <w:p w:rsidR="00937B80" w:rsidRPr="00937B80" w:rsidRDefault="00937B80" w:rsidP="00937B80">
      <w:pPr>
        <w:spacing w:after="0" w:line="240" w:lineRule="auto"/>
        <w:jc w:val="right"/>
        <w:rPr>
          <w:rFonts w:ascii="Times New Roman" w:eastAsia="Times New Roman" w:hAnsi="Times New Roman" w:cs="Times New Roman"/>
          <w:sz w:val="28"/>
          <w:szCs w:val="28"/>
          <w:lang w:eastAsia="ru-RU"/>
        </w:rPr>
      </w:pPr>
      <w:r w:rsidRPr="00937B80">
        <w:rPr>
          <w:rFonts w:ascii="Times New Roman" w:eastAsia="Times New Roman" w:hAnsi="Times New Roman" w:cs="Times New Roman"/>
          <w:sz w:val="28"/>
          <w:szCs w:val="28"/>
          <w:lang w:eastAsia="ru-RU"/>
        </w:rPr>
        <w:lastRenderedPageBreak/>
        <w:t>Приложение-2</w:t>
      </w:r>
    </w:p>
    <w:p w:rsidR="00B01ECA" w:rsidRDefault="00B01ECA" w:rsidP="00937B80">
      <w:pPr>
        <w:spacing w:after="0" w:line="240" w:lineRule="auto"/>
        <w:jc w:val="center"/>
        <w:rPr>
          <w:rFonts w:ascii="Times New Roman" w:eastAsia="Times New Roman" w:hAnsi="Times New Roman" w:cs="Times New Roman"/>
          <w:b/>
          <w:sz w:val="28"/>
          <w:szCs w:val="28"/>
          <w:lang w:eastAsia="ru-RU"/>
        </w:rPr>
      </w:pPr>
    </w:p>
    <w:p w:rsidR="00937B80" w:rsidRDefault="00937B80" w:rsidP="00937B80">
      <w:pPr>
        <w:spacing w:after="0" w:line="240" w:lineRule="auto"/>
        <w:jc w:val="center"/>
        <w:rPr>
          <w:rFonts w:ascii="Times New Roman" w:eastAsia="Times New Roman" w:hAnsi="Times New Roman" w:cs="Times New Roman"/>
          <w:b/>
          <w:sz w:val="24"/>
          <w:szCs w:val="24"/>
          <w:lang w:eastAsia="ru-RU"/>
        </w:rPr>
      </w:pPr>
      <w:r w:rsidRPr="00B01ECA">
        <w:rPr>
          <w:rFonts w:ascii="Times New Roman" w:eastAsia="Times New Roman" w:hAnsi="Times New Roman" w:cs="Times New Roman"/>
          <w:b/>
          <w:sz w:val="24"/>
          <w:szCs w:val="24"/>
          <w:lang w:eastAsia="ru-RU"/>
        </w:rPr>
        <w:t>ЛИСТ ИЗМЕНЕНИЙ И ДОПОЛНЕНИЙ, ВНЕСЕННЫХ В РАБОЧУЮ ПРОГРАММУ</w:t>
      </w:r>
    </w:p>
    <w:p w:rsidR="00B01ECA" w:rsidRPr="00B01ECA" w:rsidRDefault="00B01ECA" w:rsidP="00937B80">
      <w:pPr>
        <w:spacing w:after="0" w:line="240" w:lineRule="auto"/>
        <w:jc w:val="center"/>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1"/>
        <w:gridCol w:w="1695"/>
        <w:gridCol w:w="1696"/>
        <w:gridCol w:w="3391"/>
      </w:tblGrid>
      <w:tr w:rsidR="00937B80" w:rsidRPr="00B01ECA" w:rsidTr="00937B80">
        <w:tc>
          <w:tcPr>
            <w:tcW w:w="5086" w:type="dxa"/>
            <w:gridSpan w:val="2"/>
            <w:shd w:val="clear" w:color="auto" w:fill="auto"/>
          </w:tcPr>
          <w:p w:rsidR="00937B80" w:rsidRPr="00B01ECA" w:rsidRDefault="00937B80" w:rsidP="00937B80">
            <w:pPr>
              <w:spacing w:after="0" w:line="240" w:lineRule="auto"/>
              <w:jc w:val="center"/>
              <w:rPr>
                <w:rFonts w:ascii="Times New Roman" w:eastAsia="Calibri" w:hAnsi="Times New Roman" w:cs="Times New Roman"/>
                <w:b/>
                <w:sz w:val="24"/>
                <w:szCs w:val="24"/>
              </w:rPr>
            </w:pPr>
            <w:r w:rsidRPr="00B01ECA">
              <w:rPr>
                <w:rFonts w:ascii="Times New Roman" w:eastAsia="Calibri" w:hAnsi="Times New Roman" w:cs="Times New Roman"/>
                <w:b/>
                <w:sz w:val="24"/>
                <w:szCs w:val="24"/>
              </w:rPr>
              <w:t xml:space="preserve">Изменение № 1 от ___________г., </w:t>
            </w:r>
          </w:p>
        </w:tc>
        <w:tc>
          <w:tcPr>
            <w:tcW w:w="5087" w:type="dxa"/>
            <w:gridSpan w:val="2"/>
            <w:shd w:val="clear" w:color="auto" w:fill="auto"/>
          </w:tcPr>
          <w:p w:rsidR="00937B80" w:rsidRPr="00B01ECA" w:rsidRDefault="00937B80" w:rsidP="00937B80">
            <w:pPr>
              <w:spacing w:after="0" w:line="240" w:lineRule="auto"/>
              <w:ind w:left="584"/>
              <w:rPr>
                <w:rFonts w:ascii="Times New Roman" w:eastAsia="Calibri" w:hAnsi="Times New Roman" w:cs="Times New Roman"/>
                <w:b/>
                <w:sz w:val="24"/>
                <w:szCs w:val="24"/>
              </w:rPr>
            </w:pPr>
            <w:r w:rsidRPr="00B01ECA">
              <w:rPr>
                <w:rFonts w:ascii="Times New Roman" w:eastAsia="Calibri" w:hAnsi="Times New Roman" w:cs="Times New Roman"/>
                <w:b/>
                <w:sz w:val="24"/>
                <w:szCs w:val="24"/>
              </w:rPr>
              <w:t>Утверждено:</w:t>
            </w:r>
          </w:p>
          <w:p w:rsidR="00937B80" w:rsidRPr="00B01ECA" w:rsidRDefault="00937B80" w:rsidP="00937B80">
            <w:pPr>
              <w:spacing w:after="0" w:line="240" w:lineRule="auto"/>
              <w:ind w:left="584"/>
              <w:rPr>
                <w:rFonts w:ascii="Times New Roman" w:eastAsia="Calibri" w:hAnsi="Times New Roman" w:cs="Times New Roman"/>
                <w:sz w:val="24"/>
                <w:szCs w:val="24"/>
              </w:rPr>
            </w:pPr>
            <w:r w:rsidRPr="00B01ECA">
              <w:rPr>
                <w:rFonts w:ascii="Times New Roman" w:eastAsia="Calibri" w:hAnsi="Times New Roman" w:cs="Times New Roman"/>
                <w:sz w:val="24"/>
                <w:szCs w:val="24"/>
              </w:rPr>
              <w:t>На заседании ЦК ОУД дисциплин,</w:t>
            </w:r>
          </w:p>
          <w:p w:rsidR="00937B80" w:rsidRPr="00B01ECA" w:rsidRDefault="00937B80" w:rsidP="00937B80">
            <w:pPr>
              <w:spacing w:after="0" w:line="240" w:lineRule="auto"/>
              <w:ind w:left="584"/>
              <w:rPr>
                <w:rFonts w:ascii="Times New Roman" w:eastAsia="Calibri" w:hAnsi="Times New Roman" w:cs="Times New Roman"/>
                <w:sz w:val="24"/>
                <w:szCs w:val="24"/>
              </w:rPr>
            </w:pPr>
            <w:r w:rsidRPr="00B01ECA">
              <w:rPr>
                <w:rFonts w:ascii="Times New Roman" w:eastAsia="Calibri" w:hAnsi="Times New Roman" w:cs="Times New Roman"/>
                <w:sz w:val="24"/>
                <w:szCs w:val="24"/>
              </w:rPr>
              <w:t xml:space="preserve">__________года, протокол №___ </w:t>
            </w:r>
          </w:p>
          <w:p w:rsidR="00937B80" w:rsidRPr="00B01ECA" w:rsidRDefault="00937B80" w:rsidP="00937B80">
            <w:pPr>
              <w:spacing w:after="0" w:line="240" w:lineRule="auto"/>
              <w:ind w:left="584"/>
              <w:rPr>
                <w:rFonts w:ascii="Times New Roman" w:eastAsia="Calibri" w:hAnsi="Times New Roman" w:cs="Times New Roman"/>
                <w:b/>
                <w:sz w:val="24"/>
                <w:szCs w:val="24"/>
              </w:rPr>
            </w:pPr>
            <w:r w:rsidRPr="00B01ECA">
              <w:rPr>
                <w:rFonts w:ascii="Times New Roman" w:eastAsia="Calibri" w:hAnsi="Times New Roman" w:cs="Times New Roman"/>
                <w:sz w:val="24"/>
                <w:szCs w:val="24"/>
              </w:rPr>
              <w:t>подпись ________(_____________)</w:t>
            </w:r>
          </w:p>
        </w:tc>
      </w:tr>
      <w:tr w:rsidR="00937B80" w:rsidRPr="00B01ECA" w:rsidTr="00937B80">
        <w:tc>
          <w:tcPr>
            <w:tcW w:w="3391" w:type="dxa"/>
            <w:shd w:val="clear" w:color="auto" w:fill="auto"/>
          </w:tcPr>
          <w:p w:rsidR="00937B80" w:rsidRPr="00B01ECA" w:rsidRDefault="00937B80" w:rsidP="00937B80">
            <w:pPr>
              <w:spacing w:after="0" w:line="240" w:lineRule="auto"/>
              <w:jc w:val="center"/>
              <w:rPr>
                <w:rFonts w:ascii="Times New Roman" w:eastAsia="Calibri" w:hAnsi="Times New Roman" w:cs="Times New Roman"/>
                <w:b/>
                <w:sz w:val="24"/>
                <w:szCs w:val="24"/>
              </w:rPr>
            </w:pPr>
            <w:r w:rsidRPr="00B01ECA">
              <w:rPr>
                <w:rFonts w:ascii="Times New Roman" w:eastAsia="Calibri" w:hAnsi="Times New Roman" w:cs="Times New Roman"/>
                <w:b/>
                <w:sz w:val="24"/>
                <w:szCs w:val="24"/>
              </w:rPr>
              <w:t>Было</w:t>
            </w:r>
          </w:p>
        </w:tc>
        <w:tc>
          <w:tcPr>
            <w:tcW w:w="3391" w:type="dxa"/>
            <w:gridSpan w:val="2"/>
            <w:shd w:val="clear" w:color="auto" w:fill="auto"/>
          </w:tcPr>
          <w:p w:rsidR="00937B80" w:rsidRPr="00B01ECA" w:rsidRDefault="00937B80" w:rsidP="00937B80">
            <w:pPr>
              <w:spacing w:after="0" w:line="240" w:lineRule="auto"/>
              <w:jc w:val="center"/>
              <w:rPr>
                <w:rFonts w:ascii="Times New Roman" w:eastAsia="Calibri" w:hAnsi="Times New Roman" w:cs="Times New Roman"/>
                <w:b/>
                <w:sz w:val="24"/>
                <w:szCs w:val="24"/>
              </w:rPr>
            </w:pPr>
            <w:r w:rsidRPr="00B01ECA">
              <w:rPr>
                <w:rFonts w:ascii="Times New Roman" w:eastAsia="Calibri" w:hAnsi="Times New Roman" w:cs="Times New Roman"/>
                <w:b/>
                <w:sz w:val="24"/>
                <w:szCs w:val="24"/>
              </w:rPr>
              <w:t>Стало</w:t>
            </w:r>
          </w:p>
        </w:tc>
        <w:tc>
          <w:tcPr>
            <w:tcW w:w="3391" w:type="dxa"/>
            <w:shd w:val="clear" w:color="auto" w:fill="auto"/>
          </w:tcPr>
          <w:p w:rsidR="00937B80" w:rsidRPr="00B01ECA" w:rsidRDefault="00937B80" w:rsidP="00937B80">
            <w:pPr>
              <w:spacing w:after="0" w:line="240" w:lineRule="auto"/>
              <w:jc w:val="center"/>
              <w:rPr>
                <w:rFonts w:ascii="Times New Roman" w:eastAsia="Calibri" w:hAnsi="Times New Roman" w:cs="Times New Roman"/>
                <w:b/>
                <w:sz w:val="24"/>
                <w:szCs w:val="24"/>
              </w:rPr>
            </w:pPr>
            <w:r w:rsidRPr="00B01ECA">
              <w:rPr>
                <w:rFonts w:ascii="Times New Roman" w:eastAsia="Calibri" w:hAnsi="Times New Roman" w:cs="Times New Roman"/>
                <w:b/>
                <w:sz w:val="24"/>
                <w:szCs w:val="24"/>
              </w:rPr>
              <w:t>Основание</w:t>
            </w:r>
          </w:p>
        </w:tc>
      </w:tr>
      <w:tr w:rsidR="00937B80" w:rsidRPr="00B01ECA" w:rsidTr="00937B80">
        <w:tc>
          <w:tcPr>
            <w:tcW w:w="3391" w:type="dxa"/>
            <w:shd w:val="clear" w:color="auto" w:fill="auto"/>
          </w:tcPr>
          <w:p w:rsidR="00937B80" w:rsidRPr="00B01ECA" w:rsidRDefault="00937B80" w:rsidP="00937B80">
            <w:pPr>
              <w:spacing w:after="0" w:line="240" w:lineRule="auto"/>
              <w:rPr>
                <w:rFonts w:ascii="Times New Roman" w:eastAsia="Calibri" w:hAnsi="Times New Roman" w:cs="Times New Roman"/>
                <w:b/>
                <w:sz w:val="24"/>
                <w:szCs w:val="24"/>
              </w:rPr>
            </w:pPr>
          </w:p>
        </w:tc>
        <w:tc>
          <w:tcPr>
            <w:tcW w:w="3391" w:type="dxa"/>
            <w:gridSpan w:val="2"/>
            <w:shd w:val="clear" w:color="auto" w:fill="auto"/>
          </w:tcPr>
          <w:p w:rsidR="00937B80" w:rsidRPr="00B01ECA" w:rsidRDefault="00937B80" w:rsidP="00937B80">
            <w:pPr>
              <w:spacing w:after="0" w:line="240" w:lineRule="auto"/>
              <w:rPr>
                <w:rFonts w:ascii="Times New Roman" w:eastAsia="Calibri" w:hAnsi="Times New Roman" w:cs="Times New Roman"/>
                <w:b/>
                <w:sz w:val="24"/>
                <w:szCs w:val="24"/>
              </w:rPr>
            </w:pPr>
          </w:p>
        </w:tc>
        <w:tc>
          <w:tcPr>
            <w:tcW w:w="3391" w:type="dxa"/>
            <w:shd w:val="clear" w:color="auto" w:fill="auto"/>
          </w:tcPr>
          <w:p w:rsidR="00937B80" w:rsidRPr="00B01ECA" w:rsidRDefault="00937B80" w:rsidP="00937B80">
            <w:pPr>
              <w:spacing w:after="0" w:line="240" w:lineRule="auto"/>
              <w:rPr>
                <w:rFonts w:ascii="Times New Roman" w:eastAsia="Calibri" w:hAnsi="Times New Roman" w:cs="Times New Roman"/>
                <w:sz w:val="24"/>
                <w:szCs w:val="24"/>
              </w:rPr>
            </w:pPr>
          </w:p>
        </w:tc>
      </w:tr>
      <w:tr w:rsidR="00937B80" w:rsidRPr="00B01ECA" w:rsidTr="00937B80">
        <w:tc>
          <w:tcPr>
            <w:tcW w:w="3391" w:type="dxa"/>
            <w:shd w:val="clear" w:color="auto" w:fill="auto"/>
          </w:tcPr>
          <w:p w:rsidR="00937B80" w:rsidRPr="00B01ECA" w:rsidRDefault="00937B80" w:rsidP="00937B80">
            <w:pPr>
              <w:spacing w:after="0" w:line="240" w:lineRule="auto"/>
              <w:jc w:val="center"/>
              <w:rPr>
                <w:rFonts w:ascii="Times New Roman" w:eastAsia="Calibri" w:hAnsi="Times New Roman" w:cs="Times New Roman"/>
                <w:b/>
                <w:sz w:val="24"/>
                <w:szCs w:val="24"/>
              </w:rPr>
            </w:pPr>
          </w:p>
        </w:tc>
        <w:tc>
          <w:tcPr>
            <w:tcW w:w="3391" w:type="dxa"/>
            <w:gridSpan w:val="2"/>
            <w:shd w:val="clear" w:color="auto" w:fill="auto"/>
          </w:tcPr>
          <w:p w:rsidR="00937B80" w:rsidRPr="00B01ECA" w:rsidRDefault="00937B80" w:rsidP="00937B80">
            <w:pPr>
              <w:spacing w:after="0" w:line="240" w:lineRule="auto"/>
              <w:jc w:val="center"/>
              <w:rPr>
                <w:rFonts w:ascii="Times New Roman" w:eastAsia="Calibri" w:hAnsi="Times New Roman" w:cs="Times New Roman"/>
                <w:b/>
                <w:sz w:val="24"/>
                <w:szCs w:val="24"/>
              </w:rPr>
            </w:pPr>
          </w:p>
        </w:tc>
        <w:tc>
          <w:tcPr>
            <w:tcW w:w="3391" w:type="dxa"/>
            <w:shd w:val="clear" w:color="auto" w:fill="auto"/>
          </w:tcPr>
          <w:p w:rsidR="00937B80" w:rsidRPr="00B01ECA" w:rsidRDefault="00937B80" w:rsidP="00937B80">
            <w:pPr>
              <w:spacing w:after="0" w:line="240" w:lineRule="auto"/>
              <w:jc w:val="center"/>
              <w:rPr>
                <w:rFonts w:ascii="Times New Roman" w:eastAsia="Calibri" w:hAnsi="Times New Roman" w:cs="Times New Roman"/>
                <w:b/>
                <w:sz w:val="24"/>
                <w:szCs w:val="24"/>
              </w:rPr>
            </w:pPr>
          </w:p>
        </w:tc>
      </w:tr>
      <w:tr w:rsidR="00937B80" w:rsidRPr="00B01ECA" w:rsidTr="00937B80">
        <w:tc>
          <w:tcPr>
            <w:tcW w:w="3391" w:type="dxa"/>
            <w:shd w:val="clear" w:color="auto" w:fill="auto"/>
          </w:tcPr>
          <w:p w:rsidR="00937B80" w:rsidRPr="00B01ECA" w:rsidRDefault="00937B80" w:rsidP="00937B80">
            <w:pPr>
              <w:spacing w:after="0" w:line="240" w:lineRule="auto"/>
              <w:jc w:val="center"/>
              <w:rPr>
                <w:rFonts w:ascii="Times New Roman" w:eastAsia="Calibri" w:hAnsi="Times New Roman" w:cs="Times New Roman"/>
                <w:b/>
                <w:sz w:val="24"/>
                <w:szCs w:val="24"/>
              </w:rPr>
            </w:pPr>
          </w:p>
        </w:tc>
        <w:tc>
          <w:tcPr>
            <w:tcW w:w="3391" w:type="dxa"/>
            <w:gridSpan w:val="2"/>
            <w:shd w:val="clear" w:color="auto" w:fill="auto"/>
          </w:tcPr>
          <w:p w:rsidR="00937B80" w:rsidRPr="00B01ECA" w:rsidRDefault="00937B80" w:rsidP="00937B80">
            <w:pPr>
              <w:spacing w:after="0" w:line="240" w:lineRule="auto"/>
              <w:jc w:val="center"/>
              <w:rPr>
                <w:rFonts w:ascii="Times New Roman" w:eastAsia="Calibri" w:hAnsi="Times New Roman" w:cs="Times New Roman"/>
                <w:b/>
                <w:sz w:val="24"/>
                <w:szCs w:val="24"/>
              </w:rPr>
            </w:pPr>
          </w:p>
        </w:tc>
        <w:tc>
          <w:tcPr>
            <w:tcW w:w="3391" w:type="dxa"/>
            <w:shd w:val="clear" w:color="auto" w:fill="auto"/>
          </w:tcPr>
          <w:p w:rsidR="00937B80" w:rsidRPr="00B01ECA" w:rsidRDefault="00937B80" w:rsidP="00937B80">
            <w:pPr>
              <w:spacing w:after="0" w:line="240" w:lineRule="auto"/>
              <w:jc w:val="center"/>
              <w:rPr>
                <w:rFonts w:ascii="Times New Roman" w:eastAsia="Calibri" w:hAnsi="Times New Roman" w:cs="Times New Roman"/>
                <w:b/>
                <w:sz w:val="24"/>
                <w:szCs w:val="24"/>
              </w:rPr>
            </w:pPr>
          </w:p>
        </w:tc>
      </w:tr>
    </w:tbl>
    <w:p w:rsidR="00937B80" w:rsidRPr="00937B80" w:rsidRDefault="00937B80" w:rsidP="00937B80">
      <w:pPr>
        <w:spacing w:after="0" w:line="240" w:lineRule="auto"/>
        <w:jc w:val="center"/>
        <w:rPr>
          <w:rFonts w:ascii="Times New Roman" w:eastAsia="Times New Roman" w:hAnsi="Times New Roman" w:cs="Times New Roman"/>
          <w:b/>
          <w:sz w:val="28"/>
          <w:szCs w:val="28"/>
          <w:lang w:eastAsia="ru-RU"/>
        </w:rPr>
      </w:pPr>
    </w:p>
    <w:p w:rsidR="00937B80" w:rsidRPr="00937B80" w:rsidRDefault="00937B80" w:rsidP="00937B80">
      <w:pPr>
        <w:contextualSpacing/>
        <w:rPr>
          <w:rFonts w:ascii="Times New Roman" w:eastAsia="Calibri" w:hAnsi="Times New Roman" w:cs="Times New Roman"/>
          <w:sz w:val="28"/>
          <w:szCs w:val="28"/>
        </w:rPr>
      </w:pPr>
    </w:p>
    <w:p w:rsidR="003F0722" w:rsidRDefault="003F0722">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C925C2" w:rsidRPr="00C925C2" w:rsidRDefault="00C925C2" w:rsidP="00C925C2">
      <w:pPr>
        <w:jc w:val="center"/>
        <w:rPr>
          <w:rFonts w:ascii="Times New Roman" w:eastAsia="Calibri" w:hAnsi="Times New Roman" w:cs="Times New Roman"/>
          <w:b/>
          <w:sz w:val="28"/>
          <w:szCs w:val="28"/>
        </w:rPr>
      </w:pPr>
      <w:r w:rsidRPr="00C925C2">
        <w:rPr>
          <w:rFonts w:ascii="Times New Roman" w:eastAsia="Calibri" w:hAnsi="Times New Roman" w:cs="Times New Roman"/>
          <w:b/>
          <w:sz w:val="28"/>
          <w:szCs w:val="28"/>
        </w:rPr>
        <w:lastRenderedPageBreak/>
        <w:t>Министерство образования Красноярского края</w:t>
      </w:r>
    </w:p>
    <w:p w:rsidR="00C925C2" w:rsidRPr="00C925C2" w:rsidRDefault="00C925C2" w:rsidP="00C925C2">
      <w:pPr>
        <w:jc w:val="center"/>
        <w:rPr>
          <w:rFonts w:ascii="Times New Roman" w:eastAsia="Calibri" w:hAnsi="Times New Roman" w:cs="Times New Roman"/>
          <w:b/>
          <w:sz w:val="28"/>
          <w:szCs w:val="28"/>
        </w:rPr>
      </w:pPr>
      <w:r w:rsidRPr="00C925C2">
        <w:rPr>
          <w:rFonts w:ascii="Times New Roman" w:eastAsia="Calibri" w:hAnsi="Times New Roman" w:cs="Times New Roman"/>
          <w:b/>
          <w:sz w:val="28"/>
          <w:szCs w:val="28"/>
        </w:rPr>
        <w:t>КГБПОУ «Уярский сельскохозяйственный техникум»</w:t>
      </w:r>
    </w:p>
    <w:p w:rsidR="00C925C2" w:rsidRPr="00C925C2" w:rsidRDefault="00C925C2" w:rsidP="00C925C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32D19C14" wp14:editId="2E5D681C">
            <wp:extent cx="5940425" cy="223139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стюк-Кириченко-19 0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0425" cy="2231390"/>
                    </a:xfrm>
                    <a:prstGeom prst="rect">
                      <a:avLst/>
                    </a:prstGeom>
                  </pic:spPr>
                </pic:pic>
              </a:graphicData>
            </a:graphic>
          </wp:inline>
        </w:drawing>
      </w:r>
    </w:p>
    <w:p w:rsidR="00C925C2" w:rsidRPr="00C925C2" w:rsidRDefault="00C925C2" w:rsidP="00C925C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p>
    <w:p w:rsidR="00C925C2" w:rsidRPr="00C925C2" w:rsidRDefault="00C925C2" w:rsidP="00C925C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p>
    <w:p w:rsidR="00C925C2" w:rsidRPr="00C925C2" w:rsidRDefault="00C925C2" w:rsidP="00C925C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p>
    <w:p w:rsidR="00C925C2" w:rsidRPr="00C925C2" w:rsidRDefault="00C925C2" w:rsidP="00C925C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p>
    <w:p w:rsidR="00C925C2" w:rsidRPr="00C925C2" w:rsidRDefault="00C925C2" w:rsidP="00C925C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p>
    <w:p w:rsidR="00C925C2" w:rsidRPr="00C925C2" w:rsidRDefault="00C925C2" w:rsidP="00C925C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p>
    <w:p w:rsidR="00C925C2" w:rsidRPr="00C925C2" w:rsidRDefault="00C925C2" w:rsidP="00C925C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r w:rsidRPr="00C925C2">
        <w:rPr>
          <w:rFonts w:ascii="Times New Roman" w:eastAsia="Times New Roman" w:hAnsi="Times New Roman" w:cs="Times New Roman"/>
          <w:b/>
          <w:caps/>
          <w:sz w:val="28"/>
          <w:szCs w:val="28"/>
          <w:lang w:eastAsia="ru-RU"/>
        </w:rPr>
        <w:t xml:space="preserve">АДАПТИРОВАННАЯ рабочая ПРОГРАММа </w:t>
      </w:r>
    </w:p>
    <w:p w:rsidR="00C925C2" w:rsidRPr="00C925C2" w:rsidRDefault="00C925C2" w:rsidP="00C925C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u w:val="single"/>
          <w:lang w:eastAsia="ru-RU"/>
        </w:rPr>
      </w:pPr>
    </w:p>
    <w:p w:rsidR="00C925C2" w:rsidRPr="00C925C2" w:rsidRDefault="00C925C2" w:rsidP="00C925C2">
      <w:pPr>
        <w:spacing w:after="0" w:line="240" w:lineRule="auto"/>
        <w:jc w:val="center"/>
        <w:rPr>
          <w:rFonts w:ascii="Times New Roman" w:eastAsia="Times New Roman" w:hAnsi="Times New Roman" w:cs="Times New Roman"/>
          <w:b/>
          <w:caps/>
          <w:sz w:val="28"/>
          <w:szCs w:val="28"/>
          <w:lang w:eastAsia="ru-RU"/>
        </w:rPr>
      </w:pPr>
      <w:r w:rsidRPr="00C925C2">
        <w:rPr>
          <w:rFonts w:ascii="Times New Roman" w:eastAsia="Times New Roman" w:hAnsi="Times New Roman" w:cs="Times New Roman"/>
          <w:sz w:val="28"/>
          <w:szCs w:val="28"/>
          <w:lang w:eastAsia="ru-RU"/>
        </w:rPr>
        <w:t>учебной дисциплины</w:t>
      </w:r>
      <w:r w:rsidRPr="00C925C2">
        <w:rPr>
          <w:rFonts w:ascii="Times New Roman" w:eastAsia="Times New Roman" w:hAnsi="Times New Roman" w:cs="Times New Roman"/>
          <w:b/>
          <w:caps/>
          <w:sz w:val="28"/>
          <w:szCs w:val="28"/>
          <w:lang w:eastAsia="ru-RU"/>
        </w:rPr>
        <w:t xml:space="preserve"> </w:t>
      </w:r>
    </w:p>
    <w:p w:rsidR="00C925C2" w:rsidRPr="00C925C2" w:rsidRDefault="00C925C2" w:rsidP="00C925C2">
      <w:pPr>
        <w:spacing w:after="0" w:line="240" w:lineRule="auto"/>
        <w:jc w:val="center"/>
        <w:rPr>
          <w:rFonts w:ascii="Times New Roman" w:eastAsia="Times New Roman" w:hAnsi="Times New Roman" w:cs="Times New Roman"/>
          <w:b/>
          <w:caps/>
          <w:sz w:val="28"/>
          <w:szCs w:val="28"/>
          <w:lang w:eastAsia="ru-RU"/>
        </w:rPr>
      </w:pPr>
      <w:r w:rsidRPr="00C925C2">
        <w:rPr>
          <w:rFonts w:ascii="Times New Roman" w:eastAsia="Times New Roman" w:hAnsi="Times New Roman" w:cs="Times New Roman"/>
          <w:b/>
          <w:caps/>
          <w:sz w:val="28"/>
          <w:szCs w:val="28"/>
          <w:lang w:eastAsia="ru-RU"/>
        </w:rPr>
        <w:t>ЦСА.06 КоМпьютерная грамотность</w:t>
      </w:r>
    </w:p>
    <w:p w:rsidR="00C925C2" w:rsidRPr="00C925C2" w:rsidRDefault="00C925C2" w:rsidP="00C925C2">
      <w:pPr>
        <w:spacing w:after="0" w:line="240" w:lineRule="auto"/>
        <w:jc w:val="center"/>
        <w:rPr>
          <w:rFonts w:ascii="Times New Roman" w:eastAsia="Times New Roman" w:hAnsi="Times New Roman" w:cs="Times New Roman"/>
          <w:b/>
          <w:sz w:val="20"/>
          <w:szCs w:val="20"/>
          <w:lang w:eastAsia="ru-RU"/>
        </w:rPr>
      </w:pPr>
      <w:r w:rsidRPr="00C925C2">
        <w:rPr>
          <w:rFonts w:ascii="Times New Roman" w:eastAsia="Times New Roman" w:hAnsi="Times New Roman" w:cs="Times New Roman"/>
          <w:b/>
          <w:sz w:val="20"/>
          <w:szCs w:val="20"/>
          <w:lang w:eastAsia="ru-RU"/>
        </w:rPr>
        <w:t>_______________________________________________________________________</w:t>
      </w:r>
    </w:p>
    <w:p w:rsidR="00C925C2" w:rsidRPr="00C925C2" w:rsidRDefault="00C925C2" w:rsidP="00C925C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i/>
          <w:sz w:val="20"/>
          <w:szCs w:val="20"/>
          <w:lang w:eastAsia="ru-RU"/>
        </w:rPr>
      </w:pPr>
      <w:r w:rsidRPr="00C925C2">
        <w:rPr>
          <w:rFonts w:ascii="Times New Roman" w:eastAsia="Times New Roman" w:hAnsi="Times New Roman" w:cs="Times New Roman"/>
          <w:i/>
          <w:sz w:val="20"/>
          <w:szCs w:val="20"/>
          <w:lang w:eastAsia="ru-RU"/>
        </w:rPr>
        <w:t>код, название  профессионального модуля (учебной  дисциплины)</w:t>
      </w:r>
    </w:p>
    <w:p w:rsidR="00C925C2" w:rsidRPr="00C925C2" w:rsidRDefault="00C925C2" w:rsidP="00C925C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eastAsia="Times New Roman" w:hAnsi="Times New Roman" w:cs="Times New Roman"/>
          <w:b/>
          <w:sz w:val="20"/>
          <w:szCs w:val="20"/>
          <w:lang w:eastAsia="ru-RU"/>
        </w:rPr>
      </w:pPr>
    </w:p>
    <w:p w:rsidR="00C925C2" w:rsidRPr="00C925C2" w:rsidRDefault="00C925C2" w:rsidP="00C925C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caps/>
          <w:sz w:val="28"/>
          <w:szCs w:val="28"/>
          <w:lang w:eastAsia="ru-RU"/>
        </w:rPr>
      </w:pPr>
    </w:p>
    <w:p w:rsidR="00C925C2" w:rsidRPr="00C925C2" w:rsidRDefault="00C925C2" w:rsidP="00C925C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eastAsia="Times New Roman" w:hAnsi="Times New Roman" w:cs="Times New Roman"/>
          <w:sz w:val="20"/>
          <w:szCs w:val="20"/>
          <w:lang w:eastAsia="ru-RU"/>
        </w:rPr>
      </w:pPr>
    </w:p>
    <w:p w:rsidR="00C925C2" w:rsidRPr="00C925C2" w:rsidRDefault="00C925C2" w:rsidP="00C925C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C925C2">
        <w:rPr>
          <w:rFonts w:ascii="Times New Roman" w:eastAsia="Times New Roman" w:hAnsi="Times New Roman" w:cs="Times New Roman"/>
          <w:b/>
          <w:bCs/>
          <w:sz w:val="28"/>
          <w:szCs w:val="28"/>
          <w:lang w:eastAsia="ru-RU"/>
        </w:rPr>
        <w:t>18545 «Слесарь по ремонту сельскохозяйственных машин и оборудования»</w:t>
      </w:r>
      <w:r w:rsidRPr="00C925C2">
        <w:rPr>
          <w:rFonts w:ascii="Times New Roman" w:eastAsia="Times New Roman" w:hAnsi="Times New Roman" w:cs="Times New Roman"/>
          <w:bCs/>
          <w:sz w:val="28"/>
          <w:szCs w:val="28"/>
          <w:lang w:eastAsia="ru-RU"/>
        </w:rPr>
        <w:t>для лиц с ОВЗ, обучающихся на базе выпускников специальных (коррекционных) образовательных школ VIII вида.</w:t>
      </w:r>
    </w:p>
    <w:p w:rsidR="00C925C2" w:rsidRPr="00C925C2" w:rsidRDefault="00C925C2" w:rsidP="00C925C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925C2">
        <w:rPr>
          <w:rFonts w:ascii="Times New Roman" w:eastAsia="Times New Roman" w:hAnsi="Times New Roman" w:cs="Times New Roman"/>
          <w:b/>
          <w:sz w:val="20"/>
          <w:szCs w:val="20"/>
          <w:lang w:eastAsia="ru-RU"/>
        </w:rPr>
        <w:t>______________________________________________________________________</w:t>
      </w:r>
    </w:p>
    <w:p w:rsidR="00C925C2" w:rsidRPr="00C925C2" w:rsidRDefault="00C925C2" w:rsidP="00C925C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925C2">
        <w:rPr>
          <w:rFonts w:ascii="Times New Roman" w:eastAsia="Times New Roman" w:hAnsi="Times New Roman" w:cs="Times New Roman"/>
          <w:i/>
          <w:sz w:val="20"/>
          <w:szCs w:val="20"/>
          <w:lang w:eastAsia="ru-RU"/>
        </w:rPr>
        <w:t xml:space="preserve">код, название  </w:t>
      </w:r>
    </w:p>
    <w:p w:rsidR="00C925C2" w:rsidRPr="00C925C2" w:rsidRDefault="00C925C2" w:rsidP="00C925C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C925C2" w:rsidRPr="00C925C2" w:rsidRDefault="00C925C2" w:rsidP="00C925C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C925C2" w:rsidRPr="00C925C2" w:rsidRDefault="00C925C2" w:rsidP="00C925C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925C2">
        <w:rPr>
          <w:rFonts w:ascii="Times New Roman" w:eastAsia="Times New Roman" w:hAnsi="Times New Roman" w:cs="Times New Roman"/>
          <w:sz w:val="28"/>
          <w:szCs w:val="28"/>
          <w:lang w:eastAsia="ru-RU"/>
        </w:rPr>
        <w:t>Слесарь по ремонту сельскохозяйственных машин и оборудования ____________________________</w:t>
      </w:r>
    </w:p>
    <w:p w:rsidR="00C925C2" w:rsidRPr="00C925C2" w:rsidRDefault="00C925C2" w:rsidP="00C925C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925C2">
        <w:rPr>
          <w:rFonts w:ascii="Times New Roman" w:eastAsia="Times New Roman" w:hAnsi="Times New Roman" w:cs="Times New Roman"/>
          <w:sz w:val="20"/>
          <w:szCs w:val="20"/>
          <w:lang w:eastAsia="ru-RU"/>
        </w:rPr>
        <w:t>Квалификация выпускника</w:t>
      </w:r>
    </w:p>
    <w:p w:rsidR="00C925C2" w:rsidRPr="00C925C2" w:rsidRDefault="00C925C2" w:rsidP="00C925C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C925C2" w:rsidRPr="00C925C2" w:rsidRDefault="00C925C2" w:rsidP="00C925C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925C2">
        <w:rPr>
          <w:rFonts w:ascii="Times New Roman" w:eastAsia="Times New Roman" w:hAnsi="Times New Roman" w:cs="Times New Roman"/>
          <w:sz w:val="28"/>
          <w:szCs w:val="28"/>
          <w:lang w:eastAsia="ru-RU"/>
        </w:rPr>
        <w:t>очная</w:t>
      </w:r>
    </w:p>
    <w:p w:rsidR="00C925C2" w:rsidRPr="00C925C2" w:rsidRDefault="00C925C2" w:rsidP="00C925C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925C2">
        <w:rPr>
          <w:rFonts w:ascii="Times New Roman" w:eastAsia="Times New Roman" w:hAnsi="Times New Roman" w:cs="Times New Roman"/>
          <w:sz w:val="28"/>
          <w:szCs w:val="28"/>
          <w:lang w:eastAsia="ru-RU"/>
        </w:rPr>
        <w:t>____________________________</w:t>
      </w:r>
    </w:p>
    <w:p w:rsidR="00C925C2" w:rsidRPr="00C925C2" w:rsidRDefault="00C925C2" w:rsidP="00C925C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925C2">
        <w:rPr>
          <w:rFonts w:ascii="Times New Roman" w:eastAsia="Times New Roman" w:hAnsi="Times New Roman" w:cs="Times New Roman"/>
          <w:sz w:val="20"/>
          <w:szCs w:val="20"/>
          <w:lang w:eastAsia="ru-RU"/>
        </w:rPr>
        <w:t>Форма обучения</w:t>
      </w:r>
    </w:p>
    <w:p w:rsidR="00C925C2" w:rsidRPr="00C925C2" w:rsidRDefault="00C925C2" w:rsidP="00C925C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C925C2" w:rsidRPr="00C925C2" w:rsidRDefault="00C925C2" w:rsidP="00C925C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C925C2">
        <w:rPr>
          <w:rFonts w:ascii="Times New Roman" w:eastAsia="Times New Roman" w:hAnsi="Times New Roman" w:cs="Times New Roman"/>
          <w:sz w:val="28"/>
          <w:szCs w:val="28"/>
          <w:lang w:eastAsia="ru-RU"/>
        </w:rPr>
        <w:t>г. Уяр</w:t>
      </w:r>
    </w:p>
    <w:p w:rsidR="00C925C2" w:rsidRPr="00C925C2" w:rsidRDefault="00C925C2" w:rsidP="00C925C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center"/>
        <w:rPr>
          <w:rFonts w:ascii="Times New Roman" w:eastAsia="Times New Roman" w:hAnsi="Times New Roman" w:cs="Times New Roman"/>
          <w:bCs/>
          <w:sz w:val="20"/>
          <w:szCs w:val="20"/>
          <w:lang w:eastAsia="ru-RU"/>
        </w:rPr>
      </w:pPr>
      <w:r w:rsidRPr="00C925C2">
        <w:rPr>
          <w:rFonts w:ascii="Times New Roman" w:eastAsia="Times New Roman" w:hAnsi="Times New Roman" w:cs="Times New Roman"/>
          <w:sz w:val="28"/>
          <w:szCs w:val="28"/>
          <w:lang w:eastAsia="ru-RU"/>
        </w:rPr>
        <w:t>2019 год</w:t>
      </w:r>
    </w:p>
    <w:p w:rsidR="00C925C2" w:rsidRPr="00C925C2" w:rsidRDefault="00C925C2" w:rsidP="00C925C2">
      <w:pPr>
        <w:spacing w:after="0" w:line="240" w:lineRule="auto"/>
        <w:ind w:firstLine="567"/>
        <w:jc w:val="both"/>
        <w:rPr>
          <w:rFonts w:ascii="Times New Roman" w:eastAsia="Times New Roman" w:hAnsi="Times New Roman" w:cs="Times New Roman"/>
          <w:b/>
          <w:sz w:val="24"/>
          <w:szCs w:val="24"/>
          <w:lang w:eastAsia="ru-RU"/>
        </w:rPr>
      </w:pPr>
      <w:r w:rsidRPr="00C925C2">
        <w:rPr>
          <w:rFonts w:ascii="Times New Roman" w:eastAsia="Times New Roman" w:hAnsi="Times New Roman" w:cs="Times New Roman"/>
          <w:b/>
          <w:sz w:val="24"/>
          <w:szCs w:val="24"/>
          <w:lang w:eastAsia="ru-RU"/>
        </w:rPr>
        <w:lastRenderedPageBreak/>
        <w:t xml:space="preserve">Адаптированная рабочая программа учебной дисциплины «Компьютерная грамотность» по профессии </w:t>
      </w:r>
      <w:r w:rsidRPr="00C925C2">
        <w:rPr>
          <w:rFonts w:ascii="Times New Roman" w:eastAsia="Times New Roman" w:hAnsi="Times New Roman" w:cs="Times New Roman"/>
          <w:b/>
          <w:bCs/>
          <w:sz w:val="28"/>
          <w:szCs w:val="28"/>
          <w:lang w:eastAsia="ru-RU"/>
        </w:rPr>
        <w:t>18545 «Слесарь по ремонту сельскохозяйственных машин и оборудования»</w:t>
      </w:r>
      <w:r w:rsidRPr="00C925C2">
        <w:rPr>
          <w:rFonts w:ascii="Times New Roman" w:eastAsia="Times New Roman" w:hAnsi="Times New Roman" w:cs="Times New Roman"/>
          <w:b/>
          <w:sz w:val="24"/>
          <w:szCs w:val="24"/>
          <w:lang w:eastAsia="ru-RU"/>
        </w:rPr>
        <w:t xml:space="preserve">  разработана на основе:</w:t>
      </w:r>
    </w:p>
    <w:p w:rsidR="00C925C2" w:rsidRPr="00C925C2" w:rsidRDefault="00C925C2" w:rsidP="00C925C2">
      <w:pPr>
        <w:spacing w:after="0" w:line="240" w:lineRule="auto"/>
        <w:ind w:firstLine="567"/>
        <w:jc w:val="both"/>
        <w:rPr>
          <w:rFonts w:ascii="Times New Roman" w:eastAsia="Times New Roman" w:hAnsi="Times New Roman" w:cs="Times New Roman"/>
          <w:b/>
          <w:sz w:val="24"/>
          <w:szCs w:val="24"/>
          <w:lang w:eastAsia="ru-RU"/>
        </w:rPr>
      </w:pPr>
    </w:p>
    <w:p w:rsidR="008A3E2E" w:rsidRPr="00937B80" w:rsidRDefault="008A3E2E" w:rsidP="008A3E2E">
      <w:pPr>
        <w:numPr>
          <w:ilvl w:val="1"/>
          <w:numId w:val="6"/>
        </w:numPr>
        <w:spacing w:after="0" w:line="240" w:lineRule="auto"/>
        <w:ind w:left="426"/>
        <w:jc w:val="both"/>
        <w:rPr>
          <w:rFonts w:ascii="Times New Roman" w:eastAsia="Times New Roman" w:hAnsi="Times New Roman" w:cs="Times New Roman"/>
          <w:sz w:val="24"/>
          <w:szCs w:val="24"/>
          <w:lang w:eastAsia="ru-RU"/>
        </w:rPr>
      </w:pPr>
      <w:r w:rsidRPr="00937B80">
        <w:rPr>
          <w:rFonts w:ascii="Times New Roman" w:eastAsia="Times New Roman" w:hAnsi="Times New Roman" w:cs="Times New Roman"/>
          <w:color w:val="000000"/>
          <w:sz w:val="24"/>
          <w:szCs w:val="24"/>
          <w:lang w:eastAsia="ru-RU"/>
        </w:rPr>
        <w:t>Профессионального стандарта Слесар</w:t>
      </w:r>
      <w:r>
        <w:rPr>
          <w:rFonts w:ascii="Times New Roman" w:eastAsia="Times New Roman" w:hAnsi="Times New Roman" w:cs="Times New Roman"/>
          <w:color w:val="000000"/>
          <w:sz w:val="24"/>
          <w:szCs w:val="24"/>
          <w:lang w:eastAsia="ru-RU"/>
        </w:rPr>
        <w:t>ь</w:t>
      </w:r>
      <w:r w:rsidRPr="00937B80">
        <w:rPr>
          <w:rFonts w:ascii="Times New Roman" w:eastAsia="Times New Roman" w:hAnsi="Times New Roman" w:cs="Times New Roman"/>
          <w:color w:val="000000"/>
          <w:sz w:val="24"/>
          <w:szCs w:val="24"/>
          <w:lang w:eastAsia="ru-RU"/>
        </w:rPr>
        <w:t xml:space="preserve"> по ремонту сельскохозяйственных машин и оборудования</w:t>
      </w:r>
      <w:r>
        <w:rPr>
          <w:rFonts w:ascii="Times New Roman" w:eastAsia="Times New Roman" w:hAnsi="Times New Roman" w:cs="Times New Roman"/>
          <w:color w:val="000000"/>
          <w:sz w:val="24"/>
          <w:szCs w:val="24"/>
          <w:lang w:eastAsia="ru-RU"/>
        </w:rPr>
        <w:t xml:space="preserve"> рег. № 199</w:t>
      </w:r>
      <w:r w:rsidRPr="00937B80">
        <w:rPr>
          <w:rFonts w:ascii="Times New Roman" w:eastAsia="Times New Roman" w:hAnsi="Times New Roman" w:cs="Times New Roman"/>
          <w:color w:val="000000"/>
          <w:sz w:val="24"/>
          <w:szCs w:val="24"/>
          <w:lang w:eastAsia="ru-RU"/>
        </w:rPr>
        <w:t>, утвержденного приказом Министерства труда и социальной защиты Российской Федерации от «08» сентября 2014 г. № 619 н</w:t>
      </w:r>
      <w:r>
        <w:rPr>
          <w:rFonts w:ascii="Times New Roman" w:eastAsia="Times New Roman" w:hAnsi="Times New Roman" w:cs="Times New Roman"/>
          <w:color w:val="000000"/>
          <w:sz w:val="24"/>
          <w:szCs w:val="24"/>
          <w:lang w:eastAsia="ru-RU"/>
        </w:rPr>
        <w:t>.</w:t>
      </w:r>
      <w:r w:rsidRPr="00937B80">
        <w:rPr>
          <w:rFonts w:ascii="Times New Roman" w:eastAsia="Times New Roman" w:hAnsi="Times New Roman" w:cs="Times New Roman"/>
          <w:color w:val="000000"/>
          <w:sz w:val="24"/>
          <w:szCs w:val="24"/>
          <w:lang w:eastAsia="ru-RU"/>
        </w:rPr>
        <w:t xml:space="preserve"> </w:t>
      </w:r>
    </w:p>
    <w:p w:rsidR="008A3E2E" w:rsidRDefault="008A3E2E" w:rsidP="008A3E2E">
      <w:pPr>
        <w:numPr>
          <w:ilvl w:val="1"/>
          <w:numId w:val="6"/>
        </w:numPr>
        <w:spacing w:after="0" w:line="240" w:lineRule="auto"/>
        <w:ind w:left="426"/>
        <w:jc w:val="both"/>
        <w:rPr>
          <w:rFonts w:ascii="Times New Roman" w:eastAsia="Times New Roman" w:hAnsi="Times New Roman" w:cs="Times New Roman"/>
          <w:sz w:val="24"/>
          <w:szCs w:val="24"/>
          <w:lang w:eastAsia="ru-RU"/>
        </w:rPr>
      </w:pPr>
      <w:r w:rsidRPr="00937B80">
        <w:rPr>
          <w:rFonts w:ascii="Times New Roman" w:eastAsia="Times New Roman" w:hAnsi="Times New Roman" w:cs="Times New Roman"/>
          <w:sz w:val="24"/>
          <w:szCs w:val="24"/>
          <w:lang w:eastAsia="ru-RU"/>
        </w:rPr>
        <w:t>Постановления Правительства Красноярского края от 2 октября 2015 г. N522-П «Об утверждении Порядка обеспечения получения профессионального обучения обучающимися с ограниченными возможностями здоровья (с различными формами умственной отсталости), не имеющими основного общего или среднего общего образования».</w:t>
      </w:r>
    </w:p>
    <w:p w:rsidR="008A3E2E" w:rsidRPr="00937B80" w:rsidRDefault="008A3E2E" w:rsidP="008A3E2E">
      <w:pPr>
        <w:numPr>
          <w:ilvl w:val="1"/>
          <w:numId w:val="6"/>
        </w:numPr>
        <w:spacing w:after="0" w:line="240" w:lineRule="auto"/>
        <w:ind w:left="426"/>
        <w:jc w:val="both"/>
        <w:rPr>
          <w:rFonts w:ascii="Times New Roman" w:eastAsia="Times New Roman" w:hAnsi="Times New Roman" w:cs="Times New Roman"/>
          <w:sz w:val="24"/>
          <w:szCs w:val="24"/>
          <w:lang w:eastAsia="ru-RU"/>
        </w:rPr>
      </w:pPr>
      <w:r w:rsidRPr="00EF259F">
        <w:rPr>
          <w:rFonts w:ascii="Times New Roman" w:eastAsia="Times New Roman" w:hAnsi="Times New Roman" w:cs="Times New Roman"/>
          <w:sz w:val="24"/>
          <w:szCs w:val="24"/>
          <w:lang w:eastAsia="ru-RU"/>
        </w:rPr>
        <w:t>Методические рекомендации по разработке и реализации адаптированных образовательных программ среднего профессионального образования, утвержденные директором Департамента подготовки рабочих кадров и ДПО Министерства образования и науки Российской Федерации 20.04.2015 г. №06-830вн</w:t>
      </w:r>
      <w:r>
        <w:rPr>
          <w:rFonts w:ascii="Times New Roman" w:eastAsia="Times New Roman" w:hAnsi="Times New Roman" w:cs="Times New Roman"/>
          <w:sz w:val="24"/>
          <w:szCs w:val="24"/>
          <w:lang w:eastAsia="ru-RU"/>
        </w:rPr>
        <w:t>.</w:t>
      </w:r>
    </w:p>
    <w:p w:rsidR="008A3E2E" w:rsidRPr="00937B80" w:rsidRDefault="008A3E2E" w:rsidP="008A3E2E">
      <w:pPr>
        <w:numPr>
          <w:ilvl w:val="1"/>
          <w:numId w:val="6"/>
        </w:numPr>
        <w:spacing w:after="0" w:line="240" w:lineRule="auto"/>
        <w:ind w:left="426"/>
        <w:jc w:val="both"/>
        <w:rPr>
          <w:rFonts w:ascii="Times New Roman" w:eastAsia="Times New Roman" w:hAnsi="Times New Roman" w:cs="Times New Roman"/>
          <w:sz w:val="24"/>
          <w:szCs w:val="24"/>
          <w:lang w:eastAsia="ru-RU"/>
        </w:rPr>
      </w:pPr>
      <w:r w:rsidRPr="00937B80">
        <w:rPr>
          <w:rFonts w:ascii="Times New Roman" w:eastAsia="Times New Roman" w:hAnsi="Times New Roman" w:cs="Times New Roman"/>
          <w:sz w:val="24"/>
          <w:szCs w:val="24"/>
          <w:lang w:eastAsia="ru-RU"/>
        </w:rPr>
        <w:t>АОПОП ПО по профессии 18545 Слесарь по ремонту сельскохозяйственных машин и оборудования Ирбейского филиала КГБПОУ «Уярский сельскохозяйственный техникум»</w:t>
      </w:r>
    </w:p>
    <w:p w:rsidR="00C925C2" w:rsidRPr="00C925C2" w:rsidRDefault="00C925C2" w:rsidP="00C925C2">
      <w:pPr>
        <w:spacing w:after="0" w:line="240" w:lineRule="auto"/>
        <w:ind w:firstLine="567"/>
        <w:jc w:val="both"/>
        <w:rPr>
          <w:rFonts w:ascii="Times New Roman" w:eastAsia="Times New Roman" w:hAnsi="Times New Roman" w:cs="Times New Roman"/>
          <w:sz w:val="24"/>
          <w:szCs w:val="24"/>
          <w:lang w:eastAsia="ru-RU"/>
        </w:rPr>
      </w:pPr>
    </w:p>
    <w:p w:rsidR="00C925C2" w:rsidRPr="00C925C2" w:rsidRDefault="00C925C2" w:rsidP="00C925C2">
      <w:pPr>
        <w:spacing w:after="0" w:line="240" w:lineRule="auto"/>
        <w:rPr>
          <w:rFonts w:ascii="Times New Roman" w:eastAsia="Times New Roman" w:hAnsi="Times New Roman" w:cs="Times New Roman"/>
          <w:sz w:val="24"/>
          <w:szCs w:val="24"/>
          <w:lang w:eastAsia="ru-RU"/>
        </w:rPr>
      </w:pPr>
    </w:p>
    <w:p w:rsidR="00C925C2" w:rsidRPr="00C925C2" w:rsidRDefault="00C925C2" w:rsidP="00C925C2">
      <w:pPr>
        <w:spacing w:after="0" w:line="240" w:lineRule="auto"/>
        <w:rPr>
          <w:rFonts w:ascii="Times New Roman" w:eastAsia="Times New Roman" w:hAnsi="Times New Roman" w:cs="Times New Roman"/>
          <w:sz w:val="24"/>
          <w:szCs w:val="24"/>
          <w:lang w:eastAsia="ru-RU"/>
        </w:rPr>
      </w:pPr>
    </w:p>
    <w:p w:rsidR="00C925C2" w:rsidRPr="00C925C2" w:rsidRDefault="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b/>
          <w:sz w:val="24"/>
          <w:szCs w:val="24"/>
          <w:lang w:eastAsia="ru-RU"/>
        </w:rPr>
        <w:t>Организация - разработчик</w:t>
      </w:r>
      <w:r w:rsidRPr="00C925C2">
        <w:rPr>
          <w:rFonts w:ascii="Times New Roman" w:eastAsia="Times New Roman" w:hAnsi="Times New Roman" w:cs="Times New Roman"/>
          <w:sz w:val="24"/>
          <w:szCs w:val="24"/>
          <w:lang w:eastAsia="ru-RU"/>
        </w:rPr>
        <w:t>: Ирбейский филиал КГБПОУ «Уярский сельскохозяйственный техникум»</w:t>
      </w:r>
    </w:p>
    <w:p w:rsidR="00C925C2" w:rsidRPr="00C925C2" w:rsidRDefault="00C925C2" w:rsidP="00C925C2">
      <w:pPr>
        <w:spacing w:after="0" w:line="240" w:lineRule="auto"/>
        <w:rPr>
          <w:rFonts w:ascii="Times New Roman" w:eastAsia="Times New Roman" w:hAnsi="Times New Roman" w:cs="Times New Roman"/>
          <w:sz w:val="24"/>
          <w:szCs w:val="24"/>
          <w:lang w:eastAsia="ru-RU"/>
        </w:rPr>
      </w:pPr>
    </w:p>
    <w:p w:rsidR="00C925C2" w:rsidRPr="00C925C2" w:rsidRDefault="00C925C2" w:rsidP="00C925C2">
      <w:pPr>
        <w:spacing w:after="0" w:line="240" w:lineRule="auto"/>
        <w:ind w:firstLine="567"/>
        <w:jc w:val="both"/>
        <w:rPr>
          <w:rFonts w:ascii="Times New Roman" w:hAnsi="Times New Roman" w:cs="Times New Roman"/>
          <w:sz w:val="28"/>
          <w:szCs w:val="28"/>
        </w:rPr>
      </w:pPr>
    </w:p>
    <w:p w:rsidR="00C925C2" w:rsidRPr="00C925C2" w:rsidRDefault="00C925C2" w:rsidP="00C925C2">
      <w:pPr>
        <w:rPr>
          <w:rFonts w:ascii="Times New Roman" w:hAnsi="Times New Roman" w:cs="Times New Roman"/>
          <w:sz w:val="24"/>
          <w:szCs w:val="24"/>
        </w:rPr>
      </w:pPr>
      <w:r w:rsidRPr="00C925C2">
        <w:rPr>
          <w:rFonts w:ascii="Times New Roman" w:hAnsi="Times New Roman" w:cs="Times New Roman"/>
          <w:b/>
          <w:sz w:val="24"/>
          <w:szCs w:val="24"/>
        </w:rPr>
        <w:t xml:space="preserve">Составитель: </w:t>
      </w:r>
      <w:r w:rsidRPr="00C925C2">
        <w:rPr>
          <w:rFonts w:ascii="Times New Roman" w:hAnsi="Times New Roman" w:cs="Times New Roman"/>
          <w:sz w:val="24"/>
          <w:szCs w:val="24"/>
        </w:rPr>
        <w:t xml:space="preserve">Гутарева Нина Георгиевна, преподаватель первой квалификационной категории </w:t>
      </w:r>
    </w:p>
    <w:p w:rsidR="00C925C2" w:rsidRPr="00C925C2" w:rsidRDefault="00C925C2" w:rsidP="00C925C2">
      <w:pPr>
        <w:rPr>
          <w:rFonts w:ascii="Times New Roman" w:hAnsi="Times New Roman" w:cs="Times New Roman"/>
          <w:sz w:val="28"/>
          <w:szCs w:val="28"/>
        </w:rPr>
      </w:pPr>
    </w:p>
    <w:p w:rsidR="00C925C2" w:rsidRPr="00C925C2" w:rsidRDefault="00C925C2" w:rsidP="00C925C2">
      <w:pPr>
        <w:rPr>
          <w:rFonts w:ascii="Times New Roman" w:hAnsi="Times New Roman" w:cs="Times New Roman"/>
          <w:sz w:val="28"/>
          <w:szCs w:val="28"/>
        </w:rPr>
      </w:pPr>
      <w:r w:rsidRPr="00C925C2">
        <w:rPr>
          <w:rFonts w:ascii="Times New Roman" w:hAnsi="Times New Roman" w:cs="Times New Roman"/>
          <w:sz w:val="28"/>
          <w:szCs w:val="28"/>
        </w:rPr>
        <w:br w:type="page"/>
      </w:r>
    </w:p>
    <w:p w:rsidR="00C925C2" w:rsidRPr="00C925C2" w:rsidRDefault="00C925C2" w:rsidP="00C925C2">
      <w:pPr>
        <w:rPr>
          <w:rFonts w:ascii="Times New Roman" w:hAnsi="Times New Roman" w:cs="Times New Roman"/>
          <w:b/>
          <w:sz w:val="28"/>
          <w:szCs w:val="28"/>
        </w:rPr>
      </w:pPr>
      <w:r w:rsidRPr="00C925C2">
        <w:rPr>
          <w:rFonts w:ascii="Times New Roman" w:hAnsi="Times New Roman" w:cs="Times New Roman"/>
          <w:b/>
          <w:sz w:val="28"/>
          <w:szCs w:val="28"/>
        </w:rPr>
        <w:lastRenderedPageBreak/>
        <w:t>СОДЕРЖАНИЕ</w:t>
      </w:r>
    </w:p>
    <w:tbl>
      <w:tblPr>
        <w:tblStyle w:val="34"/>
        <w:tblW w:w="100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gridCol w:w="1016"/>
      </w:tblGrid>
      <w:tr w:rsidR="00C925C2" w:rsidRPr="00C925C2" w:rsidTr="00C925C2">
        <w:tc>
          <w:tcPr>
            <w:tcW w:w="9039" w:type="dxa"/>
          </w:tcPr>
          <w:p w:rsidR="00C925C2" w:rsidRPr="00C925C2" w:rsidRDefault="00C925C2" w:rsidP="00C925C2">
            <w:pPr>
              <w:rPr>
                <w:rFonts w:ascii="Times New Roman" w:hAnsi="Times New Roman" w:cs="Times New Roman"/>
                <w:sz w:val="28"/>
                <w:szCs w:val="28"/>
              </w:rPr>
            </w:pPr>
            <w:r w:rsidRPr="00C925C2">
              <w:rPr>
                <w:rFonts w:ascii="Times New Roman" w:hAnsi="Times New Roman" w:cs="Times New Roman"/>
                <w:sz w:val="28"/>
                <w:szCs w:val="28"/>
              </w:rPr>
              <w:t>1. ПАСПОРТ РАБОЧЕЙ ПРОГРАММЫ УЧЕБНОЙ ДИСЦИПЛИНЫ</w:t>
            </w:r>
          </w:p>
          <w:p w:rsidR="00C925C2" w:rsidRPr="00C925C2" w:rsidRDefault="00C925C2" w:rsidP="00C925C2">
            <w:pPr>
              <w:rPr>
                <w:rFonts w:ascii="Times New Roman" w:hAnsi="Times New Roman" w:cs="Times New Roman"/>
                <w:sz w:val="28"/>
                <w:szCs w:val="28"/>
              </w:rPr>
            </w:pPr>
          </w:p>
          <w:p w:rsidR="00C925C2" w:rsidRPr="00C925C2" w:rsidRDefault="00C925C2" w:rsidP="00C925C2">
            <w:pPr>
              <w:rPr>
                <w:rFonts w:ascii="Times New Roman" w:hAnsi="Times New Roman" w:cs="Times New Roman"/>
                <w:sz w:val="28"/>
                <w:szCs w:val="28"/>
              </w:rPr>
            </w:pPr>
            <w:r w:rsidRPr="00C925C2">
              <w:rPr>
                <w:rFonts w:ascii="Times New Roman" w:hAnsi="Times New Roman" w:cs="Times New Roman"/>
                <w:sz w:val="28"/>
                <w:szCs w:val="28"/>
              </w:rPr>
              <w:t>2. СТРУКТУРА И СОДЕРЖАНИЕ РАБОЧЕЙ ПРОГРАММЫ</w:t>
            </w:r>
          </w:p>
          <w:p w:rsidR="00C925C2" w:rsidRPr="00C925C2" w:rsidRDefault="00C925C2" w:rsidP="00C925C2">
            <w:pPr>
              <w:rPr>
                <w:rFonts w:ascii="Times New Roman" w:hAnsi="Times New Roman" w:cs="Times New Roman"/>
                <w:sz w:val="28"/>
                <w:szCs w:val="28"/>
              </w:rPr>
            </w:pPr>
            <w:r w:rsidRPr="00C925C2">
              <w:rPr>
                <w:rFonts w:ascii="Times New Roman" w:hAnsi="Times New Roman" w:cs="Times New Roman"/>
                <w:sz w:val="28"/>
                <w:szCs w:val="28"/>
              </w:rPr>
              <w:t>УЧЕБНОЙ ДИСЦИПЛИНЫ</w:t>
            </w:r>
          </w:p>
          <w:p w:rsidR="00C925C2" w:rsidRPr="00C925C2" w:rsidRDefault="00C925C2" w:rsidP="00C925C2">
            <w:pPr>
              <w:rPr>
                <w:rFonts w:ascii="Times New Roman" w:hAnsi="Times New Roman" w:cs="Times New Roman"/>
                <w:sz w:val="28"/>
                <w:szCs w:val="28"/>
              </w:rPr>
            </w:pPr>
          </w:p>
          <w:p w:rsidR="00C925C2" w:rsidRPr="00C925C2" w:rsidRDefault="00C925C2" w:rsidP="00C925C2">
            <w:pPr>
              <w:rPr>
                <w:rFonts w:ascii="Times New Roman" w:hAnsi="Times New Roman" w:cs="Times New Roman"/>
                <w:sz w:val="28"/>
                <w:szCs w:val="28"/>
              </w:rPr>
            </w:pPr>
            <w:r w:rsidRPr="00C925C2">
              <w:rPr>
                <w:rFonts w:ascii="Times New Roman" w:hAnsi="Times New Roman" w:cs="Times New Roman"/>
                <w:sz w:val="28"/>
                <w:szCs w:val="28"/>
              </w:rPr>
              <w:t>3. УСЛОВИЯ РЕАЛИЗАЦИИ РАБОЧЕЙ ПРОГРАММЫ УЧЕБНОЙ ДИСЦИПЛИНЫ</w:t>
            </w:r>
          </w:p>
          <w:p w:rsidR="00C925C2" w:rsidRPr="00C925C2" w:rsidRDefault="00C925C2" w:rsidP="00C925C2">
            <w:pPr>
              <w:rPr>
                <w:rFonts w:ascii="Times New Roman" w:hAnsi="Times New Roman" w:cs="Times New Roman"/>
                <w:sz w:val="28"/>
                <w:szCs w:val="28"/>
              </w:rPr>
            </w:pPr>
          </w:p>
          <w:p w:rsidR="00C925C2" w:rsidRPr="00C925C2" w:rsidRDefault="00C925C2" w:rsidP="00C925C2">
            <w:pPr>
              <w:rPr>
                <w:rFonts w:ascii="Times New Roman" w:hAnsi="Times New Roman" w:cs="Times New Roman"/>
                <w:sz w:val="28"/>
                <w:szCs w:val="28"/>
              </w:rPr>
            </w:pPr>
            <w:r w:rsidRPr="00C925C2">
              <w:rPr>
                <w:rFonts w:ascii="Times New Roman" w:hAnsi="Times New Roman" w:cs="Times New Roman"/>
                <w:sz w:val="28"/>
                <w:szCs w:val="28"/>
              </w:rPr>
              <w:t>4. КОНТРОЛЬ И ОЦЕНКА РЕЗУЛЬТАТОВ ОСВОЕНИЯ РАБОЧЕЙ ПРОГРАММЫ УЧЕБНОЙ ДИСЦИПЛИНЫ</w:t>
            </w:r>
          </w:p>
          <w:p w:rsidR="00C925C2" w:rsidRPr="00C925C2" w:rsidRDefault="00C925C2" w:rsidP="00C925C2">
            <w:pPr>
              <w:rPr>
                <w:rFonts w:ascii="Times New Roman" w:hAnsi="Times New Roman" w:cs="Times New Roman"/>
                <w:sz w:val="28"/>
                <w:szCs w:val="28"/>
              </w:rPr>
            </w:pPr>
          </w:p>
          <w:p w:rsidR="00C925C2" w:rsidRPr="00C925C2" w:rsidRDefault="00C925C2" w:rsidP="00C925C2">
            <w:pPr>
              <w:rPr>
                <w:rFonts w:ascii="Times New Roman" w:hAnsi="Times New Roman" w:cs="Times New Roman"/>
                <w:sz w:val="28"/>
                <w:szCs w:val="28"/>
              </w:rPr>
            </w:pPr>
            <w:r w:rsidRPr="00C925C2">
              <w:rPr>
                <w:rFonts w:ascii="Times New Roman" w:hAnsi="Times New Roman" w:cs="Times New Roman"/>
                <w:sz w:val="28"/>
                <w:szCs w:val="28"/>
              </w:rPr>
              <w:t>5. ПРИЛОЖЕНИЯ</w:t>
            </w:r>
          </w:p>
        </w:tc>
        <w:tc>
          <w:tcPr>
            <w:tcW w:w="993" w:type="dxa"/>
          </w:tcPr>
          <w:p w:rsidR="00C925C2" w:rsidRPr="00C925C2" w:rsidRDefault="00C925C2" w:rsidP="00C925C2">
            <w:pPr>
              <w:jc w:val="right"/>
              <w:rPr>
                <w:rFonts w:ascii="Times New Roman" w:hAnsi="Times New Roman" w:cs="Times New Roman"/>
                <w:sz w:val="28"/>
                <w:szCs w:val="28"/>
              </w:rPr>
            </w:pPr>
            <w:r w:rsidRPr="00C925C2">
              <w:rPr>
                <w:rFonts w:ascii="Times New Roman" w:hAnsi="Times New Roman" w:cs="Times New Roman"/>
                <w:sz w:val="28"/>
                <w:szCs w:val="28"/>
              </w:rPr>
              <w:t>Стр.4</w:t>
            </w:r>
          </w:p>
          <w:p w:rsidR="00C925C2" w:rsidRPr="00C925C2" w:rsidRDefault="00C925C2" w:rsidP="00C925C2">
            <w:pPr>
              <w:jc w:val="right"/>
              <w:rPr>
                <w:rFonts w:ascii="Times New Roman" w:hAnsi="Times New Roman" w:cs="Times New Roman"/>
                <w:sz w:val="28"/>
                <w:szCs w:val="28"/>
              </w:rPr>
            </w:pPr>
          </w:p>
          <w:p w:rsidR="00C925C2" w:rsidRPr="00C925C2" w:rsidRDefault="00C925C2" w:rsidP="00C925C2">
            <w:pPr>
              <w:jc w:val="right"/>
              <w:rPr>
                <w:rFonts w:ascii="Times New Roman" w:hAnsi="Times New Roman" w:cs="Times New Roman"/>
                <w:sz w:val="28"/>
                <w:szCs w:val="28"/>
              </w:rPr>
            </w:pPr>
            <w:r w:rsidRPr="00C925C2">
              <w:rPr>
                <w:rFonts w:ascii="Times New Roman" w:hAnsi="Times New Roman" w:cs="Times New Roman"/>
                <w:sz w:val="28"/>
                <w:szCs w:val="28"/>
              </w:rPr>
              <w:t>Стр.6</w:t>
            </w:r>
          </w:p>
          <w:p w:rsidR="00C925C2" w:rsidRPr="00C925C2" w:rsidRDefault="00C925C2" w:rsidP="00C925C2">
            <w:pPr>
              <w:jc w:val="right"/>
              <w:rPr>
                <w:rFonts w:ascii="Times New Roman" w:hAnsi="Times New Roman" w:cs="Times New Roman"/>
                <w:sz w:val="28"/>
                <w:szCs w:val="28"/>
              </w:rPr>
            </w:pPr>
          </w:p>
          <w:p w:rsidR="00C925C2" w:rsidRPr="00C925C2" w:rsidRDefault="00C925C2" w:rsidP="00C925C2">
            <w:pPr>
              <w:jc w:val="right"/>
              <w:rPr>
                <w:rFonts w:ascii="Times New Roman" w:hAnsi="Times New Roman" w:cs="Times New Roman"/>
                <w:sz w:val="28"/>
                <w:szCs w:val="28"/>
              </w:rPr>
            </w:pPr>
          </w:p>
          <w:p w:rsidR="00C925C2" w:rsidRPr="00C925C2" w:rsidRDefault="00C925C2" w:rsidP="00C925C2">
            <w:pPr>
              <w:jc w:val="right"/>
              <w:rPr>
                <w:rFonts w:ascii="Times New Roman" w:hAnsi="Times New Roman" w:cs="Times New Roman"/>
                <w:sz w:val="28"/>
                <w:szCs w:val="28"/>
              </w:rPr>
            </w:pPr>
            <w:r w:rsidRPr="00C925C2">
              <w:rPr>
                <w:rFonts w:ascii="Times New Roman" w:hAnsi="Times New Roman" w:cs="Times New Roman"/>
                <w:sz w:val="28"/>
                <w:szCs w:val="28"/>
              </w:rPr>
              <w:t>Стр.8</w:t>
            </w:r>
          </w:p>
          <w:p w:rsidR="00C925C2" w:rsidRPr="00C925C2" w:rsidRDefault="00C925C2" w:rsidP="00C925C2">
            <w:pPr>
              <w:jc w:val="right"/>
              <w:rPr>
                <w:rFonts w:ascii="Times New Roman" w:hAnsi="Times New Roman" w:cs="Times New Roman"/>
                <w:sz w:val="28"/>
                <w:szCs w:val="28"/>
              </w:rPr>
            </w:pPr>
          </w:p>
          <w:p w:rsidR="00C925C2" w:rsidRPr="00C925C2" w:rsidRDefault="00C925C2" w:rsidP="00C925C2">
            <w:pPr>
              <w:jc w:val="right"/>
              <w:rPr>
                <w:rFonts w:ascii="Times New Roman" w:hAnsi="Times New Roman" w:cs="Times New Roman"/>
                <w:sz w:val="28"/>
                <w:szCs w:val="28"/>
              </w:rPr>
            </w:pPr>
          </w:p>
          <w:p w:rsidR="00C925C2" w:rsidRPr="00C925C2" w:rsidRDefault="00C925C2" w:rsidP="00C925C2">
            <w:pPr>
              <w:jc w:val="right"/>
              <w:rPr>
                <w:rFonts w:ascii="Times New Roman" w:hAnsi="Times New Roman" w:cs="Times New Roman"/>
                <w:sz w:val="28"/>
                <w:szCs w:val="28"/>
              </w:rPr>
            </w:pPr>
            <w:r w:rsidRPr="00C925C2">
              <w:rPr>
                <w:rFonts w:ascii="Times New Roman" w:hAnsi="Times New Roman" w:cs="Times New Roman"/>
                <w:sz w:val="28"/>
                <w:szCs w:val="28"/>
              </w:rPr>
              <w:t>Стр.9</w:t>
            </w:r>
          </w:p>
          <w:p w:rsidR="00C925C2" w:rsidRPr="00C925C2" w:rsidRDefault="00C925C2" w:rsidP="00C925C2">
            <w:pPr>
              <w:jc w:val="right"/>
              <w:rPr>
                <w:rFonts w:ascii="Times New Roman" w:hAnsi="Times New Roman" w:cs="Times New Roman"/>
                <w:sz w:val="28"/>
                <w:szCs w:val="28"/>
              </w:rPr>
            </w:pPr>
          </w:p>
          <w:p w:rsidR="00C925C2" w:rsidRPr="00C925C2" w:rsidRDefault="00C925C2" w:rsidP="00C925C2">
            <w:pPr>
              <w:jc w:val="right"/>
              <w:rPr>
                <w:rFonts w:ascii="Times New Roman" w:hAnsi="Times New Roman" w:cs="Times New Roman"/>
                <w:sz w:val="28"/>
                <w:szCs w:val="28"/>
              </w:rPr>
            </w:pPr>
            <w:r w:rsidRPr="00C925C2">
              <w:rPr>
                <w:rFonts w:ascii="Times New Roman" w:hAnsi="Times New Roman" w:cs="Times New Roman"/>
                <w:sz w:val="28"/>
                <w:szCs w:val="28"/>
              </w:rPr>
              <w:t>Стр.10</w:t>
            </w:r>
          </w:p>
        </w:tc>
      </w:tr>
    </w:tbl>
    <w:p w:rsidR="00C925C2" w:rsidRPr="00C925C2" w:rsidRDefault="00C925C2" w:rsidP="00C925C2"/>
    <w:p w:rsidR="00C925C2" w:rsidRPr="00C925C2" w:rsidRDefault="00C925C2" w:rsidP="00C925C2">
      <w:r w:rsidRPr="00C925C2">
        <w:br w:type="page"/>
      </w:r>
    </w:p>
    <w:p w:rsidR="00C925C2" w:rsidRPr="00C925C2" w:rsidRDefault="00C925C2" w:rsidP="00216247">
      <w:pPr>
        <w:numPr>
          <w:ilvl w:val="0"/>
          <w:numId w:val="53"/>
        </w:numPr>
        <w:contextualSpacing/>
        <w:jc w:val="both"/>
        <w:rPr>
          <w:rFonts w:ascii="Times New Roman" w:hAnsi="Times New Roman" w:cs="Times New Roman"/>
          <w:b/>
          <w:bCs/>
          <w:color w:val="000000"/>
          <w:sz w:val="28"/>
          <w:szCs w:val="28"/>
        </w:rPr>
      </w:pPr>
      <w:r w:rsidRPr="00C925C2">
        <w:rPr>
          <w:rFonts w:ascii="Times New Roman" w:hAnsi="Times New Roman" w:cs="Times New Roman"/>
          <w:b/>
          <w:bCs/>
          <w:color w:val="000000"/>
          <w:sz w:val="28"/>
          <w:szCs w:val="28"/>
        </w:rPr>
        <w:lastRenderedPageBreak/>
        <w:t>ПАСПОРТ РАБОЧЕЙ ПРОГРАММЫ УЧЕБНОЙ ДИСЦИПЛИНЫ</w:t>
      </w:r>
    </w:p>
    <w:p w:rsidR="00C925C2" w:rsidRPr="00C925C2" w:rsidRDefault="00C925C2" w:rsidP="00C925C2">
      <w:pPr>
        <w:ind w:left="720"/>
        <w:contextualSpacing/>
        <w:jc w:val="both"/>
        <w:rPr>
          <w:rFonts w:ascii="Times New Roman" w:hAnsi="Times New Roman" w:cs="Times New Roman"/>
          <w:b/>
          <w:bCs/>
          <w:color w:val="000000"/>
          <w:sz w:val="28"/>
          <w:szCs w:val="28"/>
        </w:rPr>
      </w:pPr>
      <w:r w:rsidRPr="00C925C2">
        <w:rPr>
          <w:rFonts w:ascii="Times New Roman" w:hAnsi="Times New Roman" w:cs="Times New Roman"/>
          <w:color w:val="000000"/>
          <w:sz w:val="28"/>
          <w:szCs w:val="28"/>
        </w:rPr>
        <w:br/>
      </w:r>
      <w:r w:rsidRPr="00C925C2">
        <w:rPr>
          <w:rFonts w:ascii="Times New Roman" w:hAnsi="Times New Roman" w:cs="Times New Roman"/>
          <w:b/>
          <w:bCs/>
          <w:color w:val="000000"/>
          <w:sz w:val="28"/>
          <w:szCs w:val="28"/>
        </w:rPr>
        <w:t>Компьютерная грамотность</w:t>
      </w:r>
    </w:p>
    <w:p w:rsidR="00C925C2" w:rsidRPr="00C925C2" w:rsidRDefault="00C925C2" w:rsidP="00C925C2">
      <w:pPr>
        <w:contextualSpacing/>
        <w:jc w:val="both"/>
        <w:rPr>
          <w:rFonts w:ascii="Times New Roman" w:hAnsi="Times New Roman" w:cs="Times New Roman"/>
          <w:b/>
          <w:bCs/>
          <w:color w:val="000000"/>
          <w:sz w:val="28"/>
          <w:szCs w:val="28"/>
        </w:rPr>
      </w:pPr>
      <w:r w:rsidRPr="00C925C2">
        <w:rPr>
          <w:rFonts w:ascii="Times New Roman" w:hAnsi="Times New Roman" w:cs="Times New Roman"/>
          <w:color w:val="000000"/>
          <w:sz w:val="28"/>
          <w:szCs w:val="28"/>
        </w:rPr>
        <w:br/>
      </w:r>
      <w:r w:rsidRPr="00C925C2">
        <w:rPr>
          <w:rFonts w:ascii="Times New Roman" w:hAnsi="Times New Roman" w:cs="Times New Roman"/>
          <w:b/>
          <w:bCs/>
          <w:color w:val="000000"/>
          <w:sz w:val="28"/>
          <w:szCs w:val="28"/>
        </w:rPr>
        <w:t>1.1. Область применения программы</w:t>
      </w:r>
    </w:p>
    <w:p w:rsidR="00C925C2" w:rsidRPr="00C925C2" w:rsidRDefault="00C925C2" w:rsidP="00C925C2">
      <w:pPr>
        <w:contextualSpacing/>
        <w:jc w:val="both"/>
        <w:rPr>
          <w:rFonts w:ascii="Times New Roman" w:hAnsi="Times New Roman" w:cs="Times New Roman"/>
          <w:color w:val="000000"/>
          <w:sz w:val="28"/>
          <w:szCs w:val="28"/>
        </w:rPr>
      </w:pPr>
      <w:r w:rsidRPr="00C925C2">
        <w:rPr>
          <w:rFonts w:ascii="Times New Roman" w:hAnsi="Times New Roman" w:cs="Times New Roman"/>
          <w:color w:val="000000"/>
          <w:sz w:val="28"/>
          <w:szCs w:val="28"/>
        </w:rPr>
        <w:t xml:space="preserve">Рабочая программа учебной дисциплины «Компьютерная грамотность» является частью адаптированной основной программы профессионального обучения по профессии </w:t>
      </w:r>
      <w:r w:rsidR="00894FED" w:rsidRPr="00894FED">
        <w:rPr>
          <w:rFonts w:ascii="Times New Roman" w:hAnsi="Times New Roman" w:cs="Times New Roman"/>
          <w:color w:val="000000"/>
          <w:sz w:val="28"/>
          <w:szCs w:val="28"/>
        </w:rPr>
        <w:t xml:space="preserve">18545 Слесарь по ремонту сельскохозяйственных машин и оборудования </w:t>
      </w:r>
      <w:r w:rsidRPr="00C925C2">
        <w:rPr>
          <w:rFonts w:ascii="Times New Roman" w:hAnsi="Times New Roman" w:cs="Times New Roman"/>
          <w:color w:val="000000"/>
          <w:sz w:val="28"/>
          <w:szCs w:val="28"/>
        </w:rPr>
        <w:t xml:space="preserve">для лиц с ОВЗ, обучающихся на базе выпускников специальных (коррекционных) образовательных школ VIII вида без получения среднего общего образования. </w:t>
      </w:r>
    </w:p>
    <w:p w:rsidR="00C925C2" w:rsidRPr="00C925C2" w:rsidRDefault="00C925C2" w:rsidP="00216247">
      <w:pPr>
        <w:numPr>
          <w:ilvl w:val="1"/>
          <w:numId w:val="53"/>
        </w:numPr>
        <w:ind w:left="0" w:firstLine="0"/>
        <w:contextualSpacing/>
        <w:jc w:val="both"/>
        <w:rPr>
          <w:rFonts w:ascii="Times New Roman" w:hAnsi="Times New Roman" w:cs="Times New Roman"/>
          <w:b/>
          <w:bCs/>
          <w:color w:val="000000"/>
          <w:sz w:val="28"/>
          <w:szCs w:val="28"/>
        </w:rPr>
      </w:pPr>
      <w:r w:rsidRPr="00C925C2">
        <w:rPr>
          <w:rFonts w:ascii="Times New Roman" w:hAnsi="Times New Roman" w:cs="Times New Roman"/>
          <w:b/>
          <w:bCs/>
          <w:color w:val="000000"/>
          <w:sz w:val="28"/>
          <w:szCs w:val="28"/>
        </w:rPr>
        <w:t>Место дисциплины в структуре основной профессиональной образовательной программы:</w:t>
      </w:r>
    </w:p>
    <w:p w:rsidR="00C925C2" w:rsidRPr="00C925C2" w:rsidRDefault="00C925C2" w:rsidP="00C925C2">
      <w:pPr>
        <w:ind w:firstLine="567"/>
        <w:jc w:val="both"/>
        <w:rPr>
          <w:rFonts w:ascii="Times New Roman" w:hAnsi="Times New Roman" w:cs="Times New Roman"/>
          <w:color w:val="000000"/>
          <w:sz w:val="28"/>
          <w:szCs w:val="28"/>
        </w:rPr>
      </w:pPr>
      <w:r w:rsidRPr="00C925C2">
        <w:rPr>
          <w:rFonts w:ascii="Times New Roman" w:hAnsi="Times New Roman" w:cs="Times New Roman"/>
          <w:color w:val="000000"/>
          <w:sz w:val="28"/>
          <w:szCs w:val="28"/>
        </w:rPr>
        <w:t>Учебная дисциплина «Компьютерная грамотность» входит в цикл социальной адаптации. В программе предложен авторский подход в части структурирования учебного материала, определения последовательности его изучения, путей формирования системы знаний, умений и способов деятельности, развития, воспитания и социализации обучающихся.</w:t>
      </w:r>
    </w:p>
    <w:p w:rsidR="00C925C2" w:rsidRPr="00C925C2" w:rsidRDefault="00C925C2" w:rsidP="00C925C2">
      <w:pPr>
        <w:ind w:firstLine="567"/>
        <w:jc w:val="both"/>
        <w:rPr>
          <w:rFonts w:ascii="Times New Roman" w:hAnsi="Times New Roman" w:cs="Times New Roman"/>
          <w:color w:val="000000"/>
          <w:sz w:val="28"/>
          <w:szCs w:val="28"/>
        </w:rPr>
      </w:pPr>
      <w:r w:rsidRPr="00C925C2">
        <w:rPr>
          <w:rFonts w:ascii="Times New Roman" w:hAnsi="Times New Roman" w:cs="Times New Roman"/>
          <w:color w:val="000000"/>
          <w:sz w:val="28"/>
          <w:szCs w:val="28"/>
        </w:rPr>
        <w:t>Организация учебно-воспитательного процесса в современной информационно-образовательной среде является необходимым условием формирования информационной культуры современного обучающегося, достижения им ряда образовательных результатов, прямо связанных с необходимостью использования информационных и коммуникационных технологий.</w:t>
      </w:r>
    </w:p>
    <w:p w:rsidR="00C925C2" w:rsidRPr="00C925C2" w:rsidRDefault="00C925C2" w:rsidP="00C925C2">
      <w:pPr>
        <w:ind w:firstLine="567"/>
        <w:jc w:val="both"/>
        <w:rPr>
          <w:rFonts w:ascii="Times New Roman" w:hAnsi="Times New Roman" w:cs="Times New Roman"/>
          <w:color w:val="000000"/>
          <w:sz w:val="28"/>
          <w:szCs w:val="28"/>
        </w:rPr>
      </w:pPr>
      <w:r w:rsidRPr="00C925C2">
        <w:rPr>
          <w:rFonts w:ascii="Times New Roman" w:hAnsi="Times New Roman" w:cs="Times New Roman"/>
          <w:color w:val="000000"/>
          <w:sz w:val="28"/>
          <w:szCs w:val="28"/>
        </w:rPr>
        <w:t>Программа составлена с учетом способностей и возможностей усвоения учебного материала обучающимися.</w:t>
      </w:r>
    </w:p>
    <w:p w:rsidR="00C925C2" w:rsidRPr="00C925C2" w:rsidRDefault="00C925C2" w:rsidP="00216247">
      <w:pPr>
        <w:numPr>
          <w:ilvl w:val="1"/>
          <w:numId w:val="53"/>
        </w:numPr>
        <w:ind w:left="0" w:firstLine="567"/>
        <w:contextualSpacing/>
        <w:jc w:val="both"/>
        <w:rPr>
          <w:rFonts w:ascii="Times New Roman" w:hAnsi="Times New Roman" w:cs="Times New Roman"/>
          <w:color w:val="000000"/>
          <w:sz w:val="28"/>
          <w:szCs w:val="28"/>
        </w:rPr>
      </w:pPr>
      <w:r w:rsidRPr="00C925C2">
        <w:rPr>
          <w:rFonts w:ascii="Times New Roman" w:hAnsi="Times New Roman" w:cs="Times New Roman"/>
          <w:b/>
          <w:bCs/>
          <w:color w:val="000000"/>
          <w:sz w:val="28"/>
          <w:szCs w:val="28"/>
        </w:rPr>
        <w:t>Цели и задачи дисциплины – требования к результатам освоения дисциплины:</w:t>
      </w:r>
      <w:r w:rsidRPr="00C925C2">
        <w:rPr>
          <w:rFonts w:ascii="Times New Roman" w:hAnsi="Times New Roman" w:cs="Times New Roman"/>
          <w:color w:val="000000"/>
          <w:sz w:val="28"/>
          <w:szCs w:val="28"/>
        </w:rPr>
        <w:br/>
      </w:r>
      <w:r w:rsidRPr="00C925C2">
        <w:rPr>
          <w:rFonts w:ascii="Times New Roman" w:hAnsi="Times New Roman" w:cs="Times New Roman"/>
          <w:b/>
          <w:bCs/>
          <w:color w:val="000000"/>
          <w:sz w:val="28"/>
          <w:szCs w:val="28"/>
        </w:rPr>
        <w:t>Цель:</w:t>
      </w:r>
      <w:r w:rsidRPr="00C925C2">
        <w:rPr>
          <w:rFonts w:ascii="Times New Roman" w:hAnsi="Times New Roman" w:cs="Times New Roman"/>
          <w:color w:val="000000"/>
          <w:sz w:val="28"/>
          <w:szCs w:val="28"/>
        </w:rPr>
        <w:br/>
        <w:t>сформировать представления, знания и умения работы на персональном компьютере, необходимые для жизни и работы в современном высокотехнологичном обществе.</w:t>
      </w:r>
    </w:p>
    <w:p w:rsidR="00C925C2" w:rsidRPr="00C925C2" w:rsidRDefault="00C925C2" w:rsidP="00C925C2">
      <w:pPr>
        <w:ind w:firstLine="567"/>
        <w:contextualSpacing/>
        <w:jc w:val="both"/>
        <w:rPr>
          <w:rFonts w:ascii="Times New Roman" w:hAnsi="Times New Roman" w:cs="Times New Roman"/>
          <w:sz w:val="28"/>
          <w:szCs w:val="28"/>
        </w:rPr>
      </w:pPr>
      <w:r w:rsidRPr="00C925C2">
        <w:rPr>
          <w:rFonts w:ascii="Times New Roman" w:hAnsi="Times New Roman" w:cs="Times New Roman"/>
          <w:b/>
          <w:bCs/>
          <w:color w:val="000000"/>
          <w:sz w:val="28"/>
          <w:szCs w:val="28"/>
        </w:rPr>
        <w:t>Задачи:</w:t>
      </w:r>
      <w:r w:rsidRPr="00C925C2">
        <w:rPr>
          <w:rFonts w:ascii="Times New Roman" w:hAnsi="Times New Roman" w:cs="Times New Roman"/>
          <w:color w:val="000000"/>
          <w:sz w:val="28"/>
          <w:szCs w:val="28"/>
        </w:rPr>
        <w:br/>
        <w:t>- познакомить обучающихся с приемами работы на компьютере и другими средствами ИКТ, необходимыми для решения учебно-познавательных, учебно-практических, житейских и профессиональных задач;</w:t>
      </w:r>
      <w:r w:rsidRPr="00C925C2">
        <w:rPr>
          <w:rFonts w:ascii="Times New Roman" w:hAnsi="Times New Roman" w:cs="Times New Roman"/>
          <w:color w:val="000000"/>
          <w:sz w:val="28"/>
          <w:szCs w:val="28"/>
        </w:rPr>
        <w:br/>
        <w:t>- коррекция и развитие познавательной деятельности и личностных качеств обучающихся с учетом индивидуальных возможностей.</w:t>
      </w:r>
    </w:p>
    <w:p w:rsidR="00C925C2" w:rsidRPr="00C925C2" w:rsidRDefault="00C925C2" w:rsidP="00C925C2">
      <w:pPr>
        <w:ind w:left="1470"/>
        <w:contextualSpacing/>
        <w:jc w:val="both"/>
        <w:rPr>
          <w:rFonts w:ascii="Times New Roman" w:hAnsi="Times New Roman" w:cs="Times New Roman"/>
          <w:sz w:val="28"/>
          <w:szCs w:val="28"/>
        </w:rPr>
      </w:pPr>
    </w:p>
    <w:p w:rsidR="00C925C2" w:rsidRPr="00C925C2" w:rsidRDefault="00C925C2" w:rsidP="00C925C2">
      <w:pPr>
        <w:contextualSpacing/>
        <w:rPr>
          <w:rFonts w:ascii="Times New Roman" w:hAnsi="Times New Roman" w:cs="Times New Roman"/>
          <w:b/>
          <w:bCs/>
          <w:color w:val="000000"/>
          <w:sz w:val="28"/>
          <w:szCs w:val="28"/>
        </w:rPr>
      </w:pPr>
      <w:r w:rsidRPr="00C925C2">
        <w:rPr>
          <w:rFonts w:ascii="Times New Roman" w:hAnsi="Times New Roman" w:cs="Times New Roman"/>
          <w:color w:val="000000"/>
          <w:sz w:val="28"/>
          <w:szCs w:val="28"/>
        </w:rPr>
        <w:t xml:space="preserve">В результате освоения учебной дисциплины обучающиеся </w:t>
      </w:r>
      <w:r w:rsidRPr="00C925C2">
        <w:rPr>
          <w:rFonts w:ascii="Times New Roman" w:hAnsi="Times New Roman" w:cs="Times New Roman"/>
          <w:b/>
          <w:bCs/>
          <w:color w:val="000000"/>
          <w:sz w:val="28"/>
          <w:szCs w:val="28"/>
        </w:rPr>
        <w:t>должны</w:t>
      </w:r>
    </w:p>
    <w:p w:rsidR="00C925C2" w:rsidRPr="00C925C2" w:rsidRDefault="00C925C2" w:rsidP="00C925C2">
      <w:pPr>
        <w:contextualSpacing/>
        <w:rPr>
          <w:rFonts w:ascii="Times New Roman" w:hAnsi="Times New Roman" w:cs="Times New Roman"/>
          <w:b/>
          <w:bCs/>
          <w:color w:val="000000"/>
          <w:sz w:val="28"/>
          <w:szCs w:val="28"/>
        </w:rPr>
      </w:pPr>
      <w:r w:rsidRPr="00C925C2">
        <w:rPr>
          <w:rFonts w:ascii="Times New Roman" w:hAnsi="Times New Roman" w:cs="Times New Roman"/>
          <w:b/>
          <w:bCs/>
          <w:color w:val="000000"/>
          <w:sz w:val="28"/>
          <w:szCs w:val="28"/>
        </w:rPr>
        <w:t xml:space="preserve"> знать:</w:t>
      </w:r>
      <w:r w:rsidRPr="00C925C2">
        <w:rPr>
          <w:rFonts w:ascii="Times New Roman" w:hAnsi="Times New Roman" w:cs="Times New Roman"/>
          <w:color w:val="000000"/>
          <w:sz w:val="28"/>
          <w:szCs w:val="28"/>
        </w:rPr>
        <w:br/>
        <w:t>- устройство компьютера;</w:t>
      </w:r>
      <w:r w:rsidRPr="00C925C2">
        <w:rPr>
          <w:rFonts w:ascii="Times New Roman" w:hAnsi="Times New Roman" w:cs="Times New Roman"/>
          <w:color w:val="000000"/>
          <w:sz w:val="28"/>
          <w:szCs w:val="28"/>
        </w:rPr>
        <w:br/>
        <w:t>- правила техники безопасности работы на компьютере;</w:t>
      </w:r>
      <w:r w:rsidRPr="00C925C2">
        <w:rPr>
          <w:rFonts w:ascii="Times New Roman" w:hAnsi="Times New Roman" w:cs="Times New Roman"/>
          <w:color w:val="000000"/>
          <w:sz w:val="28"/>
          <w:szCs w:val="28"/>
        </w:rPr>
        <w:br/>
        <w:t>- программы Paint, Word, Excel, Power Point;</w:t>
      </w:r>
      <w:r w:rsidRPr="00C925C2">
        <w:rPr>
          <w:rFonts w:ascii="Times New Roman" w:hAnsi="Times New Roman" w:cs="Times New Roman"/>
          <w:color w:val="000000"/>
          <w:sz w:val="28"/>
          <w:szCs w:val="28"/>
        </w:rPr>
        <w:br/>
        <w:t>- компьютерную сеть Интернет, поиск нужной информации в сети;</w:t>
      </w:r>
      <w:r w:rsidRPr="00C925C2">
        <w:rPr>
          <w:rFonts w:ascii="Times New Roman" w:hAnsi="Times New Roman" w:cs="Times New Roman"/>
          <w:color w:val="000000"/>
          <w:sz w:val="28"/>
          <w:szCs w:val="28"/>
        </w:rPr>
        <w:br/>
        <w:t>- основные понятия и термины электронной почты, получение, подготовку и отправление сообщений.</w:t>
      </w:r>
      <w:r w:rsidRPr="00C925C2">
        <w:rPr>
          <w:rFonts w:ascii="Times New Roman" w:hAnsi="Times New Roman" w:cs="Times New Roman"/>
          <w:color w:val="000000"/>
          <w:sz w:val="28"/>
          <w:szCs w:val="28"/>
        </w:rPr>
        <w:br/>
      </w:r>
      <w:r w:rsidRPr="00C925C2">
        <w:rPr>
          <w:rFonts w:ascii="Times New Roman" w:hAnsi="Times New Roman" w:cs="Times New Roman"/>
          <w:b/>
          <w:bCs/>
          <w:color w:val="000000"/>
          <w:sz w:val="28"/>
          <w:szCs w:val="28"/>
        </w:rPr>
        <w:t>уметь:</w:t>
      </w:r>
    </w:p>
    <w:p w:rsidR="00C925C2" w:rsidRPr="00C925C2" w:rsidRDefault="00C925C2" w:rsidP="00C925C2">
      <w:pPr>
        <w:contextualSpacing/>
        <w:rPr>
          <w:rFonts w:ascii="Times New Roman" w:hAnsi="Times New Roman" w:cs="Times New Roman"/>
          <w:sz w:val="28"/>
          <w:szCs w:val="28"/>
        </w:rPr>
      </w:pPr>
      <w:r w:rsidRPr="00C925C2">
        <w:rPr>
          <w:rFonts w:ascii="Times New Roman" w:hAnsi="Times New Roman" w:cs="Times New Roman"/>
          <w:sz w:val="28"/>
          <w:szCs w:val="28"/>
        </w:rPr>
        <w:t>- использовать полученные знания в практической деятельности.</w:t>
      </w:r>
    </w:p>
    <w:p w:rsidR="00C925C2" w:rsidRPr="00C925C2" w:rsidRDefault="00C925C2" w:rsidP="00C925C2">
      <w:pPr>
        <w:contextualSpacing/>
        <w:rPr>
          <w:rFonts w:ascii="Times New Roman" w:hAnsi="Times New Roman" w:cs="Times New Roman"/>
          <w:b/>
          <w:sz w:val="28"/>
          <w:szCs w:val="28"/>
        </w:rPr>
      </w:pPr>
      <w:r w:rsidRPr="00C925C2">
        <w:rPr>
          <w:rFonts w:ascii="Times New Roman" w:hAnsi="Times New Roman" w:cs="Times New Roman"/>
          <w:b/>
          <w:sz w:val="28"/>
          <w:szCs w:val="28"/>
        </w:rPr>
        <w:t>Овладеть следующими компетенциями: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8930"/>
      </w:tblGrid>
      <w:tr w:rsidR="00C925C2" w:rsidRPr="00C925C2" w:rsidTr="00C925C2">
        <w:trPr>
          <w:trHeight w:val="89"/>
        </w:trPr>
        <w:tc>
          <w:tcPr>
            <w:tcW w:w="959" w:type="dxa"/>
          </w:tcPr>
          <w:p w:rsidR="00C925C2" w:rsidRPr="00C925C2" w:rsidRDefault="00C925C2" w:rsidP="00C925C2">
            <w:pPr>
              <w:autoSpaceDE w:val="0"/>
              <w:autoSpaceDN w:val="0"/>
              <w:adjustRightInd w:val="0"/>
              <w:spacing w:after="0" w:line="240" w:lineRule="auto"/>
              <w:rPr>
                <w:rFonts w:ascii="Times New Roman" w:hAnsi="Times New Roman" w:cs="Times New Roman"/>
                <w:color w:val="000000"/>
                <w:sz w:val="28"/>
                <w:szCs w:val="28"/>
              </w:rPr>
            </w:pPr>
            <w:r w:rsidRPr="00C925C2">
              <w:rPr>
                <w:rFonts w:ascii="Times New Roman" w:hAnsi="Times New Roman" w:cs="Times New Roman"/>
                <w:b/>
                <w:bCs/>
                <w:color w:val="000000"/>
                <w:sz w:val="28"/>
                <w:szCs w:val="28"/>
              </w:rPr>
              <w:t xml:space="preserve">Код </w:t>
            </w:r>
          </w:p>
        </w:tc>
        <w:tc>
          <w:tcPr>
            <w:tcW w:w="8930" w:type="dxa"/>
          </w:tcPr>
          <w:p w:rsidR="00C925C2" w:rsidRPr="00C925C2" w:rsidRDefault="00C925C2" w:rsidP="00C925C2">
            <w:pPr>
              <w:autoSpaceDE w:val="0"/>
              <w:autoSpaceDN w:val="0"/>
              <w:adjustRightInd w:val="0"/>
              <w:spacing w:after="0" w:line="240" w:lineRule="auto"/>
              <w:jc w:val="center"/>
              <w:rPr>
                <w:rFonts w:ascii="Times New Roman" w:hAnsi="Times New Roman" w:cs="Times New Roman"/>
                <w:color w:val="000000"/>
                <w:sz w:val="28"/>
                <w:szCs w:val="28"/>
              </w:rPr>
            </w:pPr>
            <w:r w:rsidRPr="00C925C2">
              <w:rPr>
                <w:rFonts w:ascii="Times New Roman" w:hAnsi="Times New Roman" w:cs="Times New Roman"/>
                <w:b/>
                <w:bCs/>
                <w:color w:val="000000"/>
                <w:sz w:val="28"/>
                <w:szCs w:val="28"/>
              </w:rPr>
              <w:t>Наименование</w:t>
            </w:r>
          </w:p>
        </w:tc>
      </w:tr>
      <w:tr w:rsidR="00C925C2" w:rsidRPr="00C925C2" w:rsidTr="00C925C2">
        <w:trPr>
          <w:trHeight w:val="272"/>
        </w:trPr>
        <w:tc>
          <w:tcPr>
            <w:tcW w:w="959" w:type="dxa"/>
          </w:tcPr>
          <w:p w:rsidR="00C925C2" w:rsidRPr="00C925C2" w:rsidRDefault="00C925C2" w:rsidP="00C925C2">
            <w:pPr>
              <w:autoSpaceDE w:val="0"/>
              <w:autoSpaceDN w:val="0"/>
              <w:adjustRightInd w:val="0"/>
              <w:spacing w:after="0" w:line="240" w:lineRule="auto"/>
              <w:rPr>
                <w:rFonts w:ascii="Times New Roman" w:hAnsi="Times New Roman" w:cs="Times New Roman"/>
                <w:color w:val="000000"/>
                <w:sz w:val="28"/>
                <w:szCs w:val="28"/>
              </w:rPr>
            </w:pPr>
            <w:r w:rsidRPr="00C925C2">
              <w:rPr>
                <w:rFonts w:ascii="Times New Roman" w:hAnsi="Times New Roman" w:cs="Times New Roman"/>
                <w:color w:val="000000"/>
                <w:sz w:val="28"/>
                <w:szCs w:val="28"/>
              </w:rPr>
              <w:t xml:space="preserve">ОК 1 </w:t>
            </w:r>
          </w:p>
        </w:tc>
        <w:tc>
          <w:tcPr>
            <w:tcW w:w="8930" w:type="dxa"/>
          </w:tcPr>
          <w:p w:rsidR="00C925C2" w:rsidRPr="00C925C2" w:rsidRDefault="00C925C2" w:rsidP="00C925C2">
            <w:pPr>
              <w:autoSpaceDE w:val="0"/>
              <w:autoSpaceDN w:val="0"/>
              <w:adjustRightInd w:val="0"/>
              <w:spacing w:after="0" w:line="240" w:lineRule="auto"/>
              <w:rPr>
                <w:rFonts w:ascii="Times New Roman" w:hAnsi="Times New Roman" w:cs="Times New Roman"/>
                <w:color w:val="000000"/>
                <w:sz w:val="28"/>
                <w:szCs w:val="28"/>
              </w:rPr>
            </w:pPr>
            <w:r w:rsidRPr="00C925C2">
              <w:rPr>
                <w:rFonts w:ascii="Times New Roman" w:hAnsi="Times New Roman" w:cs="Times New Roman"/>
                <w:color w:val="000000"/>
                <w:sz w:val="28"/>
                <w:szCs w:val="28"/>
              </w:rPr>
              <w:t xml:space="preserve">Понимать сущность и социальную значимость будущей профессии, проявлять к ней устойчивый интерес. </w:t>
            </w:r>
          </w:p>
        </w:tc>
      </w:tr>
      <w:tr w:rsidR="00C925C2" w:rsidRPr="00C925C2" w:rsidTr="00C925C2">
        <w:trPr>
          <w:trHeight w:val="271"/>
        </w:trPr>
        <w:tc>
          <w:tcPr>
            <w:tcW w:w="959" w:type="dxa"/>
          </w:tcPr>
          <w:p w:rsidR="00C925C2" w:rsidRPr="00C925C2" w:rsidRDefault="00C925C2" w:rsidP="00C925C2">
            <w:pPr>
              <w:autoSpaceDE w:val="0"/>
              <w:autoSpaceDN w:val="0"/>
              <w:adjustRightInd w:val="0"/>
              <w:spacing w:after="0" w:line="240" w:lineRule="auto"/>
              <w:rPr>
                <w:rFonts w:ascii="Times New Roman" w:hAnsi="Times New Roman" w:cs="Times New Roman"/>
                <w:color w:val="000000"/>
                <w:sz w:val="28"/>
                <w:szCs w:val="28"/>
              </w:rPr>
            </w:pPr>
            <w:r w:rsidRPr="00C925C2">
              <w:rPr>
                <w:rFonts w:ascii="Times New Roman" w:hAnsi="Times New Roman" w:cs="Times New Roman"/>
                <w:color w:val="000000"/>
                <w:sz w:val="28"/>
                <w:szCs w:val="28"/>
              </w:rPr>
              <w:t xml:space="preserve">ОК 2 </w:t>
            </w:r>
          </w:p>
        </w:tc>
        <w:tc>
          <w:tcPr>
            <w:tcW w:w="8930" w:type="dxa"/>
          </w:tcPr>
          <w:p w:rsidR="00C925C2" w:rsidRPr="00C925C2" w:rsidRDefault="00C925C2" w:rsidP="00C925C2">
            <w:pPr>
              <w:autoSpaceDE w:val="0"/>
              <w:autoSpaceDN w:val="0"/>
              <w:adjustRightInd w:val="0"/>
              <w:spacing w:after="0" w:line="240" w:lineRule="auto"/>
              <w:rPr>
                <w:rFonts w:ascii="Times New Roman" w:hAnsi="Times New Roman" w:cs="Times New Roman"/>
                <w:color w:val="000000"/>
                <w:sz w:val="28"/>
                <w:szCs w:val="28"/>
              </w:rPr>
            </w:pPr>
            <w:r w:rsidRPr="00C925C2">
              <w:rPr>
                <w:rFonts w:ascii="Times New Roman" w:hAnsi="Times New Roman" w:cs="Times New Roman"/>
                <w:color w:val="000000"/>
                <w:sz w:val="28"/>
                <w:szCs w:val="28"/>
              </w:rPr>
              <w:t xml:space="preserve">Организовывать собственную деятельность, исходя из цели и способов ее достижения, определенных руководителем. </w:t>
            </w:r>
          </w:p>
        </w:tc>
      </w:tr>
      <w:tr w:rsidR="00C925C2" w:rsidRPr="00C925C2" w:rsidTr="00C925C2">
        <w:trPr>
          <w:trHeight w:val="316"/>
        </w:trPr>
        <w:tc>
          <w:tcPr>
            <w:tcW w:w="959" w:type="dxa"/>
          </w:tcPr>
          <w:p w:rsidR="00C925C2" w:rsidRPr="00C925C2" w:rsidRDefault="00C925C2" w:rsidP="00C925C2">
            <w:pPr>
              <w:autoSpaceDE w:val="0"/>
              <w:autoSpaceDN w:val="0"/>
              <w:adjustRightInd w:val="0"/>
              <w:spacing w:after="0" w:line="240" w:lineRule="auto"/>
              <w:rPr>
                <w:rFonts w:ascii="Times New Roman" w:hAnsi="Times New Roman" w:cs="Times New Roman"/>
                <w:color w:val="000000"/>
                <w:sz w:val="28"/>
                <w:szCs w:val="28"/>
              </w:rPr>
            </w:pPr>
            <w:r w:rsidRPr="00C925C2">
              <w:rPr>
                <w:rFonts w:ascii="Times New Roman" w:hAnsi="Times New Roman" w:cs="Times New Roman"/>
                <w:color w:val="000000"/>
                <w:sz w:val="28"/>
                <w:szCs w:val="28"/>
              </w:rPr>
              <w:t xml:space="preserve">ОК 3 </w:t>
            </w:r>
          </w:p>
        </w:tc>
        <w:tc>
          <w:tcPr>
            <w:tcW w:w="8930" w:type="dxa"/>
          </w:tcPr>
          <w:p w:rsidR="00C925C2" w:rsidRPr="00C925C2" w:rsidRDefault="00C925C2" w:rsidP="00C925C2">
            <w:pPr>
              <w:autoSpaceDE w:val="0"/>
              <w:autoSpaceDN w:val="0"/>
              <w:adjustRightInd w:val="0"/>
              <w:spacing w:after="0" w:line="240" w:lineRule="auto"/>
              <w:rPr>
                <w:rFonts w:ascii="Times New Roman" w:hAnsi="Times New Roman" w:cs="Times New Roman"/>
                <w:color w:val="000000"/>
                <w:sz w:val="28"/>
                <w:szCs w:val="28"/>
              </w:rPr>
            </w:pPr>
            <w:r w:rsidRPr="00C925C2">
              <w:rPr>
                <w:rFonts w:ascii="Times New Roman" w:hAnsi="Times New Roman" w:cs="Times New Roman"/>
                <w:color w:val="000000"/>
                <w:sz w:val="28"/>
                <w:szCs w:val="28"/>
              </w:rPr>
              <w:t xml:space="preserve">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 </w:t>
            </w:r>
          </w:p>
        </w:tc>
      </w:tr>
      <w:tr w:rsidR="00C925C2" w:rsidRPr="00C925C2" w:rsidTr="00C925C2">
        <w:trPr>
          <w:trHeight w:val="316"/>
        </w:trPr>
        <w:tc>
          <w:tcPr>
            <w:tcW w:w="959" w:type="dxa"/>
          </w:tcPr>
          <w:p w:rsidR="00C925C2" w:rsidRPr="00C925C2" w:rsidRDefault="00C925C2" w:rsidP="00C925C2">
            <w:pPr>
              <w:autoSpaceDE w:val="0"/>
              <w:autoSpaceDN w:val="0"/>
              <w:adjustRightInd w:val="0"/>
              <w:spacing w:after="0" w:line="240" w:lineRule="auto"/>
              <w:rPr>
                <w:rFonts w:ascii="Times New Roman" w:hAnsi="Times New Roman" w:cs="Times New Roman"/>
                <w:color w:val="000000"/>
                <w:sz w:val="28"/>
                <w:szCs w:val="28"/>
              </w:rPr>
            </w:pPr>
            <w:r w:rsidRPr="00C925C2">
              <w:rPr>
                <w:rFonts w:ascii="Times New Roman" w:hAnsi="Times New Roman" w:cs="Times New Roman"/>
                <w:color w:val="000000"/>
                <w:sz w:val="28"/>
                <w:szCs w:val="28"/>
              </w:rPr>
              <w:t>ОК 4</w:t>
            </w:r>
          </w:p>
        </w:tc>
        <w:tc>
          <w:tcPr>
            <w:tcW w:w="8930" w:type="dxa"/>
          </w:tcPr>
          <w:p w:rsidR="00C925C2" w:rsidRPr="00C925C2" w:rsidRDefault="00C925C2" w:rsidP="00C925C2">
            <w:pPr>
              <w:autoSpaceDE w:val="0"/>
              <w:autoSpaceDN w:val="0"/>
              <w:adjustRightInd w:val="0"/>
              <w:spacing w:after="0" w:line="240" w:lineRule="auto"/>
              <w:rPr>
                <w:rFonts w:ascii="Times New Roman" w:hAnsi="Times New Roman" w:cs="Times New Roman"/>
                <w:color w:val="000000"/>
                <w:sz w:val="28"/>
                <w:szCs w:val="28"/>
              </w:rPr>
            </w:pPr>
            <w:r w:rsidRPr="00C925C2">
              <w:rPr>
                <w:rFonts w:ascii="Times New Roman" w:hAnsi="Times New Roman" w:cs="Times New Roman"/>
                <w:color w:val="000000"/>
                <w:sz w:val="28"/>
                <w:szCs w:val="28"/>
              </w:rPr>
              <w:t>Осуществлять поиск информации, необходимой для эффективного выполнения профессиональных задач.</w:t>
            </w:r>
          </w:p>
        </w:tc>
      </w:tr>
      <w:tr w:rsidR="00C925C2" w:rsidRPr="00C925C2" w:rsidTr="00C925C2">
        <w:trPr>
          <w:trHeight w:val="316"/>
        </w:trPr>
        <w:tc>
          <w:tcPr>
            <w:tcW w:w="959" w:type="dxa"/>
          </w:tcPr>
          <w:p w:rsidR="00C925C2" w:rsidRPr="00C925C2" w:rsidRDefault="00C925C2" w:rsidP="00C925C2">
            <w:pPr>
              <w:autoSpaceDE w:val="0"/>
              <w:autoSpaceDN w:val="0"/>
              <w:adjustRightInd w:val="0"/>
              <w:spacing w:after="0" w:line="240" w:lineRule="auto"/>
              <w:rPr>
                <w:rFonts w:ascii="Times New Roman" w:hAnsi="Times New Roman" w:cs="Times New Roman"/>
                <w:color w:val="000000"/>
                <w:sz w:val="28"/>
                <w:szCs w:val="28"/>
              </w:rPr>
            </w:pPr>
            <w:r w:rsidRPr="00C925C2">
              <w:rPr>
                <w:rFonts w:ascii="Times New Roman" w:hAnsi="Times New Roman" w:cs="Times New Roman"/>
                <w:color w:val="000000"/>
                <w:sz w:val="28"/>
                <w:szCs w:val="28"/>
              </w:rPr>
              <w:t>ОК 5</w:t>
            </w:r>
          </w:p>
        </w:tc>
        <w:tc>
          <w:tcPr>
            <w:tcW w:w="8930" w:type="dxa"/>
          </w:tcPr>
          <w:p w:rsidR="00C925C2" w:rsidRPr="00C925C2" w:rsidRDefault="00C925C2" w:rsidP="00C925C2">
            <w:pPr>
              <w:autoSpaceDE w:val="0"/>
              <w:autoSpaceDN w:val="0"/>
              <w:adjustRightInd w:val="0"/>
              <w:spacing w:after="0" w:line="240" w:lineRule="auto"/>
              <w:rPr>
                <w:rFonts w:ascii="Times New Roman" w:hAnsi="Times New Roman" w:cs="Times New Roman"/>
                <w:color w:val="000000"/>
                <w:sz w:val="28"/>
                <w:szCs w:val="28"/>
              </w:rPr>
            </w:pPr>
            <w:r w:rsidRPr="00C925C2">
              <w:rPr>
                <w:rFonts w:ascii="Times New Roman" w:hAnsi="Times New Roman" w:cs="Times New Roman"/>
                <w:color w:val="000000"/>
                <w:sz w:val="28"/>
                <w:szCs w:val="28"/>
              </w:rPr>
              <w:t xml:space="preserve">Использовать информационно-коммуникационные технологии в профессиональной деятельности. </w:t>
            </w:r>
          </w:p>
        </w:tc>
      </w:tr>
      <w:tr w:rsidR="00C925C2" w:rsidRPr="00C925C2" w:rsidTr="00C925C2">
        <w:trPr>
          <w:trHeight w:val="316"/>
        </w:trPr>
        <w:tc>
          <w:tcPr>
            <w:tcW w:w="959" w:type="dxa"/>
          </w:tcPr>
          <w:p w:rsidR="00C925C2" w:rsidRPr="00C925C2" w:rsidRDefault="00C925C2" w:rsidP="00C925C2">
            <w:pPr>
              <w:autoSpaceDE w:val="0"/>
              <w:autoSpaceDN w:val="0"/>
              <w:adjustRightInd w:val="0"/>
              <w:spacing w:after="0" w:line="240" w:lineRule="auto"/>
              <w:rPr>
                <w:rFonts w:ascii="Times New Roman" w:hAnsi="Times New Roman" w:cs="Times New Roman"/>
                <w:color w:val="000000"/>
                <w:sz w:val="28"/>
                <w:szCs w:val="28"/>
              </w:rPr>
            </w:pPr>
            <w:r w:rsidRPr="00C925C2">
              <w:rPr>
                <w:rFonts w:ascii="Times New Roman" w:hAnsi="Times New Roman" w:cs="Times New Roman"/>
                <w:color w:val="000000"/>
                <w:sz w:val="28"/>
                <w:szCs w:val="28"/>
              </w:rPr>
              <w:t>ОК 6</w:t>
            </w:r>
          </w:p>
        </w:tc>
        <w:tc>
          <w:tcPr>
            <w:tcW w:w="8930" w:type="dxa"/>
          </w:tcPr>
          <w:p w:rsidR="00C925C2" w:rsidRPr="00C925C2" w:rsidRDefault="00C925C2" w:rsidP="00C925C2">
            <w:pPr>
              <w:autoSpaceDE w:val="0"/>
              <w:autoSpaceDN w:val="0"/>
              <w:adjustRightInd w:val="0"/>
              <w:spacing w:after="0" w:line="240" w:lineRule="auto"/>
              <w:rPr>
                <w:rFonts w:ascii="Times New Roman" w:hAnsi="Times New Roman" w:cs="Times New Roman"/>
                <w:color w:val="000000"/>
                <w:sz w:val="28"/>
                <w:szCs w:val="28"/>
              </w:rPr>
            </w:pPr>
            <w:r w:rsidRPr="00C925C2">
              <w:rPr>
                <w:rFonts w:ascii="Times New Roman" w:hAnsi="Times New Roman" w:cs="Times New Roman"/>
                <w:color w:val="000000"/>
                <w:sz w:val="28"/>
                <w:szCs w:val="28"/>
              </w:rPr>
              <w:t>Работать в команде, эффективно общаться с коллегами, руководством, клиентами</w:t>
            </w:r>
          </w:p>
        </w:tc>
      </w:tr>
      <w:tr w:rsidR="00C925C2" w:rsidRPr="00C925C2" w:rsidTr="00C925C2">
        <w:trPr>
          <w:trHeight w:val="316"/>
        </w:trPr>
        <w:tc>
          <w:tcPr>
            <w:tcW w:w="959" w:type="dxa"/>
          </w:tcPr>
          <w:p w:rsidR="00C925C2" w:rsidRPr="00C925C2" w:rsidRDefault="00C925C2" w:rsidP="00C925C2">
            <w:pPr>
              <w:autoSpaceDE w:val="0"/>
              <w:autoSpaceDN w:val="0"/>
              <w:adjustRightInd w:val="0"/>
              <w:spacing w:after="0" w:line="240" w:lineRule="auto"/>
              <w:rPr>
                <w:rFonts w:ascii="Times New Roman" w:hAnsi="Times New Roman" w:cs="Times New Roman"/>
                <w:color w:val="000000"/>
                <w:sz w:val="28"/>
                <w:szCs w:val="28"/>
              </w:rPr>
            </w:pPr>
            <w:r w:rsidRPr="00C925C2">
              <w:rPr>
                <w:rFonts w:ascii="Times New Roman" w:hAnsi="Times New Roman" w:cs="Times New Roman"/>
                <w:color w:val="000000"/>
                <w:sz w:val="28"/>
                <w:szCs w:val="28"/>
              </w:rPr>
              <w:t>ПК 1.6</w:t>
            </w:r>
          </w:p>
        </w:tc>
        <w:tc>
          <w:tcPr>
            <w:tcW w:w="8930" w:type="dxa"/>
          </w:tcPr>
          <w:p w:rsidR="00C925C2" w:rsidRPr="00C925C2" w:rsidRDefault="00C925C2" w:rsidP="00C925C2">
            <w:pPr>
              <w:autoSpaceDE w:val="0"/>
              <w:autoSpaceDN w:val="0"/>
              <w:adjustRightInd w:val="0"/>
              <w:spacing w:after="0" w:line="240" w:lineRule="auto"/>
              <w:rPr>
                <w:rFonts w:ascii="Times New Roman" w:hAnsi="Times New Roman" w:cs="Times New Roman"/>
                <w:color w:val="000000"/>
                <w:sz w:val="28"/>
                <w:szCs w:val="28"/>
              </w:rPr>
            </w:pPr>
            <w:r w:rsidRPr="00C925C2">
              <w:rPr>
                <w:rFonts w:ascii="Times New Roman" w:hAnsi="Times New Roman" w:cs="Times New Roman"/>
                <w:color w:val="000000"/>
                <w:sz w:val="28"/>
                <w:szCs w:val="28"/>
              </w:rPr>
              <w:t>Соблюдать правила безопасности труда.</w:t>
            </w:r>
          </w:p>
        </w:tc>
      </w:tr>
    </w:tbl>
    <w:p w:rsidR="00C925C2" w:rsidRPr="00C925C2" w:rsidRDefault="00C925C2" w:rsidP="00C925C2">
      <w:pPr>
        <w:contextualSpacing/>
        <w:rPr>
          <w:rFonts w:ascii="Times New Roman" w:hAnsi="Times New Roman" w:cs="Times New Roman"/>
          <w:b/>
          <w:sz w:val="28"/>
          <w:szCs w:val="28"/>
        </w:rPr>
      </w:pPr>
    </w:p>
    <w:p w:rsidR="00C925C2" w:rsidRPr="00C925C2" w:rsidRDefault="00C925C2" w:rsidP="00C925C2">
      <w:pPr>
        <w:contextualSpacing/>
        <w:rPr>
          <w:rFonts w:ascii="Times New Roman" w:hAnsi="Times New Roman" w:cs="Times New Roman"/>
          <w:b/>
          <w:sz w:val="28"/>
          <w:szCs w:val="28"/>
        </w:rPr>
      </w:pPr>
      <w:r w:rsidRPr="00C925C2">
        <w:rPr>
          <w:rFonts w:ascii="Times New Roman" w:hAnsi="Times New Roman" w:cs="Times New Roman"/>
          <w:b/>
          <w:sz w:val="28"/>
          <w:szCs w:val="28"/>
        </w:rPr>
        <w:t>1.4.</w:t>
      </w:r>
      <w:r w:rsidRPr="00C925C2">
        <w:rPr>
          <w:rFonts w:ascii="Times New Roman" w:hAnsi="Times New Roman" w:cs="Times New Roman"/>
          <w:sz w:val="28"/>
          <w:szCs w:val="28"/>
        </w:rPr>
        <w:t xml:space="preserve"> </w:t>
      </w:r>
      <w:r w:rsidRPr="00C925C2">
        <w:rPr>
          <w:rFonts w:ascii="Times New Roman" w:hAnsi="Times New Roman" w:cs="Times New Roman"/>
          <w:b/>
          <w:sz w:val="28"/>
          <w:szCs w:val="28"/>
        </w:rPr>
        <w:t>Рекомендуемое количество часов на освоение рабочей программы дисциплины:</w:t>
      </w:r>
    </w:p>
    <w:p w:rsidR="00C925C2" w:rsidRPr="00C925C2" w:rsidRDefault="00C925C2" w:rsidP="00C925C2">
      <w:pPr>
        <w:contextualSpacing/>
        <w:rPr>
          <w:rFonts w:ascii="Times New Roman" w:hAnsi="Times New Roman" w:cs="Times New Roman"/>
          <w:sz w:val="28"/>
          <w:szCs w:val="28"/>
        </w:rPr>
      </w:pPr>
      <w:r w:rsidRPr="00C925C2">
        <w:rPr>
          <w:rFonts w:ascii="Times New Roman" w:hAnsi="Times New Roman" w:cs="Times New Roman"/>
          <w:sz w:val="28"/>
          <w:szCs w:val="28"/>
        </w:rPr>
        <w:t>максимальная учебная нагрузка обучающегося  68 часов, в том числе:</w:t>
      </w:r>
    </w:p>
    <w:p w:rsidR="00C925C2" w:rsidRPr="00C925C2" w:rsidRDefault="00C925C2" w:rsidP="00C925C2">
      <w:pPr>
        <w:contextualSpacing/>
        <w:rPr>
          <w:rFonts w:ascii="Times New Roman" w:hAnsi="Times New Roman" w:cs="Times New Roman"/>
          <w:sz w:val="28"/>
          <w:szCs w:val="28"/>
        </w:rPr>
      </w:pPr>
      <w:r w:rsidRPr="00C925C2">
        <w:rPr>
          <w:rFonts w:ascii="Times New Roman" w:hAnsi="Times New Roman" w:cs="Times New Roman"/>
          <w:sz w:val="28"/>
          <w:szCs w:val="28"/>
        </w:rPr>
        <w:t>обязательная аудиторная учебная нагрузка обучающегося– 68</w:t>
      </w:r>
      <w:r w:rsidRPr="00C925C2">
        <w:rPr>
          <w:rFonts w:ascii="Times New Roman" w:hAnsi="Times New Roman" w:cs="Times New Roman"/>
          <w:b/>
          <w:sz w:val="28"/>
          <w:szCs w:val="28"/>
        </w:rPr>
        <w:t xml:space="preserve"> </w:t>
      </w:r>
      <w:r w:rsidRPr="00C925C2">
        <w:rPr>
          <w:rFonts w:ascii="Times New Roman" w:hAnsi="Times New Roman" w:cs="Times New Roman"/>
          <w:sz w:val="28"/>
          <w:szCs w:val="28"/>
        </w:rPr>
        <w:t>часов.</w:t>
      </w:r>
    </w:p>
    <w:p w:rsidR="00C925C2" w:rsidRPr="00C925C2" w:rsidRDefault="00C925C2" w:rsidP="00C925C2">
      <w:pPr>
        <w:rPr>
          <w:rFonts w:ascii="Times New Roman" w:hAnsi="Times New Roman" w:cs="Times New Roman"/>
          <w:sz w:val="28"/>
          <w:szCs w:val="28"/>
        </w:rPr>
      </w:pPr>
      <w:r w:rsidRPr="00C925C2">
        <w:rPr>
          <w:rFonts w:ascii="Times New Roman" w:hAnsi="Times New Roman" w:cs="Times New Roman"/>
          <w:sz w:val="28"/>
          <w:szCs w:val="28"/>
        </w:rPr>
        <w:br w:type="page"/>
      </w:r>
    </w:p>
    <w:p w:rsidR="00C925C2" w:rsidRPr="00C925C2" w:rsidRDefault="00C925C2" w:rsidP="00C925C2">
      <w:pPr>
        <w:contextualSpacing/>
        <w:rPr>
          <w:rFonts w:ascii="Times New Roman" w:hAnsi="Times New Roman" w:cs="Times New Roman"/>
          <w:b/>
          <w:sz w:val="28"/>
          <w:szCs w:val="28"/>
        </w:rPr>
      </w:pPr>
      <w:r w:rsidRPr="00C925C2">
        <w:rPr>
          <w:rFonts w:ascii="Times New Roman" w:hAnsi="Times New Roman" w:cs="Times New Roman"/>
          <w:b/>
          <w:sz w:val="28"/>
          <w:szCs w:val="28"/>
        </w:rPr>
        <w:lastRenderedPageBreak/>
        <w:t>2. СТРУКТУРА И СОДЕРЖАНИЕ УЧЕБНОЙ ДИСЦИПЛИНЫ</w:t>
      </w:r>
    </w:p>
    <w:p w:rsidR="00C925C2" w:rsidRPr="00C925C2" w:rsidRDefault="00C925C2" w:rsidP="00C925C2">
      <w:pPr>
        <w:contextualSpacing/>
        <w:rPr>
          <w:rFonts w:ascii="Times New Roman" w:hAnsi="Times New Roman" w:cs="Times New Roman"/>
          <w:b/>
          <w:sz w:val="28"/>
          <w:szCs w:val="28"/>
        </w:rPr>
      </w:pPr>
    </w:p>
    <w:p w:rsidR="00C925C2" w:rsidRPr="00C925C2" w:rsidRDefault="00C925C2" w:rsidP="00C925C2">
      <w:pPr>
        <w:contextualSpacing/>
        <w:rPr>
          <w:rFonts w:ascii="Times New Roman" w:hAnsi="Times New Roman" w:cs="Times New Roman"/>
          <w:b/>
          <w:sz w:val="28"/>
          <w:szCs w:val="28"/>
        </w:rPr>
      </w:pPr>
      <w:r w:rsidRPr="00C925C2">
        <w:rPr>
          <w:rFonts w:ascii="Times New Roman" w:hAnsi="Times New Roman" w:cs="Times New Roman"/>
          <w:b/>
          <w:sz w:val="28"/>
          <w:szCs w:val="28"/>
        </w:rPr>
        <w:t>2.1. Объем учебной дисциплины и виды учебной работы</w:t>
      </w:r>
    </w:p>
    <w:p w:rsidR="00C925C2" w:rsidRPr="00C925C2" w:rsidRDefault="00C925C2" w:rsidP="00C925C2">
      <w:pPr>
        <w:contextualSpacing/>
        <w:rPr>
          <w:rFonts w:ascii="Times New Roman" w:hAnsi="Times New Roman" w:cs="Times New Roman"/>
          <w:b/>
          <w:sz w:val="28"/>
          <w:szCs w:val="28"/>
        </w:rPr>
      </w:pPr>
    </w:p>
    <w:tbl>
      <w:tblPr>
        <w:tblStyle w:val="34"/>
        <w:tblW w:w="8613" w:type="dxa"/>
        <w:tblInd w:w="529" w:type="dxa"/>
        <w:tblLook w:val="04A0" w:firstRow="1" w:lastRow="0" w:firstColumn="1" w:lastColumn="0" w:noHBand="0" w:noVBand="1"/>
      </w:tblPr>
      <w:tblGrid>
        <w:gridCol w:w="6582"/>
        <w:gridCol w:w="2031"/>
      </w:tblGrid>
      <w:tr w:rsidR="00C925C2" w:rsidRPr="00C925C2" w:rsidTr="00C925C2">
        <w:tc>
          <w:tcPr>
            <w:tcW w:w="6582" w:type="dxa"/>
          </w:tcPr>
          <w:p w:rsidR="00C925C2" w:rsidRPr="00C925C2" w:rsidRDefault="00C925C2" w:rsidP="00C925C2">
            <w:pPr>
              <w:contextualSpacing/>
              <w:jc w:val="center"/>
              <w:rPr>
                <w:rFonts w:ascii="Times New Roman" w:hAnsi="Times New Roman" w:cs="Times New Roman"/>
                <w:b/>
                <w:sz w:val="28"/>
                <w:szCs w:val="28"/>
              </w:rPr>
            </w:pPr>
            <w:r w:rsidRPr="00C925C2">
              <w:rPr>
                <w:rFonts w:ascii="Times New Roman" w:hAnsi="Times New Roman" w:cs="Times New Roman"/>
                <w:b/>
                <w:sz w:val="28"/>
                <w:szCs w:val="28"/>
              </w:rPr>
              <w:t>Вид учебной работы</w:t>
            </w:r>
          </w:p>
        </w:tc>
        <w:tc>
          <w:tcPr>
            <w:tcW w:w="2031" w:type="dxa"/>
          </w:tcPr>
          <w:p w:rsidR="00C925C2" w:rsidRPr="00C925C2" w:rsidRDefault="00C925C2" w:rsidP="00C925C2">
            <w:pPr>
              <w:contextualSpacing/>
              <w:jc w:val="center"/>
              <w:rPr>
                <w:rFonts w:ascii="Times New Roman" w:hAnsi="Times New Roman" w:cs="Times New Roman"/>
                <w:b/>
                <w:sz w:val="28"/>
                <w:szCs w:val="28"/>
              </w:rPr>
            </w:pPr>
            <w:r w:rsidRPr="00C925C2">
              <w:rPr>
                <w:rFonts w:ascii="Times New Roman" w:hAnsi="Times New Roman" w:cs="Times New Roman"/>
                <w:b/>
                <w:sz w:val="28"/>
                <w:szCs w:val="28"/>
              </w:rPr>
              <w:t>Объем</w:t>
            </w:r>
          </w:p>
          <w:p w:rsidR="00C925C2" w:rsidRPr="00C925C2" w:rsidRDefault="00C925C2" w:rsidP="00C925C2">
            <w:pPr>
              <w:contextualSpacing/>
              <w:jc w:val="center"/>
              <w:rPr>
                <w:rFonts w:ascii="Times New Roman" w:hAnsi="Times New Roman" w:cs="Times New Roman"/>
                <w:b/>
                <w:sz w:val="28"/>
                <w:szCs w:val="28"/>
              </w:rPr>
            </w:pPr>
            <w:r w:rsidRPr="00C925C2">
              <w:rPr>
                <w:rFonts w:ascii="Times New Roman" w:hAnsi="Times New Roman" w:cs="Times New Roman"/>
                <w:b/>
                <w:sz w:val="28"/>
                <w:szCs w:val="28"/>
              </w:rPr>
              <w:t>часов</w:t>
            </w:r>
          </w:p>
        </w:tc>
      </w:tr>
      <w:tr w:rsidR="00C925C2" w:rsidRPr="00C925C2" w:rsidTr="00C925C2">
        <w:tc>
          <w:tcPr>
            <w:tcW w:w="6582" w:type="dxa"/>
          </w:tcPr>
          <w:p w:rsidR="00C925C2" w:rsidRPr="00C925C2" w:rsidRDefault="00C925C2" w:rsidP="00C925C2">
            <w:pPr>
              <w:contextualSpacing/>
              <w:rPr>
                <w:rFonts w:ascii="Times New Roman" w:hAnsi="Times New Roman" w:cs="Times New Roman"/>
                <w:b/>
                <w:sz w:val="28"/>
                <w:szCs w:val="28"/>
              </w:rPr>
            </w:pPr>
            <w:r w:rsidRPr="00C925C2">
              <w:rPr>
                <w:rFonts w:ascii="Times New Roman" w:hAnsi="Times New Roman" w:cs="Times New Roman"/>
                <w:b/>
                <w:sz w:val="28"/>
                <w:szCs w:val="28"/>
              </w:rPr>
              <w:t>Максимальная учебная нагрузка (всего)</w:t>
            </w:r>
          </w:p>
        </w:tc>
        <w:tc>
          <w:tcPr>
            <w:tcW w:w="2031" w:type="dxa"/>
          </w:tcPr>
          <w:p w:rsidR="00C925C2" w:rsidRPr="00C925C2" w:rsidRDefault="00C925C2" w:rsidP="00C925C2">
            <w:pPr>
              <w:contextualSpacing/>
              <w:rPr>
                <w:rFonts w:ascii="Times New Roman" w:hAnsi="Times New Roman" w:cs="Times New Roman"/>
                <w:b/>
                <w:sz w:val="28"/>
                <w:szCs w:val="28"/>
              </w:rPr>
            </w:pPr>
            <w:r w:rsidRPr="00C925C2">
              <w:rPr>
                <w:rFonts w:ascii="Times New Roman" w:hAnsi="Times New Roman" w:cs="Times New Roman"/>
                <w:b/>
                <w:sz w:val="28"/>
                <w:szCs w:val="28"/>
              </w:rPr>
              <w:t>68</w:t>
            </w:r>
          </w:p>
        </w:tc>
      </w:tr>
      <w:tr w:rsidR="00C925C2" w:rsidRPr="00C925C2" w:rsidTr="00C925C2">
        <w:tc>
          <w:tcPr>
            <w:tcW w:w="6582" w:type="dxa"/>
          </w:tcPr>
          <w:p w:rsidR="00C925C2" w:rsidRPr="00C925C2" w:rsidRDefault="00C925C2" w:rsidP="00C925C2">
            <w:pPr>
              <w:contextualSpacing/>
              <w:rPr>
                <w:rFonts w:ascii="Times New Roman" w:hAnsi="Times New Roman" w:cs="Times New Roman"/>
                <w:b/>
                <w:sz w:val="28"/>
                <w:szCs w:val="28"/>
              </w:rPr>
            </w:pPr>
            <w:r w:rsidRPr="00C925C2">
              <w:rPr>
                <w:rFonts w:ascii="Times New Roman" w:hAnsi="Times New Roman" w:cs="Times New Roman"/>
                <w:b/>
                <w:sz w:val="28"/>
                <w:szCs w:val="28"/>
              </w:rPr>
              <w:t>Обязательная аудиторная учебная нагрузка (всего)</w:t>
            </w:r>
          </w:p>
        </w:tc>
        <w:tc>
          <w:tcPr>
            <w:tcW w:w="2031" w:type="dxa"/>
          </w:tcPr>
          <w:p w:rsidR="00C925C2" w:rsidRPr="00C925C2" w:rsidRDefault="00C925C2" w:rsidP="00C925C2">
            <w:pPr>
              <w:contextualSpacing/>
              <w:rPr>
                <w:rFonts w:ascii="Times New Roman" w:hAnsi="Times New Roman" w:cs="Times New Roman"/>
                <w:b/>
                <w:sz w:val="28"/>
                <w:szCs w:val="28"/>
              </w:rPr>
            </w:pPr>
            <w:r w:rsidRPr="00C925C2">
              <w:rPr>
                <w:rFonts w:ascii="Times New Roman" w:hAnsi="Times New Roman" w:cs="Times New Roman"/>
                <w:b/>
                <w:sz w:val="28"/>
                <w:szCs w:val="28"/>
              </w:rPr>
              <w:t>68</w:t>
            </w:r>
          </w:p>
        </w:tc>
      </w:tr>
      <w:tr w:rsidR="00C925C2" w:rsidRPr="00C925C2" w:rsidTr="00C925C2">
        <w:tc>
          <w:tcPr>
            <w:tcW w:w="6582" w:type="dxa"/>
          </w:tcPr>
          <w:p w:rsidR="00C925C2" w:rsidRPr="00C925C2" w:rsidRDefault="00C925C2" w:rsidP="00C925C2">
            <w:pPr>
              <w:contextualSpacing/>
              <w:rPr>
                <w:rFonts w:ascii="Times New Roman" w:hAnsi="Times New Roman" w:cs="Times New Roman"/>
                <w:sz w:val="28"/>
                <w:szCs w:val="28"/>
              </w:rPr>
            </w:pPr>
            <w:r w:rsidRPr="00C925C2">
              <w:rPr>
                <w:rFonts w:ascii="Times New Roman" w:hAnsi="Times New Roman" w:cs="Times New Roman"/>
                <w:sz w:val="28"/>
                <w:szCs w:val="28"/>
              </w:rPr>
              <w:t>в том числе:</w:t>
            </w:r>
          </w:p>
        </w:tc>
        <w:tc>
          <w:tcPr>
            <w:tcW w:w="2031" w:type="dxa"/>
          </w:tcPr>
          <w:p w:rsidR="00C925C2" w:rsidRPr="00C925C2" w:rsidRDefault="00C925C2" w:rsidP="00C925C2">
            <w:pPr>
              <w:contextualSpacing/>
              <w:rPr>
                <w:rFonts w:ascii="Times New Roman" w:hAnsi="Times New Roman" w:cs="Times New Roman"/>
                <w:sz w:val="28"/>
                <w:szCs w:val="28"/>
              </w:rPr>
            </w:pPr>
          </w:p>
        </w:tc>
      </w:tr>
      <w:tr w:rsidR="00C925C2" w:rsidRPr="00C925C2" w:rsidTr="00C925C2">
        <w:tc>
          <w:tcPr>
            <w:tcW w:w="6582" w:type="dxa"/>
          </w:tcPr>
          <w:p w:rsidR="00C925C2" w:rsidRPr="00C925C2" w:rsidRDefault="00C925C2" w:rsidP="00C925C2">
            <w:pPr>
              <w:contextualSpacing/>
              <w:rPr>
                <w:rFonts w:ascii="Times New Roman" w:hAnsi="Times New Roman" w:cs="Times New Roman"/>
                <w:sz w:val="28"/>
                <w:szCs w:val="28"/>
              </w:rPr>
            </w:pPr>
            <w:r w:rsidRPr="00C925C2">
              <w:rPr>
                <w:rFonts w:ascii="Times New Roman" w:hAnsi="Times New Roman" w:cs="Times New Roman"/>
                <w:sz w:val="28"/>
                <w:szCs w:val="28"/>
              </w:rPr>
              <w:t>практические занятия</w:t>
            </w:r>
          </w:p>
        </w:tc>
        <w:tc>
          <w:tcPr>
            <w:tcW w:w="2031" w:type="dxa"/>
          </w:tcPr>
          <w:p w:rsidR="00C925C2" w:rsidRPr="00C925C2" w:rsidRDefault="00C925C2" w:rsidP="00C925C2">
            <w:pPr>
              <w:contextualSpacing/>
              <w:rPr>
                <w:rFonts w:ascii="Times New Roman" w:hAnsi="Times New Roman" w:cs="Times New Roman"/>
                <w:sz w:val="28"/>
                <w:szCs w:val="28"/>
              </w:rPr>
            </w:pPr>
            <w:r w:rsidRPr="00C925C2">
              <w:rPr>
                <w:rFonts w:ascii="Times New Roman" w:hAnsi="Times New Roman" w:cs="Times New Roman"/>
                <w:sz w:val="28"/>
                <w:szCs w:val="28"/>
              </w:rPr>
              <w:t>42</w:t>
            </w:r>
          </w:p>
        </w:tc>
      </w:tr>
      <w:tr w:rsidR="00C925C2" w:rsidRPr="00C925C2" w:rsidTr="00C925C2">
        <w:tc>
          <w:tcPr>
            <w:tcW w:w="6582" w:type="dxa"/>
          </w:tcPr>
          <w:p w:rsidR="00C925C2" w:rsidRPr="00C925C2" w:rsidRDefault="00C925C2" w:rsidP="00C925C2">
            <w:pPr>
              <w:contextualSpacing/>
              <w:rPr>
                <w:rFonts w:ascii="Times New Roman" w:hAnsi="Times New Roman" w:cs="Times New Roman"/>
                <w:sz w:val="28"/>
                <w:szCs w:val="28"/>
              </w:rPr>
            </w:pPr>
            <w:r w:rsidRPr="00C925C2">
              <w:rPr>
                <w:rFonts w:ascii="Times New Roman" w:hAnsi="Times New Roman" w:cs="Times New Roman"/>
                <w:sz w:val="28"/>
                <w:szCs w:val="28"/>
              </w:rPr>
              <w:t>контрольные работы</w:t>
            </w:r>
          </w:p>
        </w:tc>
        <w:tc>
          <w:tcPr>
            <w:tcW w:w="2031" w:type="dxa"/>
          </w:tcPr>
          <w:p w:rsidR="00C925C2" w:rsidRPr="00C925C2" w:rsidRDefault="00C925C2" w:rsidP="00C925C2">
            <w:pPr>
              <w:contextualSpacing/>
              <w:rPr>
                <w:rFonts w:ascii="Times New Roman" w:hAnsi="Times New Roman" w:cs="Times New Roman"/>
                <w:sz w:val="28"/>
                <w:szCs w:val="28"/>
              </w:rPr>
            </w:pPr>
            <w:r w:rsidRPr="00C925C2">
              <w:rPr>
                <w:rFonts w:ascii="Times New Roman" w:hAnsi="Times New Roman" w:cs="Times New Roman"/>
                <w:sz w:val="28"/>
                <w:szCs w:val="28"/>
              </w:rPr>
              <w:t>-</w:t>
            </w:r>
          </w:p>
        </w:tc>
      </w:tr>
      <w:tr w:rsidR="00C925C2" w:rsidRPr="00C925C2" w:rsidTr="00C925C2">
        <w:tc>
          <w:tcPr>
            <w:tcW w:w="6582" w:type="dxa"/>
          </w:tcPr>
          <w:p w:rsidR="00C925C2" w:rsidRPr="00C925C2" w:rsidRDefault="00C925C2" w:rsidP="00C925C2">
            <w:pPr>
              <w:contextualSpacing/>
              <w:rPr>
                <w:rFonts w:ascii="Times New Roman" w:hAnsi="Times New Roman" w:cs="Times New Roman"/>
                <w:sz w:val="28"/>
                <w:szCs w:val="28"/>
              </w:rPr>
            </w:pPr>
            <w:r w:rsidRPr="00C925C2">
              <w:rPr>
                <w:rFonts w:ascii="Times New Roman" w:hAnsi="Times New Roman" w:cs="Times New Roman"/>
                <w:sz w:val="28"/>
                <w:szCs w:val="28"/>
              </w:rPr>
              <w:t>курсовая работа (проект)</w:t>
            </w:r>
          </w:p>
        </w:tc>
        <w:tc>
          <w:tcPr>
            <w:tcW w:w="2031" w:type="dxa"/>
          </w:tcPr>
          <w:p w:rsidR="00C925C2" w:rsidRPr="00C925C2" w:rsidRDefault="00C925C2" w:rsidP="00C925C2">
            <w:pPr>
              <w:contextualSpacing/>
              <w:rPr>
                <w:rFonts w:ascii="Times New Roman" w:hAnsi="Times New Roman" w:cs="Times New Roman"/>
                <w:sz w:val="28"/>
                <w:szCs w:val="28"/>
              </w:rPr>
            </w:pPr>
            <w:r w:rsidRPr="00C925C2">
              <w:rPr>
                <w:rFonts w:ascii="Times New Roman" w:hAnsi="Times New Roman" w:cs="Times New Roman"/>
                <w:sz w:val="28"/>
                <w:szCs w:val="28"/>
              </w:rPr>
              <w:t>не предусмотрено</w:t>
            </w:r>
          </w:p>
        </w:tc>
      </w:tr>
      <w:tr w:rsidR="00C925C2" w:rsidRPr="00C925C2" w:rsidTr="00C925C2">
        <w:tc>
          <w:tcPr>
            <w:tcW w:w="6582" w:type="dxa"/>
          </w:tcPr>
          <w:p w:rsidR="00C925C2" w:rsidRPr="00C925C2" w:rsidRDefault="00C925C2" w:rsidP="00C925C2">
            <w:pPr>
              <w:contextualSpacing/>
              <w:rPr>
                <w:rFonts w:ascii="Times New Roman" w:hAnsi="Times New Roman" w:cs="Times New Roman"/>
                <w:b/>
                <w:sz w:val="28"/>
                <w:szCs w:val="28"/>
              </w:rPr>
            </w:pPr>
            <w:r w:rsidRPr="00C925C2">
              <w:rPr>
                <w:rFonts w:ascii="Times New Roman" w:hAnsi="Times New Roman" w:cs="Times New Roman"/>
                <w:b/>
                <w:sz w:val="28"/>
                <w:szCs w:val="28"/>
              </w:rPr>
              <w:t>Самостоятельная работа обучающегося (всего)</w:t>
            </w:r>
          </w:p>
        </w:tc>
        <w:tc>
          <w:tcPr>
            <w:tcW w:w="2031" w:type="dxa"/>
          </w:tcPr>
          <w:p w:rsidR="00C925C2" w:rsidRPr="00C925C2" w:rsidRDefault="00C925C2" w:rsidP="00C925C2">
            <w:pPr>
              <w:contextualSpacing/>
              <w:rPr>
                <w:rFonts w:ascii="Times New Roman" w:hAnsi="Times New Roman" w:cs="Times New Roman"/>
                <w:sz w:val="28"/>
                <w:szCs w:val="28"/>
              </w:rPr>
            </w:pPr>
            <w:r w:rsidRPr="00C925C2">
              <w:rPr>
                <w:rFonts w:ascii="Times New Roman" w:hAnsi="Times New Roman" w:cs="Times New Roman"/>
                <w:sz w:val="28"/>
                <w:szCs w:val="28"/>
              </w:rPr>
              <w:t>-</w:t>
            </w:r>
          </w:p>
        </w:tc>
      </w:tr>
      <w:tr w:rsidR="00C925C2" w:rsidRPr="00C925C2" w:rsidTr="00C925C2">
        <w:tc>
          <w:tcPr>
            <w:tcW w:w="6582" w:type="dxa"/>
          </w:tcPr>
          <w:p w:rsidR="00C925C2" w:rsidRPr="00C925C2" w:rsidRDefault="00C925C2" w:rsidP="00C925C2">
            <w:pPr>
              <w:contextualSpacing/>
              <w:rPr>
                <w:rFonts w:ascii="Times New Roman" w:hAnsi="Times New Roman" w:cs="Times New Roman"/>
                <w:b/>
                <w:sz w:val="28"/>
                <w:szCs w:val="28"/>
              </w:rPr>
            </w:pPr>
            <w:r w:rsidRPr="00C925C2">
              <w:rPr>
                <w:rFonts w:ascii="Times New Roman" w:hAnsi="Times New Roman" w:cs="Times New Roman"/>
                <w:b/>
                <w:sz w:val="28"/>
                <w:szCs w:val="28"/>
              </w:rPr>
              <w:t xml:space="preserve">Промежуточная аттестация  Дифференцированный зачет </w:t>
            </w:r>
          </w:p>
        </w:tc>
        <w:tc>
          <w:tcPr>
            <w:tcW w:w="2031" w:type="dxa"/>
          </w:tcPr>
          <w:p w:rsidR="00C925C2" w:rsidRPr="00051E58" w:rsidRDefault="00C925C2" w:rsidP="00C925C2">
            <w:pPr>
              <w:contextualSpacing/>
              <w:rPr>
                <w:rFonts w:ascii="Times New Roman" w:hAnsi="Times New Roman" w:cs="Times New Roman"/>
                <w:sz w:val="28"/>
                <w:szCs w:val="28"/>
              </w:rPr>
            </w:pPr>
            <w:r w:rsidRPr="00051E58">
              <w:rPr>
                <w:rFonts w:ascii="Times New Roman" w:hAnsi="Times New Roman" w:cs="Times New Roman"/>
                <w:sz w:val="28"/>
                <w:szCs w:val="28"/>
              </w:rPr>
              <w:t>-</w:t>
            </w:r>
          </w:p>
        </w:tc>
      </w:tr>
    </w:tbl>
    <w:p w:rsidR="00C925C2" w:rsidRPr="00C925C2" w:rsidRDefault="00C925C2" w:rsidP="00C925C2">
      <w:pPr>
        <w:contextualSpacing/>
        <w:rPr>
          <w:rFonts w:ascii="Times New Roman" w:hAnsi="Times New Roman" w:cs="Times New Roman"/>
          <w:b/>
          <w:sz w:val="28"/>
          <w:szCs w:val="28"/>
        </w:rPr>
      </w:pPr>
    </w:p>
    <w:p w:rsidR="00C925C2" w:rsidRPr="00C925C2" w:rsidRDefault="00C925C2" w:rsidP="00C925C2">
      <w:pPr>
        <w:rPr>
          <w:rFonts w:ascii="Times New Roman" w:hAnsi="Times New Roman" w:cs="Times New Roman"/>
          <w:b/>
          <w:sz w:val="28"/>
          <w:szCs w:val="28"/>
        </w:rPr>
      </w:pPr>
      <w:r w:rsidRPr="00C925C2">
        <w:rPr>
          <w:rFonts w:ascii="Times New Roman" w:hAnsi="Times New Roman" w:cs="Times New Roman"/>
          <w:b/>
          <w:sz w:val="28"/>
          <w:szCs w:val="28"/>
        </w:rPr>
        <w:br w:type="page"/>
      </w:r>
    </w:p>
    <w:p w:rsidR="00C925C2" w:rsidRPr="00C925C2" w:rsidRDefault="00C925C2" w:rsidP="00C925C2">
      <w:pPr>
        <w:ind w:left="1418"/>
        <w:contextualSpacing/>
        <w:rPr>
          <w:rFonts w:ascii="Times New Roman" w:hAnsi="Times New Roman" w:cs="Times New Roman"/>
          <w:b/>
          <w:sz w:val="28"/>
          <w:szCs w:val="28"/>
        </w:rPr>
        <w:sectPr w:rsidR="00C925C2" w:rsidRPr="00C925C2" w:rsidSect="00C925C2">
          <w:footerReference w:type="default" r:id="rId43"/>
          <w:footerReference w:type="first" r:id="rId44"/>
          <w:pgSz w:w="11906" w:h="16838"/>
          <w:pgMar w:top="720" w:right="720" w:bottom="720" w:left="1134" w:header="708" w:footer="708" w:gutter="0"/>
          <w:cols w:space="708"/>
          <w:titlePg/>
          <w:docGrid w:linePitch="360"/>
        </w:sectPr>
      </w:pPr>
    </w:p>
    <w:p w:rsidR="00C925C2" w:rsidRPr="00C925C2" w:rsidRDefault="00C925C2" w:rsidP="00C925C2">
      <w:pPr>
        <w:ind w:left="1418"/>
        <w:contextualSpacing/>
        <w:rPr>
          <w:rFonts w:ascii="Times New Roman" w:hAnsi="Times New Roman" w:cs="Times New Roman"/>
          <w:b/>
          <w:sz w:val="28"/>
          <w:szCs w:val="28"/>
        </w:rPr>
      </w:pPr>
      <w:r w:rsidRPr="00C925C2">
        <w:rPr>
          <w:rFonts w:ascii="Times New Roman" w:hAnsi="Times New Roman" w:cs="Times New Roman"/>
          <w:b/>
          <w:sz w:val="28"/>
          <w:szCs w:val="28"/>
        </w:rPr>
        <w:lastRenderedPageBreak/>
        <w:t>2.2. Тематический план и содержание учебной дисциплины</w:t>
      </w:r>
    </w:p>
    <w:tbl>
      <w:tblPr>
        <w:tblStyle w:val="34"/>
        <w:tblW w:w="15614" w:type="dxa"/>
        <w:tblLook w:val="04A0" w:firstRow="1" w:lastRow="0" w:firstColumn="1" w:lastColumn="0" w:noHBand="0" w:noVBand="1"/>
      </w:tblPr>
      <w:tblGrid>
        <w:gridCol w:w="942"/>
        <w:gridCol w:w="3159"/>
        <w:gridCol w:w="6637"/>
        <w:gridCol w:w="928"/>
        <w:gridCol w:w="1635"/>
        <w:gridCol w:w="1166"/>
        <w:gridCol w:w="1147"/>
      </w:tblGrid>
      <w:tr w:rsidR="00C925C2" w:rsidRPr="00C925C2" w:rsidTr="00C925C2">
        <w:tc>
          <w:tcPr>
            <w:tcW w:w="942" w:type="dxa"/>
            <w:shd w:val="clear" w:color="auto" w:fill="EEECE1" w:themeFill="background2"/>
          </w:tcPr>
          <w:p w:rsidR="00C925C2" w:rsidRPr="00C925C2" w:rsidRDefault="00C925C2" w:rsidP="00C925C2">
            <w:pPr>
              <w:contextualSpacing/>
              <w:jc w:val="center"/>
              <w:rPr>
                <w:rFonts w:ascii="Times New Roman" w:hAnsi="Times New Roman" w:cs="Times New Roman"/>
                <w:b/>
                <w:sz w:val="20"/>
                <w:szCs w:val="20"/>
              </w:rPr>
            </w:pPr>
            <w:r w:rsidRPr="00C925C2">
              <w:rPr>
                <w:rFonts w:ascii="Times New Roman" w:hAnsi="Times New Roman" w:cs="Times New Roman"/>
                <w:b/>
                <w:sz w:val="20"/>
                <w:szCs w:val="20"/>
              </w:rPr>
              <w:t>№ занятия</w:t>
            </w:r>
          </w:p>
        </w:tc>
        <w:tc>
          <w:tcPr>
            <w:tcW w:w="3179" w:type="dxa"/>
            <w:shd w:val="clear" w:color="auto" w:fill="EEECE1" w:themeFill="background2"/>
          </w:tcPr>
          <w:p w:rsidR="00C925C2" w:rsidRPr="00C925C2" w:rsidRDefault="00C925C2" w:rsidP="00C925C2">
            <w:pPr>
              <w:contextualSpacing/>
              <w:jc w:val="center"/>
              <w:rPr>
                <w:rFonts w:ascii="Times New Roman" w:hAnsi="Times New Roman" w:cs="Times New Roman"/>
                <w:b/>
                <w:sz w:val="20"/>
                <w:szCs w:val="20"/>
              </w:rPr>
            </w:pPr>
            <w:r w:rsidRPr="00C925C2">
              <w:rPr>
                <w:rFonts w:ascii="Times New Roman" w:hAnsi="Times New Roman" w:cs="Times New Roman"/>
                <w:b/>
                <w:sz w:val="20"/>
                <w:szCs w:val="20"/>
              </w:rPr>
              <w:t>Наименование</w:t>
            </w:r>
          </w:p>
          <w:p w:rsidR="00C925C2" w:rsidRPr="00C925C2" w:rsidRDefault="00C925C2" w:rsidP="00C925C2">
            <w:pPr>
              <w:contextualSpacing/>
              <w:jc w:val="center"/>
              <w:rPr>
                <w:rFonts w:ascii="Times New Roman" w:hAnsi="Times New Roman" w:cs="Times New Roman"/>
                <w:b/>
                <w:sz w:val="20"/>
                <w:szCs w:val="20"/>
              </w:rPr>
            </w:pPr>
            <w:r w:rsidRPr="00C925C2">
              <w:rPr>
                <w:rFonts w:ascii="Times New Roman" w:hAnsi="Times New Roman" w:cs="Times New Roman"/>
                <w:b/>
                <w:sz w:val="20"/>
                <w:szCs w:val="20"/>
              </w:rPr>
              <w:t>разделов и тем</w:t>
            </w:r>
          </w:p>
        </w:tc>
        <w:tc>
          <w:tcPr>
            <w:tcW w:w="6749" w:type="dxa"/>
            <w:shd w:val="clear" w:color="auto" w:fill="EEECE1" w:themeFill="background2"/>
          </w:tcPr>
          <w:p w:rsidR="00C925C2" w:rsidRPr="00C925C2" w:rsidRDefault="00C925C2" w:rsidP="00C925C2">
            <w:pPr>
              <w:contextualSpacing/>
              <w:jc w:val="center"/>
              <w:rPr>
                <w:rFonts w:ascii="Times New Roman" w:hAnsi="Times New Roman" w:cs="Times New Roman"/>
                <w:b/>
                <w:sz w:val="20"/>
                <w:szCs w:val="20"/>
              </w:rPr>
            </w:pPr>
            <w:r w:rsidRPr="00C925C2">
              <w:rPr>
                <w:rFonts w:ascii="Times New Roman" w:hAnsi="Times New Roman" w:cs="Times New Roman"/>
                <w:b/>
                <w:sz w:val="20"/>
                <w:szCs w:val="20"/>
              </w:rPr>
              <w:t>Содержание учебного материала, лабораторные и практические работы</w:t>
            </w:r>
          </w:p>
        </w:tc>
        <w:tc>
          <w:tcPr>
            <w:tcW w:w="931" w:type="dxa"/>
            <w:shd w:val="clear" w:color="auto" w:fill="EEECE1" w:themeFill="background2"/>
          </w:tcPr>
          <w:p w:rsidR="00C925C2" w:rsidRPr="00C925C2" w:rsidRDefault="00C925C2" w:rsidP="00C925C2">
            <w:pPr>
              <w:contextualSpacing/>
              <w:jc w:val="center"/>
              <w:rPr>
                <w:rFonts w:ascii="Times New Roman" w:hAnsi="Times New Roman" w:cs="Times New Roman"/>
                <w:b/>
                <w:sz w:val="20"/>
                <w:szCs w:val="20"/>
              </w:rPr>
            </w:pPr>
            <w:r w:rsidRPr="00C925C2">
              <w:rPr>
                <w:rFonts w:ascii="Times New Roman" w:hAnsi="Times New Roman" w:cs="Times New Roman"/>
                <w:b/>
                <w:sz w:val="20"/>
                <w:szCs w:val="20"/>
              </w:rPr>
              <w:t>Объем часов</w:t>
            </w:r>
          </w:p>
        </w:tc>
        <w:tc>
          <w:tcPr>
            <w:tcW w:w="1512" w:type="dxa"/>
            <w:shd w:val="clear" w:color="auto" w:fill="EEECE1" w:themeFill="background2"/>
          </w:tcPr>
          <w:p w:rsidR="00C925C2" w:rsidRPr="00C925C2" w:rsidRDefault="00C925C2" w:rsidP="00C925C2">
            <w:pPr>
              <w:contextualSpacing/>
              <w:jc w:val="center"/>
              <w:rPr>
                <w:rFonts w:ascii="Times New Roman" w:hAnsi="Times New Roman" w:cs="Times New Roman"/>
                <w:b/>
                <w:sz w:val="20"/>
                <w:szCs w:val="20"/>
              </w:rPr>
            </w:pPr>
            <w:r w:rsidRPr="00C925C2">
              <w:rPr>
                <w:rFonts w:ascii="Times New Roman" w:hAnsi="Times New Roman" w:cs="Times New Roman"/>
                <w:b/>
                <w:sz w:val="20"/>
                <w:szCs w:val="20"/>
              </w:rPr>
              <w:t>Дидактический материал</w:t>
            </w:r>
          </w:p>
        </w:tc>
        <w:tc>
          <w:tcPr>
            <w:tcW w:w="1152" w:type="dxa"/>
            <w:shd w:val="clear" w:color="auto" w:fill="EEECE1" w:themeFill="background2"/>
          </w:tcPr>
          <w:p w:rsidR="00C925C2" w:rsidRPr="00C925C2" w:rsidRDefault="00C925C2" w:rsidP="00C925C2">
            <w:pPr>
              <w:contextualSpacing/>
              <w:jc w:val="center"/>
              <w:rPr>
                <w:rFonts w:ascii="Times New Roman" w:hAnsi="Times New Roman" w:cs="Times New Roman"/>
                <w:b/>
                <w:sz w:val="20"/>
                <w:szCs w:val="20"/>
              </w:rPr>
            </w:pPr>
            <w:r w:rsidRPr="00C925C2">
              <w:rPr>
                <w:rFonts w:ascii="Times New Roman" w:hAnsi="Times New Roman" w:cs="Times New Roman"/>
                <w:b/>
                <w:sz w:val="20"/>
                <w:szCs w:val="20"/>
              </w:rPr>
              <w:t>Домашнее задание</w:t>
            </w:r>
          </w:p>
        </w:tc>
        <w:tc>
          <w:tcPr>
            <w:tcW w:w="1149" w:type="dxa"/>
            <w:shd w:val="clear" w:color="auto" w:fill="EEECE1" w:themeFill="background2"/>
          </w:tcPr>
          <w:p w:rsidR="00C925C2" w:rsidRPr="00C925C2" w:rsidRDefault="00C925C2" w:rsidP="00C925C2">
            <w:pPr>
              <w:contextualSpacing/>
              <w:jc w:val="center"/>
              <w:rPr>
                <w:rFonts w:ascii="Times New Roman" w:hAnsi="Times New Roman" w:cs="Times New Roman"/>
                <w:b/>
                <w:sz w:val="20"/>
                <w:szCs w:val="20"/>
              </w:rPr>
            </w:pPr>
            <w:r w:rsidRPr="00C925C2">
              <w:rPr>
                <w:rFonts w:ascii="Times New Roman" w:hAnsi="Times New Roman" w:cs="Times New Roman"/>
                <w:b/>
                <w:sz w:val="20"/>
                <w:szCs w:val="20"/>
              </w:rPr>
              <w:t>Уровень</w:t>
            </w:r>
          </w:p>
          <w:p w:rsidR="00C925C2" w:rsidRPr="00C925C2" w:rsidRDefault="00C925C2" w:rsidP="00C925C2">
            <w:pPr>
              <w:contextualSpacing/>
              <w:jc w:val="center"/>
              <w:rPr>
                <w:rFonts w:ascii="Times New Roman" w:hAnsi="Times New Roman" w:cs="Times New Roman"/>
                <w:b/>
                <w:sz w:val="20"/>
                <w:szCs w:val="20"/>
              </w:rPr>
            </w:pPr>
            <w:r w:rsidRPr="00C925C2">
              <w:rPr>
                <w:rFonts w:ascii="Times New Roman" w:hAnsi="Times New Roman" w:cs="Times New Roman"/>
                <w:b/>
                <w:sz w:val="20"/>
                <w:szCs w:val="20"/>
              </w:rPr>
              <w:t>освоения</w:t>
            </w:r>
          </w:p>
        </w:tc>
      </w:tr>
      <w:tr w:rsidR="00C925C2" w:rsidRPr="00C925C2" w:rsidTr="00C925C2">
        <w:tc>
          <w:tcPr>
            <w:tcW w:w="942" w:type="dxa"/>
            <w:shd w:val="clear" w:color="auto" w:fill="EEECE1" w:themeFill="background2"/>
          </w:tcPr>
          <w:p w:rsidR="00C925C2" w:rsidRPr="00C925C2" w:rsidRDefault="00C925C2" w:rsidP="00C925C2">
            <w:pPr>
              <w:contextualSpacing/>
              <w:jc w:val="center"/>
              <w:rPr>
                <w:rFonts w:ascii="Times New Roman" w:hAnsi="Times New Roman" w:cs="Times New Roman"/>
                <w:b/>
                <w:i/>
                <w:sz w:val="20"/>
                <w:szCs w:val="20"/>
              </w:rPr>
            </w:pPr>
            <w:r w:rsidRPr="00C925C2">
              <w:rPr>
                <w:rFonts w:ascii="Times New Roman" w:hAnsi="Times New Roman" w:cs="Times New Roman"/>
                <w:b/>
                <w:i/>
                <w:sz w:val="20"/>
                <w:szCs w:val="20"/>
              </w:rPr>
              <w:t>1</w:t>
            </w:r>
          </w:p>
        </w:tc>
        <w:tc>
          <w:tcPr>
            <w:tcW w:w="3179" w:type="dxa"/>
            <w:shd w:val="clear" w:color="auto" w:fill="EEECE1" w:themeFill="background2"/>
          </w:tcPr>
          <w:p w:rsidR="00C925C2" w:rsidRPr="00C925C2" w:rsidRDefault="00C925C2" w:rsidP="00C925C2">
            <w:pPr>
              <w:contextualSpacing/>
              <w:jc w:val="center"/>
              <w:rPr>
                <w:rFonts w:ascii="Times New Roman" w:hAnsi="Times New Roman" w:cs="Times New Roman"/>
                <w:b/>
                <w:i/>
                <w:sz w:val="20"/>
                <w:szCs w:val="20"/>
              </w:rPr>
            </w:pPr>
            <w:r w:rsidRPr="00C925C2">
              <w:rPr>
                <w:rFonts w:ascii="Times New Roman" w:hAnsi="Times New Roman" w:cs="Times New Roman"/>
                <w:b/>
                <w:i/>
                <w:sz w:val="20"/>
                <w:szCs w:val="20"/>
              </w:rPr>
              <w:t>2</w:t>
            </w:r>
          </w:p>
        </w:tc>
        <w:tc>
          <w:tcPr>
            <w:tcW w:w="6749" w:type="dxa"/>
            <w:shd w:val="clear" w:color="auto" w:fill="EEECE1" w:themeFill="background2"/>
          </w:tcPr>
          <w:p w:rsidR="00C925C2" w:rsidRPr="00C925C2" w:rsidRDefault="00C925C2" w:rsidP="00C925C2">
            <w:pPr>
              <w:contextualSpacing/>
              <w:jc w:val="center"/>
              <w:rPr>
                <w:rFonts w:ascii="Times New Roman" w:hAnsi="Times New Roman" w:cs="Times New Roman"/>
                <w:b/>
                <w:i/>
                <w:sz w:val="20"/>
                <w:szCs w:val="20"/>
              </w:rPr>
            </w:pPr>
            <w:r w:rsidRPr="00C925C2">
              <w:rPr>
                <w:rFonts w:ascii="Times New Roman" w:hAnsi="Times New Roman" w:cs="Times New Roman"/>
                <w:b/>
                <w:i/>
                <w:sz w:val="20"/>
                <w:szCs w:val="20"/>
              </w:rPr>
              <w:t>3</w:t>
            </w:r>
          </w:p>
        </w:tc>
        <w:tc>
          <w:tcPr>
            <w:tcW w:w="931" w:type="dxa"/>
            <w:shd w:val="clear" w:color="auto" w:fill="EEECE1" w:themeFill="background2"/>
          </w:tcPr>
          <w:p w:rsidR="00C925C2" w:rsidRPr="00C925C2" w:rsidRDefault="00C925C2" w:rsidP="00C925C2">
            <w:pPr>
              <w:contextualSpacing/>
              <w:jc w:val="center"/>
              <w:rPr>
                <w:rFonts w:ascii="Times New Roman" w:hAnsi="Times New Roman" w:cs="Times New Roman"/>
                <w:b/>
                <w:i/>
                <w:sz w:val="20"/>
                <w:szCs w:val="20"/>
              </w:rPr>
            </w:pPr>
            <w:r w:rsidRPr="00C925C2">
              <w:rPr>
                <w:rFonts w:ascii="Times New Roman" w:hAnsi="Times New Roman" w:cs="Times New Roman"/>
                <w:b/>
                <w:i/>
                <w:sz w:val="20"/>
                <w:szCs w:val="20"/>
              </w:rPr>
              <w:t>4</w:t>
            </w:r>
          </w:p>
        </w:tc>
        <w:tc>
          <w:tcPr>
            <w:tcW w:w="1512" w:type="dxa"/>
            <w:shd w:val="clear" w:color="auto" w:fill="EEECE1" w:themeFill="background2"/>
          </w:tcPr>
          <w:p w:rsidR="00C925C2" w:rsidRPr="00C925C2" w:rsidRDefault="00C925C2" w:rsidP="00C925C2">
            <w:pPr>
              <w:contextualSpacing/>
              <w:jc w:val="center"/>
              <w:rPr>
                <w:rFonts w:ascii="Times New Roman" w:hAnsi="Times New Roman" w:cs="Times New Roman"/>
                <w:b/>
                <w:i/>
                <w:sz w:val="20"/>
                <w:szCs w:val="20"/>
              </w:rPr>
            </w:pPr>
            <w:r w:rsidRPr="00C925C2">
              <w:rPr>
                <w:rFonts w:ascii="Times New Roman" w:hAnsi="Times New Roman" w:cs="Times New Roman"/>
                <w:b/>
                <w:i/>
                <w:sz w:val="20"/>
                <w:szCs w:val="20"/>
              </w:rPr>
              <w:t>5</w:t>
            </w:r>
          </w:p>
        </w:tc>
        <w:tc>
          <w:tcPr>
            <w:tcW w:w="1152" w:type="dxa"/>
            <w:shd w:val="clear" w:color="auto" w:fill="EEECE1" w:themeFill="background2"/>
          </w:tcPr>
          <w:p w:rsidR="00C925C2" w:rsidRPr="00C925C2" w:rsidRDefault="00C925C2" w:rsidP="00C925C2">
            <w:pPr>
              <w:contextualSpacing/>
              <w:jc w:val="center"/>
              <w:rPr>
                <w:rFonts w:ascii="Times New Roman" w:hAnsi="Times New Roman" w:cs="Times New Roman"/>
                <w:b/>
                <w:i/>
                <w:sz w:val="20"/>
                <w:szCs w:val="20"/>
              </w:rPr>
            </w:pPr>
            <w:r w:rsidRPr="00C925C2">
              <w:rPr>
                <w:rFonts w:ascii="Times New Roman" w:hAnsi="Times New Roman" w:cs="Times New Roman"/>
                <w:b/>
                <w:i/>
                <w:sz w:val="20"/>
                <w:szCs w:val="20"/>
              </w:rPr>
              <w:t>6</w:t>
            </w:r>
          </w:p>
        </w:tc>
        <w:tc>
          <w:tcPr>
            <w:tcW w:w="1149" w:type="dxa"/>
            <w:shd w:val="clear" w:color="auto" w:fill="EEECE1" w:themeFill="background2"/>
          </w:tcPr>
          <w:p w:rsidR="00C925C2" w:rsidRPr="00C925C2" w:rsidRDefault="00C925C2" w:rsidP="00C925C2">
            <w:pPr>
              <w:contextualSpacing/>
              <w:jc w:val="center"/>
              <w:rPr>
                <w:rFonts w:ascii="Times New Roman" w:hAnsi="Times New Roman" w:cs="Times New Roman"/>
                <w:b/>
                <w:i/>
                <w:sz w:val="20"/>
                <w:szCs w:val="20"/>
              </w:rPr>
            </w:pPr>
            <w:r w:rsidRPr="00C925C2">
              <w:rPr>
                <w:rFonts w:ascii="Times New Roman" w:hAnsi="Times New Roman" w:cs="Times New Roman"/>
                <w:b/>
                <w:i/>
                <w:sz w:val="20"/>
                <w:szCs w:val="20"/>
              </w:rPr>
              <w:t>7</w:t>
            </w:r>
          </w:p>
        </w:tc>
      </w:tr>
      <w:tr w:rsidR="00C925C2" w:rsidRPr="00C925C2" w:rsidTr="00C925C2">
        <w:trPr>
          <w:trHeight w:val="465"/>
        </w:trPr>
        <w:tc>
          <w:tcPr>
            <w:tcW w:w="942" w:type="dxa"/>
            <w:tcBorders>
              <w:bottom w:val="single" w:sz="4" w:space="0" w:color="auto"/>
            </w:tcBorders>
          </w:tcPr>
          <w:p w:rsidR="00C925C2" w:rsidRPr="00C925C2" w:rsidRDefault="00C925C2" w:rsidP="00C925C2">
            <w:pPr>
              <w:contextualSpacing/>
              <w:rPr>
                <w:rFonts w:ascii="Times New Roman" w:hAnsi="Times New Roman" w:cs="Times New Roman"/>
                <w:b/>
                <w:sz w:val="20"/>
                <w:szCs w:val="20"/>
              </w:rPr>
            </w:pPr>
            <w:r w:rsidRPr="00C925C2">
              <w:rPr>
                <w:rFonts w:ascii="Times New Roman" w:hAnsi="Times New Roman" w:cs="Times New Roman"/>
                <w:b/>
                <w:sz w:val="20"/>
                <w:szCs w:val="20"/>
              </w:rPr>
              <w:t>1</w:t>
            </w:r>
          </w:p>
        </w:tc>
        <w:tc>
          <w:tcPr>
            <w:tcW w:w="3179" w:type="dxa"/>
            <w:vMerge w:val="restart"/>
            <w:tcBorders>
              <w:bottom w:val="single" w:sz="4" w:space="0" w:color="auto"/>
            </w:tcBorders>
          </w:tcPr>
          <w:p w:rsidR="00C925C2" w:rsidRPr="00C925C2" w:rsidRDefault="00C925C2" w:rsidP="00C925C2">
            <w:pPr>
              <w:contextualSpacing/>
              <w:rPr>
                <w:rFonts w:ascii="Times New Roman" w:hAnsi="Times New Roman" w:cs="Times New Roman"/>
                <w:i/>
                <w:sz w:val="20"/>
                <w:szCs w:val="20"/>
              </w:rPr>
            </w:pPr>
            <w:r w:rsidRPr="00C925C2">
              <w:rPr>
                <w:rFonts w:ascii="Times New Roman" w:hAnsi="Times New Roman" w:cs="Times New Roman"/>
                <w:b/>
                <w:sz w:val="20"/>
                <w:szCs w:val="20"/>
              </w:rPr>
              <w:t>Введение (4 часа)</w:t>
            </w:r>
          </w:p>
        </w:tc>
        <w:tc>
          <w:tcPr>
            <w:tcW w:w="6749" w:type="dxa"/>
          </w:tcPr>
          <w:p w:rsidR="00C925C2" w:rsidRPr="00C925C2" w:rsidRDefault="00C925C2" w:rsidP="00C925C2">
            <w:pPr>
              <w:rPr>
                <w:rFonts w:ascii="Times New Roman" w:hAnsi="Times New Roman" w:cs="Times New Roman"/>
                <w:i/>
                <w:sz w:val="20"/>
                <w:szCs w:val="20"/>
              </w:rPr>
            </w:pPr>
            <w:r w:rsidRPr="00C925C2">
              <w:rPr>
                <w:rFonts w:ascii="Times New Roman" w:hAnsi="Times New Roman" w:cs="Times New Roman"/>
                <w:sz w:val="20"/>
                <w:szCs w:val="20"/>
              </w:rPr>
              <w:t>Введение. Обучение работе на компьютере. Информация. Информатика. Компьютер. Как устроен компьютер.</w:t>
            </w:r>
          </w:p>
        </w:tc>
        <w:tc>
          <w:tcPr>
            <w:tcW w:w="931" w:type="dxa"/>
          </w:tcPr>
          <w:p w:rsidR="00C925C2" w:rsidRPr="00C925C2" w:rsidRDefault="00C925C2" w:rsidP="00C925C2">
            <w:pPr>
              <w:contextualSpacing/>
              <w:jc w:val="center"/>
              <w:rPr>
                <w:rFonts w:ascii="Times New Roman" w:hAnsi="Times New Roman" w:cs="Times New Roman"/>
                <w:sz w:val="20"/>
                <w:szCs w:val="20"/>
              </w:rPr>
            </w:pPr>
            <w:r w:rsidRPr="00C925C2">
              <w:rPr>
                <w:rFonts w:ascii="Times New Roman" w:hAnsi="Times New Roman" w:cs="Times New Roman"/>
                <w:sz w:val="20"/>
                <w:szCs w:val="20"/>
              </w:rPr>
              <w:t>2</w:t>
            </w:r>
          </w:p>
        </w:tc>
        <w:tc>
          <w:tcPr>
            <w:tcW w:w="1512" w:type="dxa"/>
          </w:tcPr>
          <w:p w:rsidR="00C925C2" w:rsidRPr="00C925C2" w:rsidRDefault="00C925C2" w:rsidP="00C925C2">
            <w:pPr>
              <w:contextualSpacing/>
              <w:jc w:val="center"/>
              <w:rPr>
                <w:rFonts w:ascii="Times New Roman" w:hAnsi="Times New Roman" w:cs="Times New Roman"/>
                <w:i/>
                <w:sz w:val="20"/>
                <w:szCs w:val="20"/>
              </w:rPr>
            </w:pPr>
            <w:r w:rsidRPr="00C925C2">
              <w:rPr>
                <w:rFonts w:ascii="Times New Roman" w:hAnsi="Times New Roman" w:cs="Times New Roman"/>
                <w:i/>
                <w:sz w:val="20"/>
                <w:szCs w:val="20"/>
              </w:rPr>
              <w:t>Презентация,</w:t>
            </w:r>
          </w:p>
          <w:p w:rsidR="00C925C2" w:rsidRPr="00C925C2" w:rsidRDefault="00C925C2" w:rsidP="00C925C2">
            <w:pPr>
              <w:contextualSpacing/>
              <w:jc w:val="center"/>
              <w:rPr>
                <w:rFonts w:ascii="Times New Roman" w:hAnsi="Times New Roman" w:cs="Times New Roman"/>
                <w:i/>
                <w:sz w:val="20"/>
                <w:szCs w:val="20"/>
              </w:rPr>
            </w:pPr>
            <w:r w:rsidRPr="00C925C2">
              <w:rPr>
                <w:rFonts w:ascii="Times New Roman" w:hAnsi="Times New Roman" w:cs="Times New Roman"/>
                <w:i/>
                <w:sz w:val="20"/>
                <w:szCs w:val="20"/>
              </w:rPr>
              <w:t>медиосистема</w:t>
            </w:r>
          </w:p>
        </w:tc>
        <w:tc>
          <w:tcPr>
            <w:tcW w:w="1152" w:type="dxa"/>
          </w:tcPr>
          <w:p w:rsidR="00C925C2" w:rsidRPr="00C925C2" w:rsidRDefault="00C925C2" w:rsidP="00C925C2">
            <w:pPr>
              <w:contextualSpacing/>
              <w:jc w:val="center"/>
              <w:rPr>
                <w:rFonts w:ascii="Times New Roman" w:hAnsi="Times New Roman" w:cs="Times New Roman"/>
                <w:i/>
                <w:sz w:val="20"/>
                <w:szCs w:val="20"/>
              </w:rPr>
            </w:pPr>
          </w:p>
        </w:tc>
        <w:tc>
          <w:tcPr>
            <w:tcW w:w="1149" w:type="dxa"/>
          </w:tcPr>
          <w:p w:rsidR="00C925C2" w:rsidRPr="00C925C2" w:rsidRDefault="00C925C2" w:rsidP="00C925C2">
            <w:pPr>
              <w:contextualSpacing/>
              <w:jc w:val="center"/>
              <w:rPr>
                <w:rFonts w:ascii="Times New Roman" w:hAnsi="Times New Roman" w:cs="Times New Roman"/>
                <w:i/>
                <w:sz w:val="20"/>
                <w:szCs w:val="20"/>
              </w:rPr>
            </w:pPr>
            <w:r w:rsidRPr="00C925C2">
              <w:rPr>
                <w:rFonts w:ascii="Times New Roman" w:hAnsi="Times New Roman" w:cs="Times New Roman"/>
                <w:i/>
                <w:sz w:val="20"/>
                <w:szCs w:val="20"/>
              </w:rPr>
              <w:t>1</w:t>
            </w:r>
          </w:p>
        </w:tc>
      </w:tr>
      <w:tr w:rsidR="00C925C2" w:rsidRPr="00C925C2" w:rsidTr="00C925C2">
        <w:tc>
          <w:tcPr>
            <w:tcW w:w="942" w:type="dxa"/>
          </w:tcPr>
          <w:p w:rsidR="00C925C2" w:rsidRPr="00C925C2" w:rsidRDefault="00C925C2" w:rsidP="00C925C2">
            <w:pPr>
              <w:contextualSpacing/>
              <w:rPr>
                <w:rFonts w:ascii="Times New Roman" w:hAnsi="Times New Roman" w:cs="Times New Roman"/>
                <w:b/>
                <w:sz w:val="20"/>
                <w:szCs w:val="20"/>
              </w:rPr>
            </w:pPr>
            <w:r w:rsidRPr="00C925C2">
              <w:rPr>
                <w:rFonts w:ascii="Times New Roman" w:hAnsi="Times New Roman" w:cs="Times New Roman"/>
                <w:b/>
                <w:sz w:val="20"/>
                <w:szCs w:val="20"/>
              </w:rPr>
              <w:t>2</w:t>
            </w:r>
          </w:p>
        </w:tc>
        <w:tc>
          <w:tcPr>
            <w:tcW w:w="3179" w:type="dxa"/>
            <w:vMerge/>
          </w:tcPr>
          <w:p w:rsidR="00C925C2" w:rsidRPr="00C925C2" w:rsidRDefault="00C925C2" w:rsidP="00C925C2">
            <w:pPr>
              <w:contextualSpacing/>
              <w:rPr>
                <w:rFonts w:ascii="Times New Roman" w:hAnsi="Times New Roman" w:cs="Times New Roman"/>
                <w:b/>
                <w:sz w:val="20"/>
                <w:szCs w:val="20"/>
              </w:rPr>
            </w:pPr>
          </w:p>
        </w:tc>
        <w:tc>
          <w:tcPr>
            <w:tcW w:w="6749" w:type="dxa"/>
          </w:tcPr>
          <w:p w:rsidR="00C925C2" w:rsidRPr="00C925C2" w:rsidRDefault="00C925C2" w:rsidP="00C925C2">
            <w:pPr>
              <w:rPr>
                <w:rFonts w:ascii="Times New Roman" w:hAnsi="Times New Roman" w:cs="Times New Roman"/>
                <w:b/>
                <w:sz w:val="20"/>
                <w:szCs w:val="20"/>
              </w:rPr>
            </w:pPr>
            <w:r w:rsidRPr="00C925C2">
              <w:rPr>
                <w:rFonts w:ascii="Times New Roman" w:hAnsi="Times New Roman" w:cs="Times New Roman"/>
                <w:b/>
                <w:sz w:val="20"/>
                <w:szCs w:val="20"/>
              </w:rPr>
              <w:t xml:space="preserve">Практическая работа </w:t>
            </w:r>
            <w:r w:rsidRPr="00C925C2">
              <w:rPr>
                <w:rFonts w:ascii="Times New Roman" w:hAnsi="Times New Roman" w:cs="Times New Roman"/>
                <w:sz w:val="20"/>
                <w:szCs w:val="20"/>
              </w:rPr>
              <w:t>Рабочий стол. Запуск программ</w:t>
            </w:r>
            <w:r w:rsidRPr="00C925C2">
              <w:rPr>
                <w:rFonts w:ascii="Times New Roman" w:hAnsi="Times New Roman" w:cs="Times New Roman"/>
                <w:b/>
                <w:sz w:val="20"/>
                <w:szCs w:val="20"/>
              </w:rPr>
              <w:t xml:space="preserve"> </w:t>
            </w:r>
            <w:r w:rsidRPr="00C925C2">
              <w:rPr>
                <w:rFonts w:ascii="Times New Roman" w:hAnsi="Times New Roman" w:cs="Times New Roman"/>
                <w:sz w:val="20"/>
                <w:szCs w:val="20"/>
              </w:rPr>
              <w:t>.Организация личного пространства (папки) создание файла (визитка)</w:t>
            </w:r>
          </w:p>
        </w:tc>
        <w:tc>
          <w:tcPr>
            <w:tcW w:w="931" w:type="dxa"/>
          </w:tcPr>
          <w:p w:rsidR="00C925C2" w:rsidRPr="00C925C2" w:rsidRDefault="00C925C2" w:rsidP="00C925C2">
            <w:pPr>
              <w:contextualSpacing/>
              <w:jc w:val="center"/>
              <w:rPr>
                <w:rFonts w:ascii="Times New Roman" w:hAnsi="Times New Roman" w:cs="Times New Roman"/>
                <w:sz w:val="20"/>
                <w:szCs w:val="20"/>
              </w:rPr>
            </w:pPr>
            <w:r w:rsidRPr="00C925C2">
              <w:rPr>
                <w:rFonts w:ascii="Times New Roman" w:hAnsi="Times New Roman" w:cs="Times New Roman"/>
                <w:sz w:val="20"/>
                <w:szCs w:val="20"/>
              </w:rPr>
              <w:t>2</w:t>
            </w:r>
          </w:p>
        </w:tc>
        <w:tc>
          <w:tcPr>
            <w:tcW w:w="1512" w:type="dxa"/>
          </w:tcPr>
          <w:p w:rsidR="00C925C2" w:rsidRPr="00C925C2" w:rsidRDefault="00C925C2" w:rsidP="00C925C2">
            <w:pPr>
              <w:contextualSpacing/>
              <w:jc w:val="center"/>
              <w:rPr>
                <w:rFonts w:ascii="Times New Roman" w:hAnsi="Times New Roman" w:cs="Times New Roman"/>
                <w:i/>
                <w:sz w:val="20"/>
                <w:szCs w:val="20"/>
              </w:rPr>
            </w:pPr>
            <w:r w:rsidRPr="00C925C2">
              <w:rPr>
                <w:rFonts w:ascii="Times New Roman" w:hAnsi="Times New Roman" w:cs="Times New Roman"/>
                <w:i/>
                <w:sz w:val="20"/>
                <w:szCs w:val="20"/>
              </w:rPr>
              <w:t>Класс ИКТ метод. Реком.</w:t>
            </w:r>
          </w:p>
        </w:tc>
        <w:tc>
          <w:tcPr>
            <w:tcW w:w="1152" w:type="dxa"/>
          </w:tcPr>
          <w:p w:rsidR="00C925C2" w:rsidRPr="00C925C2" w:rsidRDefault="00C925C2" w:rsidP="00C925C2">
            <w:pPr>
              <w:contextualSpacing/>
              <w:jc w:val="center"/>
              <w:rPr>
                <w:rFonts w:ascii="Times New Roman" w:hAnsi="Times New Roman" w:cs="Times New Roman"/>
                <w:i/>
                <w:sz w:val="20"/>
                <w:szCs w:val="20"/>
              </w:rPr>
            </w:pPr>
            <w:r w:rsidRPr="00C925C2">
              <w:rPr>
                <w:rFonts w:ascii="Times New Roman" w:hAnsi="Times New Roman" w:cs="Times New Roman"/>
                <w:i/>
                <w:sz w:val="20"/>
                <w:szCs w:val="20"/>
              </w:rPr>
              <w:t>Оформить отчет</w:t>
            </w:r>
          </w:p>
        </w:tc>
        <w:tc>
          <w:tcPr>
            <w:tcW w:w="1149" w:type="dxa"/>
          </w:tcPr>
          <w:p w:rsidR="00C925C2" w:rsidRPr="00C925C2" w:rsidRDefault="00C925C2" w:rsidP="00C925C2">
            <w:pPr>
              <w:contextualSpacing/>
              <w:jc w:val="center"/>
              <w:rPr>
                <w:rFonts w:ascii="Times New Roman" w:hAnsi="Times New Roman" w:cs="Times New Roman"/>
                <w:i/>
                <w:sz w:val="20"/>
                <w:szCs w:val="20"/>
              </w:rPr>
            </w:pPr>
            <w:r w:rsidRPr="00C925C2">
              <w:rPr>
                <w:rFonts w:ascii="Times New Roman" w:hAnsi="Times New Roman" w:cs="Times New Roman"/>
                <w:i/>
                <w:sz w:val="20"/>
                <w:szCs w:val="20"/>
              </w:rPr>
              <w:t>2</w:t>
            </w:r>
          </w:p>
        </w:tc>
      </w:tr>
      <w:tr w:rsidR="00C925C2" w:rsidRPr="00C925C2" w:rsidTr="00C925C2">
        <w:tc>
          <w:tcPr>
            <w:tcW w:w="942" w:type="dxa"/>
            <w:shd w:val="clear" w:color="auto" w:fill="EEECE1" w:themeFill="background2"/>
          </w:tcPr>
          <w:p w:rsidR="00C925C2" w:rsidRPr="00C925C2" w:rsidRDefault="00C925C2" w:rsidP="00C925C2">
            <w:pPr>
              <w:contextualSpacing/>
              <w:rPr>
                <w:rFonts w:ascii="Times New Roman" w:hAnsi="Times New Roman" w:cs="Times New Roman"/>
                <w:b/>
                <w:color w:val="FF0000"/>
                <w:sz w:val="20"/>
                <w:szCs w:val="20"/>
              </w:rPr>
            </w:pPr>
          </w:p>
        </w:tc>
        <w:tc>
          <w:tcPr>
            <w:tcW w:w="9928" w:type="dxa"/>
            <w:gridSpan w:val="2"/>
            <w:shd w:val="clear" w:color="auto" w:fill="EEECE1" w:themeFill="background2"/>
          </w:tcPr>
          <w:p w:rsidR="00C925C2" w:rsidRPr="00C925C2" w:rsidRDefault="00C925C2" w:rsidP="00C925C2">
            <w:pPr>
              <w:contextualSpacing/>
              <w:rPr>
                <w:rFonts w:ascii="Times New Roman" w:hAnsi="Times New Roman" w:cs="Times New Roman"/>
                <w:b/>
                <w:sz w:val="20"/>
                <w:szCs w:val="20"/>
              </w:rPr>
            </w:pPr>
            <w:r w:rsidRPr="00C925C2">
              <w:rPr>
                <w:rFonts w:ascii="Times New Roman" w:hAnsi="Times New Roman" w:cs="Times New Roman"/>
                <w:b/>
                <w:color w:val="FF0000"/>
                <w:sz w:val="20"/>
                <w:szCs w:val="20"/>
              </w:rPr>
              <w:t xml:space="preserve">Раздел 1. Основы компьютерной  Графики </w:t>
            </w:r>
          </w:p>
        </w:tc>
        <w:tc>
          <w:tcPr>
            <w:tcW w:w="931" w:type="dxa"/>
            <w:shd w:val="clear" w:color="auto" w:fill="EEECE1" w:themeFill="background2"/>
          </w:tcPr>
          <w:p w:rsidR="00C925C2" w:rsidRPr="00C925C2" w:rsidRDefault="00C925C2" w:rsidP="00C925C2">
            <w:pPr>
              <w:contextualSpacing/>
              <w:jc w:val="center"/>
              <w:rPr>
                <w:rFonts w:ascii="Times New Roman" w:hAnsi="Times New Roman" w:cs="Times New Roman"/>
                <w:b/>
                <w:sz w:val="20"/>
                <w:szCs w:val="20"/>
              </w:rPr>
            </w:pPr>
            <w:r w:rsidRPr="00C925C2">
              <w:rPr>
                <w:rFonts w:ascii="Times New Roman" w:hAnsi="Times New Roman" w:cs="Times New Roman"/>
                <w:b/>
                <w:sz w:val="20"/>
                <w:szCs w:val="20"/>
              </w:rPr>
              <w:t>14</w:t>
            </w:r>
          </w:p>
        </w:tc>
        <w:tc>
          <w:tcPr>
            <w:tcW w:w="1512" w:type="dxa"/>
            <w:shd w:val="clear" w:color="auto" w:fill="EEECE1" w:themeFill="background2"/>
          </w:tcPr>
          <w:p w:rsidR="00C925C2" w:rsidRPr="00C925C2" w:rsidRDefault="00C925C2" w:rsidP="00C925C2">
            <w:pPr>
              <w:contextualSpacing/>
              <w:jc w:val="center"/>
              <w:rPr>
                <w:rFonts w:ascii="Times New Roman" w:hAnsi="Times New Roman" w:cs="Times New Roman"/>
                <w:i/>
                <w:sz w:val="20"/>
                <w:szCs w:val="20"/>
              </w:rPr>
            </w:pPr>
          </w:p>
        </w:tc>
        <w:tc>
          <w:tcPr>
            <w:tcW w:w="1152" w:type="dxa"/>
            <w:shd w:val="clear" w:color="auto" w:fill="EEECE1" w:themeFill="background2"/>
          </w:tcPr>
          <w:p w:rsidR="00C925C2" w:rsidRPr="00C925C2" w:rsidRDefault="00C925C2" w:rsidP="00C925C2">
            <w:pPr>
              <w:contextualSpacing/>
              <w:jc w:val="center"/>
              <w:rPr>
                <w:rFonts w:ascii="Times New Roman" w:hAnsi="Times New Roman" w:cs="Times New Roman"/>
                <w:i/>
                <w:sz w:val="20"/>
                <w:szCs w:val="20"/>
              </w:rPr>
            </w:pPr>
          </w:p>
        </w:tc>
        <w:tc>
          <w:tcPr>
            <w:tcW w:w="1149" w:type="dxa"/>
            <w:shd w:val="clear" w:color="auto" w:fill="EEECE1" w:themeFill="background2"/>
          </w:tcPr>
          <w:p w:rsidR="00C925C2" w:rsidRPr="00C925C2" w:rsidRDefault="00C925C2" w:rsidP="00C925C2">
            <w:pPr>
              <w:contextualSpacing/>
              <w:jc w:val="center"/>
              <w:rPr>
                <w:rFonts w:ascii="Times New Roman" w:hAnsi="Times New Roman" w:cs="Times New Roman"/>
                <w:i/>
                <w:sz w:val="20"/>
                <w:szCs w:val="20"/>
              </w:rPr>
            </w:pPr>
          </w:p>
        </w:tc>
      </w:tr>
      <w:tr w:rsidR="00C925C2" w:rsidRPr="00C925C2" w:rsidTr="00C925C2">
        <w:trPr>
          <w:trHeight w:val="256"/>
        </w:trPr>
        <w:tc>
          <w:tcPr>
            <w:tcW w:w="942" w:type="dxa"/>
          </w:tcPr>
          <w:p w:rsidR="00C925C2" w:rsidRPr="00C925C2" w:rsidRDefault="00C925C2" w:rsidP="00C925C2">
            <w:pPr>
              <w:contextualSpacing/>
              <w:rPr>
                <w:rFonts w:ascii="Times New Roman" w:hAnsi="Times New Roman" w:cs="Times New Roman"/>
                <w:b/>
                <w:sz w:val="20"/>
                <w:szCs w:val="20"/>
              </w:rPr>
            </w:pPr>
            <w:r w:rsidRPr="00C925C2">
              <w:rPr>
                <w:rFonts w:ascii="Times New Roman" w:hAnsi="Times New Roman" w:cs="Times New Roman"/>
                <w:b/>
                <w:sz w:val="20"/>
                <w:szCs w:val="20"/>
              </w:rPr>
              <w:t>3</w:t>
            </w:r>
          </w:p>
        </w:tc>
        <w:tc>
          <w:tcPr>
            <w:tcW w:w="3179" w:type="dxa"/>
            <w:vMerge w:val="restart"/>
          </w:tcPr>
          <w:p w:rsidR="00C925C2" w:rsidRPr="00C925C2" w:rsidRDefault="00C925C2" w:rsidP="00C925C2">
            <w:pPr>
              <w:contextualSpacing/>
              <w:rPr>
                <w:rFonts w:ascii="Times New Roman" w:hAnsi="Times New Roman" w:cs="Times New Roman"/>
                <w:b/>
                <w:sz w:val="20"/>
                <w:szCs w:val="20"/>
              </w:rPr>
            </w:pPr>
            <w:r w:rsidRPr="00C925C2">
              <w:rPr>
                <w:rFonts w:ascii="Times New Roman" w:hAnsi="Times New Roman" w:cs="Times New Roman"/>
                <w:b/>
                <w:sz w:val="20"/>
                <w:szCs w:val="20"/>
              </w:rPr>
              <w:t>Тема 1. Освоение среды</w:t>
            </w:r>
          </w:p>
          <w:p w:rsidR="00C925C2" w:rsidRPr="00C925C2" w:rsidRDefault="00C925C2" w:rsidP="00C925C2">
            <w:pPr>
              <w:contextualSpacing/>
              <w:rPr>
                <w:rFonts w:ascii="Times New Roman" w:hAnsi="Times New Roman" w:cs="Times New Roman"/>
                <w:b/>
                <w:sz w:val="20"/>
                <w:szCs w:val="20"/>
              </w:rPr>
            </w:pPr>
            <w:r w:rsidRPr="00C925C2">
              <w:rPr>
                <w:rFonts w:ascii="Times New Roman" w:hAnsi="Times New Roman" w:cs="Times New Roman"/>
                <w:b/>
                <w:sz w:val="20"/>
                <w:szCs w:val="20"/>
              </w:rPr>
              <w:t>графического редактора</w:t>
            </w:r>
            <w:r w:rsidRPr="00C925C2">
              <w:rPr>
                <w:rFonts w:ascii="Times New Roman" w:hAnsi="Times New Roman" w:cs="Times New Roman"/>
                <w:sz w:val="20"/>
                <w:szCs w:val="20"/>
              </w:rPr>
              <w:t xml:space="preserve"> </w:t>
            </w:r>
            <w:r w:rsidRPr="00C925C2">
              <w:rPr>
                <w:rFonts w:ascii="Times New Roman" w:hAnsi="Times New Roman" w:cs="Times New Roman"/>
                <w:b/>
                <w:sz w:val="20"/>
                <w:szCs w:val="20"/>
              </w:rPr>
              <w:t>Paint</w:t>
            </w:r>
          </w:p>
        </w:tc>
        <w:tc>
          <w:tcPr>
            <w:tcW w:w="6749" w:type="dxa"/>
          </w:tcPr>
          <w:p w:rsidR="00C925C2" w:rsidRPr="00C925C2" w:rsidRDefault="00C925C2" w:rsidP="00C925C2">
            <w:pPr>
              <w:rPr>
                <w:rFonts w:ascii="Times New Roman" w:hAnsi="Times New Roman" w:cs="Times New Roman"/>
                <w:sz w:val="20"/>
                <w:szCs w:val="20"/>
              </w:rPr>
            </w:pPr>
            <w:r w:rsidRPr="00C925C2">
              <w:rPr>
                <w:rFonts w:ascii="Times New Roman" w:hAnsi="Times New Roman" w:cs="Times New Roman"/>
                <w:sz w:val="20"/>
                <w:szCs w:val="20"/>
              </w:rPr>
              <w:t>Инструменты рисования в Paint.</w:t>
            </w:r>
            <w:r w:rsidRPr="00C925C2">
              <w:t xml:space="preserve"> </w:t>
            </w:r>
            <w:r w:rsidRPr="00C925C2">
              <w:rPr>
                <w:rFonts w:ascii="Times New Roman" w:hAnsi="Times New Roman" w:cs="Times New Roman"/>
                <w:sz w:val="20"/>
                <w:szCs w:val="20"/>
              </w:rPr>
              <w:t>Панель Палитра. Изменение палитры.</w:t>
            </w:r>
            <w:r w:rsidRPr="00C925C2">
              <w:t xml:space="preserve"> </w:t>
            </w:r>
            <w:r w:rsidRPr="00C925C2">
              <w:rPr>
                <w:rFonts w:ascii="Times New Roman" w:hAnsi="Times New Roman" w:cs="Times New Roman"/>
                <w:sz w:val="20"/>
                <w:szCs w:val="20"/>
              </w:rPr>
              <w:t>Освоение среды графического редактора Paint</w:t>
            </w:r>
          </w:p>
        </w:tc>
        <w:tc>
          <w:tcPr>
            <w:tcW w:w="931" w:type="dxa"/>
          </w:tcPr>
          <w:p w:rsidR="00C925C2" w:rsidRPr="00C925C2" w:rsidRDefault="00C925C2" w:rsidP="00C925C2">
            <w:pPr>
              <w:contextualSpacing/>
              <w:jc w:val="center"/>
              <w:rPr>
                <w:rFonts w:ascii="Times New Roman" w:hAnsi="Times New Roman" w:cs="Times New Roman"/>
                <w:sz w:val="20"/>
                <w:szCs w:val="20"/>
              </w:rPr>
            </w:pPr>
            <w:r w:rsidRPr="00C925C2">
              <w:rPr>
                <w:rFonts w:ascii="Times New Roman" w:hAnsi="Times New Roman" w:cs="Times New Roman"/>
                <w:sz w:val="20"/>
                <w:szCs w:val="20"/>
              </w:rPr>
              <w:t>2</w:t>
            </w:r>
          </w:p>
        </w:tc>
        <w:tc>
          <w:tcPr>
            <w:tcW w:w="1512" w:type="dxa"/>
          </w:tcPr>
          <w:p w:rsidR="00C925C2" w:rsidRPr="00C925C2" w:rsidRDefault="00C925C2" w:rsidP="00C925C2">
            <w:pPr>
              <w:contextualSpacing/>
              <w:jc w:val="center"/>
              <w:rPr>
                <w:rFonts w:ascii="Times New Roman" w:hAnsi="Times New Roman" w:cs="Times New Roman"/>
                <w:i/>
                <w:sz w:val="20"/>
                <w:szCs w:val="20"/>
              </w:rPr>
            </w:pPr>
            <w:r w:rsidRPr="00C925C2">
              <w:rPr>
                <w:rFonts w:ascii="Times New Roman" w:hAnsi="Times New Roman" w:cs="Times New Roman"/>
                <w:i/>
                <w:sz w:val="20"/>
                <w:szCs w:val="20"/>
              </w:rPr>
              <w:t>Презентация,</w:t>
            </w:r>
          </w:p>
          <w:p w:rsidR="00C925C2" w:rsidRPr="00C925C2" w:rsidRDefault="00C925C2" w:rsidP="00C925C2">
            <w:pPr>
              <w:contextualSpacing/>
              <w:jc w:val="center"/>
              <w:rPr>
                <w:rFonts w:ascii="Times New Roman" w:hAnsi="Times New Roman" w:cs="Times New Roman"/>
                <w:i/>
                <w:sz w:val="20"/>
                <w:szCs w:val="20"/>
              </w:rPr>
            </w:pPr>
            <w:r w:rsidRPr="00C925C2">
              <w:rPr>
                <w:rFonts w:ascii="Times New Roman" w:hAnsi="Times New Roman" w:cs="Times New Roman"/>
                <w:i/>
                <w:sz w:val="20"/>
                <w:szCs w:val="20"/>
              </w:rPr>
              <w:t>медиосистема</w:t>
            </w:r>
          </w:p>
        </w:tc>
        <w:tc>
          <w:tcPr>
            <w:tcW w:w="1152" w:type="dxa"/>
          </w:tcPr>
          <w:p w:rsidR="00C925C2" w:rsidRPr="00C925C2" w:rsidRDefault="00C925C2" w:rsidP="00C925C2">
            <w:pPr>
              <w:contextualSpacing/>
              <w:jc w:val="center"/>
              <w:rPr>
                <w:rFonts w:ascii="Times New Roman" w:hAnsi="Times New Roman" w:cs="Times New Roman"/>
                <w:i/>
                <w:sz w:val="20"/>
                <w:szCs w:val="20"/>
              </w:rPr>
            </w:pPr>
          </w:p>
        </w:tc>
        <w:tc>
          <w:tcPr>
            <w:tcW w:w="1149" w:type="dxa"/>
          </w:tcPr>
          <w:p w:rsidR="00C925C2" w:rsidRPr="00C925C2" w:rsidRDefault="00C925C2" w:rsidP="00C925C2">
            <w:pPr>
              <w:contextualSpacing/>
              <w:jc w:val="center"/>
              <w:rPr>
                <w:rFonts w:ascii="Times New Roman" w:hAnsi="Times New Roman" w:cs="Times New Roman"/>
                <w:i/>
                <w:sz w:val="20"/>
                <w:szCs w:val="20"/>
              </w:rPr>
            </w:pPr>
            <w:r w:rsidRPr="00C925C2">
              <w:rPr>
                <w:rFonts w:ascii="Times New Roman" w:hAnsi="Times New Roman" w:cs="Times New Roman"/>
                <w:i/>
                <w:sz w:val="20"/>
                <w:szCs w:val="20"/>
              </w:rPr>
              <w:t>1</w:t>
            </w:r>
          </w:p>
        </w:tc>
      </w:tr>
      <w:tr w:rsidR="00C925C2" w:rsidRPr="00C925C2" w:rsidTr="00C925C2">
        <w:tc>
          <w:tcPr>
            <w:tcW w:w="942" w:type="dxa"/>
          </w:tcPr>
          <w:p w:rsidR="00C925C2" w:rsidRPr="00C925C2" w:rsidRDefault="00C925C2" w:rsidP="00C925C2">
            <w:pPr>
              <w:contextualSpacing/>
              <w:rPr>
                <w:rFonts w:ascii="Times New Roman" w:hAnsi="Times New Roman" w:cs="Times New Roman"/>
                <w:b/>
                <w:sz w:val="20"/>
                <w:szCs w:val="20"/>
              </w:rPr>
            </w:pPr>
            <w:r w:rsidRPr="00C925C2">
              <w:rPr>
                <w:rFonts w:ascii="Times New Roman" w:hAnsi="Times New Roman" w:cs="Times New Roman"/>
                <w:b/>
                <w:sz w:val="20"/>
                <w:szCs w:val="20"/>
              </w:rPr>
              <w:t>4</w:t>
            </w:r>
          </w:p>
        </w:tc>
        <w:tc>
          <w:tcPr>
            <w:tcW w:w="3179" w:type="dxa"/>
            <w:vMerge/>
          </w:tcPr>
          <w:p w:rsidR="00C925C2" w:rsidRPr="00C925C2" w:rsidRDefault="00C925C2" w:rsidP="00C925C2">
            <w:pPr>
              <w:contextualSpacing/>
              <w:rPr>
                <w:rFonts w:ascii="Times New Roman" w:hAnsi="Times New Roman" w:cs="Times New Roman"/>
                <w:b/>
                <w:sz w:val="20"/>
                <w:szCs w:val="20"/>
              </w:rPr>
            </w:pPr>
          </w:p>
        </w:tc>
        <w:tc>
          <w:tcPr>
            <w:tcW w:w="6749" w:type="dxa"/>
          </w:tcPr>
          <w:p w:rsidR="00C925C2" w:rsidRPr="00C925C2" w:rsidRDefault="00C925C2" w:rsidP="00C925C2">
            <w:pPr>
              <w:contextualSpacing/>
              <w:rPr>
                <w:rFonts w:ascii="Times New Roman" w:hAnsi="Times New Roman" w:cs="Times New Roman"/>
                <w:b/>
                <w:sz w:val="20"/>
                <w:szCs w:val="20"/>
              </w:rPr>
            </w:pPr>
            <w:r w:rsidRPr="00C925C2">
              <w:rPr>
                <w:rFonts w:ascii="Times New Roman" w:hAnsi="Times New Roman" w:cs="Times New Roman"/>
                <w:b/>
                <w:sz w:val="20"/>
                <w:szCs w:val="20"/>
              </w:rPr>
              <w:t>Практическая работа</w:t>
            </w:r>
            <w:r w:rsidRPr="00C925C2">
              <w:t xml:space="preserve">. </w:t>
            </w:r>
            <w:r w:rsidRPr="00C925C2">
              <w:rPr>
                <w:rFonts w:ascii="Times New Roman" w:hAnsi="Times New Roman" w:cs="Times New Roman"/>
                <w:sz w:val="20"/>
                <w:szCs w:val="20"/>
              </w:rPr>
              <w:t>Свободное рисование.</w:t>
            </w:r>
          </w:p>
        </w:tc>
        <w:tc>
          <w:tcPr>
            <w:tcW w:w="931" w:type="dxa"/>
          </w:tcPr>
          <w:p w:rsidR="00C925C2" w:rsidRPr="00C925C2" w:rsidRDefault="00C925C2" w:rsidP="00C925C2">
            <w:pPr>
              <w:contextualSpacing/>
              <w:jc w:val="center"/>
              <w:rPr>
                <w:rFonts w:ascii="Times New Roman" w:hAnsi="Times New Roman" w:cs="Times New Roman"/>
                <w:sz w:val="20"/>
                <w:szCs w:val="20"/>
              </w:rPr>
            </w:pPr>
            <w:r w:rsidRPr="00C925C2">
              <w:rPr>
                <w:rFonts w:ascii="Times New Roman" w:hAnsi="Times New Roman" w:cs="Times New Roman"/>
                <w:sz w:val="20"/>
                <w:szCs w:val="20"/>
              </w:rPr>
              <w:t>2</w:t>
            </w:r>
          </w:p>
        </w:tc>
        <w:tc>
          <w:tcPr>
            <w:tcW w:w="1512" w:type="dxa"/>
          </w:tcPr>
          <w:p w:rsidR="00C925C2" w:rsidRPr="00C925C2" w:rsidRDefault="00C925C2" w:rsidP="00C925C2">
            <w:pPr>
              <w:contextualSpacing/>
              <w:jc w:val="center"/>
              <w:rPr>
                <w:rFonts w:ascii="Times New Roman" w:hAnsi="Times New Roman" w:cs="Times New Roman"/>
                <w:i/>
                <w:sz w:val="20"/>
                <w:szCs w:val="20"/>
              </w:rPr>
            </w:pPr>
            <w:r w:rsidRPr="00C925C2">
              <w:rPr>
                <w:rFonts w:ascii="Times New Roman" w:hAnsi="Times New Roman" w:cs="Times New Roman"/>
                <w:i/>
                <w:sz w:val="20"/>
                <w:szCs w:val="20"/>
              </w:rPr>
              <w:t>Класс ИКТ</w:t>
            </w:r>
          </w:p>
        </w:tc>
        <w:tc>
          <w:tcPr>
            <w:tcW w:w="1152" w:type="dxa"/>
          </w:tcPr>
          <w:p w:rsidR="00C925C2" w:rsidRPr="00C925C2" w:rsidRDefault="00C925C2" w:rsidP="00C925C2">
            <w:pPr>
              <w:contextualSpacing/>
              <w:jc w:val="center"/>
              <w:rPr>
                <w:rFonts w:ascii="Times New Roman" w:hAnsi="Times New Roman" w:cs="Times New Roman"/>
                <w:i/>
                <w:sz w:val="20"/>
                <w:szCs w:val="20"/>
              </w:rPr>
            </w:pPr>
          </w:p>
        </w:tc>
        <w:tc>
          <w:tcPr>
            <w:tcW w:w="1149" w:type="dxa"/>
          </w:tcPr>
          <w:p w:rsidR="00C925C2" w:rsidRPr="00C925C2" w:rsidRDefault="00C925C2" w:rsidP="00C925C2">
            <w:pPr>
              <w:contextualSpacing/>
              <w:jc w:val="center"/>
              <w:rPr>
                <w:rFonts w:ascii="Times New Roman" w:hAnsi="Times New Roman" w:cs="Times New Roman"/>
                <w:i/>
                <w:sz w:val="20"/>
                <w:szCs w:val="20"/>
              </w:rPr>
            </w:pPr>
            <w:r w:rsidRPr="00C925C2">
              <w:rPr>
                <w:rFonts w:ascii="Times New Roman" w:hAnsi="Times New Roman" w:cs="Times New Roman"/>
                <w:i/>
                <w:sz w:val="20"/>
                <w:szCs w:val="20"/>
              </w:rPr>
              <w:t>2</w:t>
            </w:r>
          </w:p>
        </w:tc>
      </w:tr>
      <w:tr w:rsidR="00C925C2" w:rsidRPr="00C925C2" w:rsidTr="00C925C2">
        <w:trPr>
          <w:trHeight w:val="486"/>
        </w:trPr>
        <w:tc>
          <w:tcPr>
            <w:tcW w:w="942" w:type="dxa"/>
          </w:tcPr>
          <w:p w:rsidR="00C925C2" w:rsidRPr="00C925C2" w:rsidRDefault="00C925C2" w:rsidP="00C925C2">
            <w:pPr>
              <w:contextualSpacing/>
              <w:rPr>
                <w:rFonts w:ascii="Times New Roman" w:hAnsi="Times New Roman" w:cs="Times New Roman"/>
                <w:b/>
                <w:sz w:val="20"/>
                <w:szCs w:val="20"/>
              </w:rPr>
            </w:pPr>
            <w:r w:rsidRPr="00C925C2">
              <w:rPr>
                <w:rFonts w:ascii="Times New Roman" w:hAnsi="Times New Roman" w:cs="Times New Roman"/>
                <w:b/>
                <w:sz w:val="20"/>
                <w:szCs w:val="20"/>
              </w:rPr>
              <w:t>5</w:t>
            </w:r>
          </w:p>
        </w:tc>
        <w:tc>
          <w:tcPr>
            <w:tcW w:w="3179" w:type="dxa"/>
          </w:tcPr>
          <w:p w:rsidR="00C925C2" w:rsidRPr="00C925C2" w:rsidRDefault="00C925C2" w:rsidP="00C925C2">
            <w:pPr>
              <w:contextualSpacing/>
              <w:rPr>
                <w:rFonts w:ascii="Times New Roman" w:hAnsi="Times New Roman" w:cs="Times New Roman"/>
                <w:b/>
                <w:sz w:val="20"/>
                <w:szCs w:val="20"/>
              </w:rPr>
            </w:pPr>
            <w:r w:rsidRPr="00C925C2">
              <w:rPr>
                <w:rFonts w:ascii="Times New Roman" w:hAnsi="Times New Roman" w:cs="Times New Roman"/>
                <w:b/>
                <w:sz w:val="20"/>
                <w:szCs w:val="20"/>
              </w:rPr>
              <w:t>Тема 2</w:t>
            </w:r>
            <w:r w:rsidRPr="00C925C2">
              <w:t xml:space="preserve"> </w:t>
            </w:r>
            <w:r w:rsidRPr="00C925C2">
              <w:rPr>
                <w:rFonts w:ascii="Times New Roman" w:hAnsi="Times New Roman" w:cs="Times New Roman"/>
                <w:b/>
                <w:sz w:val="20"/>
                <w:szCs w:val="20"/>
              </w:rPr>
              <w:t>Точные построения</w:t>
            </w:r>
          </w:p>
          <w:p w:rsidR="00C925C2" w:rsidRPr="00C925C2" w:rsidRDefault="00C925C2" w:rsidP="00C925C2">
            <w:pPr>
              <w:contextualSpacing/>
              <w:rPr>
                <w:rFonts w:ascii="Times New Roman" w:hAnsi="Times New Roman" w:cs="Times New Roman"/>
                <w:b/>
                <w:sz w:val="20"/>
                <w:szCs w:val="20"/>
              </w:rPr>
            </w:pPr>
            <w:r w:rsidRPr="00C925C2">
              <w:rPr>
                <w:rFonts w:ascii="Times New Roman" w:hAnsi="Times New Roman" w:cs="Times New Roman"/>
                <w:b/>
                <w:sz w:val="20"/>
                <w:szCs w:val="20"/>
              </w:rPr>
              <w:t>графических объектов</w:t>
            </w:r>
          </w:p>
        </w:tc>
        <w:tc>
          <w:tcPr>
            <w:tcW w:w="6749" w:type="dxa"/>
          </w:tcPr>
          <w:p w:rsidR="00C925C2" w:rsidRPr="00C925C2" w:rsidRDefault="00C925C2" w:rsidP="00C925C2">
            <w:pPr>
              <w:ind w:left="-59"/>
              <w:contextualSpacing/>
              <w:rPr>
                <w:rFonts w:ascii="Times New Roman" w:hAnsi="Times New Roman" w:cs="Times New Roman"/>
                <w:sz w:val="20"/>
                <w:szCs w:val="20"/>
              </w:rPr>
            </w:pPr>
            <w:r w:rsidRPr="00C925C2">
              <w:rPr>
                <w:rFonts w:ascii="Times New Roman" w:hAnsi="Times New Roman" w:cs="Times New Roman"/>
                <w:b/>
                <w:sz w:val="20"/>
                <w:szCs w:val="20"/>
              </w:rPr>
              <w:t xml:space="preserve">Практические работы  </w:t>
            </w:r>
            <w:r w:rsidRPr="00C925C2">
              <w:rPr>
                <w:rFonts w:ascii="Times New Roman" w:hAnsi="Times New Roman" w:cs="Times New Roman"/>
                <w:sz w:val="20"/>
                <w:szCs w:val="20"/>
              </w:rPr>
              <w:t>Редактирование рисунков.</w:t>
            </w:r>
            <w:r w:rsidRPr="00C925C2">
              <w:t xml:space="preserve"> </w:t>
            </w:r>
            <w:r w:rsidRPr="00C925C2">
              <w:rPr>
                <w:rFonts w:ascii="Times New Roman" w:hAnsi="Times New Roman" w:cs="Times New Roman"/>
                <w:sz w:val="20"/>
                <w:szCs w:val="20"/>
              </w:rPr>
              <w:t>Фрагмент рисунка. Выделение, перенос, копирование. Сборка рисунка из деталей.</w:t>
            </w:r>
          </w:p>
        </w:tc>
        <w:tc>
          <w:tcPr>
            <w:tcW w:w="931" w:type="dxa"/>
          </w:tcPr>
          <w:p w:rsidR="00C925C2" w:rsidRPr="00C925C2" w:rsidRDefault="00C925C2" w:rsidP="00C925C2">
            <w:pPr>
              <w:contextualSpacing/>
              <w:jc w:val="center"/>
              <w:rPr>
                <w:rFonts w:ascii="Times New Roman" w:hAnsi="Times New Roman" w:cs="Times New Roman"/>
                <w:sz w:val="20"/>
                <w:szCs w:val="20"/>
              </w:rPr>
            </w:pPr>
            <w:r w:rsidRPr="00C925C2">
              <w:rPr>
                <w:rFonts w:ascii="Times New Roman" w:hAnsi="Times New Roman" w:cs="Times New Roman"/>
                <w:sz w:val="20"/>
                <w:szCs w:val="20"/>
              </w:rPr>
              <w:t>2</w:t>
            </w:r>
          </w:p>
        </w:tc>
        <w:tc>
          <w:tcPr>
            <w:tcW w:w="1512" w:type="dxa"/>
          </w:tcPr>
          <w:p w:rsidR="00C925C2" w:rsidRPr="00C925C2" w:rsidRDefault="00C925C2" w:rsidP="00C925C2">
            <w:pPr>
              <w:contextualSpacing/>
              <w:jc w:val="center"/>
              <w:rPr>
                <w:rFonts w:ascii="Times New Roman" w:hAnsi="Times New Roman" w:cs="Times New Roman"/>
                <w:i/>
                <w:sz w:val="20"/>
                <w:szCs w:val="20"/>
              </w:rPr>
            </w:pPr>
            <w:r w:rsidRPr="00C925C2">
              <w:rPr>
                <w:rFonts w:ascii="Times New Roman" w:hAnsi="Times New Roman" w:cs="Times New Roman"/>
                <w:i/>
                <w:sz w:val="20"/>
                <w:szCs w:val="20"/>
              </w:rPr>
              <w:t>Презентация,</w:t>
            </w:r>
          </w:p>
          <w:p w:rsidR="00C925C2" w:rsidRPr="00C925C2" w:rsidRDefault="00C925C2" w:rsidP="00C925C2">
            <w:pPr>
              <w:contextualSpacing/>
              <w:jc w:val="center"/>
              <w:rPr>
                <w:rFonts w:ascii="Times New Roman" w:hAnsi="Times New Roman" w:cs="Times New Roman"/>
                <w:i/>
                <w:sz w:val="20"/>
                <w:szCs w:val="20"/>
              </w:rPr>
            </w:pPr>
            <w:r w:rsidRPr="00C925C2">
              <w:rPr>
                <w:rFonts w:ascii="Times New Roman" w:hAnsi="Times New Roman" w:cs="Times New Roman"/>
                <w:i/>
                <w:sz w:val="20"/>
                <w:szCs w:val="20"/>
              </w:rPr>
              <w:t>медиосистема</w:t>
            </w:r>
          </w:p>
        </w:tc>
        <w:tc>
          <w:tcPr>
            <w:tcW w:w="1152" w:type="dxa"/>
          </w:tcPr>
          <w:p w:rsidR="00C925C2" w:rsidRPr="00C925C2" w:rsidRDefault="00C925C2" w:rsidP="00C925C2">
            <w:pPr>
              <w:contextualSpacing/>
              <w:jc w:val="center"/>
              <w:rPr>
                <w:rFonts w:ascii="Times New Roman" w:hAnsi="Times New Roman" w:cs="Times New Roman"/>
                <w:i/>
                <w:sz w:val="20"/>
                <w:szCs w:val="20"/>
              </w:rPr>
            </w:pPr>
            <w:r w:rsidRPr="00C925C2">
              <w:rPr>
                <w:rFonts w:ascii="Times New Roman" w:hAnsi="Times New Roman" w:cs="Times New Roman"/>
                <w:i/>
                <w:sz w:val="20"/>
                <w:szCs w:val="20"/>
              </w:rPr>
              <w:t>Оформить отчет</w:t>
            </w:r>
          </w:p>
        </w:tc>
        <w:tc>
          <w:tcPr>
            <w:tcW w:w="1149" w:type="dxa"/>
          </w:tcPr>
          <w:p w:rsidR="00C925C2" w:rsidRPr="00C925C2" w:rsidRDefault="00C925C2" w:rsidP="00C925C2">
            <w:pPr>
              <w:contextualSpacing/>
              <w:jc w:val="center"/>
              <w:rPr>
                <w:rFonts w:ascii="Times New Roman" w:hAnsi="Times New Roman" w:cs="Times New Roman"/>
                <w:i/>
                <w:sz w:val="20"/>
                <w:szCs w:val="20"/>
              </w:rPr>
            </w:pPr>
            <w:r w:rsidRPr="00C925C2">
              <w:rPr>
                <w:rFonts w:ascii="Times New Roman" w:hAnsi="Times New Roman" w:cs="Times New Roman"/>
                <w:i/>
                <w:sz w:val="20"/>
                <w:szCs w:val="20"/>
              </w:rPr>
              <w:t>2</w:t>
            </w:r>
          </w:p>
        </w:tc>
      </w:tr>
      <w:tr w:rsidR="00C925C2" w:rsidRPr="00C925C2" w:rsidTr="00C925C2">
        <w:trPr>
          <w:trHeight w:val="470"/>
        </w:trPr>
        <w:tc>
          <w:tcPr>
            <w:tcW w:w="942" w:type="dxa"/>
          </w:tcPr>
          <w:p w:rsidR="00C925C2" w:rsidRPr="00C925C2" w:rsidRDefault="00C925C2" w:rsidP="00C925C2">
            <w:pPr>
              <w:contextualSpacing/>
              <w:rPr>
                <w:rFonts w:ascii="Times New Roman" w:hAnsi="Times New Roman" w:cs="Times New Roman"/>
                <w:b/>
                <w:sz w:val="20"/>
                <w:szCs w:val="20"/>
              </w:rPr>
            </w:pPr>
            <w:r w:rsidRPr="00C925C2">
              <w:rPr>
                <w:rFonts w:ascii="Times New Roman" w:hAnsi="Times New Roman" w:cs="Times New Roman"/>
                <w:b/>
                <w:sz w:val="20"/>
                <w:szCs w:val="20"/>
              </w:rPr>
              <w:t>6</w:t>
            </w:r>
          </w:p>
        </w:tc>
        <w:tc>
          <w:tcPr>
            <w:tcW w:w="3179" w:type="dxa"/>
          </w:tcPr>
          <w:p w:rsidR="00C925C2" w:rsidRPr="00C925C2" w:rsidRDefault="00C925C2" w:rsidP="00C925C2">
            <w:pPr>
              <w:contextualSpacing/>
              <w:rPr>
                <w:rFonts w:ascii="Times New Roman" w:hAnsi="Times New Roman" w:cs="Times New Roman"/>
                <w:b/>
                <w:sz w:val="20"/>
                <w:szCs w:val="20"/>
              </w:rPr>
            </w:pPr>
            <w:r w:rsidRPr="00C925C2">
              <w:rPr>
                <w:rFonts w:ascii="Times New Roman" w:hAnsi="Times New Roman" w:cs="Times New Roman"/>
                <w:b/>
                <w:sz w:val="20"/>
                <w:szCs w:val="20"/>
              </w:rPr>
              <w:t>Тема 3. Преобразование рисунка</w:t>
            </w:r>
          </w:p>
        </w:tc>
        <w:tc>
          <w:tcPr>
            <w:tcW w:w="6749" w:type="dxa"/>
          </w:tcPr>
          <w:p w:rsidR="00C925C2" w:rsidRPr="00C925C2" w:rsidRDefault="00C925C2" w:rsidP="00C925C2">
            <w:pPr>
              <w:rPr>
                <w:rFonts w:ascii="Times New Roman" w:hAnsi="Times New Roman" w:cs="Times New Roman"/>
                <w:sz w:val="20"/>
                <w:szCs w:val="20"/>
              </w:rPr>
            </w:pPr>
            <w:r w:rsidRPr="00C925C2">
              <w:rPr>
                <w:rFonts w:ascii="Times New Roman" w:hAnsi="Times New Roman" w:cs="Times New Roman"/>
                <w:sz w:val="20"/>
                <w:szCs w:val="20"/>
              </w:rPr>
              <w:t xml:space="preserve">Точные построения графических объектов. </w:t>
            </w:r>
          </w:p>
          <w:p w:rsidR="00C925C2" w:rsidRPr="00C925C2" w:rsidRDefault="00C925C2" w:rsidP="00C925C2">
            <w:pPr>
              <w:rPr>
                <w:rFonts w:ascii="Times New Roman" w:hAnsi="Times New Roman" w:cs="Times New Roman"/>
                <w:sz w:val="20"/>
                <w:szCs w:val="20"/>
              </w:rPr>
            </w:pPr>
            <w:r w:rsidRPr="00C925C2">
              <w:rPr>
                <w:rFonts w:ascii="Times New Roman" w:hAnsi="Times New Roman" w:cs="Times New Roman"/>
                <w:sz w:val="20"/>
                <w:szCs w:val="20"/>
              </w:rPr>
              <w:t>Инструменты рисования линий.</w:t>
            </w:r>
            <w:r w:rsidRPr="00C925C2">
              <w:t xml:space="preserve"> </w:t>
            </w:r>
            <w:r w:rsidRPr="00C925C2">
              <w:rPr>
                <w:rFonts w:ascii="Times New Roman" w:hAnsi="Times New Roman" w:cs="Times New Roman"/>
                <w:sz w:val="20"/>
                <w:szCs w:val="20"/>
              </w:rPr>
              <w:t>Меню готовых форм.</w:t>
            </w:r>
          </w:p>
        </w:tc>
        <w:tc>
          <w:tcPr>
            <w:tcW w:w="931" w:type="dxa"/>
          </w:tcPr>
          <w:p w:rsidR="00C925C2" w:rsidRPr="00C925C2" w:rsidRDefault="00C925C2" w:rsidP="00C925C2">
            <w:pPr>
              <w:contextualSpacing/>
              <w:jc w:val="center"/>
              <w:rPr>
                <w:rFonts w:ascii="Times New Roman" w:hAnsi="Times New Roman" w:cs="Times New Roman"/>
                <w:sz w:val="20"/>
                <w:szCs w:val="20"/>
              </w:rPr>
            </w:pPr>
            <w:r w:rsidRPr="00C925C2">
              <w:rPr>
                <w:rFonts w:ascii="Times New Roman" w:hAnsi="Times New Roman" w:cs="Times New Roman"/>
                <w:sz w:val="20"/>
                <w:szCs w:val="20"/>
              </w:rPr>
              <w:t>2</w:t>
            </w:r>
          </w:p>
        </w:tc>
        <w:tc>
          <w:tcPr>
            <w:tcW w:w="1512" w:type="dxa"/>
          </w:tcPr>
          <w:p w:rsidR="00C925C2" w:rsidRPr="00C925C2" w:rsidRDefault="00C925C2" w:rsidP="00C925C2">
            <w:pPr>
              <w:contextualSpacing/>
              <w:jc w:val="center"/>
              <w:rPr>
                <w:rFonts w:ascii="Times New Roman" w:hAnsi="Times New Roman" w:cs="Times New Roman"/>
                <w:i/>
                <w:sz w:val="20"/>
                <w:szCs w:val="20"/>
              </w:rPr>
            </w:pPr>
            <w:r w:rsidRPr="00C925C2">
              <w:rPr>
                <w:rFonts w:ascii="Times New Roman" w:hAnsi="Times New Roman" w:cs="Times New Roman"/>
                <w:i/>
                <w:sz w:val="20"/>
                <w:szCs w:val="20"/>
              </w:rPr>
              <w:t>Презентация,</w:t>
            </w:r>
          </w:p>
          <w:p w:rsidR="00C925C2" w:rsidRPr="00C925C2" w:rsidRDefault="00C925C2" w:rsidP="00C925C2">
            <w:pPr>
              <w:contextualSpacing/>
              <w:jc w:val="center"/>
              <w:rPr>
                <w:rFonts w:ascii="Times New Roman" w:hAnsi="Times New Roman" w:cs="Times New Roman"/>
                <w:i/>
                <w:sz w:val="20"/>
                <w:szCs w:val="20"/>
              </w:rPr>
            </w:pPr>
            <w:r w:rsidRPr="00C925C2">
              <w:rPr>
                <w:rFonts w:ascii="Times New Roman" w:hAnsi="Times New Roman" w:cs="Times New Roman"/>
                <w:i/>
                <w:sz w:val="20"/>
                <w:szCs w:val="20"/>
              </w:rPr>
              <w:t>медиосистема</w:t>
            </w:r>
          </w:p>
        </w:tc>
        <w:tc>
          <w:tcPr>
            <w:tcW w:w="1152" w:type="dxa"/>
          </w:tcPr>
          <w:p w:rsidR="00C925C2" w:rsidRPr="00C925C2" w:rsidRDefault="00C925C2" w:rsidP="00C925C2">
            <w:pPr>
              <w:contextualSpacing/>
              <w:jc w:val="center"/>
              <w:rPr>
                <w:rFonts w:ascii="Times New Roman" w:hAnsi="Times New Roman" w:cs="Times New Roman"/>
                <w:i/>
                <w:sz w:val="20"/>
                <w:szCs w:val="20"/>
              </w:rPr>
            </w:pPr>
          </w:p>
        </w:tc>
        <w:tc>
          <w:tcPr>
            <w:tcW w:w="1149" w:type="dxa"/>
          </w:tcPr>
          <w:p w:rsidR="00C925C2" w:rsidRPr="00C925C2" w:rsidRDefault="00C925C2" w:rsidP="00C925C2">
            <w:pPr>
              <w:contextualSpacing/>
              <w:jc w:val="center"/>
              <w:rPr>
                <w:rFonts w:ascii="Times New Roman" w:hAnsi="Times New Roman" w:cs="Times New Roman"/>
                <w:i/>
                <w:sz w:val="20"/>
                <w:szCs w:val="20"/>
              </w:rPr>
            </w:pPr>
            <w:r w:rsidRPr="00C925C2">
              <w:rPr>
                <w:rFonts w:ascii="Times New Roman" w:hAnsi="Times New Roman" w:cs="Times New Roman"/>
                <w:i/>
                <w:sz w:val="20"/>
                <w:szCs w:val="20"/>
              </w:rPr>
              <w:t>1</w:t>
            </w:r>
          </w:p>
        </w:tc>
      </w:tr>
      <w:tr w:rsidR="00C925C2" w:rsidRPr="00C925C2" w:rsidTr="00C925C2">
        <w:trPr>
          <w:trHeight w:val="536"/>
        </w:trPr>
        <w:tc>
          <w:tcPr>
            <w:tcW w:w="942" w:type="dxa"/>
          </w:tcPr>
          <w:p w:rsidR="00C925C2" w:rsidRPr="00C925C2" w:rsidRDefault="00C925C2" w:rsidP="00C925C2">
            <w:pPr>
              <w:contextualSpacing/>
              <w:rPr>
                <w:rFonts w:ascii="Times New Roman" w:hAnsi="Times New Roman" w:cs="Times New Roman"/>
                <w:b/>
                <w:sz w:val="20"/>
                <w:szCs w:val="20"/>
              </w:rPr>
            </w:pPr>
            <w:r w:rsidRPr="00C925C2">
              <w:rPr>
                <w:rFonts w:ascii="Times New Roman" w:hAnsi="Times New Roman" w:cs="Times New Roman"/>
                <w:b/>
                <w:sz w:val="20"/>
                <w:szCs w:val="20"/>
              </w:rPr>
              <w:t>7</w:t>
            </w:r>
          </w:p>
        </w:tc>
        <w:tc>
          <w:tcPr>
            <w:tcW w:w="3179" w:type="dxa"/>
          </w:tcPr>
          <w:p w:rsidR="00C925C2" w:rsidRPr="00C925C2" w:rsidRDefault="00C925C2" w:rsidP="00C925C2">
            <w:pPr>
              <w:contextualSpacing/>
              <w:rPr>
                <w:rFonts w:ascii="Times New Roman" w:hAnsi="Times New Roman" w:cs="Times New Roman"/>
                <w:b/>
                <w:sz w:val="20"/>
                <w:szCs w:val="20"/>
              </w:rPr>
            </w:pPr>
            <w:r w:rsidRPr="00C925C2">
              <w:rPr>
                <w:rFonts w:ascii="Times New Roman" w:hAnsi="Times New Roman" w:cs="Times New Roman"/>
                <w:b/>
                <w:sz w:val="20"/>
                <w:szCs w:val="20"/>
              </w:rPr>
              <w:t>Тема 4.</w:t>
            </w:r>
            <w:r w:rsidRPr="00C925C2">
              <w:t xml:space="preserve"> </w:t>
            </w:r>
            <w:r w:rsidRPr="00C925C2">
              <w:rPr>
                <w:rFonts w:ascii="Times New Roman" w:hAnsi="Times New Roman" w:cs="Times New Roman"/>
                <w:b/>
                <w:sz w:val="20"/>
                <w:szCs w:val="20"/>
              </w:rPr>
              <w:t>Конструирование из мозаики</w:t>
            </w:r>
          </w:p>
        </w:tc>
        <w:tc>
          <w:tcPr>
            <w:tcW w:w="6749" w:type="dxa"/>
          </w:tcPr>
          <w:p w:rsidR="00C925C2" w:rsidRPr="00C925C2" w:rsidRDefault="00C925C2" w:rsidP="00C925C2">
            <w:pPr>
              <w:rPr>
                <w:rFonts w:ascii="Times New Roman" w:hAnsi="Times New Roman" w:cs="Times New Roman"/>
                <w:sz w:val="20"/>
                <w:szCs w:val="20"/>
              </w:rPr>
            </w:pPr>
            <w:r w:rsidRPr="00C925C2">
              <w:rPr>
                <w:rFonts w:ascii="Times New Roman" w:hAnsi="Times New Roman" w:cs="Times New Roman"/>
                <w:sz w:val="20"/>
                <w:szCs w:val="20"/>
              </w:rPr>
              <w:t>Выполнение команд наклона, отражения и поворота.</w:t>
            </w:r>
            <w:r w:rsidRPr="00C925C2">
              <w:t xml:space="preserve"> </w:t>
            </w:r>
            <w:r w:rsidRPr="00C925C2">
              <w:rPr>
                <w:rFonts w:ascii="Times New Roman" w:hAnsi="Times New Roman" w:cs="Times New Roman"/>
                <w:sz w:val="20"/>
                <w:szCs w:val="20"/>
              </w:rPr>
              <w:t>Растяжение и сжатие. Исполнение надписи .</w:t>
            </w:r>
            <w:r w:rsidRPr="00C925C2">
              <w:rPr>
                <w:rFonts w:ascii="Times New Roman" w:hAnsi="Times New Roman" w:cs="Times New Roman"/>
                <w:b/>
                <w:sz w:val="20"/>
                <w:szCs w:val="20"/>
              </w:rPr>
              <w:t xml:space="preserve">Практическая работа </w:t>
            </w:r>
            <w:r w:rsidRPr="00C925C2">
              <w:rPr>
                <w:rFonts w:ascii="Times New Roman" w:hAnsi="Times New Roman" w:cs="Times New Roman"/>
                <w:sz w:val="20"/>
                <w:szCs w:val="20"/>
              </w:rPr>
              <w:t xml:space="preserve">Преобразование рисунка. </w:t>
            </w:r>
          </w:p>
        </w:tc>
        <w:tc>
          <w:tcPr>
            <w:tcW w:w="931" w:type="dxa"/>
          </w:tcPr>
          <w:p w:rsidR="00C925C2" w:rsidRPr="00C925C2" w:rsidRDefault="00C925C2" w:rsidP="00C925C2">
            <w:pPr>
              <w:contextualSpacing/>
              <w:jc w:val="center"/>
              <w:rPr>
                <w:rFonts w:ascii="Times New Roman" w:hAnsi="Times New Roman" w:cs="Times New Roman"/>
                <w:sz w:val="20"/>
                <w:szCs w:val="20"/>
              </w:rPr>
            </w:pPr>
            <w:r w:rsidRPr="00C925C2">
              <w:rPr>
                <w:rFonts w:ascii="Times New Roman" w:hAnsi="Times New Roman" w:cs="Times New Roman"/>
                <w:sz w:val="20"/>
                <w:szCs w:val="20"/>
              </w:rPr>
              <w:t>2</w:t>
            </w:r>
          </w:p>
        </w:tc>
        <w:tc>
          <w:tcPr>
            <w:tcW w:w="1512" w:type="dxa"/>
          </w:tcPr>
          <w:p w:rsidR="00C925C2" w:rsidRPr="00C925C2" w:rsidRDefault="00C925C2" w:rsidP="00C925C2">
            <w:pPr>
              <w:contextualSpacing/>
              <w:jc w:val="center"/>
              <w:rPr>
                <w:rFonts w:ascii="Times New Roman" w:hAnsi="Times New Roman" w:cs="Times New Roman"/>
                <w:i/>
                <w:sz w:val="20"/>
                <w:szCs w:val="20"/>
              </w:rPr>
            </w:pPr>
            <w:r w:rsidRPr="00C925C2">
              <w:rPr>
                <w:rFonts w:ascii="Times New Roman" w:hAnsi="Times New Roman" w:cs="Times New Roman"/>
                <w:i/>
                <w:sz w:val="20"/>
                <w:szCs w:val="20"/>
              </w:rPr>
              <w:t>Класс ИКТ метод. Реком</w:t>
            </w:r>
          </w:p>
        </w:tc>
        <w:tc>
          <w:tcPr>
            <w:tcW w:w="1152" w:type="dxa"/>
          </w:tcPr>
          <w:p w:rsidR="00C925C2" w:rsidRPr="00C925C2" w:rsidRDefault="00C925C2" w:rsidP="00C925C2">
            <w:pPr>
              <w:contextualSpacing/>
              <w:jc w:val="center"/>
              <w:rPr>
                <w:rFonts w:ascii="Times New Roman" w:hAnsi="Times New Roman" w:cs="Times New Roman"/>
                <w:i/>
                <w:sz w:val="20"/>
                <w:szCs w:val="20"/>
              </w:rPr>
            </w:pPr>
            <w:r w:rsidRPr="00C925C2">
              <w:rPr>
                <w:rFonts w:ascii="Times New Roman" w:hAnsi="Times New Roman" w:cs="Times New Roman"/>
                <w:i/>
                <w:sz w:val="20"/>
                <w:szCs w:val="20"/>
              </w:rPr>
              <w:t>Оформить отчет</w:t>
            </w:r>
          </w:p>
        </w:tc>
        <w:tc>
          <w:tcPr>
            <w:tcW w:w="1149" w:type="dxa"/>
          </w:tcPr>
          <w:p w:rsidR="00C925C2" w:rsidRPr="00C925C2" w:rsidRDefault="00C925C2" w:rsidP="00C925C2">
            <w:pPr>
              <w:contextualSpacing/>
              <w:jc w:val="center"/>
              <w:rPr>
                <w:rFonts w:ascii="Times New Roman" w:hAnsi="Times New Roman" w:cs="Times New Roman"/>
                <w:i/>
                <w:sz w:val="20"/>
                <w:szCs w:val="20"/>
              </w:rPr>
            </w:pPr>
            <w:r w:rsidRPr="00C925C2">
              <w:rPr>
                <w:rFonts w:ascii="Times New Roman" w:hAnsi="Times New Roman" w:cs="Times New Roman"/>
                <w:i/>
                <w:sz w:val="20"/>
                <w:szCs w:val="20"/>
              </w:rPr>
              <w:t>2</w:t>
            </w:r>
          </w:p>
        </w:tc>
      </w:tr>
      <w:tr w:rsidR="00C925C2" w:rsidRPr="00C925C2" w:rsidTr="00C925C2">
        <w:trPr>
          <w:trHeight w:val="687"/>
        </w:trPr>
        <w:tc>
          <w:tcPr>
            <w:tcW w:w="942" w:type="dxa"/>
          </w:tcPr>
          <w:p w:rsidR="00C925C2" w:rsidRPr="00C925C2" w:rsidRDefault="00C925C2" w:rsidP="00C925C2">
            <w:pPr>
              <w:contextualSpacing/>
              <w:rPr>
                <w:rFonts w:ascii="Times New Roman" w:hAnsi="Times New Roman" w:cs="Times New Roman"/>
                <w:b/>
                <w:sz w:val="20"/>
                <w:szCs w:val="20"/>
              </w:rPr>
            </w:pPr>
            <w:r w:rsidRPr="00C925C2">
              <w:rPr>
                <w:rFonts w:ascii="Times New Roman" w:hAnsi="Times New Roman" w:cs="Times New Roman"/>
                <w:b/>
                <w:sz w:val="20"/>
                <w:szCs w:val="20"/>
              </w:rPr>
              <w:t>8</w:t>
            </w:r>
          </w:p>
        </w:tc>
        <w:tc>
          <w:tcPr>
            <w:tcW w:w="3179" w:type="dxa"/>
            <w:vMerge w:val="restart"/>
          </w:tcPr>
          <w:p w:rsidR="00C925C2" w:rsidRPr="00C925C2" w:rsidRDefault="00C925C2" w:rsidP="00C925C2">
            <w:pPr>
              <w:contextualSpacing/>
              <w:rPr>
                <w:rFonts w:ascii="Times New Roman" w:hAnsi="Times New Roman" w:cs="Times New Roman"/>
                <w:b/>
                <w:sz w:val="20"/>
                <w:szCs w:val="20"/>
              </w:rPr>
            </w:pPr>
            <w:r w:rsidRPr="00C925C2">
              <w:rPr>
                <w:rFonts w:ascii="Times New Roman" w:hAnsi="Times New Roman" w:cs="Times New Roman"/>
                <w:b/>
                <w:sz w:val="20"/>
                <w:szCs w:val="20"/>
              </w:rPr>
              <w:t>Тема 5.  Компьютерная презентация Power Point</w:t>
            </w:r>
          </w:p>
        </w:tc>
        <w:tc>
          <w:tcPr>
            <w:tcW w:w="6749" w:type="dxa"/>
          </w:tcPr>
          <w:p w:rsidR="00C925C2" w:rsidRPr="00C925C2" w:rsidRDefault="00C925C2" w:rsidP="00C925C2">
            <w:pPr>
              <w:contextualSpacing/>
              <w:rPr>
                <w:rFonts w:ascii="Times New Roman" w:hAnsi="Times New Roman" w:cs="Times New Roman"/>
                <w:sz w:val="20"/>
                <w:szCs w:val="20"/>
              </w:rPr>
            </w:pPr>
            <w:r w:rsidRPr="00C925C2">
              <w:rPr>
                <w:rFonts w:ascii="Times New Roman" w:hAnsi="Times New Roman" w:cs="Times New Roman"/>
                <w:sz w:val="20"/>
                <w:szCs w:val="20"/>
              </w:rPr>
              <w:t xml:space="preserve">Знакомство с программой и инструментами главного меню. Просмотр учебных презентаций. Анализ ошибок. Требования к презентации. Дизайн презентации, анимация, звук  и показ слайдов. </w:t>
            </w:r>
          </w:p>
        </w:tc>
        <w:tc>
          <w:tcPr>
            <w:tcW w:w="931" w:type="dxa"/>
          </w:tcPr>
          <w:p w:rsidR="00C925C2" w:rsidRPr="00C925C2" w:rsidRDefault="00C925C2" w:rsidP="00C925C2">
            <w:pPr>
              <w:contextualSpacing/>
              <w:jc w:val="center"/>
              <w:rPr>
                <w:rFonts w:ascii="Times New Roman" w:hAnsi="Times New Roman" w:cs="Times New Roman"/>
                <w:sz w:val="20"/>
                <w:szCs w:val="20"/>
              </w:rPr>
            </w:pPr>
            <w:r w:rsidRPr="00C925C2">
              <w:rPr>
                <w:rFonts w:ascii="Times New Roman" w:hAnsi="Times New Roman" w:cs="Times New Roman"/>
                <w:sz w:val="20"/>
                <w:szCs w:val="20"/>
              </w:rPr>
              <w:t>2</w:t>
            </w:r>
          </w:p>
        </w:tc>
        <w:tc>
          <w:tcPr>
            <w:tcW w:w="1512" w:type="dxa"/>
          </w:tcPr>
          <w:p w:rsidR="00C925C2" w:rsidRPr="00C925C2" w:rsidRDefault="00C925C2" w:rsidP="00C925C2">
            <w:pPr>
              <w:contextualSpacing/>
              <w:jc w:val="center"/>
              <w:rPr>
                <w:rFonts w:ascii="Times New Roman" w:hAnsi="Times New Roman" w:cs="Times New Roman"/>
                <w:i/>
                <w:sz w:val="20"/>
                <w:szCs w:val="20"/>
              </w:rPr>
            </w:pPr>
            <w:r w:rsidRPr="00C925C2">
              <w:rPr>
                <w:rFonts w:ascii="Times New Roman" w:hAnsi="Times New Roman" w:cs="Times New Roman"/>
                <w:i/>
                <w:sz w:val="20"/>
                <w:szCs w:val="20"/>
              </w:rPr>
              <w:t>Презентация,</w:t>
            </w:r>
          </w:p>
          <w:p w:rsidR="00C925C2" w:rsidRPr="00C925C2" w:rsidRDefault="00C925C2" w:rsidP="00C925C2">
            <w:pPr>
              <w:contextualSpacing/>
              <w:jc w:val="center"/>
              <w:rPr>
                <w:rFonts w:ascii="Times New Roman" w:hAnsi="Times New Roman" w:cs="Times New Roman"/>
                <w:i/>
                <w:sz w:val="20"/>
                <w:szCs w:val="20"/>
              </w:rPr>
            </w:pPr>
            <w:r w:rsidRPr="00C925C2">
              <w:rPr>
                <w:rFonts w:ascii="Times New Roman" w:hAnsi="Times New Roman" w:cs="Times New Roman"/>
                <w:i/>
                <w:sz w:val="20"/>
                <w:szCs w:val="20"/>
              </w:rPr>
              <w:t>медиосистема</w:t>
            </w:r>
          </w:p>
        </w:tc>
        <w:tc>
          <w:tcPr>
            <w:tcW w:w="1152" w:type="dxa"/>
          </w:tcPr>
          <w:p w:rsidR="00C925C2" w:rsidRPr="00C925C2" w:rsidRDefault="00C925C2" w:rsidP="00C925C2">
            <w:pPr>
              <w:contextualSpacing/>
              <w:jc w:val="center"/>
              <w:rPr>
                <w:rFonts w:ascii="Times New Roman" w:hAnsi="Times New Roman" w:cs="Times New Roman"/>
                <w:i/>
                <w:sz w:val="20"/>
                <w:szCs w:val="20"/>
              </w:rPr>
            </w:pPr>
          </w:p>
        </w:tc>
        <w:tc>
          <w:tcPr>
            <w:tcW w:w="1149" w:type="dxa"/>
          </w:tcPr>
          <w:p w:rsidR="00C925C2" w:rsidRPr="00C925C2" w:rsidRDefault="00C925C2" w:rsidP="00C925C2">
            <w:pPr>
              <w:contextualSpacing/>
              <w:jc w:val="center"/>
              <w:rPr>
                <w:rFonts w:ascii="Times New Roman" w:hAnsi="Times New Roman" w:cs="Times New Roman"/>
                <w:i/>
                <w:sz w:val="20"/>
                <w:szCs w:val="20"/>
              </w:rPr>
            </w:pPr>
            <w:r w:rsidRPr="00C925C2">
              <w:rPr>
                <w:rFonts w:ascii="Times New Roman" w:hAnsi="Times New Roman" w:cs="Times New Roman"/>
                <w:i/>
                <w:sz w:val="20"/>
                <w:szCs w:val="20"/>
              </w:rPr>
              <w:t>1</w:t>
            </w:r>
          </w:p>
        </w:tc>
      </w:tr>
      <w:tr w:rsidR="00C925C2" w:rsidRPr="00C925C2" w:rsidTr="00C925C2">
        <w:tc>
          <w:tcPr>
            <w:tcW w:w="942" w:type="dxa"/>
          </w:tcPr>
          <w:p w:rsidR="00C925C2" w:rsidRPr="00C925C2" w:rsidRDefault="00C925C2" w:rsidP="00C925C2">
            <w:pPr>
              <w:contextualSpacing/>
              <w:rPr>
                <w:rFonts w:ascii="Times New Roman" w:hAnsi="Times New Roman" w:cs="Times New Roman"/>
                <w:b/>
                <w:sz w:val="20"/>
                <w:szCs w:val="20"/>
              </w:rPr>
            </w:pPr>
            <w:r w:rsidRPr="00C925C2">
              <w:rPr>
                <w:rFonts w:ascii="Times New Roman" w:hAnsi="Times New Roman" w:cs="Times New Roman"/>
                <w:b/>
                <w:sz w:val="20"/>
                <w:szCs w:val="20"/>
              </w:rPr>
              <w:t>9</w:t>
            </w:r>
          </w:p>
        </w:tc>
        <w:tc>
          <w:tcPr>
            <w:tcW w:w="3179" w:type="dxa"/>
            <w:vMerge/>
          </w:tcPr>
          <w:p w:rsidR="00C925C2" w:rsidRPr="00C925C2" w:rsidRDefault="00C925C2" w:rsidP="00C925C2">
            <w:pPr>
              <w:contextualSpacing/>
              <w:rPr>
                <w:rFonts w:ascii="Times New Roman" w:hAnsi="Times New Roman" w:cs="Times New Roman"/>
                <w:b/>
                <w:sz w:val="20"/>
                <w:szCs w:val="20"/>
              </w:rPr>
            </w:pPr>
          </w:p>
        </w:tc>
        <w:tc>
          <w:tcPr>
            <w:tcW w:w="6749" w:type="dxa"/>
          </w:tcPr>
          <w:p w:rsidR="00C925C2" w:rsidRPr="00C925C2" w:rsidRDefault="00C925C2" w:rsidP="00C925C2">
            <w:pPr>
              <w:contextualSpacing/>
              <w:rPr>
                <w:rFonts w:ascii="Times New Roman" w:hAnsi="Times New Roman" w:cs="Times New Roman"/>
                <w:b/>
                <w:sz w:val="20"/>
                <w:szCs w:val="20"/>
              </w:rPr>
            </w:pPr>
            <w:r w:rsidRPr="00C925C2">
              <w:rPr>
                <w:rFonts w:ascii="Times New Roman" w:hAnsi="Times New Roman" w:cs="Times New Roman"/>
                <w:b/>
                <w:sz w:val="20"/>
                <w:szCs w:val="20"/>
              </w:rPr>
              <w:t xml:space="preserve">Практическая работа  </w:t>
            </w:r>
            <w:r w:rsidRPr="00C925C2">
              <w:rPr>
                <w:rFonts w:ascii="Times New Roman" w:hAnsi="Times New Roman" w:cs="Times New Roman"/>
                <w:sz w:val="20"/>
                <w:szCs w:val="20"/>
              </w:rPr>
              <w:t>Презентация «Моя профессия швея»</w:t>
            </w:r>
          </w:p>
        </w:tc>
        <w:tc>
          <w:tcPr>
            <w:tcW w:w="931" w:type="dxa"/>
          </w:tcPr>
          <w:p w:rsidR="00C925C2" w:rsidRPr="00C925C2" w:rsidRDefault="00C925C2" w:rsidP="00C925C2">
            <w:pPr>
              <w:contextualSpacing/>
              <w:jc w:val="center"/>
              <w:rPr>
                <w:rFonts w:ascii="Times New Roman" w:hAnsi="Times New Roman" w:cs="Times New Roman"/>
                <w:sz w:val="20"/>
                <w:szCs w:val="20"/>
              </w:rPr>
            </w:pPr>
            <w:r w:rsidRPr="00C925C2">
              <w:rPr>
                <w:rFonts w:ascii="Times New Roman" w:hAnsi="Times New Roman" w:cs="Times New Roman"/>
                <w:sz w:val="20"/>
                <w:szCs w:val="20"/>
              </w:rPr>
              <w:t>2</w:t>
            </w:r>
          </w:p>
        </w:tc>
        <w:tc>
          <w:tcPr>
            <w:tcW w:w="1512" w:type="dxa"/>
          </w:tcPr>
          <w:p w:rsidR="00C925C2" w:rsidRPr="00C925C2" w:rsidRDefault="00C925C2" w:rsidP="00C925C2">
            <w:pPr>
              <w:contextualSpacing/>
              <w:jc w:val="center"/>
              <w:rPr>
                <w:rFonts w:ascii="Times New Roman" w:hAnsi="Times New Roman" w:cs="Times New Roman"/>
                <w:i/>
                <w:sz w:val="20"/>
                <w:szCs w:val="20"/>
              </w:rPr>
            </w:pPr>
            <w:r w:rsidRPr="00C925C2">
              <w:rPr>
                <w:rFonts w:ascii="Times New Roman" w:hAnsi="Times New Roman" w:cs="Times New Roman"/>
                <w:i/>
                <w:sz w:val="20"/>
                <w:szCs w:val="20"/>
              </w:rPr>
              <w:t>Класс ИКТ метод. Реком</w:t>
            </w:r>
          </w:p>
        </w:tc>
        <w:tc>
          <w:tcPr>
            <w:tcW w:w="1152" w:type="dxa"/>
          </w:tcPr>
          <w:p w:rsidR="00C925C2" w:rsidRPr="00C925C2" w:rsidRDefault="00C925C2" w:rsidP="00C925C2">
            <w:pPr>
              <w:contextualSpacing/>
              <w:jc w:val="center"/>
              <w:rPr>
                <w:rFonts w:ascii="Times New Roman" w:hAnsi="Times New Roman" w:cs="Times New Roman"/>
                <w:i/>
                <w:sz w:val="20"/>
                <w:szCs w:val="20"/>
              </w:rPr>
            </w:pPr>
            <w:r w:rsidRPr="00C925C2">
              <w:rPr>
                <w:rFonts w:ascii="Times New Roman" w:hAnsi="Times New Roman" w:cs="Times New Roman"/>
                <w:i/>
                <w:sz w:val="20"/>
                <w:szCs w:val="20"/>
              </w:rPr>
              <w:t>Оформить отчет</w:t>
            </w:r>
          </w:p>
        </w:tc>
        <w:tc>
          <w:tcPr>
            <w:tcW w:w="1149" w:type="dxa"/>
          </w:tcPr>
          <w:p w:rsidR="00C925C2" w:rsidRPr="00C925C2" w:rsidRDefault="00C925C2" w:rsidP="00C925C2">
            <w:pPr>
              <w:contextualSpacing/>
              <w:jc w:val="center"/>
              <w:rPr>
                <w:rFonts w:ascii="Times New Roman" w:hAnsi="Times New Roman" w:cs="Times New Roman"/>
                <w:i/>
                <w:sz w:val="20"/>
                <w:szCs w:val="20"/>
              </w:rPr>
            </w:pPr>
            <w:r w:rsidRPr="00C925C2">
              <w:rPr>
                <w:rFonts w:ascii="Times New Roman" w:hAnsi="Times New Roman" w:cs="Times New Roman"/>
                <w:i/>
                <w:sz w:val="20"/>
                <w:szCs w:val="20"/>
              </w:rPr>
              <w:t>2-3</w:t>
            </w:r>
          </w:p>
        </w:tc>
      </w:tr>
      <w:tr w:rsidR="00C925C2" w:rsidRPr="00C925C2" w:rsidTr="00C925C2">
        <w:tc>
          <w:tcPr>
            <w:tcW w:w="942" w:type="dxa"/>
            <w:shd w:val="clear" w:color="auto" w:fill="EEECE1" w:themeFill="background2"/>
          </w:tcPr>
          <w:p w:rsidR="00C925C2" w:rsidRPr="00C925C2" w:rsidRDefault="00C925C2" w:rsidP="00C925C2">
            <w:pPr>
              <w:contextualSpacing/>
              <w:rPr>
                <w:rFonts w:ascii="Times New Roman" w:hAnsi="Times New Roman" w:cs="Times New Roman"/>
                <w:b/>
                <w:color w:val="FF0000"/>
                <w:sz w:val="20"/>
                <w:szCs w:val="20"/>
              </w:rPr>
            </w:pPr>
          </w:p>
        </w:tc>
        <w:tc>
          <w:tcPr>
            <w:tcW w:w="9928" w:type="dxa"/>
            <w:gridSpan w:val="2"/>
            <w:shd w:val="clear" w:color="auto" w:fill="EEECE1" w:themeFill="background2"/>
          </w:tcPr>
          <w:p w:rsidR="00C925C2" w:rsidRPr="00C925C2" w:rsidRDefault="00C925C2" w:rsidP="00C925C2">
            <w:pPr>
              <w:contextualSpacing/>
              <w:rPr>
                <w:rFonts w:ascii="Times New Roman" w:hAnsi="Times New Roman" w:cs="Times New Roman"/>
                <w:b/>
                <w:sz w:val="20"/>
                <w:szCs w:val="20"/>
              </w:rPr>
            </w:pPr>
            <w:r w:rsidRPr="00C925C2">
              <w:rPr>
                <w:rFonts w:ascii="Times New Roman" w:hAnsi="Times New Roman" w:cs="Times New Roman"/>
                <w:b/>
                <w:color w:val="FF0000"/>
                <w:sz w:val="20"/>
                <w:szCs w:val="20"/>
              </w:rPr>
              <w:t xml:space="preserve">Раздел 2. Изучаем </w:t>
            </w:r>
            <w:r w:rsidRPr="00C925C2">
              <w:rPr>
                <w:rFonts w:ascii="Times New Roman" w:hAnsi="Times New Roman" w:cs="Times New Roman"/>
                <w:b/>
                <w:color w:val="FF0000"/>
                <w:sz w:val="20"/>
                <w:szCs w:val="20"/>
                <w:lang w:val="en-US"/>
              </w:rPr>
              <w:t>MS Office</w:t>
            </w:r>
            <w:r w:rsidRPr="00C925C2">
              <w:rPr>
                <w:rFonts w:ascii="Times New Roman" w:hAnsi="Times New Roman" w:cs="Times New Roman"/>
                <w:b/>
                <w:color w:val="FF0000"/>
                <w:sz w:val="20"/>
                <w:szCs w:val="20"/>
              </w:rPr>
              <w:t xml:space="preserve"> </w:t>
            </w:r>
          </w:p>
        </w:tc>
        <w:tc>
          <w:tcPr>
            <w:tcW w:w="931" w:type="dxa"/>
            <w:shd w:val="clear" w:color="auto" w:fill="EEECE1" w:themeFill="background2"/>
          </w:tcPr>
          <w:p w:rsidR="00C925C2" w:rsidRPr="00C925C2" w:rsidRDefault="00C925C2" w:rsidP="00C925C2">
            <w:pPr>
              <w:contextualSpacing/>
              <w:jc w:val="center"/>
              <w:rPr>
                <w:rFonts w:ascii="Times New Roman" w:hAnsi="Times New Roman" w:cs="Times New Roman"/>
                <w:b/>
                <w:sz w:val="20"/>
                <w:szCs w:val="20"/>
              </w:rPr>
            </w:pPr>
            <w:r w:rsidRPr="00C925C2">
              <w:rPr>
                <w:rFonts w:ascii="Times New Roman" w:hAnsi="Times New Roman" w:cs="Times New Roman"/>
                <w:b/>
                <w:sz w:val="20"/>
                <w:szCs w:val="20"/>
              </w:rPr>
              <w:t>50</w:t>
            </w:r>
          </w:p>
        </w:tc>
        <w:tc>
          <w:tcPr>
            <w:tcW w:w="1512" w:type="dxa"/>
            <w:shd w:val="clear" w:color="auto" w:fill="EEECE1" w:themeFill="background2"/>
          </w:tcPr>
          <w:p w:rsidR="00C925C2" w:rsidRPr="00C925C2" w:rsidRDefault="00C925C2" w:rsidP="00C925C2">
            <w:pPr>
              <w:contextualSpacing/>
              <w:jc w:val="center"/>
              <w:rPr>
                <w:rFonts w:ascii="Times New Roman" w:hAnsi="Times New Roman" w:cs="Times New Roman"/>
                <w:i/>
                <w:sz w:val="20"/>
                <w:szCs w:val="20"/>
              </w:rPr>
            </w:pPr>
          </w:p>
        </w:tc>
        <w:tc>
          <w:tcPr>
            <w:tcW w:w="1152" w:type="dxa"/>
            <w:shd w:val="clear" w:color="auto" w:fill="EEECE1" w:themeFill="background2"/>
          </w:tcPr>
          <w:p w:rsidR="00C925C2" w:rsidRPr="00C925C2" w:rsidRDefault="00C925C2" w:rsidP="00C925C2">
            <w:pPr>
              <w:contextualSpacing/>
              <w:jc w:val="center"/>
              <w:rPr>
                <w:rFonts w:ascii="Times New Roman" w:hAnsi="Times New Roman" w:cs="Times New Roman"/>
                <w:i/>
                <w:sz w:val="20"/>
                <w:szCs w:val="20"/>
              </w:rPr>
            </w:pPr>
          </w:p>
        </w:tc>
        <w:tc>
          <w:tcPr>
            <w:tcW w:w="1149" w:type="dxa"/>
            <w:shd w:val="clear" w:color="auto" w:fill="EEECE1" w:themeFill="background2"/>
          </w:tcPr>
          <w:p w:rsidR="00C925C2" w:rsidRPr="00C925C2" w:rsidRDefault="00C925C2" w:rsidP="00C925C2">
            <w:pPr>
              <w:contextualSpacing/>
              <w:jc w:val="center"/>
              <w:rPr>
                <w:rFonts w:ascii="Times New Roman" w:hAnsi="Times New Roman" w:cs="Times New Roman"/>
                <w:i/>
                <w:sz w:val="20"/>
                <w:szCs w:val="20"/>
              </w:rPr>
            </w:pPr>
          </w:p>
        </w:tc>
      </w:tr>
      <w:tr w:rsidR="00C925C2" w:rsidRPr="00C925C2" w:rsidTr="00C925C2">
        <w:tc>
          <w:tcPr>
            <w:tcW w:w="942" w:type="dxa"/>
          </w:tcPr>
          <w:p w:rsidR="00C925C2" w:rsidRPr="00C925C2" w:rsidRDefault="00C925C2" w:rsidP="00C925C2">
            <w:pPr>
              <w:contextualSpacing/>
              <w:rPr>
                <w:rFonts w:ascii="Times New Roman" w:hAnsi="Times New Roman" w:cs="Times New Roman"/>
                <w:b/>
                <w:sz w:val="20"/>
                <w:szCs w:val="20"/>
              </w:rPr>
            </w:pPr>
            <w:r w:rsidRPr="00C925C2">
              <w:rPr>
                <w:rFonts w:ascii="Times New Roman" w:hAnsi="Times New Roman" w:cs="Times New Roman"/>
                <w:b/>
                <w:sz w:val="20"/>
                <w:szCs w:val="20"/>
              </w:rPr>
              <w:t>10</w:t>
            </w:r>
          </w:p>
        </w:tc>
        <w:tc>
          <w:tcPr>
            <w:tcW w:w="3179" w:type="dxa"/>
            <w:vMerge w:val="restart"/>
          </w:tcPr>
          <w:p w:rsidR="00C925C2" w:rsidRPr="00C925C2" w:rsidRDefault="00C925C2" w:rsidP="00C925C2">
            <w:pPr>
              <w:contextualSpacing/>
              <w:rPr>
                <w:rFonts w:ascii="Times New Roman" w:hAnsi="Times New Roman" w:cs="Times New Roman"/>
                <w:b/>
                <w:sz w:val="20"/>
                <w:szCs w:val="20"/>
              </w:rPr>
            </w:pPr>
            <w:r w:rsidRPr="00C925C2">
              <w:rPr>
                <w:rFonts w:ascii="Times New Roman" w:hAnsi="Times New Roman" w:cs="Times New Roman"/>
                <w:b/>
                <w:sz w:val="20"/>
                <w:szCs w:val="20"/>
              </w:rPr>
              <w:t>Тема 6.</w:t>
            </w:r>
            <w:r w:rsidRPr="00C925C2">
              <w:t xml:space="preserve"> </w:t>
            </w:r>
            <w:r w:rsidRPr="00C925C2">
              <w:rPr>
                <w:rFonts w:ascii="Times New Roman" w:hAnsi="Times New Roman" w:cs="Times New Roman"/>
                <w:b/>
                <w:sz w:val="20"/>
                <w:szCs w:val="20"/>
              </w:rPr>
              <w:t>Текстовый редактор</w:t>
            </w:r>
          </w:p>
          <w:p w:rsidR="00C925C2" w:rsidRPr="00C925C2" w:rsidRDefault="00C925C2" w:rsidP="00C925C2">
            <w:pPr>
              <w:contextualSpacing/>
              <w:rPr>
                <w:rFonts w:ascii="Times New Roman" w:hAnsi="Times New Roman" w:cs="Times New Roman"/>
                <w:b/>
                <w:sz w:val="20"/>
                <w:szCs w:val="20"/>
              </w:rPr>
            </w:pPr>
            <w:r w:rsidRPr="00C925C2">
              <w:rPr>
                <w:rFonts w:ascii="Times New Roman" w:hAnsi="Times New Roman" w:cs="Times New Roman"/>
                <w:b/>
                <w:sz w:val="20"/>
                <w:szCs w:val="20"/>
              </w:rPr>
              <w:t>Microsoft Word</w:t>
            </w:r>
          </w:p>
          <w:p w:rsidR="00C925C2" w:rsidRPr="00C925C2" w:rsidRDefault="00C925C2" w:rsidP="00C925C2">
            <w:pPr>
              <w:contextualSpacing/>
              <w:rPr>
                <w:rFonts w:ascii="Times New Roman" w:hAnsi="Times New Roman" w:cs="Times New Roman"/>
                <w:b/>
                <w:sz w:val="20"/>
                <w:szCs w:val="20"/>
              </w:rPr>
            </w:pPr>
          </w:p>
        </w:tc>
        <w:tc>
          <w:tcPr>
            <w:tcW w:w="6749" w:type="dxa"/>
          </w:tcPr>
          <w:p w:rsidR="00C925C2" w:rsidRPr="00C925C2" w:rsidRDefault="00C925C2" w:rsidP="00C925C2">
            <w:pPr>
              <w:rPr>
                <w:rFonts w:ascii="Times New Roman" w:hAnsi="Times New Roman" w:cs="Times New Roman"/>
                <w:sz w:val="20"/>
                <w:szCs w:val="20"/>
              </w:rPr>
            </w:pPr>
            <w:r w:rsidRPr="00C925C2">
              <w:rPr>
                <w:rFonts w:ascii="Times New Roman" w:hAnsi="Times New Roman" w:cs="Times New Roman"/>
                <w:sz w:val="20"/>
                <w:szCs w:val="20"/>
              </w:rPr>
              <w:t>Текстовый редактор Microsoft Word. Создание и редактирование текста.</w:t>
            </w:r>
          </w:p>
        </w:tc>
        <w:tc>
          <w:tcPr>
            <w:tcW w:w="931" w:type="dxa"/>
          </w:tcPr>
          <w:p w:rsidR="00C925C2" w:rsidRPr="00C925C2" w:rsidRDefault="00C925C2" w:rsidP="00C925C2">
            <w:pPr>
              <w:contextualSpacing/>
              <w:jc w:val="center"/>
              <w:rPr>
                <w:rFonts w:ascii="Times New Roman" w:hAnsi="Times New Roman" w:cs="Times New Roman"/>
                <w:sz w:val="20"/>
                <w:szCs w:val="20"/>
              </w:rPr>
            </w:pPr>
            <w:r w:rsidRPr="00C925C2">
              <w:rPr>
                <w:rFonts w:ascii="Times New Roman" w:hAnsi="Times New Roman" w:cs="Times New Roman"/>
                <w:sz w:val="20"/>
                <w:szCs w:val="20"/>
              </w:rPr>
              <w:t>2</w:t>
            </w:r>
          </w:p>
        </w:tc>
        <w:tc>
          <w:tcPr>
            <w:tcW w:w="1512" w:type="dxa"/>
          </w:tcPr>
          <w:p w:rsidR="00C925C2" w:rsidRPr="00C925C2" w:rsidRDefault="00C925C2" w:rsidP="00C925C2">
            <w:pPr>
              <w:contextualSpacing/>
              <w:jc w:val="center"/>
              <w:rPr>
                <w:rFonts w:ascii="Times New Roman" w:hAnsi="Times New Roman" w:cs="Times New Roman"/>
                <w:i/>
                <w:sz w:val="20"/>
                <w:szCs w:val="20"/>
              </w:rPr>
            </w:pPr>
          </w:p>
        </w:tc>
        <w:tc>
          <w:tcPr>
            <w:tcW w:w="1152" w:type="dxa"/>
          </w:tcPr>
          <w:p w:rsidR="00C925C2" w:rsidRPr="00C925C2" w:rsidRDefault="00C925C2" w:rsidP="00C925C2">
            <w:pPr>
              <w:contextualSpacing/>
              <w:jc w:val="center"/>
              <w:rPr>
                <w:rFonts w:ascii="Times New Roman" w:hAnsi="Times New Roman" w:cs="Times New Roman"/>
                <w:i/>
                <w:sz w:val="20"/>
                <w:szCs w:val="20"/>
              </w:rPr>
            </w:pPr>
          </w:p>
        </w:tc>
        <w:tc>
          <w:tcPr>
            <w:tcW w:w="1149" w:type="dxa"/>
          </w:tcPr>
          <w:p w:rsidR="00C925C2" w:rsidRPr="00C925C2" w:rsidRDefault="00C925C2" w:rsidP="00C925C2">
            <w:pPr>
              <w:contextualSpacing/>
              <w:jc w:val="center"/>
              <w:rPr>
                <w:rFonts w:ascii="Times New Roman" w:hAnsi="Times New Roman" w:cs="Times New Roman"/>
                <w:i/>
                <w:sz w:val="20"/>
                <w:szCs w:val="20"/>
              </w:rPr>
            </w:pPr>
            <w:r w:rsidRPr="00C925C2">
              <w:rPr>
                <w:rFonts w:ascii="Times New Roman" w:hAnsi="Times New Roman" w:cs="Times New Roman"/>
                <w:i/>
                <w:sz w:val="20"/>
                <w:szCs w:val="20"/>
              </w:rPr>
              <w:t>1</w:t>
            </w:r>
          </w:p>
        </w:tc>
      </w:tr>
      <w:tr w:rsidR="00C925C2" w:rsidRPr="00C925C2" w:rsidTr="00C925C2">
        <w:tc>
          <w:tcPr>
            <w:tcW w:w="942" w:type="dxa"/>
          </w:tcPr>
          <w:p w:rsidR="00C925C2" w:rsidRPr="00C925C2" w:rsidRDefault="00C925C2" w:rsidP="00C925C2">
            <w:pPr>
              <w:contextualSpacing/>
              <w:rPr>
                <w:rFonts w:ascii="Times New Roman" w:hAnsi="Times New Roman" w:cs="Times New Roman"/>
                <w:b/>
                <w:sz w:val="20"/>
                <w:szCs w:val="20"/>
              </w:rPr>
            </w:pPr>
            <w:r w:rsidRPr="00C925C2">
              <w:rPr>
                <w:rFonts w:ascii="Times New Roman" w:hAnsi="Times New Roman" w:cs="Times New Roman"/>
                <w:b/>
                <w:sz w:val="20"/>
                <w:szCs w:val="20"/>
              </w:rPr>
              <w:t>11-14</w:t>
            </w:r>
          </w:p>
        </w:tc>
        <w:tc>
          <w:tcPr>
            <w:tcW w:w="3179" w:type="dxa"/>
            <w:vMerge/>
          </w:tcPr>
          <w:p w:rsidR="00C925C2" w:rsidRPr="00C925C2" w:rsidRDefault="00C925C2" w:rsidP="00C925C2">
            <w:pPr>
              <w:contextualSpacing/>
              <w:rPr>
                <w:rFonts w:ascii="Times New Roman" w:hAnsi="Times New Roman" w:cs="Times New Roman"/>
                <w:b/>
                <w:sz w:val="20"/>
                <w:szCs w:val="20"/>
              </w:rPr>
            </w:pPr>
          </w:p>
        </w:tc>
        <w:tc>
          <w:tcPr>
            <w:tcW w:w="6749" w:type="dxa"/>
          </w:tcPr>
          <w:p w:rsidR="00C925C2" w:rsidRPr="00C925C2" w:rsidRDefault="00C925C2" w:rsidP="00C925C2">
            <w:pPr>
              <w:rPr>
                <w:rFonts w:ascii="Times New Roman" w:hAnsi="Times New Roman" w:cs="Times New Roman"/>
                <w:sz w:val="20"/>
                <w:szCs w:val="20"/>
              </w:rPr>
            </w:pPr>
            <w:r w:rsidRPr="00C925C2">
              <w:rPr>
                <w:rFonts w:ascii="Times New Roman" w:hAnsi="Times New Roman" w:cs="Times New Roman"/>
                <w:b/>
                <w:sz w:val="20"/>
                <w:szCs w:val="20"/>
              </w:rPr>
              <w:t>Практическая работа</w:t>
            </w:r>
            <w:r w:rsidRPr="00C925C2">
              <w:rPr>
                <w:rFonts w:ascii="Times New Roman" w:hAnsi="Times New Roman" w:cs="Times New Roman"/>
                <w:sz w:val="20"/>
                <w:szCs w:val="20"/>
              </w:rPr>
              <w:t xml:space="preserve">  Форматирование текста. Оформление текста. Работа со списками и абзацами.</w:t>
            </w:r>
            <w:r w:rsidRPr="00C925C2">
              <w:t xml:space="preserve"> </w:t>
            </w:r>
            <w:r w:rsidRPr="00C925C2">
              <w:rPr>
                <w:rFonts w:ascii="Times New Roman" w:hAnsi="Times New Roman" w:cs="Times New Roman"/>
                <w:sz w:val="20"/>
                <w:szCs w:val="20"/>
              </w:rPr>
              <w:t>Вставка в текст рисунка. Печать документа.</w:t>
            </w:r>
          </w:p>
        </w:tc>
        <w:tc>
          <w:tcPr>
            <w:tcW w:w="931" w:type="dxa"/>
          </w:tcPr>
          <w:p w:rsidR="00C925C2" w:rsidRPr="00C925C2" w:rsidRDefault="00C925C2" w:rsidP="00C925C2">
            <w:pPr>
              <w:contextualSpacing/>
              <w:jc w:val="center"/>
              <w:rPr>
                <w:rFonts w:ascii="Times New Roman" w:hAnsi="Times New Roman" w:cs="Times New Roman"/>
                <w:sz w:val="20"/>
                <w:szCs w:val="20"/>
              </w:rPr>
            </w:pPr>
            <w:r w:rsidRPr="00C925C2">
              <w:rPr>
                <w:rFonts w:ascii="Times New Roman" w:hAnsi="Times New Roman" w:cs="Times New Roman"/>
                <w:sz w:val="20"/>
                <w:szCs w:val="20"/>
              </w:rPr>
              <w:t>8</w:t>
            </w:r>
          </w:p>
        </w:tc>
        <w:tc>
          <w:tcPr>
            <w:tcW w:w="1512" w:type="dxa"/>
          </w:tcPr>
          <w:p w:rsidR="00C925C2" w:rsidRPr="00C925C2" w:rsidRDefault="00C925C2" w:rsidP="00C925C2">
            <w:pPr>
              <w:contextualSpacing/>
              <w:jc w:val="center"/>
              <w:rPr>
                <w:rFonts w:ascii="Times New Roman" w:hAnsi="Times New Roman" w:cs="Times New Roman"/>
                <w:i/>
                <w:sz w:val="20"/>
                <w:szCs w:val="20"/>
              </w:rPr>
            </w:pPr>
            <w:r w:rsidRPr="00C925C2">
              <w:rPr>
                <w:rFonts w:ascii="Times New Roman" w:hAnsi="Times New Roman" w:cs="Times New Roman"/>
                <w:i/>
                <w:sz w:val="20"/>
                <w:szCs w:val="20"/>
              </w:rPr>
              <w:t>Класс ИКТ метод. Реком</w:t>
            </w:r>
          </w:p>
        </w:tc>
        <w:tc>
          <w:tcPr>
            <w:tcW w:w="1152" w:type="dxa"/>
          </w:tcPr>
          <w:p w:rsidR="00C925C2" w:rsidRPr="00C925C2" w:rsidRDefault="00C925C2" w:rsidP="00C925C2">
            <w:pPr>
              <w:contextualSpacing/>
              <w:jc w:val="center"/>
              <w:rPr>
                <w:rFonts w:ascii="Times New Roman" w:hAnsi="Times New Roman" w:cs="Times New Roman"/>
                <w:i/>
                <w:sz w:val="20"/>
                <w:szCs w:val="20"/>
              </w:rPr>
            </w:pPr>
            <w:r w:rsidRPr="00C925C2">
              <w:rPr>
                <w:rFonts w:ascii="Times New Roman" w:hAnsi="Times New Roman" w:cs="Times New Roman"/>
                <w:i/>
                <w:sz w:val="20"/>
                <w:szCs w:val="20"/>
              </w:rPr>
              <w:t>Оформить отчет</w:t>
            </w:r>
          </w:p>
        </w:tc>
        <w:tc>
          <w:tcPr>
            <w:tcW w:w="1149" w:type="dxa"/>
          </w:tcPr>
          <w:p w:rsidR="00C925C2" w:rsidRPr="00C925C2" w:rsidRDefault="00C925C2" w:rsidP="00C925C2">
            <w:pPr>
              <w:contextualSpacing/>
              <w:jc w:val="center"/>
              <w:rPr>
                <w:rFonts w:ascii="Times New Roman" w:hAnsi="Times New Roman" w:cs="Times New Roman"/>
                <w:i/>
                <w:sz w:val="20"/>
                <w:szCs w:val="20"/>
              </w:rPr>
            </w:pPr>
            <w:r w:rsidRPr="00C925C2">
              <w:rPr>
                <w:rFonts w:ascii="Times New Roman" w:hAnsi="Times New Roman" w:cs="Times New Roman"/>
                <w:i/>
                <w:sz w:val="20"/>
                <w:szCs w:val="20"/>
              </w:rPr>
              <w:t>2</w:t>
            </w:r>
          </w:p>
        </w:tc>
      </w:tr>
      <w:tr w:rsidR="00C925C2" w:rsidRPr="00C925C2" w:rsidTr="00C925C2">
        <w:trPr>
          <w:trHeight w:val="470"/>
        </w:trPr>
        <w:tc>
          <w:tcPr>
            <w:tcW w:w="942" w:type="dxa"/>
          </w:tcPr>
          <w:p w:rsidR="00C925C2" w:rsidRPr="00C925C2" w:rsidRDefault="00C925C2" w:rsidP="00C925C2">
            <w:pPr>
              <w:contextualSpacing/>
              <w:rPr>
                <w:rFonts w:ascii="Times New Roman" w:hAnsi="Times New Roman" w:cs="Times New Roman"/>
                <w:b/>
                <w:sz w:val="20"/>
                <w:szCs w:val="20"/>
              </w:rPr>
            </w:pPr>
            <w:r w:rsidRPr="00C925C2">
              <w:rPr>
                <w:rFonts w:ascii="Times New Roman" w:hAnsi="Times New Roman" w:cs="Times New Roman"/>
                <w:b/>
                <w:sz w:val="20"/>
                <w:szCs w:val="20"/>
              </w:rPr>
              <w:t>15</w:t>
            </w:r>
          </w:p>
        </w:tc>
        <w:tc>
          <w:tcPr>
            <w:tcW w:w="3179" w:type="dxa"/>
            <w:vMerge w:val="restart"/>
          </w:tcPr>
          <w:p w:rsidR="00C925C2" w:rsidRPr="00C925C2" w:rsidRDefault="00C925C2" w:rsidP="00C925C2">
            <w:pPr>
              <w:contextualSpacing/>
              <w:rPr>
                <w:rFonts w:ascii="Times New Roman" w:hAnsi="Times New Roman" w:cs="Times New Roman"/>
                <w:b/>
                <w:sz w:val="20"/>
                <w:szCs w:val="20"/>
              </w:rPr>
            </w:pPr>
            <w:r w:rsidRPr="00C925C2">
              <w:rPr>
                <w:rFonts w:ascii="Times New Roman" w:hAnsi="Times New Roman" w:cs="Times New Roman"/>
                <w:b/>
                <w:sz w:val="20"/>
                <w:szCs w:val="20"/>
              </w:rPr>
              <w:t>Тема 7.</w:t>
            </w:r>
            <w:r w:rsidRPr="00C925C2">
              <w:t xml:space="preserve"> </w:t>
            </w:r>
            <w:r w:rsidRPr="00C925C2">
              <w:rPr>
                <w:rFonts w:ascii="Times New Roman" w:hAnsi="Times New Roman" w:cs="Times New Roman"/>
                <w:b/>
                <w:sz w:val="20"/>
                <w:szCs w:val="20"/>
              </w:rPr>
              <w:t>Работа с электронными таблицами</w:t>
            </w:r>
            <w:r w:rsidRPr="00C925C2">
              <w:t xml:space="preserve"> </w:t>
            </w:r>
            <w:r w:rsidRPr="00C925C2">
              <w:rPr>
                <w:rFonts w:ascii="Times New Roman" w:hAnsi="Times New Roman" w:cs="Times New Roman"/>
                <w:b/>
              </w:rPr>
              <w:t>Microsoft</w:t>
            </w:r>
            <w:r w:rsidRPr="00C925C2">
              <w:t xml:space="preserve">  </w:t>
            </w:r>
            <w:r w:rsidRPr="00C925C2">
              <w:rPr>
                <w:rFonts w:ascii="Times New Roman" w:hAnsi="Times New Roman" w:cs="Times New Roman"/>
                <w:b/>
                <w:sz w:val="20"/>
                <w:szCs w:val="20"/>
              </w:rPr>
              <w:t>Excel</w:t>
            </w:r>
          </w:p>
          <w:p w:rsidR="00C925C2" w:rsidRPr="00C925C2" w:rsidRDefault="00C925C2" w:rsidP="00C925C2">
            <w:pPr>
              <w:contextualSpacing/>
              <w:rPr>
                <w:rFonts w:ascii="Times New Roman" w:hAnsi="Times New Roman" w:cs="Times New Roman"/>
                <w:b/>
                <w:sz w:val="20"/>
                <w:szCs w:val="20"/>
              </w:rPr>
            </w:pPr>
          </w:p>
        </w:tc>
        <w:tc>
          <w:tcPr>
            <w:tcW w:w="6749" w:type="dxa"/>
          </w:tcPr>
          <w:p w:rsidR="00C925C2" w:rsidRPr="00C925C2" w:rsidRDefault="00C925C2" w:rsidP="00C925C2">
            <w:pPr>
              <w:contextualSpacing/>
              <w:rPr>
                <w:rFonts w:ascii="Times New Roman" w:hAnsi="Times New Roman" w:cs="Times New Roman"/>
                <w:sz w:val="20"/>
                <w:szCs w:val="20"/>
              </w:rPr>
            </w:pPr>
            <w:r w:rsidRPr="00C925C2">
              <w:rPr>
                <w:rFonts w:ascii="Times New Roman" w:hAnsi="Times New Roman" w:cs="Times New Roman"/>
                <w:sz w:val="20"/>
                <w:szCs w:val="20"/>
              </w:rPr>
              <w:t>Электронная таблица MS EXCEL и ее возможности</w:t>
            </w:r>
          </w:p>
          <w:p w:rsidR="00C925C2" w:rsidRPr="00C925C2" w:rsidRDefault="00C925C2" w:rsidP="00C925C2">
            <w:pPr>
              <w:contextualSpacing/>
              <w:rPr>
                <w:rFonts w:ascii="Times New Roman" w:hAnsi="Times New Roman" w:cs="Times New Roman"/>
                <w:sz w:val="20"/>
                <w:szCs w:val="20"/>
              </w:rPr>
            </w:pPr>
            <w:r w:rsidRPr="00C925C2">
              <w:rPr>
                <w:rFonts w:ascii="Times New Roman" w:hAnsi="Times New Roman" w:cs="Times New Roman"/>
                <w:sz w:val="20"/>
                <w:szCs w:val="20"/>
              </w:rPr>
              <w:t>Работа с формулами. Построение диаграмм. Оформление таблиц</w:t>
            </w:r>
          </w:p>
        </w:tc>
        <w:tc>
          <w:tcPr>
            <w:tcW w:w="931" w:type="dxa"/>
          </w:tcPr>
          <w:p w:rsidR="00C925C2" w:rsidRPr="00C925C2" w:rsidRDefault="00C925C2" w:rsidP="00C925C2">
            <w:pPr>
              <w:contextualSpacing/>
              <w:jc w:val="center"/>
              <w:rPr>
                <w:rFonts w:ascii="Times New Roman" w:hAnsi="Times New Roman" w:cs="Times New Roman"/>
                <w:sz w:val="20"/>
                <w:szCs w:val="20"/>
              </w:rPr>
            </w:pPr>
            <w:r w:rsidRPr="00C925C2">
              <w:rPr>
                <w:rFonts w:ascii="Times New Roman" w:hAnsi="Times New Roman" w:cs="Times New Roman"/>
                <w:sz w:val="20"/>
                <w:szCs w:val="20"/>
              </w:rPr>
              <w:t>2</w:t>
            </w:r>
          </w:p>
        </w:tc>
        <w:tc>
          <w:tcPr>
            <w:tcW w:w="1512" w:type="dxa"/>
          </w:tcPr>
          <w:p w:rsidR="00C925C2" w:rsidRPr="00C925C2" w:rsidRDefault="00C925C2" w:rsidP="00C925C2">
            <w:pPr>
              <w:contextualSpacing/>
              <w:jc w:val="center"/>
              <w:rPr>
                <w:rFonts w:ascii="Times New Roman" w:hAnsi="Times New Roman" w:cs="Times New Roman"/>
                <w:i/>
                <w:sz w:val="20"/>
                <w:szCs w:val="20"/>
              </w:rPr>
            </w:pPr>
            <w:r w:rsidRPr="00C925C2">
              <w:rPr>
                <w:rFonts w:ascii="Times New Roman" w:hAnsi="Times New Roman" w:cs="Times New Roman"/>
                <w:i/>
                <w:sz w:val="20"/>
                <w:szCs w:val="20"/>
              </w:rPr>
              <w:t>Презентация,</w:t>
            </w:r>
          </w:p>
          <w:p w:rsidR="00C925C2" w:rsidRPr="00C925C2" w:rsidRDefault="00C925C2" w:rsidP="00C925C2">
            <w:pPr>
              <w:contextualSpacing/>
              <w:jc w:val="center"/>
              <w:rPr>
                <w:rFonts w:ascii="Times New Roman" w:hAnsi="Times New Roman" w:cs="Times New Roman"/>
                <w:i/>
                <w:sz w:val="20"/>
                <w:szCs w:val="20"/>
              </w:rPr>
            </w:pPr>
            <w:r w:rsidRPr="00C925C2">
              <w:rPr>
                <w:rFonts w:ascii="Times New Roman" w:hAnsi="Times New Roman" w:cs="Times New Roman"/>
                <w:i/>
                <w:sz w:val="20"/>
                <w:szCs w:val="20"/>
              </w:rPr>
              <w:t>медиосистема</w:t>
            </w:r>
          </w:p>
        </w:tc>
        <w:tc>
          <w:tcPr>
            <w:tcW w:w="1152" w:type="dxa"/>
          </w:tcPr>
          <w:p w:rsidR="00C925C2" w:rsidRPr="00C925C2" w:rsidRDefault="00C925C2" w:rsidP="00C925C2">
            <w:pPr>
              <w:contextualSpacing/>
              <w:jc w:val="center"/>
              <w:rPr>
                <w:rFonts w:ascii="Times New Roman" w:hAnsi="Times New Roman" w:cs="Times New Roman"/>
                <w:i/>
                <w:sz w:val="20"/>
                <w:szCs w:val="20"/>
              </w:rPr>
            </w:pPr>
          </w:p>
        </w:tc>
        <w:tc>
          <w:tcPr>
            <w:tcW w:w="1149" w:type="dxa"/>
          </w:tcPr>
          <w:p w:rsidR="00C925C2" w:rsidRPr="00C925C2" w:rsidRDefault="00C925C2" w:rsidP="00C925C2">
            <w:pPr>
              <w:contextualSpacing/>
              <w:jc w:val="center"/>
              <w:rPr>
                <w:rFonts w:ascii="Times New Roman" w:hAnsi="Times New Roman" w:cs="Times New Roman"/>
                <w:i/>
                <w:sz w:val="20"/>
                <w:szCs w:val="20"/>
              </w:rPr>
            </w:pPr>
            <w:r w:rsidRPr="00C925C2">
              <w:rPr>
                <w:rFonts w:ascii="Times New Roman" w:hAnsi="Times New Roman" w:cs="Times New Roman"/>
                <w:i/>
                <w:sz w:val="20"/>
                <w:szCs w:val="20"/>
              </w:rPr>
              <w:t>1</w:t>
            </w:r>
          </w:p>
        </w:tc>
      </w:tr>
      <w:tr w:rsidR="00C925C2" w:rsidRPr="00C925C2" w:rsidTr="00C925C2">
        <w:trPr>
          <w:trHeight w:val="470"/>
        </w:trPr>
        <w:tc>
          <w:tcPr>
            <w:tcW w:w="942" w:type="dxa"/>
          </w:tcPr>
          <w:p w:rsidR="00C925C2" w:rsidRPr="00C925C2" w:rsidRDefault="00C925C2" w:rsidP="00C925C2">
            <w:pPr>
              <w:contextualSpacing/>
              <w:rPr>
                <w:rFonts w:ascii="Times New Roman" w:hAnsi="Times New Roman" w:cs="Times New Roman"/>
                <w:b/>
                <w:sz w:val="20"/>
                <w:szCs w:val="20"/>
              </w:rPr>
            </w:pPr>
            <w:r w:rsidRPr="00C925C2">
              <w:rPr>
                <w:rFonts w:ascii="Times New Roman" w:hAnsi="Times New Roman" w:cs="Times New Roman"/>
                <w:b/>
                <w:sz w:val="20"/>
                <w:szCs w:val="20"/>
              </w:rPr>
              <w:t>16-19</w:t>
            </w:r>
          </w:p>
        </w:tc>
        <w:tc>
          <w:tcPr>
            <w:tcW w:w="3179" w:type="dxa"/>
            <w:vMerge/>
          </w:tcPr>
          <w:p w:rsidR="00C925C2" w:rsidRPr="00C925C2" w:rsidRDefault="00C925C2" w:rsidP="00C925C2">
            <w:pPr>
              <w:contextualSpacing/>
              <w:rPr>
                <w:rFonts w:ascii="Times New Roman" w:hAnsi="Times New Roman" w:cs="Times New Roman"/>
                <w:b/>
                <w:sz w:val="20"/>
                <w:szCs w:val="20"/>
              </w:rPr>
            </w:pPr>
          </w:p>
        </w:tc>
        <w:tc>
          <w:tcPr>
            <w:tcW w:w="6749" w:type="dxa"/>
          </w:tcPr>
          <w:p w:rsidR="00C925C2" w:rsidRPr="00C925C2" w:rsidRDefault="00C925C2" w:rsidP="00C925C2">
            <w:pPr>
              <w:contextualSpacing/>
              <w:rPr>
                <w:rFonts w:ascii="Times New Roman" w:hAnsi="Times New Roman" w:cs="Times New Roman"/>
                <w:sz w:val="20"/>
                <w:szCs w:val="20"/>
              </w:rPr>
            </w:pPr>
            <w:r w:rsidRPr="00C925C2">
              <w:rPr>
                <w:rFonts w:ascii="Times New Roman" w:hAnsi="Times New Roman" w:cs="Times New Roman"/>
                <w:b/>
                <w:sz w:val="20"/>
                <w:szCs w:val="20"/>
              </w:rPr>
              <w:t>Практическая работа</w:t>
            </w:r>
            <w:r w:rsidRPr="00C925C2">
              <w:rPr>
                <w:rFonts w:ascii="Times New Roman" w:hAnsi="Times New Roman" w:cs="Times New Roman"/>
                <w:sz w:val="20"/>
                <w:szCs w:val="20"/>
              </w:rPr>
              <w:t xml:space="preserve">  Создание, форматирование таблиц. Вычисления в таблицах. Применение формул. Построение диаграмм.</w:t>
            </w:r>
          </w:p>
        </w:tc>
        <w:tc>
          <w:tcPr>
            <w:tcW w:w="931" w:type="dxa"/>
          </w:tcPr>
          <w:p w:rsidR="00C925C2" w:rsidRPr="00C925C2" w:rsidRDefault="00C925C2" w:rsidP="00C925C2">
            <w:pPr>
              <w:contextualSpacing/>
              <w:jc w:val="center"/>
              <w:rPr>
                <w:rFonts w:ascii="Times New Roman" w:hAnsi="Times New Roman" w:cs="Times New Roman"/>
                <w:sz w:val="20"/>
                <w:szCs w:val="20"/>
              </w:rPr>
            </w:pPr>
            <w:r w:rsidRPr="00C925C2">
              <w:rPr>
                <w:rFonts w:ascii="Times New Roman" w:hAnsi="Times New Roman" w:cs="Times New Roman"/>
                <w:sz w:val="20"/>
                <w:szCs w:val="20"/>
              </w:rPr>
              <w:t>8</w:t>
            </w:r>
          </w:p>
        </w:tc>
        <w:tc>
          <w:tcPr>
            <w:tcW w:w="1512" w:type="dxa"/>
          </w:tcPr>
          <w:p w:rsidR="00C925C2" w:rsidRPr="00C925C2" w:rsidRDefault="00C925C2" w:rsidP="00C925C2">
            <w:pPr>
              <w:contextualSpacing/>
              <w:jc w:val="center"/>
              <w:rPr>
                <w:rFonts w:ascii="Times New Roman" w:hAnsi="Times New Roman" w:cs="Times New Roman"/>
                <w:i/>
                <w:sz w:val="20"/>
                <w:szCs w:val="20"/>
              </w:rPr>
            </w:pPr>
            <w:r w:rsidRPr="00C925C2">
              <w:rPr>
                <w:rFonts w:ascii="Times New Roman" w:hAnsi="Times New Roman" w:cs="Times New Roman"/>
                <w:i/>
                <w:sz w:val="20"/>
                <w:szCs w:val="20"/>
              </w:rPr>
              <w:t>Класс ИКТ метод. Реком</w:t>
            </w:r>
          </w:p>
        </w:tc>
        <w:tc>
          <w:tcPr>
            <w:tcW w:w="1152" w:type="dxa"/>
          </w:tcPr>
          <w:p w:rsidR="00C925C2" w:rsidRPr="00C925C2" w:rsidRDefault="00C925C2" w:rsidP="00C925C2">
            <w:pPr>
              <w:contextualSpacing/>
              <w:jc w:val="center"/>
              <w:rPr>
                <w:rFonts w:ascii="Times New Roman" w:hAnsi="Times New Roman" w:cs="Times New Roman"/>
                <w:i/>
                <w:sz w:val="20"/>
                <w:szCs w:val="20"/>
              </w:rPr>
            </w:pPr>
            <w:r w:rsidRPr="00C925C2">
              <w:rPr>
                <w:rFonts w:ascii="Times New Roman" w:hAnsi="Times New Roman" w:cs="Times New Roman"/>
                <w:i/>
                <w:sz w:val="20"/>
                <w:szCs w:val="20"/>
              </w:rPr>
              <w:t>Оформить отчет</w:t>
            </w:r>
          </w:p>
        </w:tc>
        <w:tc>
          <w:tcPr>
            <w:tcW w:w="1149" w:type="dxa"/>
          </w:tcPr>
          <w:p w:rsidR="00C925C2" w:rsidRPr="00C925C2" w:rsidRDefault="00C925C2" w:rsidP="00C925C2">
            <w:pPr>
              <w:contextualSpacing/>
              <w:jc w:val="center"/>
              <w:rPr>
                <w:rFonts w:ascii="Times New Roman" w:hAnsi="Times New Roman" w:cs="Times New Roman"/>
                <w:i/>
                <w:sz w:val="20"/>
                <w:szCs w:val="20"/>
              </w:rPr>
            </w:pPr>
            <w:r w:rsidRPr="00C925C2">
              <w:rPr>
                <w:rFonts w:ascii="Times New Roman" w:hAnsi="Times New Roman" w:cs="Times New Roman"/>
                <w:i/>
                <w:sz w:val="20"/>
                <w:szCs w:val="20"/>
              </w:rPr>
              <w:t>2</w:t>
            </w:r>
          </w:p>
        </w:tc>
      </w:tr>
      <w:tr w:rsidR="00C925C2" w:rsidRPr="00C925C2" w:rsidTr="00C925C2">
        <w:tc>
          <w:tcPr>
            <w:tcW w:w="942" w:type="dxa"/>
          </w:tcPr>
          <w:p w:rsidR="00C925C2" w:rsidRPr="00C925C2" w:rsidRDefault="00C925C2" w:rsidP="00C925C2">
            <w:pPr>
              <w:contextualSpacing/>
              <w:rPr>
                <w:rFonts w:ascii="Times New Roman" w:hAnsi="Times New Roman" w:cs="Times New Roman"/>
                <w:b/>
                <w:sz w:val="20"/>
                <w:szCs w:val="20"/>
              </w:rPr>
            </w:pPr>
            <w:r w:rsidRPr="00C925C2">
              <w:rPr>
                <w:rFonts w:ascii="Times New Roman" w:hAnsi="Times New Roman" w:cs="Times New Roman"/>
                <w:b/>
                <w:sz w:val="20"/>
                <w:szCs w:val="20"/>
              </w:rPr>
              <w:t>20-23</w:t>
            </w:r>
          </w:p>
        </w:tc>
        <w:tc>
          <w:tcPr>
            <w:tcW w:w="3179" w:type="dxa"/>
            <w:vMerge/>
          </w:tcPr>
          <w:p w:rsidR="00C925C2" w:rsidRPr="00C925C2" w:rsidRDefault="00C925C2" w:rsidP="00C925C2">
            <w:pPr>
              <w:contextualSpacing/>
              <w:rPr>
                <w:rFonts w:ascii="Times New Roman" w:hAnsi="Times New Roman" w:cs="Times New Roman"/>
                <w:b/>
                <w:sz w:val="20"/>
                <w:szCs w:val="20"/>
              </w:rPr>
            </w:pPr>
          </w:p>
        </w:tc>
        <w:tc>
          <w:tcPr>
            <w:tcW w:w="6749" w:type="dxa"/>
          </w:tcPr>
          <w:p w:rsidR="00C925C2" w:rsidRPr="00C925C2" w:rsidRDefault="00C925C2" w:rsidP="00C925C2">
            <w:pPr>
              <w:contextualSpacing/>
              <w:rPr>
                <w:rFonts w:ascii="Times New Roman" w:hAnsi="Times New Roman" w:cs="Times New Roman"/>
                <w:sz w:val="20"/>
                <w:szCs w:val="20"/>
              </w:rPr>
            </w:pPr>
            <w:r w:rsidRPr="00C925C2">
              <w:rPr>
                <w:rFonts w:ascii="Times New Roman" w:hAnsi="Times New Roman" w:cs="Times New Roman"/>
                <w:b/>
                <w:sz w:val="20"/>
                <w:szCs w:val="20"/>
              </w:rPr>
              <w:t>Практическая работа</w:t>
            </w:r>
            <w:r w:rsidRPr="00C925C2">
              <w:rPr>
                <w:rFonts w:ascii="Times New Roman" w:hAnsi="Times New Roman" w:cs="Times New Roman"/>
                <w:sz w:val="20"/>
                <w:szCs w:val="20"/>
              </w:rPr>
              <w:t xml:space="preserve">  Кроссворд в</w:t>
            </w:r>
            <w:r w:rsidRPr="00C925C2">
              <w:t xml:space="preserve"> </w:t>
            </w:r>
            <w:r w:rsidRPr="00C925C2">
              <w:rPr>
                <w:rFonts w:ascii="Times New Roman" w:hAnsi="Times New Roman" w:cs="Times New Roman"/>
                <w:sz w:val="20"/>
                <w:szCs w:val="20"/>
              </w:rPr>
              <w:t>Microsoft  Excel</w:t>
            </w:r>
          </w:p>
        </w:tc>
        <w:tc>
          <w:tcPr>
            <w:tcW w:w="931" w:type="dxa"/>
          </w:tcPr>
          <w:p w:rsidR="00C925C2" w:rsidRPr="00C925C2" w:rsidRDefault="00C925C2" w:rsidP="00C925C2">
            <w:pPr>
              <w:contextualSpacing/>
              <w:jc w:val="center"/>
              <w:rPr>
                <w:rFonts w:ascii="Times New Roman" w:hAnsi="Times New Roman" w:cs="Times New Roman"/>
                <w:sz w:val="20"/>
                <w:szCs w:val="20"/>
              </w:rPr>
            </w:pPr>
            <w:r w:rsidRPr="00C925C2">
              <w:rPr>
                <w:rFonts w:ascii="Times New Roman" w:hAnsi="Times New Roman" w:cs="Times New Roman"/>
                <w:sz w:val="20"/>
                <w:szCs w:val="20"/>
              </w:rPr>
              <w:t>8</w:t>
            </w:r>
          </w:p>
        </w:tc>
        <w:tc>
          <w:tcPr>
            <w:tcW w:w="1512" w:type="dxa"/>
          </w:tcPr>
          <w:p w:rsidR="00C925C2" w:rsidRPr="00C925C2" w:rsidRDefault="00C925C2" w:rsidP="00C925C2">
            <w:pPr>
              <w:contextualSpacing/>
              <w:jc w:val="center"/>
              <w:rPr>
                <w:rFonts w:ascii="Times New Roman" w:hAnsi="Times New Roman" w:cs="Times New Roman"/>
                <w:b/>
                <w:sz w:val="20"/>
                <w:szCs w:val="20"/>
              </w:rPr>
            </w:pPr>
            <w:r w:rsidRPr="00C925C2">
              <w:rPr>
                <w:rFonts w:ascii="Times New Roman" w:hAnsi="Times New Roman" w:cs="Times New Roman"/>
                <w:i/>
                <w:sz w:val="20"/>
                <w:szCs w:val="20"/>
              </w:rPr>
              <w:t>Класс ИКТ</w:t>
            </w:r>
          </w:p>
        </w:tc>
        <w:tc>
          <w:tcPr>
            <w:tcW w:w="1152" w:type="dxa"/>
          </w:tcPr>
          <w:p w:rsidR="00C925C2" w:rsidRPr="00C925C2" w:rsidRDefault="00C925C2" w:rsidP="00C925C2">
            <w:pPr>
              <w:contextualSpacing/>
              <w:jc w:val="center"/>
              <w:rPr>
                <w:rFonts w:ascii="Times New Roman" w:hAnsi="Times New Roman" w:cs="Times New Roman"/>
                <w:b/>
                <w:sz w:val="20"/>
                <w:szCs w:val="20"/>
              </w:rPr>
            </w:pPr>
          </w:p>
        </w:tc>
        <w:tc>
          <w:tcPr>
            <w:tcW w:w="1149" w:type="dxa"/>
          </w:tcPr>
          <w:p w:rsidR="00C925C2" w:rsidRPr="00C925C2" w:rsidRDefault="00C925C2" w:rsidP="00C925C2">
            <w:pPr>
              <w:contextualSpacing/>
              <w:jc w:val="center"/>
              <w:rPr>
                <w:rFonts w:ascii="Times New Roman" w:hAnsi="Times New Roman" w:cs="Times New Roman"/>
                <w:b/>
                <w:sz w:val="20"/>
                <w:szCs w:val="20"/>
              </w:rPr>
            </w:pPr>
            <w:r w:rsidRPr="00C925C2">
              <w:rPr>
                <w:rFonts w:ascii="Times New Roman" w:hAnsi="Times New Roman" w:cs="Times New Roman"/>
                <w:b/>
                <w:sz w:val="20"/>
                <w:szCs w:val="20"/>
              </w:rPr>
              <w:t>2</w:t>
            </w:r>
          </w:p>
        </w:tc>
      </w:tr>
      <w:tr w:rsidR="00C925C2" w:rsidRPr="00C925C2" w:rsidTr="00C925C2">
        <w:tc>
          <w:tcPr>
            <w:tcW w:w="942" w:type="dxa"/>
          </w:tcPr>
          <w:p w:rsidR="00C925C2" w:rsidRPr="00C925C2" w:rsidRDefault="00C925C2" w:rsidP="00C925C2">
            <w:pPr>
              <w:contextualSpacing/>
              <w:rPr>
                <w:rFonts w:ascii="Times New Roman" w:hAnsi="Times New Roman" w:cs="Times New Roman"/>
                <w:b/>
                <w:sz w:val="20"/>
                <w:szCs w:val="20"/>
              </w:rPr>
            </w:pPr>
            <w:r w:rsidRPr="00C925C2">
              <w:rPr>
                <w:rFonts w:ascii="Times New Roman" w:hAnsi="Times New Roman" w:cs="Times New Roman"/>
                <w:b/>
                <w:sz w:val="20"/>
                <w:szCs w:val="20"/>
              </w:rPr>
              <w:t>24-27</w:t>
            </w:r>
          </w:p>
        </w:tc>
        <w:tc>
          <w:tcPr>
            <w:tcW w:w="3179" w:type="dxa"/>
            <w:vMerge/>
          </w:tcPr>
          <w:p w:rsidR="00C925C2" w:rsidRPr="00C925C2" w:rsidRDefault="00C925C2" w:rsidP="00C925C2">
            <w:pPr>
              <w:contextualSpacing/>
              <w:rPr>
                <w:rFonts w:ascii="Times New Roman" w:hAnsi="Times New Roman" w:cs="Times New Roman"/>
                <w:b/>
                <w:sz w:val="20"/>
                <w:szCs w:val="20"/>
              </w:rPr>
            </w:pPr>
          </w:p>
        </w:tc>
        <w:tc>
          <w:tcPr>
            <w:tcW w:w="6749" w:type="dxa"/>
          </w:tcPr>
          <w:p w:rsidR="00C925C2" w:rsidRPr="00C925C2" w:rsidRDefault="00C925C2" w:rsidP="00C925C2">
            <w:pPr>
              <w:contextualSpacing/>
              <w:rPr>
                <w:rFonts w:ascii="Times New Roman" w:hAnsi="Times New Roman" w:cs="Times New Roman"/>
                <w:sz w:val="20"/>
                <w:szCs w:val="20"/>
              </w:rPr>
            </w:pPr>
            <w:r w:rsidRPr="00C925C2">
              <w:rPr>
                <w:rFonts w:ascii="Times New Roman" w:hAnsi="Times New Roman" w:cs="Times New Roman"/>
                <w:b/>
                <w:sz w:val="20"/>
                <w:szCs w:val="20"/>
              </w:rPr>
              <w:t>Практическая работа</w:t>
            </w:r>
            <w:r w:rsidRPr="00C925C2">
              <w:rPr>
                <w:rFonts w:ascii="Times New Roman" w:hAnsi="Times New Roman" w:cs="Times New Roman"/>
                <w:sz w:val="20"/>
                <w:szCs w:val="20"/>
              </w:rPr>
              <w:t xml:space="preserve">  Тест в</w:t>
            </w:r>
            <w:r w:rsidRPr="00C925C2">
              <w:t xml:space="preserve"> </w:t>
            </w:r>
            <w:r w:rsidRPr="00C925C2">
              <w:rPr>
                <w:rFonts w:ascii="Times New Roman" w:hAnsi="Times New Roman" w:cs="Times New Roman"/>
                <w:sz w:val="20"/>
                <w:szCs w:val="20"/>
              </w:rPr>
              <w:t>Microsoft  Excel</w:t>
            </w:r>
          </w:p>
        </w:tc>
        <w:tc>
          <w:tcPr>
            <w:tcW w:w="931" w:type="dxa"/>
          </w:tcPr>
          <w:p w:rsidR="00C925C2" w:rsidRPr="00C925C2" w:rsidRDefault="00C925C2" w:rsidP="00C925C2">
            <w:pPr>
              <w:contextualSpacing/>
              <w:jc w:val="center"/>
              <w:rPr>
                <w:rFonts w:ascii="Times New Roman" w:hAnsi="Times New Roman" w:cs="Times New Roman"/>
                <w:sz w:val="20"/>
                <w:szCs w:val="20"/>
              </w:rPr>
            </w:pPr>
            <w:r w:rsidRPr="00C925C2">
              <w:rPr>
                <w:rFonts w:ascii="Times New Roman" w:hAnsi="Times New Roman" w:cs="Times New Roman"/>
                <w:sz w:val="20"/>
                <w:szCs w:val="20"/>
              </w:rPr>
              <w:t>8</w:t>
            </w:r>
          </w:p>
        </w:tc>
        <w:tc>
          <w:tcPr>
            <w:tcW w:w="1512" w:type="dxa"/>
          </w:tcPr>
          <w:p w:rsidR="00C925C2" w:rsidRPr="00C925C2" w:rsidRDefault="00C925C2" w:rsidP="00C925C2">
            <w:pPr>
              <w:contextualSpacing/>
              <w:jc w:val="center"/>
              <w:rPr>
                <w:rFonts w:ascii="Times New Roman" w:hAnsi="Times New Roman" w:cs="Times New Roman"/>
                <w:b/>
                <w:sz w:val="20"/>
                <w:szCs w:val="20"/>
              </w:rPr>
            </w:pPr>
            <w:r w:rsidRPr="00C925C2">
              <w:rPr>
                <w:rFonts w:ascii="Times New Roman" w:hAnsi="Times New Roman" w:cs="Times New Roman"/>
                <w:i/>
                <w:sz w:val="20"/>
                <w:szCs w:val="20"/>
              </w:rPr>
              <w:t>Класс ИКТ</w:t>
            </w:r>
          </w:p>
        </w:tc>
        <w:tc>
          <w:tcPr>
            <w:tcW w:w="1152" w:type="dxa"/>
          </w:tcPr>
          <w:p w:rsidR="00C925C2" w:rsidRPr="00C925C2" w:rsidRDefault="00C925C2" w:rsidP="00C925C2">
            <w:pPr>
              <w:contextualSpacing/>
              <w:jc w:val="center"/>
              <w:rPr>
                <w:rFonts w:ascii="Times New Roman" w:hAnsi="Times New Roman" w:cs="Times New Roman"/>
                <w:b/>
                <w:sz w:val="20"/>
                <w:szCs w:val="20"/>
              </w:rPr>
            </w:pPr>
          </w:p>
        </w:tc>
        <w:tc>
          <w:tcPr>
            <w:tcW w:w="1149" w:type="dxa"/>
          </w:tcPr>
          <w:p w:rsidR="00C925C2" w:rsidRPr="00C925C2" w:rsidRDefault="00C925C2" w:rsidP="00C925C2">
            <w:pPr>
              <w:contextualSpacing/>
              <w:jc w:val="center"/>
              <w:rPr>
                <w:rFonts w:ascii="Times New Roman" w:hAnsi="Times New Roman" w:cs="Times New Roman"/>
                <w:b/>
                <w:sz w:val="20"/>
                <w:szCs w:val="20"/>
              </w:rPr>
            </w:pPr>
            <w:r w:rsidRPr="00C925C2">
              <w:rPr>
                <w:rFonts w:ascii="Times New Roman" w:hAnsi="Times New Roman" w:cs="Times New Roman"/>
                <w:b/>
                <w:sz w:val="20"/>
                <w:szCs w:val="20"/>
              </w:rPr>
              <w:t>2</w:t>
            </w:r>
          </w:p>
        </w:tc>
      </w:tr>
      <w:tr w:rsidR="00C925C2" w:rsidRPr="00C925C2" w:rsidTr="00C925C2">
        <w:tc>
          <w:tcPr>
            <w:tcW w:w="942" w:type="dxa"/>
          </w:tcPr>
          <w:p w:rsidR="00C925C2" w:rsidRPr="00C925C2" w:rsidRDefault="00C925C2" w:rsidP="00C925C2">
            <w:pPr>
              <w:contextualSpacing/>
              <w:rPr>
                <w:rFonts w:ascii="Times New Roman" w:hAnsi="Times New Roman" w:cs="Times New Roman"/>
                <w:b/>
                <w:sz w:val="20"/>
                <w:szCs w:val="20"/>
              </w:rPr>
            </w:pPr>
            <w:r w:rsidRPr="00C925C2">
              <w:rPr>
                <w:rFonts w:ascii="Times New Roman" w:hAnsi="Times New Roman" w:cs="Times New Roman"/>
                <w:b/>
                <w:sz w:val="20"/>
                <w:szCs w:val="20"/>
              </w:rPr>
              <w:t>28-32</w:t>
            </w:r>
          </w:p>
        </w:tc>
        <w:tc>
          <w:tcPr>
            <w:tcW w:w="3179" w:type="dxa"/>
          </w:tcPr>
          <w:p w:rsidR="00C925C2" w:rsidRPr="00C925C2" w:rsidRDefault="00C925C2" w:rsidP="00C925C2">
            <w:pPr>
              <w:contextualSpacing/>
              <w:rPr>
                <w:rFonts w:ascii="Times New Roman" w:hAnsi="Times New Roman" w:cs="Times New Roman"/>
                <w:b/>
                <w:sz w:val="20"/>
                <w:szCs w:val="20"/>
              </w:rPr>
            </w:pPr>
            <w:r w:rsidRPr="00C925C2">
              <w:rPr>
                <w:rFonts w:ascii="Times New Roman" w:hAnsi="Times New Roman" w:cs="Times New Roman"/>
                <w:b/>
                <w:sz w:val="20"/>
                <w:szCs w:val="20"/>
              </w:rPr>
              <w:t xml:space="preserve">Тема 8. Интернет. Поиск информации. </w:t>
            </w:r>
          </w:p>
        </w:tc>
        <w:tc>
          <w:tcPr>
            <w:tcW w:w="6749" w:type="dxa"/>
          </w:tcPr>
          <w:p w:rsidR="00C925C2" w:rsidRPr="00C925C2" w:rsidRDefault="00C925C2" w:rsidP="00C925C2">
            <w:pPr>
              <w:rPr>
                <w:rFonts w:ascii="Times New Roman" w:hAnsi="Times New Roman" w:cs="Times New Roman"/>
                <w:sz w:val="20"/>
                <w:szCs w:val="20"/>
              </w:rPr>
            </w:pPr>
            <w:r w:rsidRPr="00C925C2">
              <w:rPr>
                <w:rFonts w:ascii="Times New Roman" w:hAnsi="Times New Roman" w:cs="Times New Roman"/>
                <w:b/>
                <w:sz w:val="20"/>
                <w:szCs w:val="20"/>
              </w:rPr>
              <w:t>Практические работы</w:t>
            </w:r>
            <w:r w:rsidRPr="00C925C2">
              <w:rPr>
                <w:rFonts w:ascii="Times New Roman" w:hAnsi="Times New Roman" w:cs="Times New Roman"/>
                <w:sz w:val="20"/>
                <w:szCs w:val="20"/>
              </w:rPr>
              <w:t xml:space="preserve"> Ищем информацию. Копируем. Редактируем и форматируем текст. Оформляем реферат. Ответы к экзаменационным билетам</w:t>
            </w:r>
          </w:p>
        </w:tc>
        <w:tc>
          <w:tcPr>
            <w:tcW w:w="931" w:type="dxa"/>
          </w:tcPr>
          <w:p w:rsidR="00C925C2" w:rsidRPr="00C925C2" w:rsidRDefault="00C925C2" w:rsidP="00C925C2">
            <w:pPr>
              <w:contextualSpacing/>
              <w:jc w:val="center"/>
              <w:rPr>
                <w:rFonts w:ascii="Times New Roman" w:hAnsi="Times New Roman" w:cs="Times New Roman"/>
                <w:b/>
                <w:sz w:val="20"/>
                <w:szCs w:val="20"/>
              </w:rPr>
            </w:pPr>
            <w:r w:rsidRPr="00C925C2">
              <w:rPr>
                <w:rFonts w:ascii="Times New Roman" w:hAnsi="Times New Roman" w:cs="Times New Roman"/>
                <w:b/>
                <w:sz w:val="20"/>
                <w:szCs w:val="20"/>
              </w:rPr>
              <w:t>10</w:t>
            </w:r>
          </w:p>
        </w:tc>
        <w:tc>
          <w:tcPr>
            <w:tcW w:w="1512" w:type="dxa"/>
          </w:tcPr>
          <w:p w:rsidR="00C925C2" w:rsidRPr="00C925C2" w:rsidRDefault="00C925C2" w:rsidP="00C925C2">
            <w:pPr>
              <w:contextualSpacing/>
              <w:jc w:val="center"/>
              <w:rPr>
                <w:rFonts w:ascii="Times New Roman" w:hAnsi="Times New Roman" w:cs="Times New Roman"/>
                <w:b/>
                <w:sz w:val="20"/>
                <w:szCs w:val="20"/>
              </w:rPr>
            </w:pPr>
            <w:r w:rsidRPr="00C925C2">
              <w:rPr>
                <w:rFonts w:ascii="Times New Roman" w:hAnsi="Times New Roman" w:cs="Times New Roman"/>
                <w:i/>
                <w:sz w:val="20"/>
                <w:szCs w:val="20"/>
              </w:rPr>
              <w:t>Класс ИКТ метод. Реком</w:t>
            </w:r>
          </w:p>
        </w:tc>
        <w:tc>
          <w:tcPr>
            <w:tcW w:w="1152" w:type="dxa"/>
          </w:tcPr>
          <w:p w:rsidR="00C925C2" w:rsidRPr="00C925C2" w:rsidRDefault="00C925C2" w:rsidP="00C925C2">
            <w:pPr>
              <w:contextualSpacing/>
              <w:jc w:val="center"/>
              <w:rPr>
                <w:rFonts w:ascii="Times New Roman" w:hAnsi="Times New Roman" w:cs="Times New Roman"/>
                <w:i/>
                <w:sz w:val="20"/>
                <w:szCs w:val="20"/>
              </w:rPr>
            </w:pPr>
            <w:r w:rsidRPr="00C925C2">
              <w:rPr>
                <w:rFonts w:ascii="Times New Roman" w:hAnsi="Times New Roman" w:cs="Times New Roman"/>
                <w:i/>
                <w:sz w:val="20"/>
                <w:szCs w:val="20"/>
              </w:rPr>
              <w:t>Оформить отчет</w:t>
            </w:r>
          </w:p>
        </w:tc>
        <w:tc>
          <w:tcPr>
            <w:tcW w:w="1149" w:type="dxa"/>
          </w:tcPr>
          <w:p w:rsidR="00C925C2" w:rsidRPr="00C925C2" w:rsidRDefault="00C925C2" w:rsidP="00C925C2">
            <w:pPr>
              <w:contextualSpacing/>
              <w:jc w:val="center"/>
              <w:rPr>
                <w:rFonts w:ascii="Times New Roman" w:hAnsi="Times New Roman" w:cs="Times New Roman"/>
                <w:b/>
                <w:sz w:val="20"/>
                <w:szCs w:val="20"/>
              </w:rPr>
            </w:pPr>
            <w:r w:rsidRPr="00C925C2">
              <w:rPr>
                <w:rFonts w:ascii="Times New Roman" w:hAnsi="Times New Roman" w:cs="Times New Roman"/>
                <w:b/>
                <w:sz w:val="20"/>
                <w:szCs w:val="20"/>
              </w:rPr>
              <w:t>2-3</w:t>
            </w:r>
          </w:p>
        </w:tc>
      </w:tr>
      <w:tr w:rsidR="00C925C2" w:rsidRPr="00C925C2" w:rsidTr="00C925C2">
        <w:tc>
          <w:tcPr>
            <w:tcW w:w="942" w:type="dxa"/>
          </w:tcPr>
          <w:p w:rsidR="00C925C2" w:rsidRPr="00C925C2" w:rsidRDefault="00C925C2" w:rsidP="00C925C2">
            <w:pPr>
              <w:contextualSpacing/>
              <w:rPr>
                <w:rFonts w:ascii="Times New Roman" w:hAnsi="Times New Roman" w:cs="Times New Roman"/>
                <w:b/>
                <w:sz w:val="20"/>
                <w:szCs w:val="20"/>
              </w:rPr>
            </w:pPr>
            <w:r w:rsidRPr="00C925C2">
              <w:rPr>
                <w:rFonts w:ascii="Times New Roman" w:hAnsi="Times New Roman" w:cs="Times New Roman"/>
                <w:b/>
                <w:sz w:val="20"/>
                <w:szCs w:val="20"/>
              </w:rPr>
              <w:t>33</w:t>
            </w:r>
          </w:p>
        </w:tc>
        <w:tc>
          <w:tcPr>
            <w:tcW w:w="3179" w:type="dxa"/>
          </w:tcPr>
          <w:p w:rsidR="00C925C2" w:rsidRPr="00C925C2" w:rsidRDefault="00C925C2" w:rsidP="00C925C2">
            <w:pPr>
              <w:contextualSpacing/>
              <w:rPr>
                <w:rFonts w:ascii="Times New Roman" w:hAnsi="Times New Roman" w:cs="Times New Roman"/>
                <w:b/>
                <w:sz w:val="20"/>
                <w:szCs w:val="20"/>
              </w:rPr>
            </w:pPr>
            <w:r w:rsidRPr="00C925C2">
              <w:rPr>
                <w:rFonts w:ascii="Times New Roman" w:hAnsi="Times New Roman" w:cs="Times New Roman"/>
                <w:b/>
                <w:sz w:val="20"/>
                <w:szCs w:val="20"/>
              </w:rPr>
              <w:t>Тема 9. Работа с электронной почтой</w:t>
            </w:r>
          </w:p>
        </w:tc>
        <w:tc>
          <w:tcPr>
            <w:tcW w:w="6749" w:type="dxa"/>
          </w:tcPr>
          <w:p w:rsidR="00C925C2" w:rsidRPr="00C925C2" w:rsidRDefault="00C925C2" w:rsidP="00C925C2">
            <w:pPr>
              <w:rPr>
                <w:rFonts w:ascii="Times New Roman" w:hAnsi="Times New Roman" w:cs="Times New Roman"/>
                <w:sz w:val="20"/>
                <w:szCs w:val="20"/>
              </w:rPr>
            </w:pPr>
            <w:r w:rsidRPr="00C925C2">
              <w:rPr>
                <w:rFonts w:ascii="Times New Roman" w:hAnsi="Times New Roman" w:cs="Times New Roman"/>
                <w:b/>
                <w:sz w:val="20"/>
                <w:szCs w:val="20"/>
              </w:rPr>
              <w:t>Практические работы</w:t>
            </w:r>
            <w:r w:rsidRPr="00C925C2">
              <w:rPr>
                <w:rFonts w:ascii="Times New Roman" w:hAnsi="Times New Roman" w:cs="Times New Roman"/>
                <w:sz w:val="20"/>
                <w:szCs w:val="20"/>
              </w:rPr>
              <w:t xml:space="preserve"> Работаем с электронной почтой.  Создание поздравительной открытки и письма.</w:t>
            </w:r>
          </w:p>
        </w:tc>
        <w:tc>
          <w:tcPr>
            <w:tcW w:w="931" w:type="dxa"/>
          </w:tcPr>
          <w:p w:rsidR="00C925C2" w:rsidRPr="00C925C2" w:rsidRDefault="00C925C2" w:rsidP="00C925C2">
            <w:pPr>
              <w:contextualSpacing/>
              <w:jc w:val="center"/>
              <w:rPr>
                <w:rFonts w:ascii="Times New Roman" w:hAnsi="Times New Roman" w:cs="Times New Roman"/>
                <w:b/>
                <w:sz w:val="20"/>
                <w:szCs w:val="20"/>
              </w:rPr>
            </w:pPr>
            <w:r w:rsidRPr="00C925C2">
              <w:rPr>
                <w:rFonts w:ascii="Times New Roman" w:hAnsi="Times New Roman" w:cs="Times New Roman"/>
                <w:b/>
                <w:sz w:val="20"/>
                <w:szCs w:val="20"/>
              </w:rPr>
              <w:t>2</w:t>
            </w:r>
          </w:p>
        </w:tc>
        <w:tc>
          <w:tcPr>
            <w:tcW w:w="1512" w:type="dxa"/>
          </w:tcPr>
          <w:p w:rsidR="00C925C2" w:rsidRPr="00C925C2" w:rsidRDefault="00C925C2" w:rsidP="00C925C2">
            <w:pPr>
              <w:contextualSpacing/>
              <w:jc w:val="center"/>
              <w:rPr>
                <w:rFonts w:ascii="Times New Roman" w:hAnsi="Times New Roman" w:cs="Times New Roman"/>
                <w:b/>
                <w:sz w:val="20"/>
                <w:szCs w:val="20"/>
              </w:rPr>
            </w:pPr>
            <w:r w:rsidRPr="00C925C2">
              <w:rPr>
                <w:rFonts w:ascii="Times New Roman" w:hAnsi="Times New Roman" w:cs="Times New Roman"/>
                <w:i/>
                <w:sz w:val="20"/>
                <w:szCs w:val="20"/>
              </w:rPr>
              <w:t>Класс ИКТ метод. Реком</w:t>
            </w:r>
          </w:p>
        </w:tc>
        <w:tc>
          <w:tcPr>
            <w:tcW w:w="1152" w:type="dxa"/>
          </w:tcPr>
          <w:p w:rsidR="00C925C2" w:rsidRPr="00C925C2" w:rsidRDefault="00C925C2" w:rsidP="00C925C2">
            <w:pPr>
              <w:contextualSpacing/>
              <w:jc w:val="center"/>
              <w:rPr>
                <w:rFonts w:ascii="Times New Roman" w:hAnsi="Times New Roman" w:cs="Times New Roman"/>
                <w:i/>
                <w:sz w:val="20"/>
                <w:szCs w:val="20"/>
              </w:rPr>
            </w:pPr>
            <w:r w:rsidRPr="00C925C2">
              <w:rPr>
                <w:rFonts w:ascii="Times New Roman" w:hAnsi="Times New Roman" w:cs="Times New Roman"/>
                <w:i/>
                <w:sz w:val="20"/>
                <w:szCs w:val="20"/>
              </w:rPr>
              <w:t>Оформить отчет</w:t>
            </w:r>
          </w:p>
        </w:tc>
        <w:tc>
          <w:tcPr>
            <w:tcW w:w="1149" w:type="dxa"/>
          </w:tcPr>
          <w:p w:rsidR="00C925C2" w:rsidRPr="00C925C2" w:rsidRDefault="00C925C2" w:rsidP="00C925C2">
            <w:pPr>
              <w:contextualSpacing/>
              <w:jc w:val="center"/>
              <w:rPr>
                <w:rFonts w:ascii="Times New Roman" w:hAnsi="Times New Roman" w:cs="Times New Roman"/>
                <w:b/>
                <w:sz w:val="20"/>
                <w:szCs w:val="20"/>
              </w:rPr>
            </w:pPr>
            <w:r w:rsidRPr="00C925C2">
              <w:rPr>
                <w:rFonts w:ascii="Times New Roman" w:hAnsi="Times New Roman" w:cs="Times New Roman"/>
                <w:b/>
                <w:sz w:val="20"/>
                <w:szCs w:val="20"/>
              </w:rPr>
              <w:t>2-3</w:t>
            </w:r>
          </w:p>
        </w:tc>
      </w:tr>
      <w:tr w:rsidR="00C925C2" w:rsidRPr="00C925C2" w:rsidTr="00C925C2">
        <w:tc>
          <w:tcPr>
            <w:tcW w:w="942" w:type="dxa"/>
          </w:tcPr>
          <w:p w:rsidR="00C925C2" w:rsidRPr="00C925C2" w:rsidRDefault="00C925C2" w:rsidP="00C925C2">
            <w:pPr>
              <w:contextualSpacing/>
              <w:rPr>
                <w:rFonts w:ascii="Times New Roman" w:hAnsi="Times New Roman" w:cs="Times New Roman"/>
                <w:b/>
                <w:sz w:val="20"/>
                <w:szCs w:val="20"/>
              </w:rPr>
            </w:pPr>
          </w:p>
        </w:tc>
        <w:tc>
          <w:tcPr>
            <w:tcW w:w="3179" w:type="dxa"/>
          </w:tcPr>
          <w:p w:rsidR="00C925C2" w:rsidRPr="00C925C2" w:rsidRDefault="00C925C2" w:rsidP="00C925C2">
            <w:pPr>
              <w:contextualSpacing/>
              <w:rPr>
                <w:rFonts w:ascii="Times New Roman" w:hAnsi="Times New Roman" w:cs="Times New Roman"/>
                <w:b/>
                <w:sz w:val="20"/>
                <w:szCs w:val="20"/>
              </w:rPr>
            </w:pPr>
            <w:r w:rsidRPr="00C925C2">
              <w:rPr>
                <w:rFonts w:ascii="Times New Roman" w:hAnsi="Times New Roman" w:cs="Times New Roman"/>
                <w:b/>
                <w:sz w:val="20"/>
                <w:szCs w:val="20"/>
              </w:rPr>
              <w:t>Дифференцированный зачет</w:t>
            </w:r>
          </w:p>
        </w:tc>
        <w:tc>
          <w:tcPr>
            <w:tcW w:w="6749" w:type="dxa"/>
          </w:tcPr>
          <w:p w:rsidR="00C925C2" w:rsidRPr="00C925C2" w:rsidRDefault="00C925C2" w:rsidP="00C925C2">
            <w:pPr>
              <w:rPr>
                <w:rFonts w:ascii="Times New Roman" w:hAnsi="Times New Roman" w:cs="Times New Roman"/>
                <w:b/>
                <w:sz w:val="20"/>
                <w:szCs w:val="20"/>
              </w:rPr>
            </w:pPr>
            <w:r w:rsidRPr="00C925C2">
              <w:rPr>
                <w:rFonts w:ascii="Times New Roman" w:hAnsi="Times New Roman" w:cs="Times New Roman"/>
                <w:b/>
                <w:sz w:val="20"/>
                <w:szCs w:val="20"/>
              </w:rPr>
              <w:t xml:space="preserve"> Защита творческих работ</w:t>
            </w:r>
          </w:p>
        </w:tc>
        <w:tc>
          <w:tcPr>
            <w:tcW w:w="931" w:type="dxa"/>
          </w:tcPr>
          <w:p w:rsidR="00C925C2" w:rsidRPr="00C925C2" w:rsidRDefault="00C925C2" w:rsidP="00C925C2">
            <w:pPr>
              <w:contextualSpacing/>
              <w:jc w:val="center"/>
              <w:rPr>
                <w:rFonts w:ascii="Times New Roman" w:hAnsi="Times New Roman" w:cs="Times New Roman"/>
                <w:b/>
                <w:sz w:val="20"/>
                <w:szCs w:val="20"/>
              </w:rPr>
            </w:pPr>
            <w:r w:rsidRPr="00C925C2">
              <w:rPr>
                <w:rFonts w:ascii="Times New Roman" w:hAnsi="Times New Roman" w:cs="Times New Roman"/>
                <w:b/>
                <w:sz w:val="20"/>
                <w:szCs w:val="20"/>
              </w:rPr>
              <w:t>2</w:t>
            </w:r>
          </w:p>
        </w:tc>
        <w:tc>
          <w:tcPr>
            <w:tcW w:w="1512" w:type="dxa"/>
          </w:tcPr>
          <w:p w:rsidR="00C925C2" w:rsidRPr="00C925C2" w:rsidRDefault="00C925C2" w:rsidP="00C925C2">
            <w:pPr>
              <w:contextualSpacing/>
              <w:jc w:val="center"/>
              <w:rPr>
                <w:rFonts w:ascii="Times New Roman" w:hAnsi="Times New Roman" w:cs="Times New Roman"/>
                <w:i/>
                <w:sz w:val="20"/>
                <w:szCs w:val="20"/>
              </w:rPr>
            </w:pPr>
            <w:r w:rsidRPr="00C925C2">
              <w:rPr>
                <w:rFonts w:ascii="Times New Roman" w:hAnsi="Times New Roman" w:cs="Times New Roman"/>
                <w:i/>
                <w:sz w:val="20"/>
                <w:szCs w:val="20"/>
              </w:rPr>
              <w:t>медиосистема</w:t>
            </w:r>
          </w:p>
        </w:tc>
        <w:tc>
          <w:tcPr>
            <w:tcW w:w="1152" w:type="dxa"/>
          </w:tcPr>
          <w:p w:rsidR="00C925C2" w:rsidRPr="00C925C2" w:rsidRDefault="00C925C2" w:rsidP="00C925C2">
            <w:pPr>
              <w:contextualSpacing/>
              <w:jc w:val="center"/>
              <w:rPr>
                <w:rFonts w:ascii="Times New Roman" w:hAnsi="Times New Roman" w:cs="Times New Roman"/>
                <w:b/>
                <w:sz w:val="20"/>
                <w:szCs w:val="20"/>
              </w:rPr>
            </w:pPr>
          </w:p>
        </w:tc>
        <w:tc>
          <w:tcPr>
            <w:tcW w:w="1149" w:type="dxa"/>
          </w:tcPr>
          <w:p w:rsidR="00C925C2" w:rsidRPr="00C925C2" w:rsidRDefault="00C925C2" w:rsidP="00C925C2">
            <w:pPr>
              <w:contextualSpacing/>
              <w:jc w:val="center"/>
              <w:rPr>
                <w:rFonts w:ascii="Times New Roman" w:hAnsi="Times New Roman" w:cs="Times New Roman"/>
                <w:b/>
                <w:sz w:val="20"/>
                <w:szCs w:val="20"/>
              </w:rPr>
            </w:pPr>
            <w:r w:rsidRPr="00C925C2">
              <w:rPr>
                <w:rFonts w:ascii="Times New Roman" w:hAnsi="Times New Roman" w:cs="Times New Roman"/>
                <w:b/>
                <w:sz w:val="20"/>
                <w:szCs w:val="20"/>
              </w:rPr>
              <w:t>2-3</w:t>
            </w:r>
          </w:p>
        </w:tc>
      </w:tr>
      <w:tr w:rsidR="00C925C2" w:rsidRPr="00C925C2" w:rsidTr="00C925C2">
        <w:tc>
          <w:tcPr>
            <w:tcW w:w="942" w:type="dxa"/>
          </w:tcPr>
          <w:p w:rsidR="00C925C2" w:rsidRPr="00C925C2" w:rsidRDefault="00C925C2" w:rsidP="00C925C2">
            <w:pPr>
              <w:contextualSpacing/>
              <w:rPr>
                <w:rFonts w:ascii="Times New Roman" w:hAnsi="Times New Roman" w:cs="Times New Roman"/>
                <w:b/>
                <w:sz w:val="20"/>
                <w:szCs w:val="20"/>
              </w:rPr>
            </w:pPr>
          </w:p>
        </w:tc>
        <w:tc>
          <w:tcPr>
            <w:tcW w:w="3179" w:type="dxa"/>
          </w:tcPr>
          <w:p w:rsidR="00C925C2" w:rsidRPr="00C925C2" w:rsidRDefault="00C925C2" w:rsidP="00C925C2">
            <w:pPr>
              <w:contextualSpacing/>
              <w:rPr>
                <w:rFonts w:ascii="Times New Roman" w:hAnsi="Times New Roman" w:cs="Times New Roman"/>
                <w:b/>
                <w:sz w:val="20"/>
                <w:szCs w:val="20"/>
              </w:rPr>
            </w:pPr>
          </w:p>
        </w:tc>
        <w:tc>
          <w:tcPr>
            <w:tcW w:w="6749" w:type="dxa"/>
          </w:tcPr>
          <w:p w:rsidR="00C925C2" w:rsidRPr="00C925C2" w:rsidRDefault="00C925C2" w:rsidP="00C925C2">
            <w:pPr>
              <w:contextualSpacing/>
              <w:jc w:val="right"/>
              <w:rPr>
                <w:rFonts w:ascii="Times New Roman" w:hAnsi="Times New Roman" w:cs="Times New Roman"/>
                <w:b/>
                <w:sz w:val="20"/>
                <w:szCs w:val="20"/>
              </w:rPr>
            </w:pPr>
            <w:r w:rsidRPr="00C925C2">
              <w:rPr>
                <w:rFonts w:ascii="Times New Roman" w:hAnsi="Times New Roman" w:cs="Times New Roman"/>
                <w:b/>
                <w:sz w:val="20"/>
                <w:szCs w:val="20"/>
              </w:rPr>
              <w:t>ИТОГО:</w:t>
            </w:r>
          </w:p>
        </w:tc>
        <w:tc>
          <w:tcPr>
            <w:tcW w:w="931" w:type="dxa"/>
          </w:tcPr>
          <w:p w:rsidR="00C925C2" w:rsidRPr="00C925C2" w:rsidRDefault="00C925C2" w:rsidP="00C925C2">
            <w:pPr>
              <w:contextualSpacing/>
              <w:jc w:val="center"/>
              <w:rPr>
                <w:rFonts w:ascii="Times New Roman" w:hAnsi="Times New Roman" w:cs="Times New Roman"/>
                <w:b/>
                <w:sz w:val="20"/>
                <w:szCs w:val="20"/>
              </w:rPr>
            </w:pPr>
            <w:r w:rsidRPr="00C925C2">
              <w:rPr>
                <w:rFonts w:ascii="Times New Roman" w:hAnsi="Times New Roman" w:cs="Times New Roman"/>
                <w:b/>
                <w:sz w:val="20"/>
                <w:szCs w:val="20"/>
              </w:rPr>
              <w:t>68</w:t>
            </w:r>
          </w:p>
        </w:tc>
        <w:tc>
          <w:tcPr>
            <w:tcW w:w="1512" w:type="dxa"/>
          </w:tcPr>
          <w:p w:rsidR="00C925C2" w:rsidRPr="00C925C2" w:rsidRDefault="00C925C2" w:rsidP="00C925C2">
            <w:pPr>
              <w:contextualSpacing/>
              <w:jc w:val="center"/>
              <w:rPr>
                <w:rFonts w:ascii="Times New Roman" w:hAnsi="Times New Roman" w:cs="Times New Roman"/>
                <w:b/>
                <w:sz w:val="20"/>
                <w:szCs w:val="20"/>
              </w:rPr>
            </w:pPr>
          </w:p>
        </w:tc>
        <w:tc>
          <w:tcPr>
            <w:tcW w:w="1152" w:type="dxa"/>
          </w:tcPr>
          <w:p w:rsidR="00C925C2" w:rsidRPr="00C925C2" w:rsidRDefault="00C925C2" w:rsidP="00C925C2">
            <w:pPr>
              <w:contextualSpacing/>
              <w:jc w:val="center"/>
              <w:rPr>
                <w:rFonts w:ascii="Times New Roman" w:hAnsi="Times New Roman" w:cs="Times New Roman"/>
                <w:b/>
                <w:sz w:val="20"/>
                <w:szCs w:val="20"/>
              </w:rPr>
            </w:pPr>
          </w:p>
        </w:tc>
        <w:tc>
          <w:tcPr>
            <w:tcW w:w="1149" w:type="dxa"/>
          </w:tcPr>
          <w:p w:rsidR="00C925C2" w:rsidRPr="00C925C2" w:rsidRDefault="00C925C2" w:rsidP="00C925C2">
            <w:pPr>
              <w:contextualSpacing/>
              <w:jc w:val="center"/>
              <w:rPr>
                <w:rFonts w:ascii="Times New Roman" w:hAnsi="Times New Roman" w:cs="Times New Roman"/>
                <w:b/>
                <w:sz w:val="20"/>
                <w:szCs w:val="20"/>
              </w:rPr>
            </w:pPr>
          </w:p>
        </w:tc>
      </w:tr>
    </w:tbl>
    <w:p w:rsidR="00C925C2" w:rsidRPr="00C925C2" w:rsidRDefault="00C925C2" w:rsidP="00C925C2">
      <w:pPr>
        <w:ind w:left="720"/>
        <w:contextualSpacing/>
        <w:rPr>
          <w:rFonts w:ascii="Times New Roman" w:hAnsi="Times New Roman" w:cs="Times New Roman"/>
          <w:i/>
        </w:rPr>
      </w:pPr>
      <w:r w:rsidRPr="00C925C2">
        <w:rPr>
          <w:rFonts w:ascii="Times New Roman" w:hAnsi="Times New Roman" w:cs="Times New Roman"/>
          <w:i/>
        </w:rPr>
        <w:t>Для характеристики уровня освоения учебного материала используются следующие обозначения:1. ознакомительный ; 2. репродуктивный; 3. продуктивный (планирование и самостоятельное выполнение деятельности, решение проблемных задач).</w:t>
      </w:r>
    </w:p>
    <w:p w:rsidR="00C925C2" w:rsidRPr="00C925C2" w:rsidRDefault="00C925C2" w:rsidP="00C925C2">
      <w:pPr>
        <w:contextualSpacing/>
        <w:rPr>
          <w:rFonts w:ascii="Times New Roman" w:hAnsi="Times New Roman" w:cs="Times New Roman"/>
          <w:b/>
          <w:sz w:val="28"/>
          <w:szCs w:val="28"/>
        </w:rPr>
        <w:sectPr w:rsidR="00C925C2" w:rsidRPr="00C925C2" w:rsidSect="00C925C2">
          <w:pgSz w:w="16838" w:h="11906" w:orient="landscape"/>
          <w:pgMar w:top="-126" w:right="720" w:bottom="720" w:left="720" w:header="709" w:footer="25" w:gutter="0"/>
          <w:cols w:space="708"/>
          <w:titlePg/>
          <w:docGrid w:linePitch="360"/>
        </w:sectPr>
      </w:pPr>
    </w:p>
    <w:p w:rsidR="00C925C2" w:rsidRPr="00C925C2" w:rsidRDefault="00C925C2" w:rsidP="00216247">
      <w:pPr>
        <w:numPr>
          <w:ilvl w:val="0"/>
          <w:numId w:val="54"/>
        </w:numPr>
        <w:contextualSpacing/>
        <w:rPr>
          <w:rFonts w:ascii="Times New Roman" w:hAnsi="Times New Roman" w:cs="Times New Roman"/>
          <w:b/>
          <w:sz w:val="28"/>
          <w:szCs w:val="28"/>
        </w:rPr>
      </w:pPr>
      <w:r w:rsidRPr="00C925C2">
        <w:rPr>
          <w:rFonts w:ascii="Times New Roman" w:hAnsi="Times New Roman" w:cs="Times New Roman"/>
          <w:b/>
          <w:sz w:val="28"/>
          <w:szCs w:val="28"/>
        </w:rPr>
        <w:lastRenderedPageBreak/>
        <w:t>УСЛОВИЯ РЕАЛИЗАЦИИ РАБОЧЕЙ ПРОГРАММЫ УЧЕБНОЙ ДИСЦИПЛИНЫ</w:t>
      </w:r>
    </w:p>
    <w:p w:rsidR="00C925C2" w:rsidRPr="00C925C2" w:rsidRDefault="00C925C2" w:rsidP="00C925C2">
      <w:pPr>
        <w:contextualSpacing/>
        <w:rPr>
          <w:rFonts w:ascii="Times New Roman" w:hAnsi="Times New Roman" w:cs="Times New Roman"/>
          <w:b/>
          <w:sz w:val="28"/>
          <w:szCs w:val="28"/>
        </w:rPr>
      </w:pPr>
      <w:r w:rsidRPr="00C925C2">
        <w:rPr>
          <w:rFonts w:ascii="Times New Roman" w:hAnsi="Times New Roman" w:cs="Times New Roman"/>
          <w:b/>
          <w:sz w:val="28"/>
          <w:szCs w:val="28"/>
        </w:rPr>
        <w:t>3.1. Требования к минимальному материально-техническому обеспечению</w:t>
      </w:r>
    </w:p>
    <w:p w:rsidR="00C925C2" w:rsidRPr="00C925C2" w:rsidRDefault="00C925C2" w:rsidP="00C925C2">
      <w:pPr>
        <w:contextualSpacing/>
        <w:rPr>
          <w:rFonts w:ascii="Times New Roman" w:hAnsi="Times New Roman" w:cs="Times New Roman"/>
          <w:sz w:val="28"/>
          <w:szCs w:val="28"/>
        </w:rPr>
      </w:pPr>
      <w:r w:rsidRPr="00C925C2">
        <w:rPr>
          <w:rFonts w:ascii="Times New Roman" w:hAnsi="Times New Roman" w:cs="Times New Roman"/>
          <w:sz w:val="28"/>
          <w:szCs w:val="28"/>
        </w:rPr>
        <w:t>Реализация рабочей программы учебной дисциплины требует наличия учебного</w:t>
      </w:r>
    </w:p>
    <w:p w:rsidR="00C925C2" w:rsidRPr="00C925C2" w:rsidRDefault="00C925C2" w:rsidP="00C925C2">
      <w:pPr>
        <w:contextualSpacing/>
        <w:rPr>
          <w:rFonts w:ascii="Times New Roman" w:hAnsi="Times New Roman" w:cs="Times New Roman"/>
          <w:sz w:val="28"/>
          <w:szCs w:val="28"/>
        </w:rPr>
      </w:pPr>
      <w:r w:rsidRPr="00C925C2">
        <w:rPr>
          <w:rFonts w:ascii="Times New Roman" w:hAnsi="Times New Roman" w:cs="Times New Roman"/>
          <w:sz w:val="28"/>
          <w:szCs w:val="28"/>
        </w:rPr>
        <w:t>кабинета информатики и ИКТ.</w:t>
      </w:r>
    </w:p>
    <w:p w:rsidR="00C925C2" w:rsidRPr="00C925C2" w:rsidRDefault="00C925C2" w:rsidP="00C925C2">
      <w:pPr>
        <w:contextualSpacing/>
        <w:rPr>
          <w:rFonts w:ascii="Times New Roman" w:hAnsi="Times New Roman" w:cs="Times New Roman"/>
          <w:b/>
          <w:sz w:val="28"/>
          <w:szCs w:val="28"/>
        </w:rPr>
      </w:pPr>
    </w:p>
    <w:p w:rsidR="00C925C2" w:rsidRPr="00C925C2" w:rsidRDefault="00C925C2" w:rsidP="00C925C2">
      <w:pPr>
        <w:contextualSpacing/>
        <w:rPr>
          <w:rFonts w:ascii="Times New Roman" w:hAnsi="Times New Roman" w:cs="Times New Roman"/>
          <w:b/>
          <w:sz w:val="28"/>
          <w:szCs w:val="28"/>
        </w:rPr>
      </w:pPr>
      <w:r w:rsidRPr="00C925C2">
        <w:rPr>
          <w:rFonts w:ascii="Times New Roman" w:hAnsi="Times New Roman" w:cs="Times New Roman"/>
          <w:b/>
          <w:sz w:val="28"/>
          <w:szCs w:val="28"/>
        </w:rPr>
        <w:t>Оборудование учебного кабинета:</w:t>
      </w:r>
    </w:p>
    <w:p w:rsidR="00C925C2" w:rsidRPr="00C925C2" w:rsidRDefault="00C925C2" w:rsidP="00C925C2">
      <w:pPr>
        <w:contextualSpacing/>
        <w:rPr>
          <w:rFonts w:ascii="Times New Roman" w:hAnsi="Times New Roman" w:cs="Times New Roman"/>
          <w:sz w:val="28"/>
          <w:szCs w:val="28"/>
        </w:rPr>
      </w:pPr>
      <w:r w:rsidRPr="00C925C2">
        <w:rPr>
          <w:rFonts w:ascii="Times New Roman" w:hAnsi="Times New Roman" w:cs="Times New Roman"/>
          <w:sz w:val="28"/>
          <w:szCs w:val="28"/>
        </w:rPr>
        <w:t> посадочные места по количеству обучающихся:</w:t>
      </w:r>
    </w:p>
    <w:p w:rsidR="00C925C2" w:rsidRPr="00C925C2" w:rsidRDefault="00C925C2" w:rsidP="00C925C2">
      <w:pPr>
        <w:contextualSpacing/>
        <w:rPr>
          <w:rFonts w:ascii="Times New Roman" w:hAnsi="Times New Roman" w:cs="Times New Roman"/>
          <w:sz w:val="28"/>
          <w:szCs w:val="28"/>
        </w:rPr>
      </w:pPr>
      <w:r w:rsidRPr="00C925C2">
        <w:rPr>
          <w:rFonts w:ascii="Times New Roman" w:hAnsi="Times New Roman" w:cs="Times New Roman"/>
          <w:sz w:val="28"/>
          <w:szCs w:val="28"/>
        </w:rPr>
        <w:t>12 столов,</w:t>
      </w:r>
    </w:p>
    <w:p w:rsidR="00C925C2" w:rsidRPr="00C925C2" w:rsidRDefault="00C925C2" w:rsidP="00C925C2">
      <w:pPr>
        <w:contextualSpacing/>
        <w:rPr>
          <w:rFonts w:ascii="Times New Roman" w:hAnsi="Times New Roman" w:cs="Times New Roman"/>
          <w:sz w:val="28"/>
          <w:szCs w:val="28"/>
        </w:rPr>
      </w:pPr>
      <w:r w:rsidRPr="00C925C2">
        <w:rPr>
          <w:rFonts w:ascii="Times New Roman" w:hAnsi="Times New Roman" w:cs="Times New Roman"/>
          <w:sz w:val="28"/>
          <w:szCs w:val="28"/>
        </w:rPr>
        <w:t>24 стула;</w:t>
      </w:r>
    </w:p>
    <w:p w:rsidR="00C925C2" w:rsidRPr="00C925C2" w:rsidRDefault="00C925C2" w:rsidP="00C925C2">
      <w:pPr>
        <w:contextualSpacing/>
        <w:rPr>
          <w:rFonts w:ascii="Times New Roman" w:hAnsi="Times New Roman" w:cs="Times New Roman"/>
          <w:sz w:val="28"/>
          <w:szCs w:val="28"/>
        </w:rPr>
      </w:pPr>
      <w:r w:rsidRPr="00C925C2">
        <w:rPr>
          <w:rFonts w:ascii="Times New Roman" w:hAnsi="Times New Roman" w:cs="Times New Roman"/>
          <w:sz w:val="28"/>
          <w:szCs w:val="28"/>
        </w:rPr>
        <w:t> ПК по количеству обучающихся;</w:t>
      </w:r>
    </w:p>
    <w:p w:rsidR="00C925C2" w:rsidRPr="00C925C2" w:rsidRDefault="00C925C2" w:rsidP="00C925C2">
      <w:pPr>
        <w:contextualSpacing/>
        <w:rPr>
          <w:rFonts w:ascii="Times New Roman" w:hAnsi="Times New Roman" w:cs="Times New Roman"/>
          <w:sz w:val="28"/>
          <w:szCs w:val="28"/>
        </w:rPr>
      </w:pPr>
      <w:r w:rsidRPr="00C925C2">
        <w:rPr>
          <w:rFonts w:ascii="Times New Roman" w:hAnsi="Times New Roman" w:cs="Times New Roman"/>
          <w:sz w:val="28"/>
          <w:szCs w:val="28"/>
        </w:rPr>
        <w:t> рабочее место преподавателя;</w:t>
      </w:r>
    </w:p>
    <w:p w:rsidR="00C925C2" w:rsidRPr="00C925C2" w:rsidRDefault="00C925C2" w:rsidP="00C925C2">
      <w:pPr>
        <w:contextualSpacing/>
        <w:rPr>
          <w:rFonts w:ascii="Times New Roman" w:hAnsi="Times New Roman" w:cs="Times New Roman"/>
          <w:sz w:val="28"/>
          <w:szCs w:val="28"/>
        </w:rPr>
      </w:pPr>
      <w:r w:rsidRPr="00C925C2">
        <w:rPr>
          <w:rFonts w:ascii="Times New Roman" w:hAnsi="Times New Roman" w:cs="Times New Roman"/>
          <w:sz w:val="28"/>
          <w:szCs w:val="28"/>
        </w:rPr>
        <w:t> презентации и видеофильмы по всем разделам программы.</w:t>
      </w:r>
    </w:p>
    <w:p w:rsidR="00C925C2" w:rsidRPr="00C925C2" w:rsidRDefault="00C925C2" w:rsidP="00C925C2">
      <w:pPr>
        <w:contextualSpacing/>
        <w:rPr>
          <w:rFonts w:ascii="Times New Roman" w:hAnsi="Times New Roman" w:cs="Times New Roman"/>
          <w:b/>
          <w:sz w:val="28"/>
          <w:szCs w:val="28"/>
        </w:rPr>
      </w:pPr>
    </w:p>
    <w:p w:rsidR="00C925C2" w:rsidRPr="00C925C2" w:rsidRDefault="00C925C2" w:rsidP="00C925C2">
      <w:pPr>
        <w:contextualSpacing/>
        <w:rPr>
          <w:rFonts w:ascii="Times New Roman" w:hAnsi="Times New Roman" w:cs="Times New Roman"/>
          <w:b/>
          <w:sz w:val="28"/>
          <w:szCs w:val="28"/>
        </w:rPr>
      </w:pPr>
      <w:r w:rsidRPr="00C925C2">
        <w:rPr>
          <w:rFonts w:ascii="Times New Roman" w:hAnsi="Times New Roman" w:cs="Times New Roman"/>
          <w:b/>
          <w:sz w:val="28"/>
          <w:szCs w:val="28"/>
        </w:rPr>
        <w:t>Технические средства обучения:</w:t>
      </w:r>
    </w:p>
    <w:p w:rsidR="00C925C2" w:rsidRPr="00C925C2" w:rsidRDefault="00C925C2" w:rsidP="00C925C2">
      <w:pPr>
        <w:contextualSpacing/>
        <w:rPr>
          <w:rFonts w:ascii="Times New Roman" w:hAnsi="Times New Roman" w:cs="Times New Roman"/>
          <w:sz w:val="28"/>
          <w:szCs w:val="28"/>
        </w:rPr>
      </w:pPr>
      <w:r w:rsidRPr="00C925C2">
        <w:rPr>
          <w:rFonts w:ascii="Times New Roman" w:hAnsi="Times New Roman" w:cs="Times New Roman"/>
          <w:sz w:val="28"/>
          <w:szCs w:val="28"/>
        </w:rPr>
        <w:t> мультимедийное оборудование.</w:t>
      </w:r>
    </w:p>
    <w:p w:rsidR="00C925C2" w:rsidRPr="00C925C2" w:rsidRDefault="00C925C2" w:rsidP="00C925C2">
      <w:pPr>
        <w:contextualSpacing/>
        <w:rPr>
          <w:rFonts w:ascii="Times New Roman" w:hAnsi="Times New Roman" w:cs="Times New Roman"/>
          <w:sz w:val="28"/>
          <w:szCs w:val="28"/>
        </w:rPr>
      </w:pPr>
      <w:r w:rsidRPr="00C925C2">
        <w:rPr>
          <w:rFonts w:ascii="Times New Roman" w:hAnsi="Times New Roman" w:cs="Times New Roman"/>
          <w:sz w:val="28"/>
          <w:szCs w:val="28"/>
        </w:rPr>
        <w:t> пакет офисных приложений.</w:t>
      </w:r>
    </w:p>
    <w:p w:rsidR="00C925C2" w:rsidRPr="00C925C2" w:rsidRDefault="00C925C2" w:rsidP="00C925C2">
      <w:pPr>
        <w:contextualSpacing/>
        <w:rPr>
          <w:rFonts w:ascii="Times New Roman" w:hAnsi="Times New Roman" w:cs="Times New Roman"/>
          <w:b/>
          <w:sz w:val="28"/>
          <w:szCs w:val="28"/>
        </w:rPr>
      </w:pPr>
    </w:p>
    <w:p w:rsidR="00C925C2" w:rsidRPr="00C925C2" w:rsidRDefault="00C925C2" w:rsidP="00C925C2">
      <w:pPr>
        <w:contextualSpacing/>
        <w:rPr>
          <w:rFonts w:ascii="Times New Roman" w:hAnsi="Times New Roman" w:cs="Times New Roman"/>
          <w:b/>
          <w:sz w:val="28"/>
          <w:szCs w:val="28"/>
        </w:rPr>
      </w:pPr>
      <w:r w:rsidRPr="00C925C2">
        <w:rPr>
          <w:rFonts w:ascii="Times New Roman" w:hAnsi="Times New Roman" w:cs="Times New Roman"/>
          <w:b/>
          <w:sz w:val="28"/>
          <w:szCs w:val="28"/>
        </w:rPr>
        <w:t>3.2. Информационное обеспечение обучения</w:t>
      </w:r>
    </w:p>
    <w:p w:rsidR="00C925C2" w:rsidRPr="00C925C2" w:rsidRDefault="00C925C2" w:rsidP="00C925C2">
      <w:pPr>
        <w:contextualSpacing/>
        <w:rPr>
          <w:rFonts w:ascii="Times New Roman" w:hAnsi="Times New Roman" w:cs="Times New Roman"/>
          <w:b/>
          <w:sz w:val="28"/>
          <w:szCs w:val="28"/>
        </w:rPr>
      </w:pPr>
      <w:r w:rsidRPr="00C925C2">
        <w:rPr>
          <w:rFonts w:ascii="Times New Roman" w:hAnsi="Times New Roman" w:cs="Times New Roman"/>
          <w:b/>
          <w:sz w:val="28"/>
          <w:szCs w:val="28"/>
        </w:rPr>
        <w:t>Основные источники:</w:t>
      </w:r>
    </w:p>
    <w:p w:rsidR="00C925C2" w:rsidRPr="00C925C2" w:rsidRDefault="00C925C2" w:rsidP="00C925C2">
      <w:pPr>
        <w:contextualSpacing/>
        <w:rPr>
          <w:rFonts w:ascii="Times New Roman" w:hAnsi="Times New Roman" w:cs="Times New Roman"/>
          <w:sz w:val="28"/>
          <w:szCs w:val="28"/>
        </w:rPr>
      </w:pPr>
      <w:r w:rsidRPr="00C925C2">
        <w:rPr>
          <w:rFonts w:ascii="Times New Roman" w:hAnsi="Times New Roman" w:cs="Times New Roman"/>
          <w:sz w:val="28"/>
          <w:szCs w:val="28"/>
        </w:rPr>
        <w:t>1) Борисов М.В. Основы информатики и ВТ - М.: Феникс, 2006</w:t>
      </w:r>
    </w:p>
    <w:p w:rsidR="00C925C2" w:rsidRPr="00C925C2" w:rsidRDefault="00C925C2" w:rsidP="00C925C2">
      <w:pPr>
        <w:contextualSpacing/>
        <w:rPr>
          <w:rFonts w:ascii="Times New Roman" w:hAnsi="Times New Roman" w:cs="Times New Roman"/>
          <w:b/>
          <w:sz w:val="28"/>
          <w:szCs w:val="28"/>
        </w:rPr>
      </w:pPr>
      <w:r w:rsidRPr="00C925C2">
        <w:rPr>
          <w:rFonts w:ascii="Times New Roman" w:hAnsi="Times New Roman" w:cs="Times New Roman"/>
          <w:b/>
          <w:sz w:val="28"/>
          <w:szCs w:val="28"/>
        </w:rPr>
        <w:t>Интернет-ресурсы:</w:t>
      </w:r>
    </w:p>
    <w:p w:rsidR="00C925C2" w:rsidRPr="00C925C2" w:rsidRDefault="00C925C2" w:rsidP="00C925C2">
      <w:pPr>
        <w:contextualSpacing/>
        <w:rPr>
          <w:rFonts w:ascii="Times New Roman" w:hAnsi="Times New Roman" w:cs="Times New Roman"/>
          <w:sz w:val="28"/>
          <w:szCs w:val="28"/>
        </w:rPr>
      </w:pPr>
      <w:r w:rsidRPr="00C925C2">
        <w:rPr>
          <w:rFonts w:ascii="Times New Roman" w:hAnsi="Times New Roman" w:cs="Times New Roman"/>
          <w:sz w:val="28"/>
          <w:szCs w:val="28"/>
        </w:rPr>
        <w:t>Ресурсы Единой коллекции цифровых образовательных ресурсов (bttp://schoolcollection.edu.ru/)</w:t>
      </w:r>
    </w:p>
    <w:p w:rsidR="00C925C2" w:rsidRPr="00C925C2" w:rsidRDefault="00C925C2" w:rsidP="00C925C2">
      <w:pPr>
        <w:contextualSpacing/>
        <w:rPr>
          <w:rFonts w:ascii="Times New Roman" w:hAnsi="Times New Roman" w:cs="Times New Roman"/>
          <w:sz w:val="28"/>
          <w:szCs w:val="28"/>
        </w:rPr>
      </w:pPr>
      <w:r w:rsidRPr="00C925C2">
        <w:rPr>
          <w:rFonts w:ascii="Times New Roman" w:hAnsi="Times New Roman" w:cs="Times New Roman"/>
          <w:sz w:val="28"/>
          <w:szCs w:val="28"/>
        </w:rPr>
        <w:t>Материалы авторской мастерской Босовой Л.Л. (metodist.lbz.ru/authors/informatika/3 /).</w:t>
      </w:r>
    </w:p>
    <w:p w:rsidR="00C925C2" w:rsidRPr="00C925C2" w:rsidRDefault="00C925C2" w:rsidP="00C925C2">
      <w:pPr>
        <w:ind w:left="720"/>
        <w:contextualSpacing/>
        <w:rPr>
          <w:rFonts w:ascii="Times New Roman" w:hAnsi="Times New Roman" w:cs="Times New Roman"/>
          <w:sz w:val="28"/>
          <w:szCs w:val="28"/>
        </w:rPr>
      </w:pPr>
    </w:p>
    <w:p w:rsidR="00C925C2" w:rsidRPr="00C925C2" w:rsidRDefault="00C925C2" w:rsidP="00C925C2">
      <w:pPr>
        <w:ind w:left="720"/>
        <w:contextualSpacing/>
        <w:rPr>
          <w:rFonts w:ascii="Times New Roman" w:hAnsi="Times New Roman" w:cs="Times New Roman"/>
          <w:sz w:val="28"/>
          <w:szCs w:val="28"/>
        </w:rPr>
      </w:pPr>
    </w:p>
    <w:p w:rsidR="00C925C2" w:rsidRPr="00C925C2" w:rsidRDefault="00C925C2" w:rsidP="00C925C2">
      <w:pPr>
        <w:rPr>
          <w:rFonts w:ascii="Times New Roman" w:hAnsi="Times New Roman" w:cs="Times New Roman"/>
          <w:sz w:val="28"/>
          <w:szCs w:val="28"/>
        </w:rPr>
      </w:pPr>
      <w:r w:rsidRPr="00C925C2">
        <w:rPr>
          <w:rFonts w:ascii="Times New Roman" w:hAnsi="Times New Roman" w:cs="Times New Roman"/>
          <w:sz w:val="28"/>
          <w:szCs w:val="28"/>
        </w:rPr>
        <w:br w:type="page"/>
      </w:r>
    </w:p>
    <w:p w:rsidR="00C925C2" w:rsidRPr="00C925C2" w:rsidRDefault="00C925C2" w:rsidP="00C925C2">
      <w:pPr>
        <w:contextualSpacing/>
        <w:rPr>
          <w:rFonts w:ascii="Times New Roman" w:hAnsi="Times New Roman" w:cs="Times New Roman"/>
          <w:sz w:val="28"/>
          <w:szCs w:val="28"/>
        </w:rPr>
      </w:pPr>
      <w:r w:rsidRPr="00C925C2">
        <w:rPr>
          <w:rFonts w:ascii="Times New Roman" w:hAnsi="Times New Roman" w:cs="Times New Roman"/>
          <w:sz w:val="28"/>
          <w:szCs w:val="28"/>
        </w:rPr>
        <w:lastRenderedPageBreak/>
        <w:t>4. КОНТРОЛЬ И ОЦЕНКА РЕЗУЛЬТАТОВ ОСВОЕНИЯ УЧЕБНОЙ</w:t>
      </w:r>
    </w:p>
    <w:p w:rsidR="00C925C2" w:rsidRPr="00C925C2" w:rsidRDefault="00C925C2" w:rsidP="00C925C2">
      <w:pPr>
        <w:contextualSpacing/>
        <w:rPr>
          <w:rFonts w:ascii="Times New Roman" w:hAnsi="Times New Roman" w:cs="Times New Roman"/>
          <w:sz w:val="28"/>
          <w:szCs w:val="28"/>
        </w:rPr>
      </w:pPr>
      <w:r w:rsidRPr="00C925C2">
        <w:rPr>
          <w:rFonts w:ascii="Times New Roman" w:hAnsi="Times New Roman" w:cs="Times New Roman"/>
          <w:sz w:val="28"/>
          <w:szCs w:val="28"/>
        </w:rPr>
        <w:t>ДИСЦИПЛИНЫ</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9"/>
        <w:gridCol w:w="3119"/>
        <w:gridCol w:w="2693"/>
      </w:tblGrid>
      <w:tr w:rsidR="00C925C2" w:rsidRPr="00C925C2" w:rsidTr="00C925C2">
        <w:trPr>
          <w:trHeight w:val="20"/>
        </w:trPr>
        <w:tc>
          <w:tcPr>
            <w:tcW w:w="4219" w:type="dxa"/>
            <w:vAlign w:val="center"/>
          </w:tcPr>
          <w:p w:rsidR="00C925C2" w:rsidRPr="00C925C2" w:rsidRDefault="00C925C2" w:rsidP="00C925C2">
            <w:pPr>
              <w:spacing w:after="0" w:line="240" w:lineRule="auto"/>
              <w:jc w:val="center"/>
              <w:rPr>
                <w:rFonts w:ascii="Times New Roman" w:eastAsia="Times New Roman" w:hAnsi="Times New Roman" w:cs="Times New Roman"/>
                <w:b/>
                <w:bCs/>
                <w:sz w:val="24"/>
                <w:szCs w:val="24"/>
                <w:lang w:eastAsia="ru-RU"/>
              </w:rPr>
            </w:pPr>
            <w:r w:rsidRPr="00C925C2">
              <w:rPr>
                <w:rFonts w:ascii="Times New Roman" w:eastAsia="Times New Roman" w:hAnsi="Times New Roman" w:cs="Times New Roman"/>
                <w:b/>
                <w:bCs/>
                <w:sz w:val="24"/>
                <w:szCs w:val="24"/>
                <w:lang w:eastAsia="ru-RU"/>
              </w:rPr>
              <w:t>Оценка результатов</w:t>
            </w:r>
          </w:p>
        </w:tc>
        <w:tc>
          <w:tcPr>
            <w:tcW w:w="3119" w:type="dxa"/>
            <w:vAlign w:val="center"/>
          </w:tcPr>
          <w:p w:rsidR="00C925C2" w:rsidRPr="00C925C2" w:rsidRDefault="00C925C2" w:rsidP="00C925C2">
            <w:pPr>
              <w:spacing w:after="0" w:line="240" w:lineRule="auto"/>
              <w:ind w:left="360"/>
              <w:jc w:val="center"/>
              <w:rPr>
                <w:rFonts w:ascii="Times New Roman" w:eastAsia="Times New Roman" w:hAnsi="Times New Roman" w:cs="Times New Roman"/>
                <w:bCs/>
                <w:sz w:val="24"/>
                <w:szCs w:val="24"/>
                <w:lang w:eastAsia="ru-RU"/>
              </w:rPr>
            </w:pPr>
            <w:r w:rsidRPr="00C925C2">
              <w:rPr>
                <w:rFonts w:ascii="Times New Roman" w:eastAsia="Times New Roman" w:hAnsi="Times New Roman" w:cs="Times New Roman"/>
                <w:b/>
                <w:sz w:val="24"/>
                <w:szCs w:val="24"/>
                <w:lang w:eastAsia="ru-RU"/>
              </w:rPr>
              <w:t>Основные показатели оценки результата</w:t>
            </w:r>
          </w:p>
        </w:tc>
        <w:tc>
          <w:tcPr>
            <w:tcW w:w="2693" w:type="dxa"/>
            <w:vAlign w:val="center"/>
          </w:tcPr>
          <w:p w:rsidR="00C925C2" w:rsidRPr="00C925C2" w:rsidRDefault="00C925C2" w:rsidP="00C925C2">
            <w:pPr>
              <w:spacing w:after="0" w:line="240" w:lineRule="auto"/>
              <w:ind w:left="360"/>
              <w:jc w:val="center"/>
              <w:rPr>
                <w:rFonts w:ascii="Times New Roman" w:eastAsia="Times New Roman" w:hAnsi="Times New Roman" w:cs="Times New Roman"/>
                <w:b/>
                <w:bCs/>
                <w:sz w:val="24"/>
                <w:szCs w:val="24"/>
                <w:lang w:eastAsia="ru-RU"/>
              </w:rPr>
            </w:pPr>
            <w:r w:rsidRPr="00C925C2">
              <w:rPr>
                <w:rFonts w:ascii="Times New Roman" w:eastAsia="Times New Roman" w:hAnsi="Times New Roman" w:cs="Times New Roman"/>
                <w:b/>
                <w:sz w:val="24"/>
                <w:szCs w:val="24"/>
                <w:lang w:eastAsia="ru-RU"/>
              </w:rPr>
              <w:t xml:space="preserve">Формы и методы контроля и оценки </w:t>
            </w:r>
          </w:p>
        </w:tc>
      </w:tr>
      <w:tr w:rsidR="00C925C2" w:rsidRPr="00C925C2" w:rsidTr="00C925C2">
        <w:trPr>
          <w:trHeight w:val="20"/>
        </w:trPr>
        <w:tc>
          <w:tcPr>
            <w:tcW w:w="4219" w:type="dxa"/>
            <w:vAlign w:val="center"/>
          </w:tcPr>
          <w:p w:rsidR="00C925C2" w:rsidRPr="00C925C2" w:rsidRDefault="00C925C2" w:rsidP="00C925C2">
            <w:pPr>
              <w:spacing w:after="0" w:line="240" w:lineRule="auto"/>
              <w:ind w:left="360"/>
              <w:rPr>
                <w:rFonts w:ascii="Times New Roman" w:eastAsia="Times New Roman" w:hAnsi="Times New Roman" w:cs="Times New Roman"/>
                <w:b/>
                <w:bCs/>
                <w:sz w:val="24"/>
                <w:szCs w:val="24"/>
                <w:lang w:eastAsia="ru-RU"/>
              </w:rPr>
            </w:pPr>
            <w:r w:rsidRPr="00C925C2">
              <w:rPr>
                <w:rFonts w:ascii="Times New Roman" w:eastAsia="Times New Roman" w:hAnsi="Times New Roman" w:cs="Times New Roman"/>
                <w:b/>
                <w:sz w:val="24"/>
                <w:szCs w:val="24"/>
                <w:lang w:eastAsia="ru-RU"/>
              </w:rPr>
              <w:t>личностных</w:t>
            </w:r>
          </w:p>
        </w:tc>
        <w:tc>
          <w:tcPr>
            <w:tcW w:w="3119" w:type="dxa"/>
            <w:vAlign w:val="center"/>
          </w:tcPr>
          <w:p w:rsidR="00C925C2" w:rsidRPr="00C925C2" w:rsidRDefault="00C925C2" w:rsidP="00C925C2">
            <w:pPr>
              <w:spacing w:after="0" w:line="240" w:lineRule="auto"/>
              <w:ind w:left="360"/>
              <w:jc w:val="center"/>
              <w:rPr>
                <w:rFonts w:ascii="Times New Roman" w:eastAsia="Times New Roman" w:hAnsi="Times New Roman" w:cs="Times New Roman"/>
                <w:b/>
                <w:sz w:val="24"/>
                <w:szCs w:val="24"/>
                <w:lang w:eastAsia="ru-RU"/>
              </w:rPr>
            </w:pPr>
          </w:p>
        </w:tc>
        <w:tc>
          <w:tcPr>
            <w:tcW w:w="2693" w:type="dxa"/>
            <w:vAlign w:val="center"/>
          </w:tcPr>
          <w:p w:rsidR="00C925C2" w:rsidRPr="00C925C2" w:rsidRDefault="00C925C2" w:rsidP="00C925C2">
            <w:pPr>
              <w:spacing w:after="0" w:line="240" w:lineRule="auto"/>
              <w:ind w:left="360"/>
              <w:jc w:val="center"/>
              <w:rPr>
                <w:rFonts w:ascii="Times New Roman" w:eastAsia="Times New Roman" w:hAnsi="Times New Roman" w:cs="Times New Roman"/>
                <w:b/>
                <w:sz w:val="24"/>
                <w:szCs w:val="24"/>
                <w:lang w:eastAsia="ru-RU"/>
              </w:rPr>
            </w:pPr>
          </w:p>
        </w:tc>
      </w:tr>
      <w:tr w:rsidR="00C925C2" w:rsidRPr="00C925C2" w:rsidTr="00C925C2">
        <w:trPr>
          <w:trHeight w:val="20"/>
        </w:trPr>
        <w:tc>
          <w:tcPr>
            <w:tcW w:w="4219" w:type="dxa"/>
          </w:tcPr>
          <w:p w:rsidR="00C925C2" w:rsidRPr="00C925C2" w:rsidRDefault="00C925C2" w:rsidP="00216247">
            <w:pPr>
              <w:widowControl w:val="0"/>
              <w:numPr>
                <w:ilvl w:val="0"/>
                <w:numId w:val="48"/>
              </w:numPr>
              <w:tabs>
                <w:tab w:val="left" w:pos="318"/>
              </w:tabs>
              <w:spacing w:after="0" w:line="240" w:lineRule="auto"/>
              <w:ind w:left="34" w:firstLine="0"/>
              <w:jc w:val="both"/>
              <w:rPr>
                <w:rFonts w:ascii="Times New Roman" w:eastAsia="Times New Roman" w:hAnsi="Times New Roman" w:cs="Times New Roman"/>
                <w:sz w:val="24"/>
                <w:szCs w:val="24"/>
                <w:lang w:eastAsia="ru-RU"/>
              </w:rPr>
            </w:pPr>
            <w:r w:rsidRPr="00C925C2">
              <w:rPr>
                <w:rFonts w:ascii="Century Schoolbook" w:eastAsia="Century Schoolbook" w:hAnsi="Century Schoolbook" w:cs="Century Schoolbook"/>
                <w:color w:val="000000"/>
                <w:sz w:val="21"/>
                <w:szCs w:val="21"/>
                <w:lang w:eastAsia="ru-RU" w:bidi="ru-RU"/>
              </w:rPr>
              <w:t>понимание значимости компьюрерной грамотности для освоения  профессии 19601 Швея;</w:t>
            </w:r>
          </w:p>
          <w:p w:rsidR="00C925C2" w:rsidRPr="00C925C2" w:rsidRDefault="00C925C2" w:rsidP="00216247">
            <w:pPr>
              <w:widowControl w:val="0"/>
              <w:numPr>
                <w:ilvl w:val="0"/>
                <w:numId w:val="48"/>
              </w:numPr>
              <w:tabs>
                <w:tab w:val="left" w:pos="318"/>
              </w:tabs>
              <w:spacing w:after="0" w:line="240" w:lineRule="auto"/>
              <w:ind w:left="34" w:firstLine="0"/>
              <w:jc w:val="both"/>
              <w:rPr>
                <w:rFonts w:ascii="Century Schoolbook" w:eastAsia="Century Schoolbook" w:hAnsi="Century Schoolbook" w:cs="Century Schoolbook"/>
                <w:color w:val="000000"/>
                <w:sz w:val="21"/>
                <w:szCs w:val="21"/>
                <w:lang w:eastAsia="ru-RU" w:bidi="ru-RU"/>
              </w:rPr>
            </w:pPr>
            <w:r w:rsidRPr="00C925C2">
              <w:rPr>
                <w:rFonts w:ascii="Century Schoolbook" w:eastAsia="Century Schoolbook" w:hAnsi="Century Schoolbook" w:cs="Century Schoolbook"/>
                <w:color w:val="000000"/>
                <w:sz w:val="21"/>
                <w:szCs w:val="21"/>
                <w:lang w:eastAsia="ru-RU" w:bidi="ru-RU"/>
              </w:rPr>
              <w:t>развитие логического мышления, пространственного воображения, алгорит</w:t>
            </w:r>
            <w:r w:rsidRPr="00C925C2">
              <w:rPr>
                <w:rFonts w:ascii="Century Schoolbook" w:eastAsia="Century Schoolbook" w:hAnsi="Century Schoolbook" w:cs="Century Schoolbook"/>
                <w:color w:val="000000"/>
                <w:sz w:val="21"/>
                <w:szCs w:val="21"/>
                <w:lang w:eastAsia="ru-RU" w:bidi="ru-RU"/>
              </w:rPr>
              <w:softHyphen/>
              <w:t>мической культуры, критичности мышления на уровне, необходимом для будущей профессиональной деятельности, для продолжения образования и самообразования;</w:t>
            </w:r>
          </w:p>
          <w:p w:rsidR="00C925C2" w:rsidRPr="00C925C2" w:rsidRDefault="00C925C2" w:rsidP="00216247">
            <w:pPr>
              <w:widowControl w:val="0"/>
              <w:numPr>
                <w:ilvl w:val="0"/>
                <w:numId w:val="48"/>
              </w:numPr>
              <w:tabs>
                <w:tab w:val="left" w:pos="318"/>
              </w:tabs>
              <w:spacing w:after="0" w:line="240" w:lineRule="auto"/>
              <w:ind w:left="34" w:firstLine="0"/>
              <w:jc w:val="both"/>
              <w:rPr>
                <w:rFonts w:ascii="Times New Roman" w:eastAsia="Times New Roman" w:hAnsi="Times New Roman" w:cs="Times New Roman"/>
                <w:sz w:val="24"/>
                <w:szCs w:val="24"/>
                <w:lang w:eastAsia="ru-RU"/>
              </w:rPr>
            </w:pPr>
            <w:r w:rsidRPr="00C925C2">
              <w:rPr>
                <w:rFonts w:ascii="Century Schoolbook" w:eastAsia="Century Schoolbook" w:hAnsi="Century Schoolbook" w:cs="Century Schoolbook"/>
                <w:color w:val="000000"/>
                <w:sz w:val="21"/>
                <w:szCs w:val="21"/>
                <w:lang w:eastAsia="ru-RU" w:bidi="ru-RU"/>
              </w:rPr>
              <w:t>овладение компьютерными знаниями и умениями, необходимыми в по</w:t>
            </w:r>
            <w:r w:rsidRPr="00C925C2">
              <w:rPr>
                <w:rFonts w:ascii="Century Schoolbook" w:eastAsia="Century Schoolbook" w:hAnsi="Century Schoolbook" w:cs="Century Schoolbook"/>
                <w:color w:val="000000"/>
                <w:sz w:val="21"/>
                <w:szCs w:val="21"/>
                <w:lang w:eastAsia="ru-RU" w:bidi="ru-RU"/>
              </w:rPr>
              <w:softHyphen/>
              <w:t>вседневной жизни, для освоения смежных дисциплин и дисциплин общепрофессионального и  профессионального цикла</w:t>
            </w:r>
          </w:p>
          <w:p w:rsidR="00C925C2" w:rsidRPr="00C925C2" w:rsidRDefault="00C925C2" w:rsidP="00216247">
            <w:pPr>
              <w:widowControl w:val="0"/>
              <w:numPr>
                <w:ilvl w:val="0"/>
                <w:numId w:val="48"/>
              </w:numPr>
              <w:tabs>
                <w:tab w:val="left" w:pos="318"/>
              </w:tabs>
              <w:spacing w:after="0" w:line="240" w:lineRule="auto"/>
              <w:ind w:left="34" w:firstLine="0"/>
              <w:jc w:val="both"/>
              <w:rPr>
                <w:rFonts w:ascii="Times New Roman" w:eastAsia="Times New Roman" w:hAnsi="Times New Roman" w:cs="Times New Roman"/>
                <w:sz w:val="24"/>
                <w:szCs w:val="24"/>
                <w:lang w:eastAsia="ru-RU"/>
              </w:rPr>
            </w:pPr>
            <w:r w:rsidRPr="00C925C2">
              <w:rPr>
                <w:rFonts w:ascii="Century Schoolbook" w:eastAsia="Century Schoolbook" w:hAnsi="Century Schoolbook" w:cs="Century Schoolbook"/>
                <w:color w:val="000000"/>
                <w:sz w:val="21"/>
                <w:szCs w:val="21"/>
                <w:lang w:eastAsia="ru-RU" w:bidi="ru-RU"/>
              </w:rPr>
              <w:t>готовность и способность к образованию, в том числе самообразованию, на протяжении всей жизни; сознательное отношение к непрерывному об</w:t>
            </w:r>
            <w:r w:rsidRPr="00C925C2">
              <w:rPr>
                <w:rFonts w:ascii="Century Schoolbook" w:eastAsia="Century Schoolbook" w:hAnsi="Century Schoolbook" w:cs="Century Schoolbook"/>
                <w:color w:val="000000"/>
                <w:sz w:val="21"/>
                <w:szCs w:val="21"/>
                <w:lang w:eastAsia="ru-RU" w:bidi="ru-RU"/>
              </w:rPr>
              <w:softHyphen/>
              <w:t>разованию как условию успешной профессиональной и общественной дея</w:t>
            </w:r>
            <w:r w:rsidRPr="00C925C2">
              <w:rPr>
                <w:rFonts w:ascii="Century Schoolbook" w:eastAsia="Century Schoolbook" w:hAnsi="Century Schoolbook" w:cs="Century Schoolbook"/>
                <w:color w:val="000000"/>
                <w:sz w:val="21"/>
                <w:szCs w:val="21"/>
                <w:lang w:eastAsia="ru-RU" w:bidi="ru-RU"/>
              </w:rPr>
              <w:softHyphen/>
              <w:t>тельности.</w:t>
            </w:r>
          </w:p>
          <w:p w:rsidR="00C925C2" w:rsidRPr="00C925C2" w:rsidRDefault="00C925C2" w:rsidP="00216247">
            <w:pPr>
              <w:widowControl w:val="0"/>
              <w:numPr>
                <w:ilvl w:val="0"/>
                <w:numId w:val="48"/>
              </w:numPr>
              <w:tabs>
                <w:tab w:val="left" w:pos="318"/>
              </w:tabs>
              <w:spacing w:after="0" w:line="240" w:lineRule="auto"/>
              <w:ind w:left="34" w:firstLine="0"/>
              <w:jc w:val="both"/>
              <w:rPr>
                <w:rFonts w:ascii="Times New Roman" w:eastAsia="Times New Roman" w:hAnsi="Times New Roman" w:cs="Times New Roman"/>
                <w:sz w:val="24"/>
                <w:szCs w:val="24"/>
                <w:lang w:eastAsia="ru-RU"/>
              </w:rPr>
            </w:pPr>
            <w:r w:rsidRPr="00C925C2">
              <w:rPr>
                <w:rFonts w:ascii="Century Schoolbook" w:eastAsia="Century Schoolbook" w:hAnsi="Century Schoolbook" w:cs="Century Schoolbook"/>
                <w:color w:val="000000"/>
                <w:sz w:val="21"/>
                <w:szCs w:val="21"/>
                <w:lang w:eastAsia="ru-RU" w:bidi="ru-RU"/>
              </w:rPr>
              <w:t>готовность и способность к самостоятельной творческой и ответственной деятельности</w:t>
            </w:r>
          </w:p>
          <w:p w:rsidR="00C925C2" w:rsidRPr="00C925C2" w:rsidRDefault="00C925C2" w:rsidP="00216247">
            <w:pPr>
              <w:widowControl w:val="0"/>
              <w:numPr>
                <w:ilvl w:val="0"/>
                <w:numId w:val="48"/>
              </w:numPr>
              <w:tabs>
                <w:tab w:val="left" w:pos="318"/>
              </w:tabs>
              <w:spacing w:after="0" w:line="240" w:lineRule="auto"/>
              <w:ind w:left="34" w:firstLine="0"/>
              <w:jc w:val="both"/>
              <w:rPr>
                <w:rFonts w:ascii="Times New Roman" w:eastAsia="Times New Roman" w:hAnsi="Times New Roman" w:cs="Times New Roman"/>
                <w:sz w:val="24"/>
                <w:szCs w:val="24"/>
                <w:lang w:eastAsia="ru-RU"/>
              </w:rPr>
            </w:pPr>
            <w:r w:rsidRPr="00C925C2">
              <w:rPr>
                <w:rFonts w:ascii="Century Schoolbook" w:eastAsia="Century Schoolbook" w:hAnsi="Century Schoolbook" w:cs="Century Schoolbook"/>
                <w:color w:val="000000"/>
                <w:sz w:val="21"/>
                <w:szCs w:val="21"/>
                <w:lang w:eastAsia="ru-RU" w:bidi="ru-RU"/>
              </w:rPr>
              <w:t>готовность к коллективной работе, сотрудничеству со сверстниками в обра</w:t>
            </w:r>
            <w:r w:rsidRPr="00C925C2">
              <w:rPr>
                <w:rFonts w:ascii="Century Schoolbook" w:eastAsia="Century Schoolbook" w:hAnsi="Century Schoolbook" w:cs="Century Schoolbook"/>
                <w:color w:val="000000"/>
                <w:sz w:val="21"/>
                <w:szCs w:val="21"/>
                <w:lang w:eastAsia="ru-RU" w:bidi="ru-RU"/>
              </w:rPr>
              <w:softHyphen/>
              <w:t>зовательной, общественно полезной, учебно-исследовательской, и других видах деятельности</w:t>
            </w:r>
          </w:p>
          <w:p w:rsidR="00C925C2" w:rsidRPr="00C925C2" w:rsidRDefault="00C925C2" w:rsidP="00216247">
            <w:pPr>
              <w:widowControl w:val="0"/>
              <w:numPr>
                <w:ilvl w:val="0"/>
                <w:numId w:val="48"/>
              </w:numPr>
              <w:tabs>
                <w:tab w:val="left" w:pos="318"/>
              </w:tabs>
              <w:spacing w:after="0" w:line="240" w:lineRule="auto"/>
              <w:ind w:left="34" w:firstLine="0"/>
              <w:jc w:val="both"/>
              <w:rPr>
                <w:rFonts w:ascii="Times New Roman" w:eastAsia="Times New Roman" w:hAnsi="Times New Roman" w:cs="Times New Roman"/>
                <w:sz w:val="24"/>
                <w:szCs w:val="24"/>
                <w:lang w:eastAsia="ru-RU"/>
              </w:rPr>
            </w:pPr>
            <w:r w:rsidRPr="00C925C2">
              <w:rPr>
                <w:rFonts w:ascii="Century Schoolbook" w:eastAsia="Century Schoolbook" w:hAnsi="Century Schoolbook" w:cs="Century Schoolbook"/>
                <w:color w:val="000000"/>
                <w:sz w:val="21"/>
                <w:szCs w:val="21"/>
                <w:lang w:eastAsia="ru-RU" w:bidi="ru-RU"/>
              </w:rPr>
              <w:t>отношение к профессиональной деятельности как возможности участия в реше</w:t>
            </w:r>
            <w:r w:rsidRPr="00C925C2">
              <w:rPr>
                <w:rFonts w:ascii="Century Schoolbook" w:eastAsia="Century Schoolbook" w:hAnsi="Century Schoolbook" w:cs="Century Schoolbook"/>
                <w:color w:val="000000"/>
                <w:sz w:val="21"/>
                <w:szCs w:val="21"/>
                <w:lang w:eastAsia="ru-RU" w:bidi="ru-RU"/>
              </w:rPr>
              <w:softHyphen/>
              <w:t>нии личных, общественных, государственных, общенациональных проблем</w:t>
            </w:r>
          </w:p>
        </w:tc>
        <w:tc>
          <w:tcPr>
            <w:tcW w:w="3119" w:type="dxa"/>
          </w:tcPr>
          <w:p w:rsidR="00C925C2" w:rsidRPr="00C925C2" w:rsidRDefault="00C925C2" w:rsidP="00216247">
            <w:pPr>
              <w:numPr>
                <w:ilvl w:val="0"/>
                <w:numId w:val="48"/>
              </w:numPr>
              <w:tabs>
                <w:tab w:val="left" w:pos="317"/>
              </w:tabs>
              <w:spacing w:after="0" w:line="240" w:lineRule="auto"/>
              <w:ind w:left="34" w:firstLine="0"/>
              <w:rPr>
                <w:rFonts w:ascii="Times New Roman" w:eastAsia="Times New Roman" w:hAnsi="Times New Roman" w:cs="Times New Roman"/>
                <w:bCs/>
                <w:sz w:val="24"/>
                <w:szCs w:val="24"/>
                <w:lang w:eastAsia="ru-RU"/>
              </w:rPr>
            </w:pPr>
            <w:r w:rsidRPr="00C925C2">
              <w:rPr>
                <w:rFonts w:ascii="Times New Roman" w:eastAsia="Times New Roman" w:hAnsi="Times New Roman" w:cs="Times New Roman"/>
                <w:bCs/>
                <w:sz w:val="24"/>
                <w:szCs w:val="24"/>
                <w:lang w:eastAsia="ru-RU"/>
              </w:rPr>
              <w:t>своевременное выполнение самостоятельных аудиторных и внеаудиторных работ</w:t>
            </w:r>
          </w:p>
          <w:p w:rsidR="00C925C2" w:rsidRPr="00C925C2" w:rsidRDefault="00C925C2" w:rsidP="00216247">
            <w:pPr>
              <w:numPr>
                <w:ilvl w:val="0"/>
                <w:numId w:val="48"/>
              </w:numPr>
              <w:tabs>
                <w:tab w:val="left" w:pos="317"/>
              </w:tabs>
              <w:spacing w:after="0" w:line="240" w:lineRule="auto"/>
              <w:ind w:left="34" w:firstLine="0"/>
              <w:rPr>
                <w:rFonts w:ascii="Times New Roman" w:eastAsia="Times New Roman" w:hAnsi="Times New Roman" w:cs="Times New Roman"/>
                <w:bCs/>
                <w:sz w:val="24"/>
                <w:szCs w:val="24"/>
                <w:lang w:eastAsia="ru-RU"/>
              </w:rPr>
            </w:pPr>
            <w:r w:rsidRPr="00C925C2">
              <w:rPr>
                <w:rFonts w:ascii="Times New Roman" w:eastAsia="Times New Roman" w:hAnsi="Times New Roman" w:cs="Times New Roman"/>
                <w:bCs/>
                <w:sz w:val="24"/>
                <w:szCs w:val="24"/>
                <w:lang w:eastAsia="ru-RU"/>
              </w:rPr>
              <w:t>рациональное планирование и организация деятельности в соответствии с поставленной задачей;</w:t>
            </w:r>
          </w:p>
          <w:p w:rsidR="00C925C2" w:rsidRPr="00C925C2" w:rsidRDefault="00C925C2" w:rsidP="00216247">
            <w:pPr>
              <w:numPr>
                <w:ilvl w:val="0"/>
                <w:numId w:val="47"/>
              </w:numPr>
              <w:tabs>
                <w:tab w:val="left" w:pos="317"/>
              </w:tabs>
              <w:spacing w:after="0" w:line="240" w:lineRule="auto"/>
              <w:ind w:left="34" w:hanging="34"/>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 xml:space="preserve">построение алгоритма решения задач. </w:t>
            </w:r>
          </w:p>
          <w:p w:rsidR="00C925C2" w:rsidRPr="00C925C2" w:rsidRDefault="00C925C2" w:rsidP="00216247">
            <w:pPr>
              <w:numPr>
                <w:ilvl w:val="0"/>
                <w:numId w:val="47"/>
              </w:numPr>
              <w:tabs>
                <w:tab w:val="left" w:pos="317"/>
              </w:tabs>
              <w:spacing w:after="0" w:line="240" w:lineRule="auto"/>
              <w:ind w:left="34" w:hanging="34"/>
              <w:rPr>
                <w:rFonts w:ascii="Times New Roman" w:eastAsia="Times New Roman" w:hAnsi="Times New Roman" w:cs="Times New Roman"/>
                <w:sz w:val="24"/>
                <w:szCs w:val="24"/>
                <w:lang w:eastAsia="ru-RU"/>
              </w:rPr>
            </w:pPr>
            <w:r w:rsidRPr="00C925C2">
              <w:rPr>
                <w:rFonts w:ascii="Times New Roman" w:eastAsia="Times New Roman" w:hAnsi="Times New Roman" w:cs="Times New Roman"/>
                <w:bCs/>
                <w:sz w:val="24"/>
                <w:szCs w:val="24"/>
                <w:lang w:eastAsia="ru-RU"/>
              </w:rPr>
              <w:t>своевременное выполнение самостоятельных, внеаудиторных работ</w:t>
            </w:r>
          </w:p>
          <w:p w:rsidR="00C925C2" w:rsidRPr="00C925C2" w:rsidRDefault="00C925C2" w:rsidP="00216247">
            <w:pPr>
              <w:numPr>
                <w:ilvl w:val="0"/>
                <w:numId w:val="46"/>
              </w:numPr>
              <w:tabs>
                <w:tab w:val="num" w:pos="34"/>
                <w:tab w:val="left" w:pos="317"/>
              </w:tabs>
              <w:spacing w:after="0" w:line="240" w:lineRule="auto"/>
              <w:ind w:left="34" w:hanging="34"/>
              <w:rPr>
                <w:rFonts w:ascii="Times New Roman" w:eastAsia="Times New Roman" w:hAnsi="Times New Roman" w:cs="Times New Roman"/>
                <w:bCs/>
                <w:i/>
                <w:sz w:val="24"/>
                <w:szCs w:val="24"/>
                <w:lang w:eastAsia="ru-RU"/>
              </w:rPr>
            </w:pPr>
            <w:r w:rsidRPr="00C925C2">
              <w:rPr>
                <w:rFonts w:ascii="Times New Roman" w:eastAsia="Times New Roman" w:hAnsi="Times New Roman" w:cs="Times New Roman"/>
                <w:bCs/>
                <w:sz w:val="24"/>
                <w:szCs w:val="24"/>
                <w:lang w:eastAsia="ru-RU"/>
              </w:rPr>
              <w:t>сбор, обработка, структурирование и представление информации  в доступном виде в соответствие с поставленной  задачей</w:t>
            </w:r>
          </w:p>
          <w:p w:rsidR="00C925C2" w:rsidRPr="00C925C2" w:rsidRDefault="00C925C2" w:rsidP="00216247">
            <w:pPr>
              <w:numPr>
                <w:ilvl w:val="0"/>
                <w:numId w:val="46"/>
              </w:numPr>
              <w:tabs>
                <w:tab w:val="num" w:pos="34"/>
                <w:tab w:val="left" w:pos="317"/>
              </w:tabs>
              <w:spacing w:after="0" w:line="240" w:lineRule="auto"/>
              <w:ind w:left="34" w:hanging="34"/>
              <w:rPr>
                <w:rFonts w:ascii="Times New Roman" w:eastAsia="Times New Roman" w:hAnsi="Times New Roman" w:cs="Times New Roman"/>
                <w:bCs/>
                <w:i/>
                <w:sz w:val="24"/>
                <w:szCs w:val="24"/>
                <w:lang w:eastAsia="ru-RU"/>
              </w:rPr>
            </w:pPr>
            <w:r w:rsidRPr="00C925C2">
              <w:rPr>
                <w:rFonts w:ascii="Times New Roman" w:eastAsia="Times New Roman" w:hAnsi="Times New Roman" w:cs="Times New Roman"/>
                <w:sz w:val="24"/>
                <w:szCs w:val="24"/>
                <w:lang w:eastAsia="ru-RU"/>
              </w:rPr>
              <w:t>оценка эффективности и качества выполнения своей работы.</w:t>
            </w:r>
          </w:p>
          <w:p w:rsidR="00C925C2" w:rsidRPr="00C925C2" w:rsidRDefault="00C925C2" w:rsidP="00216247">
            <w:pPr>
              <w:numPr>
                <w:ilvl w:val="0"/>
                <w:numId w:val="46"/>
              </w:numPr>
              <w:tabs>
                <w:tab w:val="num" w:pos="34"/>
                <w:tab w:val="left" w:pos="317"/>
              </w:tabs>
              <w:spacing w:after="0" w:line="240" w:lineRule="auto"/>
              <w:ind w:left="34" w:hanging="34"/>
              <w:rPr>
                <w:rFonts w:ascii="Times New Roman" w:eastAsia="Times New Roman" w:hAnsi="Times New Roman" w:cs="Times New Roman"/>
                <w:bCs/>
                <w:i/>
                <w:sz w:val="24"/>
                <w:szCs w:val="24"/>
                <w:lang w:eastAsia="ru-RU"/>
              </w:rPr>
            </w:pPr>
            <w:r w:rsidRPr="00C925C2">
              <w:rPr>
                <w:rFonts w:ascii="Times New Roman" w:eastAsia="Times New Roman" w:hAnsi="Times New Roman" w:cs="Times New Roman"/>
                <w:bCs/>
                <w:sz w:val="24"/>
                <w:szCs w:val="24"/>
                <w:lang w:eastAsia="ru-RU"/>
              </w:rPr>
              <w:t>коммуникабельность и ответственность за свои действия при выполнении работы  в команде.</w:t>
            </w:r>
          </w:p>
          <w:p w:rsidR="00C925C2" w:rsidRPr="00C925C2" w:rsidRDefault="00C925C2" w:rsidP="00C925C2">
            <w:pPr>
              <w:spacing w:after="0" w:line="360" w:lineRule="auto"/>
              <w:ind w:left="34"/>
              <w:jc w:val="both"/>
              <w:rPr>
                <w:rFonts w:ascii="Times New Roman" w:eastAsia="Times New Roman" w:hAnsi="Times New Roman" w:cs="Times New Roman"/>
                <w:bCs/>
                <w:sz w:val="24"/>
                <w:szCs w:val="24"/>
                <w:lang w:eastAsia="ru-RU"/>
              </w:rPr>
            </w:pPr>
          </w:p>
        </w:tc>
        <w:tc>
          <w:tcPr>
            <w:tcW w:w="2693" w:type="dxa"/>
          </w:tcPr>
          <w:p w:rsidR="00C925C2" w:rsidRPr="00C925C2" w:rsidRDefault="00C925C2" w:rsidP="00216247">
            <w:pPr>
              <w:numPr>
                <w:ilvl w:val="0"/>
                <w:numId w:val="46"/>
              </w:numPr>
              <w:tabs>
                <w:tab w:val="num" w:pos="0"/>
                <w:tab w:val="left" w:pos="425"/>
              </w:tabs>
              <w:spacing w:after="0" w:line="240" w:lineRule="auto"/>
              <w:ind w:left="0" w:firstLine="0"/>
              <w:rPr>
                <w:rFonts w:ascii="Times New Roman" w:eastAsia="Times New Roman" w:hAnsi="Times New Roman" w:cs="Times New Roman"/>
                <w:b/>
                <w:sz w:val="24"/>
                <w:szCs w:val="24"/>
                <w:lang w:eastAsia="ru-RU"/>
              </w:rPr>
            </w:pPr>
            <w:r w:rsidRPr="00C925C2">
              <w:rPr>
                <w:rFonts w:ascii="Times New Roman" w:eastAsia="Times New Roman" w:hAnsi="Times New Roman" w:cs="Times New Roman"/>
                <w:sz w:val="24"/>
                <w:szCs w:val="24"/>
                <w:lang w:eastAsia="ru-RU"/>
              </w:rPr>
              <w:t xml:space="preserve">экспертное наблюдение и оценка деятельности обучающихся на практических занятиях, при  работе на ЭВМ </w:t>
            </w:r>
          </w:p>
          <w:p w:rsidR="00C925C2" w:rsidRPr="00C925C2" w:rsidRDefault="00C925C2" w:rsidP="00C925C2">
            <w:pPr>
              <w:tabs>
                <w:tab w:val="left" w:pos="425"/>
              </w:tabs>
              <w:spacing w:after="0" w:line="240" w:lineRule="auto"/>
              <w:rPr>
                <w:rFonts w:ascii="Times New Roman" w:eastAsia="Times New Roman" w:hAnsi="Times New Roman" w:cs="Times New Roman"/>
                <w:b/>
                <w:sz w:val="24"/>
                <w:szCs w:val="24"/>
                <w:lang w:eastAsia="ru-RU"/>
              </w:rPr>
            </w:pPr>
          </w:p>
          <w:p w:rsidR="00C925C2" w:rsidRPr="00C925C2" w:rsidRDefault="00C925C2" w:rsidP="00216247">
            <w:pPr>
              <w:numPr>
                <w:ilvl w:val="0"/>
                <w:numId w:val="46"/>
              </w:numPr>
              <w:tabs>
                <w:tab w:val="num" w:pos="18"/>
                <w:tab w:val="left" w:pos="159"/>
              </w:tabs>
              <w:spacing w:after="0" w:line="240" w:lineRule="auto"/>
              <w:ind w:left="18" w:hanging="18"/>
              <w:rPr>
                <w:rFonts w:ascii="Times New Roman" w:eastAsia="Times New Roman" w:hAnsi="Times New Roman" w:cs="Times New Roman"/>
                <w:bCs/>
                <w:sz w:val="24"/>
                <w:szCs w:val="24"/>
                <w:lang w:eastAsia="ru-RU"/>
              </w:rPr>
            </w:pPr>
            <w:r w:rsidRPr="00C925C2">
              <w:rPr>
                <w:rFonts w:ascii="Times New Roman" w:eastAsia="Times New Roman" w:hAnsi="Times New Roman" w:cs="Times New Roman"/>
                <w:sz w:val="24"/>
                <w:szCs w:val="24"/>
                <w:lang w:eastAsia="ru-RU"/>
              </w:rPr>
              <w:t>экспертная оценка выполнения тестовых заданий.</w:t>
            </w:r>
          </w:p>
          <w:p w:rsidR="00C925C2" w:rsidRPr="00C925C2" w:rsidRDefault="00C925C2" w:rsidP="00C925C2">
            <w:pPr>
              <w:tabs>
                <w:tab w:val="left" w:pos="159"/>
              </w:tabs>
              <w:spacing w:after="0" w:line="240" w:lineRule="auto"/>
              <w:rPr>
                <w:rFonts w:ascii="Times New Roman" w:eastAsia="Times New Roman" w:hAnsi="Times New Roman" w:cs="Times New Roman"/>
                <w:bCs/>
                <w:sz w:val="24"/>
                <w:szCs w:val="24"/>
                <w:lang w:eastAsia="ru-RU"/>
              </w:rPr>
            </w:pPr>
          </w:p>
          <w:p w:rsidR="00C925C2" w:rsidRPr="00C925C2" w:rsidRDefault="00C925C2" w:rsidP="00216247">
            <w:pPr>
              <w:numPr>
                <w:ilvl w:val="0"/>
                <w:numId w:val="46"/>
              </w:numPr>
              <w:tabs>
                <w:tab w:val="num" w:pos="18"/>
                <w:tab w:val="left" w:pos="159"/>
              </w:tabs>
              <w:spacing w:after="0" w:line="240" w:lineRule="auto"/>
              <w:ind w:left="18" w:hanging="18"/>
              <w:rPr>
                <w:rFonts w:ascii="Times New Roman" w:eastAsia="Times New Roman" w:hAnsi="Times New Roman" w:cs="Times New Roman"/>
                <w:bCs/>
                <w:sz w:val="24"/>
                <w:szCs w:val="24"/>
                <w:lang w:eastAsia="ru-RU"/>
              </w:rPr>
            </w:pPr>
            <w:r w:rsidRPr="00C925C2">
              <w:rPr>
                <w:rFonts w:ascii="Times New Roman" w:eastAsia="Times New Roman" w:hAnsi="Times New Roman" w:cs="Times New Roman"/>
                <w:sz w:val="24"/>
                <w:szCs w:val="24"/>
                <w:lang w:eastAsia="ru-RU"/>
              </w:rPr>
              <w:t>экспертная оценка выполнения отчетов.</w:t>
            </w:r>
          </w:p>
          <w:p w:rsidR="00C925C2" w:rsidRPr="00C925C2" w:rsidRDefault="00C925C2" w:rsidP="00C925C2">
            <w:pPr>
              <w:ind w:left="720"/>
              <w:contextualSpacing/>
              <w:rPr>
                <w:rFonts w:ascii="Times New Roman" w:eastAsia="Times New Roman" w:hAnsi="Times New Roman" w:cs="Times New Roman"/>
                <w:bCs/>
                <w:sz w:val="24"/>
                <w:szCs w:val="24"/>
                <w:lang w:eastAsia="ru-RU"/>
              </w:rPr>
            </w:pPr>
          </w:p>
          <w:p w:rsidR="00C925C2" w:rsidRPr="00C925C2" w:rsidRDefault="00C925C2" w:rsidP="00C925C2">
            <w:pPr>
              <w:tabs>
                <w:tab w:val="left" w:pos="159"/>
              </w:tabs>
              <w:spacing w:after="0" w:line="240" w:lineRule="auto"/>
              <w:ind w:left="18"/>
              <w:rPr>
                <w:rFonts w:ascii="Times New Roman" w:eastAsia="Times New Roman" w:hAnsi="Times New Roman" w:cs="Times New Roman"/>
                <w:bCs/>
                <w:sz w:val="24"/>
                <w:szCs w:val="24"/>
                <w:lang w:eastAsia="ru-RU"/>
              </w:rPr>
            </w:pPr>
          </w:p>
          <w:p w:rsidR="00C925C2" w:rsidRPr="00C925C2" w:rsidRDefault="00C925C2" w:rsidP="00216247">
            <w:pPr>
              <w:numPr>
                <w:ilvl w:val="0"/>
                <w:numId w:val="46"/>
              </w:numPr>
              <w:tabs>
                <w:tab w:val="num" w:pos="0"/>
                <w:tab w:val="left" w:pos="425"/>
              </w:tabs>
              <w:spacing w:after="0" w:line="240" w:lineRule="auto"/>
              <w:ind w:left="0" w:firstLine="0"/>
              <w:rPr>
                <w:rFonts w:ascii="Times New Roman" w:eastAsia="Times New Roman" w:hAnsi="Times New Roman" w:cs="Times New Roman"/>
                <w:b/>
                <w:sz w:val="24"/>
                <w:szCs w:val="24"/>
                <w:lang w:eastAsia="ru-RU"/>
              </w:rPr>
            </w:pPr>
            <w:r w:rsidRPr="00C925C2">
              <w:rPr>
                <w:rFonts w:ascii="Times New Roman" w:eastAsia="Times New Roman" w:hAnsi="Times New Roman" w:cs="Times New Roman"/>
                <w:sz w:val="24"/>
                <w:szCs w:val="24"/>
                <w:lang w:eastAsia="ru-RU"/>
              </w:rPr>
              <w:t>экспертная оценка выполнения контрольных работ</w:t>
            </w:r>
          </w:p>
        </w:tc>
      </w:tr>
      <w:tr w:rsidR="00C925C2" w:rsidRPr="00C925C2" w:rsidTr="00C925C2">
        <w:trPr>
          <w:trHeight w:val="20"/>
        </w:trPr>
        <w:tc>
          <w:tcPr>
            <w:tcW w:w="4219" w:type="dxa"/>
            <w:vAlign w:val="center"/>
          </w:tcPr>
          <w:p w:rsidR="00C925C2" w:rsidRPr="00C925C2" w:rsidRDefault="00C925C2" w:rsidP="00C925C2">
            <w:pPr>
              <w:spacing w:after="0" w:line="240" w:lineRule="auto"/>
              <w:ind w:left="360"/>
              <w:rPr>
                <w:rFonts w:ascii="Times New Roman" w:eastAsia="Times New Roman" w:hAnsi="Times New Roman" w:cs="Times New Roman"/>
                <w:b/>
                <w:bCs/>
                <w:sz w:val="24"/>
                <w:szCs w:val="24"/>
                <w:lang w:eastAsia="ru-RU"/>
              </w:rPr>
            </w:pPr>
            <w:r w:rsidRPr="00C925C2">
              <w:rPr>
                <w:rFonts w:ascii="Century Schoolbook" w:eastAsia="Century Schoolbook" w:hAnsi="Century Schoolbook" w:cs="Century Schoolbook"/>
                <w:b/>
                <w:i/>
                <w:iCs/>
                <w:color w:val="000000"/>
                <w:sz w:val="21"/>
                <w:szCs w:val="21"/>
                <w:lang w:eastAsia="ru-RU" w:bidi="ru-RU"/>
              </w:rPr>
              <w:t>метапредметных</w:t>
            </w:r>
          </w:p>
        </w:tc>
        <w:tc>
          <w:tcPr>
            <w:tcW w:w="3119" w:type="dxa"/>
          </w:tcPr>
          <w:p w:rsidR="00C925C2" w:rsidRPr="00C925C2" w:rsidRDefault="00C925C2" w:rsidP="00C925C2">
            <w:pPr>
              <w:spacing w:after="0" w:line="240" w:lineRule="auto"/>
              <w:ind w:left="360"/>
              <w:jc w:val="center"/>
              <w:rPr>
                <w:rFonts w:ascii="Times New Roman" w:eastAsia="Times New Roman" w:hAnsi="Times New Roman" w:cs="Times New Roman"/>
                <w:b/>
                <w:sz w:val="24"/>
                <w:szCs w:val="24"/>
                <w:lang w:eastAsia="ru-RU"/>
              </w:rPr>
            </w:pPr>
          </w:p>
        </w:tc>
        <w:tc>
          <w:tcPr>
            <w:tcW w:w="2693" w:type="dxa"/>
          </w:tcPr>
          <w:p w:rsidR="00C925C2" w:rsidRPr="00C925C2" w:rsidRDefault="00C925C2" w:rsidP="00C925C2">
            <w:pPr>
              <w:spacing w:after="0" w:line="240" w:lineRule="auto"/>
              <w:ind w:left="360"/>
              <w:jc w:val="center"/>
              <w:rPr>
                <w:rFonts w:ascii="Times New Roman" w:eastAsia="Times New Roman" w:hAnsi="Times New Roman" w:cs="Times New Roman"/>
                <w:b/>
                <w:sz w:val="24"/>
                <w:szCs w:val="24"/>
                <w:lang w:eastAsia="ru-RU"/>
              </w:rPr>
            </w:pPr>
          </w:p>
        </w:tc>
      </w:tr>
      <w:tr w:rsidR="00C925C2" w:rsidRPr="00C925C2" w:rsidTr="00C925C2">
        <w:trPr>
          <w:trHeight w:val="20"/>
        </w:trPr>
        <w:tc>
          <w:tcPr>
            <w:tcW w:w="4219" w:type="dxa"/>
            <w:vAlign w:val="center"/>
          </w:tcPr>
          <w:p w:rsidR="00C925C2" w:rsidRPr="00C925C2" w:rsidRDefault="00C925C2" w:rsidP="00216247">
            <w:pPr>
              <w:numPr>
                <w:ilvl w:val="0"/>
                <w:numId w:val="49"/>
              </w:numPr>
              <w:tabs>
                <w:tab w:val="left" w:pos="284"/>
              </w:tabs>
              <w:spacing w:after="0" w:line="240" w:lineRule="auto"/>
              <w:ind w:left="0" w:firstLine="0"/>
              <w:jc w:val="both"/>
              <w:rPr>
                <w:rFonts w:ascii="Times New Roman" w:eastAsia="Times New Roman" w:hAnsi="Times New Roman" w:cs="Times New Roman"/>
                <w:b/>
                <w:bCs/>
                <w:sz w:val="24"/>
                <w:szCs w:val="24"/>
                <w:lang w:eastAsia="ru-RU"/>
              </w:rPr>
            </w:pPr>
            <w:r w:rsidRPr="00C925C2">
              <w:rPr>
                <w:rFonts w:ascii="Century Schoolbook" w:eastAsia="Century Schoolbook" w:hAnsi="Century Schoolbook" w:cs="Century Schoolbook"/>
                <w:color w:val="000000"/>
                <w:sz w:val="21"/>
                <w:szCs w:val="21"/>
                <w:lang w:eastAsia="ru-RU" w:bidi="ru-RU"/>
              </w:rPr>
              <w:t>умение самостоятельно определять цели деятельности и составлять планы деятельности; самостоятельно осуществлять, контролировать и корректи</w:t>
            </w:r>
            <w:r w:rsidRPr="00C925C2">
              <w:rPr>
                <w:rFonts w:ascii="Century Schoolbook" w:eastAsia="Century Schoolbook" w:hAnsi="Century Schoolbook" w:cs="Century Schoolbook"/>
                <w:color w:val="000000"/>
                <w:sz w:val="21"/>
                <w:szCs w:val="21"/>
                <w:lang w:eastAsia="ru-RU" w:bidi="ru-RU"/>
              </w:rPr>
              <w:softHyphen/>
              <w:t>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C925C2" w:rsidRPr="00C925C2" w:rsidRDefault="00C925C2" w:rsidP="00216247">
            <w:pPr>
              <w:numPr>
                <w:ilvl w:val="0"/>
                <w:numId w:val="49"/>
              </w:numPr>
              <w:tabs>
                <w:tab w:val="left" w:pos="284"/>
              </w:tabs>
              <w:spacing w:after="0" w:line="240" w:lineRule="auto"/>
              <w:ind w:left="0" w:firstLine="0"/>
              <w:jc w:val="both"/>
              <w:rPr>
                <w:rFonts w:ascii="Times New Roman" w:eastAsia="Times New Roman" w:hAnsi="Times New Roman" w:cs="Times New Roman"/>
                <w:b/>
                <w:bCs/>
                <w:sz w:val="24"/>
                <w:szCs w:val="24"/>
                <w:lang w:eastAsia="ru-RU"/>
              </w:rPr>
            </w:pPr>
            <w:r w:rsidRPr="00C925C2">
              <w:rPr>
                <w:rFonts w:ascii="Century Schoolbook" w:eastAsia="Century Schoolbook" w:hAnsi="Century Schoolbook" w:cs="Century Schoolbook"/>
                <w:color w:val="000000"/>
                <w:sz w:val="21"/>
                <w:szCs w:val="21"/>
                <w:lang w:eastAsia="ru-RU" w:bidi="ru-RU"/>
              </w:rPr>
              <w:t xml:space="preserve">умение продуктивно общаться и взаимодействовать в процессе совместной деятельности, учитывать </w:t>
            </w:r>
            <w:r w:rsidRPr="00C925C2">
              <w:rPr>
                <w:rFonts w:ascii="Century Schoolbook" w:eastAsia="Century Schoolbook" w:hAnsi="Century Schoolbook" w:cs="Century Schoolbook"/>
                <w:color w:val="000000"/>
                <w:sz w:val="21"/>
                <w:szCs w:val="21"/>
                <w:lang w:eastAsia="ru-RU" w:bidi="ru-RU"/>
              </w:rPr>
              <w:lastRenderedPageBreak/>
              <w:t>позиции других участников деятельности, эффек</w:t>
            </w:r>
            <w:r w:rsidRPr="00C925C2">
              <w:rPr>
                <w:rFonts w:ascii="Century Schoolbook" w:eastAsia="Century Schoolbook" w:hAnsi="Century Schoolbook" w:cs="Century Schoolbook"/>
                <w:color w:val="000000"/>
                <w:sz w:val="21"/>
                <w:szCs w:val="21"/>
                <w:lang w:eastAsia="ru-RU" w:bidi="ru-RU"/>
              </w:rPr>
              <w:softHyphen/>
              <w:t>тивно разрешать конфликты</w:t>
            </w:r>
          </w:p>
          <w:p w:rsidR="00C925C2" w:rsidRPr="00C925C2" w:rsidRDefault="00C925C2" w:rsidP="00216247">
            <w:pPr>
              <w:numPr>
                <w:ilvl w:val="0"/>
                <w:numId w:val="49"/>
              </w:numPr>
              <w:tabs>
                <w:tab w:val="left" w:pos="284"/>
              </w:tabs>
              <w:spacing w:after="0" w:line="240" w:lineRule="auto"/>
              <w:ind w:left="0" w:firstLine="0"/>
              <w:jc w:val="both"/>
              <w:rPr>
                <w:rFonts w:ascii="Times New Roman" w:eastAsia="Times New Roman" w:hAnsi="Times New Roman" w:cs="Times New Roman"/>
                <w:b/>
                <w:bCs/>
                <w:sz w:val="24"/>
                <w:szCs w:val="24"/>
                <w:lang w:eastAsia="ru-RU"/>
              </w:rPr>
            </w:pPr>
            <w:r w:rsidRPr="00C925C2">
              <w:rPr>
                <w:rFonts w:ascii="Century Schoolbook" w:eastAsia="Century Schoolbook" w:hAnsi="Century Schoolbook" w:cs="Century Schoolbook"/>
                <w:color w:val="000000"/>
                <w:sz w:val="21"/>
                <w:szCs w:val="21"/>
                <w:lang w:eastAsia="ru-RU" w:bidi="ru-RU"/>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C925C2" w:rsidRPr="00C925C2" w:rsidRDefault="00C925C2" w:rsidP="00216247">
            <w:pPr>
              <w:numPr>
                <w:ilvl w:val="0"/>
                <w:numId w:val="49"/>
              </w:numPr>
              <w:tabs>
                <w:tab w:val="left" w:pos="284"/>
              </w:tabs>
              <w:spacing w:after="0" w:line="240" w:lineRule="auto"/>
              <w:ind w:left="0" w:firstLine="0"/>
              <w:jc w:val="both"/>
              <w:rPr>
                <w:rFonts w:ascii="Times New Roman" w:eastAsia="Times New Roman" w:hAnsi="Times New Roman" w:cs="Times New Roman"/>
                <w:b/>
                <w:bCs/>
                <w:sz w:val="24"/>
                <w:szCs w:val="24"/>
                <w:lang w:eastAsia="ru-RU"/>
              </w:rPr>
            </w:pPr>
            <w:r w:rsidRPr="00C925C2">
              <w:rPr>
                <w:rFonts w:ascii="Century Schoolbook" w:eastAsia="Century Schoolbook" w:hAnsi="Century Schoolbook" w:cs="Century Schoolbook"/>
                <w:color w:val="000000"/>
                <w:sz w:val="21"/>
                <w:szCs w:val="21"/>
                <w:lang w:eastAsia="ru-RU" w:bidi="ru-RU"/>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w:t>
            </w:r>
            <w:r w:rsidRPr="00C925C2">
              <w:rPr>
                <w:rFonts w:ascii="Century Schoolbook" w:eastAsia="Century Schoolbook" w:hAnsi="Century Schoolbook" w:cs="Century Schoolbook"/>
                <w:color w:val="000000"/>
                <w:sz w:val="21"/>
                <w:szCs w:val="21"/>
                <w:lang w:eastAsia="ru-RU" w:bidi="ru-RU"/>
              </w:rPr>
              <w:softHyphen/>
              <w:t>лучаемую из различных источников</w:t>
            </w:r>
          </w:p>
          <w:p w:rsidR="00C925C2" w:rsidRPr="00C925C2" w:rsidRDefault="00C925C2" w:rsidP="00C925C2">
            <w:pPr>
              <w:tabs>
                <w:tab w:val="left" w:pos="284"/>
              </w:tabs>
              <w:spacing w:after="0" w:line="240" w:lineRule="auto"/>
              <w:jc w:val="both"/>
              <w:rPr>
                <w:rFonts w:ascii="Times New Roman" w:eastAsia="Times New Roman" w:hAnsi="Times New Roman" w:cs="Times New Roman"/>
                <w:b/>
                <w:bCs/>
                <w:sz w:val="24"/>
                <w:szCs w:val="24"/>
                <w:lang w:eastAsia="ru-RU"/>
              </w:rPr>
            </w:pPr>
          </w:p>
        </w:tc>
        <w:tc>
          <w:tcPr>
            <w:tcW w:w="3119" w:type="dxa"/>
          </w:tcPr>
          <w:p w:rsidR="00C925C2" w:rsidRPr="00C925C2" w:rsidRDefault="00C925C2" w:rsidP="00216247">
            <w:pPr>
              <w:numPr>
                <w:ilvl w:val="0"/>
                <w:numId w:val="50"/>
              </w:numPr>
              <w:tabs>
                <w:tab w:val="left" w:pos="176"/>
              </w:tabs>
              <w:spacing w:after="0" w:line="240" w:lineRule="auto"/>
              <w:ind w:left="34" w:hanging="34"/>
              <w:jc w:val="both"/>
              <w:rPr>
                <w:rFonts w:ascii="Times New Roman" w:eastAsia="Times New Roman" w:hAnsi="Times New Roman" w:cs="Times New Roman"/>
                <w:bCs/>
                <w:sz w:val="24"/>
                <w:szCs w:val="24"/>
                <w:lang w:eastAsia="ru-RU"/>
              </w:rPr>
            </w:pPr>
            <w:r w:rsidRPr="00C925C2">
              <w:rPr>
                <w:rFonts w:ascii="Times New Roman" w:eastAsia="Times New Roman" w:hAnsi="Times New Roman" w:cs="Times New Roman"/>
                <w:bCs/>
                <w:sz w:val="24"/>
                <w:szCs w:val="24"/>
                <w:lang w:eastAsia="ru-RU"/>
              </w:rPr>
              <w:lastRenderedPageBreak/>
              <w:t xml:space="preserve">  сбор, обработка, структурирование и представление информации  в доступном виде в соответствие с поставленной  задачей</w:t>
            </w:r>
          </w:p>
          <w:p w:rsidR="00C925C2" w:rsidRPr="00C925C2" w:rsidRDefault="00C925C2" w:rsidP="00216247">
            <w:pPr>
              <w:numPr>
                <w:ilvl w:val="0"/>
                <w:numId w:val="50"/>
              </w:numPr>
              <w:tabs>
                <w:tab w:val="left" w:pos="176"/>
              </w:tabs>
              <w:spacing w:after="0" w:line="240" w:lineRule="auto"/>
              <w:ind w:left="34" w:hanging="34"/>
              <w:jc w:val="both"/>
              <w:rPr>
                <w:rFonts w:ascii="Times New Roman" w:eastAsia="Times New Roman" w:hAnsi="Times New Roman" w:cs="Times New Roman"/>
                <w:bCs/>
                <w:sz w:val="24"/>
                <w:szCs w:val="24"/>
                <w:lang w:eastAsia="ru-RU"/>
              </w:rPr>
            </w:pPr>
            <w:r w:rsidRPr="00C925C2">
              <w:rPr>
                <w:rFonts w:ascii="Times New Roman" w:eastAsia="Times New Roman" w:hAnsi="Times New Roman" w:cs="Times New Roman"/>
                <w:sz w:val="24"/>
                <w:szCs w:val="24"/>
                <w:lang w:eastAsia="ru-RU"/>
              </w:rPr>
              <w:t>использование синтеза профессионального и личностного опыта при решении поставленных задач;</w:t>
            </w:r>
          </w:p>
          <w:p w:rsidR="00C925C2" w:rsidRPr="00C925C2" w:rsidRDefault="00C925C2" w:rsidP="00216247">
            <w:pPr>
              <w:numPr>
                <w:ilvl w:val="0"/>
                <w:numId w:val="50"/>
              </w:numPr>
              <w:tabs>
                <w:tab w:val="left" w:pos="176"/>
              </w:tabs>
              <w:spacing w:after="0" w:line="240" w:lineRule="auto"/>
              <w:ind w:left="34" w:hanging="34"/>
              <w:jc w:val="both"/>
              <w:rPr>
                <w:rFonts w:ascii="Times New Roman" w:eastAsia="Times New Roman" w:hAnsi="Times New Roman" w:cs="Times New Roman"/>
                <w:bCs/>
                <w:sz w:val="24"/>
                <w:szCs w:val="24"/>
                <w:lang w:eastAsia="ru-RU"/>
              </w:rPr>
            </w:pPr>
            <w:r w:rsidRPr="00C925C2">
              <w:rPr>
                <w:rFonts w:ascii="Times New Roman" w:eastAsia="Times New Roman" w:hAnsi="Times New Roman" w:cs="Times New Roman"/>
                <w:bCs/>
                <w:sz w:val="24"/>
                <w:szCs w:val="24"/>
                <w:lang w:eastAsia="ru-RU"/>
              </w:rPr>
              <w:t xml:space="preserve">осуществление </w:t>
            </w:r>
            <w:r w:rsidRPr="00C925C2">
              <w:rPr>
                <w:rFonts w:ascii="Times New Roman" w:eastAsia="Times New Roman" w:hAnsi="Times New Roman" w:cs="Times New Roman"/>
                <w:bCs/>
                <w:sz w:val="24"/>
                <w:szCs w:val="24"/>
                <w:lang w:eastAsia="ru-RU"/>
              </w:rPr>
              <w:lastRenderedPageBreak/>
              <w:t>мониторинга собственной деятельности.</w:t>
            </w:r>
          </w:p>
          <w:p w:rsidR="00C925C2" w:rsidRPr="00C925C2" w:rsidRDefault="00C925C2" w:rsidP="00216247">
            <w:pPr>
              <w:numPr>
                <w:ilvl w:val="0"/>
                <w:numId w:val="50"/>
              </w:numPr>
              <w:tabs>
                <w:tab w:val="left" w:pos="176"/>
              </w:tabs>
              <w:spacing w:after="0" w:line="240" w:lineRule="auto"/>
              <w:ind w:left="34" w:hanging="34"/>
              <w:jc w:val="both"/>
              <w:rPr>
                <w:rFonts w:ascii="Times New Roman" w:eastAsia="Times New Roman" w:hAnsi="Times New Roman" w:cs="Times New Roman"/>
                <w:bCs/>
                <w:sz w:val="24"/>
                <w:szCs w:val="24"/>
                <w:lang w:eastAsia="ru-RU"/>
              </w:rPr>
            </w:pPr>
            <w:r w:rsidRPr="00C925C2">
              <w:rPr>
                <w:rFonts w:ascii="Times New Roman" w:eastAsia="Times New Roman" w:hAnsi="Times New Roman" w:cs="Times New Roman"/>
                <w:bCs/>
                <w:sz w:val="24"/>
                <w:szCs w:val="24"/>
                <w:lang w:eastAsia="ru-RU"/>
              </w:rPr>
              <w:t xml:space="preserve">оценка эффективности поиска необходимой информации </w:t>
            </w:r>
          </w:p>
          <w:p w:rsidR="00C925C2" w:rsidRPr="00C925C2" w:rsidRDefault="00C925C2" w:rsidP="00216247">
            <w:pPr>
              <w:numPr>
                <w:ilvl w:val="0"/>
                <w:numId w:val="50"/>
              </w:numPr>
              <w:tabs>
                <w:tab w:val="left" w:pos="176"/>
              </w:tabs>
              <w:spacing w:after="0" w:line="240" w:lineRule="auto"/>
              <w:ind w:left="34" w:hanging="34"/>
              <w:jc w:val="both"/>
              <w:rPr>
                <w:rFonts w:ascii="Times New Roman" w:eastAsia="Times New Roman" w:hAnsi="Times New Roman" w:cs="Times New Roman"/>
                <w:bCs/>
                <w:sz w:val="24"/>
                <w:szCs w:val="24"/>
                <w:lang w:eastAsia="ru-RU"/>
              </w:rPr>
            </w:pPr>
            <w:r w:rsidRPr="00C925C2">
              <w:rPr>
                <w:rFonts w:ascii="Times New Roman" w:eastAsia="Times New Roman" w:hAnsi="Times New Roman" w:cs="Times New Roman"/>
                <w:bCs/>
                <w:sz w:val="24"/>
                <w:szCs w:val="24"/>
                <w:lang w:eastAsia="ru-RU"/>
              </w:rPr>
              <w:t>правильность использования  справочной литературы по математике.</w:t>
            </w:r>
          </w:p>
          <w:p w:rsidR="00C925C2" w:rsidRPr="00C925C2" w:rsidRDefault="00C925C2" w:rsidP="00216247">
            <w:pPr>
              <w:numPr>
                <w:ilvl w:val="0"/>
                <w:numId w:val="50"/>
              </w:numPr>
              <w:tabs>
                <w:tab w:val="left" w:pos="176"/>
              </w:tabs>
              <w:spacing w:after="0" w:line="240" w:lineRule="auto"/>
              <w:ind w:left="34" w:hanging="34"/>
              <w:jc w:val="both"/>
              <w:rPr>
                <w:rFonts w:ascii="Times New Roman" w:eastAsia="Times New Roman" w:hAnsi="Times New Roman" w:cs="Times New Roman"/>
                <w:bCs/>
                <w:sz w:val="24"/>
                <w:szCs w:val="24"/>
                <w:lang w:eastAsia="ru-RU"/>
              </w:rPr>
            </w:pPr>
            <w:r w:rsidRPr="00C925C2">
              <w:rPr>
                <w:rFonts w:ascii="Times New Roman" w:eastAsia="Times New Roman" w:hAnsi="Times New Roman" w:cs="Times New Roman"/>
                <w:sz w:val="24"/>
                <w:szCs w:val="24"/>
                <w:lang w:eastAsia="ru-RU"/>
              </w:rPr>
              <w:t>выбор и применение методов и способов решения профессиональных задач, оценка их эффективности и качества;</w:t>
            </w:r>
          </w:p>
          <w:p w:rsidR="00C925C2" w:rsidRPr="00C925C2" w:rsidRDefault="00C925C2" w:rsidP="00C925C2">
            <w:pPr>
              <w:spacing w:after="0" w:line="240" w:lineRule="auto"/>
              <w:ind w:left="360"/>
              <w:jc w:val="center"/>
              <w:rPr>
                <w:rFonts w:ascii="Times New Roman" w:eastAsia="Times New Roman" w:hAnsi="Times New Roman" w:cs="Times New Roman"/>
                <w:b/>
                <w:sz w:val="24"/>
                <w:szCs w:val="24"/>
                <w:lang w:eastAsia="ru-RU"/>
              </w:rPr>
            </w:pPr>
          </w:p>
        </w:tc>
        <w:tc>
          <w:tcPr>
            <w:tcW w:w="2693" w:type="dxa"/>
          </w:tcPr>
          <w:p w:rsidR="00C925C2" w:rsidRPr="00C925C2" w:rsidRDefault="00C925C2" w:rsidP="00216247">
            <w:pPr>
              <w:numPr>
                <w:ilvl w:val="0"/>
                <w:numId w:val="46"/>
              </w:numPr>
              <w:tabs>
                <w:tab w:val="num" w:pos="0"/>
                <w:tab w:val="left" w:pos="425"/>
              </w:tabs>
              <w:spacing w:after="0" w:line="240" w:lineRule="auto"/>
              <w:ind w:left="0" w:firstLine="0"/>
              <w:jc w:val="both"/>
              <w:rPr>
                <w:rFonts w:ascii="Times New Roman" w:eastAsia="Times New Roman" w:hAnsi="Times New Roman" w:cs="Times New Roman"/>
                <w:b/>
                <w:sz w:val="24"/>
                <w:szCs w:val="24"/>
                <w:lang w:eastAsia="ru-RU"/>
              </w:rPr>
            </w:pPr>
            <w:r w:rsidRPr="00C925C2">
              <w:rPr>
                <w:rFonts w:ascii="Times New Roman" w:eastAsia="Times New Roman" w:hAnsi="Times New Roman" w:cs="Times New Roman"/>
                <w:sz w:val="24"/>
                <w:szCs w:val="24"/>
                <w:lang w:eastAsia="ru-RU"/>
              </w:rPr>
              <w:lastRenderedPageBreak/>
              <w:t>экспертное наблюдение и оценка деятельности обучающихся на практических занятиях, при  выполнении заданий на ПЭВМ.</w:t>
            </w:r>
          </w:p>
          <w:p w:rsidR="00C925C2" w:rsidRPr="00C925C2" w:rsidRDefault="00C925C2" w:rsidP="00C925C2">
            <w:pPr>
              <w:tabs>
                <w:tab w:val="left" w:pos="425"/>
              </w:tabs>
              <w:spacing w:after="0" w:line="240" w:lineRule="auto"/>
              <w:jc w:val="both"/>
              <w:rPr>
                <w:rFonts w:ascii="Times New Roman" w:eastAsia="Times New Roman" w:hAnsi="Times New Roman" w:cs="Times New Roman"/>
                <w:b/>
                <w:sz w:val="24"/>
                <w:szCs w:val="24"/>
                <w:lang w:eastAsia="ru-RU"/>
              </w:rPr>
            </w:pPr>
          </w:p>
          <w:p w:rsidR="00C925C2" w:rsidRPr="00C925C2" w:rsidRDefault="00C925C2" w:rsidP="00216247">
            <w:pPr>
              <w:numPr>
                <w:ilvl w:val="0"/>
                <w:numId w:val="46"/>
              </w:numPr>
              <w:tabs>
                <w:tab w:val="num" w:pos="18"/>
                <w:tab w:val="left" w:pos="159"/>
              </w:tabs>
              <w:spacing w:after="0" w:line="240" w:lineRule="auto"/>
              <w:ind w:left="18" w:hanging="18"/>
              <w:jc w:val="both"/>
              <w:rPr>
                <w:rFonts w:ascii="Times New Roman" w:eastAsia="Times New Roman" w:hAnsi="Times New Roman" w:cs="Times New Roman"/>
                <w:bCs/>
                <w:sz w:val="24"/>
                <w:szCs w:val="24"/>
                <w:lang w:eastAsia="ru-RU"/>
              </w:rPr>
            </w:pPr>
            <w:r w:rsidRPr="00C925C2">
              <w:rPr>
                <w:rFonts w:ascii="Times New Roman" w:eastAsia="Times New Roman" w:hAnsi="Times New Roman" w:cs="Times New Roman"/>
                <w:sz w:val="24"/>
                <w:szCs w:val="24"/>
                <w:lang w:eastAsia="ru-RU"/>
              </w:rPr>
              <w:t>экспертная оценка выполнения тестовых заданий.</w:t>
            </w:r>
          </w:p>
          <w:p w:rsidR="00C925C2" w:rsidRPr="00C925C2" w:rsidRDefault="00C925C2" w:rsidP="00C925C2">
            <w:pPr>
              <w:ind w:left="720"/>
              <w:contextualSpacing/>
              <w:rPr>
                <w:rFonts w:ascii="Times New Roman" w:eastAsia="Times New Roman" w:hAnsi="Times New Roman" w:cs="Times New Roman"/>
                <w:bCs/>
                <w:sz w:val="24"/>
                <w:szCs w:val="24"/>
                <w:lang w:eastAsia="ru-RU"/>
              </w:rPr>
            </w:pPr>
          </w:p>
          <w:p w:rsidR="00C925C2" w:rsidRPr="00C925C2" w:rsidRDefault="00C925C2" w:rsidP="00C925C2">
            <w:pPr>
              <w:tabs>
                <w:tab w:val="left" w:pos="159"/>
              </w:tabs>
              <w:spacing w:after="0" w:line="240" w:lineRule="auto"/>
              <w:ind w:left="18"/>
              <w:jc w:val="both"/>
              <w:rPr>
                <w:rFonts w:ascii="Times New Roman" w:eastAsia="Times New Roman" w:hAnsi="Times New Roman" w:cs="Times New Roman"/>
                <w:bCs/>
                <w:sz w:val="24"/>
                <w:szCs w:val="24"/>
                <w:lang w:eastAsia="ru-RU"/>
              </w:rPr>
            </w:pPr>
          </w:p>
          <w:p w:rsidR="00C925C2" w:rsidRPr="00C925C2" w:rsidRDefault="00C925C2" w:rsidP="00216247">
            <w:pPr>
              <w:numPr>
                <w:ilvl w:val="0"/>
                <w:numId w:val="46"/>
              </w:numPr>
              <w:tabs>
                <w:tab w:val="num" w:pos="18"/>
                <w:tab w:val="left" w:pos="159"/>
              </w:tabs>
              <w:spacing w:after="0" w:line="240" w:lineRule="auto"/>
              <w:ind w:left="18" w:hanging="18"/>
              <w:jc w:val="both"/>
              <w:rPr>
                <w:rFonts w:ascii="Times New Roman" w:eastAsia="Times New Roman" w:hAnsi="Times New Roman" w:cs="Times New Roman"/>
                <w:bCs/>
                <w:sz w:val="24"/>
                <w:szCs w:val="24"/>
                <w:lang w:eastAsia="ru-RU"/>
              </w:rPr>
            </w:pPr>
            <w:r w:rsidRPr="00C925C2">
              <w:rPr>
                <w:rFonts w:ascii="Times New Roman" w:eastAsia="Times New Roman" w:hAnsi="Times New Roman" w:cs="Times New Roman"/>
                <w:sz w:val="24"/>
                <w:szCs w:val="24"/>
                <w:lang w:eastAsia="ru-RU"/>
              </w:rPr>
              <w:t>экспертная оценка выполнения и оформления отчетов.</w:t>
            </w:r>
          </w:p>
          <w:p w:rsidR="00C925C2" w:rsidRPr="00C925C2" w:rsidRDefault="00C925C2" w:rsidP="00216247">
            <w:pPr>
              <w:numPr>
                <w:ilvl w:val="0"/>
                <w:numId w:val="46"/>
              </w:numPr>
              <w:tabs>
                <w:tab w:val="num" w:pos="18"/>
                <w:tab w:val="left" w:pos="159"/>
              </w:tabs>
              <w:spacing w:after="0" w:line="240" w:lineRule="auto"/>
              <w:ind w:left="18" w:hanging="18"/>
              <w:jc w:val="both"/>
              <w:rPr>
                <w:rFonts w:ascii="Times New Roman" w:eastAsia="Times New Roman" w:hAnsi="Times New Roman" w:cs="Times New Roman"/>
                <w:bCs/>
                <w:sz w:val="24"/>
                <w:szCs w:val="24"/>
                <w:lang w:eastAsia="ru-RU"/>
              </w:rPr>
            </w:pPr>
          </w:p>
          <w:p w:rsidR="00C925C2" w:rsidRPr="00C925C2" w:rsidRDefault="00C925C2" w:rsidP="00216247">
            <w:pPr>
              <w:numPr>
                <w:ilvl w:val="0"/>
                <w:numId w:val="46"/>
              </w:numPr>
              <w:tabs>
                <w:tab w:val="num" w:pos="0"/>
                <w:tab w:val="left" w:pos="425"/>
              </w:tabs>
              <w:spacing w:after="0" w:line="240" w:lineRule="auto"/>
              <w:ind w:left="0" w:firstLine="0"/>
              <w:jc w:val="both"/>
              <w:rPr>
                <w:rFonts w:ascii="Times New Roman" w:eastAsia="Times New Roman" w:hAnsi="Times New Roman" w:cs="Times New Roman"/>
                <w:b/>
                <w:sz w:val="24"/>
                <w:szCs w:val="24"/>
                <w:lang w:eastAsia="ru-RU"/>
              </w:rPr>
            </w:pPr>
            <w:r w:rsidRPr="00C925C2">
              <w:rPr>
                <w:rFonts w:ascii="Times New Roman" w:eastAsia="Times New Roman" w:hAnsi="Times New Roman" w:cs="Times New Roman"/>
                <w:sz w:val="24"/>
                <w:szCs w:val="24"/>
                <w:lang w:eastAsia="ru-RU"/>
              </w:rPr>
              <w:t>экспертная оценка самостоятельных и контрольных работ</w:t>
            </w:r>
          </w:p>
        </w:tc>
      </w:tr>
      <w:tr w:rsidR="00C925C2" w:rsidRPr="00C925C2" w:rsidTr="00C925C2">
        <w:trPr>
          <w:trHeight w:val="20"/>
        </w:trPr>
        <w:tc>
          <w:tcPr>
            <w:tcW w:w="4219" w:type="dxa"/>
            <w:vAlign w:val="center"/>
          </w:tcPr>
          <w:p w:rsidR="00C925C2" w:rsidRPr="00C925C2" w:rsidRDefault="00C925C2" w:rsidP="00C925C2">
            <w:pPr>
              <w:spacing w:after="0" w:line="240" w:lineRule="auto"/>
              <w:ind w:left="34"/>
              <w:jc w:val="both"/>
              <w:rPr>
                <w:rFonts w:ascii="Times New Roman" w:eastAsia="Times New Roman" w:hAnsi="Times New Roman" w:cs="Times New Roman"/>
                <w:b/>
                <w:bCs/>
                <w:sz w:val="24"/>
                <w:szCs w:val="24"/>
                <w:lang w:eastAsia="ru-RU"/>
              </w:rPr>
            </w:pPr>
            <w:r w:rsidRPr="00C925C2">
              <w:rPr>
                <w:rFonts w:ascii="Times New Roman" w:eastAsia="Times New Roman" w:hAnsi="Times New Roman" w:cs="Times New Roman"/>
                <w:b/>
                <w:bCs/>
                <w:sz w:val="24"/>
                <w:szCs w:val="24"/>
                <w:lang w:eastAsia="ru-RU"/>
              </w:rPr>
              <w:lastRenderedPageBreak/>
              <w:t>предметные</w:t>
            </w:r>
          </w:p>
        </w:tc>
        <w:tc>
          <w:tcPr>
            <w:tcW w:w="3119" w:type="dxa"/>
          </w:tcPr>
          <w:p w:rsidR="00C925C2" w:rsidRPr="00C925C2" w:rsidRDefault="00C925C2" w:rsidP="00C925C2">
            <w:pPr>
              <w:spacing w:after="0" w:line="240" w:lineRule="auto"/>
              <w:ind w:left="360"/>
              <w:jc w:val="center"/>
              <w:rPr>
                <w:rFonts w:ascii="Times New Roman" w:eastAsia="Times New Roman" w:hAnsi="Times New Roman" w:cs="Times New Roman"/>
                <w:b/>
                <w:sz w:val="24"/>
                <w:szCs w:val="24"/>
                <w:lang w:eastAsia="ru-RU"/>
              </w:rPr>
            </w:pPr>
          </w:p>
        </w:tc>
        <w:tc>
          <w:tcPr>
            <w:tcW w:w="2693" w:type="dxa"/>
          </w:tcPr>
          <w:p w:rsidR="00C925C2" w:rsidRPr="00C925C2" w:rsidRDefault="00C925C2" w:rsidP="00C925C2">
            <w:pPr>
              <w:spacing w:after="0" w:line="240" w:lineRule="auto"/>
              <w:ind w:left="360"/>
              <w:jc w:val="center"/>
              <w:rPr>
                <w:rFonts w:ascii="Times New Roman" w:eastAsia="Times New Roman" w:hAnsi="Times New Roman" w:cs="Times New Roman"/>
                <w:b/>
                <w:sz w:val="24"/>
                <w:szCs w:val="24"/>
                <w:lang w:eastAsia="ru-RU"/>
              </w:rPr>
            </w:pPr>
          </w:p>
        </w:tc>
      </w:tr>
      <w:tr w:rsidR="00C925C2" w:rsidRPr="00C925C2" w:rsidTr="00C925C2">
        <w:trPr>
          <w:trHeight w:val="5653"/>
        </w:trPr>
        <w:tc>
          <w:tcPr>
            <w:tcW w:w="4219" w:type="dxa"/>
          </w:tcPr>
          <w:p w:rsidR="00C925C2" w:rsidRPr="00C925C2" w:rsidRDefault="00C925C2" w:rsidP="00216247">
            <w:pPr>
              <w:numPr>
                <w:ilvl w:val="0"/>
                <w:numId w:val="49"/>
              </w:numPr>
              <w:tabs>
                <w:tab w:val="left" w:pos="426"/>
              </w:tabs>
              <w:spacing w:after="0" w:line="240" w:lineRule="auto"/>
              <w:ind w:left="426"/>
              <w:jc w:val="both"/>
              <w:rPr>
                <w:rFonts w:ascii="Times New Roman" w:eastAsia="Times New Roman" w:hAnsi="Times New Roman" w:cs="Times New Roman"/>
                <w:b/>
                <w:bCs/>
                <w:sz w:val="24"/>
                <w:szCs w:val="24"/>
                <w:lang w:eastAsia="ru-RU"/>
              </w:rPr>
            </w:pPr>
            <w:r w:rsidRPr="00C925C2">
              <w:rPr>
                <w:rFonts w:ascii="Century Schoolbook" w:eastAsia="Century Schoolbook" w:hAnsi="Century Schoolbook" w:cs="Century Schoolbook"/>
                <w:color w:val="000000"/>
                <w:sz w:val="21"/>
                <w:szCs w:val="21"/>
                <w:lang w:eastAsia="ru-RU" w:bidi="ru-RU"/>
              </w:rPr>
              <w:t>сформированность представлений об информатике как части мировой культуры и её месте в современной цивилизации.</w:t>
            </w:r>
          </w:p>
          <w:p w:rsidR="00C925C2" w:rsidRPr="00C925C2" w:rsidRDefault="00C925C2" w:rsidP="00216247">
            <w:pPr>
              <w:numPr>
                <w:ilvl w:val="0"/>
                <w:numId w:val="49"/>
              </w:numPr>
              <w:tabs>
                <w:tab w:val="left" w:pos="426"/>
              </w:tabs>
              <w:spacing w:after="0" w:line="240" w:lineRule="auto"/>
              <w:ind w:left="426"/>
              <w:jc w:val="both"/>
              <w:rPr>
                <w:rFonts w:ascii="Times New Roman" w:eastAsia="Times New Roman" w:hAnsi="Times New Roman" w:cs="Times New Roman"/>
                <w:b/>
                <w:bCs/>
                <w:sz w:val="24"/>
                <w:szCs w:val="24"/>
                <w:lang w:eastAsia="ru-RU"/>
              </w:rPr>
            </w:pPr>
            <w:r w:rsidRPr="00C925C2">
              <w:rPr>
                <w:rFonts w:ascii="Century Schoolbook" w:eastAsia="Century Schoolbook" w:hAnsi="Century Schoolbook" w:cs="Century Schoolbook"/>
                <w:color w:val="000000"/>
                <w:sz w:val="21"/>
                <w:szCs w:val="21"/>
                <w:lang w:eastAsia="ru-RU" w:bidi="ru-RU"/>
              </w:rPr>
              <w:t>сформированность представлений о математических понятиях как важней</w:t>
            </w:r>
            <w:r w:rsidRPr="00C925C2">
              <w:rPr>
                <w:rFonts w:ascii="Century Schoolbook" w:eastAsia="Century Schoolbook" w:hAnsi="Century Schoolbook" w:cs="Century Schoolbook"/>
                <w:color w:val="000000"/>
                <w:sz w:val="21"/>
                <w:szCs w:val="21"/>
                <w:lang w:eastAsia="ru-RU" w:bidi="ru-RU"/>
              </w:rPr>
              <w:softHyphen/>
              <w:t>ших математических моделях, позволяющих описывать и изучать разные процессы и явления.</w:t>
            </w:r>
          </w:p>
          <w:p w:rsidR="00C925C2" w:rsidRPr="00C925C2" w:rsidRDefault="00C925C2" w:rsidP="00216247">
            <w:pPr>
              <w:numPr>
                <w:ilvl w:val="0"/>
                <w:numId w:val="51"/>
              </w:numPr>
              <w:tabs>
                <w:tab w:val="left" w:pos="284"/>
              </w:tabs>
              <w:spacing w:after="0" w:line="240" w:lineRule="auto"/>
              <w:ind w:left="426"/>
              <w:jc w:val="both"/>
              <w:rPr>
                <w:rFonts w:ascii="Times New Roman" w:eastAsia="Times New Roman" w:hAnsi="Times New Roman" w:cs="Times New Roman"/>
                <w:b/>
                <w:bCs/>
                <w:sz w:val="24"/>
                <w:szCs w:val="24"/>
                <w:lang w:eastAsia="ru-RU"/>
              </w:rPr>
            </w:pPr>
            <w:r w:rsidRPr="00C925C2">
              <w:rPr>
                <w:rFonts w:ascii="Century Schoolbook" w:eastAsia="Century Schoolbook" w:hAnsi="Century Schoolbook" w:cs="Century Schoolbook"/>
                <w:color w:val="000000"/>
                <w:sz w:val="21"/>
                <w:szCs w:val="21"/>
                <w:lang w:eastAsia="ru-RU" w:bidi="ru-RU"/>
              </w:rPr>
              <w:t>владение алгоритмом решения профессиональных задач</w:t>
            </w:r>
          </w:p>
          <w:p w:rsidR="00C925C2" w:rsidRPr="00C925C2" w:rsidRDefault="00C925C2" w:rsidP="00216247">
            <w:pPr>
              <w:numPr>
                <w:ilvl w:val="0"/>
                <w:numId w:val="51"/>
              </w:numPr>
              <w:tabs>
                <w:tab w:val="left" w:pos="284"/>
              </w:tabs>
              <w:spacing w:after="0" w:line="240" w:lineRule="auto"/>
              <w:ind w:left="426"/>
              <w:jc w:val="both"/>
              <w:rPr>
                <w:rFonts w:ascii="Times New Roman" w:eastAsia="Times New Roman" w:hAnsi="Times New Roman" w:cs="Times New Roman"/>
                <w:b/>
                <w:bCs/>
                <w:sz w:val="24"/>
                <w:szCs w:val="24"/>
                <w:lang w:eastAsia="ru-RU"/>
              </w:rPr>
            </w:pPr>
            <w:r w:rsidRPr="00C925C2">
              <w:rPr>
                <w:rFonts w:ascii="Century Schoolbook" w:eastAsia="Century Schoolbook" w:hAnsi="Century Schoolbook" w:cs="Century Schoolbook"/>
                <w:color w:val="000000"/>
                <w:sz w:val="21"/>
                <w:szCs w:val="21"/>
                <w:lang w:eastAsia="ru-RU" w:bidi="ru-RU"/>
              </w:rPr>
              <w:t xml:space="preserve">применение </w:t>
            </w:r>
            <w:r w:rsidRPr="00C925C2">
              <w:rPr>
                <w:rFonts w:ascii="Century Schoolbook" w:eastAsia="Century Schoolbook" w:hAnsi="Century Schoolbook" w:cs="Century Schoolbook"/>
                <w:color w:val="000000"/>
                <w:sz w:val="21"/>
                <w:szCs w:val="21"/>
                <w:lang w:val="en-US" w:eastAsia="ru-RU" w:bidi="ru-RU"/>
              </w:rPr>
              <w:t>MS</w:t>
            </w:r>
            <w:r w:rsidRPr="00C925C2">
              <w:rPr>
                <w:rFonts w:ascii="Century Schoolbook" w:eastAsia="Century Schoolbook" w:hAnsi="Century Schoolbook" w:cs="Century Schoolbook"/>
                <w:color w:val="000000"/>
                <w:sz w:val="21"/>
                <w:szCs w:val="21"/>
                <w:lang w:eastAsia="ru-RU" w:bidi="ru-RU"/>
              </w:rPr>
              <w:t xml:space="preserve"> </w:t>
            </w:r>
            <w:r w:rsidRPr="00C925C2">
              <w:rPr>
                <w:rFonts w:ascii="Century Schoolbook" w:eastAsia="Century Schoolbook" w:hAnsi="Century Schoolbook" w:cs="Century Schoolbook"/>
                <w:color w:val="000000"/>
                <w:sz w:val="21"/>
                <w:szCs w:val="21"/>
                <w:lang w:val="en-US" w:eastAsia="ru-RU" w:bidi="ru-RU"/>
              </w:rPr>
              <w:t>Office</w:t>
            </w:r>
            <w:r w:rsidRPr="00C925C2">
              <w:rPr>
                <w:rFonts w:ascii="Century Schoolbook" w:eastAsia="Century Schoolbook" w:hAnsi="Century Schoolbook" w:cs="Century Schoolbook"/>
                <w:color w:val="000000"/>
                <w:sz w:val="21"/>
                <w:szCs w:val="21"/>
                <w:lang w:eastAsia="ru-RU" w:bidi="ru-RU"/>
              </w:rPr>
              <w:t xml:space="preserve"> в профессиональной работе и повседневной жизни</w:t>
            </w:r>
          </w:p>
        </w:tc>
        <w:tc>
          <w:tcPr>
            <w:tcW w:w="3119" w:type="dxa"/>
          </w:tcPr>
          <w:p w:rsidR="00C925C2" w:rsidRPr="00C925C2" w:rsidRDefault="00C925C2" w:rsidP="00216247">
            <w:pPr>
              <w:numPr>
                <w:ilvl w:val="0"/>
                <w:numId w:val="50"/>
              </w:numPr>
              <w:tabs>
                <w:tab w:val="left" w:pos="176"/>
                <w:tab w:val="num" w:pos="317"/>
              </w:tabs>
              <w:spacing w:after="0" w:line="240" w:lineRule="auto"/>
              <w:ind w:left="317" w:hanging="34"/>
              <w:contextualSpacing/>
              <w:rPr>
                <w:rFonts w:ascii="Times New Roman" w:eastAsia="Times New Roman" w:hAnsi="Times New Roman" w:cs="Times New Roman"/>
                <w:bCs/>
                <w:sz w:val="24"/>
                <w:szCs w:val="24"/>
                <w:lang w:eastAsia="ru-RU"/>
              </w:rPr>
            </w:pPr>
            <w:r w:rsidRPr="00C925C2">
              <w:rPr>
                <w:rFonts w:ascii="Times New Roman" w:eastAsia="Times New Roman" w:hAnsi="Times New Roman" w:cs="Times New Roman"/>
                <w:bCs/>
                <w:sz w:val="24"/>
                <w:szCs w:val="24"/>
                <w:lang w:eastAsia="ru-RU"/>
              </w:rPr>
              <w:t>уровень владения понятийным аппаратом;</w:t>
            </w:r>
          </w:p>
          <w:p w:rsidR="00C925C2" w:rsidRPr="00C925C2" w:rsidRDefault="00C925C2" w:rsidP="00216247">
            <w:pPr>
              <w:numPr>
                <w:ilvl w:val="0"/>
                <w:numId w:val="50"/>
              </w:numPr>
              <w:tabs>
                <w:tab w:val="left" w:pos="176"/>
                <w:tab w:val="num" w:pos="317"/>
              </w:tabs>
              <w:spacing w:after="0" w:line="240" w:lineRule="auto"/>
              <w:ind w:left="317" w:hanging="34"/>
              <w:rPr>
                <w:rFonts w:ascii="Times New Roman" w:eastAsia="Times New Roman" w:hAnsi="Times New Roman" w:cs="Times New Roman"/>
                <w:bCs/>
                <w:sz w:val="24"/>
                <w:szCs w:val="24"/>
                <w:lang w:eastAsia="ru-RU"/>
              </w:rPr>
            </w:pPr>
            <w:r w:rsidRPr="00C925C2">
              <w:rPr>
                <w:rFonts w:ascii="Times New Roman" w:eastAsia="Times New Roman" w:hAnsi="Times New Roman" w:cs="Times New Roman"/>
                <w:bCs/>
                <w:sz w:val="24"/>
                <w:szCs w:val="24"/>
                <w:lang w:eastAsia="ru-RU"/>
              </w:rPr>
              <w:t>поиск, обработка, структурирование и представление информации  в доступном виде в соответствие с поставленной  задачей</w:t>
            </w:r>
          </w:p>
          <w:p w:rsidR="00C925C2" w:rsidRPr="00C925C2" w:rsidRDefault="00C925C2" w:rsidP="00216247">
            <w:pPr>
              <w:numPr>
                <w:ilvl w:val="0"/>
                <w:numId w:val="50"/>
              </w:numPr>
              <w:tabs>
                <w:tab w:val="num" w:pos="0"/>
                <w:tab w:val="left" w:pos="283"/>
                <w:tab w:val="num" w:pos="317"/>
              </w:tabs>
              <w:spacing w:after="0" w:line="240" w:lineRule="auto"/>
              <w:ind w:left="317"/>
              <w:jc w:val="both"/>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 xml:space="preserve">демонстрация навыка  оформления текстов </w:t>
            </w:r>
          </w:p>
          <w:p w:rsidR="00C925C2" w:rsidRPr="00C925C2" w:rsidRDefault="00C925C2" w:rsidP="00216247">
            <w:pPr>
              <w:numPr>
                <w:ilvl w:val="0"/>
                <w:numId w:val="50"/>
              </w:numPr>
              <w:tabs>
                <w:tab w:val="num" w:pos="0"/>
                <w:tab w:val="left" w:pos="283"/>
                <w:tab w:val="num" w:pos="317"/>
              </w:tabs>
              <w:spacing w:after="0" w:line="240" w:lineRule="auto"/>
              <w:ind w:left="317"/>
              <w:jc w:val="both"/>
              <w:rPr>
                <w:rFonts w:ascii="Times New Roman" w:eastAsia="Times New Roman" w:hAnsi="Times New Roman" w:cs="Times New Roman"/>
                <w:b/>
                <w:sz w:val="24"/>
                <w:szCs w:val="24"/>
                <w:lang w:eastAsia="ru-RU"/>
              </w:rPr>
            </w:pPr>
            <w:r w:rsidRPr="00C925C2">
              <w:rPr>
                <w:rFonts w:ascii="Times New Roman" w:eastAsia="Times New Roman" w:hAnsi="Times New Roman" w:cs="Times New Roman"/>
                <w:sz w:val="24"/>
                <w:szCs w:val="24"/>
                <w:lang w:eastAsia="ru-RU"/>
              </w:rPr>
              <w:t>демонстрация навыка вычислительных действий в электронных таблицах</w:t>
            </w:r>
          </w:p>
          <w:p w:rsidR="00C925C2" w:rsidRPr="00C925C2" w:rsidRDefault="00C925C2" w:rsidP="00216247">
            <w:pPr>
              <w:numPr>
                <w:ilvl w:val="0"/>
                <w:numId w:val="50"/>
              </w:numPr>
              <w:tabs>
                <w:tab w:val="num" w:pos="0"/>
                <w:tab w:val="left" w:pos="283"/>
                <w:tab w:val="num" w:pos="317"/>
              </w:tabs>
              <w:spacing w:after="0" w:line="240" w:lineRule="auto"/>
              <w:ind w:left="317"/>
              <w:jc w:val="both"/>
              <w:rPr>
                <w:rFonts w:ascii="Times New Roman" w:eastAsia="Times New Roman" w:hAnsi="Times New Roman" w:cs="Times New Roman"/>
                <w:b/>
                <w:sz w:val="24"/>
                <w:szCs w:val="24"/>
                <w:lang w:eastAsia="ru-RU"/>
              </w:rPr>
            </w:pPr>
            <w:r w:rsidRPr="00C925C2">
              <w:rPr>
                <w:rFonts w:ascii="Times New Roman" w:eastAsia="Times New Roman" w:hAnsi="Times New Roman" w:cs="Times New Roman"/>
                <w:sz w:val="24"/>
                <w:szCs w:val="24"/>
                <w:lang w:eastAsia="ru-RU"/>
              </w:rPr>
              <w:t>уровень владения графическими навыками</w:t>
            </w:r>
          </w:p>
        </w:tc>
        <w:tc>
          <w:tcPr>
            <w:tcW w:w="2693" w:type="dxa"/>
          </w:tcPr>
          <w:p w:rsidR="00C925C2" w:rsidRPr="00C925C2" w:rsidRDefault="00C925C2" w:rsidP="00216247">
            <w:pPr>
              <w:numPr>
                <w:ilvl w:val="0"/>
                <w:numId w:val="46"/>
              </w:numPr>
              <w:tabs>
                <w:tab w:val="num" w:pos="0"/>
                <w:tab w:val="left" w:pos="425"/>
              </w:tabs>
              <w:spacing w:after="0" w:line="240" w:lineRule="auto"/>
              <w:ind w:left="0" w:firstLine="0"/>
              <w:jc w:val="both"/>
              <w:rPr>
                <w:rFonts w:ascii="Times New Roman" w:eastAsia="Times New Roman" w:hAnsi="Times New Roman" w:cs="Times New Roman"/>
                <w:b/>
                <w:sz w:val="24"/>
                <w:szCs w:val="24"/>
                <w:lang w:eastAsia="ru-RU"/>
              </w:rPr>
            </w:pPr>
            <w:r w:rsidRPr="00C925C2">
              <w:rPr>
                <w:rFonts w:ascii="Times New Roman" w:eastAsia="Times New Roman" w:hAnsi="Times New Roman" w:cs="Times New Roman"/>
                <w:sz w:val="24"/>
                <w:szCs w:val="24"/>
                <w:lang w:eastAsia="ru-RU"/>
              </w:rPr>
              <w:t>экспертное наблюдение и оценка деятельности обучающихся на практических занятиях.</w:t>
            </w:r>
          </w:p>
          <w:p w:rsidR="00C925C2" w:rsidRPr="00C925C2" w:rsidRDefault="00C925C2" w:rsidP="00216247">
            <w:pPr>
              <w:numPr>
                <w:ilvl w:val="0"/>
                <w:numId w:val="46"/>
              </w:numPr>
              <w:tabs>
                <w:tab w:val="num" w:pos="18"/>
                <w:tab w:val="left" w:pos="159"/>
              </w:tabs>
              <w:spacing w:after="0" w:line="240" w:lineRule="auto"/>
              <w:ind w:left="18" w:hanging="18"/>
              <w:jc w:val="both"/>
              <w:rPr>
                <w:rFonts w:ascii="Times New Roman" w:eastAsia="Times New Roman" w:hAnsi="Times New Roman" w:cs="Times New Roman"/>
                <w:bCs/>
                <w:sz w:val="24"/>
                <w:szCs w:val="24"/>
                <w:lang w:eastAsia="ru-RU"/>
              </w:rPr>
            </w:pPr>
            <w:r w:rsidRPr="00C925C2">
              <w:rPr>
                <w:rFonts w:ascii="Times New Roman" w:eastAsia="Times New Roman" w:hAnsi="Times New Roman" w:cs="Times New Roman"/>
                <w:sz w:val="24"/>
                <w:szCs w:val="24"/>
                <w:lang w:eastAsia="ru-RU"/>
              </w:rPr>
              <w:t>экспертная оценка выполнения тестовых заданий.</w:t>
            </w:r>
          </w:p>
          <w:p w:rsidR="00C925C2" w:rsidRPr="00C925C2" w:rsidRDefault="00C925C2" w:rsidP="00216247">
            <w:pPr>
              <w:numPr>
                <w:ilvl w:val="0"/>
                <w:numId w:val="46"/>
              </w:numPr>
              <w:tabs>
                <w:tab w:val="num" w:pos="18"/>
                <w:tab w:val="left" w:pos="159"/>
              </w:tabs>
              <w:spacing w:after="0" w:line="240" w:lineRule="auto"/>
              <w:ind w:left="18" w:hanging="18"/>
              <w:jc w:val="both"/>
              <w:rPr>
                <w:rFonts w:ascii="Times New Roman" w:eastAsia="Times New Roman" w:hAnsi="Times New Roman" w:cs="Times New Roman"/>
                <w:bCs/>
                <w:sz w:val="24"/>
                <w:szCs w:val="24"/>
                <w:lang w:eastAsia="ru-RU"/>
              </w:rPr>
            </w:pPr>
            <w:r w:rsidRPr="00C925C2">
              <w:rPr>
                <w:rFonts w:ascii="Times New Roman" w:eastAsia="Times New Roman" w:hAnsi="Times New Roman" w:cs="Times New Roman"/>
                <w:sz w:val="24"/>
                <w:szCs w:val="24"/>
                <w:lang w:eastAsia="ru-RU"/>
              </w:rPr>
              <w:t>экспертная оценка выполнения письменных домашних работ.</w:t>
            </w:r>
          </w:p>
          <w:p w:rsidR="00C925C2" w:rsidRPr="00C925C2" w:rsidRDefault="00C925C2" w:rsidP="00216247">
            <w:pPr>
              <w:numPr>
                <w:ilvl w:val="0"/>
                <w:numId w:val="46"/>
              </w:numPr>
              <w:tabs>
                <w:tab w:val="num" w:pos="0"/>
                <w:tab w:val="left" w:pos="425"/>
              </w:tabs>
              <w:spacing w:after="0" w:line="240" w:lineRule="auto"/>
              <w:ind w:left="0" w:firstLine="0"/>
              <w:jc w:val="both"/>
              <w:rPr>
                <w:rFonts w:ascii="Times New Roman" w:eastAsia="Times New Roman" w:hAnsi="Times New Roman" w:cs="Times New Roman"/>
                <w:b/>
                <w:sz w:val="24"/>
                <w:szCs w:val="24"/>
                <w:lang w:eastAsia="ru-RU"/>
              </w:rPr>
            </w:pPr>
            <w:r w:rsidRPr="00C925C2">
              <w:rPr>
                <w:rFonts w:ascii="Times New Roman" w:eastAsia="Times New Roman" w:hAnsi="Times New Roman" w:cs="Times New Roman"/>
                <w:sz w:val="24"/>
                <w:szCs w:val="24"/>
                <w:lang w:eastAsia="ru-RU"/>
              </w:rPr>
              <w:t>экспертная оценка выполнения творческих заданий.</w:t>
            </w:r>
          </w:p>
          <w:p w:rsidR="00C925C2" w:rsidRPr="00C925C2" w:rsidRDefault="00C925C2" w:rsidP="00216247">
            <w:pPr>
              <w:numPr>
                <w:ilvl w:val="0"/>
                <w:numId w:val="46"/>
              </w:numPr>
              <w:tabs>
                <w:tab w:val="num" w:pos="0"/>
                <w:tab w:val="left" w:pos="425"/>
              </w:tabs>
              <w:spacing w:after="0" w:line="240" w:lineRule="auto"/>
              <w:ind w:left="0" w:firstLine="0"/>
              <w:jc w:val="both"/>
              <w:rPr>
                <w:rFonts w:ascii="Times New Roman" w:eastAsia="Times New Roman" w:hAnsi="Times New Roman" w:cs="Times New Roman"/>
                <w:b/>
                <w:sz w:val="24"/>
                <w:szCs w:val="24"/>
                <w:lang w:eastAsia="ru-RU"/>
              </w:rPr>
            </w:pPr>
            <w:r w:rsidRPr="00C925C2">
              <w:rPr>
                <w:rFonts w:ascii="Times New Roman" w:eastAsia="Times New Roman" w:hAnsi="Times New Roman" w:cs="Times New Roman"/>
                <w:sz w:val="24"/>
                <w:szCs w:val="24"/>
                <w:lang w:eastAsia="ru-RU"/>
              </w:rPr>
              <w:t>экспертная оценка контрольных работ</w:t>
            </w:r>
          </w:p>
        </w:tc>
      </w:tr>
    </w:tbl>
    <w:p w:rsidR="00C925C2" w:rsidRPr="00C925C2" w:rsidRDefault="00C925C2" w:rsidP="00C925C2">
      <w:pPr>
        <w:rPr>
          <w:rFonts w:ascii="Times New Roman" w:eastAsia="Times New Roman" w:hAnsi="Times New Roman" w:cs="Times New Roman"/>
          <w:sz w:val="28"/>
          <w:szCs w:val="28"/>
          <w:lang w:eastAsia="ru-RU"/>
        </w:rPr>
      </w:pPr>
      <w:r w:rsidRPr="00C925C2">
        <w:rPr>
          <w:rFonts w:ascii="Times New Roman" w:eastAsia="Times New Roman" w:hAnsi="Times New Roman" w:cs="Times New Roman"/>
          <w:sz w:val="28"/>
          <w:szCs w:val="28"/>
          <w:lang w:eastAsia="ru-RU"/>
        </w:rPr>
        <w:br w:type="page"/>
      </w:r>
    </w:p>
    <w:p w:rsidR="00C925C2" w:rsidRPr="00C925C2" w:rsidRDefault="00C925C2" w:rsidP="00C925C2">
      <w:pPr>
        <w:widowControl w:val="0"/>
        <w:autoSpaceDE w:val="0"/>
        <w:autoSpaceDN w:val="0"/>
        <w:adjustRightInd w:val="0"/>
        <w:spacing w:line="25" w:lineRule="atLeast"/>
        <w:jc w:val="right"/>
        <w:rPr>
          <w:rFonts w:ascii="Times New Roman" w:eastAsia="Times New Roman" w:hAnsi="Times New Roman" w:cs="Times New Roman"/>
          <w:caps/>
          <w:sz w:val="28"/>
          <w:szCs w:val="28"/>
          <w:lang w:eastAsia="ru-RU"/>
        </w:rPr>
      </w:pPr>
      <w:r w:rsidRPr="00C925C2">
        <w:rPr>
          <w:rFonts w:ascii="Times New Roman" w:eastAsia="Times New Roman" w:hAnsi="Times New Roman" w:cs="Times New Roman"/>
          <w:sz w:val="28"/>
          <w:szCs w:val="28"/>
          <w:lang w:eastAsia="ru-RU"/>
        </w:rPr>
        <w:lastRenderedPageBreak/>
        <w:t>Приложение 1</w:t>
      </w:r>
    </w:p>
    <w:p w:rsidR="00C925C2" w:rsidRPr="00C925C2" w:rsidRDefault="00C925C2" w:rsidP="00C925C2">
      <w:pPr>
        <w:widowControl w:val="0"/>
        <w:autoSpaceDE w:val="0"/>
        <w:autoSpaceDN w:val="0"/>
        <w:adjustRightInd w:val="0"/>
        <w:spacing w:after="0" w:line="25" w:lineRule="atLeast"/>
        <w:jc w:val="center"/>
        <w:rPr>
          <w:rFonts w:ascii="Times New Roman" w:eastAsia="Times New Roman" w:hAnsi="Times New Roman" w:cs="Times New Roman"/>
          <w:caps/>
          <w:sz w:val="28"/>
          <w:szCs w:val="24"/>
          <w:lang w:eastAsia="ru-RU"/>
        </w:rPr>
      </w:pPr>
    </w:p>
    <w:p w:rsidR="00C925C2" w:rsidRPr="00C925C2" w:rsidRDefault="00C925C2" w:rsidP="00C925C2">
      <w:pPr>
        <w:widowControl w:val="0"/>
        <w:autoSpaceDE w:val="0"/>
        <w:autoSpaceDN w:val="0"/>
        <w:adjustRightInd w:val="0"/>
        <w:spacing w:after="0" w:line="25" w:lineRule="atLeast"/>
        <w:jc w:val="center"/>
        <w:rPr>
          <w:rFonts w:ascii="Times New Roman" w:eastAsia="Times New Roman" w:hAnsi="Times New Roman" w:cs="Times New Roman"/>
          <w:b/>
          <w:caps/>
          <w:sz w:val="28"/>
          <w:szCs w:val="24"/>
          <w:lang w:eastAsia="ru-RU"/>
        </w:rPr>
      </w:pPr>
      <w:r w:rsidRPr="00C925C2">
        <w:rPr>
          <w:rFonts w:ascii="Times New Roman" w:eastAsia="Times New Roman" w:hAnsi="Times New Roman" w:cs="Times New Roman"/>
          <w:b/>
          <w:caps/>
          <w:sz w:val="28"/>
          <w:szCs w:val="24"/>
          <w:lang w:eastAsia="ru-RU"/>
        </w:rPr>
        <w:t>Планирование учебных занятий с использованием активных и интерактивных форм и методов обучения</w:t>
      </w:r>
    </w:p>
    <w:p w:rsidR="00C925C2" w:rsidRPr="00C925C2" w:rsidRDefault="00C925C2" w:rsidP="00C925C2">
      <w:pPr>
        <w:widowControl w:val="0"/>
        <w:autoSpaceDE w:val="0"/>
        <w:autoSpaceDN w:val="0"/>
        <w:adjustRightInd w:val="0"/>
        <w:spacing w:after="0" w:line="25" w:lineRule="atLeast"/>
        <w:jc w:val="center"/>
        <w:rPr>
          <w:rFonts w:ascii="Times New Roman" w:eastAsia="Times New Roman" w:hAnsi="Times New Roman" w:cs="Times New Roman"/>
          <w:b/>
          <w:bCs/>
          <w:caps/>
          <w:sz w:val="28"/>
          <w:szCs w:val="28"/>
          <w:lang w:eastAsia="ru-RU"/>
        </w:rPr>
      </w:pPr>
      <w:r w:rsidRPr="00C925C2">
        <w:rPr>
          <w:rFonts w:ascii="Times New Roman" w:eastAsia="Times New Roman" w:hAnsi="Times New Roman" w:cs="Times New Roman"/>
          <w:b/>
          <w:caps/>
          <w:sz w:val="28"/>
          <w:szCs w:val="24"/>
          <w:lang w:eastAsia="ru-RU"/>
        </w:rPr>
        <w:t>(в том числе дистанционных)</w:t>
      </w:r>
    </w:p>
    <w:p w:rsidR="00C925C2" w:rsidRPr="00C925C2" w:rsidRDefault="00C925C2" w:rsidP="00C925C2">
      <w:pPr>
        <w:widowControl w:val="0"/>
        <w:autoSpaceDE w:val="0"/>
        <w:autoSpaceDN w:val="0"/>
        <w:adjustRightInd w:val="0"/>
        <w:spacing w:after="0" w:line="25" w:lineRule="atLeast"/>
        <w:jc w:val="center"/>
        <w:rPr>
          <w:rFonts w:ascii="Times New Roman" w:eastAsia="Times New Roman" w:hAnsi="Times New Roman" w:cs="Times New Roman"/>
          <w:sz w:val="28"/>
          <w:szCs w:val="24"/>
          <w:lang w:eastAsia="ru-RU"/>
        </w:rPr>
      </w:pPr>
    </w:p>
    <w:tbl>
      <w:tblPr>
        <w:tblW w:w="96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86"/>
        <w:gridCol w:w="930"/>
        <w:gridCol w:w="3362"/>
        <w:gridCol w:w="2608"/>
      </w:tblGrid>
      <w:tr w:rsidR="00C925C2" w:rsidRPr="00C925C2" w:rsidTr="00C925C2">
        <w:tc>
          <w:tcPr>
            <w:tcW w:w="2786" w:type="dxa"/>
            <w:tcBorders>
              <w:top w:val="single" w:sz="4" w:space="0" w:color="auto"/>
              <w:left w:val="single" w:sz="4" w:space="0" w:color="auto"/>
              <w:bottom w:val="single" w:sz="4" w:space="0" w:color="auto"/>
              <w:right w:val="single" w:sz="4" w:space="0" w:color="auto"/>
            </w:tcBorders>
            <w:vAlign w:val="center"/>
            <w:hideMark/>
          </w:tcPr>
          <w:p w:rsidR="00C925C2" w:rsidRPr="00C925C2" w:rsidRDefault="00C925C2" w:rsidP="00C925C2">
            <w:pPr>
              <w:widowControl w:val="0"/>
              <w:autoSpaceDE w:val="0"/>
              <w:autoSpaceDN w:val="0"/>
              <w:adjustRightInd w:val="0"/>
              <w:spacing w:after="0" w:line="25" w:lineRule="atLeast"/>
              <w:jc w:val="center"/>
              <w:rPr>
                <w:rFonts w:ascii="Times New Roman" w:eastAsia="Times New Roman" w:hAnsi="Times New Roman" w:cs="Times New Roman"/>
                <w:b/>
                <w:sz w:val="24"/>
                <w:szCs w:val="24"/>
                <w:lang w:eastAsia="ru-RU"/>
              </w:rPr>
            </w:pPr>
            <w:r w:rsidRPr="00C925C2">
              <w:rPr>
                <w:rFonts w:ascii="Times New Roman" w:eastAsia="Times New Roman" w:hAnsi="Times New Roman" w:cs="Times New Roman"/>
                <w:b/>
                <w:sz w:val="24"/>
                <w:szCs w:val="24"/>
                <w:lang w:eastAsia="ru-RU"/>
              </w:rPr>
              <w:t>Тема учебного занятия</w:t>
            </w:r>
          </w:p>
        </w:tc>
        <w:tc>
          <w:tcPr>
            <w:tcW w:w="930" w:type="dxa"/>
            <w:tcBorders>
              <w:top w:val="single" w:sz="4" w:space="0" w:color="auto"/>
              <w:left w:val="single" w:sz="4" w:space="0" w:color="auto"/>
              <w:bottom w:val="single" w:sz="4" w:space="0" w:color="auto"/>
              <w:right w:val="single" w:sz="4" w:space="0" w:color="auto"/>
            </w:tcBorders>
            <w:vAlign w:val="center"/>
            <w:hideMark/>
          </w:tcPr>
          <w:p w:rsidR="00C925C2" w:rsidRPr="00C925C2" w:rsidRDefault="00C925C2" w:rsidP="00C925C2">
            <w:pPr>
              <w:widowControl w:val="0"/>
              <w:autoSpaceDE w:val="0"/>
              <w:autoSpaceDN w:val="0"/>
              <w:adjustRightInd w:val="0"/>
              <w:spacing w:after="0" w:line="25" w:lineRule="atLeast"/>
              <w:jc w:val="center"/>
              <w:rPr>
                <w:rFonts w:ascii="Times New Roman" w:eastAsia="Times New Roman" w:hAnsi="Times New Roman" w:cs="Times New Roman"/>
                <w:b/>
                <w:sz w:val="24"/>
                <w:szCs w:val="24"/>
                <w:lang w:eastAsia="ru-RU"/>
              </w:rPr>
            </w:pPr>
            <w:r w:rsidRPr="00C925C2">
              <w:rPr>
                <w:rFonts w:ascii="Times New Roman" w:eastAsia="Times New Roman" w:hAnsi="Times New Roman" w:cs="Times New Roman"/>
                <w:b/>
                <w:sz w:val="24"/>
                <w:szCs w:val="24"/>
                <w:lang w:eastAsia="ru-RU"/>
              </w:rPr>
              <w:t>Кол-во часов</w:t>
            </w:r>
          </w:p>
        </w:tc>
        <w:tc>
          <w:tcPr>
            <w:tcW w:w="3362" w:type="dxa"/>
            <w:tcBorders>
              <w:top w:val="single" w:sz="4" w:space="0" w:color="auto"/>
              <w:left w:val="single" w:sz="4" w:space="0" w:color="auto"/>
              <w:bottom w:val="single" w:sz="4" w:space="0" w:color="auto"/>
              <w:right w:val="single" w:sz="4" w:space="0" w:color="auto"/>
            </w:tcBorders>
            <w:vAlign w:val="center"/>
            <w:hideMark/>
          </w:tcPr>
          <w:p w:rsidR="00C925C2" w:rsidRPr="00C925C2" w:rsidRDefault="00C925C2" w:rsidP="00C925C2">
            <w:pPr>
              <w:widowControl w:val="0"/>
              <w:autoSpaceDE w:val="0"/>
              <w:autoSpaceDN w:val="0"/>
              <w:adjustRightInd w:val="0"/>
              <w:spacing w:after="0" w:line="25" w:lineRule="atLeast"/>
              <w:jc w:val="center"/>
              <w:rPr>
                <w:rFonts w:ascii="Times New Roman" w:eastAsia="Times New Roman" w:hAnsi="Times New Roman" w:cs="Times New Roman"/>
                <w:b/>
                <w:sz w:val="24"/>
                <w:szCs w:val="24"/>
                <w:lang w:eastAsia="ru-RU"/>
              </w:rPr>
            </w:pPr>
            <w:r w:rsidRPr="00C925C2">
              <w:rPr>
                <w:rFonts w:ascii="Times New Roman" w:eastAsia="Times New Roman" w:hAnsi="Times New Roman" w:cs="Times New Roman"/>
                <w:b/>
                <w:sz w:val="24"/>
                <w:szCs w:val="24"/>
                <w:lang w:eastAsia="ru-RU"/>
              </w:rPr>
              <w:t>Активные и интерактивные формы и методы обучения</w:t>
            </w:r>
          </w:p>
        </w:tc>
        <w:tc>
          <w:tcPr>
            <w:tcW w:w="2608" w:type="dxa"/>
            <w:tcBorders>
              <w:top w:val="single" w:sz="4" w:space="0" w:color="auto"/>
              <w:left w:val="single" w:sz="4" w:space="0" w:color="auto"/>
              <w:bottom w:val="single" w:sz="4" w:space="0" w:color="auto"/>
              <w:right w:val="single" w:sz="4" w:space="0" w:color="auto"/>
            </w:tcBorders>
            <w:vAlign w:val="center"/>
            <w:hideMark/>
          </w:tcPr>
          <w:p w:rsidR="00C925C2" w:rsidRPr="00C925C2" w:rsidRDefault="00C925C2" w:rsidP="00C925C2">
            <w:pPr>
              <w:widowControl w:val="0"/>
              <w:autoSpaceDE w:val="0"/>
              <w:autoSpaceDN w:val="0"/>
              <w:adjustRightInd w:val="0"/>
              <w:spacing w:after="0" w:line="25" w:lineRule="atLeast"/>
              <w:jc w:val="center"/>
              <w:rPr>
                <w:rFonts w:ascii="Times New Roman" w:eastAsia="Times New Roman" w:hAnsi="Times New Roman" w:cs="Times New Roman"/>
                <w:b/>
                <w:sz w:val="24"/>
                <w:szCs w:val="24"/>
                <w:lang w:eastAsia="ru-RU"/>
              </w:rPr>
            </w:pPr>
            <w:r w:rsidRPr="00C925C2">
              <w:rPr>
                <w:rFonts w:ascii="Times New Roman" w:eastAsia="Times New Roman" w:hAnsi="Times New Roman" w:cs="Times New Roman"/>
                <w:b/>
                <w:sz w:val="24"/>
                <w:szCs w:val="24"/>
                <w:lang w:eastAsia="ru-RU"/>
              </w:rPr>
              <w:t>Дистанционно</w:t>
            </w:r>
          </w:p>
        </w:tc>
      </w:tr>
      <w:tr w:rsidR="00C925C2" w:rsidRPr="00C925C2" w:rsidTr="00C925C2">
        <w:tc>
          <w:tcPr>
            <w:tcW w:w="2786" w:type="dxa"/>
            <w:tcBorders>
              <w:top w:val="single" w:sz="4" w:space="0" w:color="auto"/>
              <w:left w:val="single" w:sz="4" w:space="0" w:color="auto"/>
              <w:bottom w:val="single" w:sz="4" w:space="0" w:color="auto"/>
              <w:right w:val="single" w:sz="4" w:space="0" w:color="auto"/>
            </w:tcBorders>
            <w:vAlign w:val="center"/>
          </w:tcPr>
          <w:p w:rsidR="00C925C2" w:rsidRPr="00C925C2" w:rsidRDefault="00C925C2" w:rsidP="00C925C2">
            <w:pPr>
              <w:widowControl w:val="0"/>
              <w:autoSpaceDE w:val="0"/>
              <w:autoSpaceDN w:val="0"/>
              <w:adjustRightInd w:val="0"/>
              <w:spacing w:after="0" w:line="25" w:lineRule="atLeast"/>
              <w:rPr>
                <w:rFonts w:ascii="Times New Roman" w:eastAsia="Times New Roman" w:hAnsi="Times New Roman" w:cs="Times New Roman"/>
                <w:b/>
                <w:sz w:val="24"/>
                <w:szCs w:val="24"/>
                <w:lang w:eastAsia="ru-RU"/>
              </w:rPr>
            </w:pPr>
            <w:r w:rsidRPr="00C925C2">
              <w:rPr>
                <w:rFonts w:ascii="Times New Roman" w:eastAsia="Times New Roman" w:hAnsi="Times New Roman" w:cs="Times New Roman"/>
                <w:b/>
                <w:sz w:val="24"/>
                <w:szCs w:val="24"/>
                <w:lang w:eastAsia="ru-RU"/>
              </w:rPr>
              <w:t xml:space="preserve">Введение. </w:t>
            </w:r>
            <w:r w:rsidRPr="00C925C2">
              <w:rPr>
                <w:rFonts w:ascii="Times New Roman" w:eastAsia="Times New Roman" w:hAnsi="Times New Roman" w:cs="Times New Roman"/>
                <w:sz w:val="24"/>
                <w:szCs w:val="24"/>
                <w:lang w:eastAsia="ru-RU"/>
              </w:rPr>
              <w:t>Обучение работе на компьютере</w:t>
            </w:r>
            <w:r w:rsidRPr="00C925C2">
              <w:rPr>
                <w:rFonts w:ascii="Times New Roman" w:eastAsia="Times New Roman" w:hAnsi="Times New Roman" w:cs="Times New Roman"/>
                <w:b/>
                <w:sz w:val="24"/>
                <w:szCs w:val="24"/>
                <w:lang w:eastAsia="ru-RU"/>
              </w:rPr>
              <w:t>.</w:t>
            </w:r>
          </w:p>
        </w:tc>
        <w:tc>
          <w:tcPr>
            <w:tcW w:w="930" w:type="dxa"/>
            <w:tcBorders>
              <w:top w:val="single" w:sz="4" w:space="0" w:color="auto"/>
              <w:left w:val="single" w:sz="4" w:space="0" w:color="auto"/>
              <w:bottom w:val="single" w:sz="4" w:space="0" w:color="auto"/>
              <w:right w:val="single" w:sz="4" w:space="0" w:color="auto"/>
            </w:tcBorders>
            <w:vAlign w:val="center"/>
          </w:tcPr>
          <w:p w:rsidR="00C925C2" w:rsidRPr="00C925C2" w:rsidRDefault="00C925C2" w:rsidP="00C925C2">
            <w:pPr>
              <w:widowControl w:val="0"/>
              <w:autoSpaceDE w:val="0"/>
              <w:autoSpaceDN w:val="0"/>
              <w:adjustRightInd w:val="0"/>
              <w:spacing w:after="0" w:line="25" w:lineRule="atLeast"/>
              <w:jc w:val="center"/>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4</w:t>
            </w:r>
          </w:p>
        </w:tc>
        <w:tc>
          <w:tcPr>
            <w:tcW w:w="3362" w:type="dxa"/>
            <w:tcBorders>
              <w:top w:val="single" w:sz="4" w:space="0" w:color="auto"/>
              <w:left w:val="single" w:sz="4" w:space="0" w:color="auto"/>
              <w:bottom w:val="single" w:sz="4" w:space="0" w:color="auto"/>
              <w:right w:val="single" w:sz="4" w:space="0" w:color="auto"/>
            </w:tcBorders>
            <w:vAlign w:val="center"/>
          </w:tcPr>
          <w:p w:rsidR="00C925C2" w:rsidRPr="00C925C2" w:rsidRDefault="00C925C2" w:rsidP="00C925C2">
            <w:pPr>
              <w:widowControl w:val="0"/>
              <w:autoSpaceDE w:val="0"/>
              <w:autoSpaceDN w:val="0"/>
              <w:adjustRightInd w:val="0"/>
              <w:spacing w:after="0" w:line="25" w:lineRule="atLeast"/>
              <w:jc w:val="center"/>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Презентация «Устройство ПЭВМ», интерактивный тест</w:t>
            </w:r>
          </w:p>
        </w:tc>
        <w:tc>
          <w:tcPr>
            <w:tcW w:w="2608" w:type="dxa"/>
            <w:tcBorders>
              <w:top w:val="single" w:sz="4" w:space="0" w:color="auto"/>
              <w:left w:val="single" w:sz="4" w:space="0" w:color="auto"/>
              <w:bottom w:val="single" w:sz="4" w:space="0" w:color="auto"/>
              <w:right w:val="single" w:sz="4" w:space="0" w:color="auto"/>
            </w:tcBorders>
            <w:vAlign w:val="center"/>
          </w:tcPr>
          <w:p w:rsidR="00C925C2" w:rsidRPr="00C925C2" w:rsidRDefault="00C925C2" w:rsidP="00C925C2">
            <w:pPr>
              <w:widowControl w:val="0"/>
              <w:autoSpaceDE w:val="0"/>
              <w:autoSpaceDN w:val="0"/>
              <w:adjustRightInd w:val="0"/>
              <w:spacing w:after="0" w:line="25" w:lineRule="atLeast"/>
              <w:jc w:val="center"/>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«Академия-Медиа» Глава-1</w:t>
            </w:r>
          </w:p>
        </w:tc>
      </w:tr>
      <w:tr w:rsidR="00C925C2" w:rsidRPr="00C925C2" w:rsidTr="00C925C2">
        <w:tc>
          <w:tcPr>
            <w:tcW w:w="2786" w:type="dxa"/>
            <w:tcBorders>
              <w:top w:val="single" w:sz="4" w:space="0" w:color="auto"/>
              <w:left w:val="single" w:sz="4" w:space="0" w:color="auto"/>
              <w:bottom w:val="single" w:sz="4" w:space="0" w:color="auto"/>
              <w:right w:val="single" w:sz="4" w:space="0" w:color="auto"/>
            </w:tcBorders>
          </w:tcPr>
          <w:p w:rsidR="00C925C2" w:rsidRPr="00C925C2" w:rsidRDefault="00C925C2" w:rsidP="00C925C2">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 xml:space="preserve">Тема 1. </w:t>
            </w:r>
          </w:p>
          <w:p w:rsidR="00C925C2" w:rsidRPr="00C925C2" w:rsidRDefault="00C925C2" w:rsidP="00C925C2">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Освоение среды Графи-ческого редактора Paint</w:t>
            </w:r>
          </w:p>
        </w:tc>
        <w:tc>
          <w:tcPr>
            <w:tcW w:w="930" w:type="dxa"/>
            <w:tcBorders>
              <w:top w:val="single" w:sz="4" w:space="0" w:color="auto"/>
              <w:left w:val="single" w:sz="4" w:space="0" w:color="auto"/>
              <w:bottom w:val="single" w:sz="4" w:space="0" w:color="auto"/>
              <w:right w:val="single" w:sz="4" w:space="0" w:color="auto"/>
            </w:tcBorders>
          </w:tcPr>
          <w:p w:rsidR="00C925C2" w:rsidRPr="00C925C2" w:rsidRDefault="00C925C2" w:rsidP="00C925C2">
            <w:pPr>
              <w:widowControl w:val="0"/>
              <w:autoSpaceDE w:val="0"/>
              <w:autoSpaceDN w:val="0"/>
              <w:adjustRightInd w:val="0"/>
              <w:spacing w:after="0" w:line="25" w:lineRule="atLeast"/>
              <w:jc w:val="center"/>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2</w:t>
            </w:r>
          </w:p>
        </w:tc>
        <w:tc>
          <w:tcPr>
            <w:tcW w:w="3362" w:type="dxa"/>
            <w:tcBorders>
              <w:top w:val="single" w:sz="4" w:space="0" w:color="auto"/>
              <w:left w:val="single" w:sz="4" w:space="0" w:color="auto"/>
              <w:bottom w:val="single" w:sz="4" w:space="0" w:color="auto"/>
              <w:right w:val="single" w:sz="4" w:space="0" w:color="auto"/>
            </w:tcBorders>
          </w:tcPr>
          <w:p w:rsidR="00C925C2" w:rsidRPr="00C925C2" w:rsidRDefault="00C925C2" w:rsidP="00C925C2">
            <w:pPr>
              <w:widowControl w:val="0"/>
              <w:autoSpaceDE w:val="0"/>
              <w:autoSpaceDN w:val="0"/>
              <w:adjustRightInd w:val="0"/>
              <w:spacing w:after="0" w:line="25" w:lineRule="atLeast"/>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Презентация Paint - основные методы работы</w:t>
            </w:r>
          </w:p>
        </w:tc>
        <w:tc>
          <w:tcPr>
            <w:tcW w:w="2608" w:type="dxa"/>
            <w:tcBorders>
              <w:top w:val="single" w:sz="4" w:space="0" w:color="auto"/>
              <w:left w:val="single" w:sz="4" w:space="0" w:color="auto"/>
              <w:bottom w:val="single" w:sz="4" w:space="0" w:color="auto"/>
              <w:right w:val="single" w:sz="4" w:space="0" w:color="auto"/>
            </w:tcBorders>
          </w:tcPr>
          <w:p w:rsidR="00C925C2" w:rsidRPr="00C925C2" w:rsidRDefault="00C925C2" w:rsidP="00C925C2">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«Академия-Медиа» Глава-7</w:t>
            </w:r>
          </w:p>
        </w:tc>
      </w:tr>
      <w:tr w:rsidR="00C925C2" w:rsidRPr="00C925C2" w:rsidTr="00C925C2">
        <w:tc>
          <w:tcPr>
            <w:tcW w:w="2786" w:type="dxa"/>
            <w:tcBorders>
              <w:top w:val="single" w:sz="4" w:space="0" w:color="auto"/>
              <w:left w:val="single" w:sz="4" w:space="0" w:color="auto"/>
              <w:bottom w:val="single" w:sz="4" w:space="0" w:color="auto"/>
              <w:right w:val="single" w:sz="4" w:space="0" w:color="auto"/>
            </w:tcBorders>
          </w:tcPr>
          <w:p w:rsidR="00C925C2" w:rsidRPr="00C925C2" w:rsidRDefault="00C925C2" w:rsidP="00C925C2">
            <w:pPr>
              <w:widowControl w:val="0"/>
              <w:autoSpaceDE w:val="0"/>
              <w:autoSpaceDN w:val="0"/>
              <w:adjustRightInd w:val="0"/>
              <w:spacing w:after="0" w:line="25" w:lineRule="atLeast"/>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 xml:space="preserve">Тема 2 </w:t>
            </w:r>
          </w:p>
          <w:p w:rsidR="00C925C2" w:rsidRPr="00C925C2" w:rsidRDefault="00C925C2" w:rsidP="00C925C2">
            <w:pPr>
              <w:widowControl w:val="0"/>
              <w:autoSpaceDE w:val="0"/>
              <w:autoSpaceDN w:val="0"/>
              <w:adjustRightInd w:val="0"/>
              <w:spacing w:after="0" w:line="25" w:lineRule="atLeast"/>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Точные построения</w:t>
            </w:r>
          </w:p>
          <w:p w:rsidR="00C925C2" w:rsidRPr="00C925C2" w:rsidRDefault="00C925C2" w:rsidP="00C925C2">
            <w:pPr>
              <w:widowControl w:val="0"/>
              <w:autoSpaceDE w:val="0"/>
              <w:autoSpaceDN w:val="0"/>
              <w:adjustRightInd w:val="0"/>
              <w:spacing w:after="0" w:line="25" w:lineRule="atLeast"/>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графических объектов</w:t>
            </w:r>
          </w:p>
        </w:tc>
        <w:tc>
          <w:tcPr>
            <w:tcW w:w="930" w:type="dxa"/>
            <w:tcBorders>
              <w:top w:val="single" w:sz="4" w:space="0" w:color="auto"/>
              <w:left w:val="single" w:sz="4" w:space="0" w:color="auto"/>
              <w:bottom w:val="single" w:sz="4" w:space="0" w:color="auto"/>
              <w:right w:val="single" w:sz="4" w:space="0" w:color="auto"/>
            </w:tcBorders>
          </w:tcPr>
          <w:p w:rsidR="00C925C2" w:rsidRPr="00C925C2" w:rsidRDefault="00C925C2" w:rsidP="00C925C2">
            <w:pPr>
              <w:widowControl w:val="0"/>
              <w:autoSpaceDE w:val="0"/>
              <w:autoSpaceDN w:val="0"/>
              <w:adjustRightInd w:val="0"/>
              <w:spacing w:after="0" w:line="25" w:lineRule="atLeast"/>
              <w:jc w:val="center"/>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2</w:t>
            </w:r>
          </w:p>
        </w:tc>
        <w:tc>
          <w:tcPr>
            <w:tcW w:w="3362" w:type="dxa"/>
            <w:tcBorders>
              <w:top w:val="single" w:sz="4" w:space="0" w:color="auto"/>
              <w:left w:val="single" w:sz="4" w:space="0" w:color="auto"/>
              <w:bottom w:val="single" w:sz="4" w:space="0" w:color="auto"/>
              <w:right w:val="single" w:sz="4" w:space="0" w:color="auto"/>
            </w:tcBorders>
          </w:tcPr>
          <w:p w:rsidR="00C925C2" w:rsidRPr="00C925C2" w:rsidRDefault="00C925C2" w:rsidP="00C925C2">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Работа на ПЭВМ. Творческая практическая работа</w:t>
            </w:r>
          </w:p>
        </w:tc>
        <w:tc>
          <w:tcPr>
            <w:tcW w:w="2608" w:type="dxa"/>
            <w:tcBorders>
              <w:top w:val="single" w:sz="4" w:space="0" w:color="auto"/>
              <w:left w:val="single" w:sz="4" w:space="0" w:color="auto"/>
              <w:bottom w:val="single" w:sz="4" w:space="0" w:color="auto"/>
              <w:right w:val="single" w:sz="4" w:space="0" w:color="auto"/>
            </w:tcBorders>
          </w:tcPr>
          <w:p w:rsidR="00C925C2" w:rsidRPr="00C925C2" w:rsidRDefault="00C925C2" w:rsidP="00C925C2">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«Академия-Медиа» Глава-7</w:t>
            </w:r>
          </w:p>
        </w:tc>
      </w:tr>
      <w:tr w:rsidR="00C925C2" w:rsidRPr="00C925C2" w:rsidTr="00C925C2">
        <w:tc>
          <w:tcPr>
            <w:tcW w:w="2786" w:type="dxa"/>
            <w:tcBorders>
              <w:top w:val="single" w:sz="4" w:space="0" w:color="auto"/>
              <w:left w:val="single" w:sz="4" w:space="0" w:color="auto"/>
              <w:bottom w:val="single" w:sz="4" w:space="0" w:color="auto"/>
              <w:right w:val="single" w:sz="4" w:space="0" w:color="auto"/>
            </w:tcBorders>
          </w:tcPr>
          <w:p w:rsidR="00C925C2" w:rsidRPr="00C925C2" w:rsidRDefault="00C925C2" w:rsidP="00C925C2">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 xml:space="preserve">Тема 3. </w:t>
            </w:r>
          </w:p>
          <w:p w:rsidR="00C925C2" w:rsidRPr="00C925C2" w:rsidRDefault="00C925C2" w:rsidP="00C925C2">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Преобразование рисунка</w:t>
            </w:r>
          </w:p>
          <w:p w:rsidR="00C925C2" w:rsidRPr="00C925C2" w:rsidRDefault="00C925C2" w:rsidP="00C925C2">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p>
        </w:tc>
        <w:tc>
          <w:tcPr>
            <w:tcW w:w="930" w:type="dxa"/>
            <w:tcBorders>
              <w:top w:val="single" w:sz="4" w:space="0" w:color="auto"/>
              <w:left w:val="single" w:sz="4" w:space="0" w:color="auto"/>
              <w:bottom w:val="single" w:sz="4" w:space="0" w:color="auto"/>
              <w:right w:val="single" w:sz="4" w:space="0" w:color="auto"/>
            </w:tcBorders>
          </w:tcPr>
          <w:p w:rsidR="00C925C2" w:rsidRPr="00C925C2" w:rsidRDefault="00C925C2" w:rsidP="00C925C2">
            <w:pPr>
              <w:widowControl w:val="0"/>
              <w:autoSpaceDE w:val="0"/>
              <w:autoSpaceDN w:val="0"/>
              <w:adjustRightInd w:val="0"/>
              <w:spacing w:after="0" w:line="25" w:lineRule="atLeast"/>
              <w:jc w:val="center"/>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2</w:t>
            </w:r>
          </w:p>
        </w:tc>
        <w:tc>
          <w:tcPr>
            <w:tcW w:w="3362" w:type="dxa"/>
            <w:tcBorders>
              <w:top w:val="single" w:sz="4" w:space="0" w:color="auto"/>
              <w:left w:val="single" w:sz="4" w:space="0" w:color="auto"/>
              <w:bottom w:val="single" w:sz="4" w:space="0" w:color="auto"/>
              <w:right w:val="single" w:sz="4" w:space="0" w:color="auto"/>
            </w:tcBorders>
          </w:tcPr>
          <w:p w:rsidR="00C925C2" w:rsidRPr="00C925C2" w:rsidRDefault="00C925C2" w:rsidP="00C925C2">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Работа на ПЭВМ. Творческая практическая работа</w:t>
            </w:r>
          </w:p>
        </w:tc>
        <w:tc>
          <w:tcPr>
            <w:tcW w:w="2608" w:type="dxa"/>
            <w:tcBorders>
              <w:top w:val="single" w:sz="4" w:space="0" w:color="auto"/>
              <w:left w:val="single" w:sz="4" w:space="0" w:color="auto"/>
              <w:bottom w:val="single" w:sz="4" w:space="0" w:color="auto"/>
              <w:right w:val="single" w:sz="4" w:space="0" w:color="auto"/>
            </w:tcBorders>
          </w:tcPr>
          <w:p w:rsidR="00C925C2" w:rsidRPr="00C925C2" w:rsidRDefault="00C925C2" w:rsidP="00C925C2">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«Академия-Медиа»</w:t>
            </w:r>
          </w:p>
          <w:p w:rsidR="00C925C2" w:rsidRPr="00C925C2" w:rsidRDefault="00C925C2" w:rsidP="00C925C2">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Глава-7</w:t>
            </w:r>
          </w:p>
        </w:tc>
      </w:tr>
      <w:tr w:rsidR="00C925C2" w:rsidRPr="00C925C2" w:rsidTr="00C925C2">
        <w:tc>
          <w:tcPr>
            <w:tcW w:w="2786" w:type="dxa"/>
            <w:tcBorders>
              <w:top w:val="single" w:sz="4" w:space="0" w:color="auto"/>
              <w:left w:val="single" w:sz="4" w:space="0" w:color="auto"/>
              <w:bottom w:val="single" w:sz="4" w:space="0" w:color="auto"/>
              <w:right w:val="single" w:sz="4" w:space="0" w:color="auto"/>
            </w:tcBorders>
          </w:tcPr>
          <w:p w:rsidR="00C925C2" w:rsidRPr="00C925C2" w:rsidRDefault="00C925C2" w:rsidP="00C925C2">
            <w:pPr>
              <w:widowControl w:val="0"/>
              <w:autoSpaceDE w:val="0"/>
              <w:autoSpaceDN w:val="0"/>
              <w:adjustRightInd w:val="0"/>
              <w:spacing w:after="0" w:line="25" w:lineRule="atLeast"/>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Тема 4. Конструирование из мозаики</w:t>
            </w:r>
          </w:p>
        </w:tc>
        <w:tc>
          <w:tcPr>
            <w:tcW w:w="930" w:type="dxa"/>
            <w:tcBorders>
              <w:top w:val="single" w:sz="4" w:space="0" w:color="auto"/>
              <w:left w:val="single" w:sz="4" w:space="0" w:color="auto"/>
              <w:bottom w:val="single" w:sz="4" w:space="0" w:color="auto"/>
              <w:right w:val="single" w:sz="4" w:space="0" w:color="auto"/>
            </w:tcBorders>
          </w:tcPr>
          <w:p w:rsidR="00C925C2" w:rsidRPr="00C925C2" w:rsidRDefault="00C925C2" w:rsidP="00C925C2">
            <w:pPr>
              <w:widowControl w:val="0"/>
              <w:autoSpaceDE w:val="0"/>
              <w:autoSpaceDN w:val="0"/>
              <w:adjustRightInd w:val="0"/>
              <w:spacing w:after="0" w:line="25" w:lineRule="atLeast"/>
              <w:jc w:val="center"/>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2</w:t>
            </w:r>
          </w:p>
        </w:tc>
        <w:tc>
          <w:tcPr>
            <w:tcW w:w="3362" w:type="dxa"/>
            <w:tcBorders>
              <w:top w:val="single" w:sz="4" w:space="0" w:color="auto"/>
              <w:left w:val="single" w:sz="4" w:space="0" w:color="auto"/>
              <w:bottom w:val="single" w:sz="4" w:space="0" w:color="auto"/>
              <w:right w:val="single" w:sz="4" w:space="0" w:color="auto"/>
            </w:tcBorders>
          </w:tcPr>
          <w:p w:rsidR="00C925C2" w:rsidRPr="00C925C2" w:rsidRDefault="00C925C2" w:rsidP="00C925C2">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Работа на ПЭВМ. Творческая практическая работа</w:t>
            </w:r>
          </w:p>
        </w:tc>
        <w:tc>
          <w:tcPr>
            <w:tcW w:w="2608" w:type="dxa"/>
            <w:tcBorders>
              <w:top w:val="single" w:sz="4" w:space="0" w:color="auto"/>
              <w:left w:val="single" w:sz="4" w:space="0" w:color="auto"/>
              <w:bottom w:val="single" w:sz="4" w:space="0" w:color="auto"/>
              <w:right w:val="single" w:sz="4" w:space="0" w:color="auto"/>
            </w:tcBorders>
          </w:tcPr>
          <w:p w:rsidR="00C925C2" w:rsidRPr="00C925C2" w:rsidRDefault="00C925C2" w:rsidP="00C925C2">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«Академия-Медиа»</w:t>
            </w:r>
          </w:p>
          <w:p w:rsidR="00C925C2" w:rsidRPr="00C925C2" w:rsidRDefault="00C925C2" w:rsidP="00C925C2">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Глава-7</w:t>
            </w:r>
          </w:p>
        </w:tc>
      </w:tr>
      <w:tr w:rsidR="00C925C2" w:rsidRPr="00C925C2" w:rsidTr="00C925C2">
        <w:tc>
          <w:tcPr>
            <w:tcW w:w="2786" w:type="dxa"/>
            <w:tcBorders>
              <w:top w:val="single" w:sz="4" w:space="0" w:color="auto"/>
              <w:left w:val="single" w:sz="4" w:space="0" w:color="auto"/>
              <w:bottom w:val="single" w:sz="4" w:space="0" w:color="auto"/>
              <w:right w:val="single" w:sz="4" w:space="0" w:color="auto"/>
            </w:tcBorders>
          </w:tcPr>
          <w:p w:rsidR="00C925C2" w:rsidRPr="00C925C2" w:rsidRDefault="00C925C2" w:rsidP="00C925C2">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 xml:space="preserve">Тема 5.  </w:t>
            </w:r>
          </w:p>
          <w:p w:rsidR="00C925C2" w:rsidRPr="00C925C2" w:rsidRDefault="00C925C2" w:rsidP="00C925C2">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Компьютерная презентация Power Point</w:t>
            </w:r>
          </w:p>
        </w:tc>
        <w:tc>
          <w:tcPr>
            <w:tcW w:w="930" w:type="dxa"/>
            <w:tcBorders>
              <w:top w:val="single" w:sz="4" w:space="0" w:color="auto"/>
              <w:left w:val="single" w:sz="4" w:space="0" w:color="auto"/>
              <w:bottom w:val="single" w:sz="4" w:space="0" w:color="auto"/>
              <w:right w:val="single" w:sz="4" w:space="0" w:color="auto"/>
            </w:tcBorders>
          </w:tcPr>
          <w:p w:rsidR="00C925C2" w:rsidRPr="00C925C2" w:rsidRDefault="00C925C2" w:rsidP="00C925C2">
            <w:pPr>
              <w:widowControl w:val="0"/>
              <w:autoSpaceDE w:val="0"/>
              <w:autoSpaceDN w:val="0"/>
              <w:adjustRightInd w:val="0"/>
              <w:spacing w:after="0" w:line="25" w:lineRule="atLeast"/>
              <w:jc w:val="center"/>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6</w:t>
            </w:r>
          </w:p>
        </w:tc>
        <w:tc>
          <w:tcPr>
            <w:tcW w:w="3362" w:type="dxa"/>
            <w:tcBorders>
              <w:top w:val="single" w:sz="4" w:space="0" w:color="auto"/>
              <w:left w:val="single" w:sz="4" w:space="0" w:color="auto"/>
              <w:bottom w:val="single" w:sz="4" w:space="0" w:color="auto"/>
              <w:right w:val="single" w:sz="4" w:space="0" w:color="auto"/>
            </w:tcBorders>
          </w:tcPr>
          <w:p w:rsidR="00C925C2" w:rsidRPr="00C925C2" w:rsidRDefault="00C925C2" w:rsidP="00C925C2">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Презентация</w:t>
            </w:r>
            <w:r w:rsidRPr="00C925C2">
              <w:t xml:space="preserve"> </w:t>
            </w:r>
            <w:r w:rsidRPr="00C925C2">
              <w:rPr>
                <w:rFonts w:ascii="Times New Roman" w:eastAsia="Times New Roman" w:hAnsi="Times New Roman" w:cs="Times New Roman"/>
                <w:sz w:val="24"/>
                <w:szCs w:val="24"/>
                <w:lang w:eastAsia="ru-RU"/>
              </w:rPr>
              <w:t>Power Point</w:t>
            </w:r>
          </w:p>
        </w:tc>
        <w:tc>
          <w:tcPr>
            <w:tcW w:w="2608" w:type="dxa"/>
            <w:tcBorders>
              <w:top w:val="single" w:sz="4" w:space="0" w:color="auto"/>
              <w:left w:val="single" w:sz="4" w:space="0" w:color="auto"/>
              <w:bottom w:val="single" w:sz="4" w:space="0" w:color="auto"/>
              <w:right w:val="single" w:sz="4" w:space="0" w:color="auto"/>
            </w:tcBorders>
          </w:tcPr>
          <w:p w:rsidR="00C925C2" w:rsidRPr="00C925C2" w:rsidRDefault="00C925C2" w:rsidP="00C925C2">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«Академия-Медиа»</w:t>
            </w:r>
          </w:p>
          <w:p w:rsidR="00C925C2" w:rsidRPr="00C925C2" w:rsidRDefault="00C925C2" w:rsidP="00C925C2">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Глава-5</w:t>
            </w:r>
          </w:p>
        </w:tc>
      </w:tr>
      <w:tr w:rsidR="00C925C2" w:rsidRPr="00C925C2" w:rsidTr="00C925C2">
        <w:tc>
          <w:tcPr>
            <w:tcW w:w="2786" w:type="dxa"/>
            <w:tcBorders>
              <w:top w:val="single" w:sz="4" w:space="0" w:color="auto"/>
              <w:left w:val="single" w:sz="4" w:space="0" w:color="auto"/>
              <w:bottom w:val="single" w:sz="4" w:space="0" w:color="auto"/>
              <w:right w:val="single" w:sz="4" w:space="0" w:color="auto"/>
            </w:tcBorders>
          </w:tcPr>
          <w:p w:rsidR="00C925C2" w:rsidRPr="00C925C2" w:rsidRDefault="00C925C2" w:rsidP="00C925C2">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 xml:space="preserve">Тема 6. </w:t>
            </w:r>
          </w:p>
          <w:p w:rsidR="00C925C2" w:rsidRPr="00C925C2" w:rsidRDefault="00C925C2" w:rsidP="00C925C2">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Текстовый редактор Блокнот</w:t>
            </w:r>
          </w:p>
        </w:tc>
        <w:tc>
          <w:tcPr>
            <w:tcW w:w="930" w:type="dxa"/>
            <w:tcBorders>
              <w:top w:val="single" w:sz="4" w:space="0" w:color="auto"/>
              <w:left w:val="single" w:sz="4" w:space="0" w:color="auto"/>
              <w:bottom w:val="single" w:sz="4" w:space="0" w:color="auto"/>
              <w:right w:val="single" w:sz="4" w:space="0" w:color="auto"/>
            </w:tcBorders>
          </w:tcPr>
          <w:p w:rsidR="00C925C2" w:rsidRPr="00C925C2" w:rsidRDefault="00C925C2" w:rsidP="00C925C2">
            <w:pPr>
              <w:widowControl w:val="0"/>
              <w:autoSpaceDE w:val="0"/>
              <w:autoSpaceDN w:val="0"/>
              <w:adjustRightInd w:val="0"/>
              <w:spacing w:after="0" w:line="25" w:lineRule="atLeast"/>
              <w:jc w:val="center"/>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2</w:t>
            </w:r>
          </w:p>
        </w:tc>
        <w:tc>
          <w:tcPr>
            <w:tcW w:w="3362" w:type="dxa"/>
            <w:tcBorders>
              <w:top w:val="single" w:sz="4" w:space="0" w:color="auto"/>
              <w:left w:val="single" w:sz="4" w:space="0" w:color="auto"/>
              <w:bottom w:val="single" w:sz="4" w:space="0" w:color="auto"/>
              <w:right w:val="single" w:sz="4" w:space="0" w:color="auto"/>
            </w:tcBorders>
          </w:tcPr>
          <w:p w:rsidR="00C925C2" w:rsidRPr="00C925C2" w:rsidRDefault="00C925C2" w:rsidP="00C925C2">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Работа на ПЭВМ.</w:t>
            </w:r>
            <w:r w:rsidRPr="00C925C2">
              <w:t xml:space="preserve"> </w:t>
            </w:r>
            <w:r w:rsidRPr="00C925C2">
              <w:rPr>
                <w:rFonts w:ascii="Times New Roman" w:eastAsia="Times New Roman" w:hAnsi="Times New Roman" w:cs="Times New Roman"/>
                <w:sz w:val="24"/>
                <w:szCs w:val="24"/>
                <w:lang w:eastAsia="ru-RU"/>
              </w:rPr>
              <w:t>Творческая практическая работа</w:t>
            </w:r>
          </w:p>
        </w:tc>
        <w:tc>
          <w:tcPr>
            <w:tcW w:w="2608" w:type="dxa"/>
            <w:tcBorders>
              <w:top w:val="single" w:sz="4" w:space="0" w:color="auto"/>
              <w:left w:val="single" w:sz="4" w:space="0" w:color="auto"/>
              <w:bottom w:val="single" w:sz="4" w:space="0" w:color="auto"/>
              <w:right w:val="single" w:sz="4" w:space="0" w:color="auto"/>
            </w:tcBorders>
          </w:tcPr>
          <w:p w:rsidR="00C925C2" w:rsidRPr="00C925C2" w:rsidRDefault="00C925C2" w:rsidP="00C925C2">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Самостоятельная работа по заданию</w:t>
            </w:r>
          </w:p>
        </w:tc>
      </w:tr>
      <w:tr w:rsidR="00C925C2" w:rsidRPr="00C925C2" w:rsidTr="00C925C2">
        <w:tc>
          <w:tcPr>
            <w:tcW w:w="2786" w:type="dxa"/>
            <w:tcBorders>
              <w:top w:val="single" w:sz="4" w:space="0" w:color="auto"/>
              <w:left w:val="single" w:sz="4" w:space="0" w:color="auto"/>
              <w:bottom w:val="single" w:sz="4" w:space="0" w:color="auto"/>
              <w:right w:val="single" w:sz="4" w:space="0" w:color="auto"/>
            </w:tcBorders>
          </w:tcPr>
          <w:p w:rsidR="00C925C2" w:rsidRPr="00C925C2" w:rsidRDefault="00C925C2" w:rsidP="00C925C2">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Тема 7.</w:t>
            </w:r>
          </w:p>
          <w:p w:rsidR="00C925C2" w:rsidRPr="00C925C2" w:rsidRDefault="00C925C2" w:rsidP="00C925C2">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Текстовый редактор</w:t>
            </w:r>
          </w:p>
          <w:p w:rsidR="00C925C2" w:rsidRPr="00C925C2" w:rsidRDefault="00C925C2" w:rsidP="00C925C2">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Microsoft Word</w:t>
            </w:r>
          </w:p>
          <w:p w:rsidR="00C925C2" w:rsidRPr="00C925C2" w:rsidRDefault="00C925C2" w:rsidP="00C925C2">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p>
        </w:tc>
        <w:tc>
          <w:tcPr>
            <w:tcW w:w="930" w:type="dxa"/>
            <w:tcBorders>
              <w:top w:val="single" w:sz="4" w:space="0" w:color="auto"/>
              <w:left w:val="single" w:sz="4" w:space="0" w:color="auto"/>
              <w:bottom w:val="single" w:sz="4" w:space="0" w:color="auto"/>
              <w:right w:val="single" w:sz="4" w:space="0" w:color="auto"/>
            </w:tcBorders>
          </w:tcPr>
          <w:p w:rsidR="00C925C2" w:rsidRPr="00C925C2" w:rsidRDefault="00C925C2" w:rsidP="00C925C2">
            <w:pPr>
              <w:widowControl w:val="0"/>
              <w:autoSpaceDE w:val="0"/>
              <w:autoSpaceDN w:val="0"/>
              <w:adjustRightInd w:val="0"/>
              <w:spacing w:after="0" w:line="25" w:lineRule="atLeast"/>
              <w:jc w:val="center"/>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4</w:t>
            </w:r>
          </w:p>
        </w:tc>
        <w:tc>
          <w:tcPr>
            <w:tcW w:w="3362" w:type="dxa"/>
            <w:tcBorders>
              <w:top w:val="single" w:sz="4" w:space="0" w:color="auto"/>
              <w:left w:val="single" w:sz="4" w:space="0" w:color="auto"/>
              <w:bottom w:val="single" w:sz="4" w:space="0" w:color="auto"/>
              <w:right w:val="single" w:sz="4" w:space="0" w:color="auto"/>
            </w:tcBorders>
          </w:tcPr>
          <w:p w:rsidR="00C925C2" w:rsidRPr="00C925C2" w:rsidRDefault="00C925C2" w:rsidP="00C925C2">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Презентация</w:t>
            </w:r>
            <w:r w:rsidRPr="00C925C2">
              <w:t xml:space="preserve"> </w:t>
            </w:r>
            <w:r w:rsidRPr="00C925C2">
              <w:rPr>
                <w:rFonts w:ascii="Times New Roman" w:eastAsia="Times New Roman" w:hAnsi="Times New Roman" w:cs="Times New Roman"/>
                <w:sz w:val="24"/>
                <w:szCs w:val="24"/>
                <w:lang w:eastAsia="ru-RU"/>
              </w:rPr>
              <w:t>Microsoft Word , Работа на ПЭВМ</w:t>
            </w:r>
            <w:r w:rsidRPr="00C925C2">
              <w:t xml:space="preserve"> </w:t>
            </w:r>
            <w:r w:rsidRPr="00C925C2">
              <w:rPr>
                <w:rFonts w:ascii="Times New Roman" w:eastAsia="Times New Roman" w:hAnsi="Times New Roman" w:cs="Times New Roman"/>
                <w:sz w:val="24"/>
                <w:szCs w:val="24"/>
                <w:lang w:eastAsia="ru-RU"/>
              </w:rPr>
              <w:t>интерактивный тест</w:t>
            </w:r>
          </w:p>
        </w:tc>
        <w:tc>
          <w:tcPr>
            <w:tcW w:w="2608" w:type="dxa"/>
            <w:tcBorders>
              <w:top w:val="single" w:sz="4" w:space="0" w:color="auto"/>
              <w:left w:val="single" w:sz="4" w:space="0" w:color="auto"/>
              <w:bottom w:val="single" w:sz="4" w:space="0" w:color="auto"/>
              <w:right w:val="single" w:sz="4" w:space="0" w:color="auto"/>
            </w:tcBorders>
          </w:tcPr>
          <w:p w:rsidR="00C925C2" w:rsidRPr="00C925C2" w:rsidRDefault="00C925C2" w:rsidP="00C925C2">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«Академия-Медиа»</w:t>
            </w:r>
          </w:p>
          <w:p w:rsidR="00C925C2" w:rsidRPr="00C925C2" w:rsidRDefault="00C925C2" w:rsidP="00C925C2">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Глава-3</w:t>
            </w:r>
          </w:p>
        </w:tc>
      </w:tr>
      <w:tr w:rsidR="00C925C2" w:rsidRPr="00C925C2" w:rsidTr="00C925C2">
        <w:trPr>
          <w:trHeight w:val="1232"/>
        </w:trPr>
        <w:tc>
          <w:tcPr>
            <w:tcW w:w="2786" w:type="dxa"/>
            <w:tcBorders>
              <w:top w:val="single" w:sz="4" w:space="0" w:color="auto"/>
              <w:left w:val="single" w:sz="4" w:space="0" w:color="auto"/>
              <w:bottom w:val="single" w:sz="4" w:space="0" w:color="auto"/>
              <w:right w:val="single" w:sz="4" w:space="0" w:color="auto"/>
            </w:tcBorders>
          </w:tcPr>
          <w:p w:rsidR="00C925C2" w:rsidRPr="00C925C2" w:rsidRDefault="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 xml:space="preserve">Тема 8. </w:t>
            </w:r>
          </w:p>
          <w:p w:rsidR="00C925C2" w:rsidRPr="00C925C2" w:rsidRDefault="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Работа с электронными таблицами Microsoft  Excel</w:t>
            </w:r>
          </w:p>
        </w:tc>
        <w:tc>
          <w:tcPr>
            <w:tcW w:w="930" w:type="dxa"/>
            <w:tcBorders>
              <w:top w:val="single" w:sz="4" w:space="0" w:color="auto"/>
              <w:left w:val="single" w:sz="4" w:space="0" w:color="auto"/>
              <w:bottom w:val="single" w:sz="4" w:space="0" w:color="auto"/>
              <w:right w:val="single" w:sz="4" w:space="0" w:color="auto"/>
            </w:tcBorders>
          </w:tcPr>
          <w:p w:rsidR="00C925C2" w:rsidRPr="00C925C2" w:rsidRDefault="00C925C2" w:rsidP="00C925C2">
            <w:pPr>
              <w:widowControl w:val="0"/>
              <w:autoSpaceDE w:val="0"/>
              <w:autoSpaceDN w:val="0"/>
              <w:adjustRightInd w:val="0"/>
              <w:spacing w:after="0" w:line="25" w:lineRule="atLeast"/>
              <w:jc w:val="center"/>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6</w:t>
            </w:r>
          </w:p>
        </w:tc>
        <w:tc>
          <w:tcPr>
            <w:tcW w:w="3362" w:type="dxa"/>
            <w:tcBorders>
              <w:top w:val="single" w:sz="4" w:space="0" w:color="auto"/>
              <w:left w:val="single" w:sz="4" w:space="0" w:color="auto"/>
              <w:bottom w:val="single" w:sz="4" w:space="0" w:color="auto"/>
              <w:right w:val="single" w:sz="4" w:space="0" w:color="auto"/>
            </w:tcBorders>
          </w:tcPr>
          <w:p w:rsidR="00C925C2" w:rsidRPr="00C925C2" w:rsidRDefault="00C925C2" w:rsidP="00C925C2">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Презентация</w:t>
            </w:r>
            <w:r w:rsidRPr="00C925C2">
              <w:t xml:space="preserve"> </w:t>
            </w:r>
            <w:r w:rsidRPr="00C925C2">
              <w:rPr>
                <w:rFonts w:ascii="Times New Roman" w:eastAsia="Times New Roman" w:hAnsi="Times New Roman" w:cs="Times New Roman"/>
                <w:sz w:val="24"/>
                <w:szCs w:val="24"/>
                <w:lang w:eastAsia="ru-RU"/>
              </w:rPr>
              <w:t>Microsoft  Excel , Работа на ПЭВМ</w:t>
            </w:r>
            <w:r w:rsidRPr="00C925C2">
              <w:t xml:space="preserve"> </w:t>
            </w:r>
            <w:r w:rsidRPr="00C925C2">
              <w:rPr>
                <w:rFonts w:ascii="Times New Roman" w:eastAsia="Times New Roman" w:hAnsi="Times New Roman" w:cs="Times New Roman"/>
                <w:sz w:val="24"/>
                <w:szCs w:val="24"/>
                <w:lang w:eastAsia="ru-RU"/>
              </w:rPr>
              <w:t>интерактивный тест</w:t>
            </w:r>
          </w:p>
        </w:tc>
        <w:tc>
          <w:tcPr>
            <w:tcW w:w="2608" w:type="dxa"/>
            <w:tcBorders>
              <w:top w:val="single" w:sz="4" w:space="0" w:color="auto"/>
              <w:left w:val="single" w:sz="4" w:space="0" w:color="auto"/>
              <w:bottom w:val="single" w:sz="4" w:space="0" w:color="auto"/>
              <w:right w:val="single" w:sz="4" w:space="0" w:color="auto"/>
            </w:tcBorders>
          </w:tcPr>
          <w:p w:rsidR="00C925C2" w:rsidRPr="00C925C2" w:rsidRDefault="00C925C2" w:rsidP="00C925C2">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«Академия-Медиа»</w:t>
            </w:r>
          </w:p>
          <w:p w:rsidR="00C925C2" w:rsidRPr="00C925C2" w:rsidRDefault="00C925C2" w:rsidP="00C925C2">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Глава-4</w:t>
            </w:r>
          </w:p>
        </w:tc>
      </w:tr>
      <w:tr w:rsidR="00C925C2" w:rsidRPr="00C925C2" w:rsidTr="00C925C2">
        <w:tc>
          <w:tcPr>
            <w:tcW w:w="2786" w:type="dxa"/>
            <w:tcBorders>
              <w:top w:val="single" w:sz="4" w:space="0" w:color="auto"/>
              <w:left w:val="single" w:sz="4" w:space="0" w:color="auto"/>
              <w:bottom w:val="single" w:sz="4" w:space="0" w:color="auto"/>
              <w:right w:val="single" w:sz="4" w:space="0" w:color="auto"/>
            </w:tcBorders>
          </w:tcPr>
          <w:p w:rsidR="00C925C2" w:rsidRPr="00C925C2" w:rsidRDefault="00C925C2" w:rsidP="00C925C2">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Тема 9.</w:t>
            </w:r>
          </w:p>
          <w:p w:rsidR="00C925C2" w:rsidRPr="00C925C2" w:rsidRDefault="00C925C2" w:rsidP="00C925C2">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Компьютерный  практикум</w:t>
            </w:r>
          </w:p>
        </w:tc>
        <w:tc>
          <w:tcPr>
            <w:tcW w:w="930" w:type="dxa"/>
            <w:tcBorders>
              <w:top w:val="single" w:sz="4" w:space="0" w:color="auto"/>
              <w:left w:val="single" w:sz="4" w:space="0" w:color="auto"/>
              <w:bottom w:val="single" w:sz="4" w:space="0" w:color="auto"/>
              <w:right w:val="single" w:sz="4" w:space="0" w:color="auto"/>
            </w:tcBorders>
          </w:tcPr>
          <w:p w:rsidR="00C925C2" w:rsidRPr="00C925C2" w:rsidRDefault="00C925C2" w:rsidP="00C925C2">
            <w:pPr>
              <w:widowControl w:val="0"/>
              <w:autoSpaceDE w:val="0"/>
              <w:autoSpaceDN w:val="0"/>
              <w:adjustRightInd w:val="0"/>
              <w:spacing w:after="0" w:line="25" w:lineRule="atLeast"/>
              <w:jc w:val="center"/>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10</w:t>
            </w:r>
          </w:p>
        </w:tc>
        <w:tc>
          <w:tcPr>
            <w:tcW w:w="3362" w:type="dxa"/>
            <w:tcBorders>
              <w:top w:val="single" w:sz="4" w:space="0" w:color="auto"/>
              <w:left w:val="single" w:sz="4" w:space="0" w:color="auto"/>
              <w:bottom w:val="single" w:sz="4" w:space="0" w:color="auto"/>
              <w:right w:val="single" w:sz="4" w:space="0" w:color="auto"/>
            </w:tcBorders>
          </w:tcPr>
          <w:p w:rsidR="00C925C2" w:rsidRPr="00C925C2" w:rsidRDefault="00C925C2" w:rsidP="00C925C2">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 xml:space="preserve">Работа на ПЭВМ. Проектирование моделей одежды. </w:t>
            </w:r>
          </w:p>
        </w:tc>
        <w:tc>
          <w:tcPr>
            <w:tcW w:w="2608" w:type="dxa"/>
            <w:tcBorders>
              <w:top w:val="single" w:sz="4" w:space="0" w:color="auto"/>
              <w:left w:val="single" w:sz="4" w:space="0" w:color="auto"/>
              <w:bottom w:val="single" w:sz="4" w:space="0" w:color="auto"/>
              <w:right w:val="single" w:sz="4" w:space="0" w:color="auto"/>
            </w:tcBorders>
          </w:tcPr>
          <w:p w:rsidR="00C925C2" w:rsidRPr="00C925C2" w:rsidRDefault="00C925C2" w:rsidP="00C925C2">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Самостоятельная работа по заданию</w:t>
            </w:r>
          </w:p>
        </w:tc>
      </w:tr>
    </w:tbl>
    <w:p w:rsidR="00C925C2" w:rsidRPr="00C925C2" w:rsidRDefault="00C925C2" w:rsidP="00C925C2">
      <w:pPr>
        <w:rPr>
          <w:rFonts w:ascii="Times New Roman" w:eastAsia="Times New Roman" w:hAnsi="Times New Roman" w:cs="Times New Roman"/>
          <w:sz w:val="28"/>
          <w:szCs w:val="28"/>
          <w:lang w:eastAsia="ru-RU"/>
        </w:rPr>
      </w:pPr>
    </w:p>
    <w:p w:rsidR="00C925C2" w:rsidRPr="00C925C2" w:rsidRDefault="00C925C2" w:rsidP="00C925C2">
      <w:pPr>
        <w:rPr>
          <w:rFonts w:ascii="Times New Roman" w:eastAsia="Times New Roman" w:hAnsi="Times New Roman" w:cs="Times New Roman"/>
          <w:sz w:val="28"/>
          <w:szCs w:val="28"/>
          <w:lang w:eastAsia="ru-RU"/>
        </w:rPr>
      </w:pPr>
      <w:r w:rsidRPr="00C925C2">
        <w:rPr>
          <w:rFonts w:ascii="Times New Roman" w:eastAsia="Times New Roman" w:hAnsi="Times New Roman" w:cs="Times New Roman"/>
          <w:sz w:val="28"/>
          <w:szCs w:val="28"/>
          <w:lang w:eastAsia="ru-RU"/>
        </w:rPr>
        <w:br w:type="page"/>
      </w:r>
    </w:p>
    <w:p w:rsidR="00C925C2" w:rsidRPr="00C925C2" w:rsidRDefault="00C925C2" w:rsidP="00C925C2">
      <w:pPr>
        <w:spacing w:after="0" w:line="240" w:lineRule="auto"/>
        <w:jc w:val="right"/>
        <w:rPr>
          <w:rFonts w:ascii="Times New Roman" w:eastAsia="Times New Roman" w:hAnsi="Times New Roman" w:cs="Times New Roman"/>
          <w:sz w:val="28"/>
          <w:szCs w:val="28"/>
          <w:lang w:eastAsia="ru-RU"/>
        </w:rPr>
      </w:pPr>
      <w:r w:rsidRPr="00C925C2">
        <w:rPr>
          <w:rFonts w:ascii="Times New Roman" w:eastAsia="Times New Roman" w:hAnsi="Times New Roman" w:cs="Times New Roman"/>
          <w:sz w:val="28"/>
          <w:szCs w:val="28"/>
          <w:lang w:eastAsia="ru-RU"/>
        </w:rPr>
        <w:lastRenderedPageBreak/>
        <w:t>Приложение-2</w:t>
      </w:r>
    </w:p>
    <w:p w:rsidR="00C925C2" w:rsidRPr="00C925C2" w:rsidRDefault="00C925C2" w:rsidP="00C925C2">
      <w:pPr>
        <w:spacing w:after="0" w:line="240" w:lineRule="auto"/>
        <w:jc w:val="center"/>
        <w:rPr>
          <w:rFonts w:ascii="Times New Roman" w:eastAsia="Times New Roman" w:hAnsi="Times New Roman" w:cs="Times New Roman"/>
          <w:b/>
          <w:sz w:val="28"/>
          <w:szCs w:val="28"/>
          <w:lang w:eastAsia="ru-RU"/>
        </w:rPr>
      </w:pPr>
      <w:r w:rsidRPr="00C925C2">
        <w:rPr>
          <w:rFonts w:ascii="Times New Roman" w:eastAsia="Times New Roman" w:hAnsi="Times New Roman" w:cs="Times New Roman"/>
          <w:b/>
          <w:sz w:val="28"/>
          <w:szCs w:val="28"/>
          <w:lang w:eastAsia="ru-RU"/>
        </w:rPr>
        <w:t>ЛИСТ ИЗМЕНЕНИЙ И ДОПОЛНЕНИЙ, ВНЕСЕННЫХ В РАБОЧУЮ ПРОГРАММУ</w:t>
      </w:r>
    </w:p>
    <w:tbl>
      <w:tblPr>
        <w:tblStyle w:val="34"/>
        <w:tblW w:w="0" w:type="auto"/>
        <w:tblLook w:val="04A0" w:firstRow="1" w:lastRow="0" w:firstColumn="1" w:lastColumn="0" w:noHBand="0" w:noVBand="1"/>
      </w:tblPr>
      <w:tblGrid>
        <w:gridCol w:w="3168"/>
        <w:gridCol w:w="1482"/>
        <w:gridCol w:w="1570"/>
        <w:gridCol w:w="3351"/>
      </w:tblGrid>
      <w:tr w:rsidR="00C925C2" w:rsidRPr="00C925C2" w:rsidTr="00C925C2">
        <w:tc>
          <w:tcPr>
            <w:tcW w:w="5086" w:type="dxa"/>
            <w:gridSpan w:val="2"/>
          </w:tcPr>
          <w:p w:rsidR="00C925C2" w:rsidRPr="00C925C2" w:rsidRDefault="00C925C2" w:rsidP="00C925C2">
            <w:pPr>
              <w:jc w:val="center"/>
              <w:rPr>
                <w:rFonts w:ascii="Times New Roman" w:eastAsia="Times New Roman" w:hAnsi="Times New Roman" w:cs="Times New Roman"/>
                <w:b/>
                <w:sz w:val="28"/>
                <w:szCs w:val="28"/>
                <w:lang w:eastAsia="ru-RU"/>
              </w:rPr>
            </w:pPr>
            <w:r w:rsidRPr="00C925C2">
              <w:rPr>
                <w:rFonts w:ascii="Times New Roman" w:eastAsia="Times New Roman" w:hAnsi="Times New Roman" w:cs="Times New Roman"/>
                <w:b/>
                <w:sz w:val="28"/>
                <w:szCs w:val="28"/>
                <w:lang w:eastAsia="ru-RU"/>
              </w:rPr>
              <w:t xml:space="preserve">Изменение № 1 от ___________г., </w:t>
            </w:r>
          </w:p>
        </w:tc>
        <w:tc>
          <w:tcPr>
            <w:tcW w:w="5087" w:type="dxa"/>
            <w:gridSpan w:val="2"/>
          </w:tcPr>
          <w:p w:rsidR="00C925C2" w:rsidRPr="00C925C2" w:rsidRDefault="00C925C2" w:rsidP="00C925C2">
            <w:pPr>
              <w:ind w:left="584"/>
              <w:rPr>
                <w:rFonts w:ascii="Times New Roman" w:eastAsia="Times New Roman" w:hAnsi="Times New Roman" w:cs="Times New Roman"/>
                <w:b/>
                <w:sz w:val="28"/>
                <w:szCs w:val="28"/>
                <w:lang w:eastAsia="ru-RU"/>
              </w:rPr>
            </w:pPr>
            <w:r w:rsidRPr="00C925C2">
              <w:rPr>
                <w:rFonts w:ascii="Times New Roman" w:eastAsia="Times New Roman" w:hAnsi="Times New Roman" w:cs="Times New Roman"/>
                <w:b/>
                <w:sz w:val="28"/>
                <w:szCs w:val="28"/>
                <w:lang w:eastAsia="ru-RU"/>
              </w:rPr>
              <w:t>Утверждено:</w:t>
            </w:r>
          </w:p>
          <w:p w:rsidR="00C925C2" w:rsidRPr="00C925C2" w:rsidRDefault="00C925C2" w:rsidP="00C925C2">
            <w:pPr>
              <w:ind w:left="584"/>
              <w:rPr>
                <w:rFonts w:ascii="Times New Roman" w:eastAsia="Times New Roman" w:hAnsi="Times New Roman" w:cs="Times New Roman"/>
                <w:sz w:val="28"/>
                <w:szCs w:val="28"/>
                <w:lang w:eastAsia="ru-RU"/>
              </w:rPr>
            </w:pPr>
            <w:r w:rsidRPr="00C925C2">
              <w:rPr>
                <w:rFonts w:ascii="Times New Roman" w:eastAsia="Times New Roman" w:hAnsi="Times New Roman" w:cs="Times New Roman"/>
                <w:sz w:val="28"/>
                <w:szCs w:val="28"/>
                <w:lang w:eastAsia="ru-RU"/>
              </w:rPr>
              <w:t>На заседании ЦК ОУД дисциплин,</w:t>
            </w:r>
          </w:p>
          <w:p w:rsidR="00C925C2" w:rsidRPr="00C925C2" w:rsidRDefault="00C925C2" w:rsidP="00C925C2">
            <w:pPr>
              <w:ind w:left="584"/>
              <w:rPr>
                <w:rFonts w:ascii="Times New Roman" w:eastAsia="Times New Roman" w:hAnsi="Times New Roman" w:cs="Times New Roman"/>
                <w:sz w:val="28"/>
                <w:szCs w:val="28"/>
                <w:lang w:eastAsia="ru-RU"/>
              </w:rPr>
            </w:pPr>
            <w:r w:rsidRPr="00C925C2">
              <w:rPr>
                <w:rFonts w:ascii="Times New Roman" w:eastAsia="Times New Roman" w:hAnsi="Times New Roman" w:cs="Times New Roman"/>
                <w:sz w:val="28"/>
                <w:szCs w:val="28"/>
                <w:lang w:eastAsia="ru-RU"/>
              </w:rPr>
              <w:t xml:space="preserve">__________года, протокол №___ </w:t>
            </w:r>
          </w:p>
          <w:p w:rsidR="00C925C2" w:rsidRPr="00C925C2" w:rsidRDefault="00C925C2" w:rsidP="00C925C2">
            <w:pPr>
              <w:ind w:left="584"/>
              <w:rPr>
                <w:rFonts w:ascii="Times New Roman" w:eastAsia="Times New Roman" w:hAnsi="Times New Roman" w:cs="Times New Roman"/>
                <w:b/>
                <w:sz w:val="28"/>
                <w:szCs w:val="28"/>
                <w:lang w:eastAsia="ru-RU"/>
              </w:rPr>
            </w:pPr>
            <w:r w:rsidRPr="00C925C2">
              <w:rPr>
                <w:rFonts w:ascii="Times New Roman" w:eastAsia="Times New Roman" w:hAnsi="Times New Roman" w:cs="Times New Roman"/>
                <w:sz w:val="28"/>
                <w:szCs w:val="28"/>
                <w:lang w:eastAsia="ru-RU"/>
              </w:rPr>
              <w:t>подпись ________(_____________)</w:t>
            </w:r>
          </w:p>
        </w:tc>
      </w:tr>
      <w:tr w:rsidR="00C925C2" w:rsidRPr="00C925C2" w:rsidTr="00C925C2">
        <w:tc>
          <w:tcPr>
            <w:tcW w:w="3391" w:type="dxa"/>
          </w:tcPr>
          <w:p w:rsidR="00C925C2" w:rsidRPr="00C925C2" w:rsidRDefault="00C925C2" w:rsidP="00C925C2">
            <w:pPr>
              <w:jc w:val="center"/>
              <w:rPr>
                <w:rFonts w:ascii="Times New Roman" w:eastAsia="Times New Roman" w:hAnsi="Times New Roman" w:cs="Times New Roman"/>
                <w:b/>
                <w:sz w:val="28"/>
                <w:szCs w:val="28"/>
                <w:lang w:eastAsia="ru-RU"/>
              </w:rPr>
            </w:pPr>
            <w:r w:rsidRPr="00C925C2">
              <w:rPr>
                <w:rFonts w:ascii="Times New Roman" w:eastAsia="Times New Roman" w:hAnsi="Times New Roman" w:cs="Times New Roman"/>
                <w:b/>
                <w:sz w:val="28"/>
                <w:szCs w:val="28"/>
                <w:lang w:eastAsia="ru-RU"/>
              </w:rPr>
              <w:t>Было</w:t>
            </w:r>
          </w:p>
        </w:tc>
        <w:tc>
          <w:tcPr>
            <w:tcW w:w="3391" w:type="dxa"/>
            <w:gridSpan w:val="2"/>
          </w:tcPr>
          <w:p w:rsidR="00C925C2" w:rsidRPr="00C925C2" w:rsidRDefault="00C925C2" w:rsidP="00C925C2">
            <w:pPr>
              <w:jc w:val="center"/>
              <w:rPr>
                <w:rFonts w:ascii="Times New Roman" w:eastAsia="Times New Roman" w:hAnsi="Times New Roman" w:cs="Times New Roman"/>
                <w:b/>
                <w:sz w:val="28"/>
                <w:szCs w:val="28"/>
                <w:lang w:eastAsia="ru-RU"/>
              </w:rPr>
            </w:pPr>
            <w:r w:rsidRPr="00C925C2">
              <w:rPr>
                <w:rFonts w:ascii="Times New Roman" w:eastAsia="Times New Roman" w:hAnsi="Times New Roman" w:cs="Times New Roman"/>
                <w:b/>
                <w:sz w:val="28"/>
                <w:szCs w:val="28"/>
                <w:lang w:eastAsia="ru-RU"/>
              </w:rPr>
              <w:t>Стало</w:t>
            </w:r>
          </w:p>
        </w:tc>
        <w:tc>
          <w:tcPr>
            <w:tcW w:w="3391" w:type="dxa"/>
          </w:tcPr>
          <w:p w:rsidR="00C925C2" w:rsidRPr="00C925C2" w:rsidRDefault="00C925C2" w:rsidP="00C925C2">
            <w:pPr>
              <w:jc w:val="center"/>
              <w:rPr>
                <w:rFonts w:ascii="Times New Roman" w:eastAsia="Times New Roman" w:hAnsi="Times New Roman" w:cs="Times New Roman"/>
                <w:b/>
                <w:sz w:val="28"/>
                <w:szCs w:val="28"/>
                <w:lang w:eastAsia="ru-RU"/>
              </w:rPr>
            </w:pPr>
            <w:r w:rsidRPr="00C925C2">
              <w:rPr>
                <w:rFonts w:ascii="Times New Roman" w:eastAsia="Times New Roman" w:hAnsi="Times New Roman" w:cs="Times New Roman"/>
                <w:b/>
                <w:sz w:val="28"/>
                <w:szCs w:val="28"/>
                <w:lang w:eastAsia="ru-RU"/>
              </w:rPr>
              <w:t>Основание</w:t>
            </w:r>
          </w:p>
        </w:tc>
      </w:tr>
      <w:tr w:rsidR="00C925C2" w:rsidRPr="00C925C2" w:rsidTr="00C925C2">
        <w:tc>
          <w:tcPr>
            <w:tcW w:w="3391" w:type="dxa"/>
          </w:tcPr>
          <w:p w:rsidR="00C925C2" w:rsidRPr="00C925C2" w:rsidRDefault="00C925C2" w:rsidP="00C925C2">
            <w:pPr>
              <w:rPr>
                <w:rFonts w:ascii="Times New Roman" w:eastAsia="Times New Roman" w:hAnsi="Times New Roman" w:cs="Times New Roman"/>
                <w:b/>
                <w:sz w:val="28"/>
                <w:szCs w:val="28"/>
                <w:lang w:eastAsia="ru-RU"/>
              </w:rPr>
            </w:pPr>
          </w:p>
        </w:tc>
        <w:tc>
          <w:tcPr>
            <w:tcW w:w="3391" w:type="dxa"/>
            <w:gridSpan w:val="2"/>
          </w:tcPr>
          <w:p w:rsidR="00C925C2" w:rsidRPr="00C925C2" w:rsidRDefault="00C925C2" w:rsidP="00C925C2">
            <w:pPr>
              <w:rPr>
                <w:rFonts w:ascii="Times New Roman" w:eastAsia="Times New Roman" w:hAnsi="Times New Roman" w:cs="Times New Roman"/>
                <w:b/>
                <w:sz w:val="28"/>
                <w:szCs w:val="28"/>
                <w:lang w:eastAsia="ru-RU"/>
              </w:rPr>
            </w:pPr>
          </w:p>
          <w:p w:rsidR="00C925C2" w:rsidRPr="00C925C2" w:rsidRDefault="00C925C2" w:rsidP="00C925C2">
            <w:pPr>
              <w:rPr>
                <w:rFonts w:ascii="Times New Roman" w:eastAsia="Times New Roman" w:hAnsi="Times New Roman" w:cs="Times New Roman"/>
                <w:b/>
                <w:sz w:val="28"/>
                <w:szCs w:val="28"/>
                <w:lang w:eastAsia="ru-RU"/>
              </w:rPr>
            </w:pPr>
          </w:p>
          <w:p w:rsidR="00C925C2" w:rsidRPr="00C925C2" w:rsidRDefault="00C925C2" w:rsidP="00C925C2">
            <w:pPr>
              <w:rPr>
                <w:rFonts w:ascii="Times New Roman" w:eastAsia="Times New Roman" w:hAnsi="Times New Roman" w:cs="Times New Roman"/>
                <w:b/>
                <w:sz w:val="28"/>
                <w:szCs w:val="28"/>
                <w:lang w:eastAsia="ru-RU"/>
              </w:rPr>
            </w:pPr>
          </w:p>
          <w:p w:rsidR="00C925C2" w:rsidRPr="00C925C2" w:rsidRDefault="00C925C2" w:rsidP="00C925C2">
            <w:pPr>
              <w:rPr>
                <w:rFonts w:ascii="Times New Roman" w:eastAsia="Times New Roman" w:hAnsi="Times New Roman" w:cs="Times New Roman"/>
                <w:b/>
                <w:sz w:val="28"/>
                <w:szCs w:val="28"/>
                <w:lang w:eastAsia="ru-RU"/>
              </w:rPr>
            </w:pPr>
          </w:p>
        </w:tc>
        <w:tc>
          <w:tcPr>
            <w:tcW w:w="3391" w:type="dxa"/>
          </w:tcPr>
          <w:p w:rsidR="00C925C2" w:rsidRPr="00C925C2" w:rsidRDefault="00C925C2" w:rsidP="00C925C2">
            <w:pPr>
              <w:rPr>
                <w:rFonts w:ascii="Times New Roman" w:eastAsia="Times New Roman" w:hAnsi="Times New Roman" w:cs="Times New Roman"/>
                <w:sz w:val="28"/>
                <w:szCs w:val="28"/>
                <w:lang w:eastAsia="ru-RU"/>
              </w:rPr>
            </w:pPr>
          </w:p>
        </w:tc>
      </w:tr>
      <w:tr w:rsidR="00C925C2" w:rsidRPr="00C925C2" w:rsidTr="00C925C2">
        <w:tc>
          <w:tcPr>
            <w:tcW w:w="3391" w:type="dxa"/>
          </w:tcPr>
          <w:p w:rsidR="00C925C2" w:rsidRPr="00C925C2" w:rsidRDefault="00C925C2" w:rsidP="00C925C2">
            <w:pPr>
              <w:jc w:val="center"/>
              <w:rPr>
                <w:rFonts w:ascii="Times New Roman" w:eastAsia="Times New Roman" w:hAnsi="Times New Roman" w:cs="Times New Roman"/>
                <w:b/>
                <w:sz w:val="28"/>
                <w:szCs w:val="28"/>
                <w:lang w:eastAsia="ru-RU"/>
              </w:rPr>
            </w:pPr>
          </w:p>
        </w:tc>
        <w:tc>
          <w:tcPr>
            <w:tcW w:w="3391" w:type="dxa"/>
            <w:gridSpan w:val="2"/>
          </w:tcPr>
          <w:p w:rsidR="00C925C2" w:rsidRPr="00C925C2" w:rsidRDefault="00C925C2" w:rsidP="00C925C2">
            <w:pPr>
              <w:jc w:val="center"/>
              <w:rPr>
                <w:rFonts w:ascii="Times New Roman" w:eastAsia="Times New Roman" w:hAnsi="Times New Roman" w:cs="Times New Roman"/>
                <w:b/>
                <w:sz w:val="28"/>
                <w:szCs w:val="28"/>
                <w:lang w:eastAsia="ru-RU"/>
              </w:rPr>
            </w:pPr>
          </w:p>
          <w:p w:rsidR="00C925C2" w:rsidRPr="00C925C2" w:rsidRDefault="00C925C2" w:rsidP="00C925C2">
            <w:pPr>
              <w:jc w:val="center"/>
              <w:rPr>
                <w:rFonts w:ascii="Times New Roman" w:eastAsia="Times New Roman" w:hAnsi="Times New Roman" w:cs="Times New Roman"/>
                <w:b/>
                <w:sz w:val="28"/>
                <w:szCs w:val="28"/>
                <w:lang w:eastAsia="ru-RU"/>
              </w:rPr>
            </w:pPr>
          </w:p>
          <w:p w:rsidR="00C925C2" w:rsidRPr="00C925C2" w:rsidRDefault="00C925C2" w:rsidP="00C925C2">
            <w:pPr>
              <w:jc w:val="center"/>
              <w:rPr>
                <w:rFonts w:ascii="Times New Roman" w:eastAsia="Times New Roman" w:hAnsi="Times New Roman" w:cs="Times New Roman"/>
                <w:b/>
                <w:sz w:val="28"/>
                <w:szCs w:val="28"/>
                <w:lang w:eastAsia="ru-RU"/>
              </w:rPr>
            </w:pPr>
          </w:p>
          <w:p w:rsidR="00C925C2" w:rsidRPr="00C925C2" w:rsidRDefault="00C925C2" w:rsidP="00C925C2">
            <w:pPr>
              <w:jc w:val="center"/>
              <w:rPr>
                <w:rFonts w:ascii="Times New Roman" w:eastAsia="Times New Roman" w:hAnsi="Times New Roman" w:cs="Times New Roman"/>
                <w:b/>
                <w:sz w:val="28"/>
                <w:szCs w:val="28"/>
                <w:lang w:eastAsia="ru-RU"/>
              </w:rPr>
            </w:pPr>
          </w:p>
        </w:tc>
        <w:tc>
          <w:tcPr>
            <w:tcW w:w="3391" w:type="dxa"/>
          </w:tcPr>
          <w:p w:rsidR="00C925C2" w:rsidRPr="00C925C2" w:rsidRDefault="00C925C2" w:rsidP="00C925C2">
            <w:pPr>
              <w:jc w:val="center"/>
              <w:rPr>
                <w:rFonts w:ascii="Times New Roman" w:eastAsia="Times New Roman" w:hAnsi="Times New Roman" w:cs="Times New Roman"/>
                <w:b/>
                <w:sz w:val="28"/>
                <w:szCs w:val="28"/>
                <w:lang w:eastAsia="ru-RU"/>
              </w:rPr>
            </w:pPr>
          </w:p>
        </w:tc>
      </w:tr>
      <w:tr w:rsidR="00C925C2" w:rsidRPr="00C925C2" w:rsidTr="00C925C2">
        <w:tc>
          <w:tcPr>
            <w:tcW w:w="3391" w:type="dxa"/>
          </w:tcPr>
          <w:p w:rsidR="00C925C2" w:rsidRPr="00C925C2" w:rsidRDefault="00C925C2" w:rsidP="00C925C2">
            <w:pPr>
              <w:jc w:val="center"/>
              <w:rPr>
                <w:rFonts w:ascii="Times New Roman" w:eastAsia="Times New Roman" w:hAnsi="Times New Roman" w:cs="Times New Roman"/>
                <w:b/>
                <w:sz w:val="28"/>
                <w:szCs w:val="28"/>
                <w:lang w:eastAsia="ru-RU"/>
              </w:rPr>
            </w:pPr>
          </w:p>
        </w:tc>
        <w:tc>
          <w:tcPr>
            <w:tcW w:w="3391" w:type="dxa"/>
            <w:gridSpan w:val="2"/>
          </w:tcPr>
          <w:p w:rsidR="00C925C2" w:rsidRPr="00C925C2" w:rsidRDefault="00C925C2" w:rsidP="00C925C2">
            <w:pPr>
              <w:jc w:val="center"/>
              <w:rPr>
                <w:rFonts w:ascii="Times New Roman" w:eastAsia="Times New Roman" w:hAnsi="Times New Roman" w:cs="Times New Roman"/>
                <w:b/>
                <w:sz w:val="28"/>
                <w:szCs w:val="28"/>
                <w:lang w:eastAsia="ru-RU"/>
              </w:rPr>
            </w:pPr>
          </w:p>
          <w:p w:rsidR="00C925C2" w:rsidRPr="00C925C2" w:rsidRDefault="00C925C2" w:rsidP="00C925C2">
            <w:pPr>
              <w:jc w:val="center"/>
              <w:rPr>
                <w:rFonts w:ascii="Times New Roman" w:eastAsia="Times New Roman" w:hAnsi="Times New Roman" w:cs="Times New Roman"/>
                <w:b/>
                <w:sz w:val="28"/>
                <w:szCs w:val="28"/>
                <w:lang w:eastAsia="ru-RU"/>
              </w:rPr>
            </w:pPr>
          </w:p>
          <w:p w:rsidR="00C925C2" w:rsidRPr="00C925C2" w:rsidRDefault="00C925C2" w:rsidP="00C925C2">
            <w:pPr>
              <w:jc w:val="center"/>
              <w:rPr>
                <w:rFonts w:ascii="Times New Roman" w:eastAsia="Times New Roman" w:hAnsi="Times New Roman" w:cs="Times New Roman"/>
                <w:b/>
                <w:sz w:val="28"/>
                <w:szCs w:val="28"/>
                <w:lang w:eastAsia="ru-RU"/>
              </w:rPr>
            </w:pPr>
          </w:p>
        </w:tc>
        <w:tc>
          <w:tcPr>
            <w:tcW w:w="3391" w:type="dxa"/>
          </w:tcPr>
          <w:p w:rsidR="00C925C2" w:rsidRPr="00C925C2" w:rsidRDefault="00C925C2" w:rsidP="00C925C2">
            <w:pPr>
              <w:jc w:val="center"/>
              <w:rPr>
                <w:rFonts w:ascii="Times New Roman" w:eastAsia="Times New Roman" w:hAnsi="Times New Roman" w:cs="Times New Roman"/>
                <w:b/>
                <w:sz w:val="28"/>
                <w:szCs w:val="28"/>
                <w:lang w:eastAsia="ru-RU"/>
              </w:rPr>
            </w:pPr>
          </w:p>
        </w:tc>
      </w:tr>
    </w:tbl>
    <w:p w:rsidR="00C925C2" w:rsidRPr="00C925C2" w:rsidRDefault="00C925C2" w:rsidP="00C925C2">
      <w:pPr>
        <w:spacing w:after="0" w:line="240" w:lineRule="auto"/>
        <w:jc w:val="center"/>
        <w:rPr>
          <w:rFonts w:ascii="Times New Roman" w:eastAsia="Times New Roman" w:hAnsi="Times New Roman" w:cs="Times New Roman"/>
          <w:b/>
          <w:sz w:val="28"/>
          <w:szCs w:val="28"/>
          <w:lang w:eastAsia="ru-RU"/>
        </w:rPr>
      </w:pPr>
    </w:p>
    <w:p w:rsidR="00C925C2" w:rsidRPr="00C925C2" w:rsidRDefault="00C925C2" w:rsidP="00C925C2">
      <w:pPr>
        <w:contextualSpacing/>
        <w:rPr>
          <w:rFonts w:ascii="Times New Roman" w:hAnsi="Times New Roman" w:cs="Times New Roman"/>
          <w:sz w:val="28"/>
          <w:szCs w:val="28"/>
        </w:rPr>
      </w:pPr>
    </w:p>
    <w:p w:rsidR="00C925C2" w:rsidRDefault="00C925C2">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4B1E7A" w:rsidRPr="004B1E7A" w:rsidRDefault="004B1E7A" w:rsidP="004B1E7A">
      <w:pPr>
        <w:jc w:val="center"/>
        <w:rPr>
          <w:rFonts w:ascii="Times New Roman" w:eastAsia="Calibri" w:hAnsi="Times New Roman" w:cs="Times New Roman"/>
          <w:b/>
          <w:sz w:val="28"/>
          <w:szCs w:val="28"/>
        </w:rPr>
      </w:pPr>
      <w:r w:rsidRPr="004B1E7A">
        <w:rPr>
          <w:rFonts w:ascii="Times New Roman" w:eastAsia="Calibri" w:hAnsi="Times New Roman" w:cs="Times New Roman"/>
          <w:b/>
          <w:sz w:val="28"/>
          <w:szCs w:val="28"/>
        </w:rPr>
        <w:lastRenderedPageBreak/>
        <w:t>Министерство образования Красноярского края</w:t>
      </w:r>
    </w:p>
    <w:p w:rsidR="004B1E7A" w:rsidRPr="004B1E7A" w:rsidRDefault="004B1E7A" w:rsidP="004B1E7A">
      <w:pPr>
        <w:jc w:val="center"/>
        <w:rPr>
          <w:rFonts w:ascii="Times New Roman" w:eastAsia="Calibri" w:hAnsi="Times New Roman" w:cs="Times New Roman"/>
          <w:b/>
          <w:sz w:val="28"/>
          <w:szCs w:val="28"/>
        </w:rPr>
      </w:pPr>
      <w:r w:rsidRPr="004B1E7A">
        <w:rPr>
          <w:rFonts w:ascii="Times New Roman" w:eastAsia="Calibri" w:hAnsi="Times New Roman" w:cs="Times New Roman"/>
          <w:b/>
          <w:sz w:val="28"/>
          <w:szCs w:val="28"/>
        </w:rPr>
        <w:t>КГБПОУ «Уярский сельскохозяйственный техникум»</w:t>
      </w:r>
    </w:p>
    <w:p w:rsidR="004B1E7A" w:rsidRPr="004B1E7A" w:rsidRDefault="004B1E7A" w:rsidP="004B1E7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940425" cy="2148840"/>
            <wp:effectExtent l="0" t="0" r="3175"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аскажевский-Кириченко-19 00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0425" cy="2148840"/>
                    </a:xfrm>
                    <a:prstGeom prst="rect">
                      <a:avLst/>
                    </a:prstGeom>
                  </pic:spPr>
                </pic:pic>
              </a:graphicData>
            </a:graphic>
          </wp:inline>
        </w:drawing>
      </w:r>
    </w:p>
    <w:p w:rsidR="004B1E7A" w:rsidRPr="004B1E7A" w:rsidRDefault="004B1E7A" w:rsidP="004B1E7A">
      <w:pPr>
        <w:spacing w:after="0" w:line="240" w:lineRule="auto"/>
        <w:jc w:val="center"/>
        <w:rPr>
          <w:rFonts w:ascii="Arial" w:eastAsia="Times New Roman" w:hAnsi="Arial" w:cs="Times New Roman"/>
          <w:b/>
          <w:sz w:val="28"/>
          <w:szCs w:val="24"/>
          <w:lang w:eastAsia="ru-RU"/>
        </w:rPr>
      </w:pPr>
    </w:p>
    <w:p w:rsidR="004B1E7A" w:rsidRPr="004B1E7A" w:rsidRDefault="004B1E7A" w:rsidP="004B1E7A">
      <w:pPr>
        <w:spacing w:after="0" w:line="240" w:lineRule="auto"/>
        <w:jc w:val="center"/>
        <w:rPr>
          <w:rFonts w:ascii="Arial" w:eastAsia="Times New Roman" w:hAnsi="Arial" w:cs="Times New Roman"/>
          <w:b/>
          <w:sz w:val="28"/>
          <w:szCs w:val="24"/>
          <w:lang w:eastAsia="ru-RU"/>
        </w:rPr>
      </w:pPr>
    </w:p>
    <w:p w:rsidR="004B1E7A" w:rsidRPr="004B1E7A" w:rsidRDefault="004B1E7A" w:rsidP="004B1E7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r w:rsidRPr="004B1E7A">
        <w:rPr>
          <w:rFonts w:ascii="Times New Roman" w:eastAsia="Times New Roman" w:hAnsi="Times New Roman" w:cs="Times New Roman"/>
          <w:b/>
          <w:caps/>
          <w:sz w:val="28"/>
          <w:szCs w:val="28"/>
          <w:lang w:eastAsia="ru-RU"/>
        </w:rPr>
        <w:t xml:space="preserve">АДАПТИРОВАННАЯ рабочая ПРОГРАММа </w:t>
      </w:r>
    </w:p>
    <w:p w:rsidR="004B1E7A" w:rsidRPr="004B1E7A" w:rsidRDefault="004B1E7A" w:rsidP="004B1E7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u w:val="single"/>
          <w:lang w:eastAsia="ru-RU"/>
        </w:rPr>
      </w:pPr>
    </w:p>
    <w:p w:rsidR="004B1E7A" w:rsidRPr="004B1E7A" w:rsidRDefault="004B1E7A" w:rsidP="004B1E7A">
      <w:pPr>
        <w:spacing w:after="0" w:line="240" w:lineRule="auto"/>
        <w:jc w:val="center"/>
        <w:rPr>
          <w:rFonts w:ascii="Times New Roman" w:eastAsia="Times New Roman" w:hAnsi="Times New Roman" w:cs="Times New Roman"/>
          <w:b/>
          <w:caps/>
          <w:sz w:val="28"/>
          <w:szCs w:val="28"/>
          <w:lang w:eastAsia="ru-RU"/>
        </w:rPr>
      </w:pPr>
      <w:r w:rsidRPr="004B1E7A">
        <w:rPr>
          <w:rFonts w:ascii="Times New Roman" w:eastAsia="Times New Roman" w:hAnsi="Times New Roman" w:cs="Times New Roman"/>
          <w:sz w:val="28"/>
          <w:szCs w:val="28"/>
          <w:lang w:eastAsia="ru-RU"/>
        </w:rPr>
        <w:t>учебной дисциплины</w:t>
      </w:r>
      <w:r w:rsidRPr="004B1E7A">
        <w:rPr>
          <w:rFonts w:ascii="Times New Roman" w:eastAsia="Times New Roman" w:hAnsi="Times New Roman" w:cs="Times New Roman"/>
          <w:b/>
          <w:caps/>
          <w:sz w:val="28"/>
          <w:szCs w:val="28"/>
          <w:lang w:eastAsia="ru-RU"/>
        </w:rPr>
        <w:t xml:space="preserve"> </w:t>
      </w:r>
    </w:p>
    <w:p w:rsidR="004B1E7A" w:rsidRPr="004B1E7A" w:rsidRDefault="004B1E7A" w:rsidP="004B1E7A">
      <w:pPr>
        <w:spacing w:after="0" w:line="240" w:lineRule="auto"/>
        <w:jc w:val="center"/>
        <w:rPr>
          <w:rFonts w:ascii="Times New Roman" w:eastAsia="Times New Roman" w:hAnsi="Times New Roman" w:cs="Times New Roman"/>
          <w:b/>
          <w:sz w:val="20"/>
          <w:szCs w:val="20"/>
          <w:lang w:eastAsia="ru-RU"/>
        </w:rPr>
      </w:pPr>
      <w:r w:rsidRPr="004B1E7A">
        <w:rPr>
          <w:rFonts w:ascii="Times New Roman" w:eastAsia="Times New Roman" w:hAnsi="Times New Roman" w:cs="Times New Roman"/>
          <w:b/>
          <w:caps/>
          <w:sz w:val="28"/>
          <w:szCs w:val="28"/>
          <w:lang w:eastAsia="ru-RU"/>
        </w:rPr>
        <w:t xml:space="preserve">ПЦ.01    МАТЕРИАЛОВЕДЕНИЕ  </w:t>
      </w:r>
      <w:r w:rsidRPr="004B1E7A">
        <w:rPr>
          <w:rFonts w:ascii="Times New Roman" w:eastAsia="Times New Roman" w:hAnsi="Times New Roman" w:cs="Times New Roman"/>
          <w:b/>
          <w:sz w:val="20"/>
          <w:szCs w:val="20"/>
          <w:lang w:eastAsia="ru-RU"/>
        </w:rPr>
        <w:t>_______________________________________________________________________</w:t>
      </w:r>
    </w:p>
    <w:p w:rsidR="004B1E7A" w:rsidRPr="004B1E7A" w:rsidRDefault="004B1E7A" w:rsidP="004B1E7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i/>
          <w:sz w:val="20"/>
          <w:szCs w:val="20"/>
          <w:lang w:eastAsia="ru-RU"/>
        </w:rPr>
      </w:pPr>
      <w:r w:rsidRPr="004B1E7A">
        <w:rPr>
          <w:rFonts w:ascii="Times New Roman" w:eastAsia="Times New Roman" w:hAnsi="Times New Roman" w:cs="Times New Roman"/>
          <w:i/>
          <w:sz w:val="20"/>
          <w:szCs w:val="20"/>
          <w:lang w:eastAsia="ru-RU"/>
        </w:rPr>
        <w:t>код, название  профессионального модуля (учебной  дисциплины)</w:t>
      </w:r>
    </w:p>
    <w:p w:rsidR="004B1E7A" w:rsidRPr="004B1E7A" w:rsidRDefault="004B1E7A" w:rsidP="004B1E7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eastAsia="Times New Roman" w:hAnsi="Times New Roman" w:cs="Times New Roman"/>
          <w:b/>
          <w:sz w:val="20"/>
          <w:szCs w:val="20"/>
          <w:lang w:eastAsia="ru-RU"/>
        </w:rPr>
      </w:pPr>
    </w:p>
    <w:p w:rsidR="004B1E7A" w:rsidRPr="004B1E7A" w:rsidRDefault="004B1E7A" w:rsidP="004B1E7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caps/>
          <w:sz w:val="28"/>
          <w:szCs w:val="28"/>
          <w:lang w:eastAsia="ru-RU"/>
        </w:rPr>
      </w:pPr>
    </w:p>
    <w:p w:rsidR="004B1E7A" w:rsidRPr="004B1E7A" w:rsidRDefault="004B1E7A" w:rsidP="004B1E7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4B1E7A">
        <w:rPr>
          <w:rFonts w:ascii="Times New Roman" w:eastAsia="Times New Roman" w:hAnsi="Times New Roman" w:cs="Times New Roman"/>
          <w:sz w:val="28"/>
          <w:szCs w:val="28"/>
          <w:lang w:eastAsia="ru-RU"/>
        </w:rPr>
        <w:t xml:space="preserve">по профессии </w:t>
      </w:r>
    </w:p>
    <w:p w:rsidR="004B1E7A" w:rsidRPr="004B1E7A" w:rsidRDefault="004B1E7A" w:rsidP="004B1E7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eastAsia="Times New Roman" w:hAnsi="Times New Roman" w:cs="Times New Roman"/>
          <w:sz w:val="20"/>
          <w:szCs w:val="20"/>
          <w:lang w:eastAsia="ru-RU"/>
        </w:rPr>
      </w:pPr>
    </w:p>
    <w:p w:rsidR="004B1E7A" w:rsidRPr="004B1E7A" w:rsidRDefault="004B1E7A" w:rsidP="004B1E7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B1E7A" w:rsidRPr="004B1E7A" w:rsidRDefault="004B1E7A" w:rsidP="004B1E7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4B1E7A">
        <w:rPr>
          <w:rFonts w:ascii="Times New Roman" w:eastAsia="Times New Roman" w:hAnsi="Times New Roman" w:cs="Times New Roman"/>
          <w:b/>
          <w:bCs/>
          <w:sz w:val="28"/>
          <w:szCs w:val="28"/>
          <w:lang w:eastAsia="ru-RU"/>
        </w:rPr>
        <w:t>18545 «Слесарь по ремонту сельскохозяйственных машин и оборудования»</w:t>
      </w:r>
      <w:r w:rsidRPr="004B1E7A">
        <w:rPr>
          <w:rFonts w:ascii="Times New Roman" w:eastAsia="Times New Roman" w:hAnsi="Times New Roman" w:cs="Times New Roman"/>
          <w:bCs/>
          <w:sz w:val="28"/>
          <w:szCs w:val="28"/>
          <w:lang w:eastAsia="ru-RU"/>
        </w:rPr>
        <w:t>для лиц с ОВЗ, обучающихся на базе выпускников специальных (коррекционных) образовательных школ VIII вида.</w:t>
      </w:r>
    </w:p>
    <w:p w:rsidR="004B1E7A" w:rsidRPr="004B1E7A" w:rsidRDefault="004B1E7A" w:rsidP="004B1E7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4B1E7A">
        <w:rPr>
          <w:rFonts w:ascii="Times New Roman" w:eastAsia="Times New Roman" w:hAnsi="Times New Roman" w:cs="Times New Roman"/>
          <w:b/>
          <w:sz w:val="20"/>
          <w:szCs w:val="20"/>
          <w:lang w:eastAsia="ru-RU"/>
        </w:rPr>
        <w:t>______________________________________________________________________</w:t>
      </w:r>
    </w:p>
    <w:p w:rsidR="004B1E7A" w:rsidRPr="004B1E7A" w:rsidRDefault="004B1E7A" w:rsidP="004B1E7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i/>
          <w:sz w:val="20"/>
          <w:szCs w:val="20"/>
          <w:lang w:eastAsia="ru-RU"/>
        </w:rPr>
        <w:t xml:space="preserve">код, название  </w:t>
      </w:r>
    </w:p>
    <w:p w:rsidR="004B1E7A" w:rsidRPr="004B1E7A" w:rsidRDefault="004B1E7A" w:rsidP="004B1E7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B1E7A" w:rsidRPr="004B1E7A" w:rsidRDefault="004B1E7A" w:rsidP="004B1E7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B1E7A" w:rsidRPr="004B1E7A" w:rsidRDefault="004B1E7A" w:rsidP="004B1E7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B1E7A" w:rsidRPr="004B1E7A" w:rsidRDefault="004B1E7A" w:rsidP="004B1E7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4B1E7A" w:rsidRPr="004B1E7A" w:rsidRDefault="004B1E7A" w:rsidP="004B1E7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4B1E7A">
        <w:rPr>
          <w:rFonts w:ascii="Times New Roman" w:eastAsia="Times New Roman" w:hAnsi="Times New Roman" w:cs="Times New Roman"/>
          <w:b/>
          <w:sz w:val="28"/>
          <w:szCs w:val="28"/>
          <w:lang w:eastAsia="ru-RU"/>
        </w:rPr>
        <w:t>Слесарь по ремонту сельскохозяйственных машин и оборудования</w:t>
      </w:r>
    </w:p>
    <w:p w:rsidR="004B1E7A" w:rsidRPr="004B1E7A" w:rsidRDefault="004B1E7A" w:rsidP="004B1E7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____________________________</w:t>
      </w:r>
    </w:p>
    <w:p w:rsidR="004B1E7A" w:rsidRPr="004B1E7A" w:rsidRDefault="004B1E7A" w:rsidP="004B1E7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Квалификация выпускника</w:t>
      </w:r>
    </w:p>
    <w:p w:rsidR="004B1E7A" w:rsidRPr="004B1E7A" w:rsidRDefault="004B1E7A" w:rsidP="004B1E7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4B1E7A" w:rsidRPr="004B1E7A" w:rsidRDefault="004B1E7A" w:rsidP="004B1E7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4B1E7A">
        <w:rPr>
          <w:rFonts w:ascii="Times New Roman" w:eastAsia="Times New Roman" w:hAnsi="Times New Roman" w:cs="Times New Roman"/>
          <w:b/>
          <w:sz w:val="28"/>
          <w:szCs w:val="28"/>
          <w:lang w:eastAsia="ru-RU"/>
        </w:rPr>
        <w:t>очная</w:t>
      </w:r>
    </w:p>
    <w:p w:rsidR="004B1E7A" w:rsidRPr="004B1E7A" w:rsidRDefault="004B1E7A" w:rsidP="004B1E7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____________________________</w:t>
      </w:r>
    </w:p>
    <w:p w:rsidR="004B1E7A" w:rsidRPr="004B1E7A" w:rsidRDefault="004B1E7A" w:rsidP="004B1E7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Форма обучения</w:t>
      </w:r>
    </w:p>
    <w:p w:rsidR="004B1E7A" w:rsidRPr="004B1E7A" w:rsidRDefault="004B1E7A" w:rsidP="004B1E7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B1E7A" w:rsidRPr="004B1E7A" w:rsidRDefault="004B1E7A" w:rsidP="004B1E7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B1E7A" w:rsidRPr="004B1E7A" w:rsidRDefault="004B1E7A" w:rsidP="004B1E7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4B1E7A">
        <w:rPr>
          <w:rFonts w:ascii="Times New Roman" w:eastAsia="Times New Roman" w:hAnsi="Times New Roman" w:cs="Times New Roman"/>
          <w:sz w:val="28"/>
          <w:szCs w:val="28"/>
          <w:lang w:eastAsia="ru-RU"/>
        </w:rPr>
        <w:t xml:space="preserve">                                                                                                                                                                                                                                                                                                                                                                                                                                                                  </w:t>
      </w:r>
    </w:p>
    <w:p w:rsidR="004B1E7A" w:rsidRPr="004B1E7A" w:rsidRDefault="004B1E7A" w:rsidP="004B1E7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4B1E7A">
        <w:rPr>
          <w:rFonts w:ascii="Times New Roman" w:eastAsia="Times New Roman" w:hAnsi="Times New Roman" w:cs="Times New Roman"/>
          <w:sz w:val="28"/>
          <w:szCs w:val="28"/>
          <w:lang w:eastAsia="ru-RU"/>
        </w:rPr>
        <w:t>Г. Уяр</w:t>
      </w:r>
    </w:p>
    <w:p w:rsidR="004B1E7A" w:rsidRPr="004B1E7A" w:rsidRDefault="004B1E7A" w:rsidP="004B1E7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center"/>
        <w:rPr>
          <w:rFonts w:ascii="Times New Roman" w:eastAsia="Times New Roman" w:hAnsi="Times New Roman" w:cs="Times New Roman"/>
          <w:bCs/>
          <w:sz w:val="20"/>
          <w:szCs w:val="20"/>
          <w:lang w:eastAsia="ru-RU"/>
        </w:rPr>
      </w:pPr>
      <w:r w:rsidRPr="004B1E7A">
        <w:rPr>
          <w:rFonts w:ascii="Times New Roman" w:eastAsia="Times New Roman" w:hAnsi="Times New Roman" w:cs="Times New Roman"/>
          <w:sz w:val="28"/>
          <w:szCs w:val="28"/>
          <w:lang w:eastAsia="ru-RU"/>
        </w:rPr>
        <w:t>2019  г</w:t>
      </w:r>
    </w:p>
    <w:p w:rsidR="004B1E7A" w:rsidRPr="004B1E7A" w:rsidRDefault="004B1E7A" w:rsidP="004B1E7A">
      <w:pPr>
        <w:spacing w:after="0" w:line="240" w:lineRule="auto"/>
        <w:rPr>
          <w:rFonts w:ascii="Times New Roman" w:eastAsia="Times New Roman" w:hAnsi="Times New Roman" w:cs="Times New Roman"/>
          <w:b/>
          <w:sz w:val="24"/>
          <w:szCs w:val="24"/>
          <w:lang w:eastAsia="ru-RU"/>
        </w:rPr>
      </w:pPr>
      <w:r w:rsidRPr="004B1E7A">
        <w:rPr>
          <w:rFonts w:ascii="Times New Roman" w:eastAsia="Times New Roman" w:hAnsi="Times New Roman" w:cs="Times New Roman"/>
          <w:b/>
          <w:sz w:val="24"/>
          <w:szCs w:val="24"/>
          <w:lang w:eastAsia="ru-RU"/>
        </w:rPr>
        <w:br w:type="page"/>
      </w:r>
    </w:p>
    <w:p w:rsidR="004B1E7A" w:rsidRPr="004B1E7A" w:rsidRDefault="004B1E7A" w:rsidP="004B1E7A">
      <w:pPr>
        <w:spacing w:after="0" w:line="240" w:lineRule="auto"/>
        <w:rPr>
          <w:rFonts w:ascii="Times New Roman" w:eastAsia="Times New Roman" w:hAnsi="Times New Roman" w:cs="Times New Roman"/>
          <w:b/>
          <w:sz w:val="24"/>
          <w:szCs w:val="24"/>
          <w:lang w:eastAsia="ru-RU"/>
        </w:rPr>
      </w:pPr>
      <w:r w:rsidRPr="004B1E7A">
        <w:rPr>
          <w:rFonts w:ascii="Times New Roman" w:eastAsia="Times New Roman" w:hAnsi="Times New Roman" w:cs="Times New Roman"/>
          <w:b/>
          <w:sz w:val="24"/>
          <w:szCs w:val="24"/>
          <w:lang w:eastAsia="ru-RU"/>
        </w:rPr>
        <w:lastRenderedPageBreak/>
        <w:t xml:space="preserve">Адаптированная рабочая программа учебной дисциплины </w:t>
      </w:r>
    </w:p>
    <w:p w:rsidR="004B1E7A" w:rsidRDefault="004B1E7A" w:rsidP="004B1E7A">
      <w:pPr>
        <w:spacing w:after="0" w:line="240" w:lineRule="auto"/>
        <w:rPr>
          <w:rFonts w:ascii="Times New Roman" w:eastAsia="Times New Roman" w:hAnsi="Times New Roman" w:cs="Times New Roman"/>
          <w:b/>
          <w:sz w:val="24"/>
          <w:szCs w:val="24"/>
          <w:lang w:eastAsia="ru-RU"/>
        </w:rPr>
      </w:pPr>
      <w:r w:rsidRPr="004B1E7A">
        <w:rPr>
          <w:rFonts w:ascii="Times New Roman" w:eastAsia="Times New Roman" w:hAnsi="Times New Roman" w:cs="Times New Roman"/>
          <w:b/>
          <w:sz w:val="24"/>
          <w:szCs w:val="24"/>
          <w:lang w:eastAsia="ru-RU"/>
        </w:rPr>
        <w:t>ПЦ.01    МАТЕРИАЛОВЕДЕНИЕ  разработана на основе:</w:t>
      </w:r>
    </w:p>
    <w:p w:rsidR="002A060B" w:rsidRPr="004B1E7A" w:rsidRDefault="002A060B" w:rsidP="004B1E7A">
      <w:pPr>
        <w:spacing w:after="0" w:line="240" w:lineRule="auto"/>
        <w:rPr>
          <w:rFonts w:ascii="Times New Roman" w:eastAsia="Times New Roman" w:hAnsi="Times New Roman" w:cs="Times New Roman"/>
          <w:b/>
          <w:sz w:val="24"/>
          <w:szCs w:val="24"/>
          <w:lang w:eastAsia="ru-RU"/>
        </w:rPr>
      </w:pPr>
    </w:p>
    <w:p w:rsidR="008A3E2E" w:rsidRPr="00937B80" w:rsidRDefault="008A3E2E" w:rsidP="008A3E2E">
      <w:pPr>
        <w:numPr>
          <w:ilvl w:val="1"/>
          <w:numId w:val="6"/>
        </w:numPr>
        <w:spacing w:after="0" w:line="240" w:lineRule="auto"/>
        <w:ind w:left="426"/>
        <w:jc w:val="both"/>
        <w:rPr>
          <w:rFonts w:ascii="Times New Roman" w:eastAsia="Times New Roman" w:hAnsi="Times New Roman" w:cs="Times New Roman"/>
          <w:sz w:val="24"/>
          <w:szCs w:val="24"/>
          <w:lang w:eastAsia="ru-RU"/>
        </w:rPr>
      </w:pPr>
      <w:r w:rsidRPr="00937B80">
        <w:rPr>
          <w:rFonts w:ascii="Times New Roman" w:eastAsia="Times New Roman" w:hAnsi="Times New Roman" w:cs="Times New Roman"/>
          <w:color w:val="000000"/>
          <w:sz w:val="24"/>
          <w:szCs w:val="24"/>
          <w:lang w:eastAsia="ru-RU"/>
        </w:rPr>
        <w:t>Профессионального стандарта Слесар</w:t>
      </w:r>
      <w:r>
        <w:rPr>
          <w:rFonts w:ascii="Times New Roman" w:eastAsia="Times New Roman" w:hAnsi="Times New Roman" w:cs="Times New Roman"/>
          <w:color w:val="000000"/>
          <w:sz w:val="24"/>
          <w:szCs w:val="24"/>
          <w:lang w:eastAsia="ru-RU"/>
        </w:rPr>
        <w:t>ь</w:t>
      </w:r>
      <w:r w:rsidRPr="00937B80">
        <w:rPr>
          <w:rFonts w:ascii="Times New Roman" w:eastAsia="Times New Roman" w:hAnsi="Times New Roman" w:cs="Times New Roman"/>
          <w:color w:val="000000"/>
          <w:sz w:val="24"/>
          <w:szCs w:val="24"/>
          <w:lang w:eastAsia="ru-RU"/>
        </w:rPr>
        <w:t xml:space="preserve"> по ремонту сельскохозяйственных машин и оборудования</w:t>
      </w:r>
      <w:r>
        <w:rPr>
          <w:rFonts w:ascii="Times New Roman" w:eastAsia="Times New Roman" w:hAnsi="Times New Roman" w:cs="Times New Roman"/>
          <w:color w:val="000000"/>
          <w:sz w:val="24"/>
          <w:szCs w:val="24"/>
          <w:lang w:eastAsia="ru-RU"/>
        </w:rPr>
        <w:t xml:space="preserve"> рег. № 199</w:t>
      </w:r>
      <w:r w:rsidRPr="00937B80">
        <w:rPr>
          <w:rFonts w:ascii="Times New Roman" w:eastAsia="Times New Roman" w:hAnsi="Times New Roman" w:cs="Times New Roman"/>
          <w:color w:val="000000"/>
          <w:sz w:val="24"/>
          <w:szCs w:val="24"/>
          <w:lang w:eastAsia="ru-RU"/>
        </w:rPr>
        <w:t>, утвержденного приказом Министерства труда и социальной защиты Российской Федерации от «08» сентября 2014 г. № 619 н</w:t>
      </w:r>
      <w:r>
        <w:rPr>
          <w:rFonts w:ascii="Times New Roman" w:eastAsia="Times New Roman" w:hAnsi="Times New Roman" w:cs="Times New Roman"/>
          <w:color w:val="000000"/>
          <w:sz w:val="24"/>
          <w:szCs w:val="24"/>
          <w:lang w:eastAsia="ru-RU"/>
        </w:rPr>
        <w:t>.</w:t>
      </w:r>
      <w:r w:rsidRPr="00937B80">
        <w:rPr>
          <w:rFonts w:ascii="Times New Roman" w:eastAsia="Times New Roman" w:hAnsi="Times New Roman" w:cs="Times New Roman"/>
          <w:color w:val="000000"/>
          <w:sz w:val="24"/>
          <w:szCs w:val="24"/>
          <w:lang w:eastAsia="ru-RU"/>
        </w:rPr>
        <w:t xml:space="preserve"> </w:t>
      </w:r>
    </w:p>
    <w:p w:rsidR="008A3E2E" w:rsidRDefault="008A3E2E" w:rsidP="008A3E2E">
      <w:pPr>
        <w:numPr>
          <w:ilvl w:val="1"/>
          <w:numId w:val="6"/>
        </w:numPr>
        <w:spacing w:after="0" w:line="240" w:lineRule="auto"/>
        <w:ind w:left="426"/>
        <w:jc w:val="both"/>
        <w:rPr>
          <w:rFonts w:ascii="Times New Roman" w:eastAsia="Times New Roman" w:hAnsi="Times New Roman" w:cs="Times New Roman"/>
          <w:sz w:val="24"/>
          <w:szCs w:val="24"/>
          <w:lang w:eastAsia="ru-RU"/>
        </w:rPr>
      </w:pPr>
      <w:r w:rsidRPr="00937B80">
        <w:rPr>
          <w:rFonts w:ascii="Times New Roman" w:eastAsia="Times New Roman" w:hAnsi="Times New Roman" w:cs="Times New Roman"/>
          <w:sz w:val="24"/>
          <w:szCs w:val="24"/>
          <w:lang w:eastAsia="ru-RU"/>
        </w:rPr>
        <w:t>Постановления Правительства Красноярского края от 2 октября 2015 г. N522-П «Об утверждении Порядка обеспечения получения профессионального обучения обучающимися с ограниченными возможностями здоровья (с различными формами умственной отсталости), не имеющими основного общего или среднего общего образования».</w:t>
      </w:r>
    </w:p>
    <w:p w:rsidR="008A3E2E" w:rsidRPr="00937B80" w:rsidRDefault="008A3E2E" w:rsidP="008A3E2E">
      <w:pPr>
        <w:numPr>
          <w:ilvl w:val="1"/>
          <w:numId w:val="6"/>
        </w:numPr>
        <w:spacing w:after="0" w:line="240" w:lineRule="auto"/>
        <w:ind w:left="426"/>
        <w:jc w:val="both"/>
        <w:rPr>
          <w:rFonts w:ascii="Times New Roman" w:eastAsia="Times New Roman" w:hAnsi="Times New Roman" w:cs="Times New Roman"/>
          <w:sz w:val="24"/>
          <w:szCs w:val="24"/>
          <w:lang w:eastAsia="ru-RU"/>
        </w:rPr>
      </w:pPr>
      <w:r w:rsidRPr="00EF259F">
        <w:rPr>
          <w:rFonts w:ascii="Times New Roman" w:eastAsia="Times New Roman" w:hAnsi="Times New Roman" w:cs="Times New Roman"/>
          <w:sz w:val="24"/>
          <w:szCs w:val="24"/>
          <w:lang w:eastAsia="ru-RU"/>
        </w:rPr>
        <w:t>Методические рекомендации по разработке и реализации адаптированных образовательных программ среднего профессионального образования, утвержденные директором Департамента подготовки рабочих кадров и ДПО Министерства образования и науки Российской Федерации 20.04.2015 г. №06-830вн</w:t>
      </w:r>
      <w:r>
        <w:rPr>
          <w:rFonts w:ascii="Times New Roman" w:eastAsia="Times New Roman" w:hAnsi="Times New Roman" w:cs="Times New Roman"/>
          <w:sz w:val="24"/>
          <w:szCs w:val="24"/>
          <w:lang w:eastAsia="ru-RU"/>
        </w:rPr>
        <w:t>.</w:t>
      </w:r>
    </w:p>
    <w:p w:rsidR="008A3E2E" w:rsidRPr="00937B80" w:rsidRDefault="008A3E2E" w:rsidP="008A3E2E">
      <w:pPr>
        <w:numPr>
          <w:ilvl w:val="1"/>
          <w:numId w:val="6"/>
        </w:numPr>
        <w:spacing w:after="0" w:line="240" w:lineRule="auto"/>
        <w:ind w:left="426"/>
        <w:jc w:val="both"/>
        <w:rPr>
          <w:rFonts w:ascii="Times New Roman" w:eastAsia="Times New Roman" w:hAnsi="Times New Roman" w:cs="Times New Roman"/>
          <w:sz w:val="24"/>
          <w:szCs w:val="24"/>
          <w:lang w:eastAsia="ru-RU"/>
        </w:rPr>
      </w:pPr>
      <w:r w:rsidRPr="00937B80">
        <w:rPr>
          <w:rFonts w:ascii="Times New Roman" w:eastAsia="Times New Roman" w:hAnsi="Times New Roman" w:cs="Times New Roman"/>
          <w:sz w:val="24"/>
          <w:szCs w:val="24"/>
          <w:lang w:eastAsia="ru-RU"/>
        </w:rPr>
        <w:t>АОПОП ПО по профессии 18545 Слесарь по ремонту сельскохозяйственных машин и оборудования Ирбейского филиала КГБПОУ «Уярский сельскохозяйственный техникум»</w:t>
      </w:r>
    </w:p>
    <w:p w:rsidR="004B1E7A" w:rsidRPr="004B1E7A" w:rsidRDefault="004B1E7A" w:rsidP="004B1E7A">
      <w:pPr>
        <w:spacing w:after="0" w:line="240" w:lineRule="auto"/>
        <w:rPr>
          <w:rFonts w:ascii="Times New Roman" w:eastAsia="Times New Roman" w:hAnsi="Times New Roman" w:cs="Times New Roman"/>
          <w:sz w:val="24"/>
          <w:szCs w:val="24"/>
          <w:lang w:eastAsia="ru-RU"/>
        </w:rPr>
      </w:pPr>
    </w:p>
    <w:p w:rsidR="004B1E7A" w:rsidRPr="004B1E7A" w:rsidRDefault="004B1E7A" w:rsidP="004B1E7A">
      <w:pPr>
        <w:spacing w:after="0" w:line="240" w:lineRule="auto"/>
        <w:rPr>
          <w:rFonts w:ascii="Times New Roman" w:eastAsia="Times New Roman" w:hAnsi="Times New Roman" w:cs="Times New Roman"/>
          <w:sz w:val="24"/>
          <w:szCs w:val="24"/>
          <w:lang w:eastAsia="ru-RU"/>
        </w:rPr>
      </w:pPr>
    </w:p>
    <w:p w:rsidR="004B1E7A" w:rsidRPr="004B1E7A" w:rsidRDefault="004B1E7A" w:rsidP="004B1E7A">
      <w:pPr>
        <w:spacing w:after="0" w:line="240" w:lineRule="auto"/>
        <w:rPr>
          <w:rFonts w:ascii="Times New Roman" w:eastAsia="Times New Roman" w:hAnsi="Times New Roman" w:cs="Times New Roman"/>
          <w:sz w:val="24"/>
          <w:szCs w:val="24"/>
          <w:lang w:eastAsia="ru-RU"/>
        </w:rPr>
      </w:pPr>
      <w:r w:rsidRPr="004B1E7A">
        <w:rPr>
          <w:rFonts w:ascii="Times New Roman" w:eastAsia="Times New Roman" w:hAnsi="Times New Roman" w:cs="Times New Roman"/>
          <w:b/>
          <w:sz w:val="24"/>
          <w:szCs w:val="24"/>
          <w:lang w:eastAsia="ru-RU"/>
        </w:rPr>
        <w:t>Организация - разработчик</w:t>
      </w:r>
      <w:r w:rsidRPr="004B1E7A">
        <w:rPr>
          <w:rFonts w:ascii="Times New Roman" w:eastAsia="Times New Roman" w:hAnsi="Times New Roman" w:cs="Times New Roman"/>
          <w:sz w:val="24"/>
          <w:szCs w:val="24"/>
          <w:lang w:eastAsia="ru-RU"/>
        </w:rPr>
        <w:t>: Ирбейский филиал КГБПОУ «Уярский сельскохозяйственный техникум»</w:t>
      </w:r>
    </w:p>
    <w:p w:rsidR="004B1E7A" w:rsidRPr="004B1E7A" w:rsidRDefault="004B1E7A" w:rsidP="004B1E7A">
      <w:pPr>
        <w:spacing w:after="0" w:line="240" w:lineRule="auto"/>
        <w:rPr>
          <w:rFonts w:ascii="Times New Roman" w:eastAsia="Times New Roman" w:hAnsi="Times New Roman" w:cs="Times New Roman"/>
          <w:sz w:val="24"/>
          <w:szCs w:val="24"/>
          <w:lang w:eastAsia="ru-RU"/>
        </w:rPr>
      </w:pPr>
    </w:p>
    <w:p w:rsidR="004B1E7A" w:rsidRPr="004B1E7A" w:rsidRDefault="004B1E7A" w:rsidP="004B1E7A">
      <w:pPr>
        <w:spacing w:after="0" w:line="240" w:lineRule="auto"/>
        <w:rPr>
          <w:rFonts w:ascii="Times New Roman" w:eastAsia="Times New Roman" w:hAnsi="Times New Roman" w:cs="Times New Roman"/>
          <w:sz w:val="32"/>
          <w:szCs w:val="24"/>
          <w:lang w:eastAsia="ru-RU"/>
        </w:rPr>
      </w:pPr>
      <w:r w:rsidRPr="004B1E7A">
        <w:rPr>
          <w:rFonts w:ascii="Times New Roman" w:eastAsia="Times New Roman" w:hAnsi="Times New Roman" w:cs="Times New Roman"/>
          <w:b/>
          <w:sz w:val="24"/>
          <w:szCs w:val="24"/>
          <w:lang w:eastAsia="ru-RU"/>
        </w:rPr>
        <w:t>Разработчик:</w:t>
      </w:r>
      <w:r w:rsidRPr="004B1E7A">
        <w:rPr>
          <w:rFonts w:ascii="Times New Roman" w:eastAsia="Times New Roman" w:hAnsi="Times New Roman" w:cs="Times New Roman"/>
          <w:sz w:val="24"/>
          <w:szCs w:val="24"/>
          <w:lang w:eastAsia="ru-RU"/>
        </w:rPr>
        <w:t xml:space="preserve"> Ласкажевский В. С., преподаватель первой категории специальных дисциплин</w:t>
      </w:r>
    </w:p>
    <w:p w:rsidR="004B1E7A" w:rsidRPr="004B1E7A" w:rsidRDefault="004B1E7A" w:rsidP="004B1E7A">
      <w:pPr>
        <w:spacing w:after="0" w:line="240" w:lineRule="auto"/>
        <w:rPr>
          <w:rFonts w:ascii="Times New Roman" w:eastAsia="Times New Roman" w:hAnsi="Times New Roman" w:cs="Times New Roman"/>
          <w:sz w:val="32"/>
          <w:szCs w:val="24"/>
          <w:lang w:eastAsia="ru-RU"/>
        </w:rPr>
      </w:pPr>
    </w:p>
    <w:p w:rsidR="004B1E7A" w:rsidRPr="004B1E7A" w:rsidRDefault="004B1E7A" w:rsidP="004B1E7A">
      <w:pPr>
        <w:spacing w:after="0" w:line="240" w:lineRule="auto"/>
        <w:rPr>
          <w:rFonts w:ascii="Times New Roman" w:eastAsia="Times New Roman" w:hAnsi="Times New Roman" w:cs="Times New Roman"/>
          <w:sz w:val="32"/>
          <w:szCs w:val="24"/>
          <w:lang w:eastAsia="ru-RU"/>
        </w:rPr>
      </w:pPr>
    </w:p>
    <w:p w:rsidR="004B1E7A" w:rsidRPr="004B1E7A" w:rsidRDefault="004B1E7A" w:rsidP="004B1E7A">
      <w:pPr>
        <w:spacing w:after="0" w:line="240" w:lineRule="auto"/>
        <w:rPr>
          <w:rFonts w:ascii="Times New Roman" w:eastAsia="Times New Roman" w:hAnsi="Times New Roman" w:cs="Times New Roman"/>
          <w:sz w:val="24"/>
          <w:szCs w:val="24"/>
          <w:lang w:eastAsia="ru-RU"/>
        </w:rPr>
      </w:pPr>
      <w:r w:rsidRPr="004B1E7A">
        <w:rPr>
          <w:rFonts w:ascii="Times New Roman" w:eastAsia="Times New Roman" w:hAnsi="Times New Roman" w:cs="Times New Roman"/>
          <w:sz w:val="24"/>
          <w:szCs w:val="24"/>
          <w:lang w:eastAsia="ru-RU"/>
        </w:rPr>
        <w:t xml:space="preserve">                                                                         </w:t>
      </w:r>
    </w:p>
    <w:p w:rsidR="004B1E7A" w:rsidRPr="004B1E7A" w:rsidRDefault="004B1E7A" w:rsidP="004B1E7A">
      <w:pPr>
        <w:spacing w:after="0" w:line="240" w:lineRule="auto"/>
        <w:rPr>
          <w:rFonts w:ascii="Times New Roman" w:eastAsia="Times New Roman" w:hAnsi="Times New Roman" w:cs="Times New Roman"/>
          <w:sz w:val="24"/>
          <w:szCs w:val="24"/>
          <w:lang w:eastAsia="ru-RU"/>
        </w:rPr>
      </w:pPr>
    </w:p>
    <w:p w:rsidR="004B1E7A" w:rsidRPr="004B1E7A" w:rsidRDefault="004B1E7A" w:rsidP="004B1E7A">
      <w:pPr>
        <w:spacing w:after="0" w:line="240" w:lineRule="auto"/>
        <w:rPr>
          <w:rFonts w:ascii="Times New Roman" w:eastAsia="Times New Roman" w:hAnsi="Times New Roman" w:cs="Times New Roman"/>
          <w:sz w:val="24"/>
          <w:szCs w:val="24"/>
          <w:lang w:eastAsia="ru-RU"/>
        </w:rPr>
      </w:pPr>
    </w:p>
    <w:p w:rsidR="004B1E7A" w:rsidRPr="004B1E7A" w:rsidRDefault="004B1E7A" w:rsidP="004B1E7A">
      <w:pPr>
        <w:spacing w:after="0" w:line="240" w:lineRule="auto"/>
        <w:rPr>
          <w:rFonts w:ascii="Times New Roman" w:eastAsia="Times New Roman" w:hAnsi="Times New Roman" w:cs="Times New Roman"/>
          <w:sz w:val="24"/>
          <w:szCs w:val="24"/>
          <w:lang w:eastAsia="ru-RU"/>
        </w:rPr>
      </w:pPr>
    </w:p>
    <w:p w:rsidR="004B1E7A" w:rsidRPr="004B1E7A" w:rsidRDefault="004B1E7A" w:rsidP="004B1E7A">
      <w:pPr>
        <w:spacing w:after="0" w:line="240" w:lineRule="auto"/>
        <w:rPr>
          <w:rFonts w:ascii="Times New Roman" w:eastAsia="Times New Roman" w:hAnsi="Times New Roman" w:cs="Times New Roman"/>
          <w:sz w:val="24"/>
          <w:szCs w:val="24"/>
          <w:lang w:eastAsia="ru-RU"/>
        </w:rPr>
      </w:pPr>
    </w:p>
    <w:p w:rsidR="004B1E7A" w:rsidRPr="004B1E7A" w:rsidRDefault="004B1E7A" w:rsidP="004B1E7A">
      <w:pPr>
        <w:spacing w:after="0" w:line="240" w:lineRule="auto"/>
        <w:rPr>
          <w:rFonts w:ascii="Times New Roman" w:eastAsia="Times New Roman" w:hAnsi="Times New Roman" w:cs="Times New Roman"/>
          <w:sz w:val="24"/>
          <w:szCs w:val="24"/>
          <w:lang w:eastAsia="ru-RU"/>
        </w:rPr>
      </w:pPr>
    </w:p>
    <w:p w:rsidR="004B1E7A" w:rsidRPr="004B1E7A" w:rsidRDefault="004B1E7A" w:rsidP="004B1E7A">
      <w:pPr>
        <w:spacing w:after="0" w:line="240" w:lineRule="auto"/>
        <w:rPr>
          <w:rFonts w:ascii="Times New Roman" w:eastAsia="Times New Roman" w:hAnsi="Times New Roman" w:cs="Times New Roman"/>
          <w:sz w:val="24"/>
          <w:szCs w:val="24"/>
          <w:lang w:eastAsia="ru-RU"/>
        </w:rPr>
      </w:pPr>
    </w:p>
    <w:p w:rsidR="004B1E7A" w:rsidRPr="004B1E7A" w:rsidRDefault="004B1E7A" w:rsidP="004B1E7A">
      <w:pPr>
        <w:spacing w:after="0" w:line="240" w:lineRule="auto"/>
        <w:rPr>
          <w:rFonts w:ascii="Times New Roman" w:eastAsia="Times New Roman" w:hAnsi="Times New Roman" w:cs="Times New Roman"/>
          <w:sz w:val="24"/>
          <w:szCs w:val="24"/>
          <w:lang w:eastAsia="ru-RU"/>
        </w:rPr>
      </w:pPr>
    </w:p>
    <w:p w:rsidR="004B1E7A" w:rsidRPr="004B1E7A" w:rsidRDefault="004B1E7A" w:rsidP="004B1E7A">
      <w:pPr>
        <w:spacing w:after="0" w:line="240" w:lineRule="auto"/>
        <w:rPr>
          <w:rFonts w:ascii="Times New Roman" w:eastAsia="Times New Roman" w:hAnsi="Times New Roman" w:cs="Times New Roman"/>
          <w:sz w:val="24"/>
          <w:szCs w:val="24"/>
          <w:lang w:eastAsia="ru-RU"/>
        </w:rPr>
      </w:pPr>
    </w:p>
    <w:p w:rsidR="004B1E7A" w:rsidRPr="004B1E7A" w:rsidRDefault="004B1E7A" w:rsidP="004B1E7A">
      <w:pPr>
        <w:spacing w:after="0" w:line="240" w:lineRule="auto"/>
        <w:rPr>
          <w:rFonts w:ascii="Times New Roman" w:eastAsia="Times New Roman" w:hAnsi="Times New Roman" w:cs="Times New Roman"/>
          <w:sz w:val="24"/>
          <w:szCs w:val="24"/>
          <w:lang w:eastAsia="ru-RU"/>
        </w:rPr>
      </w:pPr>
    </w:p>
    <w:p w:rsidR="004B1E7A" w:rsidRPr="004B1E7A" w:rsidRDefault="004B1E7A" w:rsidP="004B1E7A">
      <w:pPr>
        <w:spacing w:after="0" w:line="240" w:lineRule="auto"/>
        <w:rPr>
          <w:rFonts w:ascii="Times New Roman" w:eastAsia="Times New Roman" w:hAnsi="Times New Roman" w:cs="Times New Roman"/>
          <w:sz w:val="24"/>
          <w:szCs w:val="24"/>
          <w:lang w:eastAsia="ru-RU"/>
        </w:rPr>
      </w:pPr>
    </w:p>
    <w:p w:rsidR="004B1E7A" w:rsidRPr="004B1E7A" w:rsidRDefault="004B1E7A" w:rsidP="004B1E7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p>
    <w:p w:rsidR="004B1E7A" w:rsidRPr="004B1E7A" w:rsidRDefault="004B1E7A" w:rsidP="004B1E7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p>
    <w:p w:rsidR="004B1E7A" w:rsidRPr="004B1E7A" w:rsidRDefault="004B1E7A" w:rsidP="004B1E7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p>
    <w:p w:rsidR="004B1E7A" w:rsidRPr="004B1E7A" w:rsidRDefault="004B1E7A" w:rsidP="004B1E7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p>
    <w:p w:rsidR="004B1E7A" w:rsidRPr="004B1E7A" w:rsidRDefault="004B1E7A" w:rsidP="004B1E7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p>
    <w:p w:rsidR="004B1E7A" w:rsidRPr="004B1E7A" w:rsidRDefault="004B1E7A" w:rsidP="004B1E7A">
      <w:pPr>
        <w:widowControl w:val="0"/>
        <w:tabs>
          <w:tab w:val="left" w:pos="916"/>
          <w:tab w:val="left" w:pos="5370"/>
        </w:tabs>
        <w:suppressAutoHyphens/>
        <w:autoSpaceDE w:val="0"/>
        <w:autoSpaceDN w:val="0"/>
        <w:adjustRightInd w:val="0"/>
        <w:spacing w:after="0" w:line="240" w:lineRule="auto"/>
        <w:rPr>
          <w:rFonts w:ascii="Times New Roman" w:eastAsia="Times New Roman" w:hAnsi="Times New Roman" w:cs="Times New Roman"/>
          <w:b/>
          <w:caps/>
          <w:sz w:val="28"/>
          <w:szCs w:val="28"/>
          <w:lang w:eastAsia="ru-RU"/>
        </w:rPr>
      </w:pPr>
      <w:r w:rsidRPr="004B1E7A">
        <w:rPr>
          <w:rFonts w:ascii="Times New Roman" w:eastAsia="Times New Roman" w:hAnsi="Times New Roman" w:cs="Times New Roman"/>
          <w:b/>
          <w:caps/>
          <w:sz w:val="28"/>
          <w:szCs w:val="28"/>
          <w:lang w:eastAsia="ru-RU"/>
        </w:rPr>
        <w:tab/>
      </w:r>
      <w:r w:rsidRPr="004B1E7A">
        <w:rPr>
          <w:rFonts w:ascii="Times New Roman" w:eastAsia="Times New Roman" w:hAnsi="Times New Roman" w:cs="Times New Roman"/>
          <w:b/>
          <w:caps/>
          <w:sz w:val="28"/>
          <w:szCs w:val="28"/>
          <w:lang w:eastAsia="ru-RU"/>
        </w:rPr>
        <w:tab/>
      </w:r>
    </w:p>
    <w:p w:rsidR="004B1E7A" w:rsidRPr="004B1E7A" w:rsidRDefault="004B1E7A" w:rsidP="004B1E7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p>
    <w:p w:rsidR="004B1E7A" w:rsidRPr="004B1E7A" w:rsidRDefault="004B1E7A" w:rsidP="004B1E7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p>
    <w:p w:rsidR="004B1E7A" w:rsidRPr="004B1E7A" w:rsidRDefault="004B1E7A" w:rsidP="004B1E7A">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jc w:val="center"/>
        <w:outlineLvl w:val="0"/>
        <w:rPr>
          <w:rFonts w:ascii="Times New Roman" w:eastAsia="Times New Roman" w:hAnsi="Times New Roman" w:cs="Times New Roman"/>
          <w:b/>
          <w:sz w:val="24"/>
          <w:szCs w:val="24"/>
          <w:lang w:val="x-none" w:eastAsia="x-none"/>
        </w:rPr>
      </w:pPr>
      <w:r w:rsidRPr="004B1E7A">
        <w:rPr>
          <w:rFonts w:ascii="Times New Roman" w:eastAsia="Times New Roman" w:hAnsi="Times New Roman" w:cs="Times New Roman"/>
          <w:b/>
          <w:sz w:val="24"/>
          <w:szCs w:val="24"/>
          <w:lang w:val="x-none" w:eastAsia="x-none"/>
        </w:rPr>
        <w:br w:type="page"/>
      </w:r>
      <w:r w:rsidRPr="004B1E7A">
        <w:rPr>
          <w:rFonts w:ascii="Times New Roman" w:eastAsia="Times New Roman" w:hAnsi="Times New Roman" w:cs="Times New Roman"/>
          <w:b/>
          <w:sz w:val="24"/>
          <w:szCs w:val="24"/>
          <w:lang w:val="x-none" w:eastAsia="x-none"/>
        </w:rPr>
        <w:lastRenderedPageBreak/>
        <w:t>СОДЕРЖАНИЕ</w:t>
      </w:r>
    </w:p>
    <w:p w:rsidR="004B1E7A" w:rsidRPr="004B1E7A" w:rsidRDefault="004B1E7A" w:rsidP="004B1E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tbl>
      <w:tblPr>
        <w:tblW w:w="0" w:type="auto"/>
        <w:tblLook w:val="01E0" w:firstRow="1" w:lastRow="1" w:firstColumn="1" w:lastColumn="1" w:noHBand="0" w:noVBand="0"/>
      </w:tblPr>
      <w:tblGrid>
        <w:gridCol w:w="8381"/>
        <w:gridCol w:w="1190"/>
      </w:tblGrid>
      <w:tr w:rsidR="004B1E7A" w:rsidRPr="004B1E7A" w:rsidTr="00EB0C13">
        <w:tc>
          <w:tcPr>
            <w:tcW w:w="9180" w:type="dxa"/>
            <w:shd w:val="clear" w:color="auto" w:fill="auto"/>
          </w:tcPr>
          <w:p w:rsidR="004B1E7A" w:rsidRPr="004B1E7A" w:rsidRDefault="004B1E7A" w:rsidP="004B1E7A">
            <w:pPr>
              <w:keepNext/>
              <w:autoSpaceDE w:val="0"/>
              <w:autoSpaceDN w:val="0"/>
              <w:spacing w:after="0"/>
              <w:ind w:left="284"/>
              <w:jc w:val="both"/>
              <w:outlineLvl w:val="0"/>
              <w:rPr>
                <w:rFonts w:ascii="Times New Roman" w:eastAsia="Times New Roman" w:hAnsi="Times New Roman" w:cs="Times New Roman"/>
                <w:b/>
                <w:caps/>
                <w:sz w:val="24"/>
                <w:szCs w:val="24"/>
                <w:lang w:eastAsia="ru-RU"/>
              </w:rPr>
            </w:pPr>
          </w:p>
        </w:tc>
        <w:tc>
          <w:tcPr>
            <w:tcW w:w="1276" w:type="dxa"/>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4"/>
                <w:szCs w:val="24"/>
                <w:lang w:eastAsia="ru-RU"/>
              </w:rPr>
            </w:pPr>
            <w:r w:rsidRPr="004B1E7A">
              <w:rPr>
                <w:rFonts w:ascii="Times New Roman" w:eastAsia="Times New Roman" w:hAnsi="Times New Roman" w:cs="Times New Roman"/>
                <w:sz w:val="24"/>
                <w:szCs w:val="24"/>
                <w:lang w:eastAsia="ru-RU"/>
              </w:rPr>
              <w:t>стр.</w:t>
            </w:r>
          </w:p>
        </w:tc>
      </w:tr>
      <w:tr w:rsidR="004B1E7A" w:rsidRPr="004B1E7A" w:rsidTr="00EB0C13">
        <w:tc>
          <w:tcPr>
            <w:tcW w:w="9180" w:type="dxa"/>
            <w:shd w:val="clear" w:color="auto" w:fill="auto"/>
          </w:tcPr>
          <w:p w:rsidR="004B1E7A" w:rsidRPr="004B1E7A" w:rsidRDefault="004B1E7A" w:rsidP="00216247">
            <w:pPr>
              <w:keepNext/>
              <w:numPr>
                <w:ilvl w:val="0"/>
                <w:numId w:val="5"/>
              </w:numPr>
              <w:tabs>
                <w:tab w:val="clear" w:pos="600"/>
                <w:tab w:val="num" w:pos="644"/>
              </w:tabs>
              <w:autoSpaceDE w:val="0"/>
              <w:autoSpaceDN w:val="0"/>
              <w:spacing w:after="0" w:line="240" w:lineRule="auto"/>
              <w:ind w:left="644"/>
              <w:jc w:val="both"/>
              <w:outlineLvl w:val="0"/>
              <w:rPr>
                <w:rFonts w:ascii="Times New Roman" w:eastAsia="Times New Roman" w:hAnsi="Times New Roman" w:cs="Times New Roman"/>
                <w:b/>
                <w:caps/>
                <w:sz w:val="24"/>
                <w:szCs w:val="24"/>
                <w:lang w:eastAsia="ru-RU"/>
              </w:rPr>
            </w:pPr>
            <w:r w:rsidRPr="004B1E7A">
              <w:rPr>
                <w:rFonts w:ascii="Times New Roman" w:eastAsia="Times New Roman" w:hAnsi="Times New Roman" w:cs="Times New Roman"/>
                <w:b/>
                <w:caps/>
                <w:sz w:val="24"/>
                <w:szCs w:val="24"/>
                <w:lang w:eastAsia="ru-RU"/>
              </w:rPr>
              <w:t>ПАСПОРТ рабочей ПРОГРАММЫ УЧЕБНОЙ ДИСЦИПЛИНЫ</w:t>
            </w:r>
          </w:p>
          <w:p w:rsidR="004B1E7A" w:rsidRPr="004B1E7A" w:rsidRDefault="004B1E7A" w:rsidP="004B1E7A">
            <w:pPr>
              <w:spacing w:after="0" w:line="240" w:lineRule="auto"/>
              <w:rPr>
                <w:rFonts w:ascii="Times New Roman" w:eastAsia="Times New Roman" w:hAnsi="Times New Roman" w:cs="Times New Roman"/>
                <w:sz w:val="24"/>
                <w:szCs w:val="24"/>
                <w:lang w:eastAsia="ru-RU"/>
              </w:rPr>
            </w:pPr>
          </w:p>
        </w:tc>
        <w:tc>
          <w:tcPr>
            <w:tcW w:w="1276" w:type="dxa"/>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4"/>
                <w:szCs w:val="24"/>
                <w:lang w:eastAsia="ru-RU"/>
              </w:rPr>
            </w:pPr>
            <w:r w:rsidRPr="004B1E7A">
              <w:rPr>
                <w:rFonts w:ascii="Times New Roman" w:eastAsia="Times New Roman" w:hAnsi="Times New Roman" w:cs="Times New Roman"/>
                <w:sz w:val="24"/>
                <w:szCs w:val="24"/>
                <w:lang w:eastAsia="ru-RU"/>
              </w:rPr>
              <w:t>4</w:t>
            </w:r>
          </w:p>
        </w:tc>
      </w:tr>
      <w:tr w:rsidR="004B1E7A" w:rsidRPr="004B1E7A" w:rsidTr="00EB0C13">
        <w:tc>
          <w:tcPr>
            <w:tcW w:w="9180" w:type="dxa"/>
            <w:shd w:val="clear" w:color="auto" w:fill="auto"/>
          </w:tcPr>
          <w:p w:rsidR="004B1E7A" w:rsidRPr="004B1E7A" w:rsidRDefault="004B1E7A" w:rsidP="00216247">
            <w:pPr>
              <w:keepNext/>
              <w:numPr>
                <w:ilvl w:val="0"/>
                <w:numId w:val="5"/>
              </w:numPr>
              <w:tabs>
                <w:tab w:val="clear" w:pos="600"/>
                <w:tab w:val="num" w:pos="644"/>
              </w:tabs>
              <w:autoSpaceDE w:val="0"/>
              <w:autoSpaceDN w:val="0"/>
              <w:spacing w:after="0" w:line="240" w:lineRule="auto"/>
              <w:ind w:left="644"/>
              <w:jc w:val="both"/>
              <w:outlineLvl w:val="0"/>
              <w:rPr>
                <w:rFonts w:ascii="Times New Roman" w:eastAsia="Times New Roman" w:hAnsi="Times New Roman" w:cs="Times New Roman"/>
                <w:b/>
                <w:caps/>
                <w:sz w:val="24"/>
                <w:szCs w:val="24"/>
                <w:lang w:eastAsia="ru-RU"/>
              </w:rPr>
            </w:pPr>
            <w:r w:rsidRPr="004B1E7A">
              <w:rPr>
                <w:rFonts w:ascii="Times New Roman" w:eastAsia="Times New Roman" w:hAnsi="Times New Roman" w:cs="Times New Roman"/>
                <w:b/>
                <w:caps/>
                <w:sz w:val="24"/>
                <w:szCs w:val="24"/>
                <w:lang w:eastAsia="ru-RU"/>
              </w:rPr>
              <w:t>СТРУКТУРА и содержание УЧЕБНОЙ ДИСЦИПЛИНЫ</w:t>
            </w:r>
          </w:p>
          <w:p w:rsidR="004B1E7A" w:rsidRPr="004B1E7A" w:rsidRDefault="004B1E7A" w:rsidP="004B1E7A">
            <w:pPr>
              <w:keepNext/>
              <w:autoSpaceDE w:val="0"/>
              <w:autoSpaceDN w:val="0"/>
              <w:spacing w:after="0"/>
              <w:ind w:left="284"/>
              <w:jc w:val="both"/>
              <w:outlineLvl w:val="0"/>
              <w:rPr>
                <w:rFonts w:ascii="Times New Roman" w:eastAsia="Times New Roman" w:hAnsi="Times New Roman" w:cs="Times New Roman"/>
                <w:b/>
                <w:caps/>
                <w:sz w:val="24"/>
                <w:szCs w:val="24"/>
                <w:lang w:eastAsia="ru-RU"/>
              </w:rPr>
            </w:pPr>
          </w:p>
        </w:tc>
        <w:tc>
          <w:tcPr>
            <w:tcW w:w="1276" w:type="dxa"/>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4"/>
                <w:szCs w:val="24"/>
                <w:lang w:eastAsia="ru-RU"/>
              </w:rPr>
            </w:pPr>
            <w:r w:rsidRPr="004B1E7A">
              <w:rPr>
                <w:rFonts w:ascii="Times New Roman" w:eastAsia="Times New Roman" w:hAnsi="Times New Roman" w:cs="Times New Roman"/>
                <w:sz w:val="24"/>
                <w:szCs w:val="24"/>
                <w:lang w:eastAsia="ru-RU"/>
              </w:rPr>
              <w:t>5</w:t>
            </w:r>
          </w:p>
        </w:tc>
      </w:tr>
      <w:tr w:rsidR="004B1E7A" w:rsidRPr="004B1E7A" w:rsidTr="00EB0C13">
        <w:trPr>
          <w:trHeight w:val="670"/>
        </w:trPr>
        <w:tc>
          <w:tcPr>
            <w:tcW w:w="9180" w:type="dxa"/>
            <w:shd w:val="clear" w:color="auto" w:fill="auto"/>
          </w:tcPr>
          <w:p w:rsidR="004B1E7A" w:rsidRPr="004B1E7A" w:rsidRDefault="004B1E7A" w:rsidP="00216247">
            <w:pPr>
              <w:keepNext/>
              <w:numPr>
                <w:ilvl w:val="0"/>
                <w:numId w:val="5"/>
              </w:numPr>
              <w:tabs>
                <w:tab w:val="clear" w:pos="600"/>
                <w:tab w:val="num" w:pos="644"/>
              </w:tabs>
              <w:autoSpaceDE w:val="0"/>
              <w:autoSpaceDN w:val="0"/>
              <w:spacing w:after="0" w:line="240" w:lineRule="auto"/>
              <w:ind w:left="644"/>
              <w:jc w:val="both"/>
              <w:outlineLvl w:val="0"/>
              <w:rPr>
                <w:rFonts w:ascii="Times New Roman" w:eastAsia="Times New Roman" w:hAnsi="Times New Roman" w:cs="Times New Roman"/>
                <w:b/>
                <w:caps/>
                <w:sz w:val="24"/>
                <w:szCs w:val="24"/>
                <w:lang w:eastAsia="ru-RU"/>
              </w:rPr>
            </w:pPr>
            <w:r w:rsidRPr="004B1E7A">
              <w:rPr>
                <w:rFonts w:ascii="Times New Roman" w:eastAsia="Times New Roman" w:hAnsi="Times New Roman" w:cs="Times New Roman"/>
                <w:b/>
                <w:caps/>
                <w:sz w:val="24"/>
                <w:szCs w:val="24"/>
                <w:lang w:eastAsia="ru-RU"/>
              </w:rPr>
              <w:t>условия реализации  учебной дисциплины</w:t>
            </w:r>
          </w:p>
          <w:p w:rsidR="004B1E7A" w:rsidRPr="004B1E7A" w:rsidRDefault="004B1E7A" w:rsidP="004B1E7A">
            <w:pPr>
              <w:keepNext/>
              <w:tabs>
                <w:tab w:val="num" w:pos="0"/>
              </w:tabs>
              <w:autoSpaceDE w:val="0"/>
              <w:autoSpaceDN w:val="0"/>
              <w:spacing w:after="0"/>
              <w:ind w:left="284" w:firstLine="284"/>
              <w:jc w:val="both"/>
              <w:outlineLvl w:val="0"/>
              <w:rPr>
                <w:rFonts w:ascii="Times New Roman" w:eastAsia="Times New Roman" w:hAnsi="Times New Roman" w:cs="Times New Roman"/>
                <w:b/>
                <w:caps/>
                <w:sz w:val="24"/>
                <w:szCs w:val="24"/>
                <w:lang w:eastAsia="ru-RU"/>
              </w:rPr>
            </w:pPr>
          </w:p>
        </w:tc>
        <w:tc>
          <w:tcPr>
            <w:tcW w:w="1276" w:type="dxa"/>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4"/>
                <w:szCs w:val="24"/>
                <w:lang w:eastAsia="ru-RU"/>
              </w:rPr>
            </w:pPr>
            <w:r w:rsidRPr="004B1E7A">
              <w:rPr>
                <w:rFonts w:ascii="Times New Roman" w:eastAsia="Times New Roman" w:hAnsi="Times New Roman" w:cs="Times New Roman"/>
                <w:sz w:val="24"/>
                <w:szCs w:val="24"/>
                <w:lang w:eastAsia="ru-RU"/>
              </w:rPr>
              <w:t>8</w:t>
            </w:r>
          </w:p>
        </w:tc>
      </w:tr>
      <w:tr w:rsidR="004B1E7A" w:rsidRPr="004B1E7A" w:rsidTr="00EB0C13">
        <w:tc>
          <w:tcPr>
            <w:tcW w:w="9180" w:type="dxa"/>
            <w:shd w:val="clear" w:color="auto" w:fill="auto"/>
          </w:tcPr>
          <w:p w:rsidR="004B1E7A" w:rsidRPr="004B1E7A" w:rsidRDefault="004B1E7A" w:rsidP="00216247">
            <w:pPr>
              <w:keepNext/>
              <w:numPr>
                <w:ilvl w:val="0"/>
                <w:numId w:val="5"/>
              </w:numPr>
              <w:tabs>
                <w:tab w:val="clear" w:pos="600"/>
                <w:tab w:val="num" w:pos="644"/>
              </w:tabs>
              <w:autoSpaceDE w:val="0"/>
              <w:autoSpaceDN w:val="0"/>
              <w:spacing w:after="0" w:line="240" w:lineRule="auto"/>
              <w:ind w:left="644"/>
              <w:jc w:val="both"/>
              <w:outlineLvl w:val="0"/>
              <w:rPr>
                <w:rFonts w:ascii="Times New Roman" w:eastAsia="Times New Roman" w:hAnsi="Times New Roman" w:cs="Times New Roman"/>
                <w:b/>
                <w:caps/>
                <w:sz w:val="24"/>
                <w:szCs w:val="24"/>
                <w:lang w:eastAsia="ru-RU"/>
              </w:rPr>
            </w:pPr>
            <w:r w:rsidRPr="004B1E7A">
              <w:rPr>
                <w:rFonts w:ascii="Times New Roman" w:eastAsia="Times New Roman" w:hAnsi="Times New Roman" w:cs="Times New Roman"/>
                <w:b/>
                <w:caps/>
                <w:sz w:val="24"/>
                <w:szCs w:val="24"/>
                <w:lang w:eastAsia="ru-RU"/>
              </w:rPr>
              <w:t>Контроль и оценка результатов Освоения учебной дисциплины</w:t>
            </w:r>
          </w:p>
          <w:p w:rsidR="004B1E7A" w:rsidRPr="004B1E7A" w:rsidRDefault="004B1E7A" w:rsidP="004B1E7A">
            <w:pPr>
              <w:keepNext/>
              <w:autoSpaceDE w:val="0"/>
              <w:autoSpaceDN w:val="0"/>
              <w:spacing w:after="0"/>
              <w:ind w:left="284"/>
              <w:jc w:val="both"/>
              <w:outlineLvl w:val="0"/>
              <w:rPr>
                <w:rFonts w:ascii="Times New Roman" w:eastAsia="Times New Roman" w:hAnsi="Times New Roman" w:cs="Times New Roman"/>
                <w:b/>
                <w:caps/>
                <w:sz w:val="24"/>
                <w:szCs w:val="24"/>
                <w:lang w:eastAsia="ru-RU"/>
              </w:rPr>
            </w:pPr>
          </w:p>
        </w:tc>
        <w:tc>
          <w:tcPr>
            <w:tcW w:w="1276" w:type="dxa"/>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4"/>
                <w:szCs w:val="24"/>
                <w:lang w:eastAsia="ru-RU"/>
              </w:rPr>
            </w:pPr>
            <w:r w:rsidRPr="004B1E7A">
              <w:rPr>
                <w:rFonts w:ascii="Times New Roman" w:eastAsia="Times New Roman" w:hAnsi="Times New Roman" w:cs="Times New Roman"/>
                <w:sz w:val="24"/>
                <w:szCs w:val="24"/>
                <w:lang w:eastAsia="ru-RU"/>
              </w:rPr>
              <w:t>9</w:t>
            </w:r>
          </w:p>
          <w:p w:rsidR="004B1E7A" w:rsidRPr="004B1E7A" w:rsidRDefault="004B1E7A" w:rsidP="004B1E7A">
            <w:pPr>
              <w:spacing w:after="0" w:line="240" w:lineRule="auto"/>
              <w:jc w:val="center"/>
              <w:rPr>
                <w:rFonts w:ascii="Times New Roman" w:eastAsia="Times New Roman" w:hAnsi="Times New Roman" w:cs="Times New Roman"/>
                <w:sz w:val="24"/>
                <w:szCs w:val="24"/>
                <w:lang w:eastAsia="ru-RU"/>
              </w:rPr>
            </w:pPr>
          </w:p>
          <w:p w:rsidR="004B1E7A" w:rsidRPr="004B1E7A" w:rsidRDefault="004B1E7A" w:rsidP="004B1E7A">
            <w:pPr>
              <w:spacing w:after="0" w:line="240" w:lineRule="auto"/>
              <w:jc w:val="center"/>
              <w:rPr>
                <w:rFonts w:ascii="Times New Roman" w:eastAsia="Times New Roman" w:hAnsi="Times New Roman" w:cs="Times New Roman"/>
                <w:sz w:val="24"/>
                <w:szCs w:val="24"/>
                <w:lang w:eastAsia="ru-RU"/>
              </w:rPr>
            </w:pPr>
          </w:p>
          <w:p w:rsidR="004B1E7A" w:rsidRPr="004B1E7A" w:rsidRDefault="004B1E7A" w:rsidP="004B1E7A">
            <w:pPr>
              <w:spacing w:after="0" w:line="240" w:lineRule="auto"/>
              <w:jc w:val="center"/>
              <w:rPr>
                <w:rFonts w:ascii="Times New Roman" w:eastAsia="Times New Roman" w:hAnsi="Times New Roman" w:cs="Times New Roman"/>
                <w:sz w:val="24"/>
                <w:szCs w:val="24"/>
                <w:lang w:eastAsia="ru-RU"/>
              </w:rPr>
            </w:pPr>
          </w:p>
          <w:p w:rsidR="004B1E7A" w:rsidRPr="004B1E7A" w:rsidRDefault="004B1E7A" w:rsidP="004B1E7A">
            <w:pPr>
              <w:spacing w:after="0" w:line="240" w:lineRule="auto"/>
              <w:jc w:val="center"/>
              <w:rPr>
                <w:rFonts w:ascii="Times New Roman" w:eastAsia="Times New Roman" w:hAnsi="Times New Roman" w:cs="Times New Roman"/>
                <w:sz w:val="24"/>
                <w:szCs w:val="24"/>
                <w:lang w:eastAsia="ru-RU"/>
              </w:rPr>
            </w:pPr>
            <w:r w:rsidRPr="004B1E7A">
              <w:rPr>
                <w:rFonts w:ascii="Times New Roman" w:eastAsia="Times New Roman" w:hAnsi="Times New Roman" w:cs="Times New Roman"/>
                <w:sz w:val="24"/>
                <w:szCs w:val="24"/>
                <w:lang w:eastAsia="ru-RU"/>
              </w:rPr>
              <w:t>10</w:t>
            </w:r>
          </w:p>
        </w:tc>
      </w:tr>
      <w:tr w:rsidR="004B1E7A" w:rsidRPr="004B1E7A" w:rsidTr="00EB0C13">
        <w:tc>
          <w:tcPr>
            <w:tcW w:w="9180" w:type="dxa"/>
            <w:shd w:val="clear" w:color="auto" w:fill="auto"/>
          </w:tcPr>
          <w:p w:rsidR="004B1E7A" w:rsidRPr="004B1E7A" w:rsidRDefault="004B1E7A" w:rsidP="00216247">
            <w:pPr>
              <w:keepNext/>
              <w:numPr>
                <w:ilvl w:val="0"/>
                <w:numId w:val="5"/>
              </w:numPr>
              <w:tabs>
                <w:tab w:val="clear" w:pos="600"/>
                <w:tab w:val="num" w:pos="644"/>
              </w:tabs>
              <w:autoSpaceDE w:val="0"/>
              <w:autoSpaceDN w:val="0"/>
              <w:spacing w:after="0" w:line="240" w:lineRule="auto"/>
              <w:ind w:left="644"/>
              <w:jc w:val="both"/>
              <w:outlineLvl w:val="0"/>
              <w:rPr>
                <w:rFonts w:ascii="Times New Roman" w:eastAsia="Times New Roman" w:hAnsi="Times New Roman" w:cs="Times New Roman"/>
                <w:b/>
                <w:caps/>
                <w:sz w:val="24"/>
                <w:szCs w:val="24"/>
                <w:lang w:eastAsia="ru-RU"/>
              </w:rPr>
            </w:pPr>
            <w:r w:rsidRPr="004B1E7A">
              <w:rPr>
                <w:rFonts w:ascii="Times New Roman" w:eastAsia="Times New Roman" w:hAnsi="Times New Roman" w:cs="Times New Roman"/>
                <w:b/>
                <w:caps/>
                <w:sz w:val="24"/>
                <w:szCs w:val="24"/>
                <w:lang w:eastAsia="ru-RU"/>
              </w:rPr>
              <w:t>ПРИЛОЖЕНИЯ</w:t>
            </w:r>
          </w:p>
        </w:tc>
        <w:tc>
          <w:tcPr>
            <w:tcW w:w="1276" w:type="dxa"/>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4"/>
                <w:szCs w:val="24"/>
                <w:lang w:eastAsia="ru-RU"/>
              </w:rPr>
            </w:pPr>
          </w:p>
        </w:tc>
      </w:tr>
    </w:tbl>
    <w:p w:rsidR="004B1E7A" w:rsidRPr="004B1E7A" w:rsidRDefault="004B1E7A" w:rsidP="004B1E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4B1E7A" w:rsidRPr="004B1E7A" w:rsidRDefault="004B1E7A" w:rsidP="004B1E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lang w:eastAsia="ru-RU"/>
        </w:rPr>
      </w:pPr>
    </w:p>
    <w:p w:rsidR="004B1E7A" w:rsidRPr="004B1E7A" w:rsidRDefault="004B1E7A" w:rsidP="004B1E7A">
      <w:pPr>
        <w:rPr>
          <w:rFonts w:ascii="Calibri" w:eastAsia="Calibri" w:hAnsi="Calibri" w:cs="Times New Roman"/>
        </w:rPr>
      </w:pPr>
      <w:r w:rsidRPr="004B1E7A">
        <w:rPr>
          <w:rFonts w:ascii="Times New Roman" w:eastAsia="Times New Roman" w:hAnsi="Times New Roman" w:cs="Times New Roman"/>
          <w:b/>
          <w:caps/>
          <w:sz w:val="24"/>
          <w:szCs w:val="24"/>
          <w:u w:val="single"/>
          <w:lang w:eastAsia="ru-RU"/>
        </w:rPr>
        <w:br w:type="page"/>
      </w:r>
    </w:p>
    <w:p w:rsidR="004B1E7A" w:rsidRPr="004B1E7A" w:rsidRDefault="004B1E7A" w:rsidP="004B1E7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r w:rsidRPr="004B1E7A">
        <w:rPr>
          <w:rFonts w:ascii="Times New Roman" w:eastAsia="Times New Roman" w:hAnsi="Times New Roman" w:cs="Times New Roman"/>
          <w:b/>
          <w:caps/>
          <w:sz w:val="28"/>
          <w:szCs w:val="28"/>
          <w:lang w:eastAsia="ru-RU"/>
        </w:rPr>
        <w:lastRenderedPageBreak/>
        <w:t>1. паспорт РАБОЧЕЙ ПРОГРАММЫ УЧЕБНОЙ ДИСЦИПЛИНЫ</w:t>
      </w:r>
    </w:p>
    <w:p w:rsidR="004B1E7A" w:rsidRPr="004B1E7A" w:rsidRDefault="004B1E7A" w:rsidP="004B1E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r w:rsidRPr="004B1E7A">
        <w:rPr>
          <w:rFonts w:ascii="Times New Roman" w:eastAsia="Times New Roman" w:hAnsi="Times New Roman" w:cs="Times New Roman"/>
          <w:b/>
          <w:sz w:val="28"/>
          <w:szCs w:val="28"/>
          <w:lang w:eastAsia="ru-RU"/>
        </w:rPr>
        <w:t>Материаловедение</w:t>
      </w:r>
    </w:p>
    <w:p w:rsidR="004B1E7A" w:rsidRPr="004B1E7A" w:rsidRDefault="004B1E7A" w:rsidP="004B1E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b/>
          <w:sz w:val="28"/>
          <w:szCs w:val="28"/>
          <w:lang w:eastAsia="ru-RU"/>
        </w:rPr>
      </w:pPr>
    </w:p>
    <w:p w:rsidR="004B1E7A" w:rsidRPr="004B1E7A" w:rsidRDefault="004B1E7A" w:rsidP="00216247">
      <w:pPr>
        <w:numPr>
          <w:ilvl w:val="1"/>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b/>
          <w:sz w:val="28"/>
          <w:szCs w:val="28"/>
          <w:lang w:eastAsia="ru-RU"/>
        </w:rPr>
      </w:pPr>
      <w:r w:rsidRPr="004B1E7A">
        <w:rPr>
          <w:rFonts w:ascii="Times New Roman" w:eastAsia="Times New Roman" w:hAnsi="Times New Roman" w:cs="Times New Roman"/>
          <w:b/>
          <w:sz w:val="28"/>
          <w:szCs w:val="28"/>
          <w:lang w:eastAsia="ru-RU"/>
        </w:rPr>
        <w:t>Область применения программы</w:t>
      </w:r>
    </w:p>
    <w:p w:rsidR="004B1E7A" w:rsidRPr="004B1E7A" w:rsidRDefault="004B1E7A" w:rsidP="004B1E7A">
      <w:pPr>
        <w:spacing w:after="0" w:line="240" w:lineRule="auto"/>
        <w:ind w:firstLine="567"/>
        <w:jc w:val="both"/>
        <w:rPr>
          <w:rFonts w:ascii="Times New Roman" w:eastAsia="Calibri" w:hAnsi="Times New Roman" w:cs="Times New Roman"/>
          <w:sz w:val="28"/>
          <w:szCs w:val="28"/>
        </w:rPr>
      </w:pPr>
      <w:r w:rsidRPr="004B1E7A">
        <w:rPr>
          <w:rFonts w:ascii="Times New Roman" w:eastAsia="Calibri" w:hAnsi="Times New Roman" w:cs="Times New Roman"/>
          <w:sz w:val="28"/>
          <w:szCs w:val="28"/>
        </w:rPr>
        <w:t xml:space="preserve">Программа  учебной  дисциплины  является  частью адаптированной основной программы профессионального обучения по профессии 18545 «Слесарь по ремонту сельскохозяйственных машин и оборудования» для лиц с ОВЗ, обучающихся на базе выпускников специальных (коррекционных) образовательных школ VIII вида без получения среднего общего образования.  </w:t>
      </w:r>
    </w:p>
    <w:p w:rsidR="004B1E7A" w:rsidRPr="004B1E7A" w:rsidRDefault="004B1E7A" w:rsidP="004B1E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sz w:val="28"/>
          <w:szCs w:val="28"/>
          <w:lang w:eastAsia="ru-RU"/>
        </w:rPr>
      </w:pPr>
      <w:r w:rsidRPr="004B1E7A">
        <w:rPr>
          <w:rFonts w:ascii="Times New Roman" w:eastAsia="Times New Roman" w:hAnsi="Times New Roman" w:cs="Times New Roman"/>
          <w:b/>
          <w:sz w:val="28"/>
          <w:szCs w:val="28"/>
          <w:lang w:eastAsia="ru-RU"/>
        </w:rPr>
        <w:t xml:space="preserve">1.2. Место учебной дисциплины в структуре основной профессиональной образовательной программы: </w:t>
      </w:r>
      <w:r w:rsidRPr="004B1E7A">
        <w:rPr>
          <w:rFonts w:ascii="Times New Roman" w:eastAsia="Times New Roman" w:hAnsi="Times New Roman" w:cs="Times New Roman"/>
          <w:sz w:val="28"/>
          <w:szCs w:val="28"/>
          <w:lang w:eastAsia="ru-RU"/>
        </w:rPr>
        <w:t>дисциплина входит в профессиональный цикл.</w:t>
      </w:r>
    </w:p>
    <w:p w:rsidR="004B1E7A" w:rsidRPr="004B1E7A" w:rsidRDefault="004B1E7A" w:rsidP="004B1E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4B1E7A">
        <w:rPr>
          <w:rFonts w:ascii="Times New Roman" w:eastAsia="Times New Roman" w:hAnsi="Times New Roman" w:cs="Times New Roman"/>
          <w:b/>
          <w:sz w:val="28"/>
          <w:szCs w:val="28"/>
          <w:lang w:eastAsia="ru-RU"/>
        </w:rPr>
        <w:t>1.3. Цели и задачи учебной дисциплины – требования к результатам освоения дисциплины:</w:t>
      </w:r>
    </w:p>
    <w:p w:rsidR="004B1E7A" w:rsidRPr="004B1E7A" w:rsidRDefault="004B1E7A" w:rsidP="004B1E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4B1E7A">
        <w:rPr>
          <w:rFonts w:ascii="Times New Roman" w:eastAsia="Times New Roman" w:hAnsi="Times New Roman" w:cs="Times New Roman"/>
          <w:sz w:val="28"/>
          <w:szCs w:val="28"/>
          <w:lang w:eastAsia="ru-RU"/>
        </w:rPr>
        <w:t xml:space="preserve">В результате освоения учебной дисциплины обучающийся должен </w:t>
      </w:r>
      <w:r w:rsidRPr="004B1E7A">
        <w:rPr>
          <w:rFonts w:ascii="Times New Roman" w:eastAsia="Times New Roman" w:hAnsi="Times New Roman" w:cs="Times New Roman"/>
          <w:b/>
          <w:sz w:val="28"/>
          <w:szCs w:val="28"/>
          <w:lang w:eastAsia="ru-RU"/>
        </w:rPr>
        <w:t>уметь:</w:t>
      </w:r>
    </w:p>
    <w:p w:rsidR="004B1E7A" w:rsidRPr="004B1E7A" w:rsidRDefault="004B1E7A" w:rsidP="004B1E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eastAsia="Times New Roman" w:hAnsi="Times New Roman" w:cs="Times New Roman"/>
          <w:sz w:val="28"/>
          <w:szCs w:val="28"/>
          <w:lang w:eastAsia="ru-RU"/>
        </w:rPr>
      </w:pPr>
      <w:r w:rsidRPr="004B1E7A">
        <w:rPr>
          <w:rFonts w:ascii="Times New Roman" w:eastAsia="Times New Roman" w:hAnsi="Times New Roman" w:cs="Times New Roman"/>
          <w:sz w:val="28"/>
          <w:szCs w:val="28"/>
          <w:lang w:eastAsia="ru-RU"/>
        </w:rPr>
        <w:t>-</w:t>
      </w:r>
      <w:r w:rsidRPr="004B1E7A">
        <w:rPr>
          <w:rFonts w:ascii="Times New Roman" w:eastAsia="Times New Roman" w:hAnsi="Times New Roman" w:cs="Times New Roman"/>
          <w:sz w:val="28"/>
          <w:szCs w:val="28"/>
          <w:lang w:val="en-US" w:eastAsia="ru-RU"/>
        </w:rPr>
        <w:t> </w:t>
      </w:r>
      <w:r w:rsidRPr="004B1E7A">
        <w:rPr>
          <w:rFonts w:ascii="Times New Roman" w:eastAsia="Times New Roman" w:hAnsi="Times New Roman" w:cs="Times New Roman"/>
          <w:sz w:val="28"/>
          <w:szCs w:val="28"/>
          <w:lang w:eastAsia="ru-RU"/>
        </w:rPr>
        <w:t>определять материалы и их свойства;</w:t>
      </w:r>
    </w:p>
    <w:p w:rsidR="004B1E7A" w:rsidRPr="004B1E7A" w:rsidRDefault="004B1E7A" w:rsidP="004B1E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eastAsia="Times New Roman" w:hAnsi="Times New Roman" w:cs="Times New Roman"/>
          <w:sz w:val="28"/>
          <w:szCs w:val="28"/>
          <w:lang w:eastAsia="ru-RU"/>
        </w:rPr>
      </w:pPr>
      <w:r w:rsidRPr="004B1E7A">
        <w:rPr>
          <w:rFonts w:ascii="Times New Roman" w:eastAsia="Times New Roman" w:hAnsi="Times New Roman" w:cs="Times New Roman"/>
          <w:sz w:val="28"/>
          <w:szCs w:val="28"/>
          <w:lang w:eastAsia="ru-RU"/>
        </w:rPr>
        <w:t>-</w:t>
      </w:r>
      <w:r w:rsidRPr="004B1E7A">
        <w:rPr>
          <w:rFonts w:ascii="Times New Roman" w:eastAsia="Times New Roman" w:hAnsi="Times New Roman" w:cs="Times New Roman"/>
          <w:sz w:val="28"/>
          <w:szCs w:val="28"/>
          <w:lang w:val="en-US" w:eastAsia="ru-RU"/>
        </w:rPr>
        <w:t> </w:t>
      </w:r>
      <w:r w:rsidRPr="004B1E7A">
        <w:rPr>
          <w:rFonts w:ascii="Times New Roman" w:eastAsia="Times New Roman" w:hAnsi="Times New Roman" w:cs="Times New Roman"/>
          <w:sz w:val="28"/>
          <w:szCs w:val="28"/>
          <w:lang w:eastAsia="ru-RU"/>
        </w:rPr>
        <w:t xml:space="preserve">выполнять производственные работы </w:t>
      </w:r>
      <w:r w:rsidRPr="004B1E7A">
        <w:rPr>
          <w:rFonts w:ascii="Times New Roman" w:eastAsia="Times New Roman" w:hAnsi="Times New Roman" w:cs="Times New Roman"/>
          <w:spacing w:val="-8"/>
          <w:sz w:val="28"/>
          <w:szCs w:val="28"/>
          <w:lang w:eastAsia="ru-RU"/>
        </w:rPr>
        <w:t>с учетом характеристик металлов и сплавов</w:t>
      </w:r>
      <w:r w:rsidRPr="004B1E7A">
        <w:rPr>
          <w:rFonts w:ascii="Times New Roman" w:eastAsia="Times New Roman" w:hAnsi="Times New Roman" w:cs="Times New Roman"/>
          <w:sz w:val="28"/>
          <w:szCs w:val="28"/>
          <w:lang w:eastAsia="ru-RU"/>
        </w:rPr>
        <w:t>;</w:t>
      </w:r>
    </w:p>
    <w:p w:rsidR="004B1E7A" w:rsidRPr="004B1E7A" w:rsidRDefault="004B1E7A" w:rsidP="004B1E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eastAsia="Times New Roman" w:hAnsi="Times New Roman" w:cs="Times New Roman"/>
          <w:sz w:val="28"/>
          <w:szCs w:val="28"/>
          <w:lang w:eastAsia="ru-RU"/>
        </w:rPr>
      </w:pPr>
      <w:r w:rsidRPr="004B1E7A">
        <w:rPr>
          <w:rFonts w:ascii="Times New Roman" w:eastAsia="Times New Roman" w:hAnsi="Times New Roman" w:cs="Times New Roman"/>
          <w:sz w:val="28"/>
          <w:szCs w:val="28"/>
          <w:lang w:eastAsia="ru-RU"/>
        </w:rPr>
        <w:t>-</w:t>
      </w:r>
      <w:r w:rsidRPr="004B1E7A">
        <w:rPr>
          <w:rFonts w:ascii="Times New Roman" w:eastAsia="Times New Roman" w:hAnsi="Times New Roman" w:cs="Times New Roman"/>
          <w:sz w:val="28"/>
          <w:szCs w:val="28"/>
          <w:lang w:val="en-US" w:eastAsia="ru-RU"/>
        </w:rPr>
        <w:t> </w:t>
      </w:r>
      <w:r w:rsidRPr="004B1E7A">
        <w:rPr>
          <w:rFonts w:ascii="Times New Roman" w:eastAsia="Times New Roman" w:hAnsi="Times New Roman" w:cs="Times New Roman"/>
          <w:sz w:val="28"/>
          <w:szCs w:val="28"/>
          <w:lang w:eastAsia="ru-RU"/>
        </w:rPr>
        <w:t>выполнять общеслесарные работы: разметку, рубку, правку, гибку, резку и опиливании, шабрение металла, сверление, зенкование, развертывание отверстий, нарезание резьбы, клепку, пайку, лужение и склеивание;</w:t>
      </w:r>
    </w:p>
    <w:p w:rsidR="004B1E7A" w:rsidRPr="004B1E7A" w:rsidRDefault="004B1E7A" w:rsidP="004B1E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eastAsia="Times New Roman" w:hAnsi="Times New Roman" w:cs="Times New Roman"/>
          <w:sz w:val="28"/>
          <w:szCs w:val="28"/>
          <w:lang w:eastAsia="ru-RU"/>
        </w:rPr>
      </w:pPr>
      <w:r w:rsidRPr="004B1E7A">
        <w:rPr>
          <w:rFonts w:ascii="Times New Roman" w:eastAsia="Times New Roman" w:hAnsi="Times New Roman" w:cs="Times New Roman"/>
          <w:sz w:val="28"/>
          <w:szCs w:val="28"/>
          <w:lang w:eastAsia="ru-RU"/>
        </w:rPr>
        <w:t>-</w:t>
      </w:r>
      <w:r w:rsidRPr="004B1E7A">
        <w:rPr>
          <w:rFonts w:ascii="Times New Roman" w:eastAsia="Times New Roman" w:hAnsi="Times New Roman" w:cs="Times New Roman"/>
          <w:sz w:val="28"/>
          <w:szCs w:val="28"/>
          <w:lang w:val="en-US" w:eastAsia="ru-RU"/>
        </w:rPr>
        <w:t> </w:t>
      </w:r>
      <w:r w:rsidRPr="004B1E7A">
        <w:rPr>
          <w:rFonts w:ascii="Times New Roman" w:eastAsia="Times New Roman" w:hAnsi="Times New Roman" w:cs="Times New Roman"/>
          <w:sz w:val="28"/>
          <w:szCs w:val="28"/>
          <w:lang w:eastAsia="ru-RU"/>
        </w:rPr>
        <w:t>подбирать материалы и выполнять смазку деталей и узлов.</w:t>
      </w:r>
    </w:p>
    <w:p w:rsidR="004B1E7A" w:rsidRPr="004B1E7A" w:rsidRDefault="004B1E7A" w:rsidP="004B1E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eastAsia="Times New Roman" w:hAnsi="Times New Roman" w:cs="Times New Roman"/>
          <w:sz w:val="28"/>
          <w:szCs w:val="28"/>
          <w:lang w:eastAsia="ru-RU"/>
        </w:rPr>
      </w:pPr>
      <w:r w:rsidRPr="004B1E7A">
        <w:rPr>
          <w:rFonts w:ascii="Times New Roman" w:eastAsia="Times New Roman" w:hAnsi="Times New Roman" w:cs="Times New Roman"/>
          <w:sz w:val="28"/>
          <w:szCs w:val="28"/>
          <w:lang w:eastAsia="ru-RU"/>
        </w:rPr>
        <w:t xml:space="preserve">В результате освоения учебной дисциплины обучающийся должен </w:t>
      </w:r>
      <w:r w:rsidRPr="004B1E7A">
        <w:rPr>
          <w:rFonts w:ascii="Times New Roman" w:eastAsia="Times New Roman" w:hAnsi="Times New Roman" w:cs="Times New Roman"/>
          <w:b/>
          <w:sz w:val="28"/>
          <w:szCs w:val="28"/>
          <w:lang w:eastAsia="ru-RU"/>
        </w:rPr>
        <w:t>знать:</w:t>
      </w:r>
    </w:p>
    <w:p w:rsidR="004B1E7A" w:rsidRPr="004B1E7A" w:rsidRDefault="004B1E7A" w:rsidP="004B1E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eastAsia="Times New Roman" w:hAnsi="Times New Roman" w:cs="Times New Roman"/>
          <w:sz w:val="28"/>
          <w:szCs w:val="28"/>
          <w:lang w:eastAsia="ru-RU"/>
        </w:rPr>
      </w:pPr>
      <w:r w:rsidRPr="004B1E7A">
        <w:rPr>
          <w:rFonts w:ascii="Times New Roman" w:eastAsia="Times New Roman" w:hAnsi="Times New Roman" w:cs="Times New Roman"/>
          <w:sz w:val="28"/>
          <w:szCs w:val="28"/>
          <w:lang w:eastAsia="ru-RU"/>
        </w:rPr>
        <w:t>- основные виды конструкционных и сырьевых металлических и неметаллических материалов;</w:t>
      </w:r>
    </w:p>
    <w:p w:rsidR="004B1E7A" w:rsidRPr="004B1E7A" w:rsidRDefault="004B1E7A" w:rsidP="004B1E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eastAsia="Times New Roman" w:hAnsi="Times New Roman" w:cs="Times New Roman"/>
          <w:sz w:val="28"/>
          <w:szCs w:val="28"/>
          <w:lang w:eastAsia="ru-RU"/>
        </w:rPr>
      </w:pPr>
      <w:r w:rsidRPr="004B1E7A">
        <w:rPr>
          <w:rFonts w:ascii="Times New Roman" w:eastAsia="Times New Roman" w:hAnsi="Times New Roman" w:cs="Times New Roman"/>
          <w:sz w:val="28"/>
          <w:szCs w:val="28"/>
          <w:lang w:eastAsia="ru-RU"/>
        </w:rPr>
        <w:t>- особенности строения металлов и их сплавов;</w:t>
      </w:r>
    </w:p>
    <w:p w:rsidR="004B1E7A" w:rsidRPr="004B1E7A" w:rsidRDefault="004B1E7A" w:rsidP="004B1E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eastAsia="Times New Roman" w:hAnsi="Times New Roman" w:cs="Times New Roman"/>
          <w:sz w:val="28"/>
          <w:szCs w:val="28"/>
          <w:lang w:eastAsia="ru-RU"/>
        </w:rPr>
      </w:pPr>
      <w:r w:rsidRPr="004B1E7A">
        <w:rPr>
          <w:rFonts w:ascii="Times New Roman" w:eastAsia="Times New Roman" w:hAnsi="Times New Roman" w:cs="Times New Roman"/>
          <w:sz w:val="28"/>
          <w:szCs w:val="28"/>
          <w:lang w:eastAsia="ru-RU"/>
        </w:rPr>
        <w:t>- основные сведения о назначении и свойствах металлов и сплавов, о технологии их производства;</w:t>
      </w:r>
    </w:p>
    <w:p w:rsidR="004B1E7A" w:rsidRPr="004B1E7A" w:rsidRDefault="004B1E7A" w:rsidP="004B1E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eastAsia="Times New Roman" w:hAnsi="Times New Roman" w:cs="Times New Roman"/>
          <w:sz w:val="28"/>
          <w:szCs w:val="28"/>
          <w:lang w:eastAsia="ru-RU"/>
        </w:rPr>
      </w:pPr>
      <w:r w:rsidRPr="004B1E7A">
        <w:rPr>
          <w:rFonts w:ascii="Times New Roman" w:eastAsia="Times New Roman" w:hAnsi="Times New Roman" w:cs="Times New Roman"/>
          <w:sz w:val="28"/>
          <w:szCs w:val="28"/>
          <w:lang w:eastAsia="ru-RU"/>
        </w:rPr>
        <w:t>- виды обработки металлов и сплавов;</w:t>
      </w:r>
    </w:p>
    <w:p w:rsidR="004B1E7A" w:rsidRPr="004B1E7A" w:rsidRDefault="004B1E7A" w:rsidP="004B1E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eastAsia="Times New Roman" w:hAnsi="Times New Roman" w:cs="Times New Roman"/>
          <w:sz w:val="28"/>
          <w:szCs w:val="28"/>
          <w:lang w:eastAsia="ru-RU"/>
        </w:rPr>
      </w:pPr>
      <w:r w:rsidRPr="004B1E7A">
        <w:rPr>
          <w:rFonts w:ascii="Times New Roman" w:eastAsia="Times New Roman" w:hAnsi="Times New Roman" w:cs="Times New Roman"/>
          <w:sz w:val="28"/>
          <w:szCs w:val="28"/>
          <w:lang w:eastAsia="ru-RU"/>
        </w:rPr>
        <w:t>- виды слесарных работ;</w:t>
      </w:r>
    </w:p>
    <w:p w:rsidR="004B1E7A" w:rsidRPr="004B1E7A" w:rsidRDefault="004B1E7A" w:rsidP="004B1E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eastAsia="Times New Roman" w:hAnsi="Times New Roman" w:cs="Times New Roman"/>
          <w:sz w:val="28"/>
          <w:szCs w:val="28"/>
          <w:lang w:eastAsia="ru-RU"/>
        </w:rPr>
      </w:pPr>
      <w:r w:rsidRPr="004B1E7A">
        <w:rPr>
          <w:rFonts w:ascii="Times New Roman" w:eastAsia="Times New Roman" w:hAnsi="Times New Roman" w:cs="Times New Roman"/>
          <w:sz w:val="28"/>
          <w:szCs w:val="28"/>
          <w:lang w:eastAsia="ru-RU"/>
        </w:rPr>
        <w:t>- требования к качеству обработки деталей;</w:t>
      </w:r>
    </w:p>
    <w:p w:rsidR="004B1E7A" w:rsidRPr="004B1E7A" w:rsidRDefault="004B1E7A" w:rsidP="004B1E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eastAsia="Times New Roman" w:hAnsi="Times New Roman" w:cs="Times New Roman"/>
          <w:sz w:val="28"/>
          <w:szCs w:val="28"/>
          <w:lang w:eastAsia="ru-RU"/>
        </w:rPr>
      </w:pPr>
      <w:r w:rsidRPr="004B1E7A">
        <w:rPr>
          <w:rFonts w:ascii="Times New Roman" w:eastAsia="Times New Roman" w:hAnsi="Times New Roman" w:cs="Times New Roman"/>
          <w:sz w:val="28"/>
          <w:szCs w:val="28"/>
          <w:lang w:eastAsia="ru-RU"/>
        </w:rPr>
        <w:t>- виды износа деталей и узлов;</w:t>
      </w:r>
    </w:p>
    <w:p w:rsidR="004B1E7A" w:rsidRPr="004B1E7A" w:rsidRDefault="004B1E7A" w:rsidP="004B1E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eastAsia="Times New Roman" w:hAnsi="Times New Roman" w:cs="Times New Roman"/>
          <w:sz w:val="28"/>
          <w:szCs w:val="28"/>
          <w:lang w:eastAsia="ru-RU"/>
        </w:rPr>
      </w:pPr>
      <w:r w:rsidRPr="004B1E7A">
        <w:rPr>
          <w:rFonts w:ascii="Times New Roman" w:eastAsia="Times New Roman" w:hAnsi="Times New Roman" w:cs="Times New Roman"/>
          <w:sz w:val="28"/>
          <w:szCs w:val="28"/>
          <w:lang w:eastAsia="ru-RU"/>
        </w:rPr>
        <w:t>- свойства смазочных материалов.</w:t>
      </w:r>
    </w:p>
    <w:p w:rsidR="004B1E7A" w:rsidRPr="004B1E7A" w:rsidRDefault="004B1E7A" w:rsidP="004B1E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4B1E7A">
        <w:rPr>
          <w:rFonts w:ascii="Times New Roman" w:eastAsia="Times New Roman" w:hAnsi="Times New Roman" w:cs="Times New Roman"/>
          <w:b/>
          <w:sz w:val="28"/>
          <w:szCs w:val="28"/>
          <w:lang w:eastAsia="ru-RU"/>
        </w:rPr>
        <w:t>1.4. Рекомендуемое количество часов на освоение примерной программы учебной дисциплины:</w:t>
      </w:r>
    </w:p>
    <w:p w:rsidR="004B1E7A" w:rsidRPr="004B1E7A" w:rsidRDefault="004B1E7A" w:rsidP="004B1E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4B1E7A">
        <w:rPr>
          <w:rFonts w:ascii="Times New Roman" w:eastAsia="Times New Roman" w:hAnsi="Times New Roman" w:cs="Times New Roman"/>
          <w:sz w:val="28"/>
          <w:szCs w:val="28"/>
          <w:lang w:eastAsia="ru-RU"/>
        </w:rPr>
        <w:t>максимальной учебной нагрузки обучающегося 34 часа, в том числе:</w:t>
      </w:r>
    </w:p>
    <w:p w:rsidR="004B1E7A" w:rsidRPr="004B1E7A" w:rsidRDefault="004B1E7A" w:rsidP="004B1E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eastAsia="Times New Roman" w:hAnsi="Times New Roman" w:cs="Times New Roman"/>
          <w:sz w:val="28"/>
          <w:szCs w:val="28"/>
          <w:lang w:eastAsia="ru-RU"/>
        </w:rPr>
      </w:pPr>
      <w:r w:rsidRPr="004B1E7A">
        <w:rPr>
          <w:rFonts w:ascii="Times New Roman" w:eastAsia="Times New Roman" w:hAnsi="Times New Roman" w:cs="Times New Roman"/>
          <w:sz w:val="28"/>
          <w:szCs w:val="28"/>
          <w:lang w:eastAsia="ru-RU"/>
        </w:rPr>
        <w:t xml:space="preserve">обязательной аудиторной учебной нагрузки обучающегося </w:t>
      </w:r>
      <w:r w:rsidRPr="004B1E7A">
        <w:rPr>
          <w:rFonts w:ascii="Times New Roman" w:eastAsia="Times New Roman" w:hAnsi="Times New Roman" w:cs="Times New Roman"/>
          <w:b/>
          <w:sz w:val="28"/>
          <w:szCs w:val="28"/>
          <w:lang w:eastAsia="ru-RU"/>
        </w:rPr>
        <w:t>34</w:t>
      </w:r>
      <w:r w:rsidRPr="004B1E7A">
        <w:rPr>
          <w:rFonts w:ascii="Times New Roman" w:eastAsia="Times New Roman" w:hAnsi="Times New Roman" w:cs="Times New Roman"/>
          <w:sz w:val="28"/>
          <w:szCs w:val="28"/>
          <w:lang w:eastAsia="ru-RU"/>
        </w:rPr>
        <w:t>часа;</w:t>
      </w:r>
    </w:p>
    <w:p w:rsidR="004B1E7A" w:rsidRPr="004B1E7A" w:rsidRDefault="004B1E7A" w:rsidP="004B1E7A">
      <w:pPr>
        <w:rPr>
          <w:rFonts w:ascii="Times New Roman" w:eastAsia="Times New Roman" w:hAnsi="Times New Roman" w:cs="Times New Roman"/>
          <w:b/>
          <w:sz w:val="28"/>
          <w:szCs w:val="28"/>
          <w:lang w:eastAsia="ru-RU"/>
        </w:rPr>
      </w:pPr>
      <w:r w:rsidRPr="004B1E7A">
        <w:rPr>
          <w:rFonts w:ascii="Times New Roman" w:eastAsia="Times New Roman" w:hAnsi="Times New Roman" w:cs="Times New Roman"/>
          <w:b/>
          <w:sz w:val="28"/>
          <w:szCs w:val="28"/>
          <w:lang w:eastAsia="ru-RU"/>
        </w:rPr>
        <w:br w:type="page"/>
      </w:r>
    </w:p>
    <w:p w:rsidR="004B1E7A" w:rsidRPr="004B1E7A" w:rsidRDefault="004B1E7A" w:rsidP="004B1E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p>
    <w:p w:rsidR="004B1E7A" w:rsidRPr="004B1E7A" w:rsidRDefault="004B1E7A" w:rsidP="004B1E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p>
    <w:p w:rsidR="004B1E7A" w:rsidRPr="004B1E7A" w:rsidRDefault="004B1E7A" w:rsidP="004B1E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p>
    <w:p w:rsidR="004B1E7A" w:rsidRPr="004B1E7A" w:rsidRDefault="004B1E7A" w:rsidP="004B1E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r w:rsidRPr="004B1E7A">
        <w:rPr>
          <w:rFonts w:ascii="Times New Roman" w:eastAsia="Times New Roman" w:hAnsi="Times New Roman" w:cs="Times New Roman"/>
          <w:b/>
          <w:sz w:val="28"/>
          <w:szCs w:val="28"/>
          <w:lang w:eastAsia="ru-RU"/>
        </w:rPr>
        <w:t>2. СТРУКТУРА ИСОДЕРЖАНИЕ УЧЕБНОЙ ДИСЦИПЛИНЫ</w:t>
      </w:r>
    </w:p>
    <w:p w:rsidR="004B1E7A" w:rsidRPr="004B1E7A" w:rsidRDefault="004B1E7A" w:rsidP="004B1E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eastAsia="Times New Roman" w:hAnsi="Times New Roman" w:cs="Times New Roman"/>
          <w:sz w:val="24"/>
          <w:szCs w:val="24"/>
          <w:u w:val="single"/>
          <w:lang w:eastAsia="ru-RU"/>
        </w:rPr>
      </w:pPr>
      <w:r w:rsidRPr="004B1E7A">
        <w:rPr>
          <w:rFonts w:ascii="Times New Roman" w:eastAsia="Times New Roman" w:hAnsi="Times New Roman" w:cs="Times New Roman"/>
          <w:b/>
          <w:sz w:val="28"/>
          <w:szCs w:val="28"/>
          <w:lang w:eastAsia="ru-RU"/>
        </w:rPr>
        <w:t>2.1. Объем учебной дисциплины и виды учебной работы</w:t>
      </w:r>
    </w:p>
    <w:p w:rsidR="004B1E7A" w:rsidRPr="004B1E7A" w:rsidRDefault="004B1E7A" w:rsidP="004B1E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ight="-185"/>
        <w:jc w:val="both"/>
        <w:rPr>
          <w:rFonts w:ascii="Times New Roman" w:eastAsia="Times New Roman" w:hAnsi="Times New Roman" w:cs="Times New Roman"/>
          <w:b/>
          <w:sz w:val="28"/>
          <w:szCs w:val="28"/>
          <w:lang w:eastAsia="ru-RU"/>
        </w:rPr>
      </w:pPr>
    </w:p>
    <w:tbl>
      <w:tblPr>
        <w:tblW w:w="9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196"/>
        <w:gridCol w:w="2272"/>
      </w:tblGrid>
      <w:tr w:rsidR="004B1E7A" w:rsidRPr="004B1E7A" w:rsidTr="00EB0C13">
        <w:trPr>
          <w:trHeight w:val="460"/>
        </w:trPr>
        <w:tc>
          <w:tcPr>
            <w:tcW w:w="7196" w:type="dxa"/>
            <w:tcBorders>
              <w:top w:val="single" w:sz="6" w:space="0" w:color="000000"/>
              <w:left w:val="single" w:sz="6" w:space="0" w:color="000000"/>
              <w:bottom w:val="single" w:sz="6" w:space="0" w:color="000000"/>
              <w:right w:val="single" w:sz="6" w:space="0" w:color="000000"/>
            </w:tcBorders>
          </w:tcPr>
          <w:p w:rsidR="004B1E7A" w:rsidRPr="004B1E7A" w:rsidRDefault="004B1E7A" w:rsidP="004B1E7A">
            <w:pPr>
              <w:spacing w:after="0" w:line="240" w:lineRule="auto"/>
              <w:jc w:val="center"/>
              <w:rPr>
                <w:rFonts w:ascii="Times New Roman" w:eastAsia="Times New Roman" w:hAnsi="Times New Roman" w:cs="Times New Roman"/>
                <w:sz w:val="28"/>
                <w:szCs w:val="28"/>
                <w:lang w:eastAsia="ru-RU"/>
              </w:rPr>
            </w:pPr>
            <w:r w:rsidRPr="004B1E7A">
              <w:rPr>
                <w:rFonts w:ascii="Times New Roman" w:eastAsia="Times New Roman" w:hAnsi="Times New Roman" w:cs="Times New Roman"/>
                <w:b/>
                <w:sz w:val="28"/>
                <w:szCs w:val="28"/>
                <w:lang w:eastAsia="ru-RU"/>
              </w:rPr>
              <w:t>Вид учебной работы</w:t>
            </w:r>
          </w:p>
        </w:tc>
        <w:tc>
          <w:tcPr>
            <w:tcW w:w="2272" w:type="dxa"/>
            <w:tcBorders>
              <w:top w:val="single" w:sz="6" w:space="0" w:color="000000"/>
              <w:left w:val="single" w:sz="6" w:space="0" w:color="000000"/>
              <w:bottom w:val="single" w:sz="6" w:space="0" w:color="000000"/>
              <w:right w:val="single" w:sz="6" w:space="0" w:color="000000"/>
            </w:tcBorders>
          </w:tcPr>
          <w:p w:rsidR="004B1E7A" w:rsidRPr="004B1E7A" w:rsidRDefault="004B1E7A" w:rsidP="004B1E7A">
            <w:pPr>
              <w:spacing w:after="0" w:line="240" w:lineRule="auto"/>
              <w:jc w:val="center"/>
              <w:rPr>
                <w:rFonts w:ascii="Times New Roman" w:eastAsia="Times New Roman" w:hAnsi="Times New Roman" w:cs="Times New Roman"/>
                <w:i/>
                <w:iCs/>
                <w:sz w:val="28"/>
                <w:szCs w:val="28"/>
                <w:lang w:eastAsia="ru-RU"/>
              </w:rPr>
            </w:pPr>
            <w:r w:rsidRPr="004B1E7A">
              <w:rPr>
                <w:rFonts w:ascii="Times New Roman" w:eastAsia="Times New Roman" w:hAnsi="Times New Roman" w:cs="Times New Roman"/>
                <w:b/>
                <w:i/>
                <w:iCs/>
                <w:sz w:val="28"/>
                <w:szCs w:val="28"/>
                <w:lang w:eastAsia="ru-RU"/>
              </w:rPr>
              <w:t xml:space="preserve">Количество часов </w:t>
            </w:r>
          </w:p>
        </w:tc>
      </w:tr>
      <w:tr w:rsidR="004B1E7A" w:rsidRPr="004B1E7A" w:rsidTr="00EB0C13">
        <w:trPr>
          <w:trHeight w:val="285"/>
        </w:trPr>
        <w:tc>
          <w:tcPr>
            <w:tcW w:w="7196" w:type="dxa"/>
            <w:tcBorders>
              <w:top w:val="single" w:sz="6" w:space="0" w:color="000000"/>
              <w:left w:val="single" w:sz="6" w:space="0" w:color="000000"/>
              <w:bottom w:val="single" w:sz="6" w:space="0" w:color="000000"/>
              <w:right w:val="single" w:sz="6" w:space="0" w:color="000000"/>
            </w:tcBorders>
          </w:tcPr>
          <w:p w:rsidR="004B1E7A" w:rsidRPr="004B1E7A" w:rsidRDefault="004B1E7A" w:rsidP="004B1E7A">
            <w:pPr>
              <w:spacing w:after="0" w:line="240" w:lineRule="auto"/>
              <w:rPr>
                <w:rFonts w:ascii="Times New Roman" w:eastAsia="Times New Roman" w:hAnsi="Times New Roman" w:cs="Times New Roman"/>
                <w:b/>
                <w:sz w:val="28"/>
                <w:szCs w:val="28"/>
                <w:lang w:eastAsia="ru-RU"/>
              </w:rPr>
            </w:pPr>
            <w:r w:rsidRPr="004B1E7A">
              <w:rPr>
                <w:rFonts w:ascii="Times New Roman" w:eastAsia="Times New Roman" w:hAnsi="Times New Roman" w:cs="Times New Roman"/>
                <w:b/>
                <w:sz w:val="28"/>
                <w:szCs w:val="28"/>
                <w:lang w:eastAsia="ru-RU"/>
              </w:rPr>
              <w:t>Максимальная учебная нагрузка (всего)</w:t>
            </w:r>
          </w:p>
        </w:tc>
        <w:tc>
          <w:tcPr>
            <w:tcW w:w="2272" w:type="dxa"/>
            <w:tcBorders>
              <w:top w:val="single" w:sz="6" w:space="0" w:color="000000"/>
              <w:left w:val="single" w:sz="6" w:space="0" w:color="000000"/>
              <w:bottom w:val="single" w:sz="6" w:space="0" w:color="000000"/>
              <w:right w:val="single" w:sz="6" w:space="0" w:color="000000"/>
            </w:tcBorders>
          </w:tcPr>
          <w:p w:rsidR="004B1E7A" w:rsidRPr="004B1E7A" w:rsidRDefault="004B1E7A" w:rsidP="004B1E7A">
            <w:pPr>
              <w:spacing w:after="0" w:line="240" w:lineRule="auto"/>
              <w:jc w:val="center"/>
              <w:rPr>
                <w:rFonts w:ascii="Times New Roman" w:eastAsia="Times New Roman" w:hAnsi="Times New Roman" w:cs="Times New Roman"/>
                <w:b/>
                <w:i/>
                <w:iCs/>
                <w:sz w:val="28"/>
                <w:szCs w:val="28"/>
                <w:lang w:eastAsia="ru-RU"/>
              </w:rPr>
            </w:pPr>
            <w:r w:rsidRPr="004B1E7A">
              <w:rPr>
                <w:rFonts w:ascii="Times New Roman" w:eastAsia="Times New Roman" w:hAnsi="Times New Roman" w:cs="Times New Roman"/>
                <w:b/>
                <w:i/>
                <w:iCs/>
                <w:sz w:val="28"/>
                <w:szCs w:val="28"/>
                <w:lang w:eastAsia="ru-RU"/>
              </w:rPr>
              <w:t>34</w:t>
            </w:r>
          </w:p>
        </w:tc>
      </w:tr>
      <w:tr w:rsidR="004B1E7A" w:rsidRPr="004B1E7A" w:rsidTr="00EB0C13">
        <w:tc>
          <w:tcPr>
            <w:tcW w:w="7196" w:type="dxa"/>
            <w:tcBorders>
              <w:top w:val="single" w:sz="6" w:space="0" w:color="000000"/>
              <w:left w:val="single" w:sz="6" w:space="0" w:color="000000"/>
              <w:bottom w:val="single" w:sz="6" w:space="0" w:color="000000"/>
              <w:right w:val="single" w:sz="6" w:space="0" w:color="000000"/>
            </w:tcBorders>
          </w:tcPr>
          <w:p w:rsidR="004B1E7A" w:rsidRPr="004B1E7A" w:rsidRDefault="004B1E7A" w:rsidP="004B1E7A">
            <w:pPr>
              <w:spacing w:after="0" w:line="240" w:lineRule="auto"/>
              <w:jc w:val="both"/>
              <w:rPr>
                <w:rFonts w:ascii="Times New Roman" w:eastAsia="Times New Roman" w:hAnsi="Times New Roman" w:cs="Times New Roman"/>
                <w:sz w:val="28"/>
                <w:szCs w:val="28"/>
                <w:lang w:eastAsia="ru-RU"/>
              </w:rPr>
            </w:pPr>
            <w:r w:rsidRPr="004B1E7A">
              <w:rPr>
                <w:rFonts w:ascii="Times New Roman" w:eastAsia="Times New Roman" w:hAnsi="Times New Roman" w:cs="Times New Roman"/>
                <w:b/>
                <w:sz w:val="28"/>
                <w:szCs w:val="28"/>
                <w:lang w:eastAsia="ru-RU"/>
              </w:rPr>
              <w:t xml:space="preserve">Обязательная аудиторная учебная нагрузка (всего) </w:t>
            </w:r>
          </w:p>
        </w:tc>
        <w:tc>
          <w:tcPr>
            <w:tcW w:w="2272" w:type="dxa"/>
            <w:tcBorders>
              <w:top w:val="single" w:sz="6" w:space="0" w:color="000000"/>
              <w:left w:val="single" w:sz="6" w:space="0" w:color="000000"/>
              <w:bottom w:val="single" w:sz="6" w:space="0" w:color="000000"/>
              <w:right w:val="single" w:sz="6" w:space="0" w:color="000000"/>
            </w:tcBorders>
          </w:tcPr>
          <w:p w:rsidR="004B1E7A" w:rsidRPr="004B1E7A" w:rsidRDefault="004B1E7A" w:rsidP="004B1E7A">
            <w:pPr>
              <w:spacing w:after="0" w:line="240" w:lineRule="auto"/>
              <w:jc w:val="center"/>
              <w:rPr>
                <w:rFonts w:ascii="Times New Roman" w:eastAsia="Times New Roman" w:hAnsi="Times New Roman" w:cs="Times New Roman"/>
                <w:b/>
                <w:i/>
                <w:iCs/>
                <w:sz w:val="28"/>
                <w:szCs w:val="28"/>
                <w:lang w:eastAsia="ru-RU"/>
              </w:rPr>
            </w:pPr>
            <w:r w:rsidRPr="004B1E7A">
              <w:rPr>
                <w:rFonts w:ascii="Times New Roman" w:eastAsia="Times New Roman" w:hAnsi="Times New Roman" w:cs="Times New Roman"/>
                <w:b/>
                <w:i/>
                <w:iCs/>
                <w:sz w:val="28"/>
                <w:szCs w:val="28"/>
                <w:lang w:eastAsia="ru-RU"/>
              </w:rPr>
              <w:t>34</w:t>
            </w:r>
          </w:p>
        </w:tc>
      </w:tr>
      <w:tr w:rsidR="004B1E7A" w:rsidRPr="004B1E7A" w:rsidTr="00EB0C13">
        <w:tc>
          <w:tcPr>
            <w:tcW w:w="7196" w:type="dxa"/>
            <w:tcBorders>
              <w:top w:val="single" w:sz="6" w:space="0" w:color="000000"/>
              <w:left w:val="single" w:sz="6" w:space="0" w:color="000000"/>
              <w:bottom w:val="single" w:sz="6" w:space="0" w:color="000000"/>
              <w:right w:val="single" w:sz="6" w:space="0" w:color="000000"/>
            </w:tcBorders>
          </w:tcPr>
          <w:p w:rsidR="004B1E7A" w:rsidRPr="004B1E7A" w:rsidRDefault="004B1E7A" w:rsidP="004B1E7A">
            <w:pPr>
              <w:spacing w:after="0" w:line="240" w:lineRule="auto"/>
              <w:jc w:val="both"/>
              <w:rPr>
                <w:rFonts w:ascii="Times New Roman" w:eastAsia="Times New Roman" w:hAnsi="Times New Roman" w:cs="Times New Roman"/>
                <w:sz w:val="28"/>
                <w:szCs w:val="28"/>
                <w:lang w:eastAsia="ru-RU"/>
              </w:rPr>
            </w:pPr>
            <w:r w:rsidRPr="004B1E7A">
              <w:rPr>
                <w:rFonts w:ascii="Times New Roman" w:eastAsia="Times New Roman" w:hAnsi="Times New Roman" w:cs="Times New Roman"/>
                <w:sz w:val="28"/>
                <w:szCs w:val="28"/>
                <w:lang w:eastAsia="ru-RU"/>
              </w:rPr>
              <w:t>в том числе:</w:t>
            </w:r>
          </w:p>
        </w:tc>
        <w:tc>
          <w:tcPr>
            <w:tcW w:w="2272" w:type="dxa"/>
            <w:tcBorders>
              <w:top w:val="single" w:sz="6" w:space="0" w:color="000000"/>
              <w:left w:val="single" w:sz="6" w:space="0" w:color="000000"/>
              <w:bottom w:val="single" w:sz="6" w:space="0" w:color="000000"/>
              <w:right w:val="single" w:sz="6" w:space="0" w:color="000000"/>
            </w:tcBorders>
          </w:tcPr>
          <w:p w:rsidR="004B1E7A" w:rsidRPr="004B1E7A" w:rsidRDefault="004B1E7A" w:rsidP="004B1E7A">
            <w:pPr>
              <w:spacing w:after="0" w:line="240" w:lineRule="auto"/>
              <w:jc w:val="center"/>
              <w:rPr>
                <w:rFonts w:ascii="Times New Roman" w:eastAsia="Times New Roman" w:hAnsi="Times New Roman" w:cs="Times New Roman"/>
                <w:i/>
                <w:iCs/>
                <w:sz w:val="28"/>
                <w:szCs w:val="28"/>
                <w:lang w:eastAsia="ru-RU"/>
              </w:rPr>
            </w:pPr>
          </w:p>
        </w:tc>
      </w:tr>
      <w:tr w:rsidR="004B1E7A" w:rsidRPr="004B1E7A" w:rsidTr="00EB0C13">
        <w:tc>
          <w:tcPr>
            <w:tcW w:w="7196" w:type="dxa"/>
            <w:tcBorders>
              <w:top w:val="single" w:sz="6" w:space="0" w:color="000000"/>
              <w:left w:val="single" w:sz="6" w:space="0" w:color="000000"/>
              <w:bottom w:val="single" w:sz="6" w:space="0" w:color="000000"/>
              <w:right w:val="single" w:sz="6" w:space="0" w:color="000000"/>
            </w:tcBorders>
          </w:tcPr>
          <w:p w:rsidR="004B1E7A" w:rsidRPr="004B1E7A" w:rsidRDefault="004B1E7A" w:rsidP="004B1E7A">
            <w:pPr>
              <w:spacing w:after="0" w:line="240" w:lineRule="auto"/>
              <w:jc w:val="both"/>
              <w:rPr>
                <w:rFonts w:ascii="Times New Roman" w:eastAsia="Times New Roman" w:hAnsi="Times New Roman" w:cs="Times New Roman"/>
                <w:sz w:val="28"/>
                <w:szCs w:val="28"/>
                <w:lang w:eastAsia="ru-RU"/>
              </w:rPr>
            </w:pPr>
            <w:r w:rsidRPr="004B1E7A">
              <w:rPr>
                <w:rFonts w:ascii="Times New Roman" w:eastAsia="Times New Roman" w:hAnsi="Times New Roman" w:cs="Times New Roman"/>
                <w:sz w:val="28"/>
                <w:szCs w:val="28"/>
                <w:lang w:eastAsia="ru-RU"/>
              </w:rPr>
              <w:t xml:space="preserve">        лабораторные и практические работы (ЛПЗ)</w:t>
            </w:r>
          </w:p>
        </w:tc>
        <w:tc>
          <w:tcPr>
            <w:tcW w:w="2272" w:type="dxa"/>
            <w:tcBorders>
              <w:top w:val="single" w:sz="6" w:space="0" w:color="000000"/>
              <w:left w:val="single" w:sz="6" w:space="0" w:color="000000"/>
              <w:bottom w:val="single" w:sz="6" w:space="0" w:color="000000"/>
              <w:right w:val="single" w:sz="6" w:space="0" w:color="000000"/>
            </w:tcBorders>
          </w:tcPr>
          <w:p w:rsidR="004B1E7A" w:rsidRPr="004B1E7A" w:rsidRDefault="004B1E7A" w:rsidP="004B1E7A">
            <w:pPr>
              <w:spacing w:after="0" w:line="240" w:lineRule="auto"/>
              <w:jc w:val="center"/>
              <w:rPr>
                <w:rFonts w:ascii="Times New Roman" w:eastAsia="Times New Roman" w:hAnsi="Times New Roman" w:cs="Times New Roman"/>
                <w:i/>
                <w:iCs/>
                <w:sz w:val="28"/>
                <w:szCs w:val="28"/>
                <w:lang w:eastAsia="ru-RU"/>
              </w:rPr>
            </w:pPr>
            <w:r w:rsidRPr="004B1E7A">
              <w:rPr>
                <w:rFonts w:ascii="Times New Roman" w:eastAsia="Times New Roman" w:hAnsi="Times New Roman" w:cs="Times New Roman"/>
                <w:i/>
                <w:iCs/>
                <w:sz w:val="28"/>
                <w:szCs w:val="28"/>
                <w:lang w:eastAsia="ru-RU"/>
              </w:rPr>
              <w:t xml:space="preserve"> 2</w:t>
            </w:r>
          </w:p>
        </w:tc>
      </w:tr>
      <w:tr w:rsidR="004B1E7A" w:rsidRPr="004B1E7A" w:rsidTr="00EB0C13">
        <w:tc>
          <w:tcPr>
            <w:tcW w:w="7196" w:type="dxa"/>
            <w:tcBorders>
              <w:top w:val="single" w:sz="6" w:space="0" w:color="000000"/>
              <w:left w:val="single" w:sz="6" w:space="0" w:color="000000"/>
              <w:bottom w:val="single" w:sz="6" w:space="0" w:color="000000"/>
              <w:right w:val="single" w:sz="6" w:space="0" w:color="000000"/>
            </w:tcBorders>
          </w:tcPr>
          <w:p w:rsidR="004B1E7A" w:rsidRPr="004B1E7A" w:rsidRDefault="004B1E7A" w:rsidP="004B1E7A">
            <w:pPr>
              <w:spacing w:after="0" w:line="240" w:lineRule="auto"/>
              <w:jc w:val="both"/>
              <w:rPr>
                <w:rFonts w:ascii="Times New Roman" w:eastAsia="Times New Roman" w:hAnsi="Times New Roman" w:cs="Times New Roman"/>
                <w:sz w:val="28"/>
                <w:szCs w:val="28"/>
                <w:lang w:eastAsia="ru-RU"/>
              </w:rPr>
            </w:pPr>
            <w:r w:rsidRPr="004B1E7A">
              <w:rPr>
                <w:rFonts w:ascii="Times New Roman" w:eastAsia="Times New Roman" w:hAnsi="Times New Roman" w:cs="Times New Roman"/>
                <w:sz w:val="28"/>
                <w:szCs w:val="28"/>
                <w:lang w:eastAsia="ru-RU"/>
              </w:rPr>
              <w:t xml:space="preserve">        контрольные работы</w:t>
            </w:r>
          </w:p>
        </w:tc>
        <w:tc>
          <w:tcPr>
            <w:tcW w:w="2272" w:type="dxa"/>
            <w:tcBorders>
              <w:top w:val="single" w:sz="6" w:space="0" w:color="000000"/>
              <w:left w:val="single" w:sz="6" w:space="0" w:color="000000"/>
              <w:bottom w:val="single" w:sz="6" w:space="0" w:color="000000"/>
              <w:right w:val="single" w:sz="6" w:space="0" w:color="000000"/>
            </w:tcBorders>
          </w:tcPr>
          <w:p w:rsidR="004B1E7A" w:rsidRPr="004B1E7A" w:rsidRDefault="004B1E7A" w:rsidP="004B1E7A">
            <w:pPr>
              <w:spacing w:after="0" w:line="240" w:lineRule="auto"/>
              <w:jc w:val="center"/>
              <w:rPr>
                <w:rFonts w:ascii="Times New Roman" w:eastAsia="Times New Roman" w:hAnsi="Times New Roman" w:cs="Times New Roman"/>
                <w:i/>
                <w:iCs/>
                <w:sz w:val="28"/>
                <w:szCs w:val="28"/>
                <w:lang w:eastAsia="ru-RU"/>
              </w:rPr>
            </w:pPr>
            <w:r w:rsidRPr="004B1E7A">
              <w:rPr>
                <w:rFonts w:ascii="Times New Roman" w:eastAsia="Times New Roman" w:hAnsi="Times New Roman" w:cs="Times New Roman"/>
                <w:i/>
                <w:iCs/>
                <w:sz w:val="28"/>
                <w:szCs w:val="28"/>
                <w:lang w:eastAsia="ru-RU"/>
              </w:rPr>
              <w:t>1</w:t>
            </w:r>
          </w:p>
        </w:tc>
      </w:tr>
      <w:tr w:rsidR="004B1E7A" w:rsidRPr="004B1E7A" w:rsidTr="00EB0C13">
        <w:tc>
          <w:tcPr>
            <w:tcW w:w="7196" w:type="dxa"/>
            <w:tcBorders>
              <w:top w:val="single" w:sz="6" w:space="0" w:color="000000"/>
              <w:left w:val="single" w:sz="6" w:space="0" w:color="000000"/>
              <w:bottom w:val="single" w:sz="6" w:space="0" w:color="000000"/>
              <w:right w:val="single" w:sz="6" w:space="0" w:color="000000"/>
            </w:tcBorders>
          </w:tcPr>
          <w:p w:rsidR="004B1E7A" w:rsidRPr="004B1E7A" w:rsidRDefault="004B1E7A" w:rsidP="004B1E7A">
            <w:pPr>
              <w:spacing w:after="0" w:line="240" w:lineRule="auto"/>
              <w:jc w:val="both"/>
              <w:rPr>
                <w:rFonts w:ascii="Times New Roman" w:eastAsia="Times New Roman" w:hAnsi="Times New Roman" w:cs="Times New Roman"/>
                <w:b/>
                <w:sz w:val="28"/>
                <w:szCs w:val="28"/>
                <w:lang w:eastAsia="ru-RU"/>
              </w:rPr>
            </w:pPr>
            <w:r w:rsidRPr="004B1E7A">
              <w:rPr>
                <w:rFonts w:ascii="Times New Roman" w:eastAsia="Times New Roman" w:hAnsi="Times New Roman" w:cs="Times New Roman"/>
                <w:b/>
                <w:sz w:val="28"/>
                <w:szCs w:val="28"/>
                <w:lang w:eastAsia="ru-RU"/>
              </w:rPr>
              <w:t>Самостоятельная работа обучающегося (всего)</w:t>
            </w:r>
          </w:p>
        </w:tc>
        <w:tc>
          <w:tcPr>
            <w:tcW w:w="2272" w:type="dxa"/>
            <w:tcBorders>
              <w:top w:val="single" w:sz="6" w:space="0" w:color="000000"/>
              <w:left w:val="single" w:sz="6" w:space="0" w:color="000000"/>
              <w:bottom w:val="single" w:sz="6" w:space="0" w:color="000000"/>
              <w:right w:val="single" w:sz="6" w:space="0" w:color="000000"/>
            </w:tcBorders>
          </w:tcPr>
          <w:p w:rsidR="004B1E7A" w:rsidRPr="004B1E7A" w:rsidRDefault="004B1E7A" w:rsidP="004B1E7A">
            <w:pPr>
              <w:spacing w:after="0" w:line="240" w:lineRule="auto"/>
              <w:jc w:val="center"/>
              <w:rPr>
                <w:rFonts w:ascii="Times New Roman" w:eastAsia="Times New Roman" w:hAnsi="Times New Roman" w:cs="Times New Roman"/>
                <w:b/>
                <w:i/>
                <w:iCs/>
                <w:sz w:val="28"/>
                <w:szCs w:val="28"/>
                <w:lang w:eastAsia="ru-RU"/>
              </w:rPr>
            </w:pPr>
            <w:r w:rsidRPr="004B1E7A">
              <w:rPr>
                <w:rFonts w:ascii="Times New Roman" w:eastAsia="Times New Roman" w:hAnsi="Times New Roman" w:cs="Times New Roman"/>
                <w:b/>
                <w:i/>
                <w:iCs/>
                <w:sz w:val="28"/>
                <w:szCs w:val="28"/>
                <w:lang w:eastAsia="ru-RU"/>
              </w:rPr>
              <w:t>-</w:t>
            </w:r>
          </w:p>
        </w:tc>
      </w:tr>
      <w:tr w:rsidR="004B1E7A" w:rsidRPr="004B1E7A" w:rsidTr="00EB0C13">
        <w:tc>
          <w:tcPr>
            <w:tcW w:w="7196" w:type="dxa"/>
            <w:tcBorders>
              <w:top w:val="single" w:sz="6" w:space="0" w:color="000000"/>
              <w:left w:val="single" w:sz="6" w:space="0" w:color="000000"/>
              <w:bottom w:val="single" w:sz="6" w:space="0" w:color="000000"/>
              <w:right w:val="single" w:sz="6" w:space="0" w:color="000000"/>
            </w:tcBorders>
          </w:tcPr>
          <w:p w:rsidR="004B1E7A" w:rsidRPr="004B1E7A" w:rsidRDefault="004B1E7A" w:rsidP="004B1E7A">
            <w:pPr>
              <w:spacing w:after="0" w:line="240" w:lineRule="auto"/>
              <w:jc w:val="both"/>
              <w:rPr>
                <w:rFonts w:ascii="Times New Roman" w:eastAsia="Times New Roman" w:hAnsi="Times New Roman" w:cs="Times New Roman"/>
                <w:sz w:val="28"/>
                <w:szCs w:val="28"/>
                <w:lang w:eastAsia="ru-RU"/>
              </w:rPr>
            </w:pPr>
            <w:r w:rsidRPr="004B1E7A">
              <w:rPr>
                <w:rFonts w:ascii="Times New Roman" w:eastAsia="Times New Roman" w:hAnsi="Times New Roman" w:cs="Times New Roman"/>
                <w:sz w:val="28"/>
                <w:szCs w:val="28"/>
                <w:lang w:eastAsia="ru-RU"/>
              </w:rPr>
              <w:t>в том числе:</w:t>
            </w:r>
          </w:p>
        </w:tc>
        <w:tc>
          <w:tcPr>
            <w:tcW w:w="2272" w:type="dxa"/>
            <w:tcBorders>
              <w:top w:val="single" w:sz="6" w:space="0" w:color="000000"/>
              <w:left w:val="single" w:sz="6" w:space="0" w:color="000000"/>
              <w:bottom w:val="single" w:sz="6" w:space="0" w:color="000000"/>
              <w:right w:val="single" w:sz="6" w:space="0" w:color="000000"/>
            </w:tcBorders>
          </w:tcPr>
          <w:p w:rsidR="004B1E7A" w:rsidRPr="004B1E7A" w:rsidRDefault="004B1E7A" w:rsidP="004B1E7A">
            <w:pPr>
              <w:spacing w:after="0" w:line="240" w:lineRule="auto"/>
              <w:jc w:val="center"/>
              <w:rPr>
                <w:rFonts w:ascii="Times New Roman" w:eastAsia="Times New Roman" w:hAnsi="Times New Roman" w:cs="Times New Roman"/>
                <w:i/>
                <w:iCs/>
                <w:sz w:val="28"/>
                <w:szCs w:val="28"/>
                <w:lang w:eastAsia="ru-RU"/>
              </w:rPr>
            </w:pPr>
          </w:p>
        </w:tc>
      </w:tr>
      <w:tr w:rsidR="004B1E7A" w:rsidRPr="004B1E7A" w:rsidTr="00EB0C13">
        <w:tc>
          <w:tcPr>
            <w:tcW w:w="7196" w:type="dxa"/>
            <w:tcBorders>
              <w:top w:val="single" w:sz="6" w:space="0" w:color="000000"/>
              <w:left w:val="single" w:sz="6" w:space="0" w:color="000000"/>
              <w:bottom w:val="single" w:sz="6" w:space="0" w:color="000000"/>
              <w:right w:val="single" w:sz="6" w:space="0" w:color="000000"/>
            </w:tcBorders>
          </w:tcPr>
          <w:p w:rsidR="004B1E7A" w:rsidRPr="004B1E7A" w:rsidRDefault="004B1E7A" w:rsidP="004B1E7A">
            <w:pPr>
              <w:spacing w:after="0" w:line="240" w:lineRule="auto"/>
              <w:jc w:val="both"/>
              <w:rPr>
                <w:rFonts w:ascii="Times New Roman" w:eastAsia="Times New Roman" w:hAnsi="Times New Roman" w:cs="Times New Roman"/>
                <w:sz w:val="28"/>
                <w:szCs w:val="28"/>
                <w:lang w:eastAsia="ru-RU"/>
              </w:rPr>
            </w:pPr>
          </w:p>
        </w:tc>
        <w:tc>
          <w:tcPr>
            <w:tcW w:w="2272" w:type="dxa"/>
            <w:tcBorders>
              <w:top w:val="single" w:sz="6" w:space="0" w:color="000000"/>
              <w:left w:val="single" w:sz="6" w:space="0" w:color="000000"/>
              <w:bottom w:val="single" w:sz="6" w:space="0" w:color="000000"/>
              <w:right w:val="single" w:sz="6" w:space="0" w:color="000000"/>
            </w:tcBorders>
          </w:tcPr>
          <w:p w:rsidR="004B1E7A" w:rsidRPr="004B1E7A" w:rsidRDefault="004B1E7A" w:rsidP="004B1E7A">
            <w:pPr>
              <w:spacing w:after="0" w:line="240" w:lineRule="auto"/>
              <w:jc w:val="center"/>
              <w:rPr>
                <w:rFonts w:ascii="Times New Roman" w:eastAsia="Times New Roman" w:hAnsi="Times New Roman" w:cs="Times New Roman"/>
                <w:i/>
                <w:iCs/>
                <w:sz w:val="28"/>
                <w:szCs w:val="28"/>
                <w:lang w:eastAsia="ru-RU"/>
              </w:rPr>
            </w:pPr>
          </w:p>
        </w:tc>
      </w:tr>
    </w:tbl>
    <w:p w:rsidR="004B1E7A" w:rsidRPr="004B1E7A" w:rsidRDefault="004B1E7A" w:rsidP="004B1E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4B1E7A" w:rsidRPr="004B1E7A" w:rsidRDefault="004B1E7A" w:rsidP="004B1E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sectPr w:rsidR="004B1E7A" w:rsidRPr="004B1E7A" w:rsidSect="00EB0C13">
          <w:footerReference w:type="even" r:id="rId46"/>
          <w:footerReference w:type="default" r:id="rId47"/>
          <w:pgSz w:w="11906" w:h="16838"/>
          <w:pgMar w:top="851" w:right="850" w:bottom="851" w:left="1701" w:header="708" w:footer="708" w:gutter="0"/>
          <w:cols w:space="720"/>
          <w:titlePg/>
        </w:sectPr>
      </w:pPr>
    </w:p>
    <w:p w:rsidR="004B1E7A" w:rsidRPr="004B1E7A" w:rsidRDefault="004B1E7A" w:rsidP="004B1E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r w:rsidRPr="004B1E7A">
        <w:rPr>
          <w:rFonts w:ascii="Times New Roman" w:eastAsia="Times New Roman" w:hAnsi="Times New Roman" w:cs="Times New Roman"/>
          <w:b/>
          <w:sz w:val="24"/>
          <w:szCs w:val="24"/>
          <w:lang w:eastAsia="ru-RU"/>
        </w:rPr>
        <w:lastRenderedPageBreak/>
        <w:t>2.2. Тематический план и содержание учебной дисциплины« Материаловедение»</w:t>
      </w:r>
    </w:p>
    <w:tbl>
      <w:tblPr>
        <w:tblpPr w:leftFromText="180" w:rightFromText="180" w:horzAnchor="margin" w:tblpY="1030"/>
        <w:tblW w:w="15324" w:type="dxa"/>
        <w:tblLayout w:type="fixed"/>
        <w:tblLook w:val="0000" w:firstRow="0" w:lastRow="0" w:firstColumn="0" w:lastColumn="0" w:noHBand="0" w:noVBand="0"/>
      </w:tblPr>
      <w:tblGrid>
        <w:gridCol w:w="724"/>
        <w:gridCol w:w="4536"/>
        <w:gridCol w:w="567"/>
        <w:gridCol w:w="750"/>
        <w:gridCol w:w="761"/>
        <w:gridCol w:w="567"/>
        <w:gridCol w:w="1417"/>
        <w:gridCol w:w="3450"/>
        <w:gridCol w:w="1376"/>
        <w:gridCol w:w="1176"/>
      </w:tblGrid>
      <w:tr w:rsidR="004B1E7A" w:rsidRPr="004B1E7A" w:rsidTr="00EB0C13">
        <w:trPr>
          <w:trHeight w:val="380"/>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4B1E7A" w:rsidRPr="004B1E7A" w:rsidRDefault="004B1E7A" w:rsidP="004B1E7A">
            <w:pPr>
              <w:spacing w:after="0" w:line="240" w:lineRule="auto"/>
              <w:ind w:left="-93" w:right="-108"/>
              <w:jc w:val="center"/>
              <w:rPr>
                <w:rFonts w:ascii="Times New Roman" w:eastAsia="Times New Roman" w:hAnsi="Times New Roman" w:cs="Times New Roman"/>
                <w:b/>
                <w:bCs/>
                <w:sz w:val="20"/>
                <w:szCs w:val="20"/>
                <w:lang w:eastAsia="ru-RU"/>
              </w:rPr>
            </w:pPr>
            <w:r w:rsidRPr="004B1E7A">
              <w:rPr>
                <w:rFonts w:ascii="Times New Roman" w:eastAsia="Times New Roman" w:hAnsi="Times New Roman" w:cs="Times New Roman"/>
                <w:b/>
                <w:bCs/>
                <w:sz w:val="20"/>
                <w:szCs w:val="20"/>
                <w:lang w:eastAsia="ru-RU"/>
              </w:rPr>
              <w:t xml:space="preserve">№ урока </w:t>
            </w:r>
          </w:p>
        </w:tc>
        <w:tc>
          <w:tcPr>
            <w:tcW w:w="4536"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4B1E7A" w:rsidRPr="004B1E7A" w:rsidRDefault="004B1E7A" w:rsidP="004B1E7A">
            <w:pPr>
              <w:spacing w:after="0" w:line="240" w:lineRule="auto"/>
              <w:jc w:val="center"/>
              <w:rPr>
                <w:rFonts w:ascii="Times New Roman" w:eastAsia="Times New Roman" w:hAnsi="Times New Roman" w:cs="Times New Roman"/>
                <w:b/>
                <w:bCs/>
                <w:sz w:val="20"/>
                <w:szCs w:val="20"/>
                <w:lang w:eastAsia="ru-RU"/>
              </w:rPr>
            </w:pPr>
            <w:r w:rsidRPr="004B1E7A">
              <w:rPr>
                <w:rFonts w:ascii="Times New Roman" w:eastAsia="Times New Roman" w:hAnsi="Times New Roman" w:cs="Times New Roman"/>
                <w:b/>
                <w:bCs/>
                <w:sz w:val="20"/>
                <w:szCs w:val="20"/>
                <w:lang w:eastAsia="ru-RU"/>
              </w:rPr>
              <w:t>Содержание учебного материала дисциплины (по разделам, темам, подтемам)</w:t>
            </w:r>
          </w:p>
        </w:tc>
        <w:tc>
          <w:tcPr>
            <w:tcW w:w="2645"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4B1E7A" w:rsidRPr="004B1E7A" w:rsidRDefault="004B1E7A" w:rsidP="004B1E7A">
            <w:pPr>
              <w:spacing w:after="0" w:line="240" w:lineRule="auto"/>
              <w:jc w:val="center"/>
              <w:rPr>
                <w:rFonts w:ascii="Times New Roman" w:eastAsia="Times New Roman" w:hAnsi="Times New Roman" w:cs="Times New Roman"/>
                <w:b/>
                <w:bCs/>
                <w:sz w:val="20"/>
                <w:szCs w:val="20"/>
                <w:lang w:eastAsia="ru-RU"/>
              </w:rPr>
            </w:pPr>
            <w:r w:rsidRPr="004B1E7A">
              <w:rPr>
                <w:rFonts w:ascii="Times New Roman" w:eastAsia="Times New Roman" w:hAnsi="Times New Roman" w:cs="Times New Roman"/>
                <w:b/>
                <w:bCs/>
                <w:sz w:val="20"/>
                <w:szCs w:val="20"/>
                <w:lang w:eastAsia="ru-RU"/>
              </w:rPr>
              <w:t>Количество часов</w:t>
            </w:r>
          </w:p>
        </w:tc>
        <w:tc>
          <w:tcPr>
            <w:tcW w:w="1417" w:type="dxa"/>
            <w:vMerge w:val="restart"/>
            <w:tcBorders>
              <w:top w:val="single" w:sz="4" w:space="0" w:color="auto"/>
              <w:left w:val="nil"/>
              <w:bottom w:val="nil"/>
              <w:right w:val="single" w:sz="4" w:space="0" w:color="auto"/>
            </w:tcBorders>
            <w:shd w:val="clear" w:color="auto" w:fill="auto"/>
            <w:vAlign w:val="bottom"/>
          </w:tcPr>
          <w:p w:rsidR="004B1E7A" w:rsidRPr="004B1E7A" w:rsidRDefault="004B1E7A" w:rsidP="004B1E7A">
            <w:pPr>
              <w:spacing w:after="0" w:line="240" w:lineRule="auto"/>
              <w:jc w:val="center"/>
              <w:rPr>
                <w:rFonts w:ascii="Times New Roman" w:eastAsia="Times New Roman" w:hAnsi="Times New Roman" w:cs="Times New Roman"/>
                <w:b/>
                <w:bCs/>
                <w:sz w:val="20"/>
                <w:szCs w:val="20"/>
                <w:lang w:eastAsia="ru-RU"/>
              </w:rPr>
            </w:pPr>
            <w:r w:rsidRPr="004B1E7A">
              <w:rPr>
                <w:rFonts w:ascii="Times New Roman" w:eastAsia="Times New Roman" w:hAnsi="Times New Roman" w:cs="Times New Roman"/>
                <w:b/>
                <w:bCs/>
                <w:sz w:val="20"/>
                <w:szCs w:val="20"/>
                <w:lang w:eastAsia="ru-RU"/>
              </w:rPr>
              <w:t>Вид</w:t>
            </w:r>
          </w:p>
          <w:p w:rsidR="004B1E7A" w:rsidRPr="004B1E7A" w:rsidRDefault="004B1E7A" w:rsidP="004B1E7A">
            <w:pPr>
              <w:spacing w:after="0" w:line="240" w:lineRule="auto"/>
              <w:jc w:val="center"/>
              <w:rPr>
                <w:rFonts w:ascii="Times New Roman" w:eastAsia="Times New Roman" w:hAnsi="Times New Roman" w:cs="Times New Roman"/>
                <w:b/>
                <w:bCs/>
                <w:sz w:val="20"/>
                <w:szCs w:val="20"/>
                <w:lang w:eastAsia="ru-RU"/>
              </w:rPr>
            </w:pPr>
            <w:r w:rsidRPr="004B1E7A">
              <w:rPr>
                <w:rFonts w:ascii="Times New Roman" w:eastAsia="Times New Roman" w:hAnsi="Times New Roman" w:cs="Times New Roman"/>
                <w:b/>
                <w:bCs/>
                <w:sz w:val="20"/>
                <w:szCs w:val="20"/>
                <w:lang w:eastAsia="ru-RU"/>
              </w:rPr>
              <w:t>С.Р.</w:t>
            </w:r>
          </w:p>
          <w:p w:rsidR="004B1E7A" w:rsidRPr="004B1E7A" w:rsidRDefault="004B1E7A" w:rsidP="004B1E7A">
            <w:pPr>
              <w:spacing w:after="0" w:line="240" w:lineRule="auto"/>
              <w:jc w:val="center"/>
              <w:rPr>
                <w:rFonts w:ascii="Times New Roman" w:eastAsia="Times New Roman" w:hAnsi="Times New Roman" w:cs="Times New Roman"/>
                <w:b/>
                <w:bCs/>
                <w:sz w:val="20"/>
                <w:szCs w:val="20"/>
                <w:lang w:eastAsia="ru-RU"/>
              </w:rPr>
            </w:pPr>
            <w:r w:rsidRPr="004B1E7A">
              <w:rPr>
                <w:rFonts w:ascii="Times New Roman" w:eastAsia="Times New Roman" w:hAnsi="Times New Roman" w:cs="Times New Roman"/>
                <w:b/>
                <w:bCs/>
                <w:sz w:val="20"/>
                <w:szCs w:val="20"/>
                <w:lang w:eastAsia="ru-RU"/>
              </w:rPr>
              <w:t>(д\з)</w:t>
            </w:r>
          </w:p>
          <w:p w:rsidR="004B1E7A" w:rsidRPr="004B1E7A" w:rsidRDefault="004B1E7A" w:rsidP="004B1E7A">
            <w:pPr>
              <w:spacing w:after="0" w:line="240" w:lineRule="auto"/>
              <w:rPr>
                <w:rFonts w:ascii="Times New Roman" w:eastAsia="Times New Roman" w:hAnsi="Times New Roman" w:cs="Times New Roman"/>
                <w:b/>
                <w:bCs/>
                <w:sz w:val="20"/>
                <w:szCs w:val="20"/>
                <w:lang w:eastAsia="ru-RU"/>
              </w:rPr>
            </w:pPr>
            <w:r w:rsidRPr="004B1E7A">
              <w:rPr>
                <w:rFonts w:ascii="Times New Roman" w:eastAsia="Times New Roman" w:hAnsi="Times New Roman" w:cs="Times New Roman"/>
                <w:sz w:val="20"/>
                <w:szCs w:val="20"/>
                <w:lang w:eastAsia="ru-RU"/>
              </w:rPr>
              <w:t> </w:t>
            </w:r>
          </w:p>
        </w:tc>
        <w:tc>
          <w:tcPr>
            <w:tcW w:w="34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B1E7A" w:rsidRPr="004B1E7A" w:rsidRDefault="004B1E7A" w:rsidP="004B1E7A">
            <w:pPr>
              <w:spacing w:after="0" w:line="240" w:lineRule="auto"/>
              <w:ind w:right="-66"/>
              <w:jc w:val="center"/>
              <w:rPr>
                <w:rFonts w:ascii="Times New Roman" w:eastAsia="Times New Roman" w:hAnsi="Times New Roman" w:cs="Times New Roman"/>
                <w:b/>
                <w:bCs/>
                <w:sz w:val="20"/>
                <w:szCs w:val="20"/>
                <w:lang w:eastAsia="ru-RU"/>
              </w:rPr>
            </w:pPr>
            <w:r w:rsidRPr="004B1E7A">
              <w:rPr>
                <w:rFonts w:ascii="Times New Roman" w:eastAsia="Times New Roman" w:hAnsi="Times New Roman" w:cs="Times New Roman"/>
                <w:b/>
                <w:bCs/>
                <w:sz w:val="20"/>
                <w:szCs w:val="20"/>
                <w:lang w:eastAsia="ru-RU"/>
              </w:rPr>
              <w:t>Формируемые компетенции (код)</w:t>
            </w:r>
          </w:p>
          <w:p w:rsidR="004B1E7A" w:rsidRPr="004B1E7A" w:rsidRDefault="004B1E7A" w:rsidP="004B1E7A">
            <w:pPr>
              <w:spacing w:after="0" w:line="240" w:lineRule="auto"/>
              <w:ind w:right="-66"/>
              <w:jc w:val="center"/>
              <w:rPr>
                <w:rFonts w:ascii="Times New Roman" w:eastAsia="Times New Roman" w:hAnsi="Times New Roman" w:cs="Times New Roman"/>
                <w:b/>
                <w:bCs/>
                <w:sz w:val="20"/>
                <w:szCs w:val="20"/>
                <w:lang w:eastAsia="ru-RU"/>
              </w:rPr>
            </w:pPr>
            <w:r w:rsidRPr="004B1E7A">
              <w:rPr>
                <w:rFonts w:ascii="Times New Roman" w:eastAsia="Times New Roman" w:hAnsi="Times New Roman" w:cs="Times New Roman"/>
                <w:b/>
                <w:bCs/>
                <w:sz w:val="20"/>
                <w:szCs w:val="20"/>
                <w:lang w:eastAsia="ru-RU"/>
              </w:rPr>
              <w:t>Знать, уметь</w:t>
            </w:r>
          </w:p>
        </w:tc>
        <w:tc>
          <w:tcPr>
            <w:tcW w:w="1376"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4B1E7A" w:rsidRPr="004B1E7A" w:rsidRDefault="004B1E7A" w:rsidP="004B1E7A">
            <w:pPr>
              <w:spacing w:after="0" w:line="240" w:lineRule="auto"/>
              <w:jc w:val="center"/>
              <w:rPr>
                <w:rFonts w:ascii="Times New Roman" w:eastAsia="Times New Roman" w:hAnsi="Times New Roman" w:cs="Times New Roman"/>
                <w:b/>
                <w:bCs/>
                <w:sz w:val="20"/>
                <w:szCs w:val="20"/>
                <w:lang w:eastAsia="ru-RU"/>
              </w:rPr>
            </w:pPr>
            <w:r w:rsidRPr="004B1E7A">
              <w:rPr>
                <w:rFonts w:ascii="Times New Roman" w:eastAsia="Times New Roman" w:hAnsi="Times New Roman" w:cs="Times New Roman"/>
                <w:b/>
                <w:bCs/>
                <w:sz w:val="20"/>
                <w:szCs w:val="20"/>
                <w:lang w:eastAsia="ru-RU"/>
              </w:rPr>
              <w:t>УМК</w:t>
            </w:r>
          </w:p>
        </w:tc>
        <w:tc>
          <w:tcPr>
            <w:tcW w:w="1176" w:type="dxa"/>
            <w:vMerge w:val="restart"/>
            <w:tcBorders>
              <w:top w:val="single" w:sz="4" w:space="0" w:color="auto"/>
              <w:left w:val="nil"/>
              <w:bottom w:val="nil"/>
              <w:right w:val="single" w:sz="4" w:space="0" w:color="auto"/>
            </w:tcBorders>
            <w:shd w:val="clear" w:color="auto" w:fill="auto"/>
            <w:vAlign w:val="bottom"/>
          </w:tcPr>
          <w:p w:rsidR="004B1E7A" w:rsidRPr="004B1E7A" w:rsidRDefault="004B1E7A" w:rsidP="004B1E7A">
            <w:pPr>
              <w:spacing w:after="0" w:line="240" w:lineRule="auto"/>
              <w:jc w:val="center"/>
              <w:rPr>
                <w:rFonts w:ascii="Times New Roman" w:eastAsia="Times New Roman" w:hAnsi="Times New Roman" w:cs="Times New Roman"/>
                <w:b/>
                <w:bCs/>
                <w:sz w:val="20"/>
                <w:szCs w:val="20"/>
                <w:lang w:eastAsia="ru-RU"/>
              </w:rPr>
            </w:pPr>
            <w:r w:rsidRPr="004B1E7A">
              <w:rPr>
                <w:rFonts w:ascii="Times New Roman" w:eastAsia="Times New Roman" w:hAnsi="Times New Roman" w:cs="Times New Roman"/>
                <w:b/>
                <w:bCs/>
                <w:sz w:val="20"/>
                <w:szCs w:val="20"/>
                <w:lang w:eastAsia="ru-RU"/>
              </w:rPr>
              <w:t>Формы</w:t>
            </w:r>
          </w:p>
          <w:p w:rsidR="004B1E7A" w:rsidRPr="004B1E7A" w:rsidRDefault="004B1E7A" w:rsidP="004B1E7A">
            <w:pPr>
              <w:spacing w:after="0" w:line="240" w:lineRule="auto"/>
              <w:jc w:val="center"/>
              <w:rPr>
                <w:rFonts w:ascii="Times New Roman" w:eastAsia="Times New Roman" w:hAnsi="Times New Roman" w:cs="Times New Roman"/>
                <w:b/>
                <w:bCs/>
                <w:sz w:val="20"/>
                <w:szCs w:val="20"/>
                <w:lang w:eastAsia="ru-RU"/>
              </w:rPr>
            </w:pPr>
            <w:r w:rsidRPr="004B1E7A">
              <w:rPr>
                <w:rFonts w:ascii="Times New Roman" w:eastAsia="Times New Roman" w:hAnsi="Times New Roman" w:cs="Times New Roman"/>
                <w:b/>
                <w:bCs/>
                <w:sz w:val="20"/>
                <w:szCs w:val="20"/>
                <w:lang w:eastAsia="ru-RU"/>
              </w:rPr>
              <w:t>Текущего</w:t>
            </w:r>
          </w:p>
          <w:p w:rsidR="004B1E7A" w:rsidRPr="004B1E7A" w:rsidRDefault="004B1E7A" w:rsidP="004B1E7A">
            <w:pPr>
              <w:spacing w:after="0" w:line="240" w:lineRule="auto"/>
              <w:jc w:val="center"/>
              <w:rPr>
                <w:rFonts w:ascii="Times New Roman" w:eastAsia="Times New Roman" w:hAnsi="Times New Roman" w:cs="Times New Roman"/>
                <w:b/>
                <w:bCs/>
                <w:sz w:val="20"/>
                <w:szCs w:val="20"/>
                <w:lang w:eastAsia="ru-RU"/>
              </w:rPr>
            </w:pPr>
            <w:r w:rsidRPr="004B1E7A">
              <w:rPr>
                <w:rFonts w:ascii="Times New Roman" w:eastAsia="Times New Roman" w:hAnsi="Times New Roman" w:cs="Times New Roman"/>
                <w:b/>
                <w:bCs/>
                <w:sz w:val="20"/>
                <w:szCs w:val="20"/>
                <w:lang w:eastAsia="ru-RU"/>
              </w:rPr>
              <w:t>Контроля</w:t>
            </w:r>
          </w:p>
          <w:p w:rsidR="004B1E7A" w:rsidRPr="004B1E7A" w:rsidRDefault="004B1E7A" w:rsidP="004B1E7A">
            <w:pPr>
              <w:spacing w:after="0" w:line="240" w:lineRule="auto"/>
              <w:jc w:val="center"/>
              <w:rPr>
                <w:rFonts w:ascii="Times New Roman" w:eastAsia="Times New Roman" w:hAnsi="Times New Roman" w:cs="Times New Roman"/>
                <w:b/>
                <w:bCs/>
                <w:sz w:val="20"/>
                <w:szCs w:val="20"/>
                <w:lang w:eastAsia="ru-RU"/>
              </w:rPr>
            </w:pPr>
            <w:r w:rsidRPr="004B1E7A">
              <w:rPr>
                <w:rFonts w:ascii="Times New Roman" w:eastAsia="Times New Roman" w:hAnsi="Times New Roman" w:cs="Times New Roman"/>
                <w:b/>
                <w:bCs/>
                <w:sz w:val="20"/>
                <w:szCs w:val="20"/>
                <w:lang w:eastAsia="ru-RU"/>
              </w:rPr>
              <w:t>Знаний</w:t>
            </w:r>
          </w:p>
        </w:tc>
      </w:tr>
      <w:tr w:rsidR="004B1E7A" w:rsidRPr="004B1E7A" w:rsidTr="00EB0C13">
        <w:trPr>
          <w:trHeight w:val="413"/>
        </w:trPr>
        <w:tc>
          <w:tcPr>
            <w:tcW w:w="724" w:type="dxa"/>
            <w:vMerge/>
            <w:tcBorders>
              <w:top w:val="single" w:sz="4" w:space="0" w:color="auto"/>
              <w:left w:val="single" w:sz="4" w:space="0" w:color="auto"/>
              <w:bottom w:val="single" w:sz="4" w:space="0" w:color="auto"/>
              <w:right w:val="single" w:sz="4" w:space="0" w:color="auto"/>
            </w:tcBorders>
            <w:vAlign w:val="center"/>
          </w:tcPr>
          <w:p w:rsidR="004B1E7A" w:rsidRPr="004B1E7A" w:rsidRDefault="004B1E7A" w:rsidP="004B1E7A">
            <w:pPr>
              <w:spacing w:after="0" w:line="240" w:lineRule="auto"/>
              <w:rPr>
                <w:rFonts w:ascii="Times New Roman" w:eastAsia="Times New Roman" w:hAnsi="Times New Roman" w:cs="Times New Roman"/>
                <w:b/>
                <w:bCs/>
                <w:sz w:val="20"/>
                <w:szCs w:val="20"/>
                <w:lang w:eastAsia="ru-RU"/>
              </w:rPr>
            </w:pPr>
          </w:p>
        </w:tc>
        <w:tc>
          <w:tcPr>
            <w:tcW w:w="4536" w:type="dxa"/>
            <w:vMerge/>
            <w:tcBorders>
              <w:top w:val="single" w:sz="4" w:space="0" w:color="auto"/>
              <w:left w:val="single" w:sz="4" w:space="0" w:color="auto"/>
              <w:bottom w:val="single" w:sz="4" w:space="0" w:color="auto"/>
              <w:right w:val="single" w:sz="4" w:space="0" w:color="auto"/>
            </w:tcBorders>
            <w:vAlign w:val="center"/>
          </w:tcPr>
          <w:p w:rsidR="004B1E7A" w:rsidRPr="004B1E7A" w:rsidRDefault="004B1E7A" w:rsidP="004B1E7A">
            <w:pPr>
              <w:spacing w:after="0" w:line="240" w:lineRule="auto"/>
              <w:rPr>
                <w:rFonts w:ascii="Times New Roman" w:eastAsia="Times New Roman" w:hAnsi="Times New Roman" w:cs="Times New Roman"/>
                <w:b/>
                <w:bCs/>
                <w:sz w:val="20"/>
                <w:szCs w:val="20"/>
                <w:lang w:eastAsia="ru-RU"/>
              </w:rPr>
            </w:pPr>
          </w:p>
        </w:tc>
        <w:tc>
          <w:tcPr>
            <w:tcW w:w="567" w:type="dxa"/>
            <w:vMerge w:val="restart"/>
            <w:tcBorders>
              <w:top w:val="nil"/>
              <w:left w:val="single" w:sz="4" w:space="0" w:color="auto"/>
              <w:bottom w:val="single" w:sz="4" w:space="0" w:color="auto"/>
              <w:right w:val="single" w:sz="4" w:space="0" w:color="auto"/>
            </w:tcBorders>
            <w:shd w:val="clear" w:color="auto" w:fill="auto"/>
            <w:vAlign w:val="bottom"/>
          </w:tcPr>
          <w:p w:rsidR="004B1E7A" w:rsidRPr="004B1E7A" w:rsidRDefault="004B1E7A" w:rsidP="004B1E7A">
            <w:pPr>
              <w:spacing w:after="0" w:line="240" w:lineRule="auto"/>
              <w:ind w:left="-67" w:right="-108"/>
              <w:jc w:val="center"/>
              <w:rPr>
                <w:rFonts w:ascii="Times New Roman" w:eastAsia="Times New Roman" w:hAnsi="Times New Roman" w:cs="Times New Roman"/>
                <w:b/>
                <w:bCs/>
                <w:sz w:val="20"/>
                <w:szCs w:val="20"/>
                <w:lang w:eastAsia="ru-RU"/>
              </w:rPr>
            </w:pPr>
            <w:r w:rsidRPr="004B1E7A">
              <w:rPr>
                <w:rFonts w:ascii="Times New Roman" w:eastAsia="Times New Roman" w:hAnsi="Times New Roman" w:cs="Times New Roman"/>
                <w:b/>
                <w:bCs/>
                <w:sz w:val="20"/>
                <w:szCs w:val="20"/>
                <w:lang w:eastAsia="ru-RU"/>
              </w:rPr>
              <w:t>max</w:t>
            </w:r>
          </w:p>
        </w:tc>
        <w:tc>
          <w:tcPr>
            <w:tcW w:w="1511" w:type="dxa"/>
            <w:gridSpan w:val="2"/>
            <w:tcBorders>
              <w:top w:val="single" w:sz="4" w:space="0" w:color="auto"/>
              <w:left w:val="nil"/>
              <w:bottom w:val="single" w:sz="4" w:space="0" w:color="auto"/>
              <w:right w:val="single" w:sz="4" w:space="0" w:color="auto"/>
            </w:tcBorders>
            <w:shd w:val="clear" w:color="auto" w:fill="auto"/>
            <w:vAlign w:val="bottom"/>
          </w:tcPr>
          <w:p w:rsidR="004B1E7A" w:rsidRPr="004B1E7A" w:rsidRDefault="004B1E7A" w:rsidP="004B1E7A">
            <w:pPr>
              <w:spacing w:after="0" w:line="240" w:lineRule="auto"/>
              <w:jc w:val="center"/>
              <w:rPr>
                <w:rFonts w:ascii="Times New Roman" w:eastAsia="Times New Roman" w:hAnsi="Times New Roman" w:cs="Times New Roman"/>
                <w:b/>
                <w:bCs/>
                <w:sz w:val="20"/>
                <w:szCs w:val="20"/>
                <w:lang w:eastAsia="ru-RU"/>
              </w:rPr>
            </w:pPr>
            <w:r w:rsidRPr="004B1E7A">
              <w:rPr>
                <w:rFonts w:ascii="Times New Roman" w:eastAsia="Times New Roman" w:hAnsi="Times New Roman" w:cs="Times New Roman"/>
                <w:b/>
                <w:bCs/>
                <w:sz w:val="20"/>
                <w:szCs w:val="20"/>
                <w:lang w:eastAsia="ru-RU"/>
              </w:rPr>
              <w:t>аудиторных</w:t>
            </w:r>
          </w:p>
        </w:tc>
        <w:tc>
          <w:tcPr>
            <w:tcW w:w="567" w:type="dxa"/>
            <w:vMerge w:val="restart"/>
            <w:tcBorders>
              <w:top w:val="nil"/>
              <w:left w:val="single" w:sz="4" w:space="0" w:color="auto"/>
              <w:bottom w:val="single" w:sz="4" w:space="0" w:color="auto"/>
              <w:right w:val="single" w:sz="4" w:space="0" w:color="auto"/>
            </w:tcBorders>
            <w:shd w:val="clear" w:color="auto" w:fill="auto"/>
            <w:vAlign w:val="bottom"/>
          </w:tcPr>
          <w:p w:rsidR="004B1E7A" w:rsidRPr="004B1E7A" w:rsidRDefault="004B1E7A" w:rsidP="004B1E7A">
            <w:pPr>
              <w:spacing w:after="0" w:line="240" w:lineRule="auto"/>
              <w:ind w:left="-108"/>
              <w:jc w:val="center"/>
              <w:rPr>
                <w:rFonts w:ascii="Times New Roman" w:eastAsia="Times New Roman" w:hAnsi="Times New Roman" w:cs="Times New Roman"/>
                <w:b/>
                <w:bCs/>
                <w:sz w:val="20"/>
                <w:szCs w:val="20"/>
                <w:lang w:eastAsia="ru-RU"/>
              </w:rPr>
            </w:pPr>
            <w:r w:rsidRPr="004B1E7A">
              <w:rPr>
                <w:rFonts w:ascii="Times New Roman" w:eastAsia="Times New Roman" w:hAnsi="Times New Roman" w:cs="Times New Roman"/>
                <w:b/>
                <w:bCs/>
                <w:sz w:val="20"/>
                <w:szCs w:val="20"/>
                <w:lang w:eastAsia="ru-RU"/>
              </w:rPr>
              <w:t>Сам. Раб.</w:t>
            </w:r>
          </w:p>
        </w:tc>
        <w:tc>
          <w:tcPr>
            <w:tcW w:w="1417" w:type="dxa"/>
            <w:vMerge/>
            <w:tcBorders>
              <w:left w:val="nil"/>
              <w:right w:val="single" w:sz="4" w:space="0" w:color="auto"/>
            </w:tcBorders>
            <w:shd w:val="clear" w:color="auto" w:fill="auto"/>
            <w:vAlign w:val="bottom"/>
          </w:tcPr>
          <w:p w:rsidR="004B1E7A" w:rsidRPr="004B1E7A" w:rsidRDefault="004B1E7A" w:rsidP="004B1E7A">
            <w:pPr>
              <w:spacing w:after="0" w:line="240" w:lineRule="auto"/>
              <w:rPr>
                <w:rFonts w:ascii="Times New Roman" w:eastAsia="Times New Roman" w:hAnsi="Times New Roman" w:cs="Times New Roman"/>
                <w:b/>
                <w:bCs/>
                <w:sz w:val="20"/>
                <w:szCs w:val="20"/>
                <w:lang w:eastAsia="ru-RU"/>
              </w:rPr>
            </w:pPr>
          </w:p>
        </w:tc>
        <w:tc>
          <w:tcPr>
            <w:tcW w:w="3450" w:type="dxa"/>
            <w:vMerge/>
            <w:tcBorders>
              <w:top w:val="single" w:sz="4" w:space="0" w:color="auto"/>
              <w:left w:val="single" w:sz="4" w:space="0" w:color="auto"/>
              <w:bottom w:val="single" w:sz="4" w:space="0" w:color="auto"/>
              <w:right w:val="single" w:sz="4" w:space="0" w:color="auto"/>
            </w:tcBorders>
            <w:vAlign w:val="center"/>
          </w:tcPr>
          <w:p w:rsidR="004B1E7A" w:rsidRPr="004B1E7A" w:rsidRDefault="004B1E7A" w:rsidP="004B1E7A">
            <w:pPr>
              <w:spacing w:after="0" w:line="240" w:lineRule="auto"/>
              <w:rPr>
                <w:rFonts w:ascii="Times New Roman" w:eastAsia="Times New Roman" w:hAnsi="Times New Roman" w:cs="Times New Roman"/>
                <w:b/>
                <w:bCs/>
                <w:sz w:val="20"/>
                <w:szCs w:val="20"/>
                <w:lang w:eastAsia="ru-RU"/>
              </w:rPr>
            </w:pPr>
          </w:p>
        </w:tc>
        <w:tc>
          <w:tcPr>
            <w:tcW w:w="1376" w:type="dxa"/>
            <w:vMerge/>
            <w:tcBorders>
              <w:top w:val="single" w:sz="4" w:space="0" w:color="auto"/>
              <w:left w:val="single" w:sz="4" w:space="0" w:color="auto"/>
              <w:bottom w:val="single" w:sz="4" w:space="0" w:color="auto"/>
              <w:right w:val="single" w:sz="4" w:space="0" w:color="auto"/>
            </w:tcBorders>
            <w:vAlign w:val="center"/>
          </w:tcPr>
          <w:p w:rsidR="004B1E7A" w:rsidRPr="004B1E7A" w:rsidRDefault="004B1E7A" w:rsidP="004B1E7A">
            <w:pPr>
              <w:spacing w:after="0" w:line="240" w:lineRule="auto"/>
              <w:rPr>
                <w:rFonts w:ascii="Times New Roman" w:eastAsia="Times New Roman" w:hAnsi="Times New Roman" w:cs="Times New Roman"/>
                <w:b/>
                <w:bCs/>
                <w:sz w:val="20"/>
                <w:szCs w:val="20"/>
                <w:lang w:eastAsia="ru-RU"/>
              </w:rPr>
            </w:pPr>
          </w:p>
        </w:tc>
        <w:tc>
          <w:tcPr>
            <w:tcW w:w="1176" w:type="dxa"/>
            <w:vMerge/>
            <w:tcBorders>
              <w:left w:val="nil"/>
              <w:right w:val="single" w:sz="4" w:space="0" w:color="auto"/>
            </w:tcBorders>
            <w:shd w:val="clear" w:color="auto" w:fill="auto"/>
            <w:vAlign w:val="bottom"/>
          </w:tcPr>
          <w:p w:rsidR="004B1E7A" w:rsidRPr="004B1E7A" w:rsidRDefault="004B1E7A" w:rsidP="004B1E7A">
            <w:pPr>
              <w:spacing w:after="0" w:line="240" w:lineRule="auto"/>
              <w:jc w:val="center"/>
              <w:rPr>
                <w:rFonts w:ascii="Times New Roman" w:eastAsia="Times New Roman" w:hAnsi="Times New Roman" w:cs="Times New Roman"/>
                <w:b/>
                <w:bCs/>
                <w:sz w:val="20"/>
                <w:szCs w:val="20"/>
                <w:lang w:eastAsia="ru-RU"/>
              </w:rPr>
            </w:pPr>
          </w:p>
        </w:tc>
      </w:tr>
      <w:tr w:rsidR="004B1E7A" w:rsidRPr="004B1E7A" w:rsidTr="00EB0C13">
        <w:trPr>
          <w:trHeight w:val="560"/>
        </w:trPr>
        <w:tc>
          <w:tcPr>
            <w:tcW w:w="724" w:type="dxa"/>
            <w:vMerge/>
            <w:tcBorders>
              <w:top w:val="single" w:sz="4" w:space="0" w:color="auto"/>
              <w:left w:val="single" w:sz="4" w:space="0" w:color="auto"/>
              <w:bottom w:val="single" w:sz="4" w:space="0" w:color="auto"/>
              <w:right w:val="single" w:sz="4" w:space="0" w:color="auto"/>
            </w:tcBorders>
            <w:vAlign w:val="center"/>
          </w:tcPr>
          <w:p w:rsidR="004B1E7A" w:rsidRPr="004B1E7A" w:rsidRDefault="004B1E7A" w:rsidP="004B1E7A">
            <w:pPr>
              <w:spacing w:after="0" w:line="240" w:lineRule="auto"/>
              <w:rPr>
                <w:rFonts w:ascii="Times New Roman" w:eastAsia="Times New Roman" w:hAnsi="Times New Roman" w:cs="Times New Roman"/>
                <w:b/>
                <w:bCs/>
                <w:sz w:val="20"/>
                <w:szCs w:val="20"/>
                <w:lang w:eastAsia="ru-RU"/>
              </w:rPr>
            </w:pPr>
          </w:p>
        </w:tc>
        <w:tc>
          <w:tcPr>
            <w:tcW w:w="4536" w:type="dxa"/>
            <w:vMerge/>
            <w:tcBorders>
              <w:top w:val="single" w:sz="4" w:space="0" w:color="auto"/>
              <w:left w:val="single" w:sz="4" w:space="0" w:color="auto"/>
              <w:bottom w:val="single" w:sz="4" w:space="0" w:color="auto"/>
              <w:right w:val="single" w:sz="4" w:space="0" w:color="auto"/>
            </w:tcBorders>
            <w:vAlign w:val="center"/>
          </w:tcPr>
          <w:p w:rsidR="004B1E7A" w:rsidRPr="004B1E7A" w:rsidRDefault="004B1E7A" w:rsidP="004B1E7A">
            <w:pPr>
              <w:spacing w:after="0" w:line="240" w:lineRule="auto"/>
              <w:rPr>
                <w:rFonts w:ascii="Times New Roman" w:eastAsia="Times New Roman" w:hAnsi="Times New Roman" w:cs="Times New Roman"/>
                <w:b/>
                <w:bCs/>
                <w:sz w:val="20"/>
                <w:szCs w:val="20"/>
                <w:lang w:eastAsia="ru-RU"/>
              </w:rPr>
            </w:pPr>
          </w:p>
        </w:tc>
        <w:tc>
          <w:tcPr>
            <w:tcW w:w="567" w:type="dxa"/>
            <w:vMerge/>
            <w:tcBorders>
              <w:top w:val="nil"/>
              <w:left w:val="single" w:sz="4" w:space="0" w:color="auto"/>
              <w:bottom w:val="single" w:sz="4" w:space="0" w:color="auto"/>
              <w:right w:val="single" w:sz="4" w:space="0" w:color="auto"/>
            </w:tcBorders>
            <w:vAlign w:val="center"/>
          </w:tcPr>
          <w:p w:rsidR="004B1E7A" w:rsidRPr="004B1E7A" w:rsidRDefault="004B1E7A" w:rsidP="004B1E7A">
            <w:pPr>
              <w:spacing w:after="0" w:line="240" w:lineRule="auto"/>
              <w:rPr>
                <w:rFonts w:ascii="Times New Roman" w:eastAsia="Times New Roman" w:hAnsi="Times New Roman" w:cs="Times New Roman"/>
                <w:b/>
                <w:bCs/>
                <w:sz w:val="20"/>
                <w:szCs w:val="20"/>
                <w:lang w:eastAsia="ru-RU"/>
              </w:rPr>
            </w:pPr>
          </w:p>
        </w:tc>
        <w:tc>
          <w:tcPr>
            <w:tcW w:w="750" w:type="dxa"/>
            <w:tcBorders>
              <w:top w:val="nil"/>
              <w:left w:val="nil"/>
              <w:bottom w:val="single" w:sz="4" w:space="0" w:color="auto"/>
              <w:right w:val="single" w:sz="4" w:space="0" w:color="auto"/>
            </w:tcBorders>
            <w:shd w:val="clear" w:color="auto" w:fill="auto"/>
            <w:vAlign w:val="bottom"/>
          </w:tcPr>
          <w:p w:rsidR="004B1E7A" w:rsidRPr="004B1E7A" w:rsidRDefault="004B1E7A" w:rsidP="004B1E7A">
            <w:pPr>
              <w:spacing w:after="0" w:line="240" w:lineRule="auto"/>
              <w:ind w:left="-108" w:right="-108"/>
              <w:jc w:val="center"/>
              <w:rPr>
                <w:rFonts w:ascii="Times New Roman" w:eastAsia="Times New Roman" w:hAnsi="Times New Roman" w:cs="Times New Roman"/>
                <w:b/>
                <w:bCs/>
                <w:sz w:val="20"/>
                <w:szCs w:val="20"/>
                <w:lang w:eastAsia="ru-RU"/>
              </w:rPr>
            </w:pPr>
            <w:r w:rsidRPr="004B1E7A">
              <w:rPr>
                <w:rFonts w:ascii="Times New Roman" w:eastAsia="Times New Roman" w:hAnsi="Times New Roman" w:cs="Times New Roman"/>
                <w:b/>
                <w:bCs/>
                <w:sz w:val="20"/>
                <w:szCs w:val="20"/>
                <w:lang w:eastAsia="ru-RU"/>
              </w:rPr>
              <w:t>всего</w:t>
            </w:r>
          </w:p>
        </w:tc>
        <w:tc>
          <w:tcPr>
            <w:tcW w:w="761" w:type="dxa"/>
            <w:tcBorders>
              <w:top w:val="nil"/>
              <w:left w:val="nil"/>
              <w:bottom w:val="single" w:sz="4" w:space="0" w:color="auto"/>
              <w:right w:val="single" w:sz="4" w:space="0" w:color="auto"/>
            </w:tcBorders>
            <w:shd w:val="clear" w:color="auto" w:fill="auto"/>
            <w:vAlign w:val="bottom"/>
          </w:tcPr>
          <w:p w:rsidR="004B1E7A" w:rsidRPr="004B1E7A" w:rsidRDefault="004B1E7A" w:rsidP="004B1E7A">
            <w:pPr>
              <w:spacing w:after="0" w:line="240" w:lineRule="auto"/>
              <w:jc w:val="center"/>
              <w:rPr>
                <w:rFonts w:ascii="Times New Roman" w:eastAsia="Times New Roman" w:hAnsi="Times New Roman" w:cs="Times New Roman"/>
                <w:b/>
                <w:bCs/>
                <w:sz w:val="20"/>
                <w:szCs w:val="20"/>
                <w:lang w:eastAsia="ru-RU"/>
              </w:rPr>
            </w:pPr>
            <w:r w:rsidRPr="004B1E7A">
              <w:rPr>
                <w:rFonts w:ascii="Times New Roman" w:eastAsia="Times New Roman" w:hAnsi="Times New Roman" w:cs="Times New Roman"/>
                <w:b/>
                <w:bCs/>
                <w:sz w:val="20"/>
                <w:szCs w:val="20"/>
                <w:lang w:eastAsia="ru-RU"/>
              </w:rPr>
              <w:t>В том числе</w:t>
            </w:r>
          </w:p>
          <w:p w:rsidR="004B1E7A" w:rsidRPr="004B1E7A" w:rsidRDefault="004B1E7A" w:rsidP="004B1E7A">
            <w:pPr>
              <w:spacing w:after="0" w:line="240" w:lineRule="auto"/>
              <w:jc w:val="center"/>
              <w:rPr>
                <w:rFonts w:ascii="Times New Roman" w:eastAsia="Times New Roman" w:hAnsi="Times New Roman" w:cs="Times New Roman"/>
                <w:b/>
                <w:bCs/>
                <w:sz w:val="20"/>
                <w:szCs w:val="20"/>
                <w:lang w:eastAsia="ru-RU"/>
              </w:rPr>
            </w:pPr>
            <w:r w:rsidRPr="004B1E7A">
              <w:rPr>
                <w:rFonts w:ascii="Times New Roman" w:eastAsia="Times New Roman" w:hAnsi="Times New Roman" w:cs="Times New Roman"/>
                <w:b/>
                <w:bCs/>
                <w:sz w:val="20"/>
                <w:szCs w:val="20"/>
                <w:lang w:eastAsia="ru-RU"/>
              </w:rPr>
              <w:t>ЛПЗ</w:t>
            </w:r>
          </w:p>
        </w:tc>
        <w:tc>
          <w:tcPr>
            <w:tcW w:w="567" w:type="dxa"/>
            <w:vMerge/>
            <w:tcBorders>
              <w:top w:val="nil"/>
              <w:left w:val="single" w:sz="4" w:space="0" w:color="auto"/>
              <w:bottom w:val="single" w:sz="4" w:space="0" w:color="auto"/>
              <w:right w:val="single" w:sz="4" w:space="0" w:color="auto"/>
            </w:tcBorders>
            <w:vAlign w:val="center"/>
          </w:tcPr>
          <w:p w:rsidR="004B1E7A" w:rsidRPr="004B1E7A" w:rsidRDefault="004B1E7A" w:rsidP="004B1E7A">
            <w:pPr>
              <w:spacing w:after="0" w:line="240" w:lineRule="auto"/>
              <w:rPr>
                <w:rFonts w:ascii="Times New Roman" w:eastAsia="Times New Roman" w:hAnsi="Times New Roman" w:cs="Times New Roman"/>
                <w:b/>
                <w:bCs/>
                <w:sz w:val="20"/>
                <w:szCs w:val="20"/>
                <w:lang w:eastAsia="ru-RU"/>
              </w:rPr>
            </w:pPr>
          </w:p>
        </w:tc>
        <w:tc>
          <w:tcPr>
            <w:tcW w:w="1417" w:type="dxa"/>
            <w:vMerge/>
            <w:tcBorders>
              <w:left w:val="nil"/>
              <w:bottom w:val="single" w:sz="4" w:space="0" w:color="auto"/>
              <w:right w:val="single" w:sz="4" w:space="0" w:color="auto"/>
            </w:tcBorders>
            <w:shd w:val="clear" w:color="auto" w:fill="auto"/>
            <w:vAlign w:val="bottom"/>
          </w:tcPr>
          <w:p w:rsidR="004B1E7A" w:rsidRPr="004B1E7A" w:rsidRDefault="004B1E7A" w:rsidP="004B1E7A">
            <w:pPr>
              <w:spacing w:after="0" w:line="240" w:lineRule="auto"/>
              <w:rPr>
                <w:rFonts w:ascii="Times New Roman" w:eastAsia="Times New Roman" w:hAnsi="Times New Roman" w:cs="Times New Roman"/>
                <w:sz w:val="20"/>
                <w:szCs w:val="20"/>
                <w:lang w:eastAsia="ru-RU"/>
              </w:rPr>
            </w:pPr>
          </w:p>
        </w:tc>
        <w:tc>
          <w:tcPr>
            <w:tcW w:w="3450" w:type="dxa"/>
            <w:vMerge/>
            <w:tcBorders>
              <w:top w:val="single" w:sz="4" w:space="0" w:color="auto"/>
              <w:left w:val="single" w:sz="4" w:space="0" w:color="auto"/>
              <w:bottom w:val="single" w:sz="4" w:space="0" w:color="auto"/>
              <w:right w:val="single" w:sz="4" w:space="0" w:color="auto"/>
            </w:tcBorders>
            <w:vAlign w:val="center"/>
          </w:tcPr>
          <w:p w:rsidR="004B1E7A" w:rsidRPr="004B1E7A" w:rsidRDefault="004B1E7A" w:rsidP="004B1E7A">
            <w:pPr>
              <w:spacing w:after="0" w:line="240" w:lineRule="auto"/>
              <w:rPr>
                <w:rFonts w:ascii="Times New Roman" w:eastAsia="Times New Roman" w:hAnsi="Times New Roman" w:cs="Times New Roman"/>
                <w:b/>
                <w:bCs/>
                <w:sz w:val="20"/>
                <w:szCs w:val="20"/>
                <w:lang w:eastAsia="ru-RU"/>
              </w:rPr>
            </w:pPr>
          </w:p>
        </w:tc>
        <w:tc>
          <w:tcPr>
            <w:tcW w:w="1376" w:type="dxa"/>
            <w:vMerge/>
            <w:tcBorders>
              <w:top w:val="single" w:sz="4" w:space="0" w:color="auto"/>
              <w:left w:val="single" w:sz="4" w:space="0" w:color="auto"/>
              <w:bottom w:val="single" w:sz="4" w:space="0" w:color="auto"/>
              <w:right w:val="single" w:sz="4" w:space="0" w:color="auto"/>
            </w:tcBorders>
            <w:vAlign w:val="center"/>
          </w:tcPr>
          <w:p w:rsidR="004B1E7A" w:rsidRPr="004B1E7A" w:rsidRDefault="004B1E7A" w:rsidP="004B1E7A">
            <w:pPr>
              <w:spacing w:after="0" w:line="240" w:lineRule="auto"/>
              <w:rPr>
                <w:rFonts w:ascii="Times New Roman" w:eastAsia="Times New Roman" w:hAnsi="Times New Roman" w:cs="Times New Roman"/>
                <w:b/>
                <w:bCs/>
                <w:sz w:val="20"/>
                <w:szCs w:val="20"/>
                <w:lang w:eastAsia="ru-RU"/>
              </w:rPr>
            </w:pPr>
          </w:p>
        </w:tc>
        <w:tc>
          <w:tcPr>
            <w:tcW w:w="1176" w:type="dxa"/>
            <w:vMerge/>
            <w:tcBorders>
              <w:left w:val="nil"/>
              <w:bottom w:val="single" w:sz="4" w:space="0" w:color="auto"/>
              <w:right w:val="single" w:sz="4" w:space="0" w:color="auto"/>
            </w:tcBorders>
            <w:shd w:val="clear" w:color="auto" w:fill="auto"/>
            <w:vAlign w:val="bottom"/>
          </w:tcPr>
          <w:p w:rsidR="004B1E7A" w:rsidRPr="004B1E7A" w:rsidRDefault="004B1E7A" w:rsidP="004B1E7A">
            <w:pPr>
              <w:spacing w:after="0" w:line="240" w:lineRule="auto"/>
              <w:jc w:val="center"/>
              <w:rPr>
                <w:rFonts w:ascii="Times New Roman" w:eastAsia="Times New Roman" w:hAnsi="Times New Roman" w:cs="Times New Roman"/>
                <w:b/>
                <w:bCs/>
                <w:sz w:val="20"/>
                <w:szCs w:val="20"/>
                <w:lang w:eastAsia="ru-RU"/>
              </w:rPr>
            </w:pPr>
          </w:p>
        </w:tc>
      </w:tr>
      <w:tr w:rsidR="004B1E7A" w:rsidRPr="004B1E7A" w:rsidTr="00EB0C13">
        <w:trPr>
          <w:trHeight w:val="315"/>
        </w:trPr>
        <w:tc>
          <w:tcPr>
            <w:tcW w:w="724" w:type="dxa"/>
            <w:tcBorders>
              <w:top w:val="nil"/>
              <w:left w:val="single" w:sz="4" w:space="0" w:color="auto"/>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b/>
                <w:bCs/>
                <w:sz w:val="20"/>
                <w:szCs w:val="20"/>
                <w:lang w:eastAsia="ru-RU"/>
              </w:rPr>
            </w:pPr>
            <w:r w:rsidRPr="004B1E7A">
              <w:rPr>
                <w:rFonts w:ascii="Times New Roman" w:eastAsia="Times New Roman" w:hAnsi="Times New Roman" w:cs="Times New Roman"/>
                <w:b/>
                <w:bCs/>
                <w:sz w:val="20"/>
                <w:szCs w:val="20"/>
                <w:lang w:eastAsia="ru-RU"/>
              </w:rPr>
              <w:t>1</w:t>
            </w:r>
          </w:p>
        </w:tc>
        <w:tc>
          <w:tcPr>
            <w:tcW w:w="4536" w:type="dxa"/>
            <w:tcBorders>
              <w:top w:val="nil"/>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2</w:t>
            </w:r>
          </w:p>
        </w:tc>
        <w:tc>
          <w:tcPr>
            <w:tcW w:w="567" w:type="dxa"/>
            <w:tcBorders>
              <w:top w:val="nil"/>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3</w:t>
            </w:r>
          </w:p>
        </w:tc>
        <w:tc>
          <w:tcPr>
            <w:tcW w:w="750" w:type="dxa"/>
            <w:tcBorders>
              <w:top w:val="nil"/>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4</w:t>
            </w:r>
          </w:p>
        </w:tc>
        <w:tc>
          <w:tcPr>
            <w:tcW w:w="761" w:type="dxa"/>
            <w:tcBorders>
              <w:top w:val="nil"/>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5</w:t>
            </w:r>
          </w:p>
        </w:tc>
        <w:tc>
          <w:tcPr>
            <w:tcW w:w="567" w:type="dxa"/>
            <w:tcBorders>
              <w:top w:val="nil"/>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6</w:t>
            </w:r>
          </w:p>
        </w:tc>
        <w:tc>
          <w:tcPr>
            <w:tcW w:w="1417" w:type="dxa"/>
            <w:tcBorders>
              <w:top w:val="nil"/>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7</w:t>
            </w:r>
          </w:p>
        </w:tc>
        <w:tc>
          <w:tcPr>
            <w:tcW w:w="3450" w:type="dxa"/>
            <w:tcBorders>
              <w:top w:val="nil"/>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8</w:t>
            </w:r>
          </w:p>
        </w:tc>
        <w:tc>
          <w:tcPr>
            <w:tcW w:w="1376" w:type="dxa"/>
            <w:tcBorders>
              <w:top w:val="nil"/>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10</w:t>
            </w:r>
          </w:p>
        </w:tc>
        <w:tc>
          <w:tcPr>
            <w:tcW w:w="1176" w:type="dxa"/>
            <w:tcBorders>
              <w:top w:val="nil"/>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11</w:t>
            </w:r>
          </w:p>
        </w:tc>
      </w:tr>
      <w:tr w:rsidR="004B1E7A" w:rsidRPr="004B1E7A" w:rsidTr="00EB0C13">
        <w:trPr>
          <w:trHeight w:val="315"/>
        </w:trPr>
        <w:tc>
          <w:tcPr>
            <w:tcW w:w="5260" w:type="dxa"/>
            <w:gridSpan w:val="2"/>
            <w:tcBorders>
              <w:top w:val="single" w:sz="4" w:space="0" w:color="auto"/>
              <w:left w:val="single" w:sz="4" w:space="0" w:color="auto"/>
              <w:bottom w:val="single" w:sz="4" w:space="0" w:color="auto"/>
              <w:right w:val="single" w:sz="4" w:space="0" w:color="auto"/>
            </w:tcBorders>
            <w:shd w:val="clear" w:color="auto" w:fill="auto"/>
          </w:tcPr>
          <w:p w:rsidR="004B1E7A" w:rsidRPr="004B1E7A" w:rsidRDefault="004B1E7A" w:rsidP="004B1E7A">
            <w:pPr>
              <w:spacing w:after="0" w:line="240" w:lineRule="auto"/>
              <w:rPr>
                <w:rFonts w:ascii="Times New Roman" w:eastAsia="Times New Roman" w:hAnsi="Times New Roman" w:cs="Times New Roman"/>
                <w:sz w:val="20"/>
                <w:szCs w:val="20"/>
                <w:lang w:eastAsia="ru-RU"/>
              </w:rPr>
            </w:pPr>
            <w:r w:rsidRPr="004B1E7A">
              <w:rPr>
                <w:rFonts w:ascii="Times New Roman" w:eastAsia="Times New Roman" w:hAnsi="Times New Roman" w:cs="Times New Roman"/>
                <w:b/>
                <w:bCs/>
                <w:sz w:val="24"/>
                <w:szCs w:val="24"/>
                <w:lang w:eastAsia="ru-RU"/>
              </w:rPr>
              <w:t>Раздел 1. Материаловедение</w:t>
            </w:r>
          </w:p>
        </w:tc>
        <w:tc>
          <w:tcPr>
            <w:tcW w:w="567"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b/>
                <w:sz w:val="20"/>
                <w:szCs w:val="20"/>
                <w:lang w:eastAsia="ru-RU"/>
              </w:rPr>
            </w:pPr>
            <w:r w:rsidRPr="004B1E7A">
              <w:rPr>
                <w:rFonts w:ascii="Times New Roman" w:eastAsia="Times New Roman" w:hAnsi="Times New Roman" w:cs="Times New Roman"/>
                <w:b/>
                <w:sz w:val="20"/>
                <w:szCs w:val="20"/>
                <w:lang w:eastAsia="ru-RU"/>
              </w:rPr>
              <w:t>51</w:t>
            </w:r>
          </w:p>
        </w:tc>
        <w:tc>
          <w:tcPr>
            <w:tcW w:w="750"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b/>
                <w:sz w:val="20"/>
                <w:szCs w:val="20"/>
                <w:lang w:eastAsia="ru-RU"/>
              </w:rPr>
            </w:pPr>
            <w:r w:rsidRPr="004B1E7A">
              <w:rPr>
                <w:rFonts w:ascii="Times New Roman" w:eastAsia="Times New Roman" w:hAnsi="Times New Roman" w:cs="Times New Roman"/>
                <w:b/>
                <w:sz w:val="20"/>
                <w:szCs w:val="20"/>
                <w:lang w:eastAsia="ru-RU"/>
              </w:rPr>
              <w:t>34</w:t>
            </w:r>
          </w:p>
        </w:tc>
        <w:tc>
          <w:tcPr>
            <w:tcW w:w="761"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b/>
                <w:sz w:val="20"/>
                <w:szCs w:val="20"/>
                <w:lang w:eastAsia="ru-RU"/>
              </w:rPr>
            </w:pPr>
            <w:r w:rsidRPr="004B1E7A">
              <w:rPr>
                <w:rFonts w:ascii="Times New Roman" w:eastAsia="Times New Roman" w:hAnsi="Times New Roman" w:cs="Times New Roman"/>
                <w:b/>
                <w:sz w:val="20"/>
                <w:szCs w:val="20"/>
                <w:lang w:eastAsia="ru-RU"/>
              </w:rPr>
              <w:t xml:space="preserve"> 2</w:t>
            </w:r>
          </w:p>
        </w:tc>
        <w:tc>
          <w:tcPr>
            <w:tcW w:w="567"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b/>
                <w:sz w:val="20"/>
                <w:szCs w:val="20"/>
                <w:lang w:eastAsia="ru-RU"/>
              </w:rPr>
            </w:pPr>
            <w:r w:rsidRPr="004B1E7A">
              <w:rPr>
                <w:rFonts w:ascii="Times New Roman" w:eastAsia="Times New Roman" w:hAnsi="Times New Roman" w:cs="Times New Roman"/>
                <w:b/>
                <w:sz w:val="20"/>
                <w:szCs w:val="20"/>
                <w:lang w:eastAsia="ru-RU"/>
              </w:rPr>
              <w:t>17</w:t>
            </w:r>
          </w:p>
        </w:tc>
        <w:tc>
          <w:tcPr>
            <w:tcW w:w="1417" w:type="dxa"/>
            <w:tcBorders>
              <w:top w:val="single" w:sz="4" w:space="0" w:color="auto"/>
              <w:left w:val="nil"/>
              <w:bottom w:val="single" w:sz="4" w:space="0" w:color="auto"/>
              <w:right w:val="single" w:sz="4" w:space="0" w:color="auto"/>
            </w:tcBorders>
            <w:shd w:val="clear" w:color="auto" w:fill="D9D9D9"/>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p>
        </w:tc>
        <w:tc>
          <w:tcPr>
            <w:tcW w:w="3450" w:type="dxa"/>
            <w:tcBorders>
              <w:top w:val="single" w:sz="4" w:space="0" w:color="auto"/>
              <w:left w:val="nil"/>
              <w:bottom w:val="single" w:sz="4" w:space="0" w:color="auto"/>
              <w:right w:val="single" w:sz="4" w:space="0" w:color="auto"/>
            </w:tcBorders>
            <w:shd w:val="clear" w:color="auto" w:fill="D9D9D9"/>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p>
        </w:tc>
        <w:tc>
          <w:tcPr>
            <w:tcW w:w="1376" w:type="dxa"/>
            <w:tcBorders>
              <w:top w:val="single" w:sz="4" w:space="0" w:color="auto"/>
              <w:left w:val="nil"/>
              <w:bottom w:val="single" w:sz="4" w:space="0" w:color="auto"/>
              <w:right w:val="single" w:sz="4" w:space="0" w:color="auto"/>
            </w:tcBorders>
            <w:shd w:val="clear" w:color="auto" w:fill="D9D9D9"/>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p>
        </w:tc>
        <w:tc>
          <w:tcPr>
            <w:tcW w:w="1176" w:type="dxa"/>
            <w:tcBorders>
              <w:top w:val="single" w:sz="4" w:space="0" w:color="auto"/>
              <w:left w:val="nil"/>
              <w:bottom w:val="single" w:sz="4" w:space="0" w:color="auto"/>
              <w:right w:val="single" w:sz="4" w:space="0" w:color="auto"/>
            </w:tcBorders>
            <w:shd w:val="clear" w:color="auto" w:fill="D9D9D9"/>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p>
        </w:tc>
      </w:tr>
      <w:tr w:rsidR="004B1E7A" w:rsidRPr="004B1E7A" w:rsidTr="00EB0C13">
        <w:trPr>
          <w:trHeight w:val="315"/>
        </w:trPr>
        <w:tc>
          <w:tcPr>
            <w:tcW w:w="724" w:type="dxa"/>
            <w:tcBorders>
              <w:top w:val="single" w:sz="4" w:space="0" w:color="auto"/>
              <w:left w:val="single" w:sz="4" w:space="0" w:color="auto"/>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bCs/>
                <w:sz w:val="20"/>
                <w:szCs w:val="20"/>
                <w:lang w:eastAsia="ru-RU"/>
              </w:rPr>
            </w:pPr>
            <w:r w:rsidRPr="004B1E7A">
              <w:rPr>
                <w:rFonts w:ascii="Times New Roman" w:eastAsia="Times New Roman" w:hAnsi="Times New Roman" w:cs="Times New Roman"/>
                <w:bCs/>
                <w:sz w:val="20"/>
                <w:szCs w:val="20"/>
                <w:lang w:eastAsia="ru-RU"/>
              </w:rPr>
              <w:t>1-2</w:t>
            </w:r>
          </w:p>
        </w:tc>
        <w:tc>
          <w:tcPr>
            <w:tcW w:w="4536"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jc w:val="both"/>
              <w:rPr>
                <w:rFonts w:ascii="Times New Roman" w:eastAsia="Times New Roman" w:hAnsi="Times New Roman" w:cs="Times New Roman"/>
                <w:sz w:val="20"/>
                <w:szCs w:val="20"/>
                <w:lang w:eastAsia="ru-RU"/>
              </w:rPr>
            </w:pPr>
            <w:r w:rsidRPr="004B1E7A">
              <w:rPr>
                <w:rFonts w:ascii="Times New Roman" w:eastAsia="Times New Roman" w:hAnsi="Times New Roman" w:cs="Times New Roman"/>
                <w:b/>
                <w:bCs/>
                <w:i/>
                <w:sz w:val="20"/>
                <w:szCs w:val="20"/>
                <w:u w:val="single"/>
                <w:lang w:eastAsia="ru-RU"/>
              </w:rPr>
              <w:t>Введение</w:t>
            </w:r>
            <w:r w:rsidRPr="004B1E7A">
              <w:rPr>
                <w:rFonts w:ascii="Times New Roman" w:eastAsia="Times New Roman" w:hAnsi="Times New Roman" w:cs="Times New Roman"/>
                <w:bCs/>
                <w:sz w:val="20"/>
                <w:szCs w:val="20"/>
                <w:lang w:eastAsia="ru-RU"/>
              </w:rPr>
              <w:t xml:space="preserve"> Роль материалов в современной технике. Технологические характеристики применяемых металлов и сплавов: прочность, упругость, ковкость, пластичность, электропроводность, теплопроводность, вязкость и другие. Связь между структурой и свойствами металлов и сплавов.</w:t>
            </w:r>
          </w:p>
        </w:tc>
        <w:tc>
          <w:tcPr>
            <w:tcW w:w="567"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3</w:t>
            </w:r>
          </w:p>
        </w:tc>
        <w:tc>
          <w:tcPr>
            <w:tcW w:w="750"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2</w:t>
            </w:r>
          </w:p>
        </w:tc>
        <w:tc>
          <w:tcPr>
            <w:tcW w:w="761"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0</w:t>
            </w:r>
          </w:p>
        </w:tc>
        <w:tc>
          <w:tcPr>
            <w:tcW w:w="567"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1</w:t>
            </w:r>
          </w:p>
        </w:tc>
        <w:tc>
          <w:tcPr>
            <w:tcW w:w="1417"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p>
        </w:tc>
        <w:tc>
          <w:tcPr>
            <w:tcW w:w="3450"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ОК1-8, ПК</w:t>
            </w:r>
          </w:p>
        </w:tc>
        <w:tc>
          <w:tcPr>
            <w:tcW w:w="1376"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p>
        </w:tc>
        <w:tc>
          <w:tcPr>
            <w:tcW w:w="1176"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p>
        </w:tc>
      </w:tr>
      <w:tr w:rsidR="004B1E7A" w:rsidRPr="004B1E7A" w:rsidTr="00EB0C13">
        <w:trPr>
          <w:trHeight w:val="277"/>
        </w:trPr>
        <w:tc>
          <w:tcPr>
            <w:tcW w:w="15324" w:type="dxa"/>
            <w:gridSpan w:val="10"/>
            <w:tcBorders>
              <w:top w:val="single" w:sz="4" w:space="0" w:color="auto"/>
              <w:left w:val="single" w:sz="4" w:space="0" w:color="auto"/>
              <w:bottom w:val="single" w:sz="4" w:space="0" w:color="auto"/>
              <w:right w:val="single" w:sz="4" w:space="0" w:color="auto"/>
            </w:tcBorders>
            <w:shd w:val="clear" w:color="auto" w:fill="auto"/>
          </w:tcPr>
          <w:p w:rsidR="004B1E7A" w:rsidRPr="004B1E7A" w:rsidRDefault="004B1E7A" w:rsidP="004B1E7A">
            <w:pPr>
              <w:spacing w:after="0" w:line="240" w:lineRule="auto"/>
              <w:rPr>
                <w:rFonts w:ascii="Times New Roman" w:eastAsia="Times New Roman" w:hAnsi="Times New Roman" w:cs="Times New Roman"/>
                <w:sz w:val="20"/>
                <w:szCs w:val="20"/>
                <w:lang w:eastAsia="ru-RU"/>
              </w:rPr>
            </w:pPr>
            <w:r w:rsidRPr="004B1E7A">
              <w:rPr>
                <w:rFonts w:ascii="Times New Roman" w:eastAsia="Times New Roman" w:hAnsi="Times New Roman" w:cs="Times New Roman"/>
                <w:b/>
                <w:bCs/>
                <w:sz w:val="24"/>
                <w:szCs w:val="24"/>
                <w:lang w:eastAsia="ru-RU"/>
              </w:rPr>
              <w:t>Тема 1.1. Металловедение</w:t>
            </w:r>
          </w:p>
        </w:tc>
      </w:tr>
      <w:tr w:rsidR="004B1E7A" w:rsidRPr="004B1E7A" w:rsidTr="00EB0C13">
        <w:trPr>
          <w:trHeight w:val="315"/>
        </w:trPr>
        <w:tc>
          <w:tcPr>
            <w:tcW w:w="724" w:type="dxa"/>
            <w:vMerge w:val="restart"/>
            <w:tcBorders>
              <w:top w:val="single" w:sz="4" w:space="0" w:color="auto"/>
              <w:left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bCs/>
                <w:sz w:val="20"/>
                <w:szCs w:val="20"/>
                <w:lang w:eastAsia="ru-RU"/>
              </w:rPr>
            </w:pPr>
            <w:r w:rsidRPr="004B1E7A">
              <w:rPr>
                <w:rFonts w:ascii="Times New Roman" w:eastAsia="Times New Roman" w:hAnsi="Times New Roman" w:cs="Times New Roman"/>
                <w:bCs/>
                <w:sz w:val="20"/>
                <w:szCs w:val="20"/>
                <w:lang w:eastAsia="ru-RU"/>
              </w:rPr>
              <w:t>3-</w:t>
            </w:r>
          </w:p>
          <w:p w:rsidR="004B1E7A" w:rsidRPr="004B1E7A" w:rsidRDefault="004B1E7A" w:rsidP="004B1E7A">
            <w:pPr>
              <w:spacing w:after="0" w:line="240" w:lineRule="auto"/>
              <w:jc w:val="center"/>
              <w:rPr>
                <w:rFonts w:ascii="Times New Roman" w:eastAsia="Times New Roman" w:hAnsi="Times New Roman" w:cs="Times New Roman"/>
                <w:bCs/>
                <w:sz w:val="20"/>
                <w:szCs w:val="20"/>
                <w:lang w:eastAsia="ru-RU"/>
              </w:rPr>
            </w:pPr>
            <w:r w:rsidRPr="004B1E7A">
              <w:rPr>
                <w:rFonts w:ascii="Times New Roman" w:eastAsia="Times New Roman" w:hAnsi="Times New Roman" w:cs="Times New Roman"/>
                <w:bCs/>
                <w:sz w:val="20"/>
                <w:szCs w:val="20"/>
                <w:lang w:eastAsia="ru-RU"/>
              </w:rPr>
              <w:t>4</w:t>
            </w:r>
          </w:p>
        </w:tc>
        <w:tc>
          <w:tcPr>
            <w:tcW w:w="4536" w:type="dxa"/>
            <w:vMerge w:val="restart"/>
            <w:tcBorders>
              <w:top w:val="single" w:sz="4" w:space="0" w:color="auto"/>
              <w:left w:val="nil"/>
              <w:right w:val="single" w:sz="4" w:space="0" w:color="auto"/>
            </w:tcBorders>
            <w:shd w:val="clear" w:color="auto" w:fill="auto"/>
          </w:tcPr>
          <w:p w:rsidR="004B1E7A" w:rsidRPr="004B1E7A" w:rsidRDefault="004B1E7A" w:rsidP="004B1E7A">
            <w:pPr>
              <w:spacing w:after="0" w:line="240" w:lineRule="auto"/>
              <w:jc w:val="both"/>
              <w:rPr>
                <w:rFonts w:ascii="Times New Roman" w:eastAsia="Times New Roman" w:hAnsi="Times New Roman" w:cs="Times New Roman"/>
                <w:sz w:val="24"/>
                <w:szCs w:val="24"/>
                <w:lang w:eastAsia="ru-RU"/>
              </w:rPr>
            </w:pPr>
            <w:r w:rsidRPr="004B1E7A">
              <w:rPr>
                <w:rFonts w:ascii="Times New Roman" w:eastAsia="Times New Roman" w:hAnsi="Times New Roman" w:cs="Times New Roman"/>
                <w:b/>
                <w:lang w:eastAsia="ru-RU"/>
              </w:rPr>
              <w:t>Чёрные металлы.</w:t>
            </w:r>
            <w:r w:rsidRPr="004B1E7A">
              <w:rPr>
                <w:rFonts w:ascii="Times New Roman" w:eastAsia="Times New Roman" w:hAnsi="Times New Roman" w:cs="Times New Roman"/>
                <w:lang w:eastAsia="ru-RU"/>
              </w:rPr>
              <w:t xml:space="preserve"> Чугун. Его производство</w:t>
            </w:r>
          </w:p>
          <w:p w:rsidR="004B1E7A" w:rsidRPr="004B1E7A" w:rsidRDefault="004B1E7A" w:rsidP="004B1E7A">
            <w:pPr>
              <w:spacing w:after="0" w:line="240" w:lineRule="auto"/>
              <w:jc w:val="both"/>
              <w:rPr>
                <w:rFonts w:ascii="Times New Roman" w:eastAsia="Times New Roman" w:hAnsi="Times New Roman" w:cs="Times New Roman"/>
                <w:sz w:val="24"/>
                <w:szCs w:val="24"/>
                <w:lang w:eastAsia="ru-RU"/>
              </w:rPr>
            </w:pPr>
            <w:r w:rsidRPr="004B1E7A">
              <w:rPr>
                <w:rFonts w:ascii="Times New Roman" w:eastAsia="Times New Roman" w:hAnsi="Times New Roman" w:cs="Times New Roman"/>
                <w:lang w:eastAsia="ru-RU"/>
              </w:rPr>
              <w:t>Виды, свойства, назначение, марки обозначение, применение</w:t>
            </w:r>
          </w:p>
        </w:tc>
        <w:tc>
          <w:tcPr>
            <w:tcW w:w="567" w:type="dxa"/>
            <w:vMerge w:val="restart"/>
            <w:tcBorders>
              <w:top w:val="single" w:sz="4" w:space="0" w:color="auto"/>
              <w:left w:val="nil"/>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3</w:t>
            </w:r>
          </w:p>
        </w:tc>
        <w:tc>
          <w:tcPr>
            <w:tcW w:w="750" w:type="dxa"/>
            <w:vMerge w:val="restart"/>
            <w:tcBorders>
              <w:top w:val="single" w:sz="4" w:space="0" w:color="auto"/>
              <w:left w:val="nil"/>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2</w:t>
            </w:r>
          </w:p>
        </w:tc>
        <w:tc>
          <w:tcPr>
            <w:tcW w:w="761" w:type="dxa"/>
            <w:vMerge w:val="restart"/>
            <w:tcBorders>
              <w:top w:val="single" w:sz="4" w:space="0" w:color="auto"/>
              <w:left w:val="nil"/>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0</w:t>
            </w:r>
          </w:p>
        </w:tc>
        <w:tc>
          <w:tcPr>
            <w:tcW w:w="567" w:type="dxa"/>
            <w:vMerge w:val="restart"/>
            <w:tcBorders>
              <w:top w:val="single" w:sz="4" w:space="0" w:color="auto"/>
              <w:left w:val="nil"/>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1</w:t>
            </w:r>
          </w:p>
        </w:tc>
        <w:tc>
          <w:tcPr>
            <w:tcW w:w="1417" w:type="dxa"/>
            <w:vMerge w:val="restart"/>
            <w:tcBorders>
              <w:top w:val="single" w:sz="4" w:space="0" w:color="auto"/>
              <w:left w:val="nil"/>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Проработка конспектов занятий с выводами</w:t>
            </w:r>
          </w:p>
        </w:tc>
        <w:tc>
          <w:tcPr>
            <w:tcW w:w="3450" w:type="dxa"/>
            <w:vMerge w:val="restart"/>
            <w:tcBorders>
              <w:top w:val="single" w:sz="4" w:space="0" w:color="auto"/>
              <w:left w:val="nil"/>
              <w:right w:val="single" w:sz="4" w:space="0" w:color="auto"/>
            </w:tcBorders>
            <w:shd w:val="clear" w:color="auto" w:fill="auto"/>
          </w:tcPr>
          <w:p w:rsidR="004B1E7A" w:rsidRPr="004B1E7A" w:rsidRDefault="004B1E7A" w:rsidP="004B1E7A">
            <w:pPr>
              <w:spacing w:after="0" w:line="240" w:lineRule="auto"/>
              <w:rPr>
                <w:rFonts w:ascii="Times New Roman" w:eastAsia="Calibri" w:hAnsi="Times New Roman" w:cs="Times New Roman"/>
                <w:sz w:val="20"/>
                <w:szCs w:val="20"/>
              </w:rPr>
            </w:pPr>
            <w:r w:rsidRPr="004B1E7A">
              <w:rPr>
                <w:rFonts w:ascii="Times New Roman" w:eastAsia="Calibri" w:hAnsi="Times New Roman" w:cs="Times New Roman"/>
                <w:sz w:val="20"/>
                <w:szCs w:val="20"/>
              </w:rPr>
              <w:t xml:space="preserve">В результате освоения учебной дисциплины обучающийся должен </w:t>
            </w:r>
            <w:r w:rsidRPr="004B1E7A">
              <w:rPr>
                <w:rFonts w:ascii="Times New Roman" w:eastAsia="Calibri" w:hAnsi="Times New Roman" w:cs="Times New Roman"/>
                <w:b/>
                <w:sz w:val="20"/>
                <w:szCs w:val="20"/>
              </w:rPr>
              <w:t>знать:</w:t>
            </w:r>
          </w:p>
          <w:p w:rsidR="004B1E7A" w:rsidRPr="004B1E7A" w:rsidRDefault="004B1E7A" w:rsidP="004B1E7A">
            <w:pPr>
              <w:spacing w:after="0" w:line="240" w:lineRule="auto"/>
              <w:rPr>
                <w:rFonts w:ascii="Times New Roman" w:eastAsia="Calibri" w:hAnsi="Times New Roman" w:cs="Times New Roman"/>
                <w:sz w:val="20"/>
                <w:szCs w:val="20"/>
              </w:rPr>
            </w:pPr>
            <w:r w:rsidRPr="004B1E7A">
              <w:rPr>
                <w:rFonts w:ascii="Times New Roman" w:eastAsia="Calibri" w:hAnsi="Times New Roman" w:cs="Times New Roman"/>
                <w:sz w:val="20"/>
                <w:szCs w:val="20"/>
              </w:rPr>
              <w:t>- основные виды конструкции-онных и сырьевых металличес-ких и неметаллических материалов;</w:t>
            </w:r>
          </w:p>
          <w:p w:rsidR="004B1E7A" w:rsidRPr="004B1E7A" w:rsidRDefault="004B1E7A" w:rsidP="004B1E7A">
            <w:pPr>
              <w:spacing w:after="0" w:line="240" w:lineRule="auto"/>
              <w:rPr>
                <w:rFonts w:ascii="Times New Roman" w:eastAsia="Calibri" w:hAnsi="Times New Roman" w:cs="Times New Roman"/>
                <w:sz w:val="20"/>
                <w:szCs w:val="20"/>
              </w:rPr>
            </w:pPr>
            <w:r w:rsidRPr="004B1E7A">
              <w:rPr>
                <w:rFonts w:ascii="Times New Roman" w:eastAsia="Calibri" w:hAnsi="Times New Roman" w:cs="Times New Roman"/>
                <w:sz w:val="20"/>
                <w:szCs w:val="20"/>
              </w:rPr>
              <w:t>- особенности строения металлов и их сплавов;</w:t>
            </w:r>
          </w:p>
          <w:p w:rsidR="004B1E7A" w:rsidRPr="004B1E7A" w:rsidRDefault="004B1E7A" w:rsidP="004B1E7A">
            <w:pPr>
              <w:spacing w:after="0" w:line="240" w:lineRule="auto"/>
              <w:rPr>
                <w:rFonts w:ascii="Times New Roman" w:eastAsia="Calibri" w:hAnsi="Times New Roman" w:cs="Times New Roman"/>
                <w:sz w:val="20"/>
                <w:szCs w:val="20"/>
              </w:rPr>
            </w:pPr>
            <w:r w:rsidRPr="004B1E7A">
              <w:rPr>
                <w:rFonts w:ascii="Times New Roman" w:eastAsia="Calibri" w:hAnsi="Times New Roman" w:cs="Times New Roman"/>
                <w:sz w:val="20"/>
                <w:szCs w:val="20"/>
              </w:rPr>
              <w:t>- основные сведения о назначении и свойствах металлов и сплавов, о технологии их производства;</w:t>
            </w:r>
          </w:p>
          <w:p w:rsidR="004B1E7A" w:rsidRPr="004B1E7A" w:rsidRDefault="004B1E7A" w:rsidP="004B1E7A">
            <w:pPr>
              <w:spacing w:after="0" w:line="240" w:lineRule="auto"/>
              <w:rPr>
                <w:rFonts w:ascii="Times New Roman" w:eastAsia="Calibri" w:hAnsi="Times New Roman" w:cs="Times New Roman"/>
                <w:sz w:val="20"/>
                <w:szCs w:val="20"/>
              </w:rPr>
            </w:pPr>
            <w:r w:rsidRPr="004B1E7A">
              <w:rPr>
                <w:rFonts w:ascii="Times New Roman" w:eastAsia="Calibri" w:hAnsi="Times New Roman" w:cs="Times New Roman"/>
                <w:sz w:val="20"/>
                <w:szCs w:val="20"/>
              </w:rPr>
              <w:t>- виды обработки металлов и сплавов;</w:t>
            </w:r>
          </w:p>
          <w:p w:rsidR="004B1E7A" w:rsidRPr="004B1E7A" w:rsidRDefault="004B1E7A" w:rsidP="004B1E7A">
            <w:pPr>
              <w:spacing w:after="0" w:line="240" w:lineRule="auto"/>
              <w:rPr>
                <w:rFonts w:ascii="Times New Roman" w:eastAsia="Calibri" w:hAnsi="Times New Roman" w:cs="Times New Roman"/>
                <w:sz w:val="20"/>
                <w:szCs w:val="20"/>
              </w:rPr>
            </w:pPr>
            <w:r w:rsidRPr="004B1E7A">
              <w:rPr>
                <w:rFonts w:ascii="Times New Roman" w:eastAsia="Calibri" w:hAnsi="Times New Roman" w:cs="Times New Roman"/>
                <w:sz w:val="20"/>
                <w:szCs w:val="20"/>
              </w:rPr>
              <w:t>- виды слесарных работ;</w:t>
            </w:r>
          </w:p>
          <w:p w:rsidR="004B1E7A" w:rsidRPr="004B1E7A" w:rsidRDefault="004B1E7A" w:rsidP="004B1E7A">
            <w:pPr>
              <w:spacing w:after="0" w:line="240" w:lineRule="auto"/>
              <w:rPr>
                <w:rFonts w:ascii="Times New Roman" w:eastAsia="Calibri" w:hAnsi="Times New Roman" w:cs="Times New Roman"/>
                <w:sz w:val="20"/>
                <w:szCs w:val="20"/>
              </w:rPr>
            </w:pPr>
            <w:r w:rsidRPr="004B1E7A">
              <w:rPr>
                <w:rFonts w:ascii="Times New Roman" w:eastAsia="Calibri" w:hAnsi="Times New Roman" w:cs="Times New Roman"/>
                <w:sz w:val="20"/>
                <w:szCs w:val="20"/>
              </w:rPr>
              <w:t>- правила техники безопасности при слесарных работах;</w:t>
            </w:r>
          </w:p>
          <w:p w:rsidR="004B1E7A" w:rsidRPr="004B1E7A" w:rsidRDefault="004B1E7A" w:rsidP="004B1E7A">
            <w:pPr>
              <w:spacing w:after="0" w:line="240" w:lineRule="auto"/>
              <w:rPr>
                <w:rFonts w:ascii="Times New Roman" w:eastAsia="Calibri" w:hAnsi="Times New Roman" w:cs="Times New Roman"/>
                <w:sz w:val="20"/>
                <w:szCs w:val="20"/>
              </w:rPr>
            </w:pPr>
            <w:r w:rsidRPr="004B1E7A">
              <w:rPr>
                <w:rFonts w:ascii="Times New Roman" w:eastAsia="Calibri" w:hAnsi="Times New Roman" w:cs="Times New Roman"/>
                <w:sz w:val="20"/>
                <w:szCs w:val="20"/>
              </w:rPr>
              <w:t>- правила выбора и применения инструментов;</w:t>
            </w:r>
          </w:p>
          <w:p w:rsidR="004B1E7A" w:rsidRPr="004B1E7A" w:rsidRDefault="004B1E7A" w:rsidP="004B1E7A">
            <w:pPr>
              <w:spacing w:after="0" w:line="240" w:lineRule="auto"/>
              <w:rPr>
                <w:rFonts w:ascii="Times New Roman" w:eastAsia="Calibri" w:hAnsi="Times New Roman" w:cs="Times New Roman"/>
                <w:sz w:val="20"/>
                <w:szCs w:val="20"/>
              </w:rPr>
            </w:pPr>
            <w:r w:rsidRPr="004B1E7A">
              <w:rPr>
                <w:rFonts w:ascii="Times New Roman" w:eastAsia="Calibri" w:hAnsi="Times New Roman" w:cs="Times New Roman"/>
                <w:sz w:val="20"/>
                <w:szCs w:val="20"/>
              </w:rPr>
              <w:t>- последовательность слесарных операций;</w:t>
            </w:r>
          </w:p>
          <w:p w:rsidR="004B1E7A" w:rsidRPr="004B1E7A" w:rsidRDefault="004B1E7A" w:rsidP="004B1E7A">
            <w:pPr>
              <w:spacing w:after="0" w:line="240" w:lineRule="auto"/>
              <w:rPr>
                <w:rFonts w:ascii="Times New Roman" w:eastAsia="Calibri" w:hAnsi="Times New Roman" w:cs="Times New Roman"/>
                <w:sz w:val="20"/>
                <w:szCs w:val="20"/>
              </w:rPr>
            </w:pPr>
            <w:r w:rsidRPr="004B1E7A">
              <w:rPr>
                <w:rFonts w:ascii="Times New Roman" w:eastAsia="Calibri" w:hAnsi="Times New Roman" w:cs="Times New Roman"/>
                <w:sz w:val="20"/>
                <w:szCs w:val="20"/>
              </w:rPr>
              <w:t xml:space="preserve">- приемы выполнения </w:t>
            </w:r>
            <w:r w:rsidRPr="004B1E7A">
              <w:rPr>
                <w:rFonts w:ascii="Times New Roman" w:eastAsia="Calibri" w:hAnsi="Times New Roman" w:cs="Times New Roman"/>
                <w:sz w:val="20"/>
                <w:szCs w:val="20"/>
              </w:rPr>
              <w:lastRenderedPageBreak/>
              <w:t>общеслесарных работ;</w:t>
            </w:r>
          </w:p>
          <w:p w:rsidR="004B1E7A" w:rsidRPr="004B1E7A" w:rsidRDefault="004B1E7A" w:rsidP="004B1E7A">
            <w:pPr>
              <w:spacing w:after="0" w:line="240" w:lineRule="auto"/>
              <w:rPr>
                <w:rFonts w:ascii="Times New Roman" w:eastAsia="Calibri" w:hAnsi="Times New Roman" w:cs="Times New Roman"/>
                <w:sz w:val="20"/>
                <w:szCs w:val="20"/>
              </w:rPr>
            </w:pPr>
            <w:r w:rsidRPr="004B1E7A">
              <w:rPr>
                <w:rFonts w:ascii="Times New Roman" w:eastAsia="Calibri" w:hAnsi="Times New Roman" w:cs="Times New Roman"/>
                <w:sz w:val="20"/>
                <w:szCs w:val="20"/>
              </w:rPr>
              <w:t>- требования к качеству обработки деталей;</w:t>
            </w:r>
          </w:p>
          <w:p w:rsidR="004B1E7A" w:rsidRPr="004B1E7A" w:rsidRDefault="004B1E7A" w:rsidP="004B1E7A">
            <w:pPr>
              <w:spacing w:after="0" w:line="240" w:lineRule="auto"/>
              <w:rPr>
                <w:rFonts w:ascii="Times New Roman" w:eastAsia="Calibri" w:hAnsi="Times New Roman" w:cs="Times New Roman"/>
                <w:sz w:val="20"/>
                <w:szCs w:val="20"/>
              </w:rPr>
            </w:pPr>
            <w:r w:rsidRPr="004B1E7A">
              <w:rPr>
                <w:rFonts w:ascii="Times New Roman" w:eastAsia="Calibri" w:hAnsi="Times New Roman" w:cs="Times New Roman"/>
                <w:sz w:val="20"/>
                <w:szCs w:val="20"/>
              </w:rPr>
              <w:t>- виды износа деталей и узлов;</w:t>
            </w:r>
          </w:p>
          <w:p w:rsidR="004B1E7A" w:rsidRPr="004B1E7A" w:rsidRDefault="004B1E7A" w:rsidP="004B1E7A">
            <w:pPr>
              <w:spacing w:after="0" w:line="240" w:lineRule="auto"/>
              <w:rPr>
                <w:rFonts w:ascii="Times New Roman" w:eastAsia="Calibri" w:hAnsi="Times New Roman" w:cs="Times New Roman"/>
                <w:sz w:val="20"/>
                <w:szCs w:val="20"/>
              </w:rPr>
            </w:pPr>
            <w:r w:rsidRPr="004B1E7A">
              <w:rPr>
                <w:rFonts w:ascii="Times New Roman" w:eastAsia="Calibri" w:hAnsi="Times New Roman" w:cs="Times New Roman"/>
                <w:sz w:val="20"/>
                <w:szCs w:val="20"/>
              </w:rPr>
              <w:t>- свойства смазочных материалов.</w:t>
            </w:r>
          </w:p>
          <w:p w:rsidR="004B1E7A" w:rsidRPr="004B1E7A" w:rsidRDefault="004B1E7A" w:rsidP="004B1E7A">
            <w:pPr>
              <w:spacing w:after="0" w:line="240" w:lineRule="auto"/>
              <w:rPr>
                <w:rFonts w:ascii="Times New Roman" w:eastAsia="Calibri" w:hAnsi="Times New Roman" w:cs="Times New Roman"/>
                <w:sz w:val="20"/>
                <w:szCs w:val="20"/>
              </w:rPr>
            </w:pPr>
            <w:r w:rsidRPr="004B1E7A">
              <w:rPr>
                <w:rFonts w:ascii="Times New Roman" w:eastAsia="Calibri" w:hAnsi="Times New Roman" w:cs="Times New Roman"/>
                <w:b/>
                <w:sz w:val="20"/>
                <w:szCs w:val="20"/>
              </w:rPr>
              <w:t>Уметь</w:t>
            </w:r>
            <w:r w:rsidRPr="004B1E7A">
              <w:rPr>
                <w:rFonts w:ascii="Times New Roman" w:eastAsia="Calibri" w:hAnsi="Times New Roman" w:cs="Times New Roman"/>
                <w:sz w:val="20"/>
                <w:szCs w:val="20"/>
              </w:rPr>
              <w:t xml:space="preserve"> отвечать на вопросы:.</w:t>
            </w:r>
          </w:p>
          <w:p w:rsidR="004B1E7A" w:rsidRPr="004B1E7A" w:rsidRDefault="004B1E7A" w:rsidP="004B1E7A">
            <w:pPr>
              <w:spacing w:after="0" w:line="240" w:lineRule="auto"/>
              <w:rPr>
                <w:rFonts w:ascii="Times New Roman" w:eastAsia="Calibri" w:hAnsi="Times New Roman" w:cs="Times New Roman"/>
                <w:sz w:val="20"/>
                <w:szCs w:val="20"/>
              </w:rPr>
            </w:pPr>
            <w:r w:rsidRPr="004B1E7A">
              <w:rPr>
                <w:rFonts w:ascii="Times New Roman" w:eastAsia="Calibri" w:hAnsi="Times New Roman" w:cs="Times New Roman"/>
                <w:sz w:val="20"/>
                <w:szCs w:val="20"/>
              </w:rPr>
              <w:t>1.Дайте определение науки «Металловедение» и её значение в сельхозмашиностроении.</w:t>
            </w:r>
          </w:p>
          <w:p w:rsidR="004B1E7A" w:rsidRPr="004B1E7A" w:rsidRDefault="004B1E7A" w:rsidP="004B1E7A">
            <w:pPr>
              <w:spacing w:after="0" w:line="240" w:lineRule="auto"/>
              <w:rPr>
                <w:rFonts w:ascii="Times New Roman" w:eastAsia="Calibri" w:hAnsi="Times New Roman" w:cs="Times New Roman"/>
                <w:sz w:val="20"/>
                <w:szCs w:val="20"/>
              </w:rPr>
            </w:pPr>
            <w:r w:rsidRPr="004B1E7A">
              <w:rPr>
                <w:rFonts w:ascii="Times New Roman" w:eastAsia="Calibri" w:hAnsi="Times New Roman" w:cs="Times New Roman"/>
                <w:sz w:val="20"/>
                <w:szCs w:val="20"/>
              </w:rPr>
              <w:t>2. На какие группы принято делить  металлы и сплавы?</w:t>
            </w:r>
          </w:p>
          <w:p w:rsidR="004B1E7A" w:rsidRPr="004B1E7A" w:rsidRDefault="004B1E7A" w:rsidP="004B1E7A">
            <w:pPr>
              <w:spacing w:after="0" w:line="240" w:lineRule="auto"/>
              <w:rPr>
                <w:rFonts w:ascii="Times New Roman" w:eastAsia="Calibri" w:hAnsi="Times New Roman" w:cs="Times New Roman"/>
                <w:sz w:val="20"/>
                <w:szCs w:val="20"/>
              </w:rPr>
            </w:pPr>
            <w:r w:rsidRPr="004B1E7A">
              <w:rPr>
                <w:rFonts w:ascii="Times New Roman" w:eastAsia="Calibri" w:hAnsi="Times New Roman" w:cs="Times New Roman"/>
                <w:sz w:val="20"/>
                <w:szCs w:val="20"/>
              </w:rPr>
              <w:t>3. Как происходит кристаллизация металлов и сплавов?</w:t>
            </w:r>
          </w:p>
          <w:p w:rsidR="004B1E7A" w:rsidRPr="004B1E7A" w:rsidRDefault="004B1E7A" w:rsidP="004B1E7A">
            <w:pPr>
              <w:spacing w:after="0" w:line="240" w:lineRule="auto"/>
              <w:rPr>
                <w:rFonts w:ascii="Times New Roman" w:eastAsia="Calibri" w:hAnsi="Times New Roman" w:cs="Times New Roman"/>
                <w:sz w:val="20"/>
                <w:szCs w:val="20"/>
              </w:rPr>
            </w:pPr>
            <w:r w:rsidRPr="004B1E7A">
              <w:rPr>
                <w:rFonts w:ascii="Times New Roman" w:eastAsia="Calibri" w:hAnsi="Times New Roman" w:cs="Times New Roman"/>
                <w:sz w:val="20"/>
                <w:szCs w:val="20"/>
              </w:rPr>
              <w:t>4. Что означает термин «фаза»?</w:t>
            </w:r>
          </w:p>
          <w:p w:rsidR="004B1E7A" w:rsidRPr="004B1E7A" w:rsidRDefault="004B1E7A" w:rsidP="004B1E7A">
            <w:pPr>
              <w:spacing w:after="0" w:line="240" w:lineRule="auto"/>
              <w:rPr>
                <w:rFonts w:ascii="Times New Roman" w:eastAsia="Calibri" w:hAnsi="Times New Roman" w:cs="Times New Roman"/>
                <w:sz w:val="20"/>
                <w:szCs w:val="20"/>
              </w:rPr>
            </w:pPr>
            <w:r w:rsidRPr="004B1E7A">
              <w:rPr>
                <w:rFonts w:ascii="Times New Roman" w:eastAsia="Calibri" w:hAnsi="Times New Roman" w:cs="Times New Roman"/>
                <w:sz w:val="20"/>
                <w:szCs w:val="20"/>
              </w:rPr>
              <w:t>5. Сколько степеней свободы имеет двухкомпонентная система.                                     6. Назовите зоны  на диаграмме состояния сплавов, образующих механическую смесь.</w:t>
            </w:r>
          </w:p>
          <w:p w:rsidR="004B1E7A" w:rsidRPr="004B1E7A" w:rsidRDefault="004B1E7A" w:rsidP="004B1E7A">
            <w:pPr>
              <w:spacing w:after="0" w:line="240" w:lineRule="auto"/>
              <w:rPr>
                <w:rFonts w:ascii="Times New Roman" w:eastAsia="Calibri" w:hAnsi="Times New Roman" w:cs="Times New Roman"/>
                <w:sz w:val="20"/>
                <w:szCs w:val="20"/>
              </w:rPr>
            </w:pPr>
            <w:r w:rsidRPr="004B1E7A">
              <w:rPr>
                <w:rFonts w:ascii="Times New Roman" w:eastAsia="Calibri" w:hAnsi="Times New Roman" w:cs="Times New Roman"/>
                <w:sz w:val="20"/>
                <w:szCs w:val="20"/>
              </w:rPr>
              <w:t>7. Назовите диаграмму состояния   сплава, образующего твёрдый раствор и эвтектику.</w:t>
            </w:r>
          </w:p>
          <w:p w:rsidR="004B1E7A" w:rsidRPr="004B1E7A" w:rsidRDefault="004B1E7A" w:rsidP="004B1E7A">
            <w:pPr>
              <w:spacing w:after="0" w:line="240" w:lineRule="auto"/>
              <w:rPr>
                <w:rFonts w:ascii="Times New Roman" w:eastAsia="Calibri" w:hAnsi="Times New Roman" w:cs="Times New Roman"/>
                <w:sz w:val="20"/>
                <w:szCs w:val="20"/>
              </w:rPr>
            </w:pPr>
            <w:r w:rsidRPr="004B1E7A">
              <w:rPr>
                <w:rFonts w:ascii="Times New Roman" w:eastAsia="Calibri" w:hAnsi="Times New Roman" w:cs="Times New Roman"/>
                <w:sz w:val="20"/>
                <w:szCs w:val="20"/>
              </w:rPr>
              <w:t>8. Какими методами проводят испытание на твёрдость?</w:t>
            </w:r>
          </w:p>
          <w:p w:rsidR="004B1E7A" w:rsidRPr="004B1E7A" w:rsidRDefault="004B1E7A" w:rsidP="004B1E7A">
            <w:pPr>
              <w:spacing w:after="0" w:line="240" w:lineRule="auto"/>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9. Как влияют сера, никель, титан, кремний на механические свойства сталей?</w:t>
            </w:r>
          </w:p>
        </w:tc>
        <w:tc>
          <w:tcPr>
            <w:tcW w:w="1376"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lastRenderedPageBreak/>
              <w:t>Учебник     плакаты</w:t>
            </w:r>
          </w:p>
        </w:tc>
        <w:tc>
          <w:tcPr>
            <w:tcW w:w="1176"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опрос</w:t>
            </w:r>
          </w:p>
        </w:tc>
      </w:tr>
      <w:tr w:rsidR="004B1E7A" w:rsidRPr="004B1E7A" w:rsidTr="00EB0C13">
        <w:trPr>
          <w:trHeight w:val="315"/>
        </w:trPr>
        <w:tc>
          <w:tcPr>
            <w:tcW w:w="724" w:type="dxa"/>
            <w:vMerge/>
            <w:tcBorders>
              <w:left w:val="single" w:sz="4" w:space="0" w:color="auto"/>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bCs/>
                <w:sz w:val="20"/>
                <w:szCs w:val="20"/>
                <w:lang w:eastAsia="ru-RU"/>
              </w:rPr>
            </w:pPr>
          </w:p>
        </w:tc>
        <w:tc>
          <w:tcPr>
            <w:tcW w:w="4536" w:type="dxa"/>
            <w:vMerge/>
            <w:tcBorders>
              <w:left w:val="nil"/>
              <w:bottom w:val="single" w:sz="4" w:space="0" w:color="auto"/>
              <w:right w:val="single" w:sz="4" w:space="0" w:color="auto"/>
            </w:tcBorders>
            <w:shd w:val="clear" w:color="auto" w:fill="auto"/>
          </w:tcPr>
          <w:p w:rsidR="004B1E7A" w:rsidRPr="004B1E7A" w:rsidRDefault="004B1E7A" w:rsidP="004B1E7A">
            <w:pPr>
              <w:spacing w:after="0" w:line="240" w:lineRule="auto"/>
              <w:jc w:val="both"/>
              <w:rPr>
                <w:rFonts w:ascii="Times New Roman" w:eastAsia="Times New Roman" w:hAnsi="Times New Roman" w:cs="Times New Roman"/>
                <w:bCs/>
                <w:sz w:val="24"/>
                <w:szCs w:val="24"/>
                <w:lang w:eastAsia="ru-RU"/>
              </w:rPr>
            </w:pPr>
          </w:p>
        </w:tc>
        <w:tc>
          <w:tcPr>
            <w:tcW w:w="567" w:type="dxa"/>
            <w:vMerge/>
            <w:tcBorders>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p>
        </w:tc>
        <w:tc>
          <w:tcPr>
            <w:tcW w:w="750" w:type="dxa"/>
            <w:vMerge/>
            <w:tcBorders>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p>
        </w:tc>
        <w:tc>
          <w:tcPr>
            <w:tcW w:w="761" w:type="dxa"/>
            <w:vMerge/>
            <w:tcBorders>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p>
        </w:tc>
        <w:tc>
          <w:tcPr>
            <w:tcW w:w="567" w:type="dxa"/>
            <w:vMerge/>
            <w:tcBorders>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p>
        </w:tc>
        <w:tc>
          <w:tcPr>
            <w:tcW w:w="1417" w:type="dxa"/>
            <w:vMerge/>
            <w:tcBorders>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p>
        </w:tc>
        <w:tc>
          <w:tcPr>
            <w:tcW w:w="3450" w:type="dxa"/>
            <w:vMerge/>
            <w:tcBorders>
              <w:top w:val="single" w:sz="4" w:space="0" w:color="auto"/>
              <w:left w:val="nil"/>
              <w:right w:val="single" w:sz="4" w:space="0" w:color="auto"/>
            </w:tcBorders>
            <w:shd w:val="clear" w:color="auto" w:fill="auto"/>
          </w:tcPr>
          <w:p w:rsidR="004B1E7A" w:rsidRPr="004B1E7A" w:rsidRDefault="004B1E7A" w:rsidP="004B1E7A">
            <w:pPr>
              <w:spacing w:after="0" w:line="240" w:lineRule="auto"/>
              <w:rPr>
                <w:rFonts w:ascii="Times New Roman" w:eastAsia="Calibri" w:hAnsi="Times New Roman" w:cs="Times New Roman"/>
                <w:sz w:val="20"/>
                <w:szCs w:val="20"/>
              </w:rPr>
            </w:pPr>
          </w:p>
        </w:tc>
        <w:tc>
          <w:tcPr>
            <w:tcW w:w="1376"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Учебник     плакаты</w:t>
            </w:r>
          </w:p>
        </w:tc>
        <w:tc>
          <w:tcPr>
            <w:tcW w:w="1176"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опрос</w:t>
            </w:r>
          </w:p>
        </w:tc>
      </w:tr>
      <w:tr w:rsidR="004B1E7A" w:rsidRPr="004B1E7A" w:rsidTr="00EB0C13">
        <w:trPr>
          <w:trHeight w:val="315"/>
        </w:trPr>
        <w:tc>
          <w:tcPr>
            <w:tcW w:w="724" w:type="dxa"/>
            <w:vMerge w:val="restart"/>
            <w:tcBorders>
              <w:top w:val="single" w:sz="4" w:space="0" w:color="auto"/>
              <w:left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bCs/>
                <w:sz w:val="20"/>
                <w:szCs w:val="20"/>
                <w:lang w:eastAsia="ru-RU"/>
              </w:rPr>
            </w:pPr>
            <w:r w:rsidRPr="004B1E7A">
              <w:rPr>
                <w:rFonts w:ascii="Times New Roman" w:eastAsia="Times New Roman" w:hAnsi="Times New Roman" w:cs="Times New Roman"/>
                <w:bCs/>
                <w:sz w:val="20"/>
                <w:szCs w:val="20"/>
                <w:lang w:eastAsia="ru-RU"/>
              </w:rPr>
              <w:t>5-</w:t>
            </w:r>
          </w:p>
          <w:p w:rsidR="004B1E7A" w:rsidRPr="004B1E7A" w:rsidRDefault="004B1E7A" w:rsidP="004B1E7A">
            <w:pPr>
              <w:spacing w:after="0" w:line="240" w:lineRule="auto"/>
              <w:jc w:val="center"/>
              <w:rPr>
                <w:rFonts w:ascii="Times New Roman" w:eastAsia="Times New Roman" w:hAnsi="Times New Roman" w:cs="Times New Roman"/>
                <w:bCs/>
                <w:sz w:val="20"/>
                <w:szCs w:val="20"/>
                <w:lang w:eastAsia="ru-RU"/>
              </w:rPr>
            </w:pPr>
            <w:r w:rsidRPr="004B1E7A">
              <w:rPr>
                <w:rFonts w:ascii="Times New Roman" w:eastAsia="Times New Roman" w:hAnsi="Times New Roman" w:cs="Times New Roman"/>
                <w:bCs/>
                <w:sz w:val="20"/>
                <w:szCs w:val="20"/>
                <w:lang w:eastAsia="ru-RU"/>
              </w:rPr>
              <w:t>6</w:t>
            </w:r>
          </w:p>
        </w:tc>
        <w:tc>
          <w:tcPr>
            <w:tcW w:w="4536" w:type="dxa"/>
            <w:vMerge w:val="restart"/>
            <w:tcBorders>
              <w:top w:val="single" w:sz="4" w:space="0" w:color="auto"/>
              <w:left w:val="nil"/>
              <w:right w:val="single" w:sz="4" w:space="0" w:color="auto"/>
            </w:tcBorders>
            <w:shd w:val="clear" w:color="auto" w:fill="auto"/>
          </w:tcPr>
          <w:p w:rsidR="004B1E7A" w:rsidRPr="004B1E7A" w:rsidRDefault="004B1E7A" w:rsidP="004B1E7A">
            <w:pPr>
              <w:spacing w:after="0" w:line="240" w:lineRule="auto"/>
              <w:jc w:val="both"/>
              <w:rPr>
                <w:rFonts w:ascii="Times New Roman" w:eastAsia="Times New Roman" w:hAnsi="Times New Roman" w:cs="Times New Roman"/>
                <w:sz w:val="20"/>
                <w:szCs w:val="20"/>
                <w:lang w:eastAsia="ru-RU"/>
              </w:rPr>
            </w:pPr>
            <w:r w:rsidRPr="004B1E7A">
              <w:rPr>
                <w:rFonts w:ascii="Times New Roman" w:eastAsia="Times New Roman" w:hAnsi="Times New Roman" w:cs="Times New Roman"/>
                <w:lang w:eastAsia="ru-RU"/>
              </w:rPr>
              <w:t>. Сталь. Её производство Виды, свойства, назначение, марки обозначение, применение. Легирование</w:t>
            </w:r>
            <w:r w:rsidRPr="004B1E7A">
              <w:rPr>
                <w:rFonts w:ascii="Times New Roman" w:eastAsia="Times New Roman" w:hAnsi="Times New Roman" w:cs="Times New Roman"/>
                <w:bCs/>
                <w:sz w:val="24"/>
                <w:szCs w:val="24"/>
                <w:lang w:eastAsia="ru-RU"/>
              </w:rPr>
              <w:t xml:space="preserve"> Прокат. Углеродистые</w:t>
            </w:r>
          </w:p>
        </w:tc>
        <w:tc>
          <w:tcPr>
            <w:tcW w:w="567" w:type="dxa"/>
            <w:vMerge w:val="restart"/>
            <w:tcBorders>
              <w:top w:val="single" w:sz="4" w:space="0" w:color="auto"/>
              <w:left w:val="nil"/>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3</w:t>
            </w:r>
          </w:p>
        </w:tc>
        <w:tc>
          <w:tcPr>
            <w:tcW w:w="750" w:type="dxa"/>
            <w:vMerge w:val="restart"/>
            <w:tcBorders>
              <w:top w:val="single" w:sz="4" w:space="0" w:color="auto"/>
              <w:left w:val="nil"/>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2</w:t>
            </w:r>
          </w:p>
        </w:tc>
        <w:tc>
          <w:tcPr>
            <w:tcW w:w="761" w:type="dxa"/>
            <w:vMerge w:val="restart"/>
            <w:tcBorders>
              <w:top w:val="single" w:sz="4" w:space="0" w:color="auto"/>
              <w:left w:val="nil"/>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0</w:t>
            </w:r>
          </w:p>
        </w:tc>
        <w:tc>
          <w:tcPr>
            <w:tcW w:w="567" w:type="dxa"/>
            <w:vMerge w:val="restart"/>
            <w:tcBorders>
              <w:top w:val="single" w:sz="4" w:space="0" w:color="auto"/>
              <w:left w:val="nil"/>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1</w:t>
            </w:r>
          </w:p>
        </w:tc>
        <w:tc>
          <w:tcPr>
            <w:tcW w:w="1417" w:type="dxa"/>
            <w:vMerge w:val="restart"/>
            <w:tcBorders>
              <w:top w:val="single" w:sz="4" w:space="0" w:color="auto"/>
              <w:left w:val="nil"/>
              <w:right w:val="single" w:sz="4" w:space="0" w:color="auto"/>
            </w:tcBorders>
            <w:shd w:val="clear" w:color="auto" w:fill="auto"/>
          </w:tcPr>
          <w:p w:rsidR="004B1E7A" w:rsidRPr="004B1E7A" w:rsidRDefault="004B1E7A" w:rsidP="004B1E7A">
            <w:pPr>
              <w:spacing w:after="0" w:line="240" w:lineRule="auto"/>
              <w:rPr>
                <w:rFonts w:ascii="Times New Roman" w:eastAsia="Calibri" w:hAnsi="Times New Roman" w:cs="Times New Roman"/>
                <w:sz w:val="20"/>
                <w:szCs w:val="20"/>
              </w:rPr>
            </w:pPr>
            <w:r w:rsidRPr="004B1E7A">
              <w:rPr>
                <w:rFonts w:ascii="Times New Roman" w:eastAsia="Calibri" w:hAnsi="Times New Roman" w:cs="Times New Roman"/>
                <w:sz w:val="20"/>
                <w:szCs w:val="20"/>
              </w:rPr>
              <w:t>Выполнение  доклада</w:t>
            </w:r>
          </w:p>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«Точечные  и линейные дефекты  кристаллической решетки металлов»</w:t>
            </w:r>
          </w:p>
        </w:tc>
        <w:tc>
          <w:tcPr>
            <w:tcW w:w="3450" w:type="dxa"/>
            <w:vMerge/>
            <w:tcBorders>
              <w:left w:val="nil"/>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p>
        </w:tc>
        <w:tc>
          <w:tcPr>
            <w:tcW w:w="1376"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плакаты</w:t>
            </w:r>
          </w:p>
        </w:tc>
        <w:tc>
          <w:tcPr>
            <w:tcW w:w="1176"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опрос</w:t>
            </w:r>
          </w:p>
        </w:tc>
      </w:tr>
      <w:tr w:rsidR="004B1E7A" w:rsidRPr="004B1E7A" w:rsidTr="00EB0C13">
        <w:trPr>
          <w:trHeight w:val="315"/>
        </w:trPr>
        <w:tc>
          <w:tcPr>
            <w:tcW w:w="724" w:type="dxa"/>
            <w:vMerge/>
            <w:tcBorders>
              <w:left w:val="single" w:sz="4" w:space="0" w:color="auto"/>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bCs/>
                <w:sz w:val="20"/>
                <w:szCs w:val="20"/>
                <w:lang w:eastAsia="ru-RU"/>
              </w:rPr>
            </w:pPr>
          </w:p>
        </w:tc>
        <w:tc>
          <w:tcPr>
            <w:tcW w:w="4536" w:type="dxa"/>
            <w:vMerge/>
            <w:tcBorders>
              <w:left w:val="nil"/>
              <w:bottom w:val="single" w:sz="4" w:space="0" w:color="auto"/>
              <w:right w:val="single" w:sz="4" w:space="0" w:color="auto"/>
            </w:tcBorders>
            <w:shd w:val="clear" w:color="auto" w:fill="auto"/>
          </w:tcPr>
          <w:p w:rsidR="004B1E7A" w:rsidRPr="004B1E7A" w:rsidRDefault="004B1E7A" w:rsidP="004B1E7A">
            <w:pPr>
              <w:spacing w:after="0" w:line="240" w:lineRule="auto"/>
              <w:jc w:val="both"/>
              <w:rPr>
                <w:rFonts w:ascii="Times New Roman" w:eastAsia="Times New Roman" w:hAnsi="Times New Roman" w:cs="Times New Roman"/>
                <w:bCs/>
                <w:sz w:val="24"/>
                <w:szCs w:val="24"/>
                <w:lang w:eastAsia="ru-RU"/>
              </w:rPr>
            </w:pPr>
          </w:p>
        </w:tc>
        <w:tc>
          <w:tcPr>
            <w:tcW w:w="567" w:type="dxa"/>
            <w:vMerge/>
            <w:tcBorders>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p>
        </w:tc>
        <w:tc>
          <w:tcPr>
            <w:tcW w:w="750" w:type="dxa"/>
            <w:vMerge/>
            <w:tcBorders>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p>
        </w:tc>
        <w:tc>
          <w:tcPr>
            <w:tcW w:w="761" w:type="dxa"/>
            <w:vMerge/>
            <w:tcBorders>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p>
        </w:tc>
        <w:tc>
          <w:tcPr>
            <w:tcW w:w="567" w:type="dxa"/>
            <w:vMerge/>
            <w:tcBorders>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p>
        </w:tc>
        <w:tc>
          <w:tcPr>
            <w:tcW w:w="1417" w:type="dxa"/>
            <w:vMerge/>
            <w:tcBorders>
              <w:left w:val="nil"/>
              <w:bottom w:val="single" w:sz="4" w:space="0" w:color="auto"/>
              <w:right w:val="single" w:sz="4" w:space="0" w:color="auto"/>
            </w:tcBorders>
            <w:shd w:val="clear" w:color="auto" w:fill="auto"/>
          </w:tcPr>
          <w:p w:rsidR="004B1E7A" w:rsidRPr="004B1E7A" w:rsidRDefault="004B1E7A" w:rsidP="004B1E7A">
            <w:pPr>
              <w:spacing w:after="0" w:line="240" w:lineRule="auto"/>
              <w:rPr>
                <w:rFonts w:ascii="Times New Roman" w:eastAsia="Calibri" w:hAnsi="Times New Roman" w:cs="Times New Roman"/>
                <w:sz w:val="20"/>
                <w:szCs w:val="20"/>
              </w:rPr>
            </w:pPr>
          </w:p>
        </w:tc>
        <w:tc>
          <w:tcPr>
            <w:tcW w:w="3450" w:type="dxa"/>
            <w:vMerge/>
            <w:tcBorders>
              <w:left w:val="nil"/>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p>
        </w:tc>
        <w:tc>
          <w:tcPr>
            <w:tcW w:w="1376"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Учебник     плакаты</w:t>
            </w:r>
          </w:p>
        </w:tc>
        <w:tc>
          <w:tcPr>
            <w:tcW w:w="1176"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опрос</w:t>
            </w:r>
          </w:p>
        </w:tc>
      </w:tr>
      <w:tr w:rsidR="004B1E7A" w:rsidRPr="004B1E7A" w:rsidTr="00EB0C13">
        <w:trPr>
          <w:trHeight w:val="315"/>
        </w:trPr>
        <w:tc>
          <w:tcPr>
            <w:tcW w:w="724" w:type="dxa"/>
            <w:tcBorders>
              <w:top w:val="single" w:sz="4" w:space="0" w:color="auto"/>
              <w:left w:val="single" w:sz="4" w:space="0" w:color="auto"/>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bCs/>
                <w:sz w:val="20"/>
                <w:szCs w:val="20"/>
                <w:lang w:eastAsia="ru-RU"/>
              </w:rPr>
            </w:pPr>
            <w:r w:rsidRPr="004B1E7A">
              <w:rPr>
                <w:rFonts w:ascii="Times New Roman" w:eastAsia="Times New Roman" w:hAnsi="Times New Roman" w:cs="Times New Roman"/>
                <w:bCs/>
                <w:sz w:val="20"/>
                <w:szCs w:val="20"/>
                <w:lang w:eastAsia="ru-RU"/>
              </w:rPr>
              <w:t>7-8</w:t>
            </w:r>
          </w:p>
        </w:tc>
        <w:tc>
          <w:tcPr>
            <w:tcW w:w="4536"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jc w:val="both"/>
              <w:rPr>
                <w:rFonts w:ascii="Times New Roman" w:eastAsia="Times New Roman" w:hAnsi="Times New Roman" w:cs="Times New Roman"/>
                <w:spacing w:val="-8"/>
                <w:sz w:val="20"/>
                <w:szCs w:val="20"/>
                <w:lang w:eastAsia="ru-RU"/>
              </w:rPr>
            </w:pPr>
            <w:r w:rsidRPr="004B1E7A">
              <w:rPr>
                <w:rFonts w:ascii="Times New Roman" w:eastAsia="Times New Roman" w:hAnsi="Times New Roman" w:cs="Times New Roman"/>
                <w:b/>
                <w:bCs/>
                <w:sz w:val="20"/>
                <w:szCs w:val="20"/>
                <w:lang w:eastAsia="ru-RU"/>
              </w:rPr>
              <w:t>Цветные металлы</w:t>
            </w:r>
            <w:r w:rsidRPr="004B1E7A">
              <w:rPr>
                <w:rFonts w:ascii="Times New Roman" w:eastAsia="Times New Roman" w:hAnsi="Times New Roman" w:cs="Times New Roman"/>
                <w:bCs/>
                <w:sz w:val="20"/>
                <w:szCs w:val="20"/>
                <w:lang w:eastAsia="ru-RU"/>
              </w:rPr>
              <w:t xml:space="preserve"> и их сплавы Производство сплавов цветных металлов: алюминия, меди, магния, никеля, титана, цинка, свинца, олова.   Припои.  Твердые сплавы. Маркировка сплавов. Основные материалы для сельскохозяйственной техники.</w:t>
            </w:r>
          </w:p>
        </w:tc>
        <w:tc>
          <w:tcPr>
            <w:tcW w:w="567"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3</w:t>
            </w:r>
          </w:p>
        </w:tc>
        <w:tc>
          <w:tcPr>
            <w:tcW w:w="750"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2</w:t>
            </w:r>
          </w:p>
        </w:tc>
        <w:tc>
          <w:tcPr>
            <w:tcW w:w="761"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0</w:t>
            </w:r>
          </w:p>
        </w:tc>
        <w:tc>
          <w:tcPr>
            <w:tcW w:w="567"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1</w:t>
            </w:r>
          </w:p>
        </w:tc>
        <w:tc>
          <w:tcPr>
            <w:tcW w:w="1417"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Проработка конспектов занятий с выводами</w:t>
            </w:r>
          </w:p>
        </w:tc>
        <w:tc>
          <w:tcPr>
            <w:tcW w:w="3450" w:type="dxa"/>
            <w:vMerge/>
            <w:tcBorders>
              <w:left w:val="nil"/>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p>
        </w:tc>
        <w:tc>
          <w:tcPr>
            <w:tcW w:w="1376"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Учебник     плакаты</w:t>
            </w:r>
          </w:p>
        </w:tc>
        <w:tc>
          <w:tcPr>
            <w:tcW w:w="1176"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опрос</w:t>
            </w:r>
          </w:p>
        </w:tc>
      </w:tr>
      <w:tr w:rsidR="004B1E7A" w:rsidRPr="004B1E7A" w:rsidTr="00EB0C13">
        <w:trPr>
          <w:trHeight w:val="315"/>
        </w:trPr>
        <w:tc>
          <w:tcPr>
            <w:tcW w:w="724" w:type="dxa"/>
            <w:tcBorders>
              <w:top w:val="single" w:sz="4" w:space="0" w:color="auto"/>
              <w:left w:val="single" w:sz="4" w:space="0" w:color="auto"/>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bCs/>
                <w:sz w:val="20"/>
                <w:szCs w:val="20"/>
                <w:lang w:eastAsia="ru-RU"/>
              </w:rPr>
            </w:pPr>
            <w:r w:rsidRPr="004B1E7A">
              <w:rPr>
                <w:rFonts w:ascii="Times New Roman" w:eastAsia="Times New Roman" w:hAnsi="Times New Roman" w:cs="Times New Roman"/>
                <w:bCs/>
                <w:sz w:val="20"/>
                <w:szCs w:val="20"/>
                <w:lang w:eastAsia="ru-RU"/>
              </w:rPr>
              <w:t>9-10</w:t>
            </w:r>
          </w:p>
        </w:tc>
        <w:tc>
          <w:tcPr>
            <w:tcW w:w="4536"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jc w:val="both"/>
              <w:rPr>
                <w:rFonts w:ascii="Times New Roman" w:eastAsia="Times New Roman" w:hAnsi="Times New Roman" w:cs="Times New Roman"/>
                <w:spacing w:val="-8"/>
                <w:sz w:val="20"/>
                <w:szCs w:val="20"/>
                <w:lang w:eastAsia="ru-RU"/>
              </w:rPr>
            </w:pPr>
            <w:r w:rsidRPr="004B1E7A">
              <w:rPr>
                <w:rFonts w:ascii="Times New Roman" w:eastAsia="Times New Roman" w:hAnsi="Times New Roman" w:cs="Times New Roman"/>
                <w:spacing w:val="-8"/>
                <w:sz w:val="20"/>
                <w:szCs w:val="20"/>
                <w:lang w:eastAsia="ru-RU"/>
              </w:rPr>
              <w:t>Методы получения и обработки изделий из металлов и сплавов: литье, обработка давлением и резанием, термообработка, термомеханическая и химико-</w:t>
            </w:r>
            <w:r w:rsidRPr="004B1E7A">
              <w:rPr>
                <w:rFonts w:ascii="Times New Roman" w:eastAsia="Times New Roman" w:hAnsi="Times New Roman" w:cs="Times New Roman"/>
                <w:spacing w:val="-8"/>
                <w:sz w:val="20"/>
                <w:szCs w:val="20"/>
                <w:lang w:eastAsia="ru-RU"/>
              </w:rPr>
              <w:lastRenderedPageBreak/>
              <w:t>термическая обработка, сварка, пайка и др.</w:t>
            </w:r>
          </w:p>
        </w:tc>
        <w:tc>
          <w:tcPr>
            <w:tcW w:w="567"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lastRenderedPageBreak/>
              <w:t>3</w:t>
            </w:r>
          </w:p>
        </w:tc>
        <w:tc>
          <w:tcPr>
            <w:tcW w:w="750"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2</w:t>
            </w:r>
          </w:p>
        </w:tc>
        <w:tc>
          <w:tcPr>
            <w:tcW w:w="761"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0</w:t>
            </w:r>
          </w:p>
        </w:tc>
        <w:tc>
          <w:tcPr>
            <w:tcW w:w="567"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0</w:t>
            </w:r>
          </w:p>
        </w:tc>
        <w:tc>
          <w:tcPr>
            <w:tcW w:w="1417"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p>
        </w:tc>
        <w:tc>
          <w:tcPr>
            <w:tcW w:w="3450" w:type="dxa"/>
            <w:vMerge/>
            <w:tcBorders>
              <w:left w:val="nil"/>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p>
        </w:tc>
        <w:tc>
          <w:tcPr>
            <w:tcW w:w="1376"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конспект</w:t>
            </w:r>
          </w:p>
        </w:tc>
        <w:tc>
          <w:tcPr>
            <w:tcW w:w="1176"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опрос</w:t>
            </w:r>
          </w:p>
        </w:tc>
      </w:tr>
      <w:tr w:rsidR="004B1E7A" w:rsidRPr="004B1E7A" w:rsidTr="00EB0C13">
        <w:trPr>
          <w:trHeight w:val="315"/>
        </w:trPr>
        <w:tc>
          <w:tcPr>
            <w:tcW w:w="724" w:type="dxa"/>
            <w:tcBorders>
              <w:top w:val="single" w:sz="4" w:space="0" w:color="auto"/>
              <w:left w:val="single" w:sz="4" w:space="0" w:color="auto"/>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bCs/>
                <w:sz w:val="20"/>
                <w:szCs w:val="20"/>
                <w:lang w:eastAsia="ru-RU"/>
              </w:rPr>
            </w:pPr>
            <w:r w:rsidRPr="004B1E7A">
              <w:rPr>
                <w:rFonts w:ascii="Times New Roman" w:eastAsia="Times New Roman" w:hAnsi="Times New Roman" w:cs="Times New Roman"/>
                <w:bCs/>
                <w:sz w:val="20"/>
                <w:szCs w:val="20"/>
                <w:lang w:eastAsia="ru-RU"/>
              </w:rPr>
              <w:lastRenderedPageBreak/>
              <w:t>11-12</w:t>
            </w:r>
          </w:p>
        </w:tc>
        <w:tc>
          <w:tcPr>
            <w:tcW w:w="4536"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jc w:val="both"/>
              <w:rPr>
                <w:rFonts w:ascii="Times New Roman" w:eastAsia="Times New Roman" w:hAnsi="Times New Roman" w:cs="Times New Roman"/>
                <w:spacing w:val="-8"/>
                <w:sz w:val="20"/>
                <w:szCs w:val="20"/>
                <w:lang w:eastAsia="ru-RU"/>
              </w:rPr>
            </w:pPr>
            <w:r w:rsidRPr="004B1E7A">
              <w:rPr>
                <w:rFonts w:ascii="Times New Roman" w:eastAsia="Times New Roman" w:hAnsi="Times New Roman" w:cs="Times New Roman"/>
                <w:b/>
                <w:spacing w:val="-8"/>
                <w:sz w:val="20"/>
                <w:szCs w:val="20"/>
                <w:lang w:eastAsia="ru-RU"/>
              </w:rPr>
              <w:t>Отжиг. Нормализация. Закалка</w:t>
            </w:r>
            <w:r w:rsidRPr="004B1E7A">
              <w:rPr>
                <w:rFonts w:ascii="Times New Roman" w:eastAsia="Times New Roman" w:hAnsi="Times New Roman" w:cs="Times New Roman"/>
                <w:spacing w:val="-8"/>
                <w:sz w:val="20"/>
                <w:szCs w:val="20"/>
                <w:lang w:eastAsia="ru-RU"/>
              </w:rPr>
              <w:t xml:space="preserve"> стали. Гальванические, диффузионные и распылительные процессы нанесения металлических защитных и защитно-декоративных покрытий. Свойства покрытий. Области применения.</w:t>
            </w:r>
          </w:p>
        </w:tc>
        <w:tc>
          <w:tcPr>
            <w:tcW w:w="567"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3</w:t>
            </w:r>
          </w:p>
        </w:tc>
        <w:tc>
          <w:tcPr>
            <w:tcW w:w="750"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2</w:t>
            </w:r>
          </w:p>
        </w:tc>
        <w:tc>
          <w:tcPr>
            <w:tcW w:w="761"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0</w:t>
            </w:r>
          </w:p>
        </w:tc>
        <w:tc>
          <w:tcPr>
            <w:tcW w:w="567"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1</w:t>
            </w:r>
          </w:p>
        </w:tc>
        <w:tc>
          <w:tcPr>
            <w:tcW w:w="1417"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Доклад-исследование. Тема: «Линейные, поверхностные  дефекты и диффузия»</w:t>
            </w:r>
          </w:p>
        </w:tc>
        <w:tc>
          <w:tcPr>
            <w:tcW w:w="3450" w:type="dxa"/>
            <w:vMerge/>
            <w:tcBorders>
              <w:left w:val="nil"/>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p>
        </w:tc>
        <w:tc>
          <w:tcPr>
            <w:tcW w:w="1376"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p>
        </w:tc>
        <w:tc>
          <w:tcPr>
            <w:tcW w:w="1176"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опрос</w:t>
            </w:r>
          </w:p>
        </w:tc>
      </w:tr>
      <w:tr w:rsidR="004B1E7A" w:rsidRPr="004B1E7A" w:rsidTr="00EB0C13">
        <w:trPr>
          <w:trHeight w:val="315"/>
        </w:trPr>
        <w:tc>
          <w:tcPr>
            <w:tcW w:w="724" w:type="dxa"/>
            <w:tcBorders>
              <w:top w:val="single" w:sz="4" w:space="0" w:color="auto"/>
              <w:left w:val="single" w:sz="4" w:space="0" w:color="auto"/>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bCs/>
                <w:sz w:val="20"/>
                <w:szCs w:val="20"/>
                <w:lang w:eastAsia="ru-RU"/>
              </w:rPr>
            </w:pPr>
            <w:r w:rsidRPr="004B1E7A">
              <w:rPr>
                <w:rFonts w:ascii="Times New Roman" w:eastAsia="Times New Roman" w:hAnsi="Times New Roman" w:cs="Times New Roman"/>
                <w:bCs/>
                <w:sz w:val="20"/>
                <w:szCs w:val="20"/>
                <w:lang w:eastAsia="ru-RU"/>
              </w:rPr>
              <w:t>13-14</w:t>
            </w:r>
          </w:p>
        </w:tc>
        <w:tc>
          <w:tcPr>
            <w:tcW w:w="4536"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jc w:val="both"/>
              <w:rPr>
                <w:rFonts w:ascii="Times New Roman" w:eastAsia="Times New Roman" w:hAnsi="Times New Roman" w:cs="Times New Roman"/>
                <w:spacing w:val="-8"/>
                <w:sz w:val="20"/>
                <w:szCs w:val="20"/>
                <w:lang w:eastAsia="ru-RU"/>
              </w:rPr>
            </w:pPr>
            <w:r w:rsidRPr="004B1E7A">
              <w:rPr>
                <w:rFonts w:ascii="Times New Roman" w:eastAsia="Times New Roman" w:hAnsi="Times New Roman" w:cs="Times New Roman"/>
                <w:spacing w:val="-8"/>
                <w:sz w:val="20"/>
                <w:szCs w:val="20"/>
                <w:lang w:eastAsia="ru-RU"/>
              </w:rPr>
              <w:t>Лабораторная работа</w:t>
            </w:r>
          </w:p>
        </w:tc>
        <w:tc>
          <w:tcPr>
            <w:tcW w:w="567"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3</w:t>
            </w:r>
          </w:p>
        </w:tc>
        <w:tc>
          <w:tcPr>
            <w:tcW w:w="750"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2</w:t>
            </w:r>
          </w:p>
        </w:tc>
        <w:tc>
          <w:tcPr>
            <w:tcW w:w="761"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2</w:t>
            </w:r>
          </w:p>
        </w:tc>
        <w:tc>
          <w:tcPr>
            <w:tcW w:w="567"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0</w:t>
            </w:r>
          </w:p>
        </w:tc>
        <w:tc>
          <w:tcPr>
            <w:tcW w:w="1417" w:type="dxa"/>
            <w:vMerge w:val="restart"/>
            <w:tcBorders>
              <w:top w:val="single" w:sz="4" w:space="0" w:color="auto"/>
              <w:left w:val="nil"/>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Оформление отчетов по ЛПЗ согласно рекомендаций из методички</w:t>
            </w:r>
          </w:p>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p>
        </w:tc>
        <w:tc>
          <w:tcPr>
            <w:tcW w:w="3450" w:type="dxa"/>
            <w:vMerge/>
            <w:tcBorders>
              <w:left w:val="nil"/>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p>
        </w:tc>
        <w:tc>
          <w:tcPr>
            <w:tcW w:w="1376"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p>
        </w:tc>
        <w:tc>
          <w:tcPr>
            <w:tcW w:w="1176"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опрос</w:t>
            </w:r>
          </w:p>
        </w:tc>
      </w:tr>
      <w:tr w:rsidR="004B1E7A" w:rsidRPr="004B1E7A" w:rsidTr="00EB0C13">
        <w:trPr>
          <w:trHeight w:val="315"/>
        </w:trPr>
        <w:tc>
          <w:tcPr>
            <w:tcW w:w="724" w:type="dxa"/>
            <w:tcBorders>
              <w:top w:val="single" w:sz="4" w:space="0" w:color="auto"/>
              <w:left w:val="single" w:sz="4" w:space="0" w:color="auto"/>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bCs/>
                <w:sz w:val="20"/>
                <w:szCs w:val="20"/>
                <w:lang w:eastAsia="ru-RU"/>
              </w:rPr>
            </w:pPr>
            <w:r w:rsidRPr="004B1E7A">
              <w:rPr>
                <w:rFonts w:ascii="Times New Roman" w:eastAsia="Times New Roman" w:hAnsi="Times New Roman" w:cs="Times New Roman"/>
                <w:bCs/>
                <w:sz w:val="20"/>
                <w:szCs w:val="20"/>
                <w:lang w:eastAsia="ru-RU"/>
              </w:rPr>
              <w:t xml:space="preserve"> 15-16 </w:t>
            </w:r>
          </w:p>
        </w:tc>
        <w:tc>
          <w:tcPr>
            <w:tcW w:w="4536"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rPr>
                <w:rFonts w:ascii="Times New Roman" w:eastAsia="Times New Roman" w:hAnsi="Times New Roman" w:cs="Times New Roman"/>
                <w:sz w:val="24"/>
                <w:szCs w:val="24"/>
                <w:lang w:eastAsia="ru-RU"/>
              </w:rPr>
            </w:pPr>
            <w:r w:rsidRPr="004B1E7A">
              <w:rPr>
                <w:rFonts w:ascii="Times New Roman" w:eastAsia="Times New Roman" w:hAnsi="Times New Roman" w:cs="Times New Roman"/>
                <w:lang w:eastAsia="ru-RU"/>
              </w:rPr>
              <w:t>Химико термическая обработка стали цементация, азотирование, цианирование</w:t>
            </w:r>
          </w:p>
        </w:tc>
        <w:tc>
          <w:tcPr>
            <w:tcW w:w="567"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3</w:t>
            </w:r>
          </w:p>
        </w:tc>
        <w:tc>
          <w:tcPr>
            <w:tcW w:w="750"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2</w:t>
            </w:r>
          </w:p>
        </w:tc>
        <w:tc>
          <w:tcPr>
            <w:tcW w:w="761"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0</w:t>
            </w:r>
          </w:p>
        </w:tc>
        <w:tc>
          <w:tcPr>
            <w:tcW w:w="567"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1</w:t>
            </w:r>
          </w:p>
        </w:tc>
        <w:tc>
          <w:tcPr>
            <w:tcW w:w="1417" w:type="dxa"/>
            <w:vMerge/>
            <w:tcBorders>
              <w:left w:val="nil"/>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p>
        </w:tc>
        <w:tc>
          <w:tcPr>
            <w:tcW w:w="3450" w:type="dxa"/>
            <w:vMerge/>
            <w:tcBorders>
              <w:left w:val="nil"/>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p>
        </w:tc>
        <w:tc>
          <w:tcPr>
            <w:tcW w:w="1376"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ind w:left="-107"/>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Методические   указания к  ЛПЗ</w:t>
            </w:r>
          </w:p>
        </w:tc>
        <w:tc>
          <w:tcPr>
            <w:tcW w:w="1176"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Проверка отчета</w:t>
            </w:r>
          </w:p>
        </w:tc>
      </w:tr>
      <w:tr w:rsidR="004B1E7A" w:rsidRPr="004B1E7A" w:rsidTr="00EB0C13">
        <w:trPr>
          <w:trHeight w:val="315"/>
        </w:trPr>
        <w:tc>
          <w:tcPr>
            <w:tcW w:w="724" w:type="dxa"/>
            <w:tcBorders>
              <w:top w:val="single" w:sz="4" w:space="0" w:color="auto"/>
              <w:left w:val="single" w:sz="4" w:space="0" w:color="auto"/>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bCs/>
                <w:sz w:val="20"/>
                <w:szCs w:val="20"/>
                <w:lang w:eastAsia="ru-RU"/>
              </w:rPr>
            </w:pPr>
            <w:r w:rsidRPr="004B1E7A">
              <w:rPr>
                <w:rFonts w:ascii="Times New Roman" w:eastAsia="Times New Roman" w:hAnsi="Times New Roman" w:cs="Times New Roman"/>
                <w:bCs/>
                <w:sz w:val="20"/>
                <w:szCs w:val="20"/>
                <w:lang w:eastAsia="ru-RU"/>
              </w:rPr>
              <w:t xml:space="preserve"> 17-18</w:t>
            </w:r>
          </w:p>
        </w:tc>
        <w:tc>
          <w:tcPr>
            <w:tcW w:w="4536"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К.Р.</w:t>
            </w:r>
          </w:p>
        </w:tc>
        <w:tc>
          <w:tcPr>
            <w:tcW w:w="567"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3</w:t>
            </w:r>
          </w:p>
        </w:tc>
        <w:tc>
          <w:tcPr>
            <w:tcW w:w="750"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2</w:t>
            </w:r>
          </w:p>
        </w:tc>
        <w:tc>
          <w:tcPr>
            <w:tcW w:w="761"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0</w:t>
            </w:r>
          </w:p>
        </w:tc>
        <w:tc>
          <w:tcPr>
            <w:tcW w:w="567"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1</w:t>
            </w:r>
          </w:p>
        </w:tc>
        <w:tc>
          <w:tcPr>
            <w:tcW w:w="1417" w:type="dxa"/>
            <w:vMerge/>
            <w:tcBorders>
              <w:left w:val="nil"/>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p>
        </w:tc>
        <w:tc>
          <w:tcPr>
            <w:tcW w:w="3450" w:type="dxa"/>
            <w:vMerge/>
            <w:tcBorders>
              <w:left w:val="nil"/>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p>
        </w:tc>
        <w:tc>
          <w:tcPr>
            <w:tcW w:w="1376"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ind w:left="-107"/>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Методические   указания к  ЛПЗ</w:t>
            </w:r>
          </w:p>
        </w:tc>
        <w:tc>
          <w:tcPr>
            <w:tcW w:w="1176"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Проверка отчета</w:t>
            </w:r>
          </w:p>
        </w:tc>
      </w:tr>
      <w:tr w:rsidR="004B1E7A" w:rsidRPr="004B1E7A" w:rsidTr="00EB0C13">
        <w:trPr>
          <w:trHeight w:val="315"/>
        </w:trPr>
        <w:tc>
          <w:tcPr>
            <w:tcW w:w="7905" w:type="dxa"/>
            <w:gridSpan w:val="6"/>
            <w:tcBorders>
              <w:top w:val="single" w:sz="4" w:space="0" w:color="auto"/>
              <w:left w:val="single" w:sz="4" w:space="0" w:color="auto"/>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b/>
                <w:bCs/>
                <w:sz w:val="24"/>
                <w:szCs w:val="24"/>
                <w:lang w:eastAsia="ru-RU"/>
              </w:rPr>
              <w:t>Тема 1.2. Неметаллические материалы</w:t>
            </w:r>
          </w:p>
        </w:tc>
        <w:tc>
          <w:tcPr>
            <w:tcW w:w="1417" w:type="dxa"/>
            <w:vMerge/>
            <w:tcBorders>
              <w:left w:val="nil"/>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p>
        </w:tc>
        <w:tc>
          <w:tcPr>
            <w:tcW w:w="3450" w:type="dxa"/>
            <w:vMerge/>
            <w:tcBorders>
              <w:left w:val="nil"/>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p>
        </w:tc>
        <w:tc>
          <w:tcPr>
            <w:tcW w:w="2552" w:type="dxa"/>
            <w:gridSpan w:val="2"/>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p>
        </w:tc>
      </w:tr>
      <w:tr w:rsidR="004B1E7A" w:rsidRPr="004B1E7A" w:rsidTr="00EB0C13">
        <w:trPr>
          <w:trHeight w:val="315"/>
        </w:trPr>
        <w:tc>
          <w:tcPr>
            <w:tcW w:w="724" w:type="dxa"/>
            <w:tcBorders>
              <w:top w:val="single" w:sz="4" w:space="0" w:color="auto"/>
              <w:left w:val="single" w:sz="4" w:space="0" w:color="auto"/>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bCs/>
                <w:sz w:val="20"/>
                <w:szCs w:val="20"/>
                <w:lang w:eastAsia="ru-RU"/>
              </w:rPr>
            </w:pPr>
            <w:r w:rsidRPr="004B1E7A">
              <w:rPr>
                <w:rFonts w:ascii="Times New Roman" w:eastAsia="Times New Roman" w:hAnsi="Times New Roman" w:cs="Times New Roman"/>
                <w:bCs/>
                <w:sz w:val="20"/>
                <w:szCs w:val="20"/>
                <w:lang w:eastAsia="ru-RU"/>
              </w:rPr>
              <w:t>19-20</w:t>
            </w:r>
          </w:p>
        </w:tc>
        <w:tc>
          <w:tcPr>
            <w:tcW w:w="4536"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rPr>
                <w:rFonts w:ascii="Times New Roman" w:eastAsia="Times New Roman" w:hAnsi="Times New Roman" w:cs="Times New Roman"/>
                <w:sz w:val="24"/>
                <w:szCs w:val="24"/>
                <w:lang w:eastAsia="ru-RU"/>
              </w:rPr>
            </w:pPr>
            <w:r w:rsidRPr="004B1E7A">
              <w:rPr>
                <w:rFonts w:ascii="Times New Roman" w:eastAsia="Times New Roman" w:hAnsi="Times New Roman" w:cs="Times New Roman"/>
                <w:lang w:eastAsia="ru-RU"/>
              </w:rPr>
              <w:t>Пластмассы активные реактивные переднльные</w:t>
            </w:r>
          </w:p>
        </w:tc>
        <w:tc>
          <w:tcPr>
            <w:tcW w:w="567"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3</w:t>
            </w:r>
          </w:p>
        </w:tc>
        <w:tc>
          <w:tcPr>
            <w:tcW w:w="750"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2</w:t>
            </w:r>
          </w:p>
        </w:tc>
        <w:tc>
          <w:tcPr>
            <w:tcW w:w="761"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0</w:t>
            </w:r>
          </w:p>
        </w:tc>
        <w:tc>
          <w:tcPr>
            <w:tcW w:w="567"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1</w:t>
            </w:r>
          </w:p>
        </w:tc>
        <w:tc>
          <w:tcPr>
            <w:tcW w:w="1417" w:type="dxa"/>
            <w:vMerge w:val="restart"/>
            <w:tcBorders>
              <w:left w:val="nil"/>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p>
        </w:tc>
        <w:tc>
          <w:tcPr>
            <w:tcW w:w="3450" w:type="dxa"/>
            <w:vMerge/>
            <w:tcBorders>
              <w:left w:val="nil"/>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p>
        </w:tc>
        <w:tc>
          <w:tcPr>
            <w:tcW w:w="1376"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ind w:left="-107"/>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Методические   указания к  ЛПЗ</w:t>
            </w:r>
          </w:p>
        </w:tc>
        <w:tc>
          <w:tcPr>
            <w:tcW w:w="1176"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Проверка отчета</w:t>
            </w:r>
          </w:p>
        </w:tc>
      </w:tr>
      <w:tr w:rsidR="004B1E7A" w:rsidRPr="004B1E7A" w:rsidTr="00EB0C13">
        <w:trPr>
          <w:trHeight w:val="469"/>
        </w:trPr>
        <w:tc>
          <w:tcPr>
            <w:tcW w:w="724" w:type="dxa"/>
            <w:tcBorders>
              <w:top w:val="single" w:sz="4" w:space="0" w:color="auto"/>
              <w:left w:val="single" w:sz="4" w:space="0" w:color="auto"/>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bCs/>
                <w:sz w:val="20"/>
                <w:szCs w:val="20"/>
                <w:lang w:eastAsia="ru-RU"/>
              </w:rPr>
            </w:pPr>
            <w:r w:rsidRPr="004B1E7A">
              <w:rPr>
                <w:rFonts w:ascii="Times New Roman" w:eastAsia="Times New Roman" w:hAnsi="Times New Roman" w:cs="Times New Roman"/>
                <w:bCs/>
                <w:sz w:val="20"/>
                <w:szCs w:val="20"/>
                <w:lang w:eastAsia="ru-RU"/>
              </w:rPr>
              <w:t>21-22</w:t>
            </w:r>
          </w:p>
        </w:tc>
        <w:tc>
          <w:tcPr>
            <w:tcW w:w="4536"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rPr>
                <w:rFonts w:ascii="Times New Roman" w:eastAsia="Times New Roman" w:hAnsi="Times New Roman" w:cs="Times New Roman"/>
                <w:sz w:val="24"/>
                <w:szCs w:val="24"/>
                <w:lang w:eastAsia="ru-RU"/>
              </w:rPr>
            </w:pPr>
            <w:r w:rsidRPr="004B1E7A">
              <w:rPr>
                <w:rFonts w:ascii="Times New Roman" w:eastAsia="Times New Roman" w:hAnsi="Times New Roman" w:cs="Times New Roman"/>
                <w:lang w:eastAsia="ru-RU"/>
              </w:rPr>
              <w:t>Стекло, керамика, композитные материалы</w:t>
            </w:r>
          </w:p>
        </w:tc>
        <w:tc>
          <w:tcPr>
            <w:tcW w:w="567"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3</w:t>
            </w:r>
          </w:p>
        </w:tc>
        <w:tc>
          <w:tcPr>
            <w:tcW w:w="750"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2</w:t>
            </w:r>
          </w:p>
        </w:tc>
        <w:tc>
          <w:tcPr>
            <w:tcW w:w="761"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0</w:t>
            </w:r>
          </w:p>
        </w:tc>
        <w:tc>
          <w:tcPr>
            <w:tcW w:w="567"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1</w:t>
            </w:r>
          </w:p>
        </w:tc>
        <w:tc>
          <w:tcPr>
            <w:tcW w:w="1417" w:type="dxa"/>
            <w:vMerge/>
            <w:tcBorders>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p>
        </w:tc>
        <w:tc>
          <w:tcPr>
            <w:tcW w:w="3450" w:type="dxa"/>
            <w:vMerge/>
            <w:tcBorders>
              <w:left w:val="nil"/>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p>
        </w:tc>
        <w:tc>
          <w:tcPr>
            <w:tcW w:w="1376" w:type="dxa"/>
            <w:vMerge w:val="restart"/>
            <w:tcBorders>
              <w:top w:val="single" w:sz="4" w:space="0" w:color="auto"/>
              <w:left w:val="nil"/>
              <w:right w:val="single" w:sz="4" w:space="0" w:color="auto"/>
            </w:tcBorders>
            <w:shd w:val="clear" w:color="auto" w:fill="auto"/>
          </w:tcPr>
          <w:p w:rsidR="004B1E7A" w:rsidRPr="004B1E7A" w:rsidRDefault="004B1E7A" w:rsidP="004B1E7A">
            <w:pPr>
              <w:spacing w:after="0" w:line="240" w:lineRule="auto"/>
              <w:ind w:left="-107"/>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Методические   указания к  ЛПЗ</w:t>
            </w:r>
          </w:p>
        </w:tc>
        <w:tc>
          <w:tcPr>
            <w:tcW w:w="1176"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Проверка отчета</w:t>
            </w:r>
          </w:p>
        </w:tc>
      </w:tr>
      <w:tr w:rsidR="004B1E7A" w:rsidRPr="004B1E7A" w:rsidTr="00EB0C13">
        <w:trPr>
          <w:trHeight w:val="315"/>
        </w:trPr>
        <w:tc>
          <w:tcPr>
            <w:tcW w:w="724" w:type="dxa"/>
            <w:tcBorders>
              <w:top w:val="single" w:sz="4" w:space="0" w:color="auto"/>
              <w:left w:val="single" w:sz="4" w:space="0" w:color="auto"/>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bCs/>
                <w:sz w:val="20"/>
                <w:szCs w:val="20"/>
                <w:lang w:eastAsia="ru-RU"/>
              </w:rPr>
            </w:pPr>
            <w:r w:rsidRPr="004B1E7A">
              <w:rPr>
                <w:rFonts w:ascii="Times New Roman" w:eastAsia="Times New Roman" w:hAnsi="Times New Roman" w:cs="Times New Roman"/>
                <w:bCs/>
                <w:sz w:val="20"/>
                <w:szCs w:val="20"/>
                <w:lang w:eastAsia="ru-RU"/>
              </w:rPr>
              <w:t xml:space="preserve">23-24 </w:t>
            </w:r>
          </w:p>
        </w:tc>
        <w:tc>
          <w:tcPr>
            <w:tcW w:w="4536"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0"/>
                <w:szCs w:val="20"/>
                <w:lang w:eastAsia="ru-RU"/>
              </w:rPr>
            </w:pPr>
            <w:r w:rsidRPr="004B1E7A">
              <w:rPr>
                <w:rFonts w:ascii="Times New Roman" w:eastAsia="Times New Roman" w:hAnsi="Times New Roman" w:cs="Times New Roman"/>
                <w:b/>
                <w:sz w:val="20"/>
                <w:szCs w:val="20"/>
                <w:lang w:eastAsia="ru-RU"/>
              </w:rPr>
              <w:t xml:space="preserve">ГСМ      </w:t>
            </w:r>
            <w:r w:rsidRPr="004B1E7A">
              <w:rPr>
                <w:rFonts w:ascii="Times New Roman" w:eastAsia="Times New Roman" w:hAnsi="Times New Roman" w:cs="Times New Roman"/>
                <w:lang w:eastAsia="ru-RU"/>
              </w:rPr>
              <w:t>бензиныактановое число</w:t>
            </w:r>
          </w:p>
        </w:tc>
        <w:tc>
          <w:tcPr>
            <w:tcW w:w="567"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3</w:t>
            </w:r>
          </w:p>
        </w:tc>
        <w:tc>
          <w:tcPr>
            <w:tcW w:w="750"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2</w:t>
            </w:r>
          </w:p>
        </w:tc>
        <w:tc>
          <w:tcPr>
            <w:tcW w:w="761"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0</w:t>
            </w:r>
          </w:p>
        </w:tc>
        <w:tc>
          <w:tcPr>
            <w:tcW w:w="567"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1</w:t>
            </w:r>
          </w:p>
        </w:tc>
        <w:tc>
          <w:tcPr>
            <w:tcW w:w="1417" w:type="dxa"/>
            <w:vMerge w:val="restart"/>
            <w:tcBorders>
              <w:top w:val="single" w:sz="4" w:space="0" w:color="auto"/>
              <w:left w:val="nil"/>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Проработка конспектов занятий с выводами</w:t>
            </w:r>
          </w:p>
        </w:tc>
        <w:tc>
          <w:tcPr>
            <w:tcW w:w="3450" w:type="dxa"/>
            <w:vMerge/>
            <w:tcBorders>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p>
        </w:tc>
        <w:tc>
          <w:tcPr>
            <w:tcW w:w="1376" w:type="dxa"/>
            <w:vMerge/>
            <w:tcBorders>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p>
        </w:tc>
        <w:tc>
          <w:tcPr>
            <w:tcW w:w="1176"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 xml:space="preserve"> Тест     контр.раб.</w:t>
            </w:r>
          </w:p>
        </w:tc>
      </w:tr>
      <w:tr w:rsidR="004B1E7A" w:rsidRPr="004B1E7A" w:rsidTr="00EB0C13">
        <w:trPr>
          <w:trHeight w:val="273"/>
        </w:trPr>
        <w:tc>
          <w:tcPr>
            <w:tcW w:w="724" w:type="dxa"/>
            <w:vMerge w:val="restart"/>
            <w:tcBorders>
              <w:top w:val="single" w:sz="4" w:space="0" w:color="auto"/>
              <w:left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bCs/>
                <w:sz w:val="20"/>
                <w:szCs w:val="20"/>
                <w:lang w:eastAsia="ru-RU"/>
              </w:rPr>
            </w:pPr>
            <w:r w:rsidRPr="004B1E7A">
              <w:rPr>
                <w:rFonts w:ascii="Times New Roman" w:eastAsia="Times New Roman" w:hAnsi="Times New Roman" w:cs="Times New Roman"/>
                <w:bCs/>
                <w:sz w:val="20"/>
                <w:szCs w:val="20"/>
                <w:lang w:eastAsia="ru-RU"/>
              </w:rPr>
              <w:t>25-26</w:t>
            </w:r>
          </w:p>
        </w:tc>
        <w:tc>
          <w:tcPr>
            <w:tcW w:w="4536" w:type="dxa"/>
            <w:vMerge w:val="restart"/>
            <w:tcBorders>
              <w:top w:val="single" w:sz="4" w:space="0" w:color="auto"/>
              <w:left w:val="nil"/>
              <w:right w:val="single" w:sz="4" w:space="0" w:color="auto"/>
            </w:tcBorders>
            <w:shd w:val="clear" w:color="auto" w:fill="auto"/>
          </w:tcPr>
          <w:p w:rsidR="004B1E7A" w:rsidRPr="004B1E7A" w:rsidRDefault="004B1E7A" w:rsidP="004B1E7A">
            <w:pPr>
              <w:spacing w:after="0" w:line="240" w:lineRule="auto"/>
              <w:jc w:val="both"/>
              <w:rPr>
                <w:rFonts w:ascii="Times New Roman" w:eastAsia="Times New Roman" w:hAnsi="Times New Roman" w:cs="Times New Roman"/>
                <w:bCs/>
                <w:sz w:val="24"/>
                <w:szCs w:val="24"/>
                <w:lang w:eastAsia="ru-RU"/>
              </w:rPr>
            </w:pPr>
            <w:r w:rsidRPr="004B1E7A">
              <w:rPr>
                <w:rFonts w:ascii="Times New Roman" w:eastAsia="Times New Roman" w:hAnsi="Times New Roman" w:cs="Times New Roman"/>
                <w:bCs/>
                <w:sz w:val="24"/>
                <w:szCs w:val="24"/>
                <w:lang w:eastAsia="ru-RU"/>
              </w:rPr>
              <w:t>Диз. Топливо цетановое число</w:t>
            </w:r>
          </w:p>
        </w:tc>
        <w:tc>
          <w:tcPr>
            <w:tcW w:w="567" w:type="dxa"/>
            <w:vMerge w:val="restart"/>
            <w:tcBorders>
              <w:top w:val="single" w:sz="4" w:space="0" w:color="auto"/>
              <w:left w:val="nil"/>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3</w:t>
            </w:r>
          </w:p>
        </w:tc>
        <w:tc>
          <w:tcPr>
            <w:tcW w:w="750" w:type="dxa"/>
            <w:vMerge w:val="restart"/>
            <w:tcBorders>
              <w:top w:val="single" w:sz="4" w:space="0" w:color="auto"/>
              <w:left w:val="nil"/>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2</w:t>
            </w:r>
          </w:p>
        </w:tc>
        <w:tc>
          <w:tcPr>
            <w:tcW w:w="761" w:type="dxa"/>
            <w:vMerge w:val="restart"/>
            <w:tcBorders>
              <w:top w:val="single" w:sz="4" w:space="0" w:color="auto"/>
              <w:left w:val="nil"/>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0</w:t>
            </w:r>
          </w:p>
        </w:tc>
        <w:tc>
          <w:tcPr>
            <w:tcW w:w="567" w:type="dxa"/>
            <w:vMerge w:val="restart"/>
            <w:tcBorders>
              <w:top w:val="single" w:sz="4" w:space="0" w:color="auto"/>
              <w:left w:val="nil"/>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1</w:t>
            </w:r>
          </w:p>
        </w:tc>
        <w:tc>
          <w:tcPr>
            <w:tcW w:w="1417" w:type="dxa"/>
            <w:vMerge/>
            <w:tcBorders>
              <w:left w:val="nil"/>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p>
        </w:tc>
        <w:tc>
          <w:tcPr>
            <w:tcW w:w="3450" w:type="dxa"/>
            <w:vMerge w:val="restart"/>
            <w:tcBorders>
              <w:top w:val="single" w:sz="4" w:space="0" w:color="auto"/>
              <w:left w:val="nil"/>
              <w:right w:val="single" w:sz="4" w:space="0" w:color="auto"/>
            </w:tcBorders>
            <w:shd w:val="clear" w:color="auto" w:fill="auto"/>
          </w:tcPr>
          <w:p w:rsidR="004B1E7A" w:rsidRPr="004B1E7A" w:rsidRDefault="004B1E7A" w:rsidP="004B1E7A">
            <w:pPr>
              <w:spacing w:after="0" w:line="240" w:lineRule="auto"/>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 xml:space="preserve">В результате освоения учебной дисциплины обучающийся должен </w:t>
            </w:r>
            <w:r w:rsidRPr="004B1E7A">
              <w:rPr>
                <w:rFonts w:ascii="Times New Roman" w:eastAsia="Times New Roman" w:hAnsi="Times New Roman" w:cs="Times New Roman"/>
                <w:b/>
                <w:sz w:val="20"/>
                <w:szCs w:val="20"/>
                <w:lang w:eastAsia="ru-RU"/>
              </w:rPr>
              <w:t>уметь:</w:t>
            </w:r>
          </w:p>
          <w:p w:rsidR="004B1E7A" w:rsidRPr="004B1E7A" w:rsidRDefault="004B1E7A" w:rsidP="004B1E7A">
            <w:pPr>
              <w:spacing w:after="0" w:line="240" w:lineRule="auto"/>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w:t>
            </w:r>
            <w:r w:rsidRPr="004B1E7A">
              <w:rPr>
                <w:rFonts w:ascii="Times New Roman" w:eastAsia="Times New Roman" w:hAnsi="Times New Roman" w:cs="Times New Roman"/>
                <w:sz w:val="20"/>
                <w:szCs w:val="20"/>
                <w:lang w:val="en-US" w:eastAsia="ru-RU"/>
              </w:rPr>
              <w:t> </w:t>
            </w:r>
            <w:r w:rsidRPr="004B1E7A">
              <w:rPr>
                <w:rFonts w:ascii="Times New Roman" w:eastAsia="Times New Roman" w:hAnsi="Times New Roman" w:cs="Times New Roman"/>
                <w:sz w:val="20"/>
                <w:szCs w:val="20"/>
                <w:lang w:eastAsia="ru-RU"/>
              </w:rPr>
              <w:t>определять материалы и их свойства;</w:t>
            </w:r>
          </w:p>
          <w:p w:rsidR="004B1E7A" w:rsidRPr="004B1E7A" w:rsidRDefault="004B1E7A" w:rsidP="004B1E7A">
            <w:pPr>
              <w:spacing w:after="0" w:line="240" w:lineRule="auto"/>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w:t>
            </w:r>
            <w:r w:rsidRPr="004B1E7A">
              <w:rPr>
                <w:rFonts w:ascii="Times New Roman" w:eastAsia="Times New Roman" w:hAnsi="Times New Roman" w:cs="Times New Roman"/>
                <w:sz w:val="20"/>
                <w:szCs w:val="20"/>
                <w:lang w:val="en-US" w:eastAsia="ru-RU"/>
              </w:rPr>
              <w:t> </w:t>
            </w:r>
            <w:r w:rsidRPr="004B1E7A">
              <w:rPr>
                <w:rFonts w:ascii="Times New Roman" w:eastAsia="Times New Roman" w:hAnsi="Times New Roman" w:cs="Times New Roman"/>
                <w:sz w:val="20"/>
                <w:szCs w:val="20"/>
                <w:lang w:eastAsia="ru-RU"/>
              </w:rPr>
              <w:t>выполнять производственные работы с учетом характеристик металлов и сплавов;</w:t>
            </w:r>
          </w:p>
          <w:p w:rsidR="004B1E7A" w:rsidRPr="004B1E7A" w:rsidRDefault="004B1E7A" w:rsidP="004B1E7A">
            <w:pPr>
              <w:spacing w:after="0" w:line="240" w:lineRule="auto"/>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w:t>
            </w:r>
            <w:r w:rsidRPr="004B1E7A">
              <w:rPr>
                <w:rFonts w:ascii="Times New Roman" w:eastAsia="Times New Roman" w:hAnsi="Times New Roman" w:cs="Times New Roman"/>
                <w:sz w:val="20"/>
                <w:szCs w:val="20"/>
                <w:lang w:val="en-US" w:eastAsia="ru-RU"/>
              </w:rPr>
              <w:t> </w:t>
            </w:r>
            <w:r w:rsidRPr="004B1E7A">
              <w:rPr>
                <w:rFonts w:ascii="Times New Roman" w:eastAsia="Times New Roman" w:hAnsi="Times New Roman" w:cs="Times New Roman"/>
                <w:sz w:val="20"/>
                <w:szCs w:val="20"/>
                <w:lang w:eastAsia="ru-RU"/>
              </w:rPr>
              <w:t>подбирать материалы и выполнять смазку деталей и узлов..Знать свойства ГСМ  Технических жидкостей   Консистентных смазок и антикоррозионных покрытий</w:t>
            </w:r>
          </w:p>
        </w:tc>
        <w:tc>
          <w:tcPr>
            <w:tcW w:w="1376"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p>
        </w:tc>
        <w:tc>
          <w:tcPr>
            <w:tcW w:w="1176" w:type="dxa"/>
            <w:vMerge w:val="restart"/>
            <w:tcBorders>
              <w:top w:val="single" w:sz="4" w:space="0" w:color="auto"/>
              <w:left w:val="nil"/>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опрос</w:t>
            </w:r>
          </w:p>
        </w:tc>
      </w:tr>
      <w:tr w:rsidR="004B1E7A" w:rsidRPr="004B1E7A" w:rsidTr="00EB0C13">
        <w:trPr>
          <w:trHeight w:val="315"/>
        </w:trPr>
        <w:tc>
          <w:tcPr>
            <w:tcW w:w="724" w:type="dxa"/>
            <w:vMerge/>
            <w:tcBorders>
              <w:left w:val="single" w:sz="4" w:space="0" w:color="auto"/>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bCs/>
                <w:sz w:val="20"/>
                <w:szCs w:val="20"/>
                <w:lang w:eastAsia="ru-RU"/>
              </w:rPr>
            </w:pPr>
          </w:p>
        </w:tc>
        <w:tc>
          <w:tcPr>
            <w:tcW w:w="4536" w:type="dxa"/>
            <w:vMerge/>
            <w:tcBorders>
              <w:left w:val="nil"/>
              <w:bottom w:val="single" w:sz="4" w:space="0" w:color="auto"/>
              <w:right w:val="single" w:sz="4" w:space="0" w:color="auto"/>
            </w:tcBorders>
            <w:shd w:val="clear" w:color="auto" w:fill="auto"/>
          </w:tcPr>
          <w:p w:rsidR="004B1E7A" w:rsidRPr="004B1E7A" w:rsidRDefault="004B1E7A" w:rsidP="004B1E7A">
            <w:pPr>
              <w:spacing w:after="0" w:line="240" w:lineRule="auto"/>
              <w:jc w:val="both"/>
              <w:rPr>
                <w:rFonts w:ascii="Times New Roman" w:eastAsia="Times New Roman" w:hAnsi="Times New Roman" w:cs="Times New Roman"/>
                <w:bCs/>
                <w:sz w:val="24"/>
                <w:szCs w:val="24"/>
                <w:lang w:eastAsia="ru-RU"/>
              </w:rPr>
            </w:pPr>
          </w:p>
        </w:tc>
        <w:tc>
          <w:tcPr>
            <w:tcW w:w="567" w:type="dxa"/>
            <w:vMerge/>
            <w:tcBorders>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p>
        </w:tc>
        <w:tc>
          <w:tcPr>
            <w:tcW w:w="750" w:type="dxa"/>
            <w:vMerge/>
            <w:tcBorders>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p>
        </w:tc>
        <w:tc>
          <w:tcPr>
            <w:tcW w:w="761" w:type="dxa"/>
            <w:vMerge/>
            <w:tcBorders>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p>
        </w:tc>
        <w:tc>
          <w:tcPr>
            <w:tcW w:w="567" w:type="dxa"/>
            <w:vMerge/>
            <w:tcBorders>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p>
        </w:tc>
        <w:tc>
          <w:tcPr>
            <w:tcW w:w="1417" w:type="dxa"/>
            <w:vMerge/>
            <w:tcBorders>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p>
        </w:tc>
        <w:tc>
          <w:tcPr>
            <w:tcW w:w="3450" w:type="dxa"/>
            <w:vMerge/>
            <w:tcBorders>
              <w:top w:val="single" w:sz="4" w:space="0" w:color="auto"/>
              <w:left w:val="nil"/>
              <w:right w:val="single" w:sz="4" w:space="0" w:color="auto"/>
            </w:tcBorders>
            <w:shd w:val="clear" w:color="auto" w:fill="auto"/>
          </w:tcPr>
          <w:p w:rsidR="004B1E7A" w:rsidRPr="004B1E7A" w:rsidRDefault="004B1E7A" w:rsidP="004B1E7A">
            <w:pPr>
              <w:spacing w:after="0" w:line="240" w:lineRule="auto"/>
              <w:rPr>
                <w:rFonts w:ascii="Times New Roman" w:eastAsia="Times New Roman" w:hAnsi="Times New Roman" w:cs="Times New Roman"/>
                <w:sz w:val="20"/>
                <w:szCs w:val="20"/>
                <w:lang w:eastAsia="ru-RU"/>
              </w:rPr>
            </w:pPr>
          </w:p>
        </w:tc>
        <w:tc>
          <w:tcPr>
            <w:tcW w:w="1376"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p>
        </w:tc>
        <w:tc>
          <w:tcPr>
            <w:tcW w:w="1176" w:type="dxa"/>
            <w:vMerge/>
            <w:tcBorders>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p>
        </w:tc>
      </w:tr>
      <w:tr w:rsidR="004B1E7A" w:rsidRPr="004B1E7A" w:rsidTr="00EB0C13">
        <w:trPr>
          <w:trHeight w:val="992"/>
        </w:trPr>
        <w:tc>
          <w:tcPr>
            <w:tcW w:w="724" w:type="dxa"/>
            <w:tcBorders>
              <w:top w:val="single" w:sz="4" w:space="0" w:color="auto"/>
              <w:left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bCs/>
                <w:sz w:val="20"/>
                <w:szCs w:val="20"/>
                <w:lang w:eastAsia="ru-RU"/>
              </w:rPr>
            </w:pPr>
            <w:r w:rsidRPr="004B1E7A">
              <w:rPr>
                <w:rFonts w:ascii="Times New Roman" w:eastAsia="Times New Roman" w:hAnsi="Times New Roman" w:cs="Times New Roman"/>
                <w:bCs/>
                <w:sz w:val="20"/>
                <w:szCs w:val="20"/>
                <w:lang w:eastAsia="ru-RU"/>
              </w:rPr>
              <w:t>27-28</w:t>
            </w:r>
          </w:p>
        </w:tc>
        <w:tc>
          <w:tcPr>
            <w:tcW w:w="4536" w:type="dxa"/>
            <w:tcBorders>
              <w:top w:val="single" w:sz="4" w:space="0" w:color="auto"/>
              <w:left w:val="nil"/>
              <w:right w:val="single" w:sz="4" w:space="0" w:color="auto"/>
            </w:tcBorders>
            <w:shd w:val="clear" w:color="auto" w:fill="auto"/>
          </w:tcPr>
          <w:p w:rsidR="004B1E7A" w:rsidRPr="004B1E7A" w:rsidRDefault="004B1E7A" w:rsidP="004B1E7A">
            <w:pPr>
              <w:spacing w:after="0" w:line="240" w:lineRule="auto"/>
              <w:rPr>
                <w:rFonts w:ascii="Times New Roman" w:eastAsia="Times New Roman" w:hAnsi="Times New Roman" w:cs="Times New Roman"/>
                <w:sz w:val="24"/>
                <w:szCs w:val="24"/>
                <w:lang w:eastAsia="ru-RU"/>
              </w:rPr>
            </w:pPr>
            <w:r w:rsidRPr="004B1E7A">
              <w:rPr>
                <w:rFonts w:ascii="Times New Roman" w:eastAsia="Times New Roman" w:hAnsi="Times New Roman" w:cs="Times New Roman"/>
                <w:lang w:eastAsia="ru-RU"/>
              </w:rPr>
              <w:t>Антифризы, тормозные жидкости</w:t>
            </w:r>
          </w:p>
        </w:tc>
        <w:tc>
          <w:tcPr>
            <w:tcW w:w="567" w:type="dxa"/>
            <w:tcBorders>
              <w:top w:val="single" w:sz="4" w:space="0" w:color="auto"/>
              <w:left w:val="nil"/>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3</w:t>
            </w:r>
          </w:p>
        </w:tc>
        <w:tc>
          <w:tcPr>
            <w:tcW w:w="750" w:type="dxa"/>
            <w:tcBorders>
              <w:top w:val="single" w:sz="4" w:space="0" w:color="auto"/>
              <w:left w:val="nil"/>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2</w:t>
            </w:r>
          </w:p>
        </w:tc>
        <w:tc>
          <w:tcPr>
            <w:tcW w:w="761" w:type="dxa"/>
            <w:tcBorders>
              <w:top w:val="single" w:sz="4" w:space="0" w:color="auto"/>
              <w:left w:val="nil"/>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0</w:t>
            </w:r>
          </w:p>
        </w:tc>
        <w:tc>
          <w:tcPr>
            <w:tcW w:w="567" w:type="dxa"/>
            <w:tcBorders>
              <w:top w:val="single" w:sz="4" w:space="0" w:color="auto"/>
              <w:left w:val="nil"/>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0</w:t>
            </w:r>
          </w:p>
        </w:tc>
        <w:tc>
          <w:tcPr>
            <w:tcW w:w="1417" w:type="dxa"/>
            <w:tcBorders>
              <w:top w:val="single" w:sz="4" w:space="0" w:color="auto"/>
              <w:left w:val="nil"/>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Проработка конспектов занятий с выводами</w:t>
            </w:r>
          </w:p>
        </w:tc>
        <w:tc>
          <w:tcPr>
            <w:tcW w:w="3450" w:type="dxa"/>
            <w:vMerge/>
            <w:tcBorders>
              <w:left w:val="nil"/>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p>
        </w:tc>
        <w:tc>
          <w:tcPr>
            <w:tcW w:w="1376" w:type="dxa"/>
            <w:tcBorders>
              <w:top w:val="single" w:sz="4" w:space="0" w:color="auto"/>
              <w:left w:val="nil"/>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плакат</w:t>
            </w:r>
          </w:p>
        </w:tc>
        <w:tc>
          <w:tcPr>
            <w:tcW w:w="1176" w:type="dxa"/>
            <w:tcBorders>
              <w:top w:val="single" w:sz="4" w:space="0" w:color="auto"/>
              <w:left w:val="nil"/>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опрос</w:t>
            </w:r>
          </w:p>
        </w:tc>
      </w:tr>
      <w:tr w:rsidR="004B1E7A" w:rsidRPr="004B1E7A" w:rsidTr="00EB0C13">
        <w:trPr>
          <w:trHeight w:val="512"/>
        </w:trPr>
        <w:tc>
          <w:tcPr>
            <w:tcW w:w="724" w:type="dxa"/>
            <w:tcBorders>
              <w:top w:val="single" w:sz="4" w:space="0" w:color="auto"/>
              <w:left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bCs/>
                <w:sz w:val="20"/>
                <w:szCs w:val="20"/>
                <w:lang w:eastAsia="ru-RU"/>
              </w:rPr>
            </w:pPr>
            <w:r w:rsidRPr="004B1E7A">
              <w:rPr>
                <w:rFonts w:ascii="Times New Roman" w:eastAsia="Times New Roman" w:hAnsi="Times New Roman" w:cs="Times New Roman"/>
                <w:bCs/>
                <w:sz w:val="20"/>
                <w:szCs w:val="20"/>
                <w:lang w:eastAsia="ru-RU"/>
              </w:rPr>
              <w:t>29-30</w:t>
            </w:r>
          </w:p>
        </w:tc>
        <w:tc>
          <w:tcPr>
            <w:tcW w:w="4536" w:type="dxa"/>
            <w:vMerge w:val="restart"/>
            <w:tcBorders>
              <w:top w:val="single" w:sz="4" w:space="0" w:color="auto"/>
              <w:left w:val="nil"/>
              <w:right w:val="single" w:sz="4" w:space="0" w:color="auto"/>
            </w:tcBorders>
            <w:shd w:val="clear" w:color="auto" w:fill="auto"/>
          </w:tcPr>
          <w:p w:rsidR="004B1E7A" w:rsidRPr="004B1E7A" w:rsidRDefault="004B1E7A" w:rsidP="004B1E7A">
            <w:pPr>
              <w:spacing w:after="0" w:line="240" w:lineRule="auto"/>
              <w:rPr>
                <w:rFonts w:ascii="Times New Roman" w:eastAsia="Times New Roman" w:hAnsi="Times New Roman" w:cs="Times New Roman"/>
                <w:sz w:val="24"/>
                <w:szCs w:val="24"/>
                <w:lang w:eastAsia="ru-RU"/>
              </w:rPr>
            </w:pPr>
            <w:r w:rsidRPr="004B1E7A">
              <w:rPr>
                <w:rFonts w:ascii="Times New Roman" w:eastAsia="Times New Roman" w:hAnsi="Times New Roman" w:cs="Times New Roman"/>
                <w:lang w:eastAsia="ru-RU"/>
              </w:rPr>
              <w:t>Абразивные материалы</w:t>
            </w:r>
          </w:p>
        </w:tc>
        <w:tc>
          <w:tcPr>
            <w:tcW w:w="567" w:type="dxa"/>
            <w:tcBorders>
              <w:top w:val="single" w:sz="4" w:space="0" w:color="auto"/>
              <w:left w:val="nil"/>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3</w:t>
            </w:r>
          </w:p>
        </w:tc>
        <w:tc>
          <w:tcPr>
            <w:tcW w:w="750" w:type="dxa"/>
            <w:tcBorders>
              <w:top w:val="single" w:sz="4" w:space="0" w:color="auto"/>
              <w:left w:val="nil"/>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2</w:t>
            </w:r>
          </w:p>
        </w:tc>
        <w:tc>
          <w:tcPr>
            <w:tcW w:w="761" w:type="dxa"/>
            <w:tcBorders>
              <w:top w:val="single" w:sz="4" w:space="0" w:color="auto"/>
              <w:left w:val="nil"/>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0</w:t>
            </w:r>
          </w:p>
        </w:tc>
        <w:tc>
          <w:tcPr>
            <w:tcW w:w="567" w:type="dxa"/>
            <w:tcBorders>
              <w:top w:val="single" w:sz="4" w:space="0" w:color="auto"/>
              <w:left w:val="nil"/>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1</w:t>
            </w:r>
          </w:p>
        </w:tc>
        <w:tc>
          <w:tcPr>
            <w:tcW w:w="1417" w:type="dxa"/>
            <w:vMerge w:val="restart"/>
            <w:tcBorders>
              <w:top w:val="single" w:sz="4" w:space="0" w:color="auto"/>
              <w:left w:val="nil"/>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32"/>
                <w:szCs w:val="32"/>
                <w:lang w:eastAsia="ru-RU"/>
              </w:rPr>
              <w:t>д.з.</w:t>
            </w:r>
          </w:p>
        </w:tc>
        <w:tc>
          <w:tcPr>
            <w:tcW w:w="3450" w:type="dxa"/>
            <w:vMerge/>
            <w:tcBorders>
              <w:left w:val="nil"/>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p>
        </w:tc>
        <w:tc>
          <w:tcPr>
            <w:tcW w:w="1376" w:type="dxa"/>
            <w:tcBorders>
              <w:top w:val="single" w:sz="4" w:space="0" w:color="auto"/>
              <w:left w:val="nil"/>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p>
        </w:tc>
        <w:tc>
          <w:tcPr>
            <w:tcW w:w="1176" w:type="dxa"/>
            <w:tcBorders>
              <w:top w:val="single" w:sz="4" w:space="0" w:color="auto"/>
              <w:left w:val="nil"/>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опрос</w:t>
            </w:r>
          </w:p>
        </w:tc>
      </w:tr>
      <w:tr w:rsidR="004B1E7A" w:rsidRPr="004B1E7A" w:rsidTr="00EB0C13">
        <w:trPr>
          <w:trHeight w:val="456"/>
        </w:trPr>
        <w:tc>
          <w:tcPr>
            <w:tcW w:w="724" w:type="dxa"/>
            <w:tcBorders>
              <w:top w:val="single" w:sz="4" w:space="0" w:color="auto"/>
              <w:left w:val="single" w:sz="4" w:space="0" w:color="auto"/>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bCs/>
                <w:sz w:val="20"/>
                <w:szCs w:val="20"/>
                <w:lang w:eastAsia="ru-RU"/>
              </w:rPr>
            </w:pPr>
            <w:r w:rsidRPr="004B1E7A">
              <w:rPr>
                <w:rFonts w:ascii="Times New Roman" w:eastAsia="Times New Roman" w:hAnsi="Times New Roman" w:cs="Times New Roman"/>
                <w:bCs/>
                <w:sz w:val="20"/>
                <w:szCs w:val="20"/>
                <w:lang w:eastAsia="ru-RU"/>
              </w:rPr>
              <w:t>31-32</w:t>
            </w:r>
          </w:p>
        </w:tc>
        <w:tc>
          <w:tcPr>
            <w:tcW w:w="4536" w:type="dxa"/>
            <w:vMerge/>
            <w:tcBorders>
              <w:left w:val="nil"/>
              <w:bottom w:val="single" w:sz="4" w:space="0" w:color="auto"/>
              <w:right w:val="single" w:sz="4" w:space="0" w:color="auto"/>
            </w:tcBorders>
            <w:shd w:val="clear" w:color="auto" w:fill="auto"/>
          </w:tcPr>
          <w:p w:rsidR="004B1E7A" w:rsidRPr="004B1E7A" w:rsidRDefault="004B1E7A" w:rsidP="004B1E7A">
            <w:pPr>
              <w:spacing w:after="0" w:line="240" w:lineRule="auto"/>
              <w:rPr>
                <w:rFonts w:ascii="Times New Roman" w:eastAsia="Times New Roman" w:hAnsi="Times New Roman" w:cs="Times New Roman"/>
                <w:b/>
                <w:sz w:val="20"/>
                <w:szCs w:val="20"/>
                <w:lang w:eastAsia="ru-RU"/>
              </w:rPr>
            </w:pPr>
          </w:p>
        </w:tc>
        <w:tc>
          <w:tcPr>
            <w:tcW w:w="567"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3</w:t>
            </w:r>
          </w:p>
        </w:tc>
        <w:tc>
          <w:tcPr>
            <w:tcW w:w="750"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2</w:t>
            </w:r>
          </w:p>
        </w:tc>
        <w:tc>
          <w:tcPr>
            <w:tcW w:w="761"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0</w:t>
            </w:r>
          </w:p>
        </w:tc>
        <w:tc>
          <w:tcPr>
            <w:tcW w:w="567"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0</w:t>
            </w:r>
          </w:p>
        </w:tc>
        <w:tc>
          <w:tcPr>
            <w:tcW w:w="1417" w:type="dxa"/>
            <w:vMerge/>
            <w:tcBorders>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p>
        </w:tc>
        <w:tc>
          <w:tcPr>
            <w:tcW w:w="3450" w:type="dxa"/>
            <w:vMerge/>
            <w:tcBorders>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p>
        </w:tc>
        <w:tc>
          <w:tcPr>
            <w:tcW w:w="1376"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конспект</w:t>
            </w:r>
          </w:p>
        </w:tc>
        <w:tc>
          <w:tcPr>
            <w:tcW w:w="1176"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опрос</w:t>
            </w:r>
          </w:p>
        </w:tc>
      </w:tr>
      <w:tr w:rsidR="004B1E7A" w:rsidRPr="004B1E7A" w:rsidTr="00EB0C13">
        <w:trPr>
          <w:trHeight w:val="292"/>
        </w:trPr>
        <w:tc>
          <w:tcPr>
            <w:tcW w:w="724" w:type="dxa"/>
            <w:tcBorders>
              <w:top w:val="single" w:sz="4" w:space="0" w:color="auto"/>
              <w:left w:val="single" w:sz="4" w:space="0" w:color="auto"/>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bCs/>
                <w:sz w:val="20"/>
                <w:szCs w:val="20"/>
                <w:lang w:eastAsia="ru-RU"/>
              </w:rPr>
            </w:pPr>
            <w:r w:rsidRPr="004B1E7A">
              <w:rPr>
                <w:rFonts w:ascii="Times New Roman" w:eastAsia="Times New Roman" w:hAnsi="Times New Roman" w:cs="Times New Roman"/>
                <w:bCs/>
                <w:sz w:val="20"/>
                <w:szCs w:val="20"/>
                <w:lang w:eastAsia="ru-RU"/>
              </w:rPr>
              <w:t>33-34</w:t>
            </w:r>
          </w:p>
        </w:tc>
        <w:tc>
          <w:tcPr>
            <w:tcW w:w="4536"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rPr>
                <w:rFonts w:ascii="Times New Roman" w:eastAsia="Times New Roman" w:hAnsi="Times New Roman" w:cs="Times New Roman"/>
                <w:bCs/>
                <w:sz w:val="24"/>
                <w:szCs w:val="24"/>
                <w:lang w:eastAsia="ru-RU"/>
              </w:rPr>
            </w:pPr>
            <w:r w:rsidRPr="004B1E7A">
              <w:rPr>
                <w:rFonts w:ascii="Times New Roman" w:eastAsia="Times New Roman" w:hAnsi="Times New Roman" w:cs="Times New Roman"/>
                <w:bCs/>
                <w:sz w:val="24"/>
                <w:szCs w:val="24"/>
                <w:lang w:eastAsia="ru-RU"/>
              </w:rPr>
              <w:t>Зачётное занятие</w:t>
            </w:r>
          </w:p>
        </w:tc>
        <w:tc>
          <w:tcPr>
            <w:tcW w:w="567"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3</w:t>
            </w:r>
          </w:p>
        </w:tc>
        <w:tc>
          <w:tcPr>
            <w:tcW w:w="750"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r w:rsidRPr="004B1E7A">
              <w:rPr>
                <w:rFonts w:ascii="Times New Roman" w:eastAsia="Times New Roman" w:hAnsi="Times New Roman" w:cs="Times New Roman"/>
                <w:sz w:val="20"/>
                <w:szCs w:val="20"/>
                <w:lang w:eastAsia="ru-RU"/>
              </w:rPr>
              <w:t>2</w:t>
            </w:r>
          </w:p>
        </w:tc>
        <w:tc>
          <w:tcPr>
            <w:tcW w:w="761"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p>
        </w:tc>
        <w:tc>
          <w:tcPr>
            <w:tcW w:w="567"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p>
        </w:tc>
        <w:tc>
          <w:tcPr>
            <w:tcW w:w="1417" w:type="dxa"/>
            <w:vMerge/>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p>
        </w:tc>
        <w:tc>
          <w:tcPr>
            <w:tcW w:w="3450" w:type="dxa"/>
            <w:vMerge/>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p>
        </w:tc>
        <w:tc>
          <w:tcPr>
            <w:tcW w:w="1376"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p>
        </w:tc>
        <w:tc>
          <w:tcPr>
            <w:tcW w:w="1176" w:type="dxa"/>
            <w:tcBorders>
              <w:top w:val="single" w:sz="4" w:space="0" w:color="auto"/>
              <w:left w:val="nil"/>
              <w:bottom w:val="single" w:sz="4" w:space="0" w:color="auto"/>
              <w:right w:val="single" w:sz="4" w:space="0" w:color="auto"/>
            </w:tcBorders>
            <w:shd w:val="clear" w:color="auto" w:fill="auto"/>
          </w:tcPr>
          <w:p w:rsidR="004B1E7A" w:rsidRPr="004B1E7A" w:rsidRDefault="004B1E7A" w:rsidP="004B1E7A">
            <w:pPr>
              <w:spacing w:after="0" w:line="240" w:lineRule="auto"/>
              <w:jc w:val="center"/>
              <w:rPr>
                <w:rFonts w:ascii="Times New Roman" w:eastAsia="Times New Roman" w:hAnsi="Times New Roman" w:cs="Times New Roman"/>
                <w:sz w:val="20"/>
                <w:szCs w:val="20"/>
                <w:lang w:eastAsia="ru-RU"/>
              </w:rPr>
            </w:pPr>
          </w:p>
        </w:tc>
      </w:tr>
    </w:tbl>
    <w:p w:rsidR="004B1E7A" w:rsidRPr="004B1E7A" w:rsidRDefault="004B1E7A" w:rsidP="004B1E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aps/>
          <w:sz w:val="24"/>
          <w:szCs w:val="24"/>
          <w:lang w:eastAsia="ru-RU"/>
        </w:rPr>
        <w:sectPr w:rsidR="004B1E7A" w:rsidRPr="004B1E7A" w:rsidSect="00EB0C13">
          <w:pgSz w:w="16838" w:h="11906" w:orient="landscape"/>
          <w:pgMar w:top="850" w:right="1134" w:bottom="1701" w:left="1134" w:header="708" w:footer="708" w:gutter="0"/>
          <w:cols w:space="708"/>
          <w:docGrid w:linePitch="360"/>
        </w:sectPr>
      </w:pPr>
    </w:p>
    <w:p w:rsidR="004B1E7A" w:rsidRPr="004B1E7A" w:rsidRDefault="004B1E7A" w:rsidP="004B1E7A">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Cambria" w:eastAsia="Times New Roman" w:hAnsi="Cambria" w:cs="Times New Roman"/>
          <w:bCs/>
          <w:caps/>
          <w:kern w:val="32"/>
          <w:sz w:val="32"/>
          <w:szCs w:val="32"/>
          <w:lang w:eastAsia="ru-RU"/>
        </w:rPr>
      </w:pPr>
      <w:r w:rsidRPr="004B1E7A">
        <w:rPr>
          <w:rFonts w:ascii="Cambria" w:eastAsia="Times New Roman" w:hAnsi="Cambria" w:cs="Times New Roman"/>
          <w:bCs/>
          <w:caps/>
          <w:kern w:val="32"/>
          <w:sz w:val="32"/>
          <w:szCs w:val="32"/>
          <w:lang w:eastAsia="ru-RU"/>
        </w:rPr>
        <w:lastRenderedPageBreak/>
        <w:t>3. условия реализации УЧЕБНОЙ дисциплины</w:t>
      </w:r>
    </w:p>
    <w:p w:rsidR="004B1E7A" w:rsidRPr="004B1E7A" w:rsidRDefault="004B1E7A" w:rsidP="004B1E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lang w:eastAsia="ru-RU"/>
        </w:rPr>
      </w:pPr>
      <w:r w:rsidRPr="004B1E7A">
        <w:rPr>
          <w:rFonts w:ascii="Times New Roman" w:eastAsia="Times New Roman" w:hAnsi="Times New Roman" w:cs="Times New Roman"/>
          <w:b/>
          <w:bCs/>
          <w:sz w:val="24"/>
          <w:szCs w:val="24"/>
          <w:lang w:eastAsia="ru-RU"/>
        </w:rPr>
        <w:t>3.1. Требования к минимальному материально-техническому обеспечению</w:t>
      </w:r>
    </w:p>
    <w:p w:rsidR="004B1E7A" w:rsidRPr="004B1E7A" w:rsidRDefault="004B1E7A" w:rsidP="004B1E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B1E7A">
        <w:rPr>
          <w:rFonts w:ascii="Times New Roman" w:eastAsia="Times New Roman" w:hAnsi="Times New Roman" w:cs="Times New Roman"/>
          <w:sz w:val="24"/>
          <w:szCs w:val="24"/>
          <w:lang w:eastAsia="ru-RU"/>
        </w:rPr>
        <w:t>Реализация учебной дисциплины требует наличия учебного кабинета «Основы материаловедения» и слесарной мастерской.</w:t>
      </w:r>
    </w:p>
    <w:p w:rsidR="004B1E7A" w:rsidRPr="004B1E7A" w:rsidRDefault="004B1E7A" w:rsidP="004B1E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p>
    <w:p w:rsidR="004B1E7A" w:rsidRPr="004B1E7A" w:rsidRDefault="004B1E7A" w:rsidP="004B1E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4B1E7A">
        <w:rPr>
          <w:rFonts w:ascii="Times New Roman" w:eastAsia="Times New Roman" w:hAnsi="Times New Roman" w:cs="Times New Roman"/>
          <w:bCs/>
          <w:sz w:val="24"/>
          <w:szCs w:val="24"/>
          <w:lang w:eastAsia="ru-RU"/>
        </w:rPr>
        <w:t xml:space="preserve">Оборудование учебного кабинета «Основы материаловедения»: </w:t>
      </w:r>
    </w:p>
    <w:p w:rsidR="004B1E7A" w:rsidRPr="004B1E7A" w:rsidRDefault="004B1E7A" w:rsidP="004B1E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4B1E7A">
        <w:rPr>
          <w:rFonts w:ascii="Times New Roman" w:eastAsia="Times New Roman" w:hAnsi="Times New Roman" w:cs="Times New Roman"/>
          <w:bCs/>
          <w:sz w:val="24"/>
          <w:szCs w:val="24"/>
          <w:lang w:eastAsia="ru-RU"/>
        </w:rPr>
        <w:t>- посадочные места по количеству обучающихся;</w:t>
      </w:r>
    </w:p>
    <w:p w:rsidR="004B1E7A" w:rsidRPr="004B1E7A" w:rsidRDefault="004B1E7A" w:rsidP="004B1E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4B1E7A">
        <w:rPr>
          <w:rFonts w:ascii="Times New Roman" w:eastAsia="Times New Roman" w:hAnsi="Times New Roman" w:cs="Times New Roman"/>
          <w:bCs/>
          <w:sz w:val="24"/>
          <w:szCs w:val="24"/>
          <w:lang w:eastAsia="ru-RU"/>
        </w:rPr>
        <w:t>- рабочее место преподавателя;</w:t>
      </w:r>
    </w:p>
    <w:p w:rsidR="004B1E7A" w:rsidRPr="004B1E7A" w:rsidRDefault="004B1E7A" w:rsidP="004B1E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4B1E7A">
        <w:rPr>
          <w:rFonts w:ascii="Times New Roman" w:eastAsia="Times New Roman" w:hAnsi="Times New Roman" w:cs="Times New Roman"/>
          <w:bCs/>
          <w:sz w:val="24"/>
          <w:szCs w:val="24"/>
          <w:lang w:eastAsia="ru-RU"/>
        </w:rPr>
        <w:t>- комплект учебно-наглядных пособий «Материаловедение»;</w:t>
      </w:r>
    </w:p>
    <w:p w:rsidR="004B1E7A" w:rsidRPr="004B1E7A" w:rsidRDefault="004B1E7A" w:rsidP="004B1E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4B1E7A">
        <w:rPr>
          <w:rFonts w:ascii="Times New Roman" w:eastAsia="Times New Roman" w:hAnsi="Times New Roman" w:cs="Times New Roman"/>
          <w:bCs/>
          <w:sz w:val="24"/>
          <w:szCs w:val="24"/>
          <w:lang w:eastAsia="ru-RU"/>
        </w:rPr>
        <w:t>- объемные модели металлической кристаллической решетки;</w:t>
      </w:r>
    </w:p>
    <w:p w:rsidR="004B1E7A" w:rsidRPr="004B1E7A" w:rsidRDefault="004B1E7A" w:rsidP="004B1E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4B1E7A">
        <w:rPr>
          <w:rFonts w:ascii="Times New Roman" w:eastAsia="Times New Roman" w:hAnsi="Times New Roman" w:cs="Times New Roman"/>
          <w:bCs/>
          <w:sz w:val="24"/>
          <w:szCs w:val="24"/>
          <w:lang w:eastAsia="ru-RU"/>
        </w:rPr>
        <w:t>- образцы металлов (стали, чугуна, цветных металлов и сплавов);</w:t>
      </w:r>
    </w:p>
    <w:p w:rsidR="004B1E7A" w:rsidRPr="004B1E7A" w:rsidRDefault="004B1E7A" w:rsidP="004B1E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4B1E7A">
        <w:rPr>
          <w:rFonts w:ascii="Times New Roman" w:eastAsia="Times New Roman" w:hAnsi="Times New Roman" w:cs="Times New Roman"/>
          <w:bCs/>
          <w:sz w:val="24"/>
          <w:szCs w:val="24"/>
          <w:lang w:eastAsia="ru-RU"/>
        </w:rPr>
        <w:t>- образцы неметаллических материалов.</w:t>
      </w:r>
    </w:p>
    <w:p w:rsidR="004B1E7A" w:rsidRPr="004B1E7A" w:rsidRDefault="004B1E7A" w:rsidP="004B1E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p>
    <w:p w:rsidR="004B1E7A" w:rsidRPr="004B1E7A" w:rsidRDefault="004B1E7A" w:rsidP="004B1E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4B1E7A">
        <w:rPr>
          <w:rFonts w:ascii="Times New Roman" w:eastAsia="Times New Roman" w:hAnsi="Times New Roman" w:cs="Times New Roman"/>
          <w:bCs/>
          <w:sz w:val="24"/>
          <w:szCs w:val="24"/>
          <w:lang w:eastAsia="ru-RU"/>
        </w:rPr>
        <w:t>Технические средства обучения:</w:t>
      </w:r>
    </w:p>
    <w:p w:rsidR="004B1E7A" w:rsidRPr="004B1E7A" w:rsidRDefault="004B1E7A" w:rsidP="004B1E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4B1E7A">
        <w:rPr>
          <w:rFonts w:ascii="Times New Roman" w:eastAsia="Times New Roman" w:hAnsi="Times New Roman" w:cs="Times New Roman"/>
          <w:bCs/>
          <w:sz w:val="24"/>
          <w:szCs w:val="24"/>
          <w:lang w:eastAsia="ru-RU"/>
        </w:rPr>
        <w:t>- компьютер с лицензионным программным обеспечением и мультимедиапроектор.</w:t>
      </w:r>
    </w:p>
    <w:p w:rsidR="004B1E7A" w:rsidRPr="004B1E7A" w:rsidRDefault="004B1E7A" w:rsidP="004B1E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p>
    <w:p w:rsidR="004B1E7A" w:rsidRPr="004B1E7A" w:rsidRDefault="004B1E7A" w:rsidP="004B1E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4B1E7A">
        <w:rPr>
          <w:rFonts w:ascii="Times New Roman" w:eastAsia="Times New Roman" w:hAnsi="Times New Roman" w:cs="Times New Roman"/>
          <w:bCs/>
          <w:sz w:val="24"/>
          <w:szCs w:val="24"/>
          <w:lang w:eastAsia="ru-RU"/>
        </w:rPr>
        <w:t>Оборудование слесарной мастерской:</w:t>
      </w:r>
    </w:p>
    <w:p w:rsidR="004B1E7A" w:rsidRPr="004B1E7A" w:rsidRDefault="004B1E7A" w:rsidP="004B1E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4B1E7A">
        <w:rPr>
          <w:rFonts w:ascii="Times New Roman" w:eastAsia="Times New Roman" w:hAnsi="Times New Roman" w:cs="Times New Roman"/>
          <w:bCs/>
          <w:sz w:val="24"/>
          <w:szCs w:val="24"/>
          <w:lang w:eastAsia="ru-RU"/>
        </w:rPr>
        <w:t>- посадочные места по количеству обучающихся:</w:t>
      </w:r>
    </w:p>
    <w:p w:rsidR="004B1E7A" w:rsidRPr="004B1E7A" w:rsidRDefault="004B1E7A" w:rsidP="004B1E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4B1E7A">
        <w:rPr>
          <w:rFonts w:ascii="Times New Roman" w:eastAsia="Times New Roman" w:hAnsi="Times New Roman" w:cs="Times New Roman"/>
          <w:bCs/>
          <w:sz w:val="24"/>
          <w:szCs w:val="24"/>
          <w:lang w:eastAsia="ru-RU"/>
        </w:rPr>
        <w:t>- верстак слесарный с индивидуальным освещением и защитными экранами;</w:t>
      </w:r>
    </w:p>
    <w:p w:rsidR="004B1E7A" w:rsidRPr="004B1E7A" w:rsidRDefault="004B1E7A" w:rsidP="004B1E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4B1E7A">
        <w:rPr>
          <w:rFonts w:ascii="Times New Roman" w:eastAsia="Times New Roman" w:hAnsi="Times New Roman" w:cs="Times New Roman"/>
          <w:bCs/>
          <w:sz w:val="24"/>
          <w:szCs w:val="24"/>
          <w:lang w:eastAsia="ru-RU"/>
        </w:rPr>
        <w:t>- параллельные поворотные тиски;</w:t>
      </w:r>
    </w:p>
    <w:p w:rsidR="004B1E7A" w:rsidRPr="004B1E7A" w:rsidRDefault="004B1E7A" w:rsidP="004B1E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4B1E7A">
        <w:rPr>
          <w:rFonts w:ascii="Times New Roman" w:eastAsia="Times New Roman" w:hAnsi="Times New Roman" w:cs="Times New Roman"/>
          <w:bCs/>
          <w:sz w:val="24"/>
          <w:szCs w:val="24"/>
          <w:lang w:eastAsia="ru-RU"/>
        </w:rPr>
        <w:t>- комплект рабочих инструментов;</w:t>
      </w:r>
    </w:p>
    <w:p w:rsidR="004B1E7A" w:rsidRPr="004B1E7A" w:rsidRDefault="004B1E7A" w:rsidP="004B1E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4B1E7A">
        <w:rPr>
          <w:rFonts w:ascii="Times New Roman" w:eastAsia="Times New Roman" w:hAnsi="Times New Roman" w:cs="Times New Roman"/>
          <w:bCs/>
          <w:sz w:val="24"/>
          <w:szCs w:val="24"/>
          <w:lang w:eastAsia="ru-RU"/>
        </w:rPr>
        <w:t>- измерительный и разметочный инструмент;</w:t>
      </w:r>
    </w:p>
    <w:p w:rsidR="004B1E7A" w:rsidRPr="004B1E7A" w:rsidRDefault="004B1E7A" w:rsidP="004B1E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4B1E7A">
        <w:rPr>
          <w:rFonts w:ascii="Times New Roman" w:eastAsia="Times New Roman" w:hAnsi="Times New Roman" w:cs="Times New Roman"/>
          <w:bCs/>
          <w:sz w:val="24"/>
          <w:szCs w:val="24"/>
          <w:lang w:eastAsia="ru-RU"/>
        </w:rPr>
        <w:t>на мастерскую:</w:t>
      </w:r>
    </w:p>
    <w:p w:rsidR="004B1E7A" w:rsidRPr="004B1E7A" w:rsidRDefault="004B1E7A" w:rsidP="004B1E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4B1E7A">
        <w:rPr>
          <w:rFonts w:ascii="Times New Roman" w:eastAsia="Times New Roman" w:hAnsi="Times New Roman" w:cs="Times New Roman"/>
          <w:bCs/>
          <w:sz w:val="24"/>
          <w:szCs w:val="24"/>
          <w:lang w:eastAsia="ru-RU"/>
        </w:rPr>
        <w:t>- сверлильные станки;</w:t>
      </w:r>
    </w:p>
    <w:p w:rsidR="004B1E7A" w:rsidRPr="004B1E7A" w:rsidRDefault="004B1E7A" w:rsidP="004B1E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4B1E7A">
        <w:rPr>
          <w:rFonts w:ascii="Times New Roman" w:eastAsia="Times New Roman" w:hAnsi="Times New Roman" w:cs="Times New Roman"/>
          <w:bCs/>
          <w:sz w:val="24"/>
          <w:szCs w:val="24"/>
          <w:lang w:eastAsia="ru-RU"/>
        </w:rPr>
        <w:t>- стационарные роликовые гибочные станки;</w:t>
      </w:r>
    </w:p>
    <w:p w:rsidR="004B1E7A" w:rsidRPr="004B1E7A" w:rsidRDefault="004B1E7A" w:rsidP="004B1E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4B1E7A">
        <w:rPr>
          <w:rFonts w:ascii="Times New Roman" w:eastAsia="Times New Roman" w:hAnsi="Times New Roman" w:cs="Times New Roman"/>
          <w:bCs/>
          <w:sz w:val="24"/>
          <w:szCs w:val="24"/>
          <w:lang w:eastAsia="ru-RU"/>
        </w:rPr>
        <w:t>- заточные станки;</w:t>
      </w:r>
    </w:p>
    <w:p w:rsidR="004B1E7A" w:rsidRPr="004B1E7A" w:rsidRDefault="004B1E7A" w:rsidP="004B1E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4B1E7A">
        <w:rPr>
          <w:rFonts w:ascii="Times New Roman" w:eastAsia="Times New Roman" w:hAnsi="Times New Roman" w:cs="Times New Roman"/>
          <w:bCs/>
          <w:sz w:val="24"/>
          <w:szCs w:val="24"/>
          <w:lang w:eastAsia="ru-RU"/>
        </w:rPr>
        <w:t>- электроточила;</w:t>
      </w:r>
    </w:p>
    <w:p w:rsidR="004B1E7A" w:rsidRPr="004B1E7A" w:rsidRDefault="004B1E7A" w:rsidP="004B1E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4B1E7A">
        <w:rPr>
          <w:rFonts w:ascii="Times New Roman" w:eastAsia="Times New Roman" w:hAnsi="Times New Roman" w:cs="Times New Roman"/>
          <w:bCs/>
          <w:sz w:val="24"/>
          <w:szCs w:val="24"/>
          <w:lang w:eastAsia="ru-RU"/>
        </w:rPr>
        <w:t>- рычажные и стуловые ножницы;</w:t>
      </w:r>
    </w:p>
    <w:p w:rsidR="004B1E7A" w:rsidRPr="004B1E7A" w:rsidRDefault="004B1E7A" w:rsidP="004B1E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4B1E7A">
        <w:rPr>
          <w:rFonts w:ascii="Times New Roman" w:eastAsia="Times New Roman" w:hAnsi="Times New Roman" w:cs="Times New Roman"/>
          <w:bCs/>
          <w:sz w:val="24"/>
          <w:szCs w:val="24"/>
          <w:lang w:eastAsia="ru-RU"/>
        </w:rPr>
        <w:t>- вытяжная и приточная вентиляция.</w:t>
      </w:r>
    </w:p>
    <w:p w:rsidR="004B1E7A" w:rsidRPr="004B1E7A" w:rsidRDefault="004B1E7A" w:rsidP="004B1E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lang w:eastAsia="ru-RU"/>
        </w:rPr>
      </w:pPr>
    </w:p>
    <w:p w:rsidR="004B1E7A" w:rsidRPr="004B1E7A" w:rsidRDefault="004B1E7A" w:rsidP="004B1E7A">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Cambria" w:eastAsia="Times New Roman" w:hAnsi="Cambria" w:cs="Times New Roman"/>
          <w:bCs/>
          <w:kern w:val="32"/>
          <w:sz w:val="32"/>
          <w:szCs w:val="32"/>
          <w:lang w:eastAsia="ru-RU"/>
        </w:rPr>
      </w:pPr>
      <w:r w:rsidRPr="004B1E7A">
        <w:rPr>
          <w:rFonts w:ascii="Cambria" w:eastAsia="Times New Roman" w:hAnsi="Cambria" w:cs="Times New Roman"/>
          <w:bCs/>
          <w:kern w:val="32"/>
          <w:sz w:val="32"/>
          <w:szCs w:val="32"/>
          <w:lang w:eastAsia="ru-RU"/>
        </w:rPr>
        <w:t>3.2. Информационное обеспечение обучения</w:t>
      </w:r>
    </w:p>
    <w:p w:rsidR="004B1E7A" w:rsidRPr="004B1E7A" w:rsidRDefault="004B1E7A" w:rsidP="004B1E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lang w:eastAsia="ru-RU"/>
        </w:rPr>
      </w:pPr>
      <w:r w:rsidRPr="004B1E7A">
        <w:rPr>
          <w:rFonts w:ascii="Times New Roman" w:eastAsia="Times New Roman" w:hAnsi="Times New Roman" w:cs="Times New Roman"/>
          <w:b/>
          <w:bCs/>
          <w:sz w:val="24"/>
          <w:szCs w:val="24"/>
          <w:lang w:eastAsia="ru-RU"/>
        </w:rPr>
        <w:t>Перечень рекомендуемых учебных изданий, Интернет-ресурсов, дополнительной литературы</w:t>
      </w:r>
    </w:p>
    <w:p w:rsidR="004B1E7A" w:rsidRPr="004B1E7A" w:rsidRDefault="004B1E7A" w:rsidP="004B1E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4B1E7A">
        <w:rPr>
          <w:rFonts w:ascii="Times New Roman" w:eastAsia="Times New Roman" w:hAnsi="Times New Roman" w:cs="Times New Roman"/>
          <w:bCs/>
          <w:sz w:val="24"/>
          <w:szCs w:val="24"/>
          <w:lang w:eastAsia="ru-RU"/>
        </w:rPr>
        <w:t>Основные источники:</w:t>
      </w:r>
    </w:p>
    <w:p w:rsidR="004B1E7A" w:rsidRPr="004B1E7A" w:rsidRDefault="004B1E7A" w:rsidP="00216247">
      <w:pPr>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4B1E7A">
        <w:rPr>
          <w:rFonts w:ascii="Times New Roman" w:eastAsia="Times New Roman" w:hAnsi="Times New Roman" w:cs="Times New Roman"/>
          <w:bCs/>
          <w:sz w:val="24"/>
          <w:szCs w:val="24"/>
          <w:lang w:eastAsia="ru-RU"/>
        </w:rPr>
        <w:t>Адаскин А.М., Зуев В.М. Материаловедение (металлообработка): Учеб.пособие. – М: ОИЦ «Академия», 2008. – 288 с. – Серия: Начальное профессиональное образование.</w:t>
      </w:r>
    </w:p>
    <w:p w:rsidR="004B1E7A" w:rsidRPr="004B1E7A" w:rsidRDefault="004B1E7A" w:rsidP="00216247">
      <w:pPr>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4B1E7A">
        <w:rPr>
          <w:rFonts w:ascii="Times New Roman" w:eastAsia="Times New Roman" w:hAnsi="Times New Roman" w:cs="Times New Roman"/>
          <w:bCs/>
          <w:sz w:val="24"/>
          <w:szCs w:val="24"/>
          <w:lang w:eastAsia="ru-RU"/>
        </w:rPr>
        <w:t>Покровский Б.С. Основы слесарного дела. Рабочая тетрадь. – М.: ОИЦ «Академия», 2008.</w:t>
      </w:r>
    </w:p>
    <w:p w:rsidR="004B1E7A" w:rsidRPr="004B1E7A" w:rsidRDefault="004B1E7A" w:rsidP="00216247">
      <w:pPr>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4B1E7A">
        <w:rPr>
          <w:rFonts w:ascii="Times New Roman" w:eastAsia="Times New Roman" w:hAnsi="Times New Roman" w:cs="Times New Roman"/>
          <w:bCs/>
          <w:sz w:val="24"/>
          <w:szCs w:val="24"/>
          <w:lang w:eastAsia="ru-RU"/>
        </w:rPr>
        <w:t>Покровский Б.С. Основы слесарного дела: Учебник для нач. проф. образования. – М.: ОИЦ «Академия», 2007. – 272 с.</w:t>
      </w:r>
    </w:p>
    <w:p w:rsidR="004B1E7A" w:rsidRPr="004B1E7A" w:rsidRDefault="004B1E7A" w:rsidP="004B1E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p>
    <w:p w:rsidR="004B1E7A" w:rsidRPr="004B1E7A" w:rsidRDefault="004B1E7A" w:rsidP="004B1E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p>
    <w:p w:rsidR="004B1E7A" w:rsidRPr="004B1E7A" w:rsidRDefault="004B1E7A" w:rsidP="004B1E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4B1E7A">
        <w:rPr>
          <w:rFonts w:ascii="Times New Roman" w:eastAsia="Times New Roman" w:hAnsi="Times New Roman" w:cs="Times New Roman"/>
          <w:bCs/>
          <w:sz w:val="24"/>
          <w:szCs w:val="24"/>
          <w:lang w:eastAsia="ru-RU"/>
        </w:rPr>
        <w:t>Дополнительные источники:</w:t>
      </w:r>
    </w:p>
    <w:p w:rsidR="004B1E7A" w:rsidRPr="004B1E7A" w:rsidRDefault="004B1E7A" w:rsidP="00216247">
      <w:pPr>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4B1E7A">
        <w:rPr>
          <w:rFonts w:ascii="Times New Roman" w:eastAsia="Times New Roman" w:hAnsi="Times New Roman" w:cs="Times New Roman"/>
          <w:bCs/>
          <w:sz w:val="24"/>
          <w:szCs w:val="24"/>
          <w:lang w:eastAsia="ru-RU"/>
        </w:rPr>
        <w:t>Покровский Б.С., Скакун В.А. Слесарное дело: Альбом плакатов. – М.: ОИЦ «Академия», 2005. – 30 шт.</w:t>
      </w:r>
    </w:p>
    <w:p w:rsidR="004B1E7A" w:rsidRPr="004B1E7A" w:rsidRDefault="004B1E7A" w:rsidP="00216247">
      <w:pPr>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4B1E7A">
        <w:rPr>
          <w:rFonts w:ascii="Times New Roman" w:eastAsia="Times New Roman" w:hAnsi="Times New Roman" w:cs="Times New Roman"/>
          <w:bCs/>
          <w:sz w:val="24"/>
          <w:szCs w:val="24"/>
          <w:lang w:eastAsia="ru-RU"/>
        </w:rPr>
        <w:t>Покровский Б.С. Общий курс слесарного дела: Учеб.пособие. – М.: ОИЦ «Академия», 2007 – 80 с.</w:t>
      </w:r>
    </w:p>
    <w:p w:rsidR="004B1E7A" w:rsidRPr="004B1E7A" w:rsidRDefault="004B1E7A" w:rsidP="00216247">
      <w:pPr>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4B1E7A">
        <w:rPr>
          <w:rFonts w:ascii="Times New Roman" w:eastAsia="Times New Roman" w:hAnsi="Times New Roman" w:cs="Times New Roman"/>
          <w:bCs/>
          <w:sz w:val="24"/>
          <w:szCs w:val="24"/>
          <w:lang w:eastAsia="ru-RU"/>
        </w:rPr>
        <w:t>Рогов В.А., Позняк Г.Г. Современные машиностроительные материалы и заготовки: Учеб.пособие. – ОИЦ «Академия», 2008. – 336 с.</w:t>
      </w:r>
    </w:p>
    <w:p w:rsidR="004B1E7A" w:rsidRPr="004B1E7A" w:rsidRDefault="004B1E7A" w:rsidP="00216247">
      <w:pPr>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4B1E7A">
        <w:rPr>
          <w:rFonts w:ascii="Times New Roman" w:eastAsia="Times New Roman" w:hAnsi="Times New Roman" w:cs="Times New Roman"/>
          <w:bCs/>
          <w:sz w:val="24"/>
          <w:szCs w:val="24"/>
          <w:lang w:eastAsia="ru-RU"/>
        </w:rPr>
        <w:t>Электронные ресурсы «Слесарные работы». Форма доступа: http://metalhandling.ru</w:t>
      </w:r>
    </w:p>
    <w:p w:rsidR="004B1E7A" w:rsidRPr="004B1E7A" w:rsidRDefault="004B1E7A" w:rsidP="004B1E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eastAsia="Times New Roman" w:hAnsi="Times New Roman" w:cs="Times New Roman"/>
          <w:bCs/>
          <w:sz w:val="24"/>
          <w:szCs w:val="24"/>
          <w:lang w:eastAsia="ru-RU"/>
        </w:rPr>
      </w:pPr>
    </w:p>
    <w:p w:rsidR="004B1E7A" w:rsidRPr="004B1E7A" w:rsidRDefault="004B1E7A" w:rsidP="004B1E7A">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eastAsia="Times New Roman" w:hAnsi="Times New Roman" w:cs="Times New Roman"/>
          <w:bCs/>
          <w:caps/>
          <w:kern w:val="32"/>
          <w:sz w:val="28"/>
          <w:szCs w:val="28"/>
          <w:lang w:eastAsia="ru-RU"/>
        </w:rPr>
      </w:pPr>
      <w:r w:rsidRPr="004B1E7A">
        <w:rPr>
          <w:rFonts w:ascii="Times New Roman" w:eastAsia="Times New Roman" w:hAnsi="Times New Roman" w:cs="Times New Roman"/>
          <w:bCs/>
          <w:caps/>
          <w:kern w:val="32"/>
          <w:sz w:val="28"/>
          <w:szCs w:val="28"/>
          <w:lang w:eastAsia="ru-RU"/>
        </w:rPr>
        <w:lastRenderedPageBreak/>
        <w:t>4. Контроль и оценка результатов освоения УЧЕБНОЙ Дисциплины</w:t>
      </w:r>
    </w:p>
    <w:tbl>
      <w:tblPr>
        <w:tblW w:w="9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0"/>
        <w:gridCol w:w="4860"/>
      </w:tblGrid>
      <w:tr w:rsidR="004B1E7A" w:rsidRPr="004B1E7A" w:rsidTr="00EB0C13">
        <w:trPr>
          <w:jc w:val="center"/>
        </w:trPr>
        <w:tc>
          <w:tcPr>
            <w:tcW w:w="5080" w:type="dxa"/>
            <w:tcBorders>
              <w:top w:val="single" w:sz="4" w:space="0" w:color="auto"/>
              <w:left w:val="single" w:sz="4" w:space="0" w:color="auto"/>
              <w:bottom w:val="single" w:sz="4" w:space="0" w:color="auto"/>
              <w:right w:val="single" w:sz="4" w:space="0" w:color="auto"/>
            </w:tcBorders>
            <w:vAlign w:val="center"/>
          </w:tcPr>
          <w:p w:rsidR="004B1E7A" w:rsidRPr="004B1E7A" w:rsidRDefault="004B1E7A" w:rsidP="004B1E7A">
            <w:pPr>
              <w:spacing w:after="0" w:line="240" w:lineRule="auto"/>
              <w:jc w:val="center"/>
              <w:rPr>
                <w:rFonts w:ascii="Times New Roman" w:eastAsia="Times New Roman" w:hAnsi="Times New Roman" w:cs="Times New Roman"/>
                <w:b/>
                <w:bCs/>
                <w:sz w:val="24"/>
                <w:szCs w:val="24"/>
                <w:lang w:eastAsia="ru-RU"/>
              </w:rPr>
            </w:pPr>
            <w:r w:rsidRPr="004B1E7A">
              <w:rPr>
                <w:rFonts w:ascii="Times New Roman" w:eastAsia="Times New Roman" w:hAnsi="Times New Roman" w:cs="Times New Roman"/>
                <w:b/>
                <w:bCs/>
                <w:sz w:val="24"/>
                <w:szCs w:val="24"/>
                <w:lang w:eastAsia="ru-RU"/>
              </w:rPr>
              <w:t>Результаты обучения</w:t>
            </w:r>
          </w:p>
          <w:p w:rsidR="004B1E7A" w:rsidRPr="004B1E7A" w:rsidRDefault="004B1E7A" w:rsidP="004B1E7A">
            <w:pPr>
              <w:spacing w:after="0" w:line="240" w:lineRule="auto"/>
              <w:jc w:val="center"/>
              <w:rPr>
                <w:rFonts w:ascii="Times New Roman" w:eastAsia="Times New Roman" w:hAnsi="Times New Roman" w:cs="Times New Roman"/>
                <w:b/>
                <w:bCs/>
                <w:sz w:val="24"/>
                <w:szCs w:val="24"/>
                <w:lang w:eastAsia="ru-RU"/>
              </w:rPr>
            </w:pPr>
            <w:r w:rsidRPr="004B1E7A">
              <w:rPr>
                <w:rFonts w:ascii="Times New Roman" w:eastAsia="Times New Roman" w:hAnsi="Times New Roman" w:cs="Times New Roman"/>
                <w:b/>
                <w:bCs/>
                <w:sz w:val="24"/>
                <w:szCs w:val="24"/>
                <w:lang w:eastAsia="ru-RU"/>
              </w:rPr>
              <w:t>(освоенные умения, усвоенные знания)</w:t>
            </w:r>
          </w:p>
        </w:tc>
        <w:tc>
          <w:tcPr>
            <w:tcW w:w="4860" w:type="dxa"/>
            <w:tcBorders>
              <w:top w:val="single" w:sz="4" w:space="0" w:color="auto"/>
              <w:left w:val="single" w:sz="4" w:space="0" w:color="auto"/>
              <w:bottom w:val="single" w:sz="4" w:space="0" w:color="auto"/>
              <w:right w:val="single" w:sz="4" w:space="0" w:color="auto"/>
            </w:tcBorders>
            <w:vAlign w:val="center"/>
          </w:tcPr>
          <w:p w:rsidR="004B1E7A" w:rsidRPr="004B1E7A" w:rsidRDefault="004B1E7A" w:rsidP="004B1E7A">
            <w:pPr>
              <w:spacing w:after="0" w:line="240" w:lineRule="auto"/>
              <w:jc w:val="center"/>
              <w:rPr>
                <w:rFonts w:ascii="Times New Roman" w:eastAsia="Times New Roman" w:hAnsi="Times New Roman" w:cs="Times New Roman"/>
                <w:b/>
                <w:bCs/>
                <w:sz w:val="24"/>
                <w:szCs w:val="24"/>
                <w:lang w:eastAsia="ru-RU"/>
              </w:rPr>
            </w:pPr>
            <w:r w:rsidRPr="004B1E7A">
              <w:rPr>
                <w:rFonts w:ascii="Times New Roman" w:eastAsia="Times New Roman" w:hAnsi="Times New Roman" w:cs="Times New Roman"/>
                <w:b/>
                <w:sz w:val="24"/>
                <w:szCs w:val="24"/>
                <w:lang w:eastAsia="ru-RU"/>
              </w:rPr>
              <w:t>Формы и методы контроля и оценки результатов обучения</w:t>
            </w:r>
          </w:p>
        </w:tc>
      </w:tr>
      <w:tr w:rsidR="004B1E7A" w:rsidRPr="004B1E7A" w:rsidTr="00EB0C13">
        <w:trPr>
          <w:jc w:val="center"/>
        </w:trPr>
        <w:tc>
          <w:tcPr>
            <w:tcW w:w="5080" w:type="dxa"/>
            <w:tcBorders>
              <w:top w:val="single" w:sz="4" w:space="0" w:color="auto"/>
              <w:left w:val="single" w:sz="4" w:space="0" w:color="auto"/>
              <w:bottom w:val="single" w:sz="4" w:space="0" w:color="auto"/>
              <w:right w:val="single" w:sz="4" w:space="0" w:color="auto"/>
            </w:tcBorders>
          </w:tcPr>
          <w:p w:rsidR="004B1E7A" w:rsidRPr="004B1E7A" w:rsidRDefault="004B1E7A" w:rsidP="004B1E7A">
            <w:pPr>
              <w:spacing w:after="0" w:line="240" w:lineRule="auto"/>
              <w:jc w:val="center"/>
              <w:rPr>
                <w:rFonts w:ascii="Times New Roman" w:eastAsia="Times New Roman" w:hAnsi="Times New Roman" w:cs="Times New Roman"/>
                <w:bCs/>
                <w:i/>
                <w:sz w:val="24"/>
                <w:szCs w:val="24"/>
                <w:lang w:eastAsia="ru-RU"/>
              </w:rPr>
            </w:pPr>
            <w:r w:rsidRPr="004B1E7A">
              <w:rPr>
                <w:rFonts w:ascii="Times New Roman" w:eastAsia="Times New Roman" w:hAnsi="Times New Roman" w:cs="Times New Roman"/>
                <w:bCs/>
                <w:i/>
                <w:sz w:val="24"/>
                <w:szCs w:val="24"/>
                <w:lang w:eastAsia="ru-RU"/>
              </w:rPr>
              <w:t>1</w:t>
            </w:r>
          </w:p>
        </w:tc>
        <w:tc>
          <w:tcPr>
            <w:tcW w:w="4860" w:type="dxa"/>
            <w:tcBorders>
              <w:top w:val="single" w:sz="4" w:space="0" w:color="auto"/>
              <w:left w:val="single" w:sz="4" w:space="0" w:color="auto"/>
              <w:bottom w:val="single" w:sz="4" w:space="0" w:color="auto"/>
              <w:right w:val="single" w:sz="4" w:space="0" w:color="auto"/>
            </w:tcBorders>
          </w:tcPr>
          <w:p w:rsidR="004B1E7A" w:rsidRPr="004B1E7A" w:rsidRDefault="004B1E7A" w:rsidP="004B1E7A">
            <w:pPr>
              <w:spacing w:after="0" w:line="240" w:lineRule="auto"/>
              <w:jc w:val="center"/>
              <w:rPr>
                <w:rFonts w:ascii="Times New Roman" w:eastAsia="Times New Roman" w:hAnsi="Times New Roman" w:cs="Times New Roman"/>
                <w:bCs/>
                <w:i/>
                <w:sz w:val="24"/>
                <w:szCs w:val="24"/>
                <w:lang w:eastAsia="ru-RU"/>
              </w:rPr>
            </w:pPr>
            <w:r w:rsidRPr="004B1E7A">
              <w:rPr>
                <w:rFonts w:ascii="Times New Roman" w:eastAsia="Times New Roman" w:hAnsi="Times New Roman" w:cs="Times New Roman"/>
                <w:bCs/>
                <w:i/>
                <w:sz w:val="24"/>
                <w:szCs w:val="24"/>
                <w:lang w:eastAsia="ru-RU"/>
              </w:rPr>
              <w:t>2</w:t>
            </w:r>
          </w:p>
        </w:tc>
      </w:tr>
      <w:tr w:rsidR="004B1E7A" w:rsidRPr="004B1E7A" w:rsidTr="00EB0C13">
        <w:trPr>
          <w:jc w:val="center"/>
        </w:trPr>
        <w:tc>
          <w:tcPr>
            <w:tcW w:w="5080" w:type="dxa"/>
            <w:tcBorders>
              <w:top w:val="single" w:sz="4" w:space="0" w:color="auto"/>
              <w:left w:val="single" w:sz="4" w:space="0" w:color="auto"/>
              <w:bottom w:val="single" w:sz="4" w:space="0" w:color="auto"/>
              <w:right w:val="single" w:sz="4" w:space="0" w:color="auto"/>
            </w:tcBorders>
          </w:tcPr>
          <w:p w:rsidR="004B1E7A" w:rsidRPr="004B1E7A" w:rsidRDefault="004B1E7A" w:rsidP="004B1E7A">
            <w:pPr>
              <w:spacing w:after="0" w:line="240" w:lineRule="auto"/>
              <w:rPr>
                <w:rFonts w:ascii="Times New Roman" w:eastAsia="Times New Roman" w:hAnsi="Times New Roman" w:cs="Times New Roman"/>
                <w:b/>
                <w:bCs/>
                <w:sz w:val="24"/>
                <w:szCs w:val="24"/>
                <w:lang w:eastAsia="ru-RU"/>
              </w:rPr>
            </w:pPr>
            <w:r w:rsidRPr="004B1E7A">
              <w:rPr>
                <w:rFonts w:ascii="Times New Roman" w:eastAsia="Times New Roman" w:hAnsi="Times New Roman" w:cs="Times New Roman"/>
                <w:b/>
                <w:bCs/>
                <w:sz w:val="24"/>
                <w:szCs w:val="24"/>
                <w:lang w:eastAsia="ru-RU"/>
              </w:rPr>
              <w:t xml:space="preserve">Умения: </w:t>
            </w:r>
          </w:p>
        </w:tc>
        <w:tc>
          <w:tcPr>
            <w:tcW w:w="4860" w:type="dxa"/>
            <w:tcBorders>
              <w:top w:val="single" w:sz="4" w:space="0" w:color="auto"/>
              <w:left w:val="single" w:sz="4" w:space="0" w:color="auto"/>
              <w:bottom w:val="single" w:sz="4" w:space="0" w:color="auto"/>
              <w:right w:val="single" w:sz="4" w:space="0" w:color="auto"/>
            </w:tcBorders>
          </w:tcPr>
          <w:p w:rsidR="004B1E7A" w:rsidRPr="004B1E7A" w:rsidRDefault="004B1E7A" w:rsidP="004B1E7A">
            <w:pPr>
              <w:spacing w:after="0" w:line="240" w:lineRule="auto"/>
              <w:rPr>
                <w:rFonts w:ascii="Times New Roman" w:eastAsia="Times New Roman" w:hAnsi="Times New Roman" w:cs="Times New Roman"/>
                <w:b/>
                <w:bCs/>
                <w:color w:val="FF0000"/>
                <w:sz w:val="24"/>
                <w:szCs w:val="24"/>
                <w:lang w:eastAsia="ru-RU"/>
              </w:rPr>
            </w:pPr>
          </w:p>
        </w:tc>
      </w:tr>
      <w:tr w:rsidR="004B1E7A" w:rsidRPr="004B1E7A" w:rsidTr="00EB0C13">
        <w:trPr>
          <w:jc w:val="center"/>
        </w:trPr>
        <w:tc>
          <w:tcPr>
            <w:tcW w:w="5080" w:type="dxa"/>
            <w:tcBorders>
              <w:top w:val="single" w:sz="4" w:space="0" w:color="auto"/>
              <w:left w:val="single" w:sz="4" w:space="0" w:color="auto"/>
              <w:bottom w:val="single" w:sz="4" w:space="0" w:color="auto"/>
              <w:right w:val="single" w:sz="4" w:space="0" w:color="auto"/>
            </w:tcBorders>
          </w:tcPr>
          <w:p w:rsidR="004B1E7A" w:rsidRPr="004B1E7A" w:rsidRDefault="004B1E7A" w:rsidP="004B1E7A">
            <w:pPr>
              <w:spacing w:after="0" w:line="240" w:lineRule="auto"/>
              <w:rPr>
                <w:rFonts w:ascii="Times New Roman" w:eastAsia="Times New Roman" w:hAnsi="Times New Roman" w:cs="Times New Roman"/>
                <w:bCs/>
                <w:sz w:val="24"/>
                <w:szCs w:val="24"/>
                <w:lang w:eastAsia="ru-RU"/>
              </w:rPr>
            </w:pPr>
            <w:r w:rsidRPr="004B1E7A">
              <w:rPr>
                <w:rFonts w:ascii="Times New Roman" w:eastAsia="Times New Roman" w:hAnsi="Times New Roman" w:cs="Times New Roman"/>
                <w:bCs/>
                <w:sz w:val="24"/>
                <w:szCs w:val="24"/>
                <w:lang w:eastAsia="ru-RU"/>
              </w:rPr>
              <w:t>определять материалы и их свойства</w:t>
            </w:r>
          </w:p>
        </w:tc>
        <w:tc>
          <w:tcPr>
            <w:tcW w:w="4860" w:type="dxa"/>
            <w:tcBorders>
              <w:top w:val="single" w:sz="4" w:space="0" w:color="auto"/>
              <w:left w:val="single" w:sz="4" w:space="0" w:color="auto"/>
              <w:bottom w:val="single" w:sz="4" w:space="0" w:color="auto"/>
              <w:right w:val="single" w:sz="4" w:space="0" w:color="auto"/>
            </w:tcBorders>
          </w:tcPr>
          <w:p w:rsidR="004B1E7A" w:rsidRPr="004B1E7A" w:rsidRDefault="004B1E7A" w:rsidP="004B1E7A">
            <w:pPr>
              <w:spacing w:after="0" w:line="240" w:lineRule="auto"/>
              <w:jc w:val="both"/>
              <w:rPr>
                <w:rFonts w:ascii="Times New Roman" w:eastAsia="Times New Roman" w:hAnsi="Times New Roman" w:cs="Times New Roman"/>
                <w:bCs/>
                <w:sz w:val="24"/>
                <w:szCs w:val="24"/>
                <w:lang w:eastAsia="ru-RU"/>
              </w:rPr>
            </w:pPr>
            <w:r w:rsidRPr="004B1E7A">
              <w:rPr>
                <w:rFonts w:ascii="Times New Roman" w:eastAsia="Times New Roman" w:hAnsi="Times New Roman" w:cs="Times New Roman"/>
                <w:bCs/>
                <w:sz w:val="24"/>
                <w:szCs w:val="24"/>
                <w:lang w:eastAsia="ru-RU"/>
              </w:rPr>
              <w:t>экспертная оценка выполнения лабораторной работы</w:t>
            </w:r>
          </w:p>
        </w:tc>
      </w:tr>
      <w:tr w:rsidR="004B1E7A" w:rsidRPr="004B1E7A" w:rsidTr="00EB0C13">
        <w:trPr>
          <w:jc w:val="center"/>
        </w:trPr>
        <w:tc>
          <w:tcPr>
            <w:tcW w:w="5080" w:type="dxa"/>
            <w:tcBorders>
              <w:top w:val="single" w:sz="4" w:space="0" w:color="auto"/>
              <w:left w:val="single" w:sz="4" w:space="0" w:color="auto"/>
              <w:bottom w:val="single" w:sz="4" w:space="0" w:color="auto"/>
              <w:right w:val="single" w:sz="4" w:space="0" w:color="auto"/>
            </w:tcBorders>
          </w:tcPr>
          <w:p w:rsidR="004B1E7A" w:rsidRPr="004B1E7A" w:rsidRDefault="004B1E7A" w:rsidP="004B1E7A">
            <w:pPr>
              <w:spacing w:after="0" w:line="240" w:lineRule="auto"/>
              <w:rPr>
                <w:rFonts w:ascii="Times New Roman" w:eastAsia="Times New Roman" w:hAnsi="Times New Roman" w:cs="Times New Roman"/>
                <w:bCs/>
                <w:sz w:val="24"/>
                <w:szCs w:val="24"/>
                <w:lang w:eastAsia="ru-RU"/>
              </w:rPr>
            </w:pPr>
            <w:r w:rsidRPr="004B1E7A">
              <w:rPr>
                <w:rFonts w:ascii="Times New Roman" w:eastAsia="Times New Roman" w:hAnsi="Times New Roman" w:cs="Times New Roman"/>
                <w:bCs/>
                <w:sz w:val="24"/>
                <w:szCs w:val="24"/>
                <w:lang w:eastAsia="ru-RU"/>
              </w:rPr>
              <w:t>выполнять производственные работы с учетом характеристик металлов и сплавов</w:t>
            </w:r>
          </w:p>
        </w:tc>
        <w:tc>
          <w:tcPr>
            <w:tcW w:w="4860" w:type="dxa"/>
            <w:tcBorders>
              <w:top w:val="single" w:sz="4" w:space="0" w:color="auto"/>
              <w:left w:val="single" w:sz="4" w:space="0" w:color="auto"/>
              <w:bottom w:val="single" w:sz="4" w:space="0" w:color="auto"/>
              <w:right w:val="single" w:sz="4" w:space="0" w:color="auto"/>
            </w:tcBorders>
          </w:tcPr>
          <w:p w:rsidR="004B1E7A" w:rsidRPr="004B1E7A" w:rsidRDefault="004B1E7A" w:rsidP="004B1E7A">
            <w:pPr>
              <w:spacing w:after="0" w:line="240" w:lineRule="auto"/>
              <w:jc w:val="both"/>
              <w:rPr>
                <w:rFonts w:ascii="Times New Roman" w:eastAsia="Times New Roman" w:hAnsi="Times New Roman" w:cs="Times New Roman"/>
                <w:bCs/>
                <w:sz w:val="24"/>
                <w:szCs w:val="24"/>
                <w:lang w:eastAsia="ru-RU"/>
              </w:rPr>
            </w:pPr>
            <w:r w:rsidRPr="004B1E7A">
              <w:rPr>
                <w:rFonts w:ascii="Times New Roman" w:eastAsia="Times New Roman" w:hAnsi="Times New Roman" w:cs="Times New Roman"/>
                <w:bCs/>
                <w:sz w:val="24"/>
                <w:szCs w:val="24"/>
                <w:lang w:eastAsia="ru-RU"/>
              </w:rPr>
              <w:t>наблюдение за  выполнением практическихзанятий, внеаудиторной самостоятельной работы</w:t>
            </w:r>
          </w:p>
        </w:tc>
      </w:tr>
      <w:tr w:rsidR="004B1E7A" w:rsidRPr="004B1E7A" w:rsidTr="00EB0C13">
        <w:trPr>
          <w:jc w:val="center"/>
        </w:trPr>
        <w:tc>
          <w:tcPr>
            <w:tcW w:w="5080" w:type="dxa"/>
            <w:tcBorders>
              <w:top w:val="single" w:sz="4" w:space="0" w:color="auto"/>
              <w:left w:val="single" w:sz="4" w:space="0" w:color="auto"/>
              <w:bottom w:val="single" w:sz="4" w:space="0" w:color="auto"/>
              <w:right w:val="single" w:sz="4" w:space="0" w:color="auto"/>
            </w:tcBorders>
          </w:tcPr>
          <w:p w:rsidR="004B1E7A" w:rsidRPr="004B1E7A" w:rsidRDefault="004B1E7A" w:rsidP="004B1E7A">
            <w:pPr>
              <w:spacing w:after="0" w:line="240" w:lineRule="auto"/>
              <w:rPr>
                <w:rFonts w:ascii="Times New Roman" w:eastAsia="Times New Roman" w:hAnsi="Times New Roman" w:cs="Times New Roman"/>
                <w:bCs/>
                <w:sz w:val="24"/>
                <w:szCs w:val="24"/>
                <w:lang w:eastAsia="ru-RU"/>
              </w:rPr>
            </w:pPr>
            <w:r w:rsidRPr="004B1E7A">
              <w:rPr>
                <w:rFonts w:ascii="Times New Roman" w:eastAsia="Times New Roman" w:hAnsi="Times New Roman" w:cs="Times New Roman"/>
                <w:bCs/>
                <w:sz w:val="24"/>
                <w:szCs w:val="24"/>
                <w:lang w:eastAsia="ru-RU"/>
              </w:rPr>
              <w:t>выполнять общеслесарные работы: разметку, рубку, правку, гибку, резку, опиливание и шабрение металла, сверление, зенкование, развертывание отверстий, нарезание резьбы, клепку, пайку, лужение и склеивание.</w:t>
            </w:r>
          </w:p>
        </w:tc>
        <w:tc>
          <w:tcPr>
            <w:tcW w:w="4860" w:type="dxa"/>
            <w:tcBorders>
              <w:top w:val="single" w:sz="4" w:space="0" w:color="auto"/>
              <w:left w:val="single" w:sz="4" w:space="0" w:color="auto"/>
              <w:bottom w:val="single" w:sz="4" w:space="0" w:color="auto"/>
              <w:right w:val="single" w:sz="4" w:space="0" w:color="auto"/>
            </w:tcBorders>
          </w:tcPr>
          <w:p w:rsidR="004B1E7A" w:rsidRPr="004B1E7A" w:rsidRDefault="004B1E7A" w:rsidP="004B1E7A">
            <w:pPr>
              <w:spacing w:after="0" w:line="240" w:lineRule="auto"/>
              <w:jc w:val="both"/>
              <w:rPr>
                <w:rFonts w:ascii="Times New Roman" w:eastAsia="Times New Roman" w:hAnsi="Times New Roman" w:cs="Times New Roman"/>
                <w:bCs/>
                <w:sz w:val="24"/>
                <w:szCs w:val="24"/>
                <w:lang w:eastAsia="ru-RU"/>
              </w:rPr>
            </w:pPr>
            <w:r w:rsidRPr="004B1E7A">
              <w:rPr>
                <w:rFonts w:ascii="Times New Roman" w:eastAsia="Times New Roman" w:hAnsi="Times New Roman" w:cs="Times New Roman"/>
                <w:bCs/>
                <w:sz w:val="24"/>
                <w:szCs w:val="24"/>
                <w:lang w:eastAsia="ru-RU"/>
              </w:rPr>
              <w:t>экспертная оценка выполнения практическихзанятий</w:t>
            </w:r>
          </w:p>
        </w:tc>
      </w:tr>
      <w:tr w:rsidR="004B1E7A" w:rsidRPr="004B1E7A" w:rsidTr="00EB0C13">
        <w:trPr>
          <w:jc w:val="center"/>
        </w:trPr>
        <w:tc>
          <w:tcPr>
            <w:tcW w:w="5080" w:type="dxa"/>
            <w:tcBorders>
              <w:top w:val="single" w:sz="4" w:space="0" w:color="auto"/>
              <w:left w:val="single" w:sz="4" w:space="0" w:color="auto"/>
              <w:bottom w:val="single" w:sz="4" w:space="0" w:color="auto"/>
              <w:right w:val="single" w:sz="4" w:space="0" w:color="auto"/>
            </w:tcBorders>
          </w:tcPr>
          <w:p w:rsidR="004B1E7A" w:rsidRPr="004B1E7A" w:rsidRDefault="004B1E7A" w:rsidP="004B1E7A">
            <w:pPr>
              <w:spacing w:after="0" w:line="240" w:lineRule="auto"/>
              <w:rPr>
                <w:rFonts w:ascii="Times New Roman" w:eastAsia="Times New Roman" w:hAnsi="Times New Roman" w:cs="Times New Roman"/>
                <w:bCs/>
                <w:sz w:val="24"/>
                <w:szCs w:val="24"/>
                <w:lang w:eastAsia="ru-RU"/>
              </w:rPr>
            </w:pPr>
            <w:r w:rsidRPr="004B1E7A">
              <w:rPr>
                <w:rFonts w:ascii="Times New Roman" w:eastAsia="Times New Roman" w:hAnsi="Times New Roman" w:cs="Times New Roman"/>
                <w:bCs/>
                <w:sz w:val="24"/>
                <w:szCs w:val="24"/>
                <w:lang w:eastAsia="ru-RU"/>
              </w:rPr>
              <w:t>подбирать материалы и выполнять смазку деталей и узлов</w:t>
            </w:r>
          </w:p>
        </w:tc>
        <w:tc>
          <w:tcPr>
            <w:tcW w:w="4860" w:type="dxa"/>
            <w:tcBorders>
              <w:top w:val="single" w:sz="4" w:space="0" w:color="auto"/>
              <w:left w:val="single" w:sz="4" w:space="0" w:color="auto"/>
              <w:bottom w:val="single" w:sz="4" w:space="0" w:color="auto"/>
              <w:right w:val="single" w:sz="4" w:space="0" w:color="auto"/>
            </w:tcBorders>
          </w:tcPr>
          <w:p w:rsidR="004B1E7A" w:rsidRPr="004B1E7A" w:rsidRDefault="004B1E7A" w:rsidP="004B1E7A">
            <w:pPr>
              <w:spacing w:after="0" w:line="240" w:lineRule="auto"/>
              <w:jc w:val="both"/>
              <w:rPr>
                <w:rFonts w:ascii="Times New Roman" w:eastAsia="Times New Roman" w:hAnsi="Times New Roman" w:cs="Times New Roman"/>
                <w:bCs/>
                <w:sz w:val="24"/>
                <w:szCs w:val="24"/>
                <w:lang w:eastAsia="ru-RU"/>
              </w:rPr>
            </w:pPr>
            <w:r w:rsidRPr="004B1E7A">
              <w:rPr>
                <w:rFonts w:ascii="Times New Roman" w:eastAsia="Times New Roman" w:hAnsi="Times New Roman" w:cs="Times New Roman"/>
                <w:bCs/>
                <w:sz w:val="24"/>
                <w:szCs w:val="24"/>
                <w:lang w:eastAsia="ru-RU"/>
              </w:rPr>
              <w:t>наблюдение за  выполнением лабораторной работы</w:t>
            </w:r>
          </w:p>
        </w:tc>
      </w:tr>
      <w:tr w:rsidR="004B1E7A" w:rsidRPr="004B1E7A" w:rsidTr="00EB0C13">
        <w:trPr>
          <w:jc w:val="center"/>
        </w:trPr>
        <w:tc>
          <w:tcPr>
            <w:tcW w:w="5080" w:type="dxa"/>
            <w:tcBorders>
              <w:top w:val="single" w:sz="4" w:space="0" w:color="auto"/>
              <w:left w:val="single" w:sz="4" w:space="0" w:color="auto"/>
              <w:bottom w:val="single" w:sz="4" w:space="0" w:color="auto"/>
              <w:right w:val="single" w:sz="4" w:space="0" w:color="auto"/>
            </w:tcBorders>
          </w:tcPr>
          <w:p w:rsidR="004B1E7A" w:rsidRPr="004B1E7A" w:rsidRDefault="004B1E7A" w:rsidP="004B1E7A">
            <w:pPr>
              <w:spacing w:after="0" w:line="240" w:lineRule="auto"/>
              <w:rPr>
                <w:rFonts w:ascii="Times New Roman" w:eastAsia="Times New Roman" w:hAnsi="Times New Roman" w:cs="Times New Roman"/>
                <w:b/>
                <w:bCs/>
                <w:sz w:val="24"/>
                <w:szCs w:val="24"/>
                <w:lang w:eastAsia="ru-RU"/>
              </w:rPr>
            </w:pPr>
            <w:r w:rsidRPr="004B1E7A">
              <w:rPr>
                <w:rFonts w:ascii="Times New Roman" w:eastAsia="Times New Roman" w:hAnsi="Times New Roman" w:cs="Times New Roman"/>
                <w:b/>
                <w:bCs/>
                <w:sz w:val="24"/>
                <w:szCs w:val="24"/>
                <w:lang w:eastAsia="ru-RU"/>
              </w:rPr>
              <w:t>Знания:</w:t>
            </w:r>
          </w:p>
        </w:tc>
        <w:tc>
          <w:tcPr>
            <w:tcW w:w="4860" w:type="dxa"/>
            <w:tcBorders>
              <w:top w:val="single" w:sz="4" w:space="0" w:color="auto"/>
              <w:left w:val="single" w:sz="4" w:space="0" w:color="auto"/>
              <w:bottom w:val="single" w:sz="4" w:space="0" w:color="auto"/>
              <w:right w:val="single" w:sz="4" w:space="0" w:color="auto"/>
            </w:tcBorders>
          </w:tcPr>
          <w:p w:rsidR="004B1E7A" w:rsidRPr="004B1E7A" w:rsidRDefault="004B1E7A" w:rsidP="004B1E7A">
            <w:pPr>
              <w:spacing w:after="0" w:line="240" w:lineRule="auto"/>
              <w:jc w:val="both"/>
              <w:rPr>
                <w:rFonts w:ascii="Times New Roman" w:eastAsia="Times New Roman" w:hAnsi="Times New Roman" w:cs="Times New Roman"/>
                <w:b/>
                <w:bCs/>
                <w:i/>
                <w:sz w:val="24"/>
                <w:szCs w:val="24"/>
                <w:lang w:eastAsia="ru-RU"/>
              </w:rPr>
            </w:pPr>
          </w:p>
        </w:tc>
      </w:tr>
      <w:tr w:rsidR="004B1E7A" w:rsidRPr="004B1E7A" w:rsidTr="00EB0C13">
        <w:trPr>
          <w:jc w:val="center"/>
        </w:trPr>
        <w:tc>
          <w:tcPr>
            <w:tcW w:w="5080" w:type="dxa"/>
            <w:tcBorders>
              <w:top w:val="single" w:sz="4" w:space="0" w:color="auto"/>
              <w:left w:val="single" w:sz="4" w:space="0" w:color="auto"/>
              <w:bottom w:val="single" w:sz="4" w:space="0" w:color="auto"/>
              <w:right w:val="single" w:sz="4" w:space="0" w:color="auto"/>
            </w:tcBorders>
          </w:tcPr>
          <w:p w:rsidR="004B1E7A" w:rsidRPr="004B1E7A" w:rsidRDefault="004B1E7A" w:rsidP="004B1E7A">
            <w:pPr>
              <w:spacing w:after="0" w:line="240" w:lineRule="auto"/>
              <w:rPr>
                <w:rFonts w:ascii="Times New Roman" w:eastAsia="Times New Roman" w:hAnsi="Times New Roman" w:cs="Times New Roman"/>
                <w:bCs/>
                <w:sz w:val="24"/>
                <w:szCs w:val="24"/>
                <w:lang w:eastAsia="ru-RU"/>
              </w:rPr>
            </w:pPr>
            <w:r w:rsidRPr="004B1E7A">
              <w:rPr>
                <w:rFonts w:ascii="Times New Roman" w:eastAsia="Times New Roman" w:hAnsi="Times New Roman" w:cs="Times New Roman"/>
                <w:bCs/>
                <w:sz w:val="24"/>
                <w:szCs w:val="24"/>
                <w:lang w:eastAsia="ru-RU"/>
              </w:rPr>
              <w:t>основные виды конструкционных и  сырьевых металлических и неметаллических материалов</w:t>
            </w:r>
          </w:p>
        </w:tc>
        <w:tc>
          <w:tcPr>
            <w:tcW w:w="4860" w:type="dxa"/>
            <w:tcBorders>
              <w:top w:val="single" w:sz="4" w:space="0" w:color="auto"/>
              <w:left w:val="single" w:sz="4" w:space="0" w:color="auto"/>
              <w:bottom w:val="single" w:sz="4" w:space="0" w:color="auto"/>
              <w:right w:val="single" w:sz="4" w:space="0" w:color="auto"/>
            </w:tcBorders>
          </w:tcPr>
          <w:p w:rsidR="004B1E7A" w:rsidRPr="004B1E7A" w:rsidRDefault="004B1E7A" w:rsidP="004B1E7A">
            <w:pPr>
              <w:spacing w:after="0" w:line="240" w:lineRule="auto"/>
              <w:jc w:val="both"/>
              <w:rPr>
                <w:rFonts w:ascii="Times New Roman" w:eastAsia="Times New Roman" w:hAnsi="Times New Roman" w:cs="Times New Roman"/>
                <w:bCs/>
                <w:sz w:val="24"/>
                <w:szCs w:val="24"/>
                <w:lang w:eastAsia="ru-RU"/>
              </w:rPr>
            </w:pPr>
            <w:r w:rsidRPr="004B1E7A">
              <w:rPr>
                <w:rFonts w:ascii="Times New Roman" w:eastAsia="Times New Roman" w:hAnsi="Times New Roman" w:cs="Times New Roman"/>
                <w:bCs/>
                <w:sz w:val="24"/>
                <w:szCs w:val="24"/>
                <w:lang w:eastAsia="ru-RU"/>
              </w:rPr>
              <w:t>экспертная оценка выполнения контрольной, внеаудиторной самостоятельной работы</w:t>
            </w:r>
          </w:p>
        </w:tc>
      </w:tr>
      <w:tr w:rsidR="004B1E7A" w:rsidRPr="004B1E7A" w:rsidTr="00EB0C13">
        <w:trPr>
          <w:jc w:val="center"/>
        </w:trPr>
        <w:tc>
          <w:tcPr>
            <w:tcW w:w="5080" w:type="dxa"/>
            <w:tcBorders>
              <w:top w:val="single" w:sz="4" w:space="0" w:color="auto"/>
              <w:left w:val="single" w:sz="4" w:space="0" w:color="auto"/>
              <w:bottom w:val="single" w:sz="4" w:space="0" w:color="auto"/>
              <w:right w:val="single" w:sz="4" w:space="0" w:color="auto"/>
            </w:tcBorders>
          </w:tcPr>
          <w:p w:rsidR="004B1E7A" w:rsidRPr="004B1E7A" w:rsidRDefault="004B1E7A" w:rsidP="004B1E7A">
            <w:pPr>
              <w:spacing w:after="0" w:line="240" w:lineRule="auto"/>
              <w:rPr>
                <w:rFonts w:ascii="Times New Roman" w:eastAsia="Times New Roman" w:hAnsi="Times New Roman" w:cs="Times New Roman"/>
                <w:bCs/>
                <w:sz w:val="24"/>
                <w:szCs w:val="24"/>
                <w:lang w:eastAsia="ru-RU"/>
              </w:rPr>
            </w:pPr>
            <w:r w:rsidRPr="004B1E7A">
              <w:rPr>
                <w:rFonts w:ascii="Times New Roman" w:eastAsia="Times New Roman" w:hAnsi="Times New Roman" w:cs="Times New Roman"/>
                <w:bCs/>
                <w:sz w:val="24"/>
                <w:szCs w:val="24"/>
                <w:lang w:eastAsia="ru-RU"/>
              </w:rPr>
              <w:t>особенности строения металлов и сплавов</w:t>
            </w:r>
          </w:p>
        </w:tc>
        <w:tc>
          <w:tcPr>
            <w:tcW w:w="4860" w:type="dxa"/>
            <w:tcBorders>
              <w:top w:val="single" w:sz="4" w:space="0" w:color="auto"/>
              <w:left w:val="single" w:sz="4" w:space="0" w:color="auto"/>
              <w:bottom w:val="single" w:sz="4" w:space="0" w:color="auto"/>
              <w:right w:val="single" w:sz="4" w:space="0" w:color="auto"/>
            </w:tcBorders>
          </w:tcPr>
          <w:p w:rsidR="004B1E7A" w:rsidRPr="004B1E7A" w:rsidRDefault="004B1E7A" w:rsidP="004B1E7A">
            <w:pPr>
              <w:spacing w:after="0" w:line="240" w:lineRule="auto"/>
              <w:jc w:val="both"/>
              <w:rPr>
                <w:rFonts w:ascii="Times New Roman" w:eastAsia="Times New Roman" w:hAnsi="Times New Roman" w:cs="Times New Roman"/>
                <w:bCs/>
                <w:sz w:val="24"/>
                <w:szCs w:val="24"/>
                <w:lang w:eastAsia="ru-RU"/>
              </w:rPr>
            </w:pPr>
            <w:r w:rsidRPr="004B1E7A">
              <w:rPr>
                <w:rFonts w:ascii="Times New Roman" w:eastAsia="Times New Roman" w:hAnsi="Times New Roman" w:cs="Times New Roman"/>
                <w:bCs/>
                <w:sz w:val="24"/>
                <w:szCs w:val="24"/>
                <w:lang w:eastAsia="ru-RU"/>
              </w:rPr>
              <w:t xml:space="preserve">экспертная оценка выполнения контрольной, наблюдение за выполнением внеаудиторной самостоятельной работы </w:t>
            </w:r>
          </w:p>
        </w:tc>
      </w:tr>
      <w:tr w:rsidR="004B1E7A" w:rsidRPr="004B1E7A" w:rsidTr="00EB0C13">
        <w:trPr>
          <w:jc w:val="center"/>
        </w:trPr>
        <w:tc>
          <w:tcPr>
            <w:tcW w:w="5080" w:type="dxa"/>
            <w:tcBorders>
              <w:top w:val="single" w:sz="4" w:space="0" w:color="auto"/>
              <w:left w:val="single" w:sz="4" w:space="0" w:color="auto"/>
              <w:bottom w:val="single" w:sz="4" w:space="0" w:color="auto"/>
              <w:right w:val="single" w:sz="4" w:space="0" w:color="auto"/>
            </w:tcBorders>
          </w:tcPr>
          <w:p w:rsidR="004B1E7A" w:rsidRPr="004B1E7A" w:rsidRDefault="004B1E7A" w:rsidP="004B1E7A">
            <w:pPr>
              <w:spacing w:after="0" w:line="240" w:lineRule="auto"/>
              <w:rPr>
                <w:rFonts w:ascii="Times New Roman" w:eastAsia="Times New Roman" w:hAnsi="Times New Roman" w:cs="Times New Roman"/>
                <w:bCs/>
                <w:sz w:val="24"/>
                <w:szCs w:val="24"/>
                <w:lang w:eastAsia="ru-RU"/>
              </w:rPr>
            </w:pPr>
            <w:r w:rsidRPr="004B1E7A">
              <w:rPr>
                <w:rFonts w:ascii="Times New Roman" w:eastAsia="Times New Roman" w:hAnsi="Times New Roman" w:cs="Times New Roman"/>
                <w:bCs/>
                <w:sz w:val="24"/>
                <w:szCs w:val="24"/>
                <w:lang w:eastAsia="ru-RU"/>
              </w:rPr>
              <w:t>основные сведения о назначении и свойствах металлов и сплавов, о технологии их производства.</w:t>
            </w:r>
          </w:p>
        </w:tc>
        <w:tc>
          <w:tcPr>
            <w:tcW w:w="4860" w:type="dxa"/>
            <w:tcBorders>
              <w:top w:val="single" w:sz="4" w:space="0" w:color="auto"/>
              <w:left w:val="single" w:sz="4" w:space="0" w:color="auto"/>
              <w:bottom w:val="single" w:sz="4" w:space="0" w:color="auto"/>
              <w:right w:val="single" w:sz="4" w:space="0" w:color="auto"/>
            </w:tcBorders>
          </w:tcPr>
          <w:p w:rsidR="004B1E7A" w:rsidRPr="004B1E7A" w:rsidRDefault="004B1E7A" w:rsidP="004B1E7A">
            <w:pPr>
              <w:spacing w:after="0" w:line="240" w:lineRule="auto"/>
              <w:jc w:val="both"/>
              <w:rPr>
                <w:rFonts w:ascii="Times New Roman" w:eastAsia="Times New Roman" w:hAnsi="Times New Roman" w:cs="Times New Roman"/>
                <w:bCs/>
                <w:sz w:val="24"/>
                <w:szCs w:val="24"/>
                <w:lang w:eastAsia="ru-RU"/>
              </w:rPr>
            </w:pPr>
            <w:r w:rsidRPr="004B1E7A">
              <w:rPr>
                <w:rFonts w:ascii="Times New Roman" w:eastAsia="Times New Roman" w:hAnsi="Times New Roman" w:cs="Times New Roman"/>
                <w:bCs/>
                <w:sz w:val="24"/>
                <w:szCs w:val="24"/>
                <w:lang w:eastAsia="ru-RU"/>
              </w:rPr>
              <w:t>экспертная оценка выполнения контрольной работы</w:t>
            </w:r>
          </w:p>
        </w:tc>
      </w:tr>
      <w:tr w:rsidR="004B1E7A" w:rsidRPr="004B1E7A" w:rsidTr="00EB0C13">
        <w:trPr>
          <w:jc w:val="center"/>
        </w:trPr>
        <w:tc>
          <w:tcPr>
            <w:tcW w:w="5080" w:type="dxa"/>
            <w:tcBorders>
              <w:top w:val="single" w:sz="4" w:space="0" w:color="auto"/>
              <w:left w:val="single" w:sz="4" w:space="0" w:color="auto"/>
              <w:bottom w:val="single" w:sz="4" w:space="0" w:color="auto"/>
              <w:right w:val="single" w:sz="4" w:space="0" w:color="auto"/>
            </w:tcBorders>
          </w:tcPr>
          <w:p w:rsidR="004B1E7A" w:rsidRPr="004B1E7A" w:rsidRDefault="004B1E7A" w:rsidP="004B1E7A">
            <w:pPr>
              <w:spacing w:after="0" w:line="240" w:lineRule="auto"/>
              <w:rPr>
                <w:rFonts w:ascii="Times New Roman" w:eastAsia="Times New Roman" w:hAnsi="Times New Roman" w:cs="Times New Roman"/>
                <w:bCs/>
                <w:sz w:val="24"/>
                <w:szCs w:val="24"/>
                <w:lang w:eastAsia="ru-RU"/>
              </w:rPr>
            </w:pPr>
            <w:r w:rsidRPr="004B1E7A">
              <w:rPr>
                <w:rFonts w:ascii="Times New Roman" w:eastAsia="Times New Roman" w:hAnsi="Times New Roman" w:cs="Times New Roman"/>
                <w:bCs/>
                <w:sz w:val="24"/>
                <w:szCs w:val="24"/>
                <w:lang w:eastAsia="ru-RU"/>
              </w:rPr>
              <w:t>виды обработки металлов и сплавов</w:t>
            </w:r>
          </w:p>
        </w:tc>
        <w:tc>
          <w:tcPr>
            <w:tcW w:w="4860" w:type="dxa"/>
            <w:tcBorders>
              <w:top w:val="single" w:sz="4" w:space="0" w:color="auto"/>
              <w:left w:val="single" w:sz="4" w:space="0" w:color="auto"/>
              <w:bottom w:val="single" w:sz="4" w:space="0" w:color="auto"/>
              <w:right w:val="single" w:sz="4" w:space="0" w:color="auto"/>
            </w:tcBorders>
          </w:tcPr>
          <w:p w:rsidR="004B1E7A" w:rsidRPr="004B1E7A" w:rsidRDefault="004B1E7A" w:rsidP="004B1E7A">
            <w:pPr>
              <w:spacing w:after="0" w:line="240" w:lineRule="auto"/>
              <w:jc w:val="both"/>
              <w:rPr>
                <w:rFonts w:ascii="Times New Roman" w:eastAsia="Times New Roman" w:hAnsi="Times New Roman" w:cs="Times New Roman"/>
                <w:bCs/>
                <w:sz w:val="24"/>
                <w:szCs w:val="24"/>
                <w:lang w:eastAsia="ru-RU"/>
              </w:rPr>
            </w:pPr>
            <w:r w:rsidRPr="004B1E7A">
              <w:rPr>
                <w:rFonts w:ascii="Times New Roman" w:eastAsia="Times New Roman" w:hAnsi="Times New Roman" w:cs="Times New Roman"/>
                <w:bCs/>
                <w:sz w:val="24"/>
                <w:szCs w:val="24"/>
                <w:lang w:eastAsia="ru-RU"/>
              </w:rPr>
              <w:t>экспертная оценка выполнения контрольной, внеаудиторной самостоятельной работы</w:t>
            </w:r>
          </w:p>
        </w:tc>
      </w:tr>
      <w:tr w:rsidR="004B1E7A" w:rsidRPr="004B1E7A" w:rsidTr="00EB0C13">
        <w:trPr>
          <w:jc w:val="center"/>
        </w:trPr>
        <w:tc>
          <w:tcPr>
            <w:tcW w:w="5080" w:type="dxa"/>
            <w:tcBorders>
              <w:top w:val="single" w:sz="4" w:space="0" w:color="auto"/>
              <w:left w:val="single" w:sz="4" w:space="0" w:color="auto"/>
              <w:bottom w:val="single" w:sz="4" w:space="0" w:color="auto"/>
              <w:right w:val="single" w:sz="4" w:space="0" w:color="auto"/>
            </w:tcBorders>
          </w:tcPr>
          <w:p w:rsidR="004B1E7A" w:rsidRPr="004B1E7A" w:rsidRDefault="004B1E7A" w:rsidP="004B1E7A">
            <w:pPr>
              <w:spacing w:after="0" w:line="240" w:lineRule="auto"/>
              <w:rPr>
                <w:rFonts w:ascii="Times New Roman" w:eastAsia="Times New Roman" w:hAnsi="Times New Roman" w:cs="Times New Roman"/>
                <w:bCs/>
                <w:sz w:val="24"/>
                <w:szCs w:val="24"/>
                <w:lang w:eastAsia="ru-RU"/>
              </w:rPr>
            </w:pPr>
            <w:r w:rsidRPr="004B1E7A">
              <w:rPr>
                <w:rFonts w:ascii="Times New Roman" w:eastAsia="Times New Roman" w:hAnsi="Times New Roman" w:cs="Times New Roman"/>
                <w:bCs/>
                <w:sz w:val="24"/>
                <w:szCs w:val="24"/>
                <w:lang w:eastAsia="ru-RU"/>
              </w:rPr>
              <w:t>виды износа деталей и узлов</w:t>
            </w:r>
          </w:p>
        </w:tc>
        <w:tc>
          <w:tcPr>
            <w:tcW w:w="4860" w:type="dxa"/>
            <w:tcBorders>
              <w:top w:val="single" w:sz="4" w:space="0" w:color="auto"/>
              <w:left w:val="single" w:sz="4" w:space="0" w:color="auto"/>
              <w:bottom w:val="single" w:sz="4" w:space="0" w:color="auto"/>
              <w:right w:val="single" w:sz="4" w:space="0" w:color="auto"/>
            </w:tcBorders>
          </w:tcPr>
          <w:p w:rsidR="004B1E7A" w:rsidRPr="004B1E7A" w:rsidRDefault="004B1E7A" w:rsidP="004B1E7A">
            <w:pPr>
              <w:spacing w:after="0" w:line="240" w:lineRule="auto"/>
              <w:jc w:val="both"/>
              <w:rPr>
                <w:rFonts w:ascii="Times New Roman" w:eastAsia="Times New Roman" w:hAnsi="Times New Roman" w:cs="Times New Roman"/>
                <w:bCs/>
                <w:sz w:val="24"/>
                <w:szCs w:val="24"/>
                <w:lang w:eastAsia="ru-RU"/>
              </w:rPr>
            </w:pPr>
            <w:r w:rsidRPr="004B1E7A">
              <w:rPr>
                <w:rFonts w:ascii="Times New Roman" w:eastAsia="Times New Roman" w:hAnsi="Times New Roman" w:cs="Times New Roman"/>
                <w:bCs/>
                <w:sz w:val="24"/>
                <w:szCs w:val="24"/>
                <w:lang w:eastAsia="ru-RU"/>
              </w:rPr>
              <w:t xml:space="preserve">экспертная оценка выполнения контрольной работы </w:t>
            </w:r>
          </w:p>
        </w:tc>
      </w:tr>
      <w:tr w:rsidR="004B1E7A" w:rsidRPr="004B1E7A" w:rsidTr="00EB0C13">
        <w:trPr>
          <w:jc w:val="center"/>
        </w:trPr>
        <w:tc>
          <w:tcPr>
            <w:tcW w:w="5080" w:type="dxa"/>
            <w:tcBorders>
              <w:top w:val="single" w:sz="4" w:space="0" w:color="auto"/>
              <w:left w:val="single" w:sz="4" w:space="0" w:color="auto"/>
              <w:bottom w:val="single" w:sz="4" w:space="0" w:color="auto"/>
              <w:right w:val="single" w:sz="4" w:space="0" w:color="auto"/>
            </w:tcBorders>
          </w:tcPr>
          <w:p w:rsidR="004B1E7A" w:rsidRPr="004B1E7A" w:rsidRDefault="004B1E7A" w:rsidP="004B1E7A">
            <w:pPr>
              <w:spacing w:after="0" w:line="240" w:lineRule="auto"/>
              <w:rPr>
                <w:rFonts w:ascii="Times New Roman" w:eastAsia="Times New Roman" w:hAnsi="Times New Roman" w:cs="Times New Roman"/>
                <w:bCs/>
                <w:sz w:val="24"/>
                <w:szCs w:val="24"/>
                <w:lang w:eastAsia="ru-RU"/>
              </w:rPr>
            </w:pPr>
            <w:r w:rsidRPr="004B1E7A">
              <w:rPr>
                <w:rFonts w:ascii="Times New Roman" w:eastAsia="Times New Roman" w:hAnsi="Times New Roman" w:cs="Times New Roman"/>
                <w:bCs/>
                <w:sz w:val="24"/>
                <w:szCs w:val="24"/>
                <w:lang w:eastAsia="ru-RU"/>
              </w:rPr>
              <w:t>свойства смазочных материалов</w:t>
            </w:r>
          </w:p>
        </w:tc>
        <w:tc>
          <w:tcPr>
            <w:tcW w:w="4860" w:type="dxa"/>
            <w:tcBorders>
              <w:top w:val="single" w:sz="4" w:space="0" w:color="auto"/>
              <w:left w:val="single" w:sz="4" w:space="0" w:color="auto"/>
              <w:bottom w:val="single" w:sz="4" w:space="0" w:color="auto"/>
              <w:right w:val="single" w:sz="4" w:space="0" w:color="auto"/>
            </w:tcBorders>
          </w:tcPr>
          <w:p w:rsidR="004B1E7A" w:rsidRPr="004B1E7A" w:rsidRDefault="004B1E7A" w:rsidP="004B1E7A">
            <w:pPr>
              <w:spacing w:after="0" w:line="240" w:lineRule="auto"/>
              <w:jc w:val="both"/>
              <w:rPr>
                <w:rFonts w:ascii="Times New Roman" w:eastAsia="Times New Roman" w:hAnsi="Times New Roman" w:cs="Times New Roman"/>
                <w:bCs/>
                <w:sz w:val="24"/>
                <w:szCs w:val="24"/>
                <w:lang w:eastAsia="ru-RU"/>
              </w:rPr>
            </w:pPr>
            <w:r w:rsidRPr="004B1E7A">
              <w:rPr>
                <w:rFonts w:ascii="Times New Roman" w:eastAsia="Times New Roman" w:hAnsi="Times New Roman" w:cs="Times New Roman"/>
                <w:bCs/>
                <w:sz w:val="24"/>
                <w:szCs w:val="24"/>
                <w:lang w:eastAsia="ru-RU"/>
              </w:rPr>
              <w:t>экспертная оценка выполнения контрольной работы</w:t>
            </w:r>
          </w:p>
        </w:tc>
      </w:tr>
      <w:tr w:rsidR="004B1E7A" w:rsidRPr="004B1E7A" w:rsidTr="00EB0C13">
        <w:trPr>
          <w:jc w:val="center"/>
        </w:trPr>
        <w:tc>
          <w:tcPr>
            <w:tcW w:w="5080" w:type="dxa"/>
            <w:tcBorders>
              <w:top w:val="single" w:sz="4" w:space="0" w:color="auto"/>
              <w:left w:val="single" w:sz="4" w:space="0" w:color="auto"/>
              <w:bottom w:val="single" w:sz="4" w:space="0" w:color="auto"/>
              <w:right w:val="single" w:sz="4" w:space="0" w:color="auto"/>
            </w:tcBorders>
          </w:tcPr>
          <w:p w:rsidR="004B1E7A" w:rsidRPr="004B1E7A" w:rsidRDefault="004B1E7A" w:rsidP="004B1E7A">
            <w:pPr>
              <w:spacing w:after="0" w:line="240" w:lineRule="auto"/>
              <w:rPr>
                <w:rFonts w:ascii="Times New Roman" w:eastAsia="Times New Roman" w:hAnsi="Times New Roman" w:cs="Times New Roman"/>
                <w:bCs/>
                <w:sz w:val="24"/>
                <w:szCs w:val="24"/>
                <w:lang w:eastAsia="ru-RU"/>
              </w:rPr>
            </w:pPr>
            <w:r w:rsidRPr="004B1E7A">
              <w:rPr>
                <w:rFonts w:ascii="Times New Roman" w:eastAsia="Times New Roman" w:hAnsi="Times New Roman" w:cs="Times New Roman"/>
                <w:bCs/>
                <w:sz w:val="24"/>
                <w:szCs w:val="24"/>
                <w:lang w:eastAsia="ru-RU"/>
              </w:rPr>
              <w:t>виды слесарных работ</w:t>
            </w:r>
          </w:p>
        </w:tc>
        <w:tc>
          <w:tcPr>
            <w:tcW w:w="4860" w:type="dxa"/>
            <w:tcBorders>
              <w:top w:val="single" w:sz="4" w:space="0" w:color="auto"/>
              <w:left w:val="single" w:sz="4" w:space="0" w:color="auto"/>
              <w:bottom w:val="single" w:sz="4" w:space="0" w:color="auto"/>
              <w:right w:val="single" w:sz="4" w:space="0" w:color="auto"/>
            </w:tcBorders>
          </w:tcPr>
          <w:p w:rsidR="004B1E7A" w:rsidRPr="004B1E7A" w:rsidRDefault="004B1E7A" w:rsidP="004B1E7A">
            <w:pPr>
              <w:spacing w:after="0" w:line="240" w:lineRule="auto"/>
              <w:jc w:val="both"/>
              <w:rPr>
                <w:rFonts w:ascii="Times New Roman" w:eastAsia="Times New Roman" w:hAnsi="Times New Roman" w:cs="Times New Roman"/>
                <w:bCs/>
                <w:sz w:val="24"/>
                <w:szCs w:val="24"/>
                <w:lang w:eastAsia="ru-RU"/>
              </w:rPr>
            </w:pPr>
            <w:r w:rsidRPr="004B1E7A">
              <w:rPr>
                <w:rFonts w:ascii="Times New Roman" w:eastAsia="Times New Roman" w:hAnsi="Times New Roman" w:cs="Times New Roman"/>
                <w:bCs/>
                <w:sz w:val="24"/>
                <w:szCs w:val="24"/>
                <w:lang w:eastAsia="ru-RU"/>
              </w:rPr>
              <w:t>наблюдение за выполнением практического занятия</w:t>
            </w:r>
          </w:p>
        </w:tc>
      </w:tr>
      <w:tr w:rsidR="004B1E7A" w:rsidRPr="004B1E7A" w:rsidTr="00EB0C13">
        <w:trPr>
          <w:jc w:val="center"/>
        </w:trPr>
        <w:tc>
          <w:tcPr>
            <w:tcW w:w="5080" w:type="dxa"/>
            <w:tcBorders>
              <w:top w:val="single" w:sz="4" w:space="0" w:color="auto"/>
              <w:left w:val="single" w:sz="4" w:space="0" w:color="auto"/>
              <w:bottom w:val="single" w:sz="4" w:space="0" w:color="auto"/>
              <w:right w:val="single" w:sz="4" w:space="0" w:color="auto"/>
            </w:tcBorders>
          </w:tcPr>
          <w:p w:rsidR="004B1E7A" w:rsidRPr="004B1E7A" w:rsidRDefault="004B1E7A" w:rsidP="004B1E7A">
            <w:pPr>
              <w:spacing w:after="0" w:line="240" w:lineRule="auto"/>
              <w:rPr>
                <w:rFonts w:ascii="Times New Roman" w:eastAsia="Times New Roman" w:hAnsi="Times New Roman" w:cs="Times New Roman"/>
                <w:bCs/>
                <w:sz w:val="24"/>
                <w:szCs w:val="24"/>
                <w:lang w:eastAsia="ru-RU"/>
              </w:rPr>
            </w:pPr>
            <w:r w:rsidRPr="004B1E7A">
              <w:rPr>
                <w:rFonts w:ascii="Times New Roman" w:eastAsia="Times New Roman" w:hAnsi="Times New Roman" w:cs="Times New Roman"/>
                <w:bCs/>
                <w:sz w:val="24"/>
                <w:szCs w:val="24"/>
                <w:lang w:eastAsia="ru-RU"/>
              </w:rPr>
              <w:t>правила техники безопасности при слесарных работах</w:t>
            </w:r>
          </w:p>
        </w:tc>
        <w:tc>
          <w:tcPr>
            <w:tcW w:w="4860" w:type="dxa"/>
            <w:tcBorders>
              <w:top w:val="single" w:sz="4" w:space="0" w:color="auto"/>
              <w:left w:val="single" w:sz="4" w:space="0" w:color="auto"/>
              <w:bottom w:val="single" w:sz="4" w:space="0" w:color="auto"/>
              <w:right w:val="single" w:sz="4" w:space="0" w:color="auto"/>
            </w:tcBorders>
          </w:tcPr>
          <w:p w:rsidR="004B1E7A" w:rsidRPr="004B1E7A" w:rsidRDefault="004B1E7A" w:rsidP="004B1E7A">
            <w:pPr>
              <w:spacing w:after="0" w:line="240" w:lineRule="auto"/>
              <w:jc w:val="both"/>
              <w:rPr>
                <w:rFonts w:ascii="Times New Roman" w:eastAsia="Times New Roman" w:hAnsi="Times New Roman" w:cs="Times New Roman"/>
                <w:bCs/>
                <w:sz w:val="24"/>
                <w:szCs w:val="24"/>
                <w:lang w:eastAsia="ru-RU"/>
              </w:rPr>
            </w:pPr>
            <w:r w:rsidRPr="004B1E7A">
              <w:rPr>
                <w:rFonts w:ascii="Times New Roman" w:eastAsia="Times New Roman" w:hAnsi="Times New Roman" w:cs="Times New Roman"/>
                <w:bCs/>
                <w:sz w:val="24"/>
                <w:szCs w:val="24"/>
                <w:lang w:eastAsia="ru-RU"/>
              </w:rPr>
              <w:t>наблюдение за  выполнением практическихзанятий, и индивидуальных проектных заданий</w:t>
            </w:r>
          </w:p>
        </w:tc>
      </w:tr>
      <w:tr w:rsidR="004B1E7A" w:rsidRPr="004B1E7A" w:rsidTr="00EB0C13">
        <w:trPr>
          <w:jc w:val="center"/>
        </w:trPr>
        <w:tc>
          <w:tcPr>
            <w:tcW w:w="5080" w:type="dxa"/>
            <w:tcBorders>
              <w:top w:val="single" w:sz="4" w:space="0" w:color="auto"/>
              <w:left w:val="single" w:sz="4" w:space="0" w:color="auto"/>
              <w:bottom w:val="single" w:sz="4" w:space="0" w:color="auto"/>
              <w:right w:val="single" w:sz="4" w:space="0" w:color="auto"/>
            </w:tcBorders>
          </w:tcPr>
          <w:p w:rsidR="004B1E7A" w:rsidRPr="004B1E7A" w:rsidRDefault="004B1E7A" w:rsidP="004B1E7A">
            <w:pPr>
              <w:spacing w:after="0" w:line="240" w:lineRule="auto"/>
              <w:rPr>
                <w:rFonts w:ascii="Times New Roman" w:eastAsia="Times New Roman" w:hAnsi="Times New Roman" w:cs="Times New Roman"/>
                <w:bCs/>
                <w:sz w:val="24"/>
                <w:szCs w:val="24"/>
                <w:lang w:eastAsia="ru-RU"/>
              </w:rPr>
            </w:pPr>
            <w:r w:rsidRPr="004B1E7A">
              <w:rPr>
                <w:rFonts w:ascii="Times New Roman" w:eastAsia="Times New Roman" w:hAnsi="Times New Roman" w:cs="Times New Roman"/>
                <w:bCs/>
                <w:sz w:val="24"/>
                <w:szCs w:val="24"/>
                <w:lang w:eastAsia="ru-RU"/>
              </w:rPr>
              <w:t>правила выбора и применения инструментов</w:t>
            </w:r>
          </w:p>
        </w:tc>
        <w:tc>
          <w:tcPr>
            <w:tcW w:w="4860" w:type="dxa"/>
            <w:tcBorders>
              <w:top w:val="single" w:sz="4" w:space="0" w:color="auto"/>
              <w:left w:val="single" w:sz="4" w:space="0" w:color="auto"/>
              <w:bottom w:val="single" w:sz="4" w:space="0" w:color="auto"/>
              <w:right w:val="single" w:sz="4" w:space="0" w:color="auto"/>
            </w:tcBorders>
          </w:tcPr>
          <w:p w:rsidR="004B1E7A" w:rsidRPr="004B1E7A" w:rsidRDefault="004B1E7A" w:rsidP="004B1E7A">
            <w:pPr>
              <w:spacing w:after="0" w:line="240" w:lineRule="auto"/>
              <w:jc w:val="both"/>
              <w:rPr>
                <w:rFonts w:ascii="Times New Roman" w:eastAsia="Times New Roman" w:hAnsi="Times New Roman" w:cs="Times New Roman"/>
                <w:bCs/>
                <w:sz w:val="24"/>
                <w:szCs w:val="24"/>
                <w:lang w:eastAsia="ru-RU"/>
              </w:rPr>
            </w:pPr>
            <w:r w:rsidRPr="004B1E7A">
              <w:rPr>
                <w:rFonts w:ascii="Times New Roman" w:eastAsia="Times New Roman" w:hAnsi="Times New Roman" w:cs="Times New Roman"/>
                <w:bCs/>
                <w:sz w:val="24"/>
                <w:szCs w:val="24"/>
                <w:lang w:eastAsia="ru-RU"/>
              </w:rPr>
              <w:t>наблюдение и экспертная оценка выполнения практическихзанятий, и индивидуальных проектных заданий</w:t>
            </w:r>
          </w:p>
        </w:tc>
      </w:tr>
      <w:tr w:rsidR="004B1E7A" w:rsidRPr="004B1E7A" w:rsidTr="00EB0C13">
        <w:trPr>
          <w:jc w:val="center"/>
        </w:trPr>
        <w:tc>
          <w:tcPr>
            <w:tcW w:w="5080" w:type="dxa"/>
            <w:tcBorders>
              <w:top w:val="single" w:sz="4" w:space="0" w:color="auto"/>
              <w:left w:val="single" w:sz="4" w:space="0" w:color="auto"/>
              <w:bottom w:val="single" w:sz="4" w:space="0" w:color="auto"/>
              <w:right w:val="single" w:sz="4" w:space="0" w:color="auto"/>
            </w:tcBorders>
          </w:tcPr>
          <w:p w:rsidR="004B1E7A" w:rsidRPr="004B1E7A" w:rsidRDefault="004B1E7A" w:rsidP="004B1E7A">
            <w:pPr>
              <w:spacing w:after="0" w:line="240" w:lineRule="auto"/>
              <w:rPr>
                <w:rFonts w:ascii="Times New Roman" w:eastAsia="Times New Roman" w:hAnsi="Times New Roman" w:cs="Times New Roman"/>
                <w:bCs/>
                <w:sz w:val="24"/>
                <w:szCs w:val="24"/>
                <w:lang w:eastAsia="ru-RU"/>
              </w:rPr>
            </w:pPr>
            <w:r w:rsidRPr="004B1E7A">
              <w:rPr>
                <w:rFonts w:ascii="Times New Roman" w:eastAsia="Times New Roman" w:hAnsi="Times New Roman" w:cs="Times New Roman"/>
                <w:bCs/>
                <w:sz w:val="24"/>
                <w:szCs w:val="24"/>
                <w:lang w:eastAsia="ru-RU"/>
              </w:rPr>
              <w:t>последовательность слесарных операций</w:t>
            </w:r>
          </w:p>
        </w:tc>
        <w:tc>
          <w:tcPr>
            <w:tcW w:w="4860" w:type="dxa"/>
            <w:tcBorders>
              <w:top w:val="single" w:sz="4" w:space="0" w:color="auto"/>
              <w:left w:val="single" w:sz="4" w:space="0" w:color="auto"/>
              <w:bottom w:val="single" w:sz="4" w:space="0" w:color="auto"/>
              <w:right w:val="single" w:sz="4" w:space="0" w:color="auto"/>
            </w:tcBorders>
          </w:tcPr>
          <w:p w:rsidR="004B1E7A" w:rsidRPr="004B1E7A" w:rsidRDefault="004B1E7A" w:rsidP="004B1E7A">
            <w:pPr>
              <w:spacing w:after="0" w:line="240" w:lineRule="auto"/>
              <w:jc w:val="both"/>
              <w:rPr>
                <w:rFonts w:ascii="Times New Roman" w:eastAsia="Times New Roman" w:hAnsi="Times New Roman" w:cs="Times New Roman"/>
                <w:bCs/>
                <w:sz w:val="24"/>
                <w:szCs w:val="24"/>
                <w:lang w:eastAsia="ru-RU"/>
              </w:rPr>
            </w:pPr>
            <w:r w:rsidRPr="004B1E7A">
              <w:rPr>
                <w:rFonts w:ascii="Times New Roman" w:eastAsia="Times New Roman" w:hAnsi="Times New Roman" w:cs="Times New Roman"/>
                <w:bCs/>
                <w:sz w:val="24"/>
                <w:szCs w:val="24"/>
                <w:lang w:eastAsia="ru-RU"/>
              </w:rPr>
              <w:t>экспертная оценка выполнения практическихзанятий, и индивидуальных проектных заданий</w:t>
            </w:r>
          </w:p>
        </w:tc>
      </w:tr>
      <w:tr w:rsidR="004B1E7A" w:rsidRPr="004B1E7A" w:rsidTr="00EB0C13">
        <w:trPr>
          <w:jc w:val="center"/>
        </w:trPr>
        <w:tc>
          <w:tcPr>
            <w:tcW w:w="5080" w:type="dxa"/>
            <w:tcBorders>
              <w:top w:val="single" w:sz="4" w:space="0" w:color="auto"/>
              <w:left w:val="single" w:sz="4" w:space="0" w:color="auto"/>
              <w:bottom w:val="single" w:sz="4" w:space="0" w:color="auto"/>
              <w:right w:val="single" w:sz="4" w:space="0" w:color="auto"/>
            </w:tcBorders>
          </w:tcPr>
          <w:p w:rsidR="004B1E7A" w:rsidRPr="004B1E7A" w:rsidRDefault="004B1E7A" w:rsidP="004B1E7A">
            <w:pPr>
              <w:spacing w:after="0" w:line="240" w:lineRule="auto"/>
              <w:rPr>
                <w:rFonts w:ascii="Times New Roman" w:eastAsia="Times New Roman" w:hAnsi="Times New Roman" w:cs="Times New Roman"/>
                <w:bCs/>
                <w:sz w:val="24"/>
                <w:szCs w:val="24"/>
                <w:lang w:eastAsia="ru-RU"/>
              </w:rPr>
            </w:pPr>
            <w:r w:rsidRPr="004B1E7A">
              <w:rPr>
                <w:rFonts w:ascii="Times New Roman" w:eastAsia="Times New Roman" w:hAnsi="Times New Roman" w:cs="Times New Roman"/>
                <w:bCs/>
                <w:sz w:val="24"/>
                <w:szCs w:val="24"/>
                <w:lang w:eastAsia="ru-RU"/>
              </w:rPr>
              <w:t>приемы выполнения общеслесарных работ</w:t>
            </w:r>
          </w:p>
        </w:tc>
        <w:tc>
          <w:tcPr>
            <w:tcW w:w="4860" w:type="dxa"/>
            <w:tcBorders>
              <w:top w:val="single" w:sz="4" w:space="0" w:color="auto"/>
              <w:left w:val="single" w:sz="4" w:space="0" w:color="auto"/>
              <w:bottom w:val="single" w:sz="4" w:space="0" w:color="auto"/>
              <w:right w:val="single" w:sz="4" w:space="0" w:color="auto"/>
            </w:tcBorders>
          </w:tcPr>
          <w:p w:rsidR="004B1E7A" w:rsidRPr="004B1E7A" w:rsidRDefault="004B1E7A" w:rsidP="004B1E7A">
            <w:pPr>
              <w:spacing w:after="0" w:line="240" w:lineRule="auto"/>
              <w:jc w:val="both"/>
              <w:rPr>
                <w:rFonts w:ascii="Times New Roman" w:eastAsia="Times New Roman" w:hAnsi="Times New Roman" w:cs="Times New Roman"/>
                <w:bCs/>
                <w:sz w:val="24"/>
                <w:szCs w:val="24"/>
                <w:lang w:eastAsia="ru-RU"/>
              </w:rPr>
            </w:pPr>
            <w:r w:rsidRPr="004B1E7A">
              <w:rPr>
                <w:rFonts w:ascii="Times New Roman" w:eastAsia="Times New Roman" w:hAnsi="Times New Roman" w:cs="Times New Roman"/>
                <w:bCs/>
                <w:sz w:val="24"/>
                <w:szCs w:val="24"/>
                <w:lang w:eastAsia="ru-RU"/>
              </w:rPr>
              <w:t>экспертная оценка выполнения практических занятий</w:t>
            </w:r>
          </w:p>
        </w:tc>
      </w:tr>
      <w:tr w:rsidR="004B1E7A" w:rsidRPr="004B1E7A" w:rsidTr="00EB0C13">
        <w:trPr>
          <w:jc w:val="center"/>
        </w:trPr>
        <w:tc>
          <w:tcPr>
            <w:tcW w:w="5080" w:type="dxa"/>
            <w:tcBorders>
              <w:top w:val="single" w:sz="4" w:space="0" w:color="auto"/>
              <w:left w:val="single" w:sz="4" w:space="0" w:color="auto"/>
              <w:bottom w:val="single" w:sz="4" w:space="0" w:color="auto"/>
              <w:right w:val="single" w:sz="4" w:space="0" w:color="auto"/>
            </w:tcBorders>
          </w:tcPr>
          <w:p w:rsidR="004B1E7A" w:rsidRPr="004B1E7A" w:rsidRDefault="004B1E7A" w:rsidP="004B1E7A">
            <w:pPr>
              <w:spacing w:after="0" w:line="240" w:lineRule="auto"/>
              <w:rPr>
                <w:rFonts w:ascii="Times New Roman" w:eastAsia="Times New Roman" w:hAnsi="Times New Roman" w:cs="Times New Roman"/>
                <w:bCs/>
                <w:sz w:val="24"/>
                <w:szCs w:val="24"/>
                <w:lang w:eastAsia="ru-RU"/>
              </w:rPr>
            </w:pPr>
            <w:r w:rsidRPr="004B1E7A">
              <w:rPr>
                <w:rFonts w:ascii="Times New Roman" w:eastAsia="Times New Roman" w:hAnsi="Times New Roman" w:cs="Times New Roman"/>
                <w:bCs/>
                <w:sz w:val="24"/>
                <w:szCs w:val="24"/>
                <w:lang w:eastAsia="ru-RU"/>
              </w:rPr>
              <w:t>требования к качеству обработки деталей</w:t>
            </w:r>
          </w:p>
        </w:tc>
        <w:tc>
          <w:tcPr>
            <w:tcW w:w="4860" w:type="dxa"/>
            <w:tcBorders>
              <w:top w:val="single" w:sz="4" w:space="0" w:color="auto"/>
              <w:left w:val="single" w:sz="4" w:space="0" w:color="auto"/>
              <w:bottom w:val="single" w:sz="4" w:space="0" w:color="auto"/>
              <w:right w:val="single" w:sz="4" w:space="0" w:color="auto"/>
            </w:tcBorders>
          </w:tcPr>
          <w:p w:rsidR="004B1E7A" w:rsidRPr="004B1E7A" w:rsidRDefault="004B1E7A" w:rsidP="004B1E7A">
            <w:pPr>
              <w:spacing w:after="0" w:line="240" w:lineRule="auto"/>
              <w:jc w:val="both"/>
              <w:rPr>
                <w:rFonts w:ascii="Times New Roman" w:eastAsia="Times New Roman" w:hAnsi="Times New Roman" w:cs="Times New Roman"/>
                <w:bCs/>
                <w:sz w:val="24"/>
                <w:szCs w:val="24"/>
                <w:lang w:eastAsia="ru-RU"/>
              </w:rPr>
            </w:pPr>
            <w:r w:rsidRPr="004B1E7A">
              <w:rPr>
                <w:rFonts w:ascii="Times New Roman" w:eastAsia="Times New Roman" w:hAnsi="Times New Roman" w:cs="Times New Roman"/>
                <w:bCs/>
                <w:sz w:val="24"/>
                <w:szCs w:val="24"/>
                <w:lang w:eastAsia="ru-RU"/>
              </w:rPr>
              <w:t>наблюдение и экспертная оценка выполнения практическихзанятий, и индивидуальных проектных заданий</w:t>
            </w:r>
          </w:p>
        </w:tc>
      </w:tr>
    </w:tbl>
    <w:p w:rsidR="004B1E7A" w:rsidRPr="004B1E7A" w:rsidRDefault="004B1E7A" w:rsidP="004B1E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B1E7A" w:rsidRPr="004B1E7A" w:rsidRDefault="004B1E7A" w:rsidP="004B1E7A">
      <w:pPr>
        <w:widowControl w:val="0"/>
        <w:autoSpaceDE w:val="0"/>
        <w:autoSpaceDN w:val="0"/>
        <w:adjustRightInd w:val="0"/>
        <w:spacing w:after="0" w:line="25" w:lineRule="atLeast"/>
        <w:jc w:val="right"/>
        <w:rPr>
          <w:rFonts w:ascii="Times New Roman" w:eastAsia="Times New Roman" w:hAnsi="Times New Roman" w:cs="Times New Roman"/>
          <w:sz w:val="28"/>
          <w:szCs w:val="28"/>
          <w:lang w:eastAsia="ru-RU"/>
        </w:rPr>
      </w:pPr>
    </w:p>
    <w:p w:rsidR="004B1E7A" w:rsidRPr="004B1E7A" w:rsidRDefault="004B1E7A" w:rsidP="004B1E7A">
      <w:pPr>
        <w:widowControl w:val="0"/>
        <w:autoSpaceDE w:val="0"/>
        <w:autoSpaceDN w:val="0"/>
        <w:adjustRightInd w:val="0"/>
        <w:spacing w:after="0" w:line="25" w:lineRule="atLeast"/>
        <w:jc w:val="right"/>
        <w:rPr>
          <w:rFonts w:ascii="Times New Roman" w:eastAsia="Times New Roman" w:hAnsi="Times New Roman" w:cs="Times New Roman"/>
          <w:sz w:val="28"/>
          <w:szCs w:val="28"/>
          <w:lang w:eastAsia="ru-RU"/>
        </w:rPr>
      </w:pPr>
    </w:p>
    <w:p w:rsidR="004B1E7A" w:rsidRPr="004B1E7A" w:rsidRDefault="004B1E7A" w:rsidP="004B1E7A">
      <w:pPr>
        <w:widowControl w:val="0"/>
        <w:autoSpaceDE w:val="0"/>
        <w:autoSpaceDN w:val="0"/>
        <w:adjustRightInd w:val="0"/>
        <w:spacing w:after="0" w:line="25" w:lineRule="atLeast"/>
        <w:jc w:val="right"/>
        <w:rPr>
          <w:rFonts w:ascii="Times New Roman" w:eastAsia="Times New Roman" w:hAnsi="Times New Roman" w:cs="Times New Roman"/>
          <w:sz w:val="28"/>
          <w:szCs w:val="28"/>
          <w:lang w:eastAsia="ru-RU"/>
        </w:rPr>
      </w:pPr>
    </w:p>
    <w:p w:rsidR="004B1E7A" w:rsidRPr="004B1E7A" w:rsidRDefault="004B1E7A" w:rsidP="004B1E7A">
      <w:pPr>
        <w:widowControl w:val="0"/>
        <w:autoSpaceDE w:val="0"/>
        <w:autoSpaceDN w:val="0"/>
        <w:adjustRightInd w:val="0"/>
        <w:spacing w:after="0" w:line="25" w:lineRule="atLeast"/>
        <w:jc w:val="right"/>
        <w:rPr>
          <w:rFonts w:ascii="Times New Roman" w:eastAsia="Times New Roman" w:hAnsi="Times New Roman" w:cs="Times New Roman"/>
          <w:caps/>
          <w:sz w:val="28"/>
          <w:szCs w:val="28"/>
          <w:lang w:eastAsia="ru-RU"/>
        </w:rPr>
      </w:pPr>
      <w:r w:rsidRPr="004B1E7A">
        <w:rPr>
          <w:rFonts w:ascii="Times New Roman" w:eastAsia="Times New Roman" w:hAnsi="Times New Roman" w:cs="Times New Roman"/>
          <w:sz w:val="28"/>
          <w:szCs w:val="28"/>
          <w:lang w:eastAsia="ru-RU"/>
        </w:rPr>
        <w:t>Приложение 1</w:t>
      </w:r>
    </w:p>
    <w:p w:rsidR="004B1E7A" w:rsidRPr="004B1E7A" w:rsidRDefault="004B1E7A" w:rsidP="004B1E7A">
      <w:pPr>
        <w:widowControl w:val="0"/>
        <w:autoSpaceDE w:val="0"/>
        <w:autoSpaceDN w:val="0"/>
        <w:adjustRightInd w:val="0"/>
        <w:spacing w:after="0" w:line="25" w:lineRule="atLeast"/>
        <w:jc w:val="center"/>
        <w:rPr>
          <w:rFonts w:ascii="Times New Roman" w:eastAsia="Times New Roman" w:hAnsi="Times New Roman" w:cs="Times New Roman"/>
          <w:caps/>
          <w:sz w:val="28"/>
          <w:szCs w:val="24"/>
          <w:lang w:eastAsia="ru-RU"/>
        </w:rPr>
      </w:pPr>
    </w:p>
    <w:p w:rsidR="004B1E7A" w:rsidRPr="004B1E7A" w:rsidRDefault="004B1E7A" w:rsidP="004B1E7A">
      <w:pPr>
        <w:widowControl w:val="0"/>
        <w:autoSpaceDE w:val="0"/>
        <w:autoSpaceDN w:val="0"/>
        <w:adjustRightInd w:val="0"/>
        <w:spacing w:after="0" w:line="25" w:lineRule="atLeast"/>
        <w:jc w:val="center"/>
        <w:rPr>
          <w:rFonts w:ascii="Times New Roman" w:eastAsia="Times New Roman" w:hAnsi="Times New Roman" w:cs="Times New Roman"/>
          <w:b/>
          <w:caps/>
          <w:sz w:val="28"/>
          <w:szCs w:val="24"/>
          <w:lang w:eastAsia="ru-RU"/>
        </w:rPr>
      </w:pPr>
      <w:r w:rsidRPr="004B1E7A">
        <w:rPr>
          <w:rFonts w:ascii="Times New Roman" w:eastAsia="Times New Roman" w:hAnsi="Times New Roman" w:cs="Times New Roman"/>
          <w:b/>
          <w:caps/>
          <w:sz w:val="28"/>
          <w:szCs w:val="24"/>
          <w:lang w:eastAsia="ru-RU"/>
        </w:rPr>
        <w:t>Планирование учебных занятий с использованием активных и интерактивных форм и методов обучения</w:t>
      </w:r>
    </w:p>
    <w:p w:rsidR="004B1E7A" w:rsidRPr="004B1E7A" w:rsidRDefault="004B1E7A" w:rsidP="004B1E7A">
      <w:pPr>
        <w:widowControl w:val="0"/>
        <w:autoSpaceDE w:val="0"/>
        <w:autoSpaceDN w:val="0"/>
        <w:adjustRightInd w:val="0"/>
        <w:spacing w:after="0" w:line="25" w:lineRule="atLeast"/>
        <w:jc w:val="center"/>
        <w:rPr>
          <w:rFonts w:ascii="Times New Roman" w:eastAsia="Times New Roman" w:hAnsi="Times New Roman" w:cs="Times New Roman"/>
          <w:b/>
          <w:bCs/>
          <w:caps/>
          <w:sz w:val="28"/>
          <w:szCs w:val="28"/>
          <w:lang w:eastAsia="ru-RU"/>
        </w:rPr>
      </w:pPr>
      <w:r w:rsidRPr="004B1E7A">
        <w:rPr>
          <w:rFonts w:ascii="Times New Roman" w:eastAsia="Times New Roman" w:hAnsi="Times New Roman" w:cs="Times New Roman"/>
          <w:b/>
          <w:caps/>
          <w:sz w:val="28"/>
          <w:szCs w:val="24"/>
          <w:lang w:eastAsia="ru-RU"/>
        </w:rPr>
        <w:t>(в том числе дистанционных)</w:t>
      </w:r>
    </w:p>
    <w:p w:rsidR="004B1E7A" w:rsidRPr="004B1E7A" w:rsidRDefault="004B1E7A" w:rsidP="004B1E7A">
      <w:pPr>
        <w:widowControl w:val="0"/>
        <w:autoSpaceDE w:val="0"/>
        <w:autoSpaceDN w:val="0"/>
        <w:adjustRightInd w:val="0"/>
        <w:spacing w:after="0" w:line="25" w:lineRule="atLeast"/>
        <w:jc w:val="center"/>
        <w:rPr>
          <w:rFonts w:ascii="Times New Roman" w:eastAsia="Times New Roman" w:hAnsi="Times New Roman" w:cs="Times New Roman"/>
          <w:sz w:val="28"/>
          <w:szCs w:val="24"/>
          <w:lang w:eastAsia="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850"/>
        <w:gridCol w:w="2835"/>
        <w:gridCol w:w="2977"/>
      </w:tblGrid>
      <w:tr w:rsidR="004B1E7A" w:rsidRPr="004B1E7A" w:rsidTr="00EB0C13">
        <w:tc>
          <w:tcPr>
            <w:tcW w:w="2694" w:type="dxa"/>
            <w:tcBorders>
              <w:top w:val="single" w:sz="4" w:space="0" w:color="auto"/>
              <w:left w:val="single" w:sz="4" w:space="0" w:color="auto"/>
              <w:bottom w:val="single" w:sz="4" w:space="0" w:color="auto"/>
              <w:right w:val="single" w:sz="4" w:space="0" w:color="auto"/>
            </w:tcBorders>
            <w:vAlign w:val="center"/>
            <w:hideMark/>
          </w:tcPr>
          <w:p w:rsidR="004B1E7A" w:rsidRPr="004B1E7A" w:rsidRDefault="004B1E7A" w:rsidP="004B1E7A">
            <w:pPr>
              <w:widowControl w:val="0"/>
              <w:autoSpaceDE w:val="0"/>
              <w:autoSpaceDN w:val="0"/>
              <w:adjustRightInd w:val="0"/>
              <w:spacing w:after="0" w:line="25" w:lineRule="atLeast"/>
              <w:jc w:val="center"/>
              <w:rPr>
                <w:rFonts w:ascii="Times New Roman" w:eastAsia="Times New Roman" w:hAnsi="Times New Roman" w:cs="Times New Roman"/>
                <w:b/>
                <w:sz w:val="24"/>
                <w:szCs w:val="24"/>
                <w:lang w:eastAsia="ru-RU"/>
              </w:rPr>
            </w:pPr>
            <w:r w:rsidRPr="004B1E7A">
              <w:rPr>
                <w:rFonts w:ascii="Times New Roman" w:eastAsia="Times New Roman" w:hAnsi="Times New Roman" w:cs="Times New Roman"/>
                <w:b/>
                <w:sz w:val="24"/>
                <w:szCs w:val="24"/>
                <w:lang w:eastAsia="ru-RU"/>
              </w:rPr>
              <w:t>Тема учебного занятия</w:t>
            </w:r>
          </w:p>
        </w:tc>
        <w:tc>
          <w:tcPr>
            <w:tcW w:w="850" w:type="dxa"/>
            <w:tcBorders>
              <w:top w:val="single" w:sz="4" w:space="0" w:color="auto"/>
              <w:left w:val="single" w:sz="4" w:space="0" w:color="auto"/>
              <w:bottom w:val="single" w:sz="4" w:space="0" w:color="auto"/>
              <w:right w:val="single" w:sz="4" w:space="0" w:color="auto"/>
            </w:tcBorders>
            <w:vAlign w:val="center"/>
            <w:hideMark/>
          </w:tcPr>
          <w:p w:rsidR="004B1E7A" w:rsidRPr="004B1E7A" w:rsidRDefault="004B1E7A" w:rsidP="004B1E7A">
            <w:pPr>
              <w:widowControl w:val="0"/>
              <w:autoSpaceDE w:val="0"/>
              <w:autoSpaceDN w:val="0"/>
              <w:adjustRightInd w:val="0"/>
              <w:spacing w:after="0" w:line="25" w:lineRule="atLeast"/>
              <w:jc w:val="center"/>
              <w:rPr>
                <w:rFonts w:ascii="Times New Roman" w:eastAsia="Times New Roman" w:hAnsi="Times New Roman" w:cs="Times New Roman"/>
                <w:b/>
                <w:sz w:val="24"/>
                <w:szCs w:val="24"/>
                <w:lang w:eastAsia="ru-RU"/>
              </w:rPr>
            </w:pPr>
            <w:r w:rsidRPr="004B1E7A">
              <w:rPr>
                <w:rFonts w:ascii="Times New Roman" w:eastAsia="Times New Roman" w:hAnsi="Times New Roman" w:cs="Times New Roman"/>
                <w:b/>
                <w:sz w:val="24"/>
                <w:szCs w:val="24"/>
                <w:lang w:eastAsia="ru-RU"/>
              </w:rPr>
              <w:t>Кол-во часов</w:t>
            </w:r>
          </w:p>
        </w:tc>
        <w:tc>
          <w:tcPr>
            <w:tcW w:w="2835" w:type="dxa"/>
            <w:tcBorders>
              <w:top w:val="single" w:sz="4" w:space="0" w:color="auto"/>
              <w:left w:val="single" w:sz="4" w:space="0" w:color="auto"/>
              <w:bottom w:val="single" w:sz="4" w:space="0" w:color="auto"/>
              <w:right w:val="single" w:sz="4" w:space="0" w:color="auto"/>
            </w:tcBorders>
            <w:vAlign w:val="center"/>
            <w:hideMark/>
          </w:tcPr>
          <w:p w:rsidR="004B1E7A" w:rsidRPr="004B1E7A" w:rsidRDefault="004B1E7A" w:rsidP="004B1E7A">
            <w:pPr>
              <w:widowControl w:val="0"/>
              <w:autoSpaceDE w:val="0"/>
              <w:autoSpaceDN w:val="0"/>
              <w:adjustRightInd w:val="0"/>
              <w:spacing w:after="0" w:line="25" w:lineRule="atLeast"/>
              <w:jc w:val="center"/>
              <w:rPr>
                <w:rFonts w:ascii="Times New Roman" w:eastAsia="Times New Roman" w:hAnsi="Times New Roman" w:cs="Times New Roman"/>
                <w:b/>
                <w:sz w:val="24"/>
                <w:szCs w:val="24"/>
                <w:lang w:eastAsia="ru-RU"/>
              </w:rPr>
            </w:pPr>
            <w:r w:rsidRPr="004B1E7A">
              <w:rPr>
                <w:rFonts w:ascii="Times New Roman" w:eastAsia="Times New Roman" w:hAnsi="Times New Roman" w:cs="Times New Roman"/>
                <w:b/>
                <w:sz w:val="24"/>
                <w:szCs w:val="24"/>
                <w:lang w:eastAsia="ru-RU"/>
              </w:rPr>
              <w:t>Активные и интерактивные формы и методы обучения</w:t>
            </w:r>
          </w:p>
        </w:tc>
        <w:tc>
          <w:tcPr>
            <w:tcW w:w="2977" w:type="dxa"/>
            <w:tcBorders>
              <w:top w:val="single" w:sz="4" w:space="0" w:color="auto"/>
              <w:left w:val="single" w:sz="4" w:space="0" w:color="auto"/>
              <w:bottom w:val="single" w:sz="4" w:space="0" w:color="auto"/>
              <w:right w:val="single" w:sz="4" w:space="0" w:color="auto"/>
            </w:tcBorders>
            <w:vAlign w:val="center"/>
            <w:hideMark/>
          </w:tcPr>
          <w:p w:rsidR="004B1E7A" w:rsidRPr="004B1E7A" w:rsidRDefault="004B1E7A" w:rsidP="004B1E7A">
            <w:pPr>
              <w:widowControl w:val="0"/>
              <w:autoSpaceDE w:val="0"/>
              <w:autoSpaceDN w:val="0"/>
              <w:adjustRightInd w:val="0"/>
              <w:spacing w:after="0" w:line="25" w:lineRule="atLeast"/>
              <w:jc w:val="center"/>
              <w:rPr>
                <w:rFonts w:ascii="Times New Roman" w:eastAsia="Times New Roman" w:hAnsi="Times New Roman" w:cs="Times New Roman"/>
                <w:b/>
                <w:sz w:val="24"/>
                <w:szCs w:val="24"/>
                <w:lang w:eastAsia="ru-RU"/>
              </w:rPr>
            </w:pPr>
            <w:r w:rsidRPr="004B1E7A">
              <w:rPr>
                <w:rFonts w:ascii="Times New Roman" w:eastAsia="Times New Roman" w:hAnsi="Times New Roman" w:cs="Times New Roman"/>
                <w:b/>
                <w:sz w:val="24"/>
                <w:szCs w:val="24"/>
                <w:lang w:eastAsia="ru-RU"/>
              </w:rPr>
              <w:t>Дистанционно</w:t>
            </w:r>
          </w:p>
        </w:tc>
      </w:tr>
      <w:tr w:rsidR="004B1E7A" w:rsidRPr="004B1E7A" w:rsidTr="00EB0C13">
        <w:tc>
          <w:tcPr>
            <w:tcW w:w="2694" w:type="dxa"/>
            <w:tcBorders>
              <w:top w:val="single" w:sz="4" w:space="0" w:color="auto"/>
              <w:left w:val="single" w:sz="4" w:space="0" w:color="auto"/>
              <w:bottom w:val="single" w:sz="4" w:space="0" w:color="auto"/>
              <w:right w:val="single" w:sz="4" w:space="0" w:color="auto"/>
            </w:tcBorders>
            <w:vAlign w:val="center"/>
          </w:tcPr>
          <w:p w:rsidR="004B1E7A" w:rsidRPr="004B1E7A" w:rsidRDefault="004B1E7A" w:rsidP="004B1E7A">
            <w:pPr>
              <w:widowControl w:val="0"/>
              <w:autoSpaceDE w:val="0"/>
              <w:autoSpaceDN w:val="0"/>
              <w:adjustRightInd w:val="0"/>
              <w:spacing w:after="0" w:line="25" w:lineRule="atLeast"/>
              <w:rPr>
                <w:rFonts w:ascii="Times New Roman" w:eastAsia="Times New Roman" w:hAnsi="Times New Roman" w:cs="Times New Roman"/>
                <w:b/>
                <w:sz w:val="24"/>
                <w:szCs w:val="24"/>
                <w:lang w:eastAsia="ru-RU"/>
              </w:rPr>
            </w:pPr>
            <w:r w:rsidRPr="004B1E7A">
              <w:rPr>
                <w:rFonts w:ascii="Times New Roman" w:eastAsia="Times New Roman" w:hAnsi="Times New Roman" w:cs="Times New Roman"/>
                <w:b/>
                <w:sz w:val="24"/>
                <w:szCs w:val="24"/>
                <w:lang w:eastAsia="ru-RU"/>
              </w:rPr>
              <w:t xml:space="preserve">Урок1-2 </w:t>
            </w:r>
            <w:r w:rsidRPr="004B1E7A">
              <w:rPr>
                <w:rFonts w:ascii="Times New Roman" w:eastAsia="Times New Roman" w:hAnsi="Times New Roman" w:cs="Times New Roman"/>
                <w:sz w:val="24"/>
                <w:szCs w:val="24"/>
                <w:lang w:eastAsia="ru-RU"/>
              </w:rPr>
              <w:t>Связь свойств и структуры металлов и сплавов</w:t>
            </w:r>
          </w:p>
        </w:tc>
        <w:tc>
          <w:tcPr>
            <w:tcW w:w="850" w:type="dxa"/>
            <w:tcBorders>
              <w:top w:val="single" w:sz="4" w:space="0" w:color="auto"/>
              <w:left w:val="single" w:sz="4" w:space="0" w:color="auto"/>
              <w:bottom w:val="single" w:sz="4" w:space="0" w:color="auto"/>
              <w:right w:val="single" w:sz="4" w:space="0" w:color="auto"/>
            </w:tcBorders>
            <w:vAlign w:val="center"/>
          </w:tcPr>
          <w:p w:rsidR="004B1E7A" w:rsidRPr="004B1E7A" w:rsidRDefault="004B1E7A" w:rsidP="004B1E7A">
            <w:pPr>
              <w:widowControl w:val="0"/>
              <w:autoSpaceDE w:val="0"/>
              <w:autoSpaceDN w:val="0"/>
              <w:adjustRightInd w:val="0"/>
              <w:spacing w:after="0" w:line="25" w:lineRule="atLeast"/>
              <w:jc w:val="center"/>
              <w:rPr>
                <w:rFonts w:ascii="Times New Roman" w:eastAsia="Times New Roman" w:hAnsi="Times New Roman" w:cs="Times New Roman"/>
                <w:sz w:val="24"/>
                <w:szCs w:val="24"/>
                <w:lang w:eastAsia="ru-RU"/>
              </w:rPr>
            </w:pPr>
            <w:r w:rsidRPr="004B1E7A">
              <w:rPr>
                <w:rFonts w:ascii="Times New Roman" w:eastAsia="Times New Roman" w:hAnsi="Times New Roman" w:cs="Times New Roman"/>
                <w:sz w:val="24"/>
                <w:szCs w:val="24"/>
                <w:lang w:eastAsia="ru-RU"/>
              </w:rPr>
              <w:t>2</w:t>
            </w:r>
          </w:p>
        </w:tc>
        <w:tc>
          <w:tcPr>
            <w:tcW w:w="2835" w:type="dxa"/>
            <w:tcBorders>
              <w:top w:val="single" w:sz="4" w:space="0" w:color="auto"/>
              <w:left w:val="single" w:sz="4" w:space="0" w:color="auto"/>
              <w:bottom w:val="single" w:sz="4" w:space="0" w:color="auto"/>
              <w:right w:val="single" w:sz="4" w:space="0" w:color="auto"/>
            </w:tcBorders>
            <w:vAlign w:val="center"/>
          </w:tcPr>
          <w:p w:rsidR="004B1E7A" w:rsidRPr="004B1E7A" w:rsidRDefault="004B1E7A" w:rsidP="004B1E7A">
            <w:pPr>
              <w:widowControl w:val="0"/>
              <w:autoSpaceDE w:val="0"/>
              <w:autoSpaceDN w:val="0"/>
              <w:adjustRightInd w:val="0"/>
              <w:spacing w:after="0" w:line="25" w:lineRule="atLeast"/>
              <w:jc w:val="center"/>
              <w:rPr>
                <w:rFonts w:ascii="Times New Roman" w:eastAsia="Times New Roman" w:hAnsi="Times New Roman" w:cs="Times New Roman"/>
                <w:sz w:val="24"/>
                <w:szCs w:val="24"/>
                <w:lang w:eastAsia="ru-RU"/>
              </w:rPr>
            </w:pPr>
            <w:r w:rsidRPr="004B1E7A">
              <w:rPr>
                <w:rFonts w:ascii="Times New Roman" w:eastAsia="Times New Roman" w:hAnsi="Times New Roman" w:cs="Times New Roman"/>
                <w:sz w:val="24"/>
                <w:szCs w:val="24"/>
                <w:lang w:eastAsia="ru-RU"/>
              </w:rPr>
              <w:t>Просмотр презентации</w:t>
            </w:r>
          </w:p>
        </w:tc>
        <w:tc>
          <w:tcPr>
            <w:tcW w:w="2977" w:type="dxa"/>
            <w:tcBorders>
              <w:top w:val="single" w:sz="4" w:space="0" w:color="auto"/>
              <w:left w:val="single" w:sz="4" w:space="0" w:color="auto"/>
              <w:bottom w:val="single" w:sz="4" w:space="0" w:color="auto"/>
              <w:right w:val="single" w:sz="4" w:space="0" w:color="auto"/>
            </w:tcBorders>
            <w:vAlign w:val="center"/>
          </w:tcPr>
          <w:p w:rsidR="004B1E7A" w:rsidRPr="004B1E7A" w:rsidRDefault="004B1E7A" w:rsidP="004B1E7A">
            <w:pPr>
              <w:widowControl w:val="0"/>
              <w:autoSpaceDE w:val="0"/>
              <w:autoSpaceDN w:val="0"/>
              <w:adjustRightInd w:val="0"/>
              <w:spacing w:after="0" w:line="25" w:lineRule="atLeast"/>
              <w:jc w:val="center"/>
              <w:rPr>
                <w:rFonts w:ascii="Times New Roman" w:eastAsia="Times New Roman" w:hAnsi="Times New Roman" w:cs="Times New Roman"/>
                <w:b/>
                <w:sz w:val="24"/>
                <w:szCs w:val="24"/>
                <w:lang w:eastAsia="ru-RU"/>
              </w:rPr>
            </w:pPr>
            <w:r w:rsidRPr="004B1E7A">
              <w:rPr>
                <w:rFonts w:ascii="Times New Roman" w:eastAsia="Times New Roman" w:hAnsi="Times New Roman" w:cs="Times New Roman"/>
                <w:b/>
                <w:sz w:val="24"/>
                <w:szCs w:val="24"/>
                <w:lang w:eastAsia="ru-RU"/>
              </w:rPr>
              <w:t>«Академия-Медиа»</w:t>
            </w:r>
          </w:p>
          <w:p w:rsidR="004B1E7A" w:rsidRPr="004B1E7A" w:rsidRDefault="004B1E7A" w:rsidP="004B1E7A">
            <w:pPr>
              <w:widowControl w:val="0"/>
              <w:autoSpaceDE w:val="0"/>
              <w:autoSpaceDN w:val="0"/>
              <w:adjustRightInd w:val="0"/>
              <w:spacing w:after="0" w:line="25" w:lineRule="atLeast"/>
              <w:jc w:val="center"/>
              <w:rPr>
                <w:rFonts w:ascii="Times New Roman" w:eastAsia="Times New Roman" w:hAnsi="Times New Roman" w:cs="Times New Roman"/>
                <w:sz w:val="24"/>
                <w:szCs w:val="24"/>
                <w:lang w:eastAsia="ru-RU"/>
              </w:rPr>
            </w:pPr>
            <w:r w:rsidRPr="004B1E7A">
              <w:rPr>
                <w:rFonts w:ascii="Times New Roman" w:eastAsia="Times New Roman" w:hAnsi="Times New Roman" w:cs="Times New Roman"/>
                <w:b/>
                <w:sz w:val="24"/>
                <w:szCs w:val="24"/>
                <w:lang w:eastAsia="ru-RU"/>
              </w:rPr>
              <w:t>Материаловедение</w:t>
            </w:r>
            <w:r w:rsidRPr="004B1E7A">
              <w:rPr>
                <w:rFonts w:ascii="Times New Roman" w:eastAsia="Times New Roman" w:hAnsi="Times New Roman" w:cs="Times New Roman"/>
                <w:sz w:val="24"/>
                <w:szCs w:val="24"/>
                <w:lang w:eastAsia="ru-RU"/>
              </w:rPr>
              <w:t xml:space="preserve"> </w:t>
            </w:r>
          </w:p>
          <w:p w:rsidR="004B1E7A" w:rsidRPr="004B1E7A" w:rsidRDefault="004B1E7A" w:rsidP="004B1E7A">
            <w:pPr>
              <w:widowControl w:val="0"/>
              <w:autoSpaceDE w:val="0"/>
              <w:autoSpaceDN w:val="0"/>
              <w:adjustRightInd w:val="0"/>
              <w:spacing w:after="0" w:line="25" w:lineRule="atLeast"/>
              <w:jc w:val="center"/>
              <w:rPr>
                <w:rFonts w:ascii="Times New Roman" w:eastAsia="Times New Roman" w:hAnsi="Times New Roman" w:cs="Times New Roman"/>
                <w:sz w:val="24"/>
                <w:szCs w:val="24"/>
                <w:lang w:eastAsia="ru-RU"/>
              </w:rPr>
            </w:pPr>
            <w:r w:rsidRPr="004B1E7A">
              <w:rPr>
                <w:rFonts w:ascii="Times New Roman" w:eastAsia="Times New Roman" w:hAnsi="Times New Roman" w:cs="Times New Roman"/>
                <w:sz w:val="24"/>
                <w:szCs w:val="24"/>
                <w:lang w:eastAsia="ru-RU"/>
              </w:rPr>
              <w:t>глава 2   2.1-2.10</w:t>
            </w:r>
          </w:p>
        </w:tc>
      </w:tr>
      <w:tr w:rsidR="004B1E7A" w:rsidRPr="004B1E7A" w:rsidTr="00EB0C13">
        <w:tc>
          <w:tcPr>
            <w:tcW w:w="2694" w:type="dxa"/>
            <w:tcBorders>
              <w:top w:val="single" w:sz="4" w:space="0" w:color="auto"/>
              <w:left w:val="single" w:sz="4" w:space="0" w:color="auto"/>
              <w:bottom w:val="single" w:sz="4" w:space="0" w:color="auto"/>
              <w:right w:val="single" w:sz="4" w:space="0" w:color="auto"/>
            </w:tcBorders>
          </w:tcPr>
          <w:p w:rsidR="004B1E7A" w:rsidRPr="004B1E7A" w:rsidRDefault="004B1E7A" w:rsidP="004B1E7A">
            <w:pPr>
              <w:widowControl w:val="0"/>
              <w:autoSpaceDE w:val="0"/>
              <w:autoSpaceDN w:val="0"/>
              <w:adjustRightInd w:val="0"/>
              <w:spacing w:after="0" w:line="25" w:lineRule="atLeast"/>
              <w:rPr>
                <w:rFonts w:ascii="Times New Roman" w:eastAsia="Times New Roman" w:hAnsi="Times New Roman" w:cs="Times New Roman"/>
                <w:sz w:val="24"/>
                <w:szCs w:val="24"/>
                <w:lang w:eastAsia="ru-RU"/>
              </w:rPr>
            </w:pPr>
            <w:r w:rsidRPr="004B1E7A">
              <w:rPr>
                <w:rFonts w:ascii="Times New Roman" w:eastAsia="Times New Roman" w:hAnsi="Times New Roman" w:cs="Times New Roman"/>
                <w:b/>
                <w:sz w:val="24"/>
                <w:szCs w:val="24"/>
                <w:lang w:eastAsia="ru-RU"/>
              </w:rPr>
              <w:t xml:space="preserve">Урок 3-4  </w:t>
            </w:r>
            <w:r w:rsidRPr="004B1E7A">
              <w:rPr>
                <w:rFonts w:ascii="Times New Roman" w:eastAsia="Times New Roman" w:hAnsi="Times New Roman" w:cs="Times New Roman"/>
                <w:sz w:val="24"/>
                <w:szCs w:val="24"/>
                <w:lang w:eastAsia="ru-RU"/>
              </w:rPr>
              <w:t>Чугун</w:t>
            </w:r>
          </w:p>
        </w:tc>
        <w:tc>
          <w:tcPr>
            <w:tcW w:w="850" w:type="dxa"/>
            <w:tcBorders>
              <w:top w:val="single" w:sz="4" w:space="0" w:color="auto"/>
              <w:left w:val="single" w:sz="4" w:space="0" w:color="auto"/>
              <w:bottom w:val="single" w:sz="4" w:space="0" w:color="auto"/>
              <w:right w:val="single" w:sz="4" w:space="0" w:color="auto"/>
            </w:tcBorders>
          </w:tcPr>
          <w:p w:rsidR="004B1E7A" w:rsidRPr="004B1E7A" w:rsidRDefault="004B1E7A" w:rsidP="004B1E7A">
            <w:pPr>
              <w:widowControl w:val="0"/>
              <w:autoSpaceDE w:val="0"/>
              <w:autoSpaceDN w:val="0"/>
              <w:adjustRightInd w:val="0"/>
              <w:spacing w:after="0" w:line="25" w:lineRule="atLeast"/>
              <w:jc w:val="center"/>
              <w:rPr>
                <w:rFonts w:ascii="Times New Roman" w:eastAsia="Times New Roman" w:hAnsi="Times New Roman" w:cs="Times New Roman"/>
                <w:sz w:val="24"/>
                <w:szCs w:val="24"/>
                <w:lang w:eastAsia="ru-RU"/>
              </w:rPr>
            </w:pPr>
            <w:r w:rsidRPr="004B1E7A">
              <w:rPr>
                <w:rFonts w:ascii="Times New Roman" w:eastAsia="Times New Roman" w:hAnsi="Times New Roman" w:cs="Times New Roman"/>
                <w:sz w:val="24"/>
                <w:szCs w:val="24"/>
                <w:lang w:eastAsia="ru-RU"/>
              </w:rPr>
              <w:t>2</w:t>
            </w:r>
          </w:p>
        </w:tc>
        <w:tc>
          <w:tcPr>
            <w:tcW w:w="2835" w:type="dxa"/>
            <w:tcBorders>
              <w:top w:val="single" w:sz="4" w:space="0" w:color="auto"/>
              <w:left w:val="single" w:sz="4" w:space="0" w:color="auto"/>
              <w:bottom w:val="single" w:sz="4" w:space="0" w:color="auto"/>
              <w:right w:val="single" w:sz="4" w:space="0" w:color="auto"/>
            </w:tcBorders>
          </w:tcPr>
          <w:p w:rsidR="004B1E7A" w:rsidRPr="004B1E7A" w:rsidRDefault="004B1E7A" w:rsidP="004B1E7A">
            <w:pPr>
              <w:widowControl w:val="0"/>
              <w:autoSpaceDE w:val="0"/>
              <w:autoSpaceDN w:val="0"/>
              <w:adjustRightInd w:val="0"/>
              <w:spacing w:after="0" w:line="25" w:lineRule="atLeast"/>
              <w:rPr>
                <w:rFonts w:ascii="Times New Roman" w:eastAsia="Times New Roman" w:hAnsi="Times New Roman" w:cs="Times New Roman"/>
                <w:sz w:val="24"/>
                <w:szCs w:val="24"/>
                <w:lang w:eastAsia="ru-RU"/>
              </w:rPr>
            </w:pPr>
            <w:r w:rsidRPr="004B1E7A">
              <w:rPr>
                <w:rFonts w:ascii="Times New Roman" w:eastAsia="Times New Roman" w:hAnsi="Times New Roman" w:cs="Times New Roman"/>
                <w:sz w:val="24"/>
                <w:szCs w:val="24"/>
                <w:lang w:eastAsia="ru-RU"/>
              </w:rPr>
              <w:t>Просмотр видео</w:t>
            </w:r>
          </w:p>
        </w:tc>
        <w:tc>
          <w:tcPr>
            <w:tcW w:w="2977" w:type="dxa"/>
            <w:tcBorders>
              <w:top w:val="single" w:sz="4" w:space="0" w:color="auto"/>
              <w:left w:val="single" w:sz="4" w:space="0" w:color="auto"/>
              <w:bottom w:val="single" w:sz="4" w:space="0" w:color="auto"/>
              <w:right w:val="single" w:sz="4" w:space="0" w:color="auto"/>
            </w:tcBorders>
          </w:tcPr>
          <w:p w:rsidR="004B1E7A" w:rsidRPr="004B1E7A" w:rsidRDefault="004B1E7A" w:rsidP="004B1E7A">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r w:rsidRPr="004B1E7A">
              <w:rPr>
                <w:rFonts w:ascii="Times New Roman" w:eastAsia="Times New Roman" w:hAnsi="Times New Roman" w:cs="Times New Roman"/>
                <w:sz w:val="24"/>
                <w:szCs w:val="24"/>
                <w:lang w:eastAsia="ru-RU"/>
              </w:rPr>
              <w:t>Глава 4</w:t>
            </w:r>
          </w:p>
          <w:p w:rsidR="004B1E7A" w:rsidRPr="004B1E7A" w:rsidRDefault="004B1E7A" w:rsidP="004B1E7A">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r w:rsidRPr="004B1E7A">
              <w:rPr>
                <w:rFonts w:ascii="Times New Roman" w:eastAsia="Times New Roman" w:hAnsi="Times New Roman" w:cs="Times New Roman"/>
                <w:sz w:val="24"/>
                <w:szCs w:val="24"/>
                <w:lang w:eastAsia="ru-RU"/>
              </w:rPr>
              <w:t>4.1;4.3</w:t>
            </w:r>
          </w:p>
        </w:tc>
      </w:tr>
      <w:tr w:rsidR="004B1E7A" w:rsidRPr="004B1E7A" w:rsidTr="00EB0C13">
        <w:tc>
          <w:tcPr>
            <w:tcW w:w="2694" w:type="dxa"/>
            <w:tcBorders>
              <w:top w:val="single" w:sz="4" w:space="0" w:color="auto"/>
              <w:left w:val="single" w:sz="4" w:space="0" w:color="auto"/>
              <w:bottom w:val="single" w:sz="4" w:space="0" w:color="auto"/>
              <w:right w:val="single" w:sz="4" w:space="0" w:color="auto"/>
            </w:tcBorders>
          </w:tcPr>
          <w:p w:rsidR="004B1E7A" w:rsidRPr="004B1E7A" w:rsidRDefault="004B1E7A" w:rsidP="004B1E7A">
            <w:pPr>
              <w:widowControl w:val="0"/>
              <w:autoSpaceDE w:val="0"/>
              <w:autoSpaceDN w:val="0"/>
              <w:adjustRightInd w:val="0"/>
              <w:spacing w:after="0" w:line="25" w:lineRule="atLeast"/>
              <w:rPr>
                <w:rFonts w:ascii="Times New Roman" w:eastAsia="Times New Roman" w:hAnsi="Times New Roman" w:cs="Times New Roman"/>
                <w:sz w:val="24"/>
                <w:szCs w:val="24"/>
                <w:lang w:eastAsia="ru-RU"/>
              </w:rPr>
            </w:pPr>
            <w:r w:rsidRPr="004B1E7A">
              <w:rPr>
                <w:rFonts w:ascii="Times New Roman" w:eastAsia="Times New Roman" w:hAnsi="Times New Roman" w:cs="Times New Roman"/>
                <w:b/>
                <w:sz w:val="24"/>
                <w:szCs w:val="24"/>
                <w:lang w:eastAsia="ru-RU"/>
              </w:rPr>
              <w:t xml:space="preserve">Урок 5-6    </w:t>
            </w:r>
            <w:r w:rsidRPr="004B1E7A">
              <w:rPr>
                <w:rFonts w:ascii="Times New Roman" w:eastAsia="Times New Roman" w:hAnsi="Times New Roman" w:cs="Times New Roman"/>
                <w:sz w:val="24"/>
                <w:szCs w:val="24"/>
                <w:lang w:eastAsia="ru-RU"/>
              </w:rPr>
              <w:t>Сталь</w:t>
            </w:r>
          </w:p>
        </w:tc>
        <w:tc>
          <w:tcPr>
            <w:tcW w:w="850" w:type="dxa"/>
            <w:tcBorders>
              <w:top w:val="single" w:sz="4" w:space="0" w:color="auto"/>
              <w:left w:val="single" w:sz="4" w:space="0" w:color="auto"/>
              <w:bottom w:val="single" w:sz="4" w:space="0" w:color="auto"/>
              <w:right w:val="single" w:sz="4" w:space="0" w:color="auto"/>
            </w:tcBorders>
          </w:tcPr>
          <w:p w:rsidR="004B1E7A" w:rsidRPr="004B1E7A" w:rsidRDefault="004B1E7A" w:rsidP="004B1E7A">
            <w:pPr>
              <w:widowControl w:val="0"/>
              <w:autoSpaceDE w:val="0"/>
              <w:autoSpaceDN w:val="0"/>
              <w:adjustRightInd w:val="0"/>
              <w:spacing w:after="0" w:line="25" w:lineRule="atLeast"/>
              <w:jc w:val="center"/>
              <w:rPr>
                <w:rFonts w:ascii="Times New Roman" w:eastAsia="Times New Roman" w:hAnsi="Times New Roman" w:cs="Times New Roman"/>
                <w:sz w:val="24"/>
                <w:szCs w:val="24"/>
                <w:lang w:eastAsia="ru-RU"/>
              </w:rPr>
            </w:pPr>
            <w:r w:rsidRPr="004B1E7A">
              <w:rPr>
                <w:rFonts w:ascii="Times New Roman" w:eastAsia="Times New Roman" w:hAnsi="Times New Roman" w:cs="Times New Roman"/>
                <w:sz w:val="24"/>
                <w:szCs w:val="24"/>
                <w:lang w:eastAsia="ru-RU"/>
              </w:rPr>
              <w:t>2</w:t>
            </w:r>
          </w:p>
        </w:tc>
        <w:tc>
          <w:tcPr>
            <w:tcW w:w="2835" w:type="dxa"/>
            <w:tcBorders>
              <w:top w:val="single" w:sz="4" w:space="0" w:color="auto"/>
              <w:left w:val="single" w:sz="4" w:space="0" w:color="auto"/>
              <w:bottom w:val="single" w:sz="4" w:space="0" w:color="auto"/>
              <w:right w:val="single" w:sz="4" w:space="0" w:color="auto"/>
            </w:tcBorders>
          </w:tcPr>
          <w:p w:rsidR="004B1E7A" w:rsidRPr="004B1E7A" w:rsidRDefault="004B1E7A" w:rsidP="004B1E7A">
            <w:pPr>
              <w:widowControl w:val="0"/>
              <w:autoSpaceDE w:val="0"/>
              <w:autoSpaceDN w:val="0"/>
              <w:adjustRightInd w:val="0"/>
              <w:spacing w:after="0" w:line="25" w:lineRule="atLeast"/>
              <w:rPr>
                <w:rFonts w:ascii="Times New Roman" w:eastAsia="Times New Roman" w:hAnsi="Times New Roman" w:cs="Times New Roman"/>
                <w:sz w:val="24"/>
                <w:szCs w:val="24"/>
                <w:lang w:eastAsia="ru-RU"/>
              </w:rPr>
            </w:pPr>
            <w:r w:rsidRPr="004B1E7A">
              <w:rPr>
                <w:rFonts w:ascii="Times New Roman" w:eastAsia="Times New Roman" w:hAnsi="Times New Roman" w:cs="Times New Roman"/>
                <w:sz w:val="24"/>
                <w:szCs w:val="24"/>
                <w:lang w:eastAsia="ru-RU"/>
              </w:rPr>
              <w:t>Просмотр видео</w:t>
            </w:r>
          </w:p>
        </w:tc>
        <w:tc>
          <w:tcPr>
            <w:tcW w:w="2977" w:type="dxa"/>
            <w:tcBorders>
              <w:top w:val="single" w:sz="4" w:space="0" w:color="auto"/>
              <w:left w:val="single" w:sz="4" w:space="0" w:color="auto"/>
              <w:bottom w:val="single" w:sz="4" w:space="0" w:color="auto"/>
              <w:right w:val="single" w:sz="4" w:space="0" w:color="auto"/>
            </w:tcBorders>
          </w:tcPr>
          <w:p w:rsidR="004B1E7A" w:rsidRPr="004B1E7A" w:rsidRDefault="004B1E7A" w:rsidP="004B1E7A">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r w:rsidRPr="004B1E7A">
              <w:rPr>
                <w:rFonts w:ascii="Times New Roman" w:eastAsia="Times New Roman" w:hAnsi="Times New Roman" w:cs="Times New Roman"/>
                <w:sz w:val="24"/>
                <w:szCs w:val="24"/>
                <w:lang w:eastAsia="ru-RU"/>
              </w:rPr>
              <w:t>Глава 4</w:t>
            </w:r>
          </w:p>
          <w:p w:rsidR="004B1E7A" w:rsidRPr="004B1E7A" w:rsidRDefault="004B1E7A" w:rsidP="004B1E7A">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r w:rsidRPr="004B1E7A">
              <w:rPr>
                <w:rFonts w:ascii="Times New Roman" w:eastAsia="Times New Roman" w:hAnsi="Times New Roman" w:cs="Times New Roman"/>
                <w:sz w:val="24"/>
                <w:szCs w:val="24"/>
                <w:lang w:eastAsia="ru-RU"/>
              </w:rPr>
              <w:t>4.2</w:t>
            </w:r>
          </w:p>
        </w:tc>
      </w:tr>
      <w:tr w:rsidR="004B1E7A" w:rsidRPr="004B1E7A" w:rsidTr="00EB0C13">
        <w:tc>
          <w:tcPr>
            <w:tcW w:w="2694" w:type="dxa"/>
            <w:tcBorders>
              <w:top w:val="single" w:sz="4" w:space="0" w:color="auto"/>
              <w:left w:val="single" w:sz="4" w:space="0" w:color="auto"/>
              <w:bottom w:val="single" w:sz="4" w:space="0" w:color="auto"/>
              <w:right w:val="single" w:sz="4" w:space="0" w:color="auto"/>
            </w:tcBorders>
          </w:tcPr>
          <w:p w:rsidR="004B1E7A" w:rsidRPr="004B1E7A" w:rsidRDefault="004B1E7A" w:rsidP="004B1E7A">
            <w:pPr>
              <w:widowControl w:val="0"/>
              <w:autoSpaceDE w:val="0"/>
              <w:autoSpaceDN w:val="0"/>
              <w:adjustRightInd w:val="0"/>
              <w:spacing w:after="0" w:line="25" w:lineRule="atLeast"/>
              <w:rPr>
                <w:rFonts w:ascii="Times New Roman" w:eastAsia="Times New Roman" w:hAnsi="Times New Roman" w:cs="Times New Roman"/>
                <w:sz w:val="24"/>
                <w:szCs w:val="24"/>
                <w:lang w:eastAsia="ru-RU"/>
              </w:rPr>
            </w:pPr>
            <w:r w:rsidRPr="004B1E7A">
              <w:rPr>
                <w:rFonts w:ascii="Times New Roman" w:eastAsia="Times New Roman" w:hAnsi="Times New Roman" w:cs="Times New Roman"/>
                <w:b/>
                <w:sz w:val="24"/>
                <w:szCs w:val="24"/>
                <w:lang w:eastAsia="ru-RU"/>
              </w:rPr>
              <w:t>Урок</w:t>
            </w:r>
            <w:r w:rsidRPr="004B1E7A">
              <w:rPr>
                <w:rFonts w:ascii="Times New Roman" w:eastAsia="Times New Roman" w:hAnsi="Times New Roman" w:cs="Times New Roman"/>
                <w:b/>
                <w:bCs/>
                <w:sz w:val="20"/>
                <w:szCs w:val="20"/>
                <w:lang w:eastAsia="ru-RU"/>
              </w:rPr>
              <w:t xml:space="preserve">  7-</w:t>
            </w:r>
            <w:r w:rsidRPr="004B1E7A">
              <w:rPr>
                <w:rFonts w:ascii="Times New Roman" w:eastAsia="Times New Roman" w:hAnsi="Times New Roman" w:cs="Times New Roman"/>
                <w:bCs/>
                <w:sz w:val="24"/>
                <w:szCs w:val="24"/>
                <w:lang w:eastAsia="ru-RU"/>
              </w:rPr>
              <w:t>8 Цветные металлы</w:t>
            </w:r>
          </w:p>
        </w:tc>
        <w:tc>
          <w:tcPr>
            <w:tcW w:w="850" w:type="dxa"/>
            <w:tcBorders>
              <w:top w:val="single" w:sz="4" w:space="0" w:color="auto"/>
              <w:left w:val="single" w:sz="4" w:space="0" w:color="auto"/>
              <w:bottom w:val="single" w:sz="4" w:space="0" w:color="auto"/>
              <w:right w:val="single" w:sz="4" w:space="0" w:color="auto"/>
            </w:tcBorders>
          </w:tcPr>
          <w:p w:rsidR="004B1E7A" w:rsidRPr="004B1E7A" w:rsidRDefault="004B1E7A" w:rsidP="004B1E7A">
            <w:pPr>
              <w:widowControl w:val="0"/>
              <w:autoSpaceDE w:val="0"/>
              <w:autoSpaceDN w:val="0"/>
              <w:adjustRightInd w:val="0"/>
              <w:spacing w:after="0" w:line="25" w:lineRule="atLeast"/>
              <w:jc w:val="center"/>
              <w:rPr>
                <w:rFonts w:ascii="Times New Roman" w:eastAsia="Times New Roman" w:hAnsi="Times New Roman" w:cs="Times New Roman"/>
                <w:sz w:val="24"/>
                <w:szCs w:val="24"/>
                <w:lang w:eastAsia="ru-RU"/>
              </w:rPr>
            </w:pPr>
            <w:r w:rsidRPr="004B1E7A">
              <w:rPr>
                <w:rFonts w:ascii="Times New Roman" w:eastAsia="Times New Roman" w:hAnsi="Times New Roman" w:cs="Times New Roman"/>
                <w:sz w:val="24"/>
                <w:szCs w:val="24"/>
                <w:lang w:eastAsia="ru-RU"/>
              </w:rPr>
              <w:t>2</w:t>
            </w:r>
          </w:p>
        </w:tc>
        <w:tc>
          <w:tcPr>
            <w:tcW w:w="2835" w:type="dxa"/>
            <w:tcBorders>
              <w:top w:val="single" w:sz="4" w:space="0" w:color="auto"/>
              <w:left w:val="single" w:sz="4" w:space="0" w:color="auto"/>
              <w:bottom w:val="single" w:sz="4" w:space="0" w:color="auto"/>
              <w:right w:val="single" w:sz="4" w:space="0" w:color="auto"/>
            </w:tcBorders>
          </w:tcPr>
          <w:p w:rsidR="004B1E7A" w:rsidRPr="004B1E7A" w:rsidRDefault="004B1E7A" w:rsidP="004B1E7A">
            <w:pPr>
              <w:widowControl w:val="0"/>
              <w:autoSpaceDE w:val="0"/>
              <w:autoSpaceDN w:val="0"/>
              <w:adjustRightInd w:val="0"/>
              <w:spacing w:after="0" w:line="25" w:lineRule="atLeast"/>
              <w:rPr>
                <w:rFonts w:ascii="Times New Roman" w:eastAsia="Times New Roman" w:hAnsi="Times New Roman" w:cs="Times New Roman"/>
                <w:sz w:val="24"/>
                <w:szCs w:val="24"/>
                <w:lang w:eastAsia="ru-RU"/>
              </w:rPr>
            </w:pPr>
            <w:r w:rsidRPr="004B1E7A">
              <w:rPr>
                <w:rFonts w:ascii="Times New Roman" w:eastAsia="Times New Roman" w:hAnsi="Times New Roman" w:cs="Times New Roman"/>
                <w:sz w:val="24"/>
                <w:szCs w:val="24"/>
                <w:lang w:eastAsia="ru-RU"/>
              </w:rPr>
              <w:t>Просмотр видео</w:t>
            </w:r>
          </w:p>
        </w:tc>
        <w:tc>
          <w:tcPr>
            <w:tcW w:w="2977" w:type="dxa"/>
            <w:tcBorders>
              <w:top w:val="single" w:sz="4" w:space="0" w:color="auto"/>
              <w:left w:val="single" w:sz="4" w:space="0" w:color="auto"/>
              <w:bottom w:val="single" w:sz="4" w:space="0" w:color="auto"/>
              <w:right w:val="single" w:sz="4" w:space="0" w:color="auto"/>
            </w:tcBorders>
          </w:tcPr>
          <w:p w:rsidR="004B1E7A" w:rsidRPr="004B1E7A" w:rsidRDefault="004B1E7A" w:rsidP="004B1E7A">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r w:rsidRPr="004B1E7A">
              <w:rPr>
                <w:rFonts w:ascii="Times New Roman" w:eastAsia="Times New Roman" w:hAnsi="Times New Roman" w:cs="Times New Roman"/>
                <w:sz w:val="24"/>
                <w:szCs w:val="24"/>
                <w:lang w:eastAsia="ru-RU"/>
              </w:rPr>
              <w:t>Глава 8</w:t>
            </w:r>
          </w:p>
          <w:p w:rsidR="004B1E7A" w:rsidRPr="004B1E7A" w:rsidRDefault="004B1E7A" w:rsidP="004B1E7A">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r w:rsidRPr="004B1E7A">
              <w:rPr>
                <w:rFonts w:ascii="Times New Roman" w:eastAsia="Times New Roman" w:hAnsi="Times New Roman" w:cs="Times New Roman"/>
                <w:sz w:val="24"/>
                <w:szCs w:val="24"/>
                <w:lang w:eastAsia="ru-RU"/>
              </w:rPr>
              <w:t>8.2;8.4;8.5</w:t>
            </w:r>
          </w:p>
        </w:tc>
      </w:tr>
      <w:tr w:rsidR="004B1E7A" w:rsidRPr="004B1E7A" w:rsidTr="00EB0C13">
        <w:tc>
          <w:tcPr>
            <w:tcW w:w="2694" w:type="dxa"/>
            <w:tcBorders>
              <w:top w:val="single" w:sz="4" w:space="0" w:color="auto"/>
              <w:left w:val="single" w:sz="4" w:space="0" w:color="auto"/>
              <w:bottom w:val="single" w:sz="4" w:space="0" w:color="auto"/>
              <w:right w:val="single" w:sz="4" w:space="0" w:color="auto"/>
            </w:tcBorders>
          </w:tcPr>
          <w:p w:rsidR="004B1E7A" w:rsidRPr="004B1E7A" w:rsidRDefault="004B1E7A" w:rsidP="004B1E7A">
            <w:pPr>
              <w:widowControl w:val="0"/>
              <w:autoSpaceDE w:val="0"/>
              <w:autoSpaceDN w:val="0"/>
              <w:adjustRightInd w:val="0"/>
              <w:spacing w:after="0" w:line="25" w:lineRule="atLeast"/>
              <w:rPr>
                <w:rFonts w:ascii="Times New Roman" w:eastAsia="Times New Roman" w:hAnsi="Times New Roman" w:cs="Times New Roman"/>
                <w:sz w:val="24"/>
                <w:szCs w:val="24"/>
                <w:lang w:eastAsia="ru-RU"/>
              </w:rPr>
            </w:pPr>
            <w:r w:rsidRPr="004B1E7A">
              <w:rPr>
                <w:rFonts w:ascii="Times New Roman" w:eastAsia="Times New Roman" w:hAnsi="Times New Roman" w:cs="Times New Roman"/>
                <w:b/>
                <w:sz w:val="24"/>
                <w:szCs w:val="24"/>
                <w:lang w:eastAsia="ru-RU"/>
              </w:rPr>
              <w:t xml:space="preserve">Урок 9-10 </w:t>
            </w:r>
            <w:r w:rsidRPr="004B1E7A">
              <w:rPr>
                <w:rFonts w:ascii="Times New Roman" w:eastAsia="Times New Roman" w:hAnsi="Times New Roman" w:cs="Times New Roman"/>
                <w:sz w:val="24"/>
                <w:szCs w:val="24"/>
                <w:lang w:eastAsia="ru-RU"/>
              </w:rPr>
              <w:t>Способы обработки металов</w:t>
            </w:r>
          </w:p>
        </w:tc>
        <w:tc>
          <w:tcPr>
            <w:tcW w:w="850" w:type="dxa"/>
            <w:tcBorders>
              <w:top w:val="single" w:sz="4" w:space="0" w:color="auto"/>
              <w:left w:val="single" w:sz="4" w:space="0" w:color="auto"/>
              <w:bottom w:val="single" w:sz="4" w:space="0" w:color="auto"/>
              <w:right w:val="single" w:sz="4" w:space="0" w:color="auto"/>
            </w:tcBorders>
          </w:tcPr>
          <w:p w:rsidR="004B1E7A" w:rsidRPr="004B1E7A" w:rsidRDefault="004B1E7A" w:rsidP="004B1E7A">
            <w:pPr>
              <w:widowControl w:val="0"/>
              <w:autoSpaceDE w:val="0"/>
              <w:autoSpaceDN w:val="0"/>
              <w:adjustRightInd w:val="0"/>
              <w:spacing w:after="0" w:line="25" w:lineRule="atLeast"/>
              <w:jc w:val="center"/>
              <w:rPr>
                <w:rFonts w:ascii="Times New Roman" w:eastAsia="Times New Roman" w:hAnsi="Times New Roman" w:cs="Times New Roman"/>
                <w:sz w:val="24"/>
                <w:szCs w:val="24"/>
                <w:lang w:eastAsia="ru-RU"/>
              </w:rPr>
            </w:pPr>
            <w:r w:rsidRPr="004B1E7A">
              <w:rPr>
                <w:rFonts w:ascii="Times New Roman" w:eastAsia="Times New Roman" w:hAnsi="Times New Roman" w:cs="Times New Roman"/>
                <w:sz w:val="24"/>
                <w:szCs w:val="24"/>
                <w:lang w:eastAsia="ru-RU"/>
              </w:rPr>
              <w:t>2</w:t>
            </w:r>
          </w:p>
        </w:tc>
        <w:tc>
          <w:tcPr>
            <w:tcW w:w="2835" w:type="dxa"/>
            <w:tcBorders>
              <w:top w:val="single" w:sz="4" w:space="0" w:color="auto"/>
              <w:left w:val="single" w:sz="4" w:space="0" w:color="auto"/>
              <w:bottom w:val="single" w:sz="4" w:space="0" w:color="auto"/>
              <w:right w:val="single" w:sz="4" w:space="0" w:color="auto"/>
            </w:tcBorders>
          </w:tcPr>
          <w:p w:rsidR="004B1E7A" w:rsidRPr="004B1E7A" w:rsidRDefault="004B1E7A" w:rsidP="004B1E7A">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r w:rsidRPr="004B1E7A">
              <w:rPr>
                <w:rFonts w:ascii="Times New Roman" w:eastAsia="Times New Roman" w:hAnsi="Times New Roman" w:cs="Times New Roman"/>
                <w:sz w:val="24"/>
                <w:szCs w:val="24"/>
                <w:lang w:eastAsia="ru-RU"/>
              </w:rPr>
              <w:t>Практическая работа</w:t>
            </w:r>
          </w:p>
        </w:tc>
        <w:tc>
          <w:tcPr>
            <w:tcW w:w="2977" w:type="dxa"/>
            <w:tcBorders>
              <w:top w:val="single" w:sz="4" w:space="0" w:color="auto"/>
              <w:left w:val="single" w:sz="4" w:space="0" w:color="auto"/>
              <w:bottom w:val="single" w:sz="4" w:space="0" w:color="auto"/>
              <w:right w:val="single" w:sz="4" w:space="0" w:color="auto"/>
            </w:tcBorders>
          </w:tcPr>
          <w:p w:rsidR="004B1E7A" w:rsidRPr="004B1E7A" w:rsidRDefault="004B1E7A" w:rsidP="004B1E7A">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r w:rsidRPr="004B1E7A">
              <w:rPr>
                <w:rFonts w:ascii="Times New Roman" w:eastAsia="Times New Roman" w:hAnsi="Times New Roman" w:cs="Times New Roman"/>
                <w:sz w:val="24"/>
                <w:szCs w:val="24"/>
                <w:lang w:eastAsia="ru-RU"/>
              </w:rPr>
              <w:t>Глава 1</w:t>
            </w:r>
          </w:p>
          <w:p w:rsidR="004B1E7A" w:rsidRPr="004B1E7A" w:rsidRDefault="004B1E7A" w:rsidP="004B1E7A">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r w:rsidRPr="004B1E7A">
              <w:rPr>
                <w:rFonts w:ascii="Times New Roman" w:eastAsia="Times New Roman" w:hAnsi="Times New Roman" w:cs="Times New Roman"/>
                <w:sz w:val="24"/>
                <w:szCs w:val="24"/>
                <w:lang w:eastAsia="ru-RU"/>
              </w:rPr>
              <w:t>1.1-1.3</w:t>
            </w:r>
          </w:p>
        </w:tc>
      </w:tr>
      <w:tr w:rsidR="004B1E7A" w:rsidRPr="004B1E7A" w:rsidTr="00EB0C13">
        <w:tc>
          <w:tcPr>
            <w:tcW w:w="2694" w:type="dxa"/>
            <w:tcBorders>
              <w:top w:val="single" w:sz="4" w:space="0" w:color="auto"/>
              <w:left w:val="single" w:sz="4" w:space="0" w:color="auto"/>
              <w:bottom w:val="single" w:sz="4" w:space="0" w:color="auto"/>
              <w:right w:val="single" w:sz="4" w:space="0" w:color="auto"/>
            </w:tcBorders>
          </w:tcPr>
          <w:p w:rsidR="004B1E7A" w:rsidRPr="004B1E7A" w:rsidRDefault="004B1E7A" w:rsidP="004B1E7A">
            <w:pPr>
              <w:widowControl w:val="0"/>
              <w:autoSpaceDE w:val="0"/>
              <w:autoSpaceDN w:val="0"/>
              <w:adjustRightInd w:val="0"/>
              <w:spacing w:after="0" w:line="25" w:lineRule="atLeast"/>
              <w:rPr>
                <w:rFonts w:ascii="Times New Roman" w:eastAsia="Times New Roman" w:hAnsi="Times New Roman" w:cs="Times New Roman"/>
                <w:sz w:val="24"/>
                <w:szCs w:val="24"/>
                <w:lang w:eastAsia="ru-RU"/>
              </w:rPr>
            </w:pPr>
            <w:r w:rsidRPr="004B1E7A">
              <w:rPr>
                <w:rFonts w:ascii="Times New Roman" w:eastAsia="Times New Roman" w:hAnsi="Times New Roman" w:cs="Times New Roman"/>
                <w:b/>
                <w:sz w:val="24"/>
                <w:szCs w:val="24"/>
                <w:lang w:eastAsia="ru-RU"/>
              </w:rPr>
              <w:t xml:space="preserve">Урок 11-12 </w:t>
            </w:r>
            <w:r w:rsidRPr="004B1E7A">
              <w:rPr>
                <w:rFonts w:ascii="Times New Roman" w:eastAsia="Times New Roman" w:hAnsi="Times New Roman" w:cs="Times New Roman"/>
                <w:b/>
                <w:spacing w:val="-8"/>
                <w:sz w:val="20"/>
                <w:szCs w:val="20"/>
                <w:lang w:eastAsia="ru-RU"/>
              </w:rPr>
              <w:t xml:space="preserve"> </w:t>
            </w:r>
            <w:r w:rsidRPr="004B1E7A">
              <w:rPr>
                <w:rFonts w:ascii="Times New Roman" w:eastAsia="Times New Roman" w:hAnsi="Times New Roman" w:cs="Times New Roman"/>
                <w:spacing w:val="-8"/>
                <w:sz w:val="20"/>
                <w:szCs w:val="20"/>
                <w:lang w:eastAsia="ru-RU"/>
              </w:rPr>
              <w:t>Отжиг. Нормализация. Закалка</w:t>
            </w:r>
          </w:p>
        </w:tc>
        <w:tc>
          <w:tcPr>
            <w:tcW w:w="850" w:type="dxa"/>
            <w:tcBorders>
              <w:top w:val="single" w:sz="4" w:space="0" w:color="auto"/>
              <w:left w:val="single" w:sz="4" w:space="0" w:color="auto"/>
              <w:bottom w:val="single" w:sz="4" w:space="0" w:color="auto"/>
              <w:right w:val="single" w:sz="4" w:space="0" w:color="auto"/>
            </w:tcBorders>
          </w:tcPr>
          <w:p w:rsidR="004B1E7A" w:rsidRPr="004B1E7A" w:rsidRDefault="004B1E7A" w:rsidP="004B1E7A">
            <w:pPr>
              <w:widowControl w:val="0"/>
              <w:autoSpaceDE w:val="0"/>
              <w:autoSpaceDN w:val="0"/>
              <w:adjustRightInd w:val="0"/>
              <w:spacing w:after="0" w:line="25" w:lineRule="atLeast"/>
              <w:jc w:val="center"/>
              <w:rPr>
                <w:rFonts w:ascii="Times New Roman" w:eastAsia="Times New Roman" w:hAnsi="Times New Roman" w:cs="Times New Roman"/>
                <w:sz w:val="24"/>
                <w:szCs w:val="24"/>
                <w:lang w:eastAsia="ru-RU"/>
              </w:rPr>
            </w:pPr>
            <w:r w:rsidRPr="004B1E7A">
              <w:rPr>
                <w:rFonts w:ascii="Times New Roman" w:eastAsia="Times New Roman" w:hAnsi="Times New Roman" w:cs="Times New Roman"/>
                <w:sz w:val="24"/>
                <w:szCs w:val="24"/>
                <w:lang w:eastAsia="ru-RU"/>
              </w:rPr>
              <w:t>2</w:t>
            </w:r>
          </w:p>
        </w:tc>
        <w:tc>
          <w:tcPr>
            <w:tcW w:w="2835" w:type="dxa"/>
            <w:tcBorders>
              <w:top w:val="single" w:sz="4" w:space="0" w:color="auto"/>
              <w:left w:val="single" w:sz="4" w:space="0" w:color="auto"/>
              <w:bottom w:val="single" w:sz="4" w:space="0" w:color="auto"/>
              <w:right w:val="single" w:sz="4" w:space="0" w:color="auto"/>
            </w:tcBorders>
          </w:tcPr>
          <w:p w:rsidR="004B1E7A" w:rsidRPr="004B1E7A" w:rsidRDefault="004B1E7A" w:rsidP="004B1E7A">
            <w:pPr>
              <w:widowControl w:val="0"/>
              <w:autoSpaceDE w:val="0"/>
              <w:autoSpaceDN w:val="0"/>
              <w:adjustRightInd w:val="0"/>
              <w:spacing w:after="0" w:line="25" w:lineRule="atLeast"/>
              <w:rPr>
                <w:rFonts w:ascii="Times New Roman" w:eastAsia="Times New Roman" w:hAnsi="Times New Roman" w:cs="Times New Roman"/>
                <w:sz w:val="24"/>
                <w:szCs w:val="24"/>
                <w:lang w:eastAsia="ru-RU"/>
              </w:rPr>
            </w:pPr>
            <w:r w:rsidRPr="004B1E7A">
              <w:rPr>
                <w:rFonts w:ascii="Times New Roman" w:eastAsia="Times New Roman" w:hAnsi="Times New Roman" w:cs="Times New Roman"/>
                <w:sz w:val="24"/>
                <w:szCs w:val="24"/>
                <w:lang w:eastAsia="ru-RU"/>
              </w:rPr>
              <w:t>Просмотр видео</w:t>
            </w:r>
          </w:p>
        </w:tc>
        <w:tc>
          <w:tcPr>
            <w:tcW w:w="2977" w:type="dxa"/>
            <w:tcBorders>
              <w:top w:val="single" w:sz="4" w:space="0" w:color="auto"/>
              <w:left w:val="single" w:sz="4" w:space="0" w:color="auto"/>
              <w:bottom w:val="single" w:sz="4" w:space="0" w:color="auto"/>
              <w:right w:val="single" w:sz="4" w:space="0" w:color="auto"/>
            </w:tcBorders>
          </w:tcPr>
          <w:p w:rsidR="004B1E7A" w:rsidRPr="004B1E7A" w:rsidRDefault="004B1E7A" w:rsidP="004B1E7A">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r w:rsidRPr="004B1E7A">
              <w:rPr>
                <w:rFonts w:ascii="Times New Roman" w:eastAsia="Times New Roman" w:hAnsi="Times New Roman" w:cs="Times New Roman"/>
                <w:sz w:val="24"/>
                <w:szCs w:val="24"/>
                <w:lang w:eastAsia="ru-RU"/>
              </w:rPr>
              <w:t>Глава 5</w:t>
            </w:r>
          </w:p>
          <w:p w:rsidR="004B1E7A" w:rsidRPr="004B1E7A" w:rsidRDefault="004B1E7A" w:rsidP="004B1E7A">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r w:rsidRPr="004B1E7A">
              <w:rPr>
                <w:rFonts w:ascii="Times New Roman" w:eastAsia="Times New Roman" w:hAnsi="Times New Roman" w:cs="Times New Roman"/>
                <w:sz w:val="24"/>
                <w:szCs w:val="24"/>
                <w:lang w:eastAsia="ru-RU"/>
              </w:rPr>
              <w:t xml:space="preserve">5.1-5.2 </w:t>
            </w:r>
          </w:p>
        </w:tc>
      </w:tr>
      <w:tr w:rsidR="004B1E7A" w:rsidRPr="004B1E7A" w:rsidTr="00EB0C13">
        <w:tc>
          <w:tcPr>
            <w:tcW w:w="2694" w:type="dxa"/>
            <w:tcBorders>
              <w:top w:val="single" w:sz="4" w:space="0" w:color="auto"/>
              <w:left w:val="single" w:sz="4" w:space="0" w:color="auto"/>
              <w:bottom w:val="single" w:sz="4" w:space="0" w:color="auto"/>
              <w:right w:val="single" w:sz="4" w:space="0" w:color="auto"/>
            </w:tcBorders>
          </w:tcPr>
          <w:p w:rsidR="004B1E7A" w:rsidRPr="004B1E7A" w:rsidRDefault="004B1E7A" w:rsidP="004B1E7A">
            <w:pPr>
              <w:widowControl w:val="0"/>
              <w:autoSpaceDE w:val="0"/>
              <w:autoSpaceDN w:val="0"/>
              <w:adjustRightInd w:val="0"/>
              <w:spacing w:after="0" w:line="25" w:lineRule="atLeast"/>
              <w:rPr>
                <w:rFonts w:ascii="Times New Roman" w:eastAsia="Times New Roman" w:hAnsi="Times New Roman" w:cs="Times New Roman"/>
                <w:sz w:val="24"/>
                <w:szCs w:val="24"/>
                <w:lang w:eastAsia="ru-RU"/>
              </w:rPr>
            </w:pPr>
            <w:r w:rsidRPr="004B1E7A">
              <w:rPr>
                <w:rFonts w:ascii="Times New Roman" w:eastAsia="Times New Roman" w:hAnsi="Times New Roman" w:cs="Times New Roman"/>
                <w:b/>
                <w:sz w:val="24"/>
                <w:szCs w:val="24"/>
                <w:lang w:eastAsia="ru-RU"/>
              </w:rPr>
              <w:t>Урок 17-18</w:t>
            </w:r>
            <w:r w:rsidRPr="004B1E7A">
              <w:rPr>
                <w:rFonts w:ascii="Times New Roman" w:eastAsia="Times New Roman" w:hAnsi="Times New Roman" w:cs="Times New Roman"/>
                <w:lang w:eastAsia="ru-RU"/>
              </w:rPr>
              <w:t xml:space="preserve"> Химико термическая обработка стали</w:t>
            </w:r>
          </w:p>
        </w:tc>
        <w:tc>
          <w:tcPr>
            <w:tcW w:w="850" w:type="dxa"/>
            <w:tcBorders>
              <w:top w:val="single" w:sz="4" w:space="0" w:color="auto"/>
              <w:left w:val="single" w:sz="4" w:space="0" w:color="auto"/>
              <w:bottom w:val="single" w:sz="4" w:space="0" w:color="auto"/>
              <w:right w:val="single" w:sz="4" w:space="0" w:color="auto"/>
            </w:tcBorders>
          </w:tcPr>
          <w:p w:rsidR="004B1E7A" w:rsidRPr="004B1E7A" w:rsidRDefault="004B1E7A" w:rsidP="004B1E7A">
            <w:pPr>
              <w:widowControl w:val="0"/>
              <w:autoSpaceDE w:val="0"/>
              <w:autoSpaceDN w:val="0"/>
              <w:adjustRightInd w:val="0"/>
              <w:spacing w:after="0" w:line="25" w:lineRule="atLeast"/>
              <w:jc w:val="center"/>
              <w:rPr>
                <w:rFonts w:ascii="Times New Roman" w:eastAsia="Times New Roman" w:hAnsi="Times New Roman" w:cs="Times New Roman"/>
                <w:sz w:val="24"/>
                <w:szCs w:val="24"/>
                <w:lang w:eastAsia="ru-RU"/>
              </w:rPr>
            </w:pPr>
            <w:r w:rsidRPr="004B1E7A">
              <w:rPr>
                <w:rFonts w:ascii="Times New Roman" w:eastAsia="Times New Roman" w:hAnsi="Times New Roman" w:cs="Times New Roman"/>
                <w:sz w:val="24"/>
                <w:szCs w:val="24"/>
                <w:lang w:eastAsia="ru-RU"/>
              </w:rPr>
              <w:t>2</w:t>
            </w:r>
          </w:p>
        </w:tc>
        <w:tc>
          <w:tcPr>
            <w:tcW w:w="2835" w:type="dxa"/>
            <w:tcBorders>
              <w:top w:val="single" w:sz="4" w:space="0" w:color="auto"/>
              <w:left w:val="single" w:sz="4" w:space="0" w:color="auto"/>
              <w:bottom w:val="single" w:sz="4" w:space="0" w:color="auto"/>
              <w:right w:val="single" w:sz="4" w:space="0" w:color="auto"/>
            </w:tcBorders>
          </w:tcPr>
          <w:p w:rsidR="004B1E7A" w:rsidRPr="004B1E7A" w:rsidRDefault="004B1E7A" w:rsidP="004B1E7A">
            <w:pPr>
              <w:widowControl w:val="0"/>
              <w:autoSpaceDE w:val="0"/>
              <w:autoSpaceDN w:val="0"/>
              <w:adjustRightInd w:val="0"/>
              <w:spacing w:after="0" w:line="25" w:lineRule="atLeast"/>
              <w:rPr>
                <w:rFonts w:ascii="Times New Roman" w:eastAsia="Times New Roman" w:hAnsi="Times New Roman" w:cs="Times New Roman"/>
                <w:sz w:val="24"/>
                <w:szCs w:val="24"/>
                <w:lang w:eastAsia="ru-RU"/>
              </w:rPr>
            </w:pPr>
            <w:r w:rsidRPr="004B1E7A">
              <w:rPr>
                <w:rFonts w:ascii="Times New Roman" w:eastAsia="Times New Roman" w:hAnsi="Times New Roman" w:cs="Times New Roman"/>
                <w:sz w:val="24"/>
                <w:szCs w:val="24"/>
                <w:lang w:eastAsia="ru-RU"/>
              </w:rPr>
              <w:t>Просмотр видео</w:t>
            </w:r>
          </w:p>
        </w:tc>
        <w:tc>
          <w:tcPr>
            <w:tcW w:w="2977" w:type="dxa"/>
            <w:tcBorders>
              <w:top w:val="single" w:sz="4" w:space="0" w:color="auto"/>
              <w:left w:val="single" w:sz="4" w:space="0" w:color="auto"/>
              <w:bottom w:val="single" w:sz="4" w:space="0" w:color="auto"/>
              <w:right w:val="single" w:sz="4" w:space="0" w:color="auto"/>
            </w:tcBorders>
          </w:tcPr>
          <w:p w:rsidR="004B1E7A" w:rsidRPr="004B1E7A" w:rsidRDefault="004B1E7A" w:rsidP="004B1E7A">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r w:rsidRPr="004B1E7A">
              <w:rPr>
                <w:rFonts w:ascii="Times New Roman" w:eastAsia="Times New Roman" w:hAnsi="Times New Roman" w:cs="Times New Roman"/>
                <w:sz w:val="24"/>
                <w:szCs w:val="24"/>
                <w:lang w:eastAsia="ru-RU"/>
              </w:rPr>
              <w:t>Глава 5</w:t>
            </w:r>
          </w:p>
          <w:p w:rsidR="004B1E7A" w:rsidRPr="004B1E7A" w:rsidRDefault="004B1E7A" w:rsidP="004B1E7A">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r w:rsidRPr="004B1E7A">
              <w:rPr>
                <w:rFonts w:ascii="Times New Roman" w:eastAsia="Times New Roman" w:hAnsi="Times New Roman" w:cs="Times New Roman"/>
                <w:sz w:val="24"/>
                <w:szCs w:val="24"/>
                <w:lang w:eastAsia="ru-RU"/>
              </w:rPr>
              <w:t>5.3</w:t>
            </w:r>
          </w:p>
        </w:tc>
      </w:tr>
      <w:tr w:rsidR="004B1E7A" w:rsidRPr="004B1E7A" w:rsidTr="00EB0C13">
        <w:tc>
          <w:tcPr>
            <w:tcW w:w="2694" w:type="dxa"/>
            <w:tcBorders>
              <w:top w:val="single" w:sz="4" w:space="0" w:color="auto"/>
              <w:left w:val="single" w:sz="4" w:space="0" w:color="auto"/>
              <w:bottom w:val="single" w:sz="4" w:space="0" w:color="auto"/>
              <w:right w:val="single" w:sz="4" w:space="0" w:color="auto"/>
            </w:tcBorders>
          </w:tcPr>
          <w:p w:rsidR="004B1E7A" w:rsidRPr="004B1E7A" w:rsidRDefault="004B1E7A" w:rsidP="004B1E7A">
            <w:pPr>
              <w:widowControl w:val="0"/>
              <w:autoSpaceDE w:val="0"/>
              <w:autoSpaceDN w:val="0"/>
              <w:adjustRightInd w:val="0"/>
              <w:spacing w:after="0" w:line="25" w:lineRule="atLeast"/>
              <w:rPr>
                <w:rFonts w:ascii="Times New Roman" w:eastAsia="Times New Roman" w:hAnsi="Times New Roman" w:cs="Times New Roman"/>
                <w:sz w:val="24"/>
                <w:szCs w:val="24"/>
                <w:lang w:eastAsia="ru-RU"/>
              </w:rPr>
            </w:pPr>
            <w:r w:rsidRPr="004B1E7A">
              <w:rPr>
                <w:rFonts w:ascii="Times New Roman" w:eastAsia="Times New Roman" w:hAnsi="Times New Roman" w:cs="Times New Roman"/>
                <w:sz w:val="24"/>
                <w:szCs w:val="24"/>
                <w:lang w:eastAsia="ru-RU"/>
              </w:rPr>
              <w:t xml:space="preserve"> </w:t>
            </w:r>
            <w:r w:rsidRPr="004B1E7A">
              <w:rPr>
                <w:rFonts w:ascii="Times New Roman" w:eastAsia="Times New Roman" w:hAnsi="Times New Roman" w:cs="Times New Roman"/>
                <w:b/>
                <w:sz w:val="24"/>
                <w:szCs w:val="24"/>
                <w:lang w:eastAsia="ru-RU"/>
              </w:rPr>
              <w:t xml:space="preserve">Урок 19-20 </w:t>
            </w:r>
            <w:r w:rsidRPr="004B1E7A">
              <w:rPr>
                <w:rFonts w:ascii="Times New Roman" w:eastAsia="Times New Roman" w:hAnsi="Times New Roman" w:cs="Times New Roman"/>
                <w:sz w:val="24"/>
                <w:szCs w:val="24"/>
                <w:lang w:eastAsia="ru-RU"/>
              </w:rPr>
              <w:t>пластмассы</w:t>
            </w:r>
          </w:p>
          <w:p w:rsidR="004B1E7A" w:rsidRPr="004B1E7A" w:rsidRDefault="004B1E7A" w:rsidP="004B1E7A">
            <w:pPr>
              <w:widowControl w:val="0"/>
              <w:autoSpaceDE w:val="0"/>
              <w:autoSpaceDN w:val="0"/>
              <w:adjustRightInd w:val="0"/>
              <w:spacing w:after="0" w:line="25" w:lineRule="atLeast"/>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4B1E7A" w:rsidRPr="004B1E7A" w:rsidRDefault="004B1E7A" w:rsidP="004B1E7A">
            <w:pPr>
              <w:widowControl w:val="0"/>
              <w:autoSpaceDE w:val="0"/>
              <w:autoSpaceDN w:val="0"/>
              <w:adjustRightInd w:val="0"/>
              <w:spacing w:after="0" w:line="25" w:lineRule="atLeast"/>
              <w:jc w:val="center"/>
              <w:rPr>
                <w:rFonts w:ascii="Times New Roman" w:eastAsia="Times New Roman" w:hAnsi="Times New Roman" w:cs="Times New Roman"/>
                <w:sz w:val="24"/>
                <w:szCs w:val="24"/>
                <w:lang w:eastAsia="ru-RU"/>
              </w:rPr>
            </w:pPr>
            <w:r w:rsidRPr="004B1E7A">
              <w:rPr>
                <w:rFonts w:ascii="Times New Roman" w:eastAsia="Times New Roman" w:hAnsi="Times New Roman" w:cs="Times New Roman"/>
                <w:sz w:val="24"/>
                <w:szCs w:val="24"/>
                <w:lang w:eastAsia="ru-RU"/>
              </w:rPr>
              <w:t>2</w:t>
            </w:r>
          </w:p>
        </w:tc>
        <w:tc>
          <w:tcPr>
            <w:tcW w:w="2835" w:type="dxa"/>
            <w:tcBorders>
              <w:top w:val="single" w:sz="4" w:space="0" w:color="auto"/>
              <w:left w:val="single" w:sz="4" w:space="0" w:color="auto"/>
              <w:bottom w:val="single" w:sz="4" w:space="0" w:color="auto"/>
              <w:right w:val="single" w:sz="4" w:space="0" w:color="auto"/>
            </w:tcBorders>
          </w:tcPr>
          <w:p w:rsidR="004B1E7A" w:rsidRPr="004B1E7A" w:rsidRDefault="004B1E7A" w:rsidP="004B1E7A">
            <w:pPr>
              <w:widowControl w:val="0"/>
              <w:autoSpaceDE w:val="0"/>
              <w:autoSpaceDN w:val="0"/>
              <w:adjustRightInd w:val="0"/>
              <w:spacing w:after="0" w:line="25" w:lineRule="atLeast"/>
              <w:rPr>
                <w:rFonts w:ascii="Times New Roman" w:eastAsia="Times New Roman" w:hAnsi="Times New Roman" w:cs="Times New Roman"/>
                <w:sz w:val="24"/>
                <w:szCs w:val="24"/>
                <w:lang w:eastAsia="ru-RU"/>
              </w:rPr>
            </w:pPr>
            <w:r w:rsidRPr="004B1E7A">
              <w:rPr>
                <w:rFonts w:ascii="Times New Roman" w:eastAsia="Times New Roman" w:hAnsi="Times New Roman" w:cs="Times New Roman"/>
                <w:sz w:val="24"/>
                <w:szCs w:val="24"/>
                <w:lang w:eastAsia="ru-RU"/>
              </w:rPr>
              <w:t>Просмотр видео</w:t>
            </w:r>
          </w:p>
        </w:tc>
        <w:tc>
          <w:tcPr>
            <w:tcW w:w="2977" w:type="dxa"/>
            <w:tcBorders>
              <w:top w:val="single" w:sz="4" w:space="0" w:color="auto"/>
              <w:left w:val="single" w:sz="4" w:space="0" w:color="auto"/>
              <w:bottom w:val="single" w:sz="4" w:space="0" w:color="auto"/>
              <w:right w:val="single" w:sz="4" w:space="0" w:color="auto"/>
            </w:tcBorders>
          </w:tcPr>
          <w:p w:rsidR="004B1E7A" w:rsidRPr="004B1E7A" w:rsidRDefault="004B1E7A" w:rsidP="004B1E7A">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r w:rsidRPr="004B1E7A">
              <w:rPr>
                <w:rFonts w:ascii="Times New Roman" w:eastAsia="Times New Roman" w:hAnsi="Times New Roman" w:cs="Times New Roman"/>
                <w:sz w:val="24"/>
                <w:szCs w:val="24"/>
                <w:lang w:eastAsia="ru-RU"/>
              </w:rPr>
              <w:t>Глава 13</w:t>
            </w:r>
          </w:p>
          <w:p w:rsidR="004B1E7A" w:rsidRPr="004B1E7A" w:rsidRDefault="004B1E7A" w:rsidP="004B1E7A">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r w:rsidRPr="004B1E7A">
              <w:rPr>
                <w:rFonts w:ascii="Times New Roman" w:eastAsia="Times New Roman" w:hAnsi="Times New Roman" w:cs="Times New Roman"/>
                <w:sz w:val="24"/>
                <w:szCs w:val="24"/>
                <w:lang w:eastAsia="ru-RU"/>
              </w:rPr>
              <w:t>13.1-13.3</w:t>
            </w:r>
          </w:p>
        </w:tc>
      </w:tr>
      <w:tr w:rsidR="004B1E7A" w:rsidRPr="004B1E7A" w:rsidTr="00EB0C13">
        <w:trPr>
          <w:trHeight w:val="1232"/>
        </w:trPr>
        <w:tc>
          <w:tcPr>
            <w:tcW w:w="2694" w:type="dxa"/>
            <w:tcBorders>
              <w:top w:val="single" w:sz="4" w:space="0" w:color="auto"/>
              <w:left w:val="single" w:sz="4" w:space="0" w:color="auto"/>
              <w:bottom w:val="single" w:sz="4" w:space="0" w:color="auto"/>
              <w:right w:val="single" w:sz="4" w:space="0" w:color="auto"/>
            </w:tcBorders>
          </w:tcPr>
          <w:p w:rsidR="004B1E7A" w:rsidRPr="004B1E7A" w:rsidRDefault="004B1E7A" w:rsidP="004B1E7A">
            <w:pPr>
              <w:spacing w:after="0" w:line="240" w:lineRule="auto"/>
              <w:rPr>
                <w:rFonts w:ascii="Times New Roman" w:eastAsia="Times New Roman" w:hAnsi="Times New Roman" w:cs="Times New Roman"/>
                <w:sz w:val="24"/>
                <w:szCs w:val="24"/>
                <w:lang w:eastAsia="ru-RU"/>
              </w:rPr>
            </w:pPr>
            <w:r w:rsidRPr="004B1E7A">
              <w:rPr>
                <w:rFonts w:ascii="Times New Roman" w:eastAsia="Times New Roman" w:hAnsi="Times New Roman" w:cs="Times New Roman"/>
                <w:b/>
                <w:sz w:val="24"/>
                <w:szCs w:val="24"/>
                <w:lang w:eastAsia="ru-RU"/>
              </w:rPr>
              <w:t>Урок</w:t>
            </w:r>
            <w:r w:rsidRPr="004B1E7A">
              <w:rPr>
                <w:rFonts w:ascii="Times New Roman" w:eastAsia="Times New Roman" w:hAnsi="Times New Roman" w:cs="Times New Roman"/>
                <w:lang w:eastAsia="ru-RU"/>
              </w:rPr>
              <w:t xml:space="preserve">  21-22 Стекло, керамика, композитные материалы</w:t>
            </w:r>
          </w:p>
        </w:tc>
        <w:tc>
          <w:tcPr>
            <w:tcW w:w="850" w:type="dxa"/>
            <w:tcBorders>
              <w:top w:val="single" w:sz="4" w:space="0" w:color="auto"/>
              <w:left w:val="single" w:sz="4" w:space="0" w:color="auto"/>
              <w:bottom w:val="single" w:sz="4" w:space="0" w:color="auto"/>
              <w:right w:val="single" w:sz="4" w:space="0" w:color="auto"/>
            </w:tcBorders>
          </w:tcPr>
          <w:p w:rsidR="004B1E7A" w:rsidRPr="004B1E7A" w:rsidRDefault="004B1E7A" w:rsidP="004B1E7A">
            <w:pPr>
              <w:widowControl w:val="0"/>
              <w:autoSpaceDE w:val="0"/>
              <w:autoSpaceDN w:val="0"/>
              <w:adjustRightInd w:val="0"/>
              <w:spacing w:after="0" w:line="25" w:lineRule="atLeast"/>
              <w:jc w:val="center"/>
              <w:rPr>
                <w:rFonts w:ascii="Times New Roman" w:eastAsia="Times New Roman" w:hAnsi="Times New Roman" w:cs="Times New Roman"/>
                <w:sz w:val="24"/>
                <w:szCs w:val="24"/>
                <w:lang w:eastAsia="ru-RU"/>
              </w:rPr>
            </w:pPr>
            <w:r w:rsidRPr="004B1E7A">
              <w:rPr>
                <w:rFonts w:ascii="Times New Roman" w:eastAsia="Times New Roman" w:hAnsi="Times New Roman" w:cs="Times New Roman"/>
                <w:sz w:val="24"/>
                <w:szCs w:val="24"/>
                <w:lang w:eastAsia="ru-RU"/>
              </w:rPr>
              <w:t>2</w:t>
            </w:r>
          </w:p>
        </w:tc>
        <w:tc>
          <w:tcPr>
            <w:tcW w:w="2835" w:type="dxa"/>
            <w:tcBorders>
              <w:top w:val="single" w:sz="4" w:space="0" w:color="auto"/>
              <w:left w:val="single" w:sz="4" w:space="0" w:color="auto"/>
              <w:bottom w:val="single" w:sz="4" w:space="0" w:color="auto"/>
              <w:right w:val="single" w:sz="4" w:space="0" w:color="auto"/>
            </w:tcBorders>
          </w:tcPr>
          <w:p w:rsidR="004B1E7A" w:rsidRPr="004B1E7A" w:rsidRDefault="004B1E7A" w:rsidP="004B1E7A">
            <w:pPr>
              <w:widowControl w:val="0"/>
              <w:autoSpaceDE w:val="0"/>
              <w:autoSpaceDN w:val="0"/>
              <w:adjustRightInd w:val="0"/>
              <w:spacing w:after="0" w:line="25" w:lineRule="atLeast"/>
              <w:rPr>
                <w:rFonts w:ascii="Times New Roman" w:eastAsia="Times New Roman" w:hAnsi="Times New Roman" w:cs="Times New Roman"/>
                <w:sz w:val="24"/>
                <w:szCs w:val="24"/>
                <w:lang w:eastAsia="ru-RU"/>
              </w:rPr>
            </w:pPr>
            <w:r w:rsidRPr="004B1E7A">
              <w:rPr>
                <w:rFonts w:ascii="Times New Roman" w:eastAsia="Times New Roman" w:hAnsi="Times New Roman" w:cs="Times New Roman"/>
                <w:sz w:val="24"/>
                <w:szCs w:val="24"/>
                <w:lang w:eastAsia="ru-RU"/>
              </w:rPr>
              <w:t>Просмотр видео</w:t>
            </w:r>
          </w:p>
        </w:tc>
        <w:tc>
          <w:tcPr>
            <w:tcW w:w="2977" w:type="dxa"/>
            <w:tcBorders>
              <w:top w:val="single" w:sz="4" w:space="0" w:color="auto"/>
              <w:left w:val="single" w:sz="4" w:space="0" w:color="auto"/>
              <w:bottom w:val="single" w:sz="4" w:space="0" w:color="auto"/>
              <w:right w:val="single" w:sz="4" w:space="0" w:color="auto"/>
            </w:tcBorders>
          </w:tcPr>
          <w:p w:rsidR="004B1E7A" w:rsidRPr="004B1E7A" w:rsidRDefault="004B1E7A" w:rsidP="004B1E7A">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r w:rsidRPr="004B1E7A">
              <w:rPr>
                <w:rFonts w:ascii="Times New Roman" w:eastAsia="Times New Roman" w:hAnsi="Times New Roman" w:cs="Times New Roman"/>
                <w:sz w:val="24"/>
                <w:szCs w:val="24"/>
                <w:lang w:eastAsia="ru-RU"/>
              </w:rPr>
              <w:t>Глава 9   9.1-9.2</w:t>
            </w:r>
          </w:p>
          <w:p w:rsidR="004B1E7A" w:rsidRPr="004B1E7A" w:rsidRDefault="004B1E7A" w:rsidP="004B1E7A">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r w:rsidRPr="004B1E7A">
              <w:rPr>
                <w:rFonts w:ascii="Times New Roman" w:eastAsia="Times New Roman" w:hAnsi="Times New Roman" w:cs="Times New Roman"/>
                <w:sz w:val="24"/>
                <w:szCs w:val="24"/>
                <w:lang w:eastAsia="ru-RU"/>
              </w:rPr>
              <w:t xml:space="preserve">Глава 10    10.1;10.3;10.5 </w:t>
            </w:r>
          </w:p>
          <w:p w:rsidR="004B1E7A" w:rsidRPr="004B1E7A" w:rsidRDefault="004B1E7A" w:rsidP="004B1E7A">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r w:rsidRPr="004B1E7A">
              <w:rPr>
                <w:rFonts w:ascii="Times New Roman" w:eastAsia="Times New Roman" w:hAnsi="Times New Roman" w:cs="Times New Roman"/>
                <w:sz w:val="24"/>
                <w:szCs w:val="24"/>
                <w:lang w:eastAsia="ru-RU"/>
              </w:rPr>
              <w:t>Глава 17     17.1-17.2</w:t>
            </w:r>
          </w:p>
          <w:p w:rsidR="004B1E7A" w:rsidRPr="004B1E7A" w:rsidRDefault="004B1E7A" w:rsidP="004B1E7A">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p>
        </w:tc>
      </w:tr>
      <w:tr w:rsidR="004B1E7A" w:rsidRPr="004B1E7A" w:rsidTr="00EB0C13">
        <w:tc>
          <w:tcPr>
            <w:tcW w:w="2694" w:type="dxa"/>
            <w:tcBorders>
              <w:top w:val="single" w:sz="4" w:space="0" w:color="auto"/>
              <w:left w:val="single" w:sz="4" w:space="0" w:color="auto"/>
              <w:bottom w:val="single" w:sz="4" w:space="0" w:color="auto"/>
              <w:right w:val="single" w:sz="4" w:space="0" w:color="auto"/>
            </w:tcBorders>
          </w:tcPr>
          <w:p w:rsidR="004B1E7A" w:rsidRPr="004B1E7A" w:rsidRDefault="004B1E7A" w:rsidP="004B1E7A">
            <w:pPr>
              <w:widowControl w:val="0"/>
              <w:autoSpaceDE w:val="0"/>
              <w:autoSpaceDN w:val="0"/>
              <w:adjustRightInd w:val="0"/>
              <w:spacing w:after="0" w:line="25" w:lineRule="atLeast"/>
              <w:rPr>
                <w:rFonts w:ascii="Times New Roman" w:eastAsia="Times New Roman" w:hAnsi="Times New Roman" w:cs="Times New Roman"/>
                <w:sz w:val="24"/>
                <w:szCs w:val="24"/>
                <w:lang w:eastAsia="ru-RU"/>
              </w:rPr>
            </w:pPr>
            <w:r w:rsidRPr="004B1E7A">
              <w:rPr>
                <w:rFonts w:ascii="Times New Roman" w:eastAsia="Times New Roman" w:hAnsi="Times New Roman" w:cs="Times New Roman"/>
                <w:b/>
                <w:sz w:val="24"/>
                <w:szCs w:val="24"/>
                <w:lang w:eastAsia="ru-RU"/>
              </w:rPr>
              <w:t>Урок</w:t>
            </w:r>
            <w:r w:rsidRPr="004B1E7A">
              <w:rPr>
                <w:rFonts w:ascii="Times New Roman" w:eastAsia="Times New Roman" w:hAnsi="Times New Roman" w:cs="Times New Roman"/>
                <w:lang w:eastAsia="ru-RU"/>
              </w:rPr>
              <w:t xml:space="preserve">  23-24  ГСМ</w:t>
            </w:r>
          </w:p>
        </w:tc>
        <w:tc>
          <w:tcPr>
            <w:tcW w:w="850" w:type="dxa"/>
            <w:tcBorders>
              <w:top w:val="single" w:sz="4" w:space="0" w:color="auto"/>
              <w:left w:val="single" w:sz="4" w:space="0" w:color="auto"/>
              <w:bottom w:val="single" w:sz="4" w:space="0" w:color="auto"/>
              <w:right w:val="single" w:sz="4" w:space="0" w:color="auto"/>
            </w:tcBorders>
          </w:tcPr>
          <w:p w:rsidR="004B1E7A" w:rsidRPr="004B1E7A" w:rsidRDefault="004B1E7A" w:rsidP="004B1E7A">
            <w:pPr>
              <w:widowControl w:val="0"/>
              <w:autoSpaceDE w:val="0"/>
              <w:autoSpaceDN w:val="0"/>
              <w:adjustRightInd w:val="0"/>
              <w:spacing w:after="0" w:line="25" w:lineRule="atLeast"/>
              <w:jc w:val="center"/>
              <w:rPr>
                <w:rFonts w:ascii="Times New Roman" w:eastAsia="Times New Roman" w:hAnsi="Times New Roman" w:cs="Times New Roman"/>
                <w:sz w:val="24"/>
                <w:szCs w:val="24"/>
                <w:lang w:eastAsia="ru-RU"/>
              </w:rPr>
            </w:pPr>
            <w:r w:rsidRPr="004B1E7A">
              <w:rPr>
                <w:rFonts w:ascii="Times New Roman" w:eastAsia="Times New Roman" w:hAnsi="Times New Roman" w:cs="Times New Roman"/>
                <w:sz w:val="24"/>
                <w:szCs w:val="24"/>
                <w:lang w:eastAsia="ru-RU"/>
              </w:rPr>
              <w:t>2</w:t>
            </w:r>
          </w:p>
        </w:tc>
        <w:tc>
          <w:tcPr>
            <w:tcW w:w="2835" w:type="dxa"/>
            <w:tcBorders>
              <w:top w:val="single" w:sz="4" w:space="0" w:color="auto"/>
              <w:left w:val="single" w:sz="4" w:space="0" w:color="auto"/>
              <w:bottom w:val="single" w:sz="4" w:space="0" w:color="auto"/>
              <w:right w:val="single" w:sz="4" w:space="0" w:color="auto"/>
            </w:tcBorders>
          </w:tcPr>
          <w:p w:rsidR="004B1E7A" w:rsidRPr="004B1E7A" w:rsidRDefault="004B1E7A" w:rsidP="004B1E7A">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r w:rsidRPr="004B1E7A">
              <w:rPr>
                <w:rFonts w:ascii="Times New Roman" w:eastAsia="Times New Roman" w:hAnsi="Times New Roman" w:cs="Times New Roman"/>
                <w:sz w:val="24"/>
                <w:szCs w:val="24"/>
                <w:lang w:eastAsia="ru-RU"/>
              </w:rPr>
              <w:t>Практическая работа</w:t>
            </w:r>
          </w:p>
        </w:tc>
        <w:tc>
          <w:tcPr>
            <w:tcW w:w="2977" w:type="dxa"/>
            <w:tcBorders>
              <w:top w:val="single" w:sz="4" w:space="0" w:color="auto"/>
              <w:left w:val="single" w:sz="4" w:space="0" w:color="auto"/>
              <w:bottom w:val="single" w:sz="4" w:space="0" w:color="auto"/>
              <w:right w:val="single" w:sz="4" w:space="0" w:color="auto"/>
            </w:tcBorders>
          </w:tcPr>
          <w:p w:rsidR="004B1E7A" w:rsidRPr="004B1E7A" w:rsidRDefault="004B1E7A" w:rsidP="004B1E7A">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r w:rsidRPr="004B1E7A">
              <w:rPr>
                <w:rFonts w:ascii="Times New Roman" w:eastAsia="Times New Roman" w:hAnsi="Times New Roman" w:cs="Times New Roman"/>
                <w:sz w:val="24"/>
                <w:szCs w:val="24"/>
                <w:lang w:eastAsia="ru-RU"/>
              </w:rPr>
              <w:t>Глава 20</w:t>
            </w:r>
          </w:p>
        </w:tc>
      </w:tr>
      <w:tr w:rsidR="004B1E7A" w:rsidRPr="004B1E7A" w:rsidTr="00EB0C13">
        <w:tc>
          <w:tcPr>
            <w:tcW w:w="2694" w:type="dxa"/>
            <w:tcBorders>
              <w:top w:val="single" w:sz="4" w:space="0" w:color="auto"/>
              <w:left w:val="single" w:sz="4" w:space="0" w:color="auto"/>
              <w:bottom w:val="single" w:sz="4" w:space="0" w:color="auto"/>
              <w:right w:val="single" w:sz="4" w:space="0" w:color="auto"/>
            </w:tcBorders>
          </w:tcPr>
          <w:p w:rsidR="004B1E7A" w:rsidRPr="004B1E7A" w:rsidRDefault="004B1E7A" w:rsidP="004B1E7A">
            <w:pPr>
              <w:widowControl w:val="0"/>
              <w:autoSpaceDE w:val="0"/>
              <w:autoSpaceDN w:val="0"/>
              <w:adjustRightInd w:val="0"/>
              <w:spacing w:after="0" w:line="25" w:lineRule="atLeast"/>
              <w:rPr>
                <w:rFonts w:ascii="Times New Roman" w:eastAsia="Times New Roman" w:hAnsi="Times New Roman" w:cs="Times New Roman"/>
                <w:sz w:val="24"/>
                <w:szCs w:val="24"/>
                <w:lang w:eastAsia="ru-RU"/>
              </w:rPr>
            </w:pPr>
            <w:r w:rsidRPr="004B1E7A">
              <w:rPr>
                <w:rFonts w:ascii="Times New Roman" w:eastAsia="Times New Roman" w:hAnsi="Times New Roman" w:cs="Times New Roman"/>
                <w:b/>
                <w:sz w:val="24"/>
                <w:szCs w:val="24"/>
                <w:lang w:eastAsia="ru-RU"/>
              </w:rPr>
              <w:t>Урок</w:t>
            </w:r>
            <w:r w:rsidRPr="004B1E7A">
              <w:rPr>
                <w:rFonts w:ascii="Times New Roman" w:eastAsia="Times New Roman" w:hAnsi="Times New Roman" w:cs="Times New Roman"/>
                <w:sz w:val="24"/>
                <w:szCs w:val="24"/>
                <w:lang w:eastAsia="ru-RU"/>
              </w:rPr>
              <w:t xml:space="preserve"> 25-26;27-28</w:t>
            </w:r>
          </w:p>
        </w:tc>
        <w:tc>
          <w:tcPr>
            <w:tcW w:w="850" w:type="dxa"/>
            <w:tcBorders>
              <w:top w:val="single" w:sz="4" w:space="0" w:color="auto"/>
              <w:left w:val="single" w:sz="4" w:space="0" w:color="auto"/>
              <w:bottom w:val="single" w:sz="4" w:space="0" w:color="auto"/>
              <w:right w:val="single" w:sz="4" w:space="0" w:color="auto"/>
            </w:tcBorders>
          </w:tcPr>
          <w:p w:rsidR="004B1E7A" w:rsidRPr="004B1E7A" w:rsidRDefault="004B1E7A" w:rsidP="004B1E7A">
            <w:pPr>
              <w:widowControl w:val="0"/>
              <w:autoSpaceDE w:val="0"/>
              <w:autoSpaceDN w:val="0"/>
              <w:adjustRightInd w:val="0"/>
              <w:spacing w:after="0" w:line="25" w:lineRule="atLeast"/>
              <w:jc w:val="center"/>
              <w:rPr>
                <w:rFonts w:ascii="Times New Roman" w:eastAsia="Times New Roman" w:hAnsi="Times New Roman" w:cs="Times New Roman"/>
                <w:sz w:val="24"/>
                <w:szCs w:val="24"/>
                <w:lang w:eastAsia="ru-RU"/>
              </w:rPr>
            </w:pPr>
            <w:r w:rsidRPr="004B1E7A">
              <w:rPr>
                <w:rFonts w:ascii="Times New Roman" w:eastAsia="Times New Roman" w:hAnsi="Times New Roman" w:cs="Times New Roman"/>
                <w:sz w:val="24"/>
                <w:szCs w:val="24"/>
                <w:lang w:eastAsia="ru-RU"/>
              </w:rPr>
              <w:t>2</w:t>
            </w:r>
          </w:p>
        </w:tc>
        <w:tc>
          <w:tcPr>
            <w:tcW w:w="2835" w:type="dxa"/>
            <w:tcBorders>
              <w:top w:val="single" w:sz="4" w:space="0" w:color="auto"/>
              <w:left w:val="single" w:sz="4" w:space="0" w:color="auto"/>
              <w:bottom w:val="single" w:sz="4" w:space="0" w:color="auto"/>
              <w:right w:val="single" w:sz="4" w:space="0" w:color="auto"/>
            </w:tcBorders>
          </w:tcPr>
          <w:p w:rsidR="004B1E7A" w:rsidRPr="004B1E7A" w:rsidRDefault="004B1E7A" w:rsidP="004B1E7A">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r w:rsidRPr="004B1E7A">
              <w:rPr>
                <w:rFonts w:ascii="Times New Roman" w:eastAsia="Times New Roman" w:hAnsi="Times New Roman" w:cs="Times New Roman"/>
                <w:sz w:val="24"/>
                <w:szCs w:val="24"/>
                <w:lang w:eastAsia="ru-RU"/>
              </w:rPr>
              <w:t>Практическая работа</w:t>
            </w:r>
          </w:p>
        </w:tc>
        <w:tc>
          <w:tcPr>
            <w:tcW w:w="2977" w:type="dxa"/>
            <w:tcBorders>
              <w:top w:val="single" w:sz="4" w:space="0" w:color="auto"/>
              <w:left w:val="single" w:sz="4" w:space="0" w:color="auto"/>
              <w:bottom w:val="single" w:sz="4" w:space="0" w:color="auto"/>
              <w:right w:val="single" w:sz="4" w:space="0" w:color="auto"/>
            </w:tcBorders>
          </w:tcPr>
          <w:p w:rsidR="004B1E7A" w:rsidRPr="004B1E7A" w:rsidRDefault="004B1E7A" w:rsidP="004B1E7A">
            <w:pPr>
              <w:widowControl w:val="0"/>
              <w:autoSpaceDE w:val="0"/>
              <w:autoSpaceDN w:val="0"/>
              <w:adjustRightInd w:val="0"/>
              <w:spacing w:after="0" w:line="25" w:lineRule="atLeast"/>
              <w:jc w:val="both"/>
              <w:rPr>
                <w:rFonts w:ascii="Times New Roman" w:eastAsia="Times New Roman" w:hAnsi="Times New Roman" w:cs="Times New Roman"/>
                <w:b/>
                <w:sz w:val="24"/>
                <w:szCs w:val="24"/>
                <w:lang w:eastAsia="ru-RU"/>
              </w:rPr>
            </w:pPr>
            <w:r w:rsidRPr="004B1E7A">
              <w:rPr>
                <w:rFonts w:ascii="Times New Roman" w:eastAsia="Times New Roman" w:hAnsi="Times New Roman" w:cs="Times New Roman"/>
                <w:b/>
                <w:sz w:val="24"/>
                <w:szCs w:val="24"/>
                <w:lang w:eastAsia="ru-RU"/>
              </w:rPr>
              <w:t xml:space="preserve">«Академия-Медиа» Система то и ремонта сх машин и механизмов  </w:t>
            </w:r>
            <w:r w:rsidRPr="004B1E7A">
              <w:rPr>
                <w:rFonts w:ascii="Times New Roman" w:eastAsia="Times New Roman" w:hAnsi="Times New Roman" w:cs="Times New Roman"/>
                <w:sz w:val="24"/>
                <w:szCs w:val="24"/>
                <w:lang w:eastAsia="ru-RU"/>
              </w:rPr>
              <w:t>Глава 11  11.1-11.5</w:t>
            </w:r>
          </w:p>
        </w:tc>
      </w:tr>
      <w:tr w:rsidR="004B1E7A" w:rsidRPr="004B1E7A" w:rsidTr="00EB0C13">
        <w:tc>
          <w:tcPr>
            <w:tcW w:w="2694" w:type="dxa"/>
            <w:tcBorders>
              <w:top w:val="single" w:sz="4" w:space="0" w:color="auto"/>
              <w:left w:val="single" w:sz="4" w:space="0" w:color="auto"/>
              <w:bottom w:val="single" w:sz="4" w:space="0" w:color="auto"/>
              <w:right w:val="single" w:sz="4" w:space="0" w:color="auto"/>
            </w:tcBorders>
          </w:tcPr>
          <w:p w:rsidR="004B1E7A" w:rsidRPr="004B1E7A" w:rsidRDefault="004B1E7A" w:rsidP="004B1E7A">
            <w:pPr>
              <w:widowControl w:val="0"/>
              <w:autoSpaceDE w:val="0"/>
              <w:autoSpaceDN w:val="0"/>
              <w:adjustRightInd w:val="0"/>
              <w:spacing w:after="0" w:line="25" w:lineRule="atLeast"/>
              <w:rPr>
                <w:rFonts w:ascii="Times New Roman" w:eastAsia="Times New Roman" w:hAnsi="Times New Roman" w:cs="Times New Roman"/>
                <w:sz w:val="24"/>
                <w:szCs w:val="24"/>
                <w:lang w:eastAsia="ru-RU"/>
              </w:rPr>
            </w:pPr>
          </w:p>
          <w:p w:rsidR="004B1E7A" w:rsidRPr="004B1E7A" w:rsidRDefault="004B1E7A" w:rsidP="004B1E7A">
            <w:pPr>
              <w:widowControl w:val="0"/>
              <w:autoSpaceDE w:val="0"/>
              <w:autoSpaceDN w:val="0"/>
              <w:adjustRightInd w:val="0"/>
              <w:spacing w:after="0" w:line="25" w:lineRule="atLeast"/>
              <w:rPr>
                <w:rFonts w:ascii="Times New Roman" w:eastAsia="Times New Roman" w:hAnsi="Times New Roman" w:cs="Times New Roman"/>
                <w:sz w:val="24"/>
                <w:szCs w:val="24"/>
                <w:lang w:eastAsia="ru-RU"/>
              </w:rPr>
            </w:pPr>
            <w:r w:rsidRPr="004B1E7A">
              <w:rPr>
                <w:rFonts w:ascii="Times New Roman" w:eastAsia="Times New Roman" w:hAnsi="Times New Roman" w:cs="Times New Roman"/>
                <w:sz w:val="24"/>
                <w:szCs w:val="24"/>
                <w:lang w:eastAsia="ru-RU"/>
              </w:rPr>
              <w:t>Урок29-30 Абразивные материалы</w:t>
            </w:r>
          </w:p>
        </w:tc>
        <w:tc>
          <w:tcPr>
            <w:tcW w:w="850" w:type="dxa"/>
            <w:tcBorders>
              <w:top w:val="single" w:sz="4" w:space="0" w:color="auto"/>
              <w:left w:val="single" w:sz="4" w:space="0" w:color="auto"/>
              <w:bottom w:val="single" w:sz="4" w:space="0" w:color="auto"/>
              <w:right w:val="single" w:sz="4" w:space="0" w:color="auto"/>
            </w:tcBorders>
          </w:tcPr>
          <w:p w:rsidR="004B1E7A" w:rsidRPr="004B1E7A" w:rsidRDefault="004B1E7A" w:rsidP="004B1E7A">
            <w:pPr>
              <w:widowControl w:val="0"/>
              <w:autoSpaceDE w:val="0"/>
              <w:autoSpaceDN w:val="0"/>
              <w:adjustRightInd w:val="0"/>
              <w:spacing w:after="0" w:line="25" w:lineRule="atLeast"/>
              <w:jc w:val="center"/>
              <w:rPr>
                <w:rFonts w:ascii="Times New Roman" w:eastAsia="Times New Roman" w:hAnsi="Times New Roman" w:cs="Times New Roman"/>
                <w:sz w:val="24"/>
                <w:szCs w:val="24"/>
                <w:lang w:eastAsia="ru-RU"/>
              </w:rPr>
            </w:pPr>
          </w:p>
          <w:p w:rsidR="004B1E7A" w:rsidRPr="004B1E7A" w:rsidRDefault="004B1E7A" w:rsidP="004B1E7A">
            <w:pPr>
              <w:widowControl w:val="0"/>
              <w:autoSpaceDE w:val="0"/>
              <w:autoSpaceDN w:val="0"/>
              <w:adjustRightInd w:val="0"/>
              <w:spacing w:after="0" w:line="25" w:lineRule="atLeast"/>
              <w:jc w:val="center"/>
              <w:rPr>
                <w:rFonts w:ascii="Times New Roman" w:eastAsia="Times New Roman" w:hAnsi="Times New Roman" w:cs="Times New Roman"/>
                <w:sz w:val="24"/>
                <w:szCs w:val="24"/>
                <w:lang w:eastAsia="ru-RU"/>
              </w:rPr>
            </w:pPr>
            <w:r w:rsidRPr="004B1E7A">
              <w:rPr>
                <w:rFonts w:ascii="Times New Roman" w:eastAsia="Times New Roman" w:hAnsi="Times New Roman" w:cs="Times New Roman"/>
                <w:sz w:val="24"/>
                <w:szCs w:val="24"/>
                <w:lang w:eastAsia="ru-RU"/>
              </w:rPr>
              <w:t>2</w:t>
            </w:r>
          </w:p>
        </w:tc>
        <w:tc>
          <w:tcPr>
            <w:tcW w:w="2835" w:type="dxa"/>
            <w:tcBorders>
              <w:top w:val="single" w:sz="4" w:space="0" w:color="auto"/>
              <w:left w:val="single" w:sz="4" w:space="0" w:color="auto"/>
              <w:bottom w:val="single" w:sz="4" w:space="0" w:color="auto"/>
              <w:right w:val="single" w:sz="4" w:space="0" w:color="auto"/>
            </w:tcBorders>
          </w:tcPr>
          <w:p w:rsidR="004B1E7A" w:rsidRPr="004B1E7A" w:rsidRDefault="004B1E7A" w:rsidP="004B1E7A">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r w:rsidRPr="004B1E7A">
              <w:rPr>
                <w:rFonts w:ascii="Times New Roman" w:eastAsia="Times New Roman" w:hAnsi="Times New Roman" w:cs="Times New Roman"/>
                <w:sz w:val="24"/>
                <w:szCs w:val="24"/>
                <w:lang w:eastAsia="ru-RU"/>
              </w:rPr>
              <w:t>Практическая работа</w:t>
            </w:r>
          </w:p>
        </w:tc>
        <w:tc>
          <w:tcPr>
            <w:tcW w:w="2977" w:type="dxa"/>
            <w:tcBorders>
              <w:top w:val="single" w:sz="4" w:space="0" w:color="auto"/>
              <w:left w:val="single" w:sz="4" w:space="0" w:color="auto"/>
              <w:bottom w:val="single" w:sz="4" w:space="0" w:color="auto"/>
              <w:right w:val="single" w:sz="4" w:space="0" w:color="auto"/>
            </w:tcBorders>
          </w:tcPr>
          <w:p w:rsidR="004B1E7A" w:rsidRPr="004B1E7A" w:rsidRDefault="004B1E7A" w:rsidP="004B1E7A">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r w:rsidRPr="004B1E7A">
              <w:rPr>
                <w:rFonts w:ascii="Times New Roman" w:eastAsia="Times New Roman" w:hAnsi="Times New Roman" w:cs="Times New Roman"/>
                <w:sz w:val="24"/>
                <w:szCs w:val="24"/>
                <w:lang w:eastAsia="ru-RU"/>
              </w:rPr>
              <w:t>https://vk.com/video420496505_456239017</w:t>
            </w:r>
          </w:p>
          <w:p w:rsidR="004B1E7A" w:rsidRPr="004B1E7A" w:rsidRDefault="004B1E7A" w:rsidP="004B1E7A">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r w:rsidRPr="004B1E7A">
              <w:rPr>
                <w:rFonts w:ascii="Times New Roman" w:eastAsia="Times New Roman" w:hAnsi="Times New Roman" w:cs="Times New Roman"/>
                <w:sz w:val="24"/>
                <w:szCs w:val="24"/>
                <w:lang w:eastAsia="ru-RU"/>
              </w:rPr>
              <w:t>https://www.youtube.com/watch?v=9oyXdemrYZo</w:t>
            </w:r>
          </w:p>
        </w:tc>
      </w:tr>
    </w:tbl>
    <w:p w:rsidR="004B1E7A" w:rsidRPr="004B1E7A" w:rsidRDefault="004B1E7A" w:rsidP="004B1E7A">
      <w:pPr>
        <w:spacing w:after="0" w:line="240" w:lineRule="auto"/>
        <w:rPr>
          <w:rFonts w:ascii="Times New Roman" w:eastAsia="Times New Roman" w:hAnsi="Times New Roman" w:cs="Times New Roman"/>
          <w:sz w:val="28"/>
          <w:szCs w:val="28"/>
          <w:lang w:eastAsia="ru-RU"/>
        </w:rPr>
      </w:pPr>
    </w:p>
    <w:p w:rsidR="004B1E7A" w:rsidRPr="004B1E7A" w:rsidRDefault="004B1E7A" w:rsidP="004B1E7A">
      <w:pPr>
        <w:spacing w:after="0" w:line="240" w:lineRule="auto"/>
        <w:rPr>
          <w:rFonts w:ascii="Times New Roman" w:eastAsia="Times New Roman" w:hAnsi="Times New Roman" w:cs="Times New Roman"/>
          <w:sz w:val="28"/>
          <w:szCs w:val="28"/>
          <w:lang w:eastAsia="ru-RU"/>
        </w:rPr>
      </w:pPr>
      <w:r w:rsidRPr="004B1E7A">
        <w:rPr>
          <w:rFonts w:ascii="Times New Roman" w:eastAsia="Times New Roman" w:hAnsi="Times New Roman" w:cs="Times New Roman"/>
          <w:sz w:val="28"/>
          <w:szCs w:val="28"/>
          <w:lang w:eastAsia="ru-RU"/>
        </w:rPr>
        <w:br w:type="page"/>
      </w:r>
    </w:p>
    <w:p w:rsidR="004B1E7A" w:rsidRPr="004B1E7A" w:rsidRDefault="004B1E7A" w:rsidP="004B1E7A">
      <w:pPr>
        <w:spacing w:after="0" w:line="240" w:lineRule="auto"/>
        <w:jc w:val="right"/>
        <w:rPr>
          <w:rFonts w:ascii="Times New Roman" w:eastAsia="Times New Roman" w:hAnsi="Times New Roman" w:cs="Times New Roman"/>
          <w:sz w:val="28"/>
          <w:szCs w:val="28"/>
          <w:lang w:eastAsia="ru-RU"/>
        </w:rPr>
      </w:pPr>
      <w:r w:rsidRPr="004B1E7A">
        <w:rPr>
          <w:rFonts w:ascii="Times New Roman" w:eastAsia="Times New Roman" w:hAnsi="Times New Roman" w:cs="Times New Roman"/>
          <w:sz w:val="28"/>
          <w:szCs w:val="28"/>
          <w:lang w:eastAsia="ru-RU"/>
        </w:rPr>
        <w:lastRenderedPageBreak/>
        <w:t>Приложение-2</w:t>
      </w:r>
    </w:p>
    <w:p w:rsidR="004B1E7A" w:rsidRPr="004B1E7A" w:rsidRDefault="004B1E7A" w:rsidP="004B1E7A">
      <w:pPr>
        <w:spacing w:after="0" w:line="240" w:lineRule="auto"/>
        <w:jc w:val="center"/>
        <w:rPr>
          <w:rFonts w:ascii="Times New Roman" w:eastAsia="Times New Roman" w:hAnsi="Times New Roman" w:cs="Times New Roman"/>
          <w:b/>
          <w:sz w:val="28"/>
          <w:szCs w:val="28"/>
          <w:lang w:eastAsia="ru-RU"/>
        </w:rPr>
      </w:pPr>
      <w:r w:rsidRPr="004B1E7A">
        <w:rPr>
          <w:rFonts w:ascii="Times New Roman" w:eastAsia="Times New Roman" w:hAnsi="Times New Roman" w:cs="Times New Roman"/>
          <w:b/>
          <w:sz w:val="28"/>
          <w:szCs w:val="28"/>
          <w:lang w:eastAsia="ru-RU"/>
        </w:rPr>
        <w:t>ЛИСТ ИЗМЕНЕНИЙ И ДОПОЛНЕНИЙ, ВНЕСЕННЫХ В РАБОЧУЮ ПРОГРАММУ</w:t>
      </w:r>
    </w:p>
    <w:tbl>
      <w:tblPr>
        <w:tblStyle w:val="54"/>
        <w:tblW w:w="0" w:type="auto"/>
        <w:tblLook w:val="04A0" w:firstRow="1" w:lastRow="0" w:firstColumn="1" w:lastColumn="0" w:noHBand="0" w:noVBand="1"/>
      </w:tblPr>
      <w:tblGrid>
        <w:gridCol w:w="3273"/>
        <w:gridCol w:w="1582"/>
        <w:gridCol w:w="1629"/>
        <w:gridCol w:w="3370"/>
      </w:tblGrid>
      <w:tr w:rsidR="004B1E7A" w:rsidRPr="00EB0C13" w:rsidTr="00EB0C13">
        <w:tc>
          <w:tcPr>
            <w:tcW w:w="5086" w:type="dxa"/>
            <w:gridSpan w:val="2"/>
          </w:tcPr>
          <w:p w:rsidR="004B1E7A" w:rsidRPr="00EB0C13" w:rsidRDefault="004B1E7A" w:rsidP="004B1E7A">
            <w:pPr>
              <w:jc w:val="center"/>
              <w:rPr>
                <w:rFonts w:ascii="Times New Roman" w:hAnsi="Times New Roman" w:cs="Times New Roman"/>
                <w:b/>
                <w:sz w:val="28"/>
                <w:szCs w:val="28"/>
              </w:rPr>
            </w:pPr>
            <w:r w:rsidRPr="00EB0C13">
              <w:rPr>
                <w:rFonts w:ascii="Times New Roman" w:hAnsi="Times New Roman" w:cs="Times New Roman"/>
                <w:b/>
                <w:sz w:val="28"/>
                <w:szCs w:val="28"/>
              </w:rPr>
              <w:t xml:space="preserve">Изменение № 1 от ___________г., </w:t>
            </w:r>
          </w:p>
        </w:tc>
        <w:tc>
          <w:tcPr>
            <w:tcW w:w="5087" w:type="dxa"/>
            <w:gridSpan w:val="2"/>
          </w:tcPr>
          <w:p w:rsidR="004B1E7A" w:rsidRPr="00EB0C13" w:rsidRDefault="004B1E7A" w:rsidP="004B1E7A">
            <w:pPr>
              <w:ind w:left="584"/>
              <w:rPr>
                <w:rFonts w:ascii="Times New Roman" w:hAnsi="Times New Roman" w:cs="Times New Roman"/>
                <w:b/>
                <w:sz w:val="28"/>
                <w:szCs w:val="28"/>
              </w:rPr>
            </w:pPr>
            <w:r w:rsidRPr="00EB0C13">
              <w:rPr>
                <w:rFonts w:ascii="Times New Roman" w:hAnsi="Times New Roman" w:cs="Times New Roman"/>
                <w:b/>
                <w:sz w:val="28"/>
                <w:szCs w:val="28"/>
              </w:rPr>
              <w:t>Утверждено:</w:t>
            </w:r>
          </w:p>
          <w:p w:rsidR="004B1E7A" w:rsidRPr="00EB0C13" w:rsidRDefault="004B1E7A" w:rsidP="004B1E7A">
            <w:pPr>
              <w:ind w:left="584"/>
              <w:rPr>
                <w:rFonts w:ascii="Times New Roman" w:hAnsi="Times New Roman" w:cs="Times New Roman"/>
                <w:sz w:val="28"/>
                <w:szCs w:val="28"/>
              </w:rPr>
            </w:pPr>
            <w:r w:rsidRPr="00EB0C13">
              <w:rPr>
                <w:rFonts w:ascii="Times New Roman" w:hAnsi="Times New Roman" w:cs="Times New Roman"/>
                <w:sz w:val="28"/>
                <w:szCs w:val="28"/>
              </w:rPr>
              <w:t>На заседании ЦК ОУД дисциплин,</w:t>
            </w:r>
          </w:p>
          <w:p w:rsidR="004B1E7A" w:rsidRPr="00EB0C13" w:rsidRDefault="004B1E7A" w:rsidP="004B1E7A">
            <w:pPr>
              <w:ind w:left="584"/>
              <w:rPr>
                <w:rFonts w:ascii="Times New Roman" w:hAnsi="Times New Roman" w:cs="Times New Roman"/>
                <w:sz w:val="28"/>
                <w:szCs w:val="28"/>
              </w:rPr>
            </w:pPr>
            <w:r w:rsidRPr="00EB0C13">
              <w:rPr>
                <w:rFonts w:ascii="Times New Roman" w:hAnsi="Times New Roman" w:cs="Times New Roman"/>
                <w:sz w:val="28"/>
                <w:szCs w:val="28"/>
              </w:rPr>
              <w:t>__________года, протокол №___</w:t>
            </w:r>
          </w:p>
          <w:p w:rsidR="004B1E7A" w:rsidRPr="00EB0C13" w:rsidRDefault="004B1E7A" w:rsidP="004B1E7A">
            <w:pPr>
              <w:ind w:left="584"/>
              <w:rPr>
                <w:rFonts w:ascii="Times New Roman" w:hAnsi="Times New Roman" w:cs="Times New Roman"/>
                <w:b/>
                <w:sz w:val="28"/>
                <w:szCs w:val="28"/>
              </w:rPr>
            </w:pPr>
            <w:r w:rsidRPr="00EB0C13">
              <w:rPr>
                <w:rFonts w:ascii="Times New Roman" w:hAnsi="Times New Roman" w:cs="Times New Roman"/>
                <w:sz w:val="28"/>
                <w:szCs w:val="28"/>
              </w:rPr>
              <w:t>подпись ________(_____________)</w:t>
            </w:r>
          </w:p>
        </w:tc>
      </w:tr>
      <w:tr w:rsidR="004B1E7A" w:rsidRPr="00EB0C13" w:rsidTr="00EB0C13">
        <w:tc>
          <w:tcPr>
            <w:tcW w:w="3391" w:type="dxa"/>
          </w:tcPr>
          <w:p w:rsidR="004B1E7A" w:rsidRPr="00EB0C13" w:rsidRDefault="004B1E7A" w:rsidP="004B1E7A">
            <w:pPr>
              <w:jc w:val="center"/>
              <w:rPr>
                <w:rFonts w:ascii="Times New Roman" w:hAnsi="Times New Roman" w:cs="Times New Roman"/>
                <w:b/>
                <w:sz w:val="28"/>
                <w:szCs w:val="28"/>
              </w:rPr>
            </w:pPr>
            <w:r w:rsidRPr="00EB0C13">
              <w:rPr>
                <w:rFonts w:ascii="Times New Roman" w:hAnsi="Times New Roman" w:cs="Times New Roman"/>
                <w:b/>
                <w:sz w:val="28"/>
                <w:szCs w:val="28"/>
              </w:rPr>
              <w:t>Было</w:t>
            </w:r>
          </w:p>
        </w:tc>
        <w:tc>
          <w:tcPr>
            <w:tcW w:w="3391" w:type="dxa"/>
            <w:gridSpan w:val="2"/>
          </w:tcPr>
          <w:p w:rsidR="004B1E7A" w:rsidRPr="00EB0C13" w:rsidRDefault="004B1E7A" w:rsidP="004B1E7A">
            <w:pPr>
              <w:jc w:val="center"/>
              <w:rPr>
                <w:rFonts w:ascii="Times New Roman" w:hAnsi="Times New Roman" w:cs="Times New Roman"/>
                <w:b/>
                <w:sz w:val="28"/>
                <w:szCs w:val="28"/>
              </w:rPr>
            </w:pPr>
            <w:r w:rsidRPr="00EB0C13">
              <w:rPr>
                <w:rFonts w:ascii="Times New Roman" w:hAnsi="Times New Roman" w:cs="Times New Roman"/>
                <w:b/>
                <w:sz w:val="28"/>
                <w:szCs w:val="28"/>
              </w:rPr>
              <w:t>Стало</w:t>
            </w:r>
          </w:p>
        </w:tc>
        <w:tc>
          <w:tcPr>
            <w:tcW w:w="3391" w:type="dxa"/>
          </w:tcPr>
          <w:p w:rsidR="004B1E7A" w:rsidRPr="00EB0C13" w:rsidRDefault="004B1E7A" w:rsidP="004B1E7A">
            <w:pPr>
              <w:jc w:val="center"/>
              <w:rPr>
                <w:rFonts w:ascii="Times New Roman" w:hAnsi="Times New Roman" w:cs="Times New Roman"/>
                <w:b/>
                <w:sz w:val="28"/>
                <w:szCs w:val="28"/>
              </w:rPr>
            </w:pPr>
            <w:r w:rsidRPr="00EB0C13">
              <w:rPr>
                <w:rFonts w:ascii="Times New Roman" w:hAnsi="Times New Roman" w:cs="Times New Roman"/>
                <w:b/>
                <w:sz w:val="28"/>
                <w:szCs w:val="28"/>
              </w:rPr>
              <w:t>Основание</w:t>
            </w:r>
          </w:p>
        </w:tc>
      </w:tr>
      <w:tr w:rsidR="004B1E7A" w:rsidRPr="00EB0C13" w:rsidTr="00EB0C13">
        <w:tc>
          <w:tcPr>
            <w:tcW w:w="3391" w:type="dxa"/>
          </w:tcPr>
          <w:p w:rsidR="004B1E7A" w:rsidRPr="00EB0C13" w:rsidRDefault="004B1E7A" w:rsidP="004B1E7A">
            <w:pPr>
              <w:rPr>
                <w:rFonts w:ascii="Times New Roman" w:hAnsi="Times New Roman" w:cs="Times New Roman"/>
                <w:b/>
                <w:sz w:val="28"/>
                <w:szCs w:val="28"/>
              </w:rPr>
            </w:pPr>
          </w:p>
          <w:p w:rsidR="004B1E7A" w:rsidRPr="00EB0C13" w:rsidRDefault="004B1E7A" w:rsidP="004B1E7A">
            <w:pPr>
              <w:rPr>
                <w:rFonts w:ascii="Times New Roman" w:hAnsi="Times New Roman" w:cs="Times New Roman"/>
                <w:b/>
                <w:sz w:val="28"/>
                <w:szCs w:val="28"/>
              </w:rPr>
            </w:pPr>
          </w:p>
          <w:p w:rsidR="004B1E7A" w:rsidRPr="00EB0C13" w:rsidRDefault="004B1E7A" w:rsidP="004B1E7A">
            <w:pPr>
              <w:rPr>
                <w:rFonts w:ascii="Times New Roman" w:hAnsi="Times New Roman" w:cs="Times New Roman"/>
                <w:b/>
                <w:sz w:val="28"/>
                <w:szCs w:val="28"/>
              </w:rPr>
            </w:pPr>
          </w:p>
          <w:p w:rsidR="004B1E7A" w:rsidRPr="00EB0C13" w:rsidRDefault="004B1E7A" w:rsidP="004B1E7A">
            <w:pPr>
              <w:rPr>
                <w:rFonts w:ascii="Times New Roman" w:hAnsi="Times New Roman" w:cs="Times New Roman"/>
                <w:b/>
                <w:sz w:val="28"/>
                <w:szCs w:val="28"/>
              </w:rPr>
            </w:pPr>
          </w:p>
          <w:p w:rsidR="004B1E7A" w:rsidRPr="00EB0C13" w:rsidRDefault="004B1E7A" w:rsidP="004B1E7A">
            <w:pPr>
              <w:rPr>
                <w:rFonts w:ascii="Times New Roman" w:hAnsi="Times New Roman" w:cs="Times New Roman"/>
                <w:b/>
                <w:sz w:val="28"/>
                <w:szCs w:val="28"/>
              </w:rPr>
            </w:pPr>
          </w:p>
          <w:p w:rsidR="004B1E7A" w:rsidRPr="00EB0C13" w:rsidRDefault="004B1E7A" w:rsidP="004B1E7A">
            <w:pPr>
              <w:rPr>
                <w:rFonts w:ascii="Times New Roman" w:hAnsi="Times New Roman" w:cs="Times New Roman"/>
                <w:b/>
                <w:sz w:val="28"/>
                <w:szCs w:val="28"/>
              </w:rPr>
            </w:pPr>
          </w:p>
        </w:tc>
        <w:tc>
          <w:tcPr>
            <w:tcW w:w="3391" w:type="dxa"/>
            <w:gridSpan w:val="2"/>
          </w:tcPr>
          <w:p w:rsidR="004B1E7A" w:rsidRPr="00EB0C13" w:rsidRDefault="004B1E7A" w:rsidP="004B1E7A">
            <w:pPr>
              <w:rPr>
                <w:rFonts w:ascii="Times New Roman" w:hAnsi="Times New Roman" w:cs="Times New Roman"/>
                <w:b/>
                <w:sz w:val="28"/>
                <w:szCs w:val="28"/>
              </w:rPr>
            </w:pPr>
          </w:p>
        </w:tc>
        <w:tc>
          <w:tcPr>
            <w:tcW w:w="3391" w:type="dxa"/>
          </w:tcPr>
          <w:p w:rsidR="004B1E7A" w:rsidRPr="00EB0C13" w:rsidRDefault="004B1E7A" w:rsidP="004B1E7A">
            <w:pPr>
              <w:rPr>
                <w:rFonts w:ascii="Times New Roman" w:hAnsi="Times New Roman" w:cs="Times New Roman"/>
                <w:sz w:val="28"/>
                <w:szCs w:val="28"/>
              </w:rPr>
            </w:pPr>
          </w:p>
        </w:tc>
      </w:tr>
      <w:tr w:rsidR="004B1E7A" w:rsidRPr="00EB0C13" w:rsidTr="00EB0C13">
        <w:tc>
          <w:tcPr>
            <w:tcW w:w="3391" w:type="dxa"/>
          </w:tcPr>
          <w:p w:rsidR="004B1E7A" w:rsidRPr="00EB0C13" w:rsidRDefault="004B1E7A" w:rsidP="004B1E7A">
            <w:pPr>
              <w:jc w:val="center"/>
              <w:rPr>
                <w:rFonts w:ascii="Times New Roman" w:hAnsi="Times New Roman" w:cs="Times New Roman"/>
                <w:b/>
                <w:sz w:val="28"/>
                <w:szCs w:val="28"/>
              </w:rPr>
            </w:pPr>
          </w:p>
        </w:tc>
        <w:tc>
          <w:tcPr>
            <w:tcW w:w="3391" w:type="dxa"/>
            <w:gridSpan w:val="2"/>
          </w:tcPr>
          <w:p w:rsidR="004B1E7A" w:rsidRPr="00EB0C13" w:rsidRDefault="004B1E7A" w:rsidP="004B1E7A">
            <w:pPr>
              <w:jc w:val="center"/>
              <w:rPr>
                <w:rFonts w:ascii="Times New Roman" w:hAnsi="Times New Roman" w:cs="Times New Roman"/>
                <w:b/>
                <w:sz w:val="28"/>
                <w:szCs w:val="28"/>
              </w:rPr>
            </w:pPr>
          </w:p>
        </w:tc>
        <w:tc>
          <w:tcPr>
            <w:tcW w:w="3391" w:type="dxa"/>
          </w:tcPr>
          <w:p w:rsidR="004B1E7A" w:rsidRPr="00EB0C13" w:rsidRDefault="004B1E7A" w:rsidP="004B1E7A">
            <w:pPr>
              <w:jc w:val="center"/>
              <w:rPr>
                <w:rFonts w:ascii="Times New Roman" w:hAnsi="Times New Roman" w:cs="Times New Roman"/>
                <w:b/>
                <w:sz w:val="28"/>
                <w:szCs w:val="28"/>
              </w:rPr>
            </w:pPr>
          </w:p>
        </w:tc>
      </w:tr>
      <w:tr w:rsidR="004B1E7A" w:rsidRPr="00EB0C13" w:rsidTr="00EB0C13">
        <w:tc>
          <w:tcPr>
            <w:tcW w:w="3391" w:type="dxa"/>
          </w:tcPr>
          <w:p w:rsidR="004B1E7A" w:rsidRPr="00EB0C13" w:rsidRDefault="004B1E7A" w:rsidP="004B1E7A">
            <w:pPr>
              <w:jc w:val="center"/>
              <w:rPr>
                <w:rFonts w:ascii="Times New Roman" w:hAnsi="Times New Roman" w:cs="Times New Roman"/>
                <w:b/>
                <w:sz w:val="28"/>
                <w:szCs w:val="28"/>
              </w:rPr>
            </w:pPr>
          </w:p>
        </w:tc>
        <w:tc>
          <w:tcPr>
            <w:tcW w:w="3391" w:type="dxa"/>
            <w:gridSpan w:val="2"/>
          </w:tcPr>
          <w:p w:rsidR="004B1E7A" w:rsidRPr="00EB0C13" w:rsidRDefault="004B1E7A" w:rsidP="004B1E7A">
            <w:pPr>
              <w:jc w:val="center"/>
              <w:rPr>
                <w:rFonts w:ascii="Times New Roman" w:hAnsi="Times New Roman" w:cs="Times New Roman"/>
                <w:b/>
                <w:sz w:val="28"/>
                <w:szCs w:val="28"/>
              </w:rPr>
            </w:pPr>
          </w:p>
        </w:tc>
        <w:tc>
          <w:tcPr>
            <w:tcW w:w="3391" w:type="dxa"/>
          </w:tcPr>
          <w:p w:rsidR="004B1E7A" w:rsidRPr="00EB0C13" w:rsidRDefault="004B1E7A" w:rsidP="004B1E7A">
            <w:pPr>
              <w:jc w:val="center"/>
              <w:rPr>
                <w:rFonts w:ascii="Times New Roman" w:hAnsi="Times New Roman" w:cs="Times New Roman"/>
                <w:b/>
                <w:sz w:val="28"/>
                <w:szCs w:val="28"/>
              </w:rPr>
            </w:pPr>
          </w:p>
        </w:tc>
      </w:tr>
    </w:tbl>
    <w:p w:rsidR="004B1E7A" w:rsidRPr="004B1E7A" w:rsidRDefault="004B1E7A" w:rsidP="004B1E7A">
      <w:pPr>
        <w:spacing w:after="0" w:line="240" w:lineRule="auto"/>
        <w:jc w:val="center"/>
        <w:rPr>
          <w:rFonts w:ascii="Times New Roman" w:eastAsia="Times New Roman" w:hAnsi="Times New Roman" w:cs="Times New Roman"/>
          <w:b/>
          <w:sz w:val="28"/>
          <w:szCs w:val="28"/>
          <w:lang w:eastAsia="ru-RU"/>
        </w:rPr>
      </w:pPr>
    </w:p>
    <w:p w:rsidR="004B1E7A" w:rsidRDefault="004B1E7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293B93" w:rsidRPr="00293B93" w:rsidRDefault="00293B93" w:rsidP="00293B93">
      <w:pPr>
        <w:widowControl w:val="0"/>
        <w:suppressAutoHyphens/>
        <w:autoSpaceDE w:val="0"/>
        <w:autoSpaceDN w:val="0"/>
        <w:adjustRightInd w:val="0"/>
        <w:spacing w:after="0" w:line="240" w:lineRule="auto"/>
        <w:jc w:val="right"/>
        <w:rPr>
          <w:rFonts w:ascii="Times New Roman" w:eastAsia="Times New Roman" w:hAnsi="Times New Roman" w:cs="Times New Roman"/>
          <w:caps/>
          <w:sz w:val="28"/>
          <w:szCs w:val="28"/>
          <w:lang w:eastAsia="ru-RU"/>
        </w:rPr>
      </w:pPr>
    </w:p>
    <w:p w:rsidR="00293B93" w:rsidRPr="00293B93" w:rsidRDefault="00293B93" w:rsidP="00293B93">
      <w:pPr>
        <w:jc w:val="center"/>
        <w:rPr>
          <w:rFonts w:ascii="Times New Roman" w:eastAsia="Calibri" w:hAnsi="Times New Roman" w:cs="Times New Roman"/>
          <w:b/>
          <w:sz w:val="28"/>
          <w:szCs w:val="28"/>
        </w:rPr>
      </w:pPr>
      <w:r w:rsidRPr="00293B93">
        <w:rPr>
          <w:rFonts w:ascii="Times New Roman" w:eastAsia="Calibri" w:hAnsi="Times New Roman" w:cs="Times New Roman"/>
          <w:b/>
          <w:sz w:val="28"/>
          <w:szCs w:val="28"/>
        </w:rPr>
        <w:t>Министерство образования Красноярского края</w:t>
      </w:r>
    </w:p>
    <w:p w:rsidR="00293B93" w:rsidRPr="00293B93" w:rsidRDefault="00293B93" w:rsidP="00293B93">
      <w:pPr>
        <w:jc w:val="center"/>
        <w:rPr>
          <w:rFonts w:ascii="Times New Roman" w:eastAsia="Calibri" w:hAnsi="Times New Roman" w:cs="Times New Roman"/>
          <w:b/>
          <w:sz w:val="28"/>
          <w:szCs w:val="28"/>
        </w:rPr>
      </w:pPr>
      <w:r w:rsidRPr="00293B93">
        <w:rPr>
          <w:rFonts w:ascii="Times New Roman" w:eastAsia="Calibri" w:hAnsi="Times New Roman" w:cs="Times New Roman"/>
          <w:b/>
          <w:sz w:val="28"/>
          <w:szCs w:val="28"/>
        </w:rPr>
        <w:t>КГБПОУ «Уярский сельскохозяйственный техникум»</w:t>
      </w:r>
    </w:p>
    <w:p w:rsidR="00293B93" w:rsidRPr="00293B93" w:rsidRDefault="00293B93" w:rsidP="00293B9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noProof/>
          <w:sz w:val="24"/>
          <w:szCs w:val="24"/>
          <w:lang w:eastAsia="ru-RU"/>
        </w:rPr>
        <w:drawing>
          <wp:inline distT="0" distB="0" distL="0" distR="0" wp14:anchorId="43BF7A92" wp14:editId="23CE144C">
            <wp:extent cx="5937885" cy="2152015"/>
            <wp:effectExtent l="0" t="0" r="5715"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7885" cy="2152015"/>
                    </a:xfrm>
                    <a:prstGeom prst="rect">
                      <a:avLst/>
                    </a:prstGeom>
                    <a:noFill/>
                  </pic:spPr>
                </pic:pic>
              </a:graphicData>
            </a:graphic>
          </wp:inline>
        </w:drawing>
      </w:r>
    </w:p>
    <w:p w:rsidR="00293B93" w:rsidRPr="00293B93" w:rsidRDefault="00293B93" w:rsidP="00293B93">
      <w:pPr>
        <w:spacing w:after="0" w:line="240" w:lineRule="auto"/>
        <w:jc w:val="center"/>
        <w:rPr>
          <w:rFonts w:ascii="Arial" w:eastAsia="Times New Roman" w:hAnsi="Arial" w:cs="Times New Roman"/>
          <w:b/>
          <w:sz w:val="28"/>
          <w:szCs w:val="24"/>
          <w:lang w:eastAsia="ru-RU"/>
        </w:rPr>
      </w:pPr>
    </w:p>
    <w:p w:rsidR="00293B93" w:rsidRPr="00293B93" w:rsidRDefault="00293B93" w:rsidP="00293B93">
      <w:pPr>
        <w:spacing w:after="0" w:line="240" w:lineRule="auto"/>
        <w:jc w:val="center"/>
        <w:rPr>
          <w:rFonts w:ascii="Arial" w:eastAsia="Times New Roman" w:hAnsi="Arial" w:cs="Times New Roman"/>
          <w:b/>
          <w:sz w:val="28"/>
          <w:szCs w:val="24"/>
          <w:lang w:eastAsia="ru-RU"/>
        </w:rPr>
      </w:pPr>
    </w:p>
    <w:p w:rsidR="00293B93" w:rsidRPr="00293B93" w:rsidRDefault="00293B93" w:rsidP="00293B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r w:rsidRPr="00293B93">
        <w:rPr>
          <w:rFonts w:ascii="Times New Roman" w:eastAsia="Times New Roman" w:hAnsi="Times New Roman" w:cs="Times New Roman"/>
          <w:b/>
          <w:caps/>
          <w:sz w:val="28"/>
          <w:szCs w:val="28"/>
          <w:lang w:eastAsia="ru-RU"/>
        </w:rPr>
        <w:t xml:space="preserve">АДАПТИРОВАННАЯ рабочая ПРОГРАММа </w:t>
      </w:r>
    </w:p>
    <w:p w:rsidR="00293B93" w:rsidRPr="00293B93" w:rsidRDefault="00293B93" w:rsidP="00293B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u w:val="single"/>
          <w:lang w:eastAsia="ru-RU"/>
        </w:rPr>
      </w:pPr>
    </w:p>
    <w:p w:rsidR="00293B93" w:rsidRPr="00293B93" w:rsidRDefault="00293B93" w:rsidP="00293B93">
      <w:pPr>
        <w:spacing w:after="0" w:line="240" w:lineRule="auto"/>
        <w:jc w:val="center"/>
        <w:rPr>
          <w:rFonts w:ascii="Times New Roman" w:eastAsia="Times New Roman" w:hAnsi="Times New Roman" w:cs="Times New Roman"/>
          <w:b/>
          <w:caps/>
          <w:sz w:val="28"/>
          <w:szCs w:val="28"/>
          <w:lang w:eastAsia="ru-RU"/>
        </w:rPr>
      </w:pPr>
      <w:r w:rsidRPr="00293B93">
        <w:rPr>
          <w:rFonts w:ascii="Times New Roman" w:eastAsia="Times New Roman" w:hAnsi="Times New Roman" w:cs="Times New Roman"/>
          <w:sz w:val="28"/>
          <w:szCs w:val="28"/>
          <w:lang w:eastAsia="ru-RU"/>
        </w:rPr>
        <w:t>учебной дисциплины</w:t>
      </w:r>
      <w:r w:rsidRPr="00293B93">
        <w:rPr>
          <w:rFonts w:ascii="Times New Roman" w:eastAsia="Times New Roman" w:hAnsi="Times New Roman" w:cs="Times New Roman"/>
          <w:b/>
          <w:caps/>
          <w:sz w:val="28"/>
          <w:szCs w:val="28"/>
          <w:lang w:eastAsia="ru-RU"/>
        </w:rPr>
        <w:t xml:space="preserve"> </w:t>
      </w:r>
    </w:p>
    <w:p w:rsidR="00293B93" w:rsidRPr="00293B93" w:rsidRDefault="00293B93" w:rsidP="00293B93">
      <w:pPr>
        <w:spacing w:after="0" w:line="240" w:lineRule="auto"/>
        <w:jc w:val="center"/>
        <w:rPr>
          <w:rFonts w:ascii="Times New Roman" w:eastAsia="Times New Roman" w:hAnsi="Times New Roman" w:cs="Times New Roman"/>
          <w:b/>
          <w:sz w:val="20"/>
          <w:szCs w:val="20"/>
          <w:lang w:eastAsia="ru-RU"/>
        </w:rPr>
      </w:pPr>
      <w:r w:rsidRPr="00293B93">
        <w:rPr>
          <w:rFonts w:ascii="Times New Roman" w:eastAsia="Times New Roman" w:hAnsi="Times New Roman" w:cs="Times New Roman"/>
          <w:b/>
          <w:caps/>
          <w:sz w:val="28"/>
          <w:szCs w:val="28"/>
          <w:lang w:eastAsia="ru-RU"/>
        </w:rPr>
        <w:t xml:space="preserve">ПЦ.02     ЧЕРЧЕНИЕ </w:t>
      </w:r>
      <w:r w:rsidRPr="00293B93">
        <w:rPr>
          <w:rFonts w:ascii="Times New Roman" w:eastAsia="Times New Roman" w:hAnsi="Times New Roman" w:cs="Times New Roman"/>
          <w:b/>
          <w:sz w:val="20"/>
          <w:szCs w:val="20"/>
          <w:lang w:eastAsia="ru-RU"/>
        </w:rPr>
        <w:t>_______________________________________________________________________</w:t>
      </w:r>
    </w:p>
    <w:p w:rsidR="00293B93" w:rsidRPr="00293B93" w:rsidRDefault="00293B93" w:rsidP="00293B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i/>
          <w:sz w:val="20"/>
          <w:szCs w:val="20"/>
          <w:lang w:eastAsia="ru-RU"/>
        </w:rPr>
      </w:pPr>
      <w:r w:rsidRPr="00293B93">
        <w:rPr>
          <w:rFonts w:ascii="Times New Roman" w:eastAsia="Times New Roman" w:hAnsi="Times New Roman" w:cs="Times New Roman"/>
          <w:i/>
          <w:sz w:val="20"/>
          <w:szCs w:val="20"/>
          <w:lang w:eastAsia="ru-RU"/>
        </w:rPr>
        <w:t>код, название  профессионального модуля (учебной  дисциплины)</w:t>
      </w:r>
    </w:p>
    <w:p w:rsidR="00293B93" w:rsidRPr="00293B93" w:rsidRDefault="00293B93" w:rsidP="00293B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eastAsia="Times New Roman" w:hAnsi="Times New Roman" w:cs="Times New Roman"/>
          <w:b/>
          <w:sz w:val="20"/>
          <w:szCs w:val="20"/>
          <w:lang w:eastAsia="ru-RU"/>
        </w:rPr>
      </w:pPr>
    </w:p>
    <w:p w:rsidR="00293B93" w:rsidRPr="00293B93" w:rsidRDefault="00293B93" w:rsidP="00293B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caps/>
          <w:sz w:val="28"/>
          <w:szCs w:val="28"/>
          <w:lang w:eastAsia="ru-RU"/>
        </w:rPr>
      </w:pPr>
    </w:p>
    <w:p w:rsidR="00293B93" w:rsidRPr="00293B93" w:rsidRDefault="00293B93" w:rsidP="00293B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93B93">
        <w:rPr>
          <w:rFonts w:ascii="Times New Roman" w:eastAsia="Times New Roman" w:hAnsi="Times New Roman" w:cs="Times New Roman"/>
          <w:sz w:val="28"/>
          <w:szCs w:val="28"/>
          <w:lang w:eastAsia="ru-RU"/>
        </w:rPr>
        <w:t xml:space="preserve">по профессии </w:t>
      </w:r>
    </w:p>
    <w:p w:rsidR="00293B93" w:rsidRPr="00293B93" w:rsidRDefault="00293B93" w:rsidP="00293B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eastAsia="Times New Roman" w:hAnsi="Times New Roman" w:cs="Times New Roman"/>
          <w:sz w:val="20"/>
          <w:szCs w:val="20"/>
          <w:lang w:eastAsia="ru-RU"/>
        </w:rPr>
      </w:pPr>
    </w:p>
    <w:p w:rsidR="00293B93" w:rsidRPr="00293B93" w:rsidRDefault="00293B93" w:rsidP="00293B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93B93" w:rsidRPr="00293B93" w:rsidRDefault="00293B93" w:rsidP="00293B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93B93">
        <w:rPr>
          <w:rFonts w:ascii="Times New Roman" w:eastAsia="Times New Roman" w:hAnsi="Times New Roman" w:cs="Times New Roman"/>
          <w:b/>
          <w:bCs/>
          <w:sz w:val="28"/>
          <w:szCs w:val="28"/>
          <w:lang w:eastAsia="ru-RU"/>
        </w:rPr>
        <w:t>18545 «Слесарь по ремонту сельскохозяйственных машин и оборудования»</w:t>
      </w:r>
    </w:p>
    <w:p w:rsidR="00293B93" w:rsidRPr="00293B93" w:rsidRDefault="00293B93" w:rsidP="00293B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293B93">
        <w:rPr>
          <w:rFonts w:ascii="Times New Roman" w:eastAsia="Times New Roman" w:hAnsi="Times New Roman" w:cs="Times New Roman"/>
          <w:b/>
          <w:sz w:val="20"/>
          <w:szCs w:val="20"/>
          <w:lang w:eastAsia="ru-RU"/>
        </w:rPr>
        <w:t>______________________________________________________________________</w:t>
      </w:r>
    </w:p>
    <w:p w:rsidR="00293B93" w:rsidRPr="00293B93" w:rsidRDefault="00293B93" w:rsidP="00293B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i/>
          <w:sz w:val="20"/>
          <w:szCs w:val="20"/>
          <w:lang w:eastAsia="ru-RU"/>
        </w:rPr>
        <w:t xml:space="preserve">код, название  </w:t>
      </w:r>
    </w:p>
    <w:p w:rsidR="00293B93" w:rsidRPr="00293B93" w:rsidRDefault="00293B93" w:rsidP="00293B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93B93" w:rsidRPr="00293B93" w:rsidRDefault="00293B93" w:rsidP="00293B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93B93" w:rsidRPr="00293B93" w:rsidRDefault="00293B93" w:rsidP="00293B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93B93" w:rsidRPr="00293B93" w:rsidRDefault="00293B93" w:rsidP="00293B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293B93" w:rsidRPr="00293B93" w:rsidRDefault="00293B93" w:rsidP="00293B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293B93">
        <w:rPr>
          <w:rFonts w:ascii="Times New Roman" w:eastAsia="Times New Roman" w:hAnsi="Times New Roman" w:cs="Times New Roman"/>
          <w:b/>
          <w:sz w:val="28"/>
          <w:szCs w:val="28"/>
          <w:lang w:eastAsia="ru-RU"/>
        </w:rPr>
        <w:t>Слесарь по ремонту сельскохозяйственных машин и оборудования</w:t>
      </w:r>
    </w:p>
    <w:p w:rsidR="00293B93" w:rsidRPr="00293B93" w:rsidRDefault="00293B93" w:rsidP="00293B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____________________________</w:t>
      </w:r>
    </w:p>
    <w:p w:rsidR="00293B93" w:rsidRPr="00293B93" w:rsidRDefault="00293B93" w:rsidP="00293B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Квалификация выпускника</w:t>
      </w:r>
    </w:p>
    <w:p w:rsidR="00293B93" w:rsidRPr="00293B93" w:rsidRDefault="00293B93" w:rsidP="00293B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293B93" w:rsidRPr="00293B93" w:rsidRDefault="00293B93" w:rsidP="00293B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293B93">
        <w:rPr>
          <w:rFonts w:ascii="Times New Roman" w:eastAsia="Times New Roman" w:hAnsi="Times New Roman" w:cs="Times New Roman"/>
          <w:b/>
          <w:sz w:val="28"/>
          <w:szCs w:val="28"/>
          <w:lang w:eastAsia="ru-RU"/>
        </w:rPr>
        <w:t>очная</w:t>
      </w:r>
    </w:p>
    <w:p w:rsidR="00293B93" w:rsidRPr="00293B93" w:rsidRDefault="00293B93" w:rsidP="00293B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____________________________</w:t>
      </w:r>
    </w:p>
    <w:p w:rsidR="00293B93" w:rsidRPr="00293B93" w:rsidRDefault="00293B93" w:rsidP="00293B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Форма обучения</w:t>
      </w:r>
    </w:p>
    <w:p w:rsidR="00293B93" w:rsidRPr="00293B93" w:rsidRDefault="00293B93" w:rsidP="00293B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93B93" w:rsidRPr="00293B93" w:rsidRDefault="00293B93" w:rsidP="00293B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93B93" w:rsidRPr="00293B93" w:rsidRDefault="00293B93" w:rsidP="00293B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293B93">
        <w:rPr>
          <w:rFonts w:ascii="Times New Roman" w:eastAsia="Times New Roman" w:hAnsi="Times New Roman" w:cs="Times New Roman"/>
          <w:sz w:val="28"/>
          <w:szCs w:val="28"/>
          <w:lang w:eastAsia="ru-RU"/>
        </w:rPr>
        <w:t xml:space="preserve">                                                                                                                                                                                                                                                                                                                                                                                                                                                                  </w:t>
      </w:r>
    </w:p>
    <w:p w:rsidR="00293B93" w:rsidRPr="00293B93" w:rsidRDefault="00293B93" w:rsidP="00293B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293B93">
        <w:rPr>
          <w:rFonts w:ascii="Times New Roman" w:eastAsia="Times New Roman" w:hAnsi="Times New Roman" w:cs="Times New Roman"/>
          <w:sz w:val="28"/>
          <w:szCs w:val="28"/>
          <w:lang w:eastAsia="ru-RU"/>
        </w:rPr>
        <w:t>Г. Уяр</w:t>
      </w:r>
    </w:p>
    <w:p w:rsidR="00293B93" w:rsidRPr="00293B93" w:rsidRDefault="00293B93" w:rsidP="00293B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center"/>
        <w:rPr>
          <w:rFonts w:ascii="Times New Roman" w:eastAsia="Times New Roman" w:hAnsi="Times New Roman" w:cs="Times New Roman"/>
          <w:bCs/>
          <w:sz w:val="20"/>
          <w:szCs w:val="20"/>
          <w:lang w:eastAsia="ru-RU"/>
        </w:rPr>
      </w:pPr>
      <w:r w:rsidRPr="00293B93">
        <w:rPr>
          <w:rFonts w:ascii="Times New Roman" w:eastAsia="Times New Roman" w:hAnsi="Times New Roman" w:cs="Times New Roman"/>
          <w:sz w:val="28"/>
          <w:szCs w:val="28"/>
          <w:lang w:eastAsia="ru-RU"/>
        </w:rPr>
        <w:t>2019  г</w:t>
      </w:r>
    </w:p>
    <w:p w:rsidR="00293B93" w:rsidRPr="00293B93" w:rsidRDefault="00293B93" w:rsidP="00293B93">
      <w:pPr>
        <w:spacing w:after="0" w:line="240" w:lineRule="auto"/>
        <w:rPr>
          <w:rFonts w:ascii="Times New Roman" w:eastAsia="Times New Roman" w:hAnsi="Times New Roman" w:cs="Times New Roman"/>
          <w:b/>
          <w:sz w:val="24"/>
          <w:szCs w:val="24"/>
          <w:lang w:eastAsia="ru-RU"/>
        </w:rPr>
      </w:pPr>
      <w:r w:rsidRPr="00293B93">
        <w:rPr>
          <w:rFonts w:ascii="Times New Roman" w:eastAsia="Times New Roman" w:hAnsi="Times New Roman" w:cs="Times New Roman"/>
          <w:b/>
          <w:sz w:val="24"/>
          <w:szCs w:val="24"/>
          <w:lang w:eastAsia="ru-RU"/>
        </w:rPr>
        <w:br w:type="page"/>
      </w:r>
    </w:p>
    <w:p w:rsidR="00293B93" w:rsidRDefault="00293B93" w:rsidP="00293B93">
      <w:pPr>
        <w:spacing w:after="0" w:line="240" w:lineRule="auto"/>
        <w:rPr>
          <w:rFonts w:ascii="Times New Roman" w:eastAsia="Times New Roman" w:hAnsi="Times New Roman" w:cs="Times New Roman"/>
          <w:b/>
          <w:sz w:val="24"/>
          <w:szCs w:val="24"/>
          <w:lang w:eastAsia="ru-RU"/>
        </w:rPr>
      </w:pPr>
      <w:r w:rsidRPr="00293B93">
        <w:rPr>
          <w:rFonts w:ascii="Times New Roman" w:eastAsia="Times New Roman" w:hAnsi="Times New Roman" w:cs="Times New Roman"/>
          <w:b/>
          <w:sz w:val="24"/>
          <w:szCs w:val="24"/>
          <w:lang w:eastAsia="ru-RU"/>
        </w:rPr>
        <w:lastRenderedPageBreak/>
        <w:t>Адаптированная рабочая программа учебной дисциплины ПЦ.02  ЧЕРЧЕНИЕ  разработана на основе:</w:t>
      </w:r>
    </w:p>
    <w:p w:rsidR="002A060B" w:rsidRPr="00293B93" w:rsidRDefault="002A060B" w:rsidP="00293B93">
      <w:pPr>
        <w:spacing w:after="0" w:line="240" w:lineRule="auto"/>
        <w:rPr>
          <w:rFonts w:ascii="Times New Roman" w:eastAsia="Times New Roman" w:hAnsi="Times New Roman" w:cs="Times New Roman"/>
          <w:b/>
          <w:sz w:val="24"/>
          <w:szCs w:val="24"/>
          <w:lang w:eastAsia="ru-RU"/>
        </w:rPr>
      </w:pPr>
    </w:p>
    <w:p w:rsidR="008A3E2E" w:rsidRPr="00937B80" w:rsidRDefault="008A3E2E" w:rsidP="008A3E2E">
      <w:pPr>
        <w:numPr>
          <w:ilvl w:val="1"/>
          <w:numId w:val="6"/>
        </w:numPr>
        <w:spacing w:after="0" w:line="240" w:lineRule="auto"/>
        <w:ind w:left="426"/>
        <w:jc w:val="both"/>
        <w:rPr>
          <w:rFonts w:ascii="Times New Roman" w:eastAsia="Times New Roman" w:hAnsi="Times New Roman" w:cs="Times New Roman"/>
          <w:sz w:val="24"/>
          <w:szCs w:val="24"/>
          <w:lang w:eastAsia="ru-RU"/>
        </w:rPr>
      </w:pPr>
      <w:r w:rsidRPr="00937B80">
        <w:rPr>
          <w:rFonts w:ascii="Times New Roman" w:eastAsia="Times New Roman" w:hAnsi="Times New Roman" w:cs="Times New Roman"/>
          <w:color w:val="000000"/>
          <w:sz w:val="24"/>
          <w:szCs w:val="24"/>
          <w:lang w:eastAsia="ru-RU"/>
        </w:rPr>
        <w:t>Профессионального стандарта Слесар</w:t>
      </w:r>
      <w:r>
        <w:rPr>
          <w:rFonts w:ascii="Times New Roman" w:eastAsia="Times New Roman" w:hAnsi="Times New Roman" w:cs="Times New Roman"/>
          <w:color w:val="000000"/>
          <w:sz w:val="24"/>
          <w:szCs w:val="24"/>
          <w:lang w:eastAsia="ru-RU"/>
        </w:rPr>
        <w:t>ь</w:t>
      </w:r>
      <w:r w:rsidRPr="00937B80">
        <w:rPr>
          <w:rFonts w:ascii="Times New Roman" w:eastAsia="Times New Roman" w:hAnsi="Times New Roman" w:cs="Times New Roman"/>
          <w:color w:val="000000"/>
          <w:sz w:val="24"/>
          <w:szCs w:val="24"/>
          <w:lang w:eastAsia="ru-RU"/>
        </w:rPr>
        <w:t xml:space="preserve"> по ремонту сельскохозяйственных машин и оборудования</w:t>
      </w:r>
      <w:r>
        <w:rPr>
          <w:rFonts w:ascii="Times New Roman" w:eastAsia="Times New Roman" w:hAnsi="Times New Roman" w:cs="Times New Roman"/>
          <w:color w:val="000000"/>
          <w:sz w:val="24"/>
          <w:szCs w:val="24"/>
          <w:lang w:eastAsia="ru-RU"/>
        </w:rPr>
        <w:t xml:space="preserve"> рег. № 199</w:t>
      </w:r>
      <w:r w:rsidRPr="00937B80">
        <w:rPr>
          <w:rFonts w:ascii="Times New Roman" w:eastAsia="Times New Roman" w:hAnsi="Times New Roman" w:cs="Times New Roman"/>
          <w:color w:val="000000"/>
          <w:sz w:val="24"/>
          <w:szCs w:val="24"/>
          <w:lang w:eastAsia="ru-RU"/>
        </w:rPr>
        <w:t>, утвержденного приказом Министерства труда и социальной защиты Российской Федерации от «08» сентября 2014 г. № 619 н</w:t>
      </w:r>
      <w:r>
        <w:rPr>
          <w:rFonts w:ascii="Times New Roman" w:eastAsia="Times New Roman" w:hAnsi="Times New Roman" w:cs="Times New Roman"/>
          <w:color w:val="000000"/>
          <w:sz w:val="24"/>
          <w:szCs w:val="24"/>
          <w:lang w:eastAsia="ru-RU"/>
        </w:rPr>
        <w:t>.</w:t>
      </w:r>
      <w:r w:rsidRPr="00937B80">
        <w:rPr>
          <w:rFonts w:ascii="Times New Roman" w:eastAsia="Times New Roman" w:hAnsi="Times New Roman" w:cs="Times New Roman"/>
          <w:color w:val="000000"/>
          <w:sz w:val="24"/>
          <w:szCs w:val="24"/>
          <w:lang w:eastAsia="ru-RU"/>
        </w:rPr>
        <w:t xml:space="preserve"> </w:t>
      </w:r>
    </w:p>
    <w:p w:rsidR="008A3E2E" w:rsidRDefault="008A3E2E" w:rsidP="008A3E2E">
      <w:pPr>
        <w:numPr>
          <w:ilvl w:val="1"/>
          <w:numId w:val="6"/>
        </w:numPr>
        <w:spacing w:after="0" w:line="240" w:lineRule="auto"/>
        <w:ind w:left="426"/>
        <w:jc w:val="both"/>
        <w:rPr>
          <w:rFonts w:ascii="Times New Roman" w:eastAsia="Times New Roman" w:hAnsi="Times New Roman" w:cs="Times New Roman"/>
          <w:sz w:val="24"/>
          <w:szCs w:val="24"/>
          <w:lang w:eastAsia="ru-RU"/>
        </w:rPr>
      </w:pPr>
      <w:r w:rsidRPr="00937B80">
        <w:rPr>
          <w:rFonts w:ascii="Times New Roman" w:eastAsia="Times New Roman" w:hAnsi="Times New Roman" w:cs="Times New Roman"/>
          <w:sz w:val="24"/>
          <w:szCs w:val="24"/>
          <w:lang w:eastAsia="ru-RU"/>
        </w:rPr>
        <w:t>Постановления Правительства Красноярского края от 2 октября 2015 г. N522-П «Об утверждении Порядка обеспечения получения профессионального обучения обучающимися с ограниченными возможностями здоровья (с различными формами умственной отсталости), не имеющими основного общего или среднего общего образования».</w:t>
      </w:r>
    </w:p>
    <w:p w:rsidR="008A3E2E" w:rsidRPr="00937B80" w:rsidRDefault="008A3E2E" w:rsidP="008A3E2E">
      <w:pPr>
        <w:numPr>
          <w:ilvl w:val="1"/>
          <w:numId w:val="6"/>
        </w:numPr>
        <w:spacing w:after="0" w:line="240" w:lineRule="auto"/>
        <w:ind w:left="426"/>
        <w:jc w:val="both"/>
        <w:rPr>
          <w:rFonts w:ascii="Times New Roman" w:eastAsia="Times New Roman" w:hAnsi="Times New Roman" w:cs="Times New Roman"/>
          <w:sz w:val="24"/>
          <w:szCs w:val="24"/>
          <w:lang w:eastAsia="ru-RU"/>
        </w:rPr>
      </w:pPr>
      <w:r w:rsidRPr="00EF259F">
        <w:rPr>
          <w:rFonts w:ascii="Times New Roman" w:eastAsia="Times New Roman" w:hAnsi="Times New Roman" w:cs="Times New Roman"/>
          <w:sz w:val="24"/>
          <w:szCs w:val="24"/>
          <w:lang w:eastAsia="ru-RU"/>
        </w:rPr>
        <w:t>Методические рекомендации по разработке и реализации адаптированных образовательных программ среднего профессионального образования, утвержденные директором Департамента подготовки рабочих кадров и ДПО Министерства образования и науки Российской Федерации 20.04.2015 г. №06-830вн</w:t>
      </w:r>
      <w:r>
        <w:rPr>
          <w:rFonts w:ascii="Times New Roman" w:eastAsia="Times New Roman" w:hAnsi="Times New Roman" w:cs="Times New Roman"/>
          <w:sz w:val="24"/>
          <w:szCs w:val="24"/>
          <w:lang w:eastAsia="ru-RU"/>
        </w:rPr>
        <w:t>.</w:t>
      </w:r>
    </w:p>
    <w:p w:rsidR="008A3E2E" w:rsidRPr="00937B80" w:rsidRDefault="008A3E2E" w:rsidP="008A3E2E">
      <w:pPr>
        <w:numPr>
          <w:ilvl w:val="1"/>
          <w:numId w:val="6"/>
        </w:numPr>
        <w:spacing w:after="0" w:line="240" w:lineRule="auto"/>
        <w:ind w:left="426"/>
        <w:jc w:val="both"/>
        <w:rPr>
          <w:rFonts w:ascii="Times New Roman" w:eastAsia="Times New Roman" w:hAnsi="Times New Roman" w:cs="Times New Roman"/>
          <w:sz w:val="24"/>
          <w:szCs w:val="24"/>
          <w:lang w:eastAsia="ru-RU"/>
        </w:rPr>
      </w:pPr>
      <w:r w:rsidRPr="00937B80">
        <w:rPr>
          <w:rFonts w:ascii="Times New Roman" w:eastAsia="Times New Roman" w:hAnsi="Times New Roman" w:cs="Times New Roman"/>
          <w:sz w:val="24"/>
          <w:szCs w:val="24"/>
          <w:lang w:eastAsia="ru-RU"/>
        </w:rPr>
        <w:t>АОПОП ПО по профессии 18545 Слесарь по ремонту сельскохозяйственных машин и оборудования Ирбейского филиала КГБПОУ «Уярский сельскохозяйственный техникум»</w:t>
      </w:r>
    </w:p>
    <w:p w:rsidR="00293B93" w:rsidRPr="00DE092E" w:rsidRDefault="00293B93" w:rsidP="00293B93">
      <w:pPr>
        <w:jc w:val="center"/>
        <w:rPr>
          <w:b/>
          <w:sz w:val="28"/>
          <w:szCs w:val="28"/>
        </w:rPr>
      </w:pPr>
    </w:p>
    <w:p w:rsidR="00293B93" w:rsidRPr="00293B93" w:rsidRDefault="00293B93" w:rsidP="00293B93">
      <w:pPr>
        <w:spacing w:after="0" w:line="240" w:lineRule="auto"/>
        <w:rPr>
          <w:rFonts w:ascii="Times New Roman" w:eastAsia="Times New Roman" w:hAnsi="Times New Roman" w:cs="Times New Roman"/>
          <w:sz w:val="24"/>
          <w:szCs w:val="24"/>
          <w:lang w:eastAsia="ru-RU"/>
        </w:rPr>
      </w:pPr>
    </w:p>
    <w:p w:rsidR="00293B93" w:rsidRPr="00293B93" w:rsidRDefault="00293B93" w:rsidP="00293B93">
      <w:pPr>
        <w:spacing w:after="0" w:line="240" w:lineRule="auto"/>
        <w:rPr>
          <w:rFonts w:ascii="Times New Roman" w:eastAsia="Times New Roman" w:hAnsi="Times New Roman" w:cs="Times New Roman"/>
          <w:sz w:val="24"/>
          <w:szCs w:val="24"/>
          <w:lang w:eastAsia="ru-RU"/>
        </w:rPr>
      </w:pPr>
    </w:p>
    <w:p w:rsidR="00293B93" w:rsidRPr="00293B93" w:rsidRDefault="00293B93" w:rsidP="00293B93">
      <w:pPr>
        <w:spacing w:after="0" w:line="240" w:lineRule="auto"/>
        <w:rPr>
          <w:rFonts w:ascii="Times New Roman" w:eastAsia="Times New Roman" w:hAnsi="Times New Roman" w:cs="Times New Roman"/>
          <w:sz w:val="24"/>
          <w:szCs w:val="24"/>
          <w:lang w:eastAsia="ru-RU"/>
        </w:rPr>
      </w:pPr>
    </w:p>
    <w:p w:rsidR="00293B93" w:rsidRPr="00293B93" w:rsidRDefault="00293B93" w:rsidP="00293B93">
      <w:pPr>
        <w:spacing w:after="0" w:line="240" w:lineRule="auto"/>
        <w:rPr>
          <w:rFonts w:ascii="Times New Roman" w:eastAsia="Times New Roman" w:hAnsi="Times New Roman" w:cs="Times New Roman"/>
          <w:sz w:val="24"/>
          <w:szCs w:val="24"/>
          <w:lang w:eastAsia="ru-RU"/>
        </w:rPr>
      </w:pPr>
      <w:r w:rsidRPr="00293B93">
        <w:rPr>
          <w:rFonts w:ascii="Times New Roman" w:eastAsia="Times New Roman" w:hAnsi="Times New Roman" w:cs="Times New Roman"/>
          <w:b/>
          <w:sz w:val="24"/>
          <w:szCs w:val="24"/>
          <w:lang w:eastAsia="ru-RU"/>
        </w:rPr>
        <w:t>Организация - разработчик</w:t>
      </w:r>
      <w:r w:rsidRPr="00293B93">
        <w:rPr>
          <w:rFonts w:ascii="Times New Roman" w:eastAsia="Times New Roman" w:hAnsi="Times New Roman" w:cs="Times New Roman"/>
          <w:sz w:val="24"/>
          <w:szCs w:val="24"/>
          <w:lang w:eastAsia="ru-RU"/>
        </w:rPr>
        <w:t>: Ирбейский филиал КГБПОУ «Уярский сельскохозяйственный техникум»</w:t>
      </w:r>
    </w:p>
    <w:p w:rsidR="00293B93" w:rsidRPr="00293B93" w:rsidRDefault="00293B93" w:rsidP="00293B93">
      <w:pPr>
        <w:spacing w:after="0" w:line="240" w:lineRule="auto"/>
        <w:rPr>
          <w:rFonts w:ascii="Times New Roman" w:eastAsia="Times New Roman" w:hAnsi="Times New Roman" w:cs="Times New Roman"/>
          <w:sz w:val="24"/>
          <w:szCs w:val="24"/>
          <w:lang w:eastAsia="ru-RU"/>
        </w:rPr>
      </w:pPr>
    </w:p>
    <w:p w:rsidR="00293B93" w:rsidRPr="00293B93" w:rsidRDefault="00293B93" w:rsidP="00293B93">
      <w:pPr>
        <w:spacing w:after="0" w:line="240" w:lineRule="auto"/>
        <w:rPr>
          <w:rFonts w:ascii="Times New Roman" w:eastAsia="Times New Roman" w:hAnsi="Times New Roman" w:cs="Times New Roman"/>
          <w:sz w:val="32"/>
          <w:szCs w:val="24"/>
          <w:lang w:eastAsia="ru-RU"/>
        </w:rPr>
      </w:pPr>
      <w:r w:rsidRPr="00293B93">
        <w:rPr>
          <w:rFonts w:ascii="Times New Roman" w:eastAsia="Times New Roman" w:hAnsi="Times New Roman" w:cs="Times New Roman"/>
          <w:b/>
          <w:sz w:val="24"/>
          <w:szCs w:val="24"/>
          <w:lang w:eastAsia="ru-RU"/>
        </w:rPr>
        <w:t>Разработчик:</w:t>
      </w:r>
      <w:r w:rsidRPr="00293B93">
        <w:rPr>
          <w:rFonts w:ascii="Times New Roman" w:eastAsia="Times New Roman" w:hAnsi="Times New Roman" w:cs="Times New Roman"/>
          <w:sz w:val="24"/>
          <w:szCs w:val="24"/>
          <w:lang w:eastAsia="ru-RU"/>
        </w:rPr>
        <w:t xml:space="preserve"> Ласкажевский В. С., преподаватель первой категории специальных дисциплин</w:t>
      </w:r>
    </w:p>
    <w:p w:rsidR="00293B93" w:rsidRPr="00293B93" w:rsidRDefault="00293B93" w:rsidP="00293B93">
      <w:pPr>
        <w:spacing w:after="0" w:line="240" w:lineRule="auto"/>
        <w:rPr>
          <w:rFonts w:ascii="Times New Roman" w:eastAsia="Times New Roman" w:hAnsi="Times New Roman" w:cs="Times New Roman"/>
          <w:sz w:val="32"/>
          <w:szCs w:val="24"/>
          <w:lang w:eastAsia="ru-RU"/>
        </w:rPr>
      </w:pPr>
    </w:p>
    <w:p w:rsidR="00293B93" w:rsidRPr="00293B93" w:rsidRDefault="00293B93" w:rsidP="00293B93">
      <w:pPr>
        <w:spacing w:after="0" w:line="240" w:lineRule="auto"/>
        <w:rPr>
          <w:rFonts w:ascii="Times New Roman" w:eastAsia="Times New Roman" w:hAnsi="Times New Roman" w:cs="Times New Roman"/>
          <w:sz w:val="32"/>
          <w:szCs w:val="24"/>
          <w:lang w:eastAsia="ru-RU"/>
        </w:rPr>
      </w:pPr>
    </w:p>
    <w:p w:rsidR="00293B93" w:rsidRPr="00293B93" w:rsidRDefault="00293B93" w:rsidP="00293B93">
      <w:pPr>
        <w:spacing w:after="0" w:line="240" w:lineRule="auto"/>
        <w:rPr>
          <w:rFonts w:ascii="Times New Roman" w:eastAsia="Times New Roman" w:hAnsi="Times New Roman" w:cs="Times New Roman"/>
          <w:sz w:val="24"/>
          <w:szCs w:val="24"/>
          <w:lang w:eastAsia="ru-RU"/>
        </w:rPr>
      </w:pPr>
      <w:r w:rsidRPr="00293B93">
        <w:rPr>
          <w:rFonts w:ascii="Times New Roman" w:eastAsia="Times New Roman" w:hAnsi="Times New Roman" w:cs="Times New Roman"/>
          <w:sz w:val="24"/>
          <w:szCs w:val="24"/>
          <w:lang w:eastAsia="ru-RU"/>
        </w:rPr>
        <w:t xml:space="preserve">                                                                         </w:t>
      </w:r>
    </w:p>
    <w:p w:rsidR="00293B93" w:rsidRPr="00293B93" w:rsidRDefault="00293B93" w:rsidP="00293B93">
      <w:pPr>
        <w:spacing w:after="0" w:line="240" w:lineRule="auto"/>
        <w:rPr>
          <w:rFonts w:ascii="Times New Roman" w:eastAsia="Times New Roman" w:hAnsi="Times New Roman" w:cs="Times New Roman"/>
          <w:sz w:val="24"/>
          <w:szCs w:val="24"/>
          <w:lang w:eastAsia="ru-RU"/>
        </w:rPr>
      </w:pPr>
    </w:p>
    <w:p w:rsidR="00293B93" w:rsidRPr="00293B93" w:rsidRDefault="00293B93" w:rsidP="00293B93">
      <w:pPr>
        <w:spacing w:after="0" w:line="240" w:lineRule="auto"/>
        <w:rPr>
          <w:rFonts w:ascii="Times New Roman" w:eastAsia="Times New Roman" w:hAnsi="Times New Roman" w:cs="Times New Roman"/>
          <w:sz w:val="24"/>
          <w:szCs w:val="24"/>
          <w:lang w:eastAsia="ru-RU"/>
        </w:rPr>
      </w:pPr>
    </w:p>
    <w:p w:rsidR="00293B93" w:rsidRPr="00293B93" w:rsidRDefault="00293B93" w:rsidP="00293B93">
      <w:pPr>
        <w:spacing w:after="0" w:line="240" w:lineRule="auto"/>
        <w:rPr>
          <w:rFonts w:ascii="Times New Roman" w:eastAsia="Times New Roman" w:hAnsi="Times New Roman" w:cs="Times New Roman"/>
          <w:sz w:val="24"/>
          <w:szCs w:val="24"/>
          <w:lang w:eastAsia="ru-RU"/>
        </w:rPr>
      </w:pPr>
    </w:p>
    <w:p w:rsidR="00293B93" w:rsidRPr="00293B93" w:rsidRDefault="00293B93" w:rsidP="00293B93">
      <w:pPr>
        <w:spacing w:after="0" w:line="240" w:lineRule="auto"/>
        <w:rPr>
          <w:rFonts w:ascii="Times New Roman" w:eastAsia="Times New Roman" w:hAnsi="Times New Roman" w:cs="Times New Roman"/>
          <w:sz w:val="24"/>
          <w:szCs w:val="24"/>
          <w:lang w:eastAsia="ru-RU"/>
        </w:rPr>
      </w:pPr>
    </w:p>
    <w:p w:rsidR="00293B93" w:rsidRPr="00293B93" w:rsidRDefault="00293B93" w:rsidP="00293B93">
      <w:pPr>
        <w:spacing w:after="0" w:line="240" w:lineRule="auto"/>
        <w:rPr>
          <w:rFonts w:ascii="Times New Roman" w:eastAsia="Times New Roman" w:hAnsi="Times New Roman" w:cs="Times New Roman"/>
          <w:sz w:val="24"/>
          <w:szCs w:val="24"/>
          <w:lang w:eastAsia="ru-RU"/>
        </w:rPr>
      </w:pPr>
    </w:p>
    <w:p w:rsidR="00293B93" w:rsidRPr="00293B93" w:rsidRDefault="00293B93" w:rsidP="00293B93">
      <w:pPr>
        <w:spacing w:after="0" w:line="240" w:lineRule="auto"/>
        <w:rPr>
          <w:rFonts w:ascii="Times New Roman" w:eastAsia="Times New Roman" w:hAnsi="Times New Roman" w:cs="Times New Roman"/>
          <w:sz w:val="24"/>
          <w:szCs w:val="24"/>
          <w:lang w:eastAsia="ru-RU"/>
        </w:rPr>
      </w:pPr>
    </w:p>
    <w:p w:rsidR="00293B93" w:rsidRPr="00293B93" w:rsidRDefault="00293B93" w:rsidP="00293B93">
      <w:pPr>
        <w:spacing w:after="0" w:line="240" w:lineRule="auto"/>
        <w:rPr>
          <w:rFonts w:ascii="Times New Roman" w:eastAsia="Times New Roman" w:hAnsi="Times New Roman" w:cs="Times New Roman"/>
          <w:sz w:val="24"/>
          <w:szCs w:val="24"/>
          <w:lang w:eastAsia="ru-RU"/>
        </w:rPr>
      </w:pPr>
    </w:p>
    <w:p w:rsidR="00293B93" w:rsidRPr="00293B93" w:rsidRDefault="00293B93" w:rsidP="00293B93">
      <w:pPr>
        <w:spacing w:after="0" w:line="240" w:lineRule="auto"/>
        <w:rPr>
          <w:rFonts w:ascii="Times New Roman" w:eastAsia="Times New Roman" w:hAnsi="Times New Roman" w:cs="Times New Roman"/>
          <w:sz w:val="24"/>
          <w:szCs w:val="24"/>
          <w:lang w:eastAsia="ru-RU"/>
        </w:rPr>
      </w:pPr>
    </w:p>
    <w:p w:rsidR="00293B93" w:rsidRPr="00293B93" w:rsidRDefault="00293B93" w:rsidP="00293B93">
      <w:pPr>
        <w:spacing w:after="0" w:line="240" w:lineRule="auto"/>
        <w:rPr>
          <w:rFonts w:ascii="Times New Roman" w:eastAsia="Times New Roman" w:hAnsi="Times New Roman" w:cs="Times New Roman"/>
          <w:sz w:val="24"/>
          <w:szCs w:val="24"/>
          <w:lang w:eastAsia="ru-RU"/>
        </w:rPr>
      </w:pPr>
    </w:p>
    <w:p w:rsidR="00293B93" w:rsidRPr="00293B93" w:rsidRDefault="00293B93" w:rsidP="00293B93">
      <w:pPr>
        <w:spacing w:after="0" w:line="240" w:lineRule="auto"/>
        <w:rPr>
          <w:rFonts w:ascii="Times New Roman" w:eastAsia="Times New Roman" w:hAnsi="Times New Roman" w:cs="Times New Roman"/>
          <w:sz w:val="24"/>
          <w:szCs w:val="24"/>
          <w:lang w:eastAsia="ru-RU"/>
        </w:rPr>
      </w:pPr>
    </w:p>
    <w:p w:rsidR="00293B93" w:rsidRPr="00293B93" w:rsidRDefault="00293B93" w:rsidP="00293B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p>
    <w:p w:rsidR="00293B93" w:rsidRPr="00293B93" w:rsidRDefault="00293B93" w:rsidP="00293B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p>
    <w:p w:rsidR="00293B93" w:rsidRPr="00293B93" w:rsidRDefault="00293B93" w:rsidP="00293B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p>
    <w:p w:rsidR="00293B93" w:rsidRPr="00293B93" w:rsidRDefault="00293B93" w:rsidP="00293B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p>
    <w:p w:rsidR="00293B93" w:rsidRPr="00293B93" w:rsidRDefault="00293B93" w:rsidP="00293B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p>
    <w:p w:rsidR="00293B93" w:rsidRPr="00293B93" w:rsidRDefault="00293B93" w:rsidP="00293B93">
      <w:pPr>
        <w:widowControl w:val="0"/>
        <w:tabs>
          <w:tab w:val="left" w:pos="916"/>
          <w:tab w:val="left" w:pos="5370"/>
        </w:tabs>
        <w:suppressAutoHyphens/>
        <w:autoSpaceDE w:val="0"/>
        <w:autoSpaceDN w:val="0"/>
        <w:adjustRightInd w:val="0"/>
        <w:spacing w:after="0" w:line="240" w:lineRule="auto"/>
        <w:rPr>
          <w:rFonts w:ascii="Times New Roman" w:eastAsia="Times New Roman" w:hAnsi="Times New Roman" w:cs="Times New Roman"/>
          <w:b/>
          <w:caps/>
          <w:sz w:val="28"/>
          <w:szCs w:val="28"/>
          <w:lang w:eastAsia="ru-RU"/>
        </w:rPr>
      </w:pPr>
      <w:r w:rsidRPr="00293B93">
        <w:rPr>
          <w:rFonts w:ascii="Times New Roman" w:eastAsia="Times New Roman" w:hAnsi="Times New Roman" w:cs="Times New Roman"/>
          <w:b/>
          <w:caps/>
          <w:sz w:val="28"/>
          <w:szCs w:val="28"/>
          <w:lang w:eastAsia="ru-RU"/>
        </w:rPr>
        <w:tab/>
      </w:r>
      <w:r w:rsidRPr="00293B93">
        <w:rPr>
          <w:rFonts w:ascii="Times New Roman" w:eastAsia="Times New Roman" w:hAnsi="Times New Roman" w:cs="Times New Roman"/>
          <w:b/>
          <w:caps/>
          <w:sz w:val="28"/>
          <w:szCs w:val="28"/>
          <w:lang w:eastAsia="ru-RU"/>
        </w:rPr>
        <w:tab/>
      </w:r>
    </w:p>
    <w:p w:rsidR="00293B93" w:rsidRPr="00293B93" w:rsidRDefault="00293B93" w:rsidP="00293B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p>
    <w:p w:rsidR="00293B93" w:rsidRPr="00293B93" w:rsidRDefault="00293B93" w:rsidP="00293B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p>
    <w:p w:rsidR="00293B93" w:rsidRPr="00293B93" w:rsidRDefault="00293B93" w:rsidP="00293B9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jc w:val="center"/>
        <w:outlineLvl w:val="0"/>
        <w:rPr>
          <w:rFonts w:ascii="Times New Roman" w:eastAsia="Times New Roman" w:hAnsi="Times New Roman" w:cs="Times New Roman"/>
          <w:b/>
          <w:sz w:val="24"/>
          <w:szCs w:val="24"/>
          <w:lang w:val="x-none" w:eastAsia="x-none"/>
        </w:rPr>
      </w:pPr>
      <w:r w:rsidRPr="00293B93">
        <w:rPr>
          <w:rFonts w:ascii="Times New Roman" w:eastAsia="Times New Roman" w:hAnsi="Times New Roman" w:cs="Times New Roman"/>
          <w:b/>
          <w:sz w:val="24"/>
          <w:szCs w:val="24"/>
          <w:lang w:val="x-none" w:eastAsia="x-none"/>
        </w:rPr>
        <w:br w:type="page"/>
      </w:r>
      <w:r w:rsidRPr="00293B93">
        <w:rPr>
          <w:rFonts w:ascii="Times New Roman" w:eastAsia="Times New Roman" w:hAnsi="Times New Roman" w:cs="Times New Roman"/>
          <w:b/>
          <w:sz w:val="24"/>
          <w:szCs w:val="24"/>
          <w:lang w:val="x-none" w:eastAsia="x-none"/>
        </w:rPr>
        <w:lastRenderedPageBreak/>
        <w:t>СОДЕРЖАНИЕ</w:t>
      </w:r>
    </w:p>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tbl>
      <w:tblPr>
        <w:tblW w:w="0" w:type="auto"/>
        <w:tblLook w:val="01E0" w:firstRow="1" w:lastRow="1" w:firstColumn="1" w:lastColumn="1" w:noHBand="0" w:noVBand="0"/>
      </w:tblPr>
      <w:tblGrid>
        <w:gridCol w:w="8637"/>
        <w:gridCol w:w="1217"/>
      </w:tblGrid>
      <w:tr w:rsidR="00293B93" w:rsidRPr="00293B93" w:rsidTr="00EB0C13">
        <w:tc>
          <w:tcPr>
            <w:tcW w:w="9180" w:type="dxa"/>
            <w:shd w:val="clear" w:color="auto" w:fill="auto"/>
          </w:tcPr>
          <w:p w:rsidR="00293B93" w:rsidRPr="00293B93" w:rsidRDefault="00293B93" w:rsidP="00293B93">
            <w:pPr>
              <w:keepNext/>
              <w:autoSpaceDE w:val="0"/>
              <w:autoSpaceDN w:val="0"/>
              <w:spacing w:after="0"/>
              <w:ind w:left="284"/>
              <w:jc w:val="both"/>
              <w:outlineLvl w:val="0"/>
              <w:rPr>
                <w:rFonts w:ascii="Times New Roman" w:eastAsia="Times New Roman" w:hAnsi="Times New Roman" w:cs="Times New Roman"/>
                <w:b/>
                <w:caps/>
                <w:sz w:val="24"/>
                <w:szCs w:val="24"/>
                <w:lang w:eastAsia="ru-RU"/>
              </w:rPr>
            </w:pPr>
          </w:p>
        </w:tc>
        <w:tc>
          <w:tcPr>
            <w:tcW w:w="1276" w:type="dxa"/>
            <w:shd w:val="clear" w:color="auto" w:fill="auto"/>
          </w:tcPr>
          <w:p w:rsidR="00293B93" w:rsidRPr="00293B93" w:rsidRDefault="00293B93" w:rsidP="00293B93">
            <w:pPr>
              <w:spacing w:after="0" w:line="240" w:lineRule="auto"/>
              <w:jc w:val="center"/>
              <w:rPr>
                <w:rFonts w:ascii="Times New Roman" w:eastAsia="Times New Roman" w:hAnsi="Times New Roman" w:cs="Times New Roman"/>
                <w:sz w:val="24"/>
                <w:szCs w:val="24"/>
                <w:lang w:eastAsia="ru-RU"/>
              </w:rPr>
            </w:pPr>
            <w:r w:rsidRPr="00293B93">
              <w:rPr>
                <w:rFonts w:ascii="Times New Roman" w:eastAsia="Times New Roman" w:hAnsi="Times New Roman" w:cs="Times New Roman"/>
                <w:sz w:val="24"/>
                <w:szCs w:val="24"/>
                <w:lang w:eastAsia="ru-RU"/>
              </w:rPr>
              <w:t>стр.</w:t>
            </w:r>
          </w:p>
        </w:tc>
      </w:tr>
      <w:tr w:rsidR="00293B93" w:rsidRPr="00293B93" w:rsidTr="00EB0C13">
        <w:tc>
          <w:tcPr>
            <w:tcW w:w="9180" w:type="dxa"/>
            <w:shd w:val="clear" w:color="auto" w:fill="auto"/>
          </w:tcPr>
          <w:p w:rsidR="00293B93" w:rsidRPr="00293B93" w:rsidRDefault="00293B93" w:rsidP="00216247">
            <w:pPr>
              <w:keepNext/>
              <w:numPr>
                <w:ilvl w:val="0"/>
                <w:numId w:val="5"/>
              </w:numPr>
              <w:tabs>
                <w:tab w:val="clear" w:pos="600"/>
                <w:tab w:val="num" w:pos="644"/>
              </w:tabs>
              <w:autoSpaceDE w:val="0"/>
              <w:autoSpaceDN w:val="0"/>
              <w:spacing w:after="0" w:line="240" w:lineRule="auto"/>
              <w:ind w:left="644"/>
              <w:jc w:val="both"/>
              <w:outlineLvl w:val="0"/>
              <w:rPr>
                <w:rFonts w:ascii="Times New Roman" w:eastAsia="Times New Roman" w:hAnsi="Times New Roman" w:cs="Times New Roman"/>
                <w:b/>
                <w:caps/>
                <w:sz w:val="24"/>
                <w:szCs w:val="24"/>
                <w:lang w:eastAsia="ru-RU"/>
              </w:rPr>
            </w:pPr>
            <w:r w:rsidRPr="00293B93">
              <w:rPr>
                <w:rFonts w:ascii="Times New Roman" w:eastAsia="Times New Roman" w:hAnsi="Times New Roman" w:cs="Times New Roman"/>
                <w:b/>
                <w:caps/>
                <w:sz w:val="24"/>
                <w:szCs w:val="24"/>
                <w:lang w:eastAsia="ru-RU"/>
              </w:rPr>
              <w:t>ПАСПОРТ рабочей ПРОГРАММЫ УЧЕБНОЙ ДИСЦИПЛИНЫ</w:t>
            </w:r>
          </w:p>
          <w:p w:rsidR="00293B93" w:rsidRPr="00293B93" w:rsidRDefault="00293B93" w:rsidP="00293B93">
            <w:pPr>
              <w:spacing w:after="0" w:line="240" w:lineRule="auto"/>
              <w:rPr>
                <w:rFonts w:ascii="Times New Roman" w:eastAsia="Times New Roman" w:hAnsi="Times New Roman" w:cs="Times New Roman"/>
                <w:sz w:val="24"/>
                <w:szCs w:val="24"/>
                <w:lang w:eastAsia="ru-RU"/>
              </w:rPr>
            </w:pPr>
          </w:p>
        </w:tc>
        <w:tc>
          <w:tcPr>
            <w:tcW w:w="1276" w:type="dxa"/>
            <w:shd w:val="clear" w:color="auto" w:fill="auto"/>
          </w:tcPr>
          <w:p w:rsidR="00293B93" w:rsidRPr="00293B93" w:rsidRDefault="00293B93" w:rsidP="00293B93">
            <w:pPr>
              <w:spacing w:after="0" w:line="240" w:lineRule="auto"/>
              <w:jc w:val="center"/>
              <w:rPr>
                <w:rFonts w:ascii="Times New Roman" w:eastAsia="Times New Roman" w:hAnsi="Times New Roman" w:cs="Times New Roman"/>
                <w:sz w:val="24"/>
                <w:szCs w:val="24"/>
                <w:lang w:eastAsia="ru-RU"/>
              </w:rPr>
            </w:pPr>
            <w:r w:rsidRPr="00293B93">
              <w:rPr>
                <w:rFonts w:ascii="Times New Roman" w:eastAsia="Times New Roman" w:hAnsi="Times New Roman" w:cs="Times New Roman"/>
                <w:sz w:val="24"/>
                <w:szCs w:val="24"/>
                <w:lang w:eastAsia="ru-RU"/>
              </w:rPr>
              <w:t>4</w:t>
            </w:r>
          </w:p>
        </w:tc>
      </w:tr>
      <w:tr w:rsidR="00293B93" w:rsidRPr="00293B93" w:rsidTr="00EB0C13">
        <w:tc>
          <w:tcPr>
            <w:tcW w:w="9180" w:type="dxa"/>
            <w:shd w:val="clear" w:color="auto" w:fill="auto"/>
          </w:tcPr>
          <w:p w:rsidR="00293B93" w:rsidRPr="00293B93" w:rsidRDefault="00293B93" w:rsidP="00216247">
            <w:pPr>
              <w:keepNext/>
              <w:numPr>
                <w:ilvl w:val="0"/>
                <w:numId w:val="5"/>
              </w:numPr>
              <w:tabs>
                <w:tab w:val="clear" w:pos="600"/>
                <w:tab w:val="num" w:pos="644"/>
              </w:tabs>
              <w:autoSpaceDE w:val="0"/>
              <w:autoSpaceDN w:val="0"/>
              <w:spacing w:after="0" w:line="240" w:lineRule="auto"/>
              <w:ind w:left="644"/>
              <w:jc w:val="both"/>
              <w:outlineLvl w:val="0"/>
              <w:rPr>
                <w:rFonts w:ascii="Times New Roman" w:eastAsia="Times New Roman" w:hAnsi="Times New Roman" w:cs="Times New Roman"/>
                <w:b/>
                <w:caps/>
                <w:sz w:val="24"/>
                <w:szCs w:val="24"/>
                <w:lang w:eastAsia="ru-RU"/>
              </w:rPr>
            </w:pPr>
            <w:r w:rsidRPr="00293B93">
              <w:rPr>
                <w:rFonts w:ascii="Times New Roman" w:eastAsia="Times New Roman" w:hAnsi="Times New Roman" w:cs="Times New Roman"/>
                <w:b/>
                <w:caps/>
                <w:sz w:val="24"/>
                <w:szCs w:val="24"/>
                <w:lang w:eastAsia="ru-RU"/>
              </w:rPr>
              <w:t>СТРУКТУРА и содержание УЧЕБНОЙ ДИСЦИПЛИНЫ</w:t>
            </w:r>
          </w:p>
          <w:p w:rsidR="00293B93" w:rsidRPr="00293B93" w:rsidRDefault="00293B93" w:rsidP="00293B93">
            <w:pPr>
              <w:keepNext/>
              <w:autoSpaceDE w:val="0"/>
              <w:autoSpaceDN w:val="0"/>
              <w:spacing w:after="0"/>
              <w:ind w:left="284"/>
              <w:jc w:val="both"/>
              <w:outlineLvl w:val="0"/>
              <w:rPr>
                <w:rFonts w:ascii="Times New Roman" w:eastAsia="Times New Roman" w:hAnsi="Times New Roman" w:cs="Times New Roman"/>
                <w:b/>
                <w:caps/>
                <w:sz w:val="24"/>
                <w:szCs w:val="24"/>
                <w:lang w:eastAsia="ru-RU"/>
              </w:rPr>
            </w:pPr>
          </w:p>
        </w:tc>
        <w:tc>
          <w:tcPr>
            <w:tcW w:w="1276" w:type="dxa"/>
            <w:shd w:val="clear" w:color="auto" w:fill="auto"/>
          </w:tcPr>
          <w:p w:rsidR="00293B93" w:rsidRPr="00293B93" w:rsidRDefault="00293B93" w:rsidP="00293B93">
            <w:pPr>
              <w:spacing w:after="0" w:line="240" w:lineRule="auto"/>
              <w:jc w:val="center"/>
              <w:rPr>
                <w:rFonts w:ascii="Times New Roman" w:eastAsia="Times New Roman" w:hAnsi="Times New Roman" w:cs="Times New Roman"/>
                <w:sz w:val="24"/>
                <w:szCs w:val="24"/>
                <w:lang w:eastAsia="ru-RU"/>
              </w:rPr>
            </w:pPr>
            <w:r w:rsidRPr="00293B93">
              <w:rPr>
                <w:rFonts w:ascii="Times New Roman" w:eastAsia="Times New Roman" w:hAnsi="Times New Roman" w:cs="Times New Roman"/>
                <w:sz w:val="24"/>
                <w:szCs w:val="24"/>
                <w:lang w:eastAsia="ru-RU"/>
              </w:rPr>
              <w:t>5</w:t>
            </w:r>
          </w:p>
        </w:tc>
      </w:tr>
      <w:tr w:rsidR="00293B93" w:rsidRPr="00293B93" w:rsidTr="00EB0C13">
        <w:trPr>
          <w:trHeight w:val="670"/>
        </w:trPr>
        <w:tc>
          <w:tcPr>
            <w:tcW w:w="9180" w:type="dxa"/>
            <w:shd w:val="clear" w:color="auto" w:fill="auto"/>
          </w:tcPr>
          <w:p w:rsidR="00293B93" w:rsidRPr="00293B93" w:rsidRDefault="00293B93" w:rsidP="00216247">
            <w:pPr>
              <w:keepNext/>
              <w:numPr>
                <w:ilvl w:val="0"/>
                <w:numId w:val="5"/>
              </w:numPr>
              <w:tabs>
                <w:tab w:val="clear" w:pos="600"/>
                <w:tab w:val="num" w:pos="644"/>
              </w:tabs>
              <w:autoSpaceDE w:val="0"/>
              <w:autoSpaceDN w:val="0"/>
              <w:spacing w:after="0" w:line="240" w:lineRule="auto"/>
              <w:ind w:left="644"/>
              <w:jc w:val="both"/>
              <w:outlineLvl w:val="0"/>
              <w:rPr>
                <w:rFonts w:ascii="Times New Roman" w:eastAsia="Times New Roman" w:hAnsi="Times New Roman" w:cs="Times New Roman"/>
                <w:b/>
                <w:caps/>
                <w:sz w:val="24"/>
                <w:szCs w:val="24"/>
                <w:lang w:eastAsia="ru-RU"/>
              </w:rPr>
            </w:pPr>
            <w:r w:rsidRPr="00293B93">
              <w:rPr>
                <w:rFonts w:ascii="Times New Roman" w:eastAsia="Times New Roman" w:hAnsi="Times New Roman" w:cs="Times New Roman"/>
                <w:b/>
                <w:caps/>
                <w:sz w:val="24"/>
                <w:szCs w:val="24"/>
                <w:lang w:eastAsia="ru-RU"/>
              </w:rPr>
              <w:t>условия реализации  учебной дисциплины</w:t>
            </w:r>
          </w:p>
          <w:p w:rsidR="00293B93" w:rsidRPr="00293B93" w:rsidRDefault="00293B93" w:rsidP="00293B93">
            <w:pPr>
              <w:keepNext/>
              <w:tabs>
                <w:tab w:val="num" w:pos="0"/>
              </w:tabs>
              <w:autoSpaceDE w:val="0"/>
              <w:autoSpaceDN w:val="0"/>
              <w:spacing w:after="0"/>
              <w:ind w:left="284" w:firstLine="284"/>
              <w:jc w:val="both"/>
              <w:outlineLvl w:val="0"/>
              <w:rPr>
                <w:rFonts w:ascii="Times New Roman" w:eastAsia="Times New Roman" w:hAnsi="Times New Roman" w:cs="Times New Roman"/>
                <w:b/>
                <w:caps/>
                <w:sz w:val="24"/>
                <w:szCs w:val="24"/>
                <w:lang w:eastAsia="ru-RU"/>
              </w:rPr>
            </w:pPr>
          </w:p>
        </w:tc>
        <w:tc>
          <w:tcPr>
            <w:tcW w:w="1276" w:type="dxa"/>
            <w:shd w:val="clear" w:color="auto" w:fill="auto"/>
          </w:tcPr>
          <w:p w:rsidR="00293B93" w:rsidRPr="00293B93" w:rsidRDefault="00293B93" w:rsidP="00293B93">
            <w:pPr>
              <w:spacing w:after="0" w:line="240" w:lineRule="auto"/>
              <w:jc w:val="center"/>
              <w:rPr>
                <w:rFonts w:ascii="Times New Roman" w:eastAsia="Times New Roman" w:hAnsi="Times New Roman" w:cs="Times New Roman"/>
                <w:sz w:val="24"/>
                <w:szCs w:val="24"/>
                <w:lang w:eastAsia="ru-RU"/>
              </w:rPr>
            </w:pPr>
            <w:r w:rsidRPr="00293B93">
              <w:rPr>
                <w:rFonts w:ascii="Times New Roman" w:eastAsia="Times New Roman" w:hAnsi="Times New Roman" w:cs="Times New Roman"/>
                <w:sz w:val="24"/>
                <w:szCs w:val="24"/>
                <w:lang w:eastAsia="ru-RU"/>
              </w:rPr>
              <w:t>9</w:t>
            </w:r>
          </w:p>
        </w:tc>
      </w:tr>
      <w:tr w:rsidR="00293B93" w:rsidRPr="00293B93" w:rsidTr="00EB0C13">
        <w:tc>
          <w:tcPr>
            <w:tcW w:w="9180" w:type="dxa"/>
            <w:shd w:val="clear" w:color="auto" w:fill="auto"/>
          </w:tcPr>
          <w:p w:rsidR="00293B93" w:rsidRPr="00293B93" w:rsidRDefault="00293B93" w:rsidP="00216247">
            <w:pPr>
              <w:keepNext/>
              <w:numPr>
                <w:ilvl w:val="0"/>
                <w:numId w:val="5"/>
              </w:numPr>
              <w:tabs>
                <w:tab w:val="clear" w:pos="600"/>
                <w:tab w:val="num" w:pos="644"/>
              </w:tabs>
              <w:autoSpaceDE w:val="0"/>
              <w:autoSpaceDN w:val="0"/>
              <w:spacing w:after="0" w:line="240" w:lineRule="auto"/>
              <w:ind w:left="644"/>
              <w:jc w:val="both"/>
              <w:outlineLvl w:val="0"/>
              <w:rPr>
                <w:rFonts w:ascii="Times New Roman" w:eastAsia="Times New Roman" w:hAnsi="Times New Roman" w:cs="Times New Roman"/>
                <w:b/>
                <w:caps/>
                <w:sz w:val="24"/>
                <w:szCs w:val="24"/>
                <w:lang w:eastAsia="ru-RU"/>
              </w:rPr>
            </w:pPr>
            <w:r w:rsidRPr="00293B93">
              <w:rPr>
                <w:rFonts w:ascii="Times New Roman" w:eastAsia="Times New Roman" w:hAnsi="Times New Roman" w:cs="Times New Roman"/>
                <w:b/>
                <w:caps/>
                <w:sz w:val="24"/>
                <w:szCs w:val="24"/>
                <w:lang w:eastAsia="ru-RU"/>
              </w:rPr>
              <w:t>Контроль и оценка результатов Освоения учебной дисциплины</w:t>
            </w:r>
          </w:p>
          <w:p w:rsidR="00293B93" w:rsidRPr="00293B93" w:rsidRDefault="00293B93" w:rsidP="00293B93">
            <w:pPr>
              <w:keepNext/>
              <w:autoSpaceDE w:val="0"/>
              <w:autoSpaceDN w:val="0"/>
              <w:spacing w:after="0"/>
              <w:ind w:left="284"/>
              <w:jc w:val="both"/>
              <w:outlineLvl w:val="0"/>
              <w:rPr>
                <w:rFonts w:ascii="Times New Roman" w:eastAsia="Times New Roman" w:hAnsi="Times New Roman" w:cs="Times New Roman"/>
                <w:b/>
                <w:caps/>
                <w:sz w:val="24"/>
                <w:szCs w:val="24"/>
                <w:lang w:eastAsia="ru-RU"/>
              </w:rPr>
            </w:pPr>
          </w:p>
        </w:tc>
        <w:tc>
          <w:tcPr>
            <w:tcW w:w="1276" w:type="dxa"/>
            <w:shd w:val="clear" w:color="auto" w:fill="auto"/>
          </w:tcPr>
          <w:p w:rsidR="00293B93" w:rsidRPr="00293B93" w:rsidRDefault="00293B93" w:rsidP="00293B93">
            <w:pPr>
              <w:spacing w:after="0" w:line="240" w:lineRule="auto"/>
              <w:jc w:val="center"/>
              <w:rPr>
                <w:rFonts w:ascii="Times New Roman" w:eastAsia="Times New Roman" w:hAnsi="Times New Roman" w:cs="Times New Roman"/>
                <w:sz w:val="24"/>
                <w:szCs w:val="24"/>
                <w:lang w:eastAsia="ru-RU"/>
              </w:rPr>
            </w:pPr>
            <w:r w:rsidRPr="00293B93">
              <w:rPr>
                <w:rFonts w:ascii="Times New Roman" w:eastAsia="Times New Roman" w:hAnsi="Times New Roman" w:cs="Times New Roman"/>
                <w:sz w:val="24"/>
                <w:szCs w:val="24"/>
                <w:lang w:eastAsia="ru-RU"/>
              </w:rPr>
              <w:t>10</w:t>
            </w:r>
          </w:p>
          <w:p w:rsidR="00293B93" w:rsidRPr="00293B93" w:rsidRDefault="00293B93" w:rsidP="00293B93">
            <w:pPr>
              <w:spacing w:after="0" w:line="240" w:lineRule="auto"/>
              <w:jc w:val="center"/>
              <w:rPr>
                <w:rFonts w:ascii="Times New Roman" w:eastAsia="Times New Roman" w:hAnsi="Times New Roman" w:cs="Times New Roman"/>
                <w:sz w:val="24"/>
                <w:szCs w:val="24"/>
                <w:lang w:eastAsia="ru-RU"/>
              </w:rPr>
            </w:pPr>
          </w:p>
          <w:p w:rsidR="00293B93" w:rsidRPr="00293B93" w:rsidRDefault="00293B93" w:rsidP="00293B93">
            <w:pPr>
              <w:spacing w:after="0" w:line="240" w:lineRule="auto"/>
              <w:jc w:val="center"/>
              <w:rPr>
                <w:rFonts w:ascii="Times New Roman" w:eastAsia="Times New Roman" w:hAnsi="Times New Roman" w:cs="Times New Roman"/>
                <w:sz w:val="24"/>
                <w:szCs w:val="24"/>
                <w:lang w:eastAsia="ru-RU"/>
              </w:rPr>
            </w:pPr>
          </w:p>
          <w:p w:rsidR="00293B93" w:rsidRPr="00293B93" w:rsidRDefault="00293B93" w:rsidP="00293B93">
            <w:pPr>
              <w:spacing w:after="0" w:line="240" w:lineRule="auto"/>
              <w:jc w:val="center"/>
              <w:rPr>
                <w:rFonts w:ascii="Times New Roman" w:eastAsia="Times New Roman" w:hAnsi="Times New Roman" w:cs="Times New Roman"/>
                <w:sz w:val="24"/>
                <w:szCs w:val="24"/>
                <w:lang w:eastAsia="ru-RU"/>
              </w:rPr>
            </w:pPr>
          </w:p>
          <w:p w:rsidR="00293B93" w:rsidRPr="00293B93" w:rsidRDefault="00293B93" w:rsidP="00293B93">
            <w:pPr>
              <w:spacing w:after="0" w:line="240" w:lineRule="auto"/>
              <w:jc w:val="center"/>
              <w:rPr>
                <w:rFonts w:ascii="Times New Roman" w:eastAsia="Times New Roman" w:hAnsi="Times New Roman" w:cs="Times New Roman"/>
                <w:sz w:val="24"/>
                <w:szCs w:val="24"/>
                <w:lang w:eastAsia="ru-RU"/>
              </w:rPr>
            </w:pPr>
            <w:r w:rsidRPr="00293B93">
              <w:rPr>
                <w:rFonts w:ascii="Times New Roman" w:eastAsia="Times New Roman" w:hAnsi="Times New Roman" w:cs="Times New Roman"/>
                <w:sz w:val="24"/>
                <w:szCs w:val="24"/>
                <w:lang w:eastAsia="ru-RU"/>
              </w:rPr>
              <w:t>11</w:t>
            </w:r>
          </w:p>
        </w:tc>
      </w:tr>
      <w:tr w:rsidR="00293B93" w:rsidRPr="00293B93" w:rsidTr="00EB0C13">
        <w:tc>
          <w:tcPr>
            <w:tcW w:w="9180" w:type="dxa"/>
            <w:shd w:val="clear" w:color="auto" w:fill="auto"/>
          </w:tcPr>
          <w:p w:rsidR="00293B93" w:rsidRPr="00293B93" w:rsidRDefault="00293B93" w:rsidP="00216247">
            <w:pPr>
              <w:keepNext/>
              <w:numPr>
                <w:ilvl w:val="0"/>
                <w:numId w:val="5"/>
              </w:numPr>
              <w:tabs>
                <w:tab w:val="clear" w:pos="600"/>
                <w:tab w:val="num" w:pos="644"/>
              </w:tabs>
              <w:autoSpaceDE w:val="0"/>
              <w:autoSpaceDN w:val="0"/>
              <w:spacing w:after="0" w:line="240" w:lineRule="auto"/>
              <w:ind w:left="644"/>
              <w:jc w:val="both"/>
              <w:outlineLvl w:val="0"/>
              <w:rPr>
                <w:rFonts w:ascii="Times New Roman" w:eastAsia="Times New Roman" w:hAnsi="Times New Roman" w:cs="Times New Roman"/>
                <w:b/>
                <w:caps/>
                <w:sz w:val="24"/>
                <w:szCs w:val="24"/>
                <w:lang w:eastAsia="ru-RU"/>
              </w:rPr>
            </w:pPr>
            <w:r w:rsidRPr="00293B93">
              <w:rPr>
                <w:rFonts w:ascii="Times New Roman" w:eastAsia="Times New Roman" w:hAnsi="Times New Roman" w:cs="Times New Roman"/>
                <w:b/>
                <w:caps/>
                <w:sz w:val="24"/>
                <w:szCs w:val="24"/>
                <w:lang w:eastAsia="ru-RU"/>
              </w:rPr>
              <w:t>ПРИЛОЖЕНИЯ</w:t>
            </w:r>
          </w:p>
        </w:tc>
        <w:tc>
          <w:tcPr>
            <w:tcW w:w="1276" w:type="dxa"/>
            <w:shd w:val="clear" w:color="auto" w:fill="auto"/>
          </w:tcPr>
          <w:p w:rsidR="00293B93" w:rsidRPr="00293B93" w:rsidRDefault="00293B93" w:rsidP="00293B93">
            <w:pPr>
              <w:spacing w:after="0" w:line="240" w:lineRule="auto"/>
              <w:jc w:val="center"/>
              <w:rPr>
                <w:rFonts w:ascii="Times New Roman" w:eastAsia="Times New Roman" w:hAnsi="Times New Roman" w:cs="Times New Roman"/>
                <w:sz w:val="24"/>
                <w:szCs w:val="24"/>
                <w:lang w:eastAsia="ru-RU"/>
              </w:rPr>
            </w:pPr>
          </w:p>
        </w:tc>
      </w:tr>
    </w:tbl>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lang w:eastAsia="ru-RU"/>
        </w:rPr>
      </w:pPr>
    </w:p>
    <w:p w:rsidR="00293B93" w:rsidRPr="00293B93" w:rsidRDefault="00293B93" w:rsidP="00293B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u w:val="single"/>
          <w:lang w:eastAsia="ru-RU"/>
        </w:rPr>
      </w:pPr>
    </w:p>
    <w:p w:rsidR="00293B93" w:rsidRPr="00293B93" w:rsidRDefault="00293B93" w:rsidP="00293B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r w:rsidRPr="00293B93">
        <w:rPr>
          <w:rFonts w:ascii="Times New Roman" w:eastAsia="Times New Roman" w:hAnsi="Times New Roman" w:cs="Times New Roman"/>
          <w:b/>
          <w:caps/>
          <w:sz w:val="28"/>
          <w:szCs w:val="28"/>
          <w:u w:val="single"/>
          <w:lang w:eastAsia="ru-RU"/>
        </w:rPr>
        <w:br w:type="page"/>
      </w:r>
      <w:r w:rsidRPr="00293B93">
        <w:rPr>
          <w:rFonts w:ascii="Times New Roman" w:eastAsia="Times New Roman" w:hAnsi="Times New Roman" w:cs="Times New Roman"/>
          <w:b/>
          <w:caps/>
          <w:sz w:val="28"/>
          <w:szCs w:val="28"/>
          <w:lang w:eastAsia="ru-RU"/>
        </w:rPr>
        <w:lastRenderedPageBreak/>
        <w:t>1. паспорт Рабочей  ПРОГРАММЫ УЧЕБНОЙ ДИСЦИПЛИНЫ</w:t>
      </w:r>
    </w:p>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p>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r w:rsidRPr="00293B93">
        <w:rPr>
          <w:rFonts w:ascii="Times New Roman" w:eastAsia="Times New Roman" w:hAnsi="Times New Roman" w:cs="Times New Roman"/>
          <w:b/>
          <w:sz w:val="28"/>
          <w:szCs w:val="28"/>
          <w:lang w:eastAsia="ru-RU"/>
        </w:rPr>
        <w:t>Черчение</w:t>
      </w:r>
    </w:p>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b/>
          <w:sz w:val="28"/>
          <w:szCs w:val="28"/>
          <w:lang w:eastAsia="ru-RU"/>
        </w:rPr>
      </w:pPr>
    </w:p>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b/>
          <w:sz w:val="28"/>
          <w:szCs w:val="28"/>
          <w:lang w:eastAsia="ru-RU"/>
        </w:rPr>
      </w:pPr>
      <w:r w:rsidRPr="00293B93">
        <w:rPr>
          <w:rFonts w:ascii="Times New Roman" w:eastAsia="Times New Roman" w:hAnsi="Times New Roman" w:cs="Times New Roman"/>
          <w:b/>
          <w:sz w:val="28"/>
          <w:szCs w:val="28"/>
          <w:lang w:eastAsia="ru-RU"/>
        </w:rPr>
        <w:t>1.1. Область применения программы</w:t>
      </w:r>
    </w:p>
    <w:p w:rsidR="0014782F" w:rsidRDefault="00293B93" w:rsidP="00293B93">
      <w:pPr>
        <w:spacing w:after="0" w:line="240" w:lineRule="auto"/>
        <w:ind w:firstLine="567"/>
        <w:jc w:val="both"/>
        <w:rPr>
          <w:rFonts w:ascii="Times New Roman" w:eastAsia="Calibri" w:hAnsi="Times New Roman" w:cs="Times New Roman"/>
          <w:sz w:val="28"/>
          <w:szCs w:val="28"/>
        </w:rPr>
      </w:pPr>
      <w:r w:rsidRPr="004B1E7A">
        <w:rPr>
          <w:rFonts w:ascii="Times New Roman" w:eastAsia="Calibri" w:hAnsi="Times New Roman" w:cs="Times New Roman"/>
          <w:sz w:val="28"/>
          <w:szCs w:val="28"/>
        </w:rPr>
        <w:t xml:space="preserve">Программа  учебной  дисциплины  является  частью адаптированной основной программы профессионального обучения по профессии 18545 «Слесарь по ремонту сельскохозяйственных машин и оборудования» для лиц с ОВЗ, обучающихся на базе выпускников специальных (коррекционных) образовательных школ VIII вида без получения среднего общего образования. </w:t>
      </w:r>
    </w:p>
    <w:p w:rsidR="00293B93" w:rsidRPr="004B1E7A" w:rsidRDefault="00293B93" w:rsidP="00293B93">
      <w:pPr>
        <w:spacing w:after="0" w:line="240" w:lineRule="auto"/>
        <w:ind w:firstLine="567"/>
        <w:jc w:val="both"/>
        <w:rPr>
          <w:rFonts w:ascii="Times New Roman" w:eastAsia="Calibri" w:hAnsi="Times New Roman" w:cs="Times New Roman"/>
          <w:sz w:val="28"/>
          <w:szCs w:val="28"/>
        </w:rPr>
      </w:pPr>
      <w:r w:rsidRPr="004B1E7A">
        <w:rPr>
          <w:rFonts w:ascii="Times New Roman" w:eastAsia="Calibri" w:hAnsi="Times New Roman" w:cs="Times New Roman"/>
          <w:sz w:val="28"/>
          <w:szCs w:val="28"/>
        </w:rPr>
        <w:t xml:space="preserve"> </w:t>
      </w:r>
    </w:p>
    <w:p w:rsidR="00293B93" w:rsidRPr="004B1E7A"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sz w:val="28"/>
          <w:szCs w:val="28"/>
          <w:lang w:eastAsia="ru-RU"/>
        </w:rPr>
      </w:pPr>
      <w:r w:rsidRPr="004B1E7A">
        <w:rPr>
          <w:rFonts w:ascii="Times New Roman" w:eastAsia="Times New Roman" w:hAnsi="Times New Roman" w:cs="Times New Roman"/>
          <w:b/>
          <w:sz w:val="28"/>
          <w:szCs w:val="28"/>
          <w:lang w:eastAsia="ru-RU"/>
        </w:rPr>
        <w:t xml:space="preserve">1.2. Место учебной дисциплины в структуре основной профессиональной образовательной программы: </w:t>
      </w:r>
      <w:r w:rsidRPr="004B1E7A">
        <w:rPr>
          <w:rFonts w:ascii="Times New Roman" w:eastAsia="Times New Roman" w:hAnsi="Times New Roman" w:cs="Times New Roman"/>
          <w:sz w:val="28"/>
          <w:szCs w:val="28"/>
          <w:lang w:eastAsia="ru-RU"/>
        </w:rPr>
        <w:t>дисциплина входит в профессиональный цикл.</w:t>
      </w:r>
    </w:p>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b/>
          <w:sz w:val="28"/>
          <w:szCs w:val="28"/>
          <w:lang w:eastAsia="ru-RU"/>
        </w:rPr>
      </w:pPr>
    </w:p>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293B93">
        <w:rPr>
          <w:rFonts w:ascii="Times New Roman" w:eastAsia="Times New Roman" w:hAnsi="Times New Roman" w:cs="Times New Roman"/>
          <w:b/>
          <w:sz w:val="28"/>
          <w:szCs w:val="28"/>
          <w:lang w:eastAsia="ru-RU"/>
        </w:rPr>
        <w:t>1.3. Цели и задачи дисциплины – требования к результатам освоения дисциплины:</w:t>
      </w:r>
    </w:p>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293B93">
        <w:rPr>
          <w:rFonts w:ascii="Times New Roman" w:eastAsia="Times New Roman" w:hAnsi="Times New Roman" w:cs="Times New Roman"/>
          <w:sz w:val="28"/>
          <w:szCs w:val="28"/>
          <w:lang w:eastAsia="ru-RU"/>
        </w:rPr>
        <w:t xml:space="preserve">В результате освоения дисциплины обучающийся должен </w:t>
      </w:r>
      <w:r w:rsidRPr="00293B93">
        <w:rPr>
          <w:rFonts w:ascii="Times New Roman" w:eastAsia="Times New Roman" w:hAnsi="Times New Roman" w:cs="Times New Roman"/>
          <w:b/>
          <w:sz w:val="28"/>
          <w:szCs w:val="28"/>
          <w:lang w:eastAsia="ru-RU"/>
        </w:rPr>
        <w:t>уметь</w:t>
      </w:r>
      <w:r w:rsidRPr="00293B93">
        <w:rPr>
          <w:rFonts w:ascii="Times New Roman" w:eastAsia="Times New Roman" w:hAnsi="Times New Roman" w:cs="Times New Roman"/>
          <w:sz w:val="28"/>
          <w:szCs w:val="28"/>
          <w:lang w:eastAsia="ru-RU"/>
        </w:rPr>
        <w:t>:</w:t>
      </w:r>
    </w:p>
    <w:p w:rsidR="00293B93" w:rsidRPr="00293B93" w:rsidRDefault="00293B93" w:rsidP="00216247">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293B93">
        <w:rPr>
          <w:rFonts w:ascii="Times New Roman" w:eastAsia="Times New Roman" w:hAnsi="Times New Roman" w:cs="Times New Roman"/>
          <w:sz w:val="28"/>
          <w:szCs w:val="28"/>
          <w:lang w:eastAsia="ru-RU"/>
        </w:rPr>
        <w:t>читать рабочие и сборочные чертежи и схемы;</w:t>
      </w:r>
    </w:p>
    <w:p w:rsidR="00293B93" w:rsidRPr="00293B93" w:rsidRDefault="00293B93" w:rsidP="00216247">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293B93">
        <w:rPr>
          <w:rFonts w:ascii="Times New Roman" w:eastAsia="Times New Roman" w:hAnsi="Times New Roman" w:cs="Times New Roman"/>
          <w:sz w:val="28"/>
          <w:szCs w:val="28"/>
          <w:lang w:eastAsia="ru-RU"/>
        </w:rPr>
        <w:t>выполнять эскизы, технические рисунки, простые чертежи деталей, их элементов, узлов;</w:t>
      </w:r>
    </w:p>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293B93">
        <w:rPr>
          <w:rFonts w:ascii="Times New Roman" w:eastAsia="Times New Roman" w:hAnsi="Times New Roman" w:cs="Times New Roman"/>
          <w:sz w:val="28"/>
          <w:szCs w:val="28"/>
          <w:lang w:eastAsia="ru-RU"/>
        </w:rPr>
        <w:t xml:space="preserve"> В результате освоения дисциплины обучающийся должен </w:t>
      </w:r>
      <w:r w:rsidRPr="00293B93">
        <w:rPr>
          <w:rFonts w:ascii="Times New Roman" w:eastAsia="Times New Roman" w:hAnsi="Times New Roman" w:cs="Times New Roman"/>
          <w:b/>
          <w:sz w:val="28"/>
          <w:szCs w:val="28"/>
          <w:lang w:eastAsia="ru-RU"/>
        </w:rPr>
        <w:t>знать:</w:t>
      </w:r>
    </w:p>
    <w:p w:rsidR="00293B93" w:rsidRPr="00293B93" w:rsidRDefault="00293B93" w:rsidP="00216247">
      <w:pPr>
        <w:numPr>
          <w:ilvl w:val="0"/>
          <w:numId w:val="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293B93">
        <w:rPr>
          <w:rFonts w:ascii="Times New Roman" w:eastAsia="Times New Roman" w:hAnsi="Times New Roman" w:cs="Times New Roman"/>
          <w:sz w:val="28"/>
          <w:szCs w:val="28"/>
          <w:lang w:eastAsia="ru-RU"/>
        </w:rPr>
        <w:t>виды нормативно-технической и производственной документации;</w:t>
      </w:r>
    </w:p>
    <w:p w:rsidR="00293B93" w:rsidRPr="00293B93" w:rsidRDefault="00293B93" w:rsidP="00216247">
      <w:pPr>
        <w:numPr>
          <w:ilvl w:val="0"/>
          <w:numId w:val="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293B93">
        <w:rPr>
          <w:rFonts w:ascii="Times New Roman" w:eastAsia="Times New Roman" w:hAnsi="Times New Roman" w:cs="Times New Roman"/>
          <w:sz w:val="28"/>
          <w:szCs w:val="28"/>
          <w:lang w:eastAsia="ru-RU"/>
        </w:rPr>
        <w:t>правила чтения технической документации;</w:t>
      </w:r>
    </w:p>
    <w:p w:rsidR="00293B93" w:rsidRPr="00293B93" w:rsidRDefault="00293B93" w:rsidP="00216247">
      <w:pPr>
        <w:numPr>
          <w:ilvl w:val="0"/>
          <w:numId w:val="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293B93">
        <w:rPr>
          <w:rFonts w:ascii="Times New Roman" w:eastAsia="Times New Roman" w:hAnsi="Times New Roman" w:cs="Times New Roman"/>
          <w:sz w:val="28"/>
          <w:szCs w:val="28"/>
          <w:lang w:eastAsia="ru-RU"/>
        </w:rPr>
        <w:t>способы графического представления объектов пространственных образов и схем;</w:t>
      </w:r>
    </w:p>
    <w:p w:rsidR="00293B93" w:rsidRPr="00293B93" w:rsidRDefault="00293B93" w:rsidP="00216247">
      <w:pPr>
        <w:numPr>
          <w:ilvl w:val="0"/>
          <w:numId w:val="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293B93">
        <w:rPr>
          <w:rFonts w:ascii="Times New Roman" w:eastAsia="Times New Roman" w:hAnsi="Times New Roman" w:cs="Times New Roman"/>
          <w:sz w:val="28"/>
          <w:szCs w:val="28"/>
          <w:lang w:eastAsia="ru-RU"/>
        </w:rPr>
        <w:t>правила выполнения чертежей технических рисунков и эскизов;</w:t>
      </w:r>
    </w:p>
    <w:p w:rsidR="00293B93" w:rsidRPr="00293B93" w:rsidRDefault="00293B93" w:rsidP="00216247">
      <w:pPr>
        <w:numPr>
          <w:ilvl w:val="0"/>
          <w:numId w:val="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293B93">
        <w:rPr>
          <w:rFonts w:ascii="Times New Roman" w:eastAsia="Times New Roman" w:hAnsi="Times New Roman" w:cs="Times New Roman"/>
          <w:sz w:val="28"/>
          <w:szCs w:val="28"/>
          <w:lang w:eastAsia="ru-RU"/>
        </w:rPr>
        <w:t>технику и принципы нанесения размеров.</w:t>
      </w:r>
    </w:p>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eastAsia="Times New Roman" w:hAnsi="Times New Roman" w:cs="Times New Roman"/>
          <w:sz w:val="28"/>
          <w:szCs w:val="28"/>
          <w:lang w:eastAsia="ru-RU"/>
        </w:rPr>
      </w:pPr>
    </w:p>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293B93">
        <w:rPr>
          <w:rFonts w:ascii="Times New Roman" w:eastAsia="Times New Roman" w:hAnsi="Times New Roman" w:cs="Times New Roman"/>
          <w:b/>
          <w:sz w:val="28"/>
          <w:szCs w:val="28"/>
          <w:lang w:eastAsia="ru-RU"/>
        </w:rPr>
        <w:t>1.4. Рекомендуемое количество часов на освоение программы дисциплины:</w:t>
      </w:r>
    </w:p>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293B93">
        <w:rPr>
          <w:rFonts w:ascii="Times New Roman" w:eastAsia="Times New Roman" w:hAnsi="Times New Roman" w:cs="Times New Roman"/>
          <w:sz w:val="28"/>
          <w:szCs w:val="28"/>
          <w:lang w:eastAsia="ru-RU"/>
        </w:rPr>
        <w:t xml:space="preserve">максимальной учебной нагрузки обучающегося  </w:t>
      </w:r>
      <w:r w:rsidRPr="00293B93">
        <w:rPr>
          <w:rFonts w:ascii="Times New Roman" w:eastAsia="Times New Roman" w:hAnsi="Times New Roman" w:cs="Times New Roman"/>
          <w:b/>
          <w:sz w:val="28"/>
          <w:szCs w:val="28"/>
          <w:lang w:eastAsia="ru-RU"/>
        </w:rPr>
        <w:t>34</w:t>
      </w:r>
      <w:r w:rsidRPr="00293B93">
        <w:rPr>
          <w:rFonts w:ascii="Times New Roman" w:eastAsia="Times New Roman" w:hAnsi="Times New Roman" w:cs="Times New Roman"/>
          <w:sz w:val="28"/>
          <w:szCs w:val="28"/>
          <w:lang w:eastAsia="ru-RU"/>
        </w:rPr>
        <w:t xml:space="preserve"> часа, в том числе:</w:t>
      </w:r>
    </w:p>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eastAsia="Times New Roman" w:hAnsi="Times New Roman" w:cs="Times New Roman"/>
          <w:sz w:val="28"/>
          <w:szCs w:val="28"/>
          <w:lang w:eastAsia="ru-RU"/>
        </w:rPr>
      </w:pPr>
      <w:r w:rsidRPr="00293B93">
        <w:rPr>
          <w:rFonts w:ascii="Times New Roman" w:eastAsia="Times New Roman" w:hAnsi="Times New Roman" w:cs="Times New Roman"/>
          <w:sz w:val="28"/>
          <w:szCs w:val="28"/>
          <w:lang w:eastAsia="ru-RU"/>
        </w:rPr>
        <w:t xml:space="preserve">обязательной аудиторной учебной нагрузки обучающегося  - </w:t>
      </w:r>
      <w:r w:rsidRPr="00293B93">
        <w:rPr>
          <w:rFonts w:ascii="Times New Roman" w:eastAsia="Times New Roman" w:hAnsi="Times New Roman" w:cs="Times New Roman"/>
          <w:b/>
          <w:sz w:val="28"/>
          <w:szCs w:val="28"/>
          <w:lang w:eastAsia="ru-RU"/>
        </w:rPr>
        <w:t>34</w:t>
      </w:r>
      <w:r w:rsidRPr="00293B93">
        <w:rPr>
          <w:rFonts w:ascii="Times New Roman" w:eastAsia="Times New Roman" w:hAnsi="Times New Roman" w:cs="Times New Roman"/>
          <w:sz w:val="28"/>
          <w:szCs w:val="28"/>
          <w:lang w:eastAsia="ru-RU"/>
        </w:rPr>
        <w:t xml:space="preserve"> часа;</w:t>
      </w:r>
    </w:p>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r w:rsidRPr="00293B93">
        <w:rPr>
          <w:rFonts w:ascii="Times New Roman" w:eastAsia="Times New Roman" w:hAnsi="Times New Roman" w:cs="Times New Roman"/>
          <w:b/>
          <w:sz w:val="28"/>
          <w:szCs w:val="28"/>
          <w:lang w:eastAsia="ru-RU"/>
        </w:rPr>
        <w:br w:type="page"/>
      </w:r>
      <w:r w:rsidRPr="00293B93">
        <w:rPr>
          <w:rFonts w:ascii="Times New Roman" w:eastAsia="Times New Roman" w:hAnsi="Times New Roman" w:cs="Times New Roman"/>
          <w:b/>
          <w:sz w:val="28"/>
          <w:szCs w:val="28"/>
          <w:lang w:eastAsia="ru-RU"/>
        </w:rPr>
        <w:lastRenderedPageBreak/>
        <w:t>2. СТРУКТУРА И ПРИМЕРНОЕ СОДЕРЖАНИЕ УЧЕБНОЙ ДИСЦИПЛИНЫ</w:t>
      </w:r>
    </w:p>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eastAsia="Times New Roman" w:hAnsi="Times New Roman" w:cs="Times New Roman"/>
          <w:sz w:val="24"/>
          <w:szCs w:val="24"/>
          <w:u w:val="single"/>
          <w:lang w:eastAsia="ru-RU"/>
        </w:rPr>
      </w:pPr>
      <w:r w:rsidRPr="00293B93">
        <w:rPr>
          <w:rFonts w:ascii="Times New Roman" w:eastAsia="Times New Roman" w:hAnsi="Times New Roman" w:cs="Times New Roman"/>
          <w:b/>
          <w:sz w:val="28"/>
          <w:szCs w:val="28"/>
          <w:lang w:eastAsia="ru-RU"/>
        </w:rPr>
        <w:t>2.1. Объем учебной дисциплины и виды учебной работы</w:t>
      </w:r>
    </w:p>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ight="-185"/>
        <w:jc w:val="both"/>
        <w:rPr>
          <w:rFonts w:ascii="Times New Roman" w:eastAsia="Times New Roman" w:hAnsi="Times New Roman" w:cs="Times New Roman"/>
          <w:b/>
          <w:sz w:val="28"/>
          <w:szCs w:val="28"/>
          <w:lang w:eastAsia="ru-RU"/>
        </w:rPr>
      </w:pP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800"/>
      </w:tblGrid>
      <w:tr w:rsidR="00293B93" w:rsidRPr="00293B93" w:rsidTr="00EB0C13">
        <w:trPr>
          <w:trHeight w:val="460"/>
        </w:trPr>
        <w:tc>
          <w:tcPr>
            <w:tcW w:w="7904" w:type="dxa"/>
            <w:shd w:val="clear" w:color="auto" w:fill="auto"/>
          </w:tcPr>
          <w:p w:rsidR="00293B93" w:rsidRPr="00293B93" w:rsidRDefault="00293B93" w:rsidP="00293B93">
            <w:pPr>
              <w:spacing w:after="0" w:line="240" w:lineRule="auto"/>
              <w:jc w:val="center"/>
              <w:rPr>
                <w:rFonts w:ascii="Times New Roman" w:eastAsia="Times New Roman" w:hAnsi="Times New Roman" w:cs="Times New Roman"/>
                <w:sz w:val="28"/>
                <w:szCs w:val="28"/>
                <w:lang w:eastAsia="ru-RU"/>
              </w:rPr>
            </w:pPr>
            <w:r w:rsidRPr="00293B93">
              <w:rPr>
                <w:rFonts w:ascii="Times New Roman" w:eastAsia="Times New Roman" w:hAnsi="Times New Roman" w:cs="Times New Roman"/>
                <w:b/>
                <w:sz w:val="28"/>
                <w:szCs w:val="28"/>
                <w:lang w:eastAsia="ru-RU"/>
              </w:rPr>
              <w:t>Вид учебной работы</w:t>
            </w:r>
          </w:p>
        </w:tc>
        <w:tc>
          <w:tcPr>
            <w:tcW w:w="1800" w:type="dxa"/>
            <w:shd w:val="clear" w:color="auto" w:fill="auto"/>
          </w:tcPr>
          <w:p w:rsidR="00293B93" w:rsidRPr="00293B93" w:rsidRDefault="00293B93" w:rsidP="00293B93">
            <w:pPr>
              <w:spacing w:after="0" w:line="240" w:lineRule="auto"/>
              <w:jc w:val="center"/>
              <w:rPr>
                <w:rFonts w:ascii="Times New Roman" w:eastAsia="Times New Roman" w:hAnsi="Times New Roman" w:cs="Times New Roman"/>
                <w:i/>
                <w:iCs/>
                <w:sz w:val="28"/>
                <w:szCs w:val="28"/>
                <w:lang w:eastAsia="ru-RU"/>
              </w:rPr>
            </w:pPr>
            <w:r w:rsidRPr="00293B93">
              <w:rPr>
                <w:rFonts w:ascii="Times New Roman" w:eastAsia="Times New Roman" w:hAnsi="Times New Roman" w:cs="Times New Roman"/>
                <w:b/>
                <w:i/>
                <w:iCs/>
                <w:sz w:val="28"/>
                <w:szCs w:val="28"/>
                <w:lang w:eastAsia="ru-RU"/>
              </w:rPr>
              <w:t>Объем часов</w:t>
            </w:r>
          </w:p>
        </w:tc>
      </w:tr>
      <w:tr w:rsidR="00293B93" w:rsidRPr="00293B93" w:rsidTr="00EB0C13">
        <w:trPr>
          <w:trHeight w:val="285"/>
        </w:trPr>
        <w:tc>
          <w:tcPr>
            <w:tcW w:w="7904" w:type="dxa"/>
            <w:shd w:val="clear" w:color="auto" w:fill="auto"/>
          </w:tcPr>
          <w:p w:rsidR="00293B93" w:rsidRPr="00293B93" w:rsidRDefault="00293B93" w:rsidP="00293B93">
            <w:pPr>
              <w:spacing w:after="0" w:line="240" w:lineRule="auto"/>
              <w:rPr>
                <w:rFonts w:ascii="Times New Roman" w:eastAsia="Times New Roman" w:hAnsi="Times New Roman" w:cs="Times New Roman"/>
                <w:b/>
                <w:sz w:val="28"/>
                <w:szCs w:val="28"/>
                <w:lang w:eastAsia="ru-RU"/>
              </w:rPr>
            </w:pPr>
            <w:r w:rsidRPr="00293B93">
              <w:rPr>
                <w:rFonts w:ascii="Times New Roman" w:eastAsia="Times New Roman" w:hAnsi="Times New Roman" w:cs="Times New Roman"/>
                <w:b/>
                <w:sz w:val="28"/>
                <w:szCs w:val="28"/>
                <w:lang w:eastAsia="ru-RU"/>
              </w:rPr>
              <w:t>Максимальная учебная нагрузка (всего)</w:t>
            </w:r>
          </w:p>
        </w:tc>
        <w:tc>
          <w:tcPr>
            <w:tcW w:w="1800" w:type="dxa"/>
            <w:shd w:val="clear" w:color="auto" w:fill="auto"/>
          </w:tcPr>
          <w:p w:rsidR="00293B93" w:rsidRPr="00293B93" w:rsidRDefault="00293B93" w:rsidP="00293B93">
            <w:pPr>
              <w:spacing w:after="0" w:line="240" w:lineRule="auto"/>
              <w:jc w:val="center"/>
              <w:rPr>
                <w:rFonts w:ascii="Times New Roman" w:eastAsia="Times New Roman" w:hAnsi="Times New Roman" w:cs="Times New Roman"/>
                <w:b/>
                <w:i/>
                <w:iCs/>
                <w:sz w:val="28"/>
                <w:szCs w:val="28"/>
                <w:lang w:eastAsia="ru-RU"/>
              </w:rPr>
            </w:pPr>
            <w:r w:rsidRPr="00293B93">
              <w:rPr>
                <w:rFonts w:ascii="Times New Roman" w:eastAsia="Times New Roman" w:hAnsi="Times New Roman" w:cs="Times New Roman"/>
                <w:b/>
                <w:i/>
                <w:iCs/>
                <w:sz w:val="28"/>
                <w:szCs w:val="28"/>
                <w:lang w:eastAsia="ru-RU"/>
              </w:rPr>
              <w:t>34</w:t>
            </w:r>
          </w:p>
        </w:tc>
      </w:tr>
      <w:tr w:rsidR="00293B93" w:rsidRPr="00293B93" w:rsidTr="00EB0C13">
        <w:tc>
          <w:tcPr>
            <w:tcW w:w="7904" w:type="dxa"/>
            <w:shd w:val="clear" w:color="auto" w:fill="auto"/>
          </w:tcPr>
          <w:p w:rsidR="00293B93" w:rsidRPr="00293B93" w:rsidRDefault="00293B93" w:rsidP="00293B93">
            <w:pPr>
              <w:spacing w:after="0" w:line="240" w:lineRule="auto"/>
              <w:jc w:val="both"/>
              <w:rPr>
                <w:rFonts w:ascii="Times New Roman" w:eastAsia="Times New Roman" w:hAnsi="Times New Roman" w:cs="Times New Roman"/>
                <w:sz w:val="28"/>
                <w:szCs w:val="28"/>
                <w:lang w:eastAsia="ru-RU"/>
              </w:rPr>
            </w:pPr>
            <w:r w:rsidRPr="00293B93">
              <w:rPr>
                <w:rFonts w:ascii="Times New Roman" w:eastAsia="Times New Roman" w:hAnsi="Times New Roman" w:cs="Times New Roman"/>
                <w:b/>
                <w:sz w:val="28"/>
                <w:szCs w:val="28"/>
                <w:lang w:eastAsia="ru-RU"/>
              </w:rPr>
              <w:t xml:space="preserve">Обязательная аудиторная учебная нагрузка (всего) </w:t>
            </w:r>
          </w:p>
        </w:tc>
        <w:tc>
          <w:tcPr>
            <w:tcW w:w="1800" w:type="dxa"/>
            <w:shd w:val="clear" w:color="auto" w:fill="auto"/>
          </w:tcPr>
          <w:p w:rsidR="00293B93" w:rsidRPr="00293B93" w:rsidRDefault="00293B93" w:rsidP="00293B93">
            <w:pPr>
              <w:spacing w:after="0" w:line="240" w:lineRule="auto"/>
              <w:jc w:val="center"/>
              <w:rPr>
                <w:rFonts w:ascii="Times New Roman" w:eastAsia="Times New Roman" w:hAnsi="Times New Roman" w:cs="Times New Roman"/>
                <w:b/>
                <w:i/>
                <w:iCs/>
                <w:sz w:val="28"/>
                <w:szCs w:val="28"/>
                <w:lang w:eastAsia="ru-RU"/>
              </w:rPr>
            </w:pPr>
            <w:r w:rsidRPr="00293B93">
              <w:rPr>
                <w:rFonts w:ascii="Times New Roman" w:eastAsia="Times New Roman" w:hAnsi="Times New Roman" w:cs="Times New Roman"/>
                <w:b/>
                <w:i/>
                <w:iCs/>
                <w:sz w:val="28"/>
                <w:szCs w:val="28"/>
                <w:lang w:eastAsia="ru-RU"/>
              </w:rPr>
              <w:t>34</w:t>
            </w:r>
          </w:p>
        </w:tc>
      </w:tr>
      <w:tr w:rsidR="00293B93" w:rsidRPr="00293B93" w:rsidTr="00EB0C13">
        <w:tc>
          <w:tcPr>
            <w:tcW w:w="7904" w:type="dxa"/>
            <w:shd w:val="clear" w:color="auto" w:fill="auto"/>
          </w:tcPr>
          <w:p w:rsidR="00293B93" w:rsidRPr="00293B93" w:rsidRDefault="00293B93" w:rsidP="00293B93">
            <w:pPr>
              <w:spacing w:after="0" w:line="240" w:lineRule="auto"/>
              <w:jc w:val="both"/>
              <w:rPr>
                <w:rFonts w:ascii="Times New Roman" w:eastAsia="Times New Roman" w:hAnsi="Times New Roman" w:cs="Times New Roman"/>
                <w:sz w:val="28"/>
                <w:szCs w:val="28"/>
                <w:lang w:eastAsia="ru-RU"/>
              </w:rPr>
            </w:pPr>
            <w:r w:rsidRPr="00293B93">
              <w:rPr>
                <w:rFonts w:ascii="Times New Roman" w:eastAsia="Times New Roman" w:hAnsi="Times New Roman" w:cs="Times New Roman"/>
                <w:sz w:val="28"/>
                <w:szCs w:val="28"/>
                <w:lang w:eastAsia="ru-RU"/>
              </w:rPr>
              <w:t>в том числе:</w:t>
            </w:r>
          </w:p>
        </w:tc>
        <w:tc>
          <w:tcPr>
            <w:tcW w:w="1800" w:type="dxa"/>
            <w:shd w:val="clear" w:color="auto" w:fill="auto"/>
          </w:tcPr>
          <w:p w:rsidR="00293B93" w:rsidRPr="00293B93" w:rsidRDefault="00293B93" w:rsidP="00293B93">
            <w:pPr>
              <w:spacing w:after="0" w:line="240" w:lineRule="auto"/>
              <w:jc w:val="center"/>
              <w:rPr>
                <w:rFonts w:ascii="Times New Roman" w:eastAsia="Times New Roman" w:hAnsi="Times New Roman" w:cs="Times New Roman"/>
                <w:i/>
                <w:iCs/>
                <w:sz w:val="28"/>
                <w:szCs w:val="28"/>
                <w:lang w:eastAsia="ru-RU"/>
              </w:rPr>
            </w:pPr>
          </w:p>
        </w:tc>
      </w:tr>
      <w:tr w:rsidR="00293B93" w:rsidRPr="00293B93" w:rsidTr="00EB0C13">
        <w:tc>
          <w:tcPr>
            <w:tcW w:w="7904" w:type="dxa"/>
            <w:shd w:val="clear" w:color="auto" w:fill="auto"/>
          </w:tcPr>
          <w:p w:rsidR="00293B93" w:rsidRPr="00293B93" w:rsidRDefault="00293B93" w:rsidP="00293B93">
            <w:pPr>
              <w:spacing w:after="0" w:line="240" w:lineRule="auto"/>
              <w:jc w:val="both"/>
              <w:rPr>
                <w:rFonts w:ascii="Times New Roman" w:eastAsia="Times New Roman" w:hAnsi="Times New Roman" w:cs="Times New Roman"/>
                <w:sz w:val="28"/>
                <w:szCs w:val="28"/>
                <w:lang w:eastAsia="ru-RU"/>
              </w:rPr>
            </w:pPr>
            <w:r w:rsidRPr="00293B93">
              <w:rPr>
                <w:rFonts w:ascii="Times New Roman" w:eastAsia="Times New Roman" w:hAnsi="Times New Roman" w:cs="Times New Roman"/>
                <w:sz w:val="28"/>
                <w:szCs w:val="28"/>
                <w:lang w:eastAsia="ru-RU"/>
              </w:rPr>
              <w:t xml:space="preserve">     лабораторные занятия</w:t>
            </w:r>
          </w:p>
        </w:tc>
        <w:tc>
          <w:tcPr>
            <w:tcW w:w="1800" w:type="dxa"/>
            <w:shd w:val="clear" w:color="auto" w:fill="auto"/>
          </w:tcPr>
          <w:p w:rsidR="00293B93" w:rsidRPr="00293B93" w:rsidRDefault="00293B93" w:rsidP="00293B93">
            <w:pPr>
              <w:spacing w:after="0" w:line="240" w:lineRule="auto"/>
              <w:jc w:val="center"/>
              <w:rPr>
                <w:rFonts w:ascii="Times New Roman" w:eastAsia="Times New Roman" w:hAnsi="Times New Roman" w:cs="Times New Roman"/>
                <w:i/>
                <w:iCs/>
                <w:lang w:eastAsia="ru-RU"/>
              </w:rPr>
            </w:pPr>
            <w:r w:rsidRPr="00293B93">
              <w:rPr>
                <w:rFonts w:ascii="Times New Roman" w:eastAsia="Times New Roman" w:hAnsi="Times New Roman" w:cs="Times New Roman"/>
                <w:i/>
                <w:iCs/>
                <w:lang w:eastAsia="ru-RU"/>
              </w:rPr>
              <w:t>Не предусмотрено</w:t>
            </w:r>
          </w:p>
        </w:tc>
      </w:tr>
      <w:tr w:rsidR="00293B93" w:rsidRPr="00293B93" w:rsidTr="00EB0C13">
        <w:tc>
          <w:tcPr>
            <w:tcW w:w="7904" w:type="dxa"/>
            <w:shd w:val="clear" w:color="auto" w:fill="auto"/>
          </w:tcPr>
          <w:p w:rsidR="00293B93" w:rsidRPr="00293B93" w:rsidRDefault="00293B93" w:rsidP="00293B93">
            <w:pPr>
              <w:spacing w:after="0" w:line="240" w:lineRule="auto"/>
              <w:jc w:val="both"/>
              <w:rPr>
                <w:rFonts w:ascii="Times New Roman" w:eastAsia="Times New Roman" w:hAnsi="Times New Roman" w:cs="Times New Roman"/>
                <w:sz w:val="28"/>
                <w:szCs w:val="28"/>
                <w:lang w:eastAsia="ru-RU"/>
              </w:rPr>
            </w:pPr>
            <w:r w:rsidRPr="00293B93">
              <w:rPr>
                <w:rFonts w:ascii="Times New Roman" w:eastAsia="Times New Roman" w:hAnsi="Times New Roman" w:cs="Times New Roman"/>
                <w:sz w:val="28"/>
                <w:szCs w:val="28"/>
                <w:lang w:eastAsia="ru-RU"/>
              </w:rPr>
              <w:t xml:space="preserve">     практические занятия</w:t>
            </w:r>
          </w:p>
        </w:tc>
        <w:tc>
          <w:tcPr>
            <w:tcW w:w="1800" w:type="dxa"/>
            <w:shd w:val="clear" w:color="auto" w:fill="auto"/>
          </w:tcPr>
          <w:p w:rsidR="00293B93" w:rsidRPr="00293B93" w:rsidRDefault="00293B93" w:rsidP="00293B93">
            <w:pPr>
              <w:spacing w:after="0" w:line="240" w:lineRule="auto"/>
              <w:jc w:val="center"/>
              <w:rPr>
                <w:rFonts w:ascii="Times New Roman" w:eastAsia="Times New Roman" w:hAnsi="Times New Roman" w:cs="Times New Roman"/>
                <w:i/>
                <w:iCs/>
                <w:sz w:val="28"/>
                <w:szCs w:val="28"/>
                <w:lang w:eastAsia="ru-RU"/>
              </w:rPr>
            </w:pPr>
            <w:r w:rsidRPr="00293B93">
              <w:rPr>
                <w:rFonts w:ascii="Times New Roman" w:eastAsia="Times New Roman" w:hAnsi="Times New Roman" w:cs="Times New Roman"/>
                <w:i/>
                <w:iCs/>
                <w:sz w:val="28"/>
                <w:szCs w:val="28"/>
                <w:lang w:eastAsia="ru-RU"/>
              </w:rPr>
              <w:t xml:space="preserve"> 10</w:t>
            </w:r>
          </w:p>
        </w:tc>
      </w:tr>
      <w:tr w:rsidR="00293B93" w:rsidRPr="00293B93" w:rsidTr="00EB0C13">
        <w:tc>
          <w:tcPr>
            <w:tcW w:w="7904" w:type="dxa"/>
            <w:shd w:val="clear" w:color="auto" w:fill="auto"/>
          </w:tcPr>
          <w:p w:rsidR="00293B93" w:rsidRPr="00293B93" w:rsidRDefault="00293B93" w:rsidP="00293B93">
            <w:pPr>
              <w:spacing w:after="0" w:line="240" w:lineRule="auto"/>
              <w:jc w:val="both"/>
              <w:rPr>
                <w:rFonts w:ascii="Times New Roman" w:eastAsia="Times New Roman" w:hAnsi="Times New Roman" w:cs="Times New Roman"/>
                <w:sz w:val="28"/>
                <w:szCs w:val="28"/>
                <w:lang w:eastAsia="ru-RU"/>
              </w:rPr>
            </w:pPr>
            <w:r w:rsidRPr="00293B93">
              <w:rPr>
                <w:rFonts w:ascii="Times New Roman" w:eastAsia="Times New Roman" w:hAnsi="Times New Roman" w:cs="Times New Roman"/>
                <w:sz w:val="28"/>
                <w:szCs w:val="28"/>
                <w:lang w:eastAsia="ru-RU"/>
              </w:rPr>
              <w:t xml:space="preserve">     контрольные работы</w:t>
            </w:r>
          </w:p>
        </w:tc>
        <w:tc>
          <w:tcPr>
            <w:tcW w:w="1800" w:type="dxa"/>
            <w:shd w:val="clear" w:color="auto" w:fill="auto"/>
          </w:tcPr>
          <w:p w:rsidR="00293B93" w:rsidRPr="00293B93" w:rsidRDefault="00293B93" w:rsidP="00293B93">
            <w:pPr>
              <w:spacing w:after="0" w:line="240" w:lineRule="auto"/>
              <w:jc w:val="center"/>
              <w:rPr>
                <w:rFonts w:ascii="Times New Roman" w:eastAsia="Times New Roman" w:hAnsi="Times New Roman" w:cs="Times New Roman"/>
                <w:i/>
                <w:iCs/>
                <w:sz w:val="28"/>
                <w:szCs w:val="28"/>
                <w:lang w:eastAsia="ru-RU"/>
              </w:rPr>
            </w:pPr>
            <w:r w:rsidRPr="00293B93">
              <w:rPr>
                <w:rFonts w:ascii="Times New Roman" w:eastAsia="Times New Roman" w:hAnsi="Times New Roman" w:cs="Times New Roman"/>
                <w:i/>
                <w:iCs/>
                <w:sz w:val="28"/>
                <w:szCs w:val="28"/>
                <w:lang w:eastAsia="ru-RU"/>
              </w:rPr>
              <w:t>1</w:t>
            </w:r>
          </w:p>
        </w:tc>
      </w:tr>
      <w:tr w:rsidR="00293B93" w:rsidRPr="00293B93" w:rsidTr="00EB0C13">
        <w:tc>
          <w:tcPr>
            <w:tcW w:w="7904" w:type="dxa"/>
            <w:shd w:val="clear" w:color="auto" w:fill="auto"/>
          </w:tcPr>
          <w:p w:rsidR="00293B93" w:rsidRPr="00293B93" w:rsidRDefault="00293B93" w:rsidP="00293B93">
            <w:pPr>
              <w:spacing w:after="0" w:line="240" w:lineRule="auto"/>
              <w:jc w:val="both"/>
              <w:rPr>
                <w:rFonts w:ascii="Times New Roman" w:eastAsia="Times New Roman" w:hAnsi="Times New Roman" w:cs="Times New Roman"/>
                <w:sz w:val="28"/>
                <w:szCs w:val="28"/>
                <w:lang w:eastAsia="ru-RU"/>
              </w:rPr>
            </w:pPr>
            <w:r w:rsidRPr="00293B93">
              <w:rPr>
                <w:rFonts w:ascii="Times New Roman" w:eastAsia="Times New Roman" w:hAnsi="Times New Roman" w:cs="Times New Roman"/>
                <w:sz w:val="28"/>
                <w:szCs w:val="28"/>
                <w:lang w:eastAsia="ru-RU"/>
              </w:rPr>
              <w:t>Самостоятельная работа обучающегося (всего)</w:t>
            </w:r>
          </w:p>
        </w:tc>
        <w:tc>
          <w:tcPr>
            <w:tcW w:w="1800" w:type="dxa"/>
            <w:shd w:val="clear" w:color="auto" w:fill="auto"/>
          </w:tcPr>
          <w:p w:rsidR="00293B93" w:rsidRPr="00293B93" w:rsidRDefault="00293B93" w:rsidP="00293B93">
            <w:pPr>
              <w:spacing w:after="0" w:line="240" w:lineRule="auto"/>
              <w:jc w:val="center"/>
              <w:rPr>
                <w:rFonts w:ascii="Times New Roman" w:eastAsia="Times New Roman" w:hAnsi="Times New Roman" w:cs="Times New Roman"/>
                <w:i/>
                <w:iCs/>
                <w:sz w:val="28"/>
                <w:szCs w:val="28"/>
                <w:lang w:eastAsia="ru-RU"/>
              </w:rPr>
            </w:pPr>
            <w:r w:rsidRPr="00293B93">
              <w:rPr>
                <w:rFonts w:ascii="Times New Roman" w:eastAsia="Times New Roman" w:hAnsi="Times New Roman" w:cs="Times New Roman"/>
                <w:i/>
                <w:iCs/>
                <w:sz w:val="28"/>
                <w:szCs w:val="28"/>
                <w:lang w:eastAsia="ru-RU"/>
              </w:rPr>
              <w:t>-</w:t>
            </w:r>
          </w:p>
        </w:tc>
      </w:tr>
      <w:tr w:rsidR="00293B93" w:rsidRPr="00293B93" w:rsidTr="00EB0C13">
        <w:tc>
          <w:tcPr>
            <w:tcW w:w="7904" w:type="dxa"/>
            <w:shd w:val="clear" w:color="auto" w:fill="auto"/>
          </w:tcPr>
          <w:p w:rsidR="00293B93" w:rsidRPr="00293B93" w:rsidRDefault="00293B93" w:rsidP="00293B93">
            <w:pPr>
              <w:spacing w:after="0" w:line="240" w:lineRule="auto"/>
              <w:jc w:val="both"/>
              <w:rPr>
                <w:rFonts w:ascii="Times New Roman" w:eastAsia="Times New Roman" w:hAnsi="Times New Roman" w:cs="Times New Roman"/>
                <w:sz w:val="28"/>
                <w:szCs w:val="28"/>
                <w:lang w:eastAsia="ru-RU"/>
              </w:rPr>
            </w:pPr>
            <w:r w:rsidRPr="00293B93">
              <w:rPr>
                <w:rFonts w:ascii="Times New Roman" w:eastAsia="Times New Roman" w:hAnsi="Times New Roman" w:cs="Times New Roman"/>
                <w:sz w:val="28"/>
                <w:szCs w:val="28"/>
                <w:lang w:eastAsia="ru-RU"/>
              </w:rPr>
              <w:t>в том числе:</w:t>
            </w:r>
          </w:p>
        </w:tc>
        <w:tc>
          <w:tcPr>
            <w:tcW w:w="1800" w:type="dxa"/>
            <w:shd w:val="clear" w:color="auto" w:fill="auto"/>
          </w:tcPr>
          <w:p w:rsidR="00293B93" w:rsidRPr="00293B93" w:rsidRDefault="00293B93" w:rsidP="00293B93">
            <w:pPr>
              <w:spacing w:after="0" w:line="240" w:lineRule="auto"/>
              <w:jc w:val="center"/>
              <w:rPr>
                <w:rFonts w:ascii="Times New Roman" w:eastAsia="Times New Roman" w:hAnsi="Times New Roman" w:cs="Times New Roman"/>
                <w:i/>
                <w:iCs/>
                <w:sz w:val="28"/>
                <w:szCs w:val="28"/>
                <w:lang w:eastAsia="ru-RU"/>
              </w:rPr>
            </w:pPr>
          </w:p>
        </w:tc>
      </w:tr>
      <w:tr w:rsidR="00293B93" w:rsidRPr="00293B93" w:rsidTr="00EB0C13">
        <w:trPr>
          <w:trHeight w:val="3421"/>
        </w:trPr>
        <w:tc>
          <w:tcPr>
            <w:tcW w:w="7904" w:type="dxa"/>
            <w:shd w:val="clear" w:color="auto" w:fill="auto"/>
          </w:tcPr>
          <w:p w:rsidR="00293B93" w:rsidRPr="00293B93" w:rsidRDefault="00293B93" w:rsidP="00293B93">
            <w:pPr>
              <w:spacing w:after="0" w:line="240" w:lineRule="auto"/>
              <w:rPr>
                <w:rFonts w:ascii="Times New Roman" w:eastAsia="Times New Roman" w:hAnsi="Times New Roman" w:cs="Times New Roman"/>
                <w:sz w:val="28"/>
                <w:szCs w:val="28"/>
                <w:lang w:eastAsia="ru-RU"/>
              </w:rPr>
            </w:pPr>
            <w:r w:rsidRPr="00293B93">
              <w:rPr>
                <w:rFonts w:ascii="Times New Roman" w:eastAsia="Times New Roman" w:hAnsi="Times New Roman" w:cs="Times New Roman"/>
                <w:sz w:val="28"/>
                <w:szCs w:val="28"/>
                <w:lang w:eastAsia="ru-RU"/>
              </w:rPr>
              <w:t>- 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w:t>
            </w:r>
          </w:p>
          <w:p w:rsidR="00293B93" w:rsidRPr="00293B93" w:rsidRDefault="00293B93" w:rsidP="00293B93">
            <w:pPr>
              <w:spacing w:after="0" w:line="240" w:lineRule="auto"/>
              <w:rPr>
                <w:rFonts w:ascii="Times New Roman" w:eastAsia="Times New Roman" w:hAnsi="Times New Roman" w:cs="Times New Roman"/>
                <w:sz w:val="28"/>
                <w:szCs w:val="28"/>
                <w:lang w:eastAsia="ru-RU"/>
              </w:rPr>
            </w:pPr>
            <w:r w:rsidRPr="00293B93">
              <w:rPr>
                <w:rFonts w:ascii="Times New Roman" w:eastAsia="Times New Roman" w:hAnsi="Times New Roman" w:cs="Times New Roman"/>
                <w:sz w:val="28"/>
                <w:szCs w:val="28"/>
                <w:lang w:eastAsia="ru-RU"/>
              </w:rPr>
              <w:t>- оформление практических работ, отчетов и подготовка к их защите;</w:t>
            </w:r>
          </w:p>
          <w:p w:rsidR="00293B93" w:rsidRPr="00293B93" w:rsidRDefault="00293B93" w:rsidP="00293B93">
            <w:pPr>
              <w:spacing w:after="0" w:line="240" w:lineRule="auto"/>
              <w:jc w:val="both"/>
              <w:rPr>
                <w:rFonts w:ascii="Times New Roman" w:eastAsia="Times New Roman" w:hAnsi="Times New Roman" w:cs="Times New Roman"/>
                <w:bCs/>
                <w:sz w:val="28"/>
                <w:szCs w:val="28"/>
                <w:lang w:eastAsia="ru-RU"/>
              </w:rPr>
            </w:pPr>
            <w:r w:rsidRPr="00293B93">
              <w:rPr>
                <w:rFonts w:ascii="Times New Roman" w:eastAsia="Times New Roman" w:hAnsi="Times New Roman" w:cs="Times New Roman"/>
                <w:bCs/>
                <w:sz w:val="28"/>
                <w:szCs w:val="28"/>
                <w:lang w:eastAsia="ru-RU"/>
              </w:rPr>
              <w:t>- чтение чертежей и схем</w:t>
            </w:r>
          </w:p>
          <w:p w:rsidR="00293B93" w:rsidRPr="00293B93" w:rsidRDefault="00293B93" w:rsidP="00293B93">
            <w:pPr>
              <w:spacing w:after="0" w:line="240" w:lineRule="auto"/>
              <w:jc w:val="both"/>
              <w:rPr>
                <w:rFonts w:ascii="Times New Roman" w:eastAsia="Times New Roman" w:hAnsi="Times New Roman" w:cs="Times New Roman"/>
                <w:i/>
                <w:sz w:val="28"/>
                <w:szCs w:val="28"/>
                <w:lang w:eastAsia="ru-RU"/>
              </w:rPr>
            </w:pPr>
          </w:p>
        </w:tc>
        <w:tc>
          <w:tcPr>
            <w:tcW w:w="1800" w:type="dxa"/>
            <w:shd w:val="clear" w:color="auto" w:fill="auto"/>
          </w:tcPr>
          <w:p w:rsidR="00293B93" w:rsidRPr="00293B93" w:rsidRDefault="00293B93" w:rsidP="00293B93">
            <w:pPr>
              <w:spacing w:after="0" w:line="240" w:lineRule="auto"/>
              <w:jc w:val="center"/>
              <w:rPr>
                <w:rFonts w:ascii="Times New Roman" w:eastAsia="Times New Roman" w:hAnsi="Times New Roman" w:cs="Times New Roman"/>
                <w:i/>
                <w:iCs/>
                <w:sz w:val="28"/>
                <w:szCs w:val="28"/>
                <w:lang w:eastAsia="ru-RU"/>
              </w:rPr>
            </w:pPr>
          </w:p>
          <w:p w:rsidR="00293B93" w:rsidRPr="00293B93" w:rsidRDefault="00293B93" w:rsidP="00293B93">
            <w:pPr>
              <w:spacing w:after="0" w:line="240" w:lineRule="auto"/>
              <w:jc w:val="center"/>
              <w:rPr>
                <w:rFonts w:ascii="Times New Roman" w:eastAsia="Times New Roman" w:hAnsi="Times New Roman" w:cs="Times New Roman"/>
                <w:i/>
                <w:iCs/>
                <w:sz w:val="28"/>
                <w:szCs w:val="28"/>
                <w:lang w:eastAsia="ru-RU"/>
              </w:rPr>
            </w:pPr>
          </w:p>
          <w:p w:rsidR="00293B93" w:rsidRPr="00293B93" w:rsidRDefault="00293B93" w:rsidP="00293B93">
            <w:pPr>
              <w:spacing w:after="0" w:line="240" w:lineRule="auto"/>
              <w:jc w:val="center"/>
              <w:rPr>
                <w:rFonts w:ascii="Times New Roman" w:eastAsia="Times New Roman" w:hAnsi="Times New Roman" w:cs="Times New Roman"/>
                <w:i/>
                <w:iCs/>
                <w:sz w:val="28"/>
                <w:szCs w:val="28"/>
                <w:lang w:eastAsia="ru-RU"/>
              </w:rPr>
            </w:pPr>
            <w:r w:rsidRPr="00293B93">
              <w:rPr>
                <w:rFonts w:ascii="Times New Roman" w:eastAsia="Times New Roman" w:hAnsi="Times New Roman" w:cs="Times New Roman"/>
                <w:i/>
                <w:iCs/>
                <w:sz w:val="28"/>
                <w:szCs w:val="28"/>
                <w:lang w:eastAsia="ru-RU"/>
              </w:rPr>
              <w:t>4</w:t>
            </w:r>
          </w:p>
          <w:p w:rsidR="00293B93" w:rsidRPr="00293B93" w:rsidRDefault="00293B93" w:rsidP="00293B93">
            <w:pPr>
              <w:spacing w:after="0" w:line="240" w:lineRule="auto"/>
              <w:jc w:val="center"/>
              <w:rPr>
                <w:rFonts w:ascii="Times New Roman" w:eastAsia="Times New Roman" w:hAnsi="Times New Roman" w:cs="Times New Roman"/>
                <w:i/>
                <w:iCs/>
                <w:sz w:val="28"/>
                <w:szCs w:val="28"/>
                <w:lang w:eastAsia="ru-RU"/>
              </w:rPr>
            </w:pPr>
          </w:p>
          <w:p w:rsidR="00293B93" w:rsidRPr="00293B93" w:rsidRDefault="00293B93" w:rsidP="00293B93">
            <w:pPr>
              <w:spacing w:after="0" w:line="240" w:lineRule="auto"/>
              <w:jc w:val="center"/>
              <w:rPr>
                <w:rFonts w:ascii="Times New Roman" w:eastAsia="Times New Roman" w:hAnsi="Times New Roman" w:cs="Times New Roman"/>
                <w:i/>
                <w:iCs/>
                <w:sz w:val="28"/>
                <w:szCs w:val="28"/>
                <w:lang w:eastAsia="ru-RU"/>
              </w:rPr>
            </w:pPr>
            <w:r w:rsidRPr="00293B93">
              <w:rPr>
                <w:rFonts w:ascii="Times New Roman" w:eastAsia="Times New Roman" w:hAnsi="Times New Roman" w:cs="Times New Roman"/>
                <w:i/>
                <w:iCs/>
                <w:sz w:val="28"/>
                <w:szCs w:val="28"/>
                <w:lang w:eastAsia="ru-RU"/>
              </w:rPr>
              <w:t>8</w:t>
            </w:r>
          </w:p>
          <w:p w:rsidR="00293B93" w:rsidRPr="00293B93" w:rsidRDefault="00293B93" w:rsidP="00293B93">
            <w:pPr>
              <w:spacing w:after="0" w:line="240" w:lineRule="auto"/>
              <w:jc w:val="center"/>
              <w:rPr>
                <w:rFonts w:ascii="Times New Roman" w:eastAsia="Times New Roman" w:hAnsi="Times New Roman" w:cs="Times New Roman"/>
                <w:i/>
                <w:iCs/>
                <w:sz w:val="28"/>
                <w:szCs w:val="28"/>
                <w:lang w:eastAsia="ru-RU"/>
              </w:rPr>
            </w:pPr>
            <w:r w:rsidRPr="00293B93">
              <w:rPr>
                <w:rFonts w:ascii="Times New Roman" w:eastAsia="Times New Roman" w:hAnsi="Times New Roman" w:cs="Times New Roman"/>
                <w:i/>
                <w:iCs/>
                <w:sz w:val="28"/>
                <w:szCs w:val="28"/>
                <w:lang w:eastAsia="ru-RU"/>
              </w:rPr>
              <w:t>4</w:t>
            </w:r>
          </w:p>
          <w:p w:rsidR="00293B93" w:rsidRPr="00293B93" w:rsidRDefault="00293B93" w:rsidP="00293B93">
            <w:pPr>
              <w:spacing w:after="0" w:line="240" w:lineRule="auto"/>
              <w:jc w:val="center"/>
              <w:rPr>
                <w:rFonts w:ascii="Times New Roman" w:eastAsia="Times New Roman" w:hAnsi="Times New Roman" w:cs="Times New Roman"/>
                <w:i/>
                <w:iCs/>
                <w:sz w:val="28"/>
                <w:szCs w:val="28"/>
                <w:lang w:eastAsia="ru-RU"/>
              </w:rPr>
            </w:pPr>
          </w:p>
          <w:p w:rsidR="00293B93" w:rsidRPr="00293B93" w:rsidRDefault="00293B93" w:rsidP="00293B93">
            <w:pPr>
              <w:spacing w:after="0" w:line="240" w:lineRule="auto"/>
              <w:jc w:val="center"/>
              <w:rPr>
                <w:rFonts w:ascii="Times New Roman" w:eastAsia="Times New Roman" w:hAnsi="Times New Roman" w:cs="Times New Roman"/>
                <w:i/>
                <w:iCs/>
                <w:sz w:val="28"/>
                <w:szCs w:val="28"/>
                <w:lang w:eastAsia="ru-RU"/>
              </w:rPr>
            </w:pPr>
          </w:p>
          <w:p w:rsidR="00293B93" w:rsidRPr="00293B93" w:rsidRDefault="00293B93" w:rsidP="00293B93">
            <w:pPr>
              <w:spacing w:after="0" w:line="240" w:lineRule="auto"/>
              <w:jc w:val="center"/>
              <w:rPr>
                <w:rFonts w:ascii="Times New Roman" w:eastAsia="Times New Roman" w:hAnsi="Times New Roman" w:cs="Times New Roman"/>
                <w:i/>
                <w:iCs/>
                <w:sz w:val="28"/>
                <w:szCs w:val="28"/>
                <w:lang w:eastAsia="ru-RU"/>
              </w:rPr>
            </w:pPr>
          </w:p>
        </w:tc>
      </w:tr>
    </w:tbl>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ight="-185"/>
        <w:jc w:val="both"/>
        <w:rPr>
          <w:rFonts w:ascii="Times New Roman" w:eastAsia="Times New Roman" w:hAnsi="Times New Roman" w:cs="Times New Roman"/>
          <w:b/>
          <w:sz w:val="28"/>
          <w:szCs w:val="28"/>
          <w:lang w:eastAsia="ru-RU"/>
        </w:rPr>
      </w:pPr>
    </w:p>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sectPr w:rsidR="00293B93" w:rsidRPr="00293B93" w:rsidSect="00EB0C13">
          <w:footerReference w:type="even" r:id="rId49"/>
          <w:footerReference w:type="default" r:id="rId50"/>
          <w:pgSz w:w="11906" w:h="16838"/>
          <w:pgMar w:top="1134" w:right="567" w:bottom="1134" w:left="1701" w:header="709" w:footer="709" w:gutter="0"/>
          <w:cols w:space="720"/>
        </w:sectPr>
      </w:pPr>
    </w:p>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aps/>
          <w:sz w:val="28"/>
          <w:szCs w:val="28"/>
          <w:lang w:eastAsia="ru-RU"/>
        </w:rPr>
      </w:pPr>
    </w:p>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aps/>
          <w:sz w:val="28"/>
          <w:szCs w:val="28"/>
          <w:lang w:eastAsia="ru-RU"/>
        </w:rPr>
      </w:pPr>
    </w:p>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eastAsia="ru-RU"/>
        </w:rPr>
      </w:pPr>
      <w:r w:rsidRPr="00293B93">
        <w:rPr>
          <w:rFonts w:ascii="Times New Roman" w:eastAsia="Times New Roman" w:hAnsi="Times New Roman" w:cs="Times New Roman"/>
          <w:b/>
          <w:caps/>
          <w:sz w:val="28"/>
          <w:szCs w:val="28"/>
          <w:lang w:eastAsia="ru-RU"/>
        </w:rPr>
        <w:t xml:space="preserve">2.2. </w:t>
      </w:r>
      <w:r w:rsidRPr="00293B93">
        <w:rPr>
          <w:rFonts w:ascii="Times New Roman" w:eastAsia="Times New Roman" w:hAnsi="Times New Roman" w:cs="Times New Roman"/>
          <w:b/>
          <w:sz w:val="28"/>
          <w:szCs w:val="28"/>
          <w:lang w:eastAsia="ru-RU"/>
        </w:rPr>
        <w:t>Тематический план и содержание учебной дисциплины « Черчение»</w:t>
      </w:r>
    </w:p>
    <w:tbl>
      <w:tblPr>
        <w:tblW w:w="15417" w:type="dxa"/>
        <w:tblLayout w:type="fixed"/>
        <w:tblLook w:val="0000" w:firstRow="0" w:lastRow="0" w:firstColumn="0" w:lastColumn="0" w:noHBand="0" w:noVBand="0"/>
      </w:tblPr>
      <w:tblGrid>
        <w:gridCol w:w="93"/>
        <w:gridCol w:w="829"/>
        <w:gridCol w:w="37"/>
        <w:gridCol w:w="56"/>
        <w:gridCol w:w="3771"/>
        <w:gridCol w:w="93"/>
        <w:gridCol w:w="569"/>
        <w:gridCol w:w="93"/>
        <w:gridCol w:w="616"/>
        <w:gridCol w:w="93"/>
        <w:gridCol w:w="616"/>
        <w:gridCol w:w="93"/>
        <w:gridCol w:w="615"/>
        <w:gridCol w:w="47"/>
        <w:gridCol w:w="46"/>
        <w:gridCol w:w="1655"/>
        <w:gridCol w:w="3402"/>
        <w:gridCol w:w="1276"/>
        <w:gridCol w:w="58"/>
        <w:gridCol w:w="1359"/>
      </w:tblGrid>
      <w:tr w:rsidR="00293B93" w:rsidRPr="00293B93" w:rsidTr="00EB0C13">
        <w:trPr>
          <w:gridBefore w:val="1"/>
          <w:wBefore w:w="93" w:type="dxa"/>
          <w:trHeight w:val="800"/>
        </w:trPr>
        <w:tc>
          <w:tcPr>
            <w:tcW w:w="922" w:type="dxa"/>
            <w:gridSpan w:val="3"/>
            <w:vMerge w:val="restart"/>
            <w:tcBorders>
              <w:top w:val="single" w:sz="8" w:space="0" w:color="auto"/>
              <w:left w:val="single" w:sz="8" w:space="0" w:color="auto"/>
              <w:bottom w:val="nil"/>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b/>
                <w:bCs/>
                <w:sz w:val="20"/>
                <w:szCs w:val="20"/>
                <w:lang w:eastAsia="ru-RU"/>
              </w:rPr>
            </w:pPr>
            <w:r w:rsidRPr="00293B93">
              <w:rPr>
                <w:rFonts w:ascii="Times New Roman" w:eastAsia="Times New Roman" w:hAnsi="Times New Roman" w:cs="Times New Roman"/>
                <w:b/>
                <w:bCs/>
                <w:sz w:val="20"/>
                <w:szCs w:val="20"/>
                <w:lang w:eastAsia="ru-RU"/>
              </w:rPr>
              <w:t> </w:t>
            </w:r>
          </w:p>
          <w:p w:rsidR="00293B93" w:rsidRPr="00293B93" w:rsidRDefault="00293B93" w:rsidP="00293B93">
            <w:pPr>
              <w:spacing w:after="0" w:line="240" w:lineRule="auto"/>
              <w:jc w:val="center"/>
              <w:rPr>
                <w:rFonts w:ascii="Times New Roman" w:eastAsia="Times New Roman" w:hAnsi="Times New Roman" w:cs="Times New Roman"/>
                <w:b/>
                <w:bCs/>
                <w:sz w:val="20"/>
                <w:szCs w:val="20"/>
                <w:lang w:eastAsia="ru-RU"/>
              </w:rPr>
            </w:pPr>
            <w:r w:rsidRPr="00293B93">
              <w:rPr>
                <w:rFonts w:ascii="Times New Roman" w:eastAsia="Times New Roman" w:hAnsi="Times New Roman" w:cs="Times New Roman"/>
                <w:b/>
                <w:bCs/>
                <w:sz w:val="20"/>
                <w:szCs w:val="20"/>
                <w:lang w:eastAsia="ru-RU"/>
              </w:rPr>
              <w:t>№ урока</w:t>
            </w:r>
          </w:p>
          <w:p w:rsidR="00293B93" w:rsidRPr="00293B93" w:rsidRDefault="00293B93" w:rsidP="00293B93">
            <w:pPr>
              <w:spacing w:after="0" w:line="240" w:lineRule="auto"/>
              <w:jc w:val="center"/>
              <w:rPr>
                <w:rFonts w:ascii="Arial" w:eastAsia="Times New Roman" w:hAnsi="Arial" w:cs="Times New Roman"/>
                <w:sz w:val="20"/>
                <w:szCs w:val="20"/>
                <w:lang w:eastAsia="ru-RU"/>
              </w:rPr>
            </w:pPr>
            <w:r w:rsidRPr="00293B93">
              <w:rPr>
                <w:rFonts w:ascii="Arial" w:eastAsia="Times New Roman" w:hAnsi="Arial" w:cs="Times New Roman"/>
                <w:sz w:val="20"/>
                <w:szCs w:val="20"/>
                <w:lang w:eastAsia="ru-RU"/>
              </w:rPr>
              <w:t> </w:t>
            </w:r>
          </w:p>
          <w:p w:rsidR="00293B93" w:rsidRPr="00293B93" w:rsidRDefault="00293B93" w:rsidP="00293B93">
            <w:pPr>
              <w:spacing w:after="0" w:line="240" w:lineRule="auto"/>
              <w:jc w:val="center"/>
              <w:rPr>
                <w:rFonts w:ascii="Times New Roman" w:eastAsia="Times New Roman" w:hAnsi="Times New Roman" w:cs="Times New Roman"/>
                <w:b/>
                <w:bCs/>
                <w:sz w:val="20"/>
                <w:szCs w:val="20"/>
                <w:lang w:eastAsia="ru-RU"/>
              </w:rPr>
            </w:pPr>
            <w:r w:rsidRPr="00293B93">
              <w:rPr>
                <w:rFonts w:ascii="Arial" w:eastAsia="Times New Roman" w:hAnsi="Arial" w:cs="Times New Roman"/>
                <w:sz w:val="20"/>
                <w:szCs w:val="20"/>
                <w:lang w:eastAsia="ru-RU"/>
              </w:rPr>
              <w:t> </w:t>
            </w:r>
          </w:p>
        </w:tc>
        <w:tc>
          <w:tcPr>
            <w:tcW w:w="3864"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b/>
                <w:bCs/>
                <w:sz w:val="20"/>
                <w:szCs w:val="20"/>
                <w:lang w:eastAsia="ru-RU"/>
              </w:rPr>
            </w:pPr>
            <w:r w:rsidRPr="00293B93">
              <w:rPr>
                <w:rFonts w:ascii="Times New Roman" w:eastAsia="Times New Roman" w:hAnsi="Times New Roman" w:cs="Times New Roman"/>
                <w:b/>
                <w:bCs/>
                <w:sz w:val="20"/>
                <w:szCs w:val="20"/>
                <w:lang w:eastAsia="ru-RU"/>
              </w:rPr>
              <w:t>Содержание дисциплины (по разделам, темам, подтемам)</w:t>
            </w:r>
          </w:p>
        </w:tc>
        <w:tc>
          <w:tcPr>
            <w:tcW w:w="2788" w:type="dxa"/>
            <w:gridSpan w:val="9"/>
            <w:tcBorders>
              <w:top w:val="single" w:sz="8" w:space="0" w:color="auto"/>
              <w:left w:val="single" w:sz="8" w:space="0" w:color="auto"/>
              <w:bottom w:val="single" w:sz="8" w:space="0" w:color="000000"/>
              <w:right w:val="single" w:sz="8" w:space="0" w:color="000000"/>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b/>
                <w:bCs/>
                <w:sz w:val="20"/>
                <w:szCs w:val="20"/>
                <w:lang w:eastAsia="ru-RU"/>
              </w:rPr>
            </w:pPr>
            <w:r w:rsidRPr="00293B93">
              <w:rPr>
                <w:rFonts w:ascii="Times New Roman" w:eastAsia="Times New Roman" w:hAnsi="Times New Roman" w:cs="Times New Roman"/>
                <w:b/>
                <w:bCs/>
                <w:sz w:val="20"/>
                <w:szCs w:val="20"/>
                <w:lang w:eastAsia="ru-RU"/>
              </w:rPr>
              <w:t>Количество часов</w:t>
            </w:r>
          </w:p>
        </w:tc>
        <w:tc>
          <w:tcPr>
            <w:tcW w:w="1655" w:type="dxa"/>
            <w:vMerge w:val="restart"/>
            <w:tcBorders>
              <w:top w:val="single" w:sz="8" w:space="0" w:color="auto"/>
              <w:left w:val="nil"/>
              <w:bottom w:val="nil"/>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b/>
                <w:bCs/>
                <w:sz w:val="20"/>
                <w:szCs w:val="20"/>
                <w:lang w:eastAsia="ru-RU"/>
              </w:rPr>
            </w:pPr>
            <w:r w:rsidRPr="00293B93">
              <w:rPr>
                <w:rFonts w:ascii="Times New Roman" w:eastAsia="Times New Roman" w:hAnsi="Times New Roman" w:cs="Times New Roman"/>
                <w:b/>
                <w:bCs/>
                <w:sz w:val="20"/>
                <w:szCs w:val="20"/>
                <w:lang w:eastAsia="ru-RU"/>
              </w:rPr>
              <w:t xml:space="preserve">Вид </w:t>
            </w:r>
          </w:p>
          <w:p w:rsidR="00293B93" w:rsidRPr="00293B93" w:rsidRDefault="00293B93" w:rsidP="00293B93">
            <w:pPr>
              <w:spacing w:after="0" w:line="240" w:lineRule="auto"/>
              <w:jc w:val="center"/>
              <w:rPr>
                <w:rFonts w:ascii="Times New Roman" w:eastAsia="Times New Roman" w:hAnsi="Times New Roman" w:cs="Times New Roman"/>
                <w:b/>
                <w:bCs/>
                <w:sz w:val="20"/>
                <w:szCs w:val="20"/>
                <w:lang w:eastAsia="ru-RU"/>
              </w:rPr>
            </w:pPr>
            <w:r w:rsidRPr="00293B93">
              <w:rPr>
                <w:rFonts w:ascii="Times New Roman" w:eastAsia="Times New Roman" w:hAnsi="Times New Roman" w:cs="Times New Roman"/>
                <w:b/>
                <w:bCs/>
                <w:sz w:val="20"/>
                <w:szCs w:val="20"/>
                <w:lang w:eastAsia="ru-RU"/>
              </w:rPr>
              <w:t>С.Р.</w:t>
            </w:r>
          </w:p>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 </w:t>
            </w:r>
          </w:p>
          <w:p w:rsidR="00293B93" w:rsidRPr="00293B93" w:rsidRDefault="00293B93" w:rsidP="00293B93">
            <w:pPr>
              <w:spacing w:after="0" w:line="240" w:lineRule="auto"/>
              <w:jc w:val="center"/>
              <w:rPr>
                <w:rFonts w:ascii="Times New Roman" w:eastAsia="Times New Roman" w:hAnsi="Times New Roman" w:cs="Times New Roman"/>
                <w:b/>
                <w:bCs/>
                <w:sz w:val="20"/>
                <w:szCs w:val="20"/>
                <w:lang w:eastAsia="ru-RU"/>
              </w:rPr>
            </w:pPr>
            <w:r w:rsidRPr="00293B93">
              <w:rPr>
                <w:rFonts w:ascii="Times New Roman" w:eastAsia="Times New Roman" w:hAnsi="Times New Roman" w:cs="Times New Roman"/>
                <w:sz w:val="20"/>
                <w:szCs w:val="20"/>
                <w:lang w:eastAsia="ru-RU"/>
              </w:rPr>
              <w:t> </w:t>
            </w:r>
          </w:p>
        </w:tc>
        <w:tc>
          <w:tcPr>
            <w:tcW w:w="3402"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b/>
                <w:bCs/>
                <w:sz w:val="20"/>
                <w:szCs w:val="20"/>
                <w:lang w:eastAsia="ru-RU"/>
              </w:rPr>
            </w:pPr>
            <w:r w:rsidRPr="00293B93">
              <w:rPr>
                <w:rFonts w:ascii="Times New Roman" w:eastAsia="Times New Roman" w:hAnsi="Times New Roman" w:cs="Times New Roman"/>
                <w:b/>
                <w:bCs/>
                <w:sz w:val="20"/>
                <w:szCs w:val="20"/>
                <w:lang w:eastAsia="ru-RU"/>
              </w:rPr>
              <w:t>Требования к знаниям и умениям учащихся в соответствии с государственными образовательными стандартами (по каждому разделу)                                         ОК и ПК</w:t>
            </w:r>
          </w:p>
        </w:tc>
        <w:tc>
          <w:tcPr>
            <w:tcW w:w="1276" w:type="dxa"/>
            <w:vMerge w:val="restart"/>
            <w:tcBorders>
              <w:top w:val="single" w:sz="8" w:space="0" w:color="auto"/>
              <w:left w:val="nil"/>
              <w:bottom w:val="nil"/>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b/>
                <w:bCs/>
                <w:sz w:val="20"/>
                <w:szCs w:val="20"/>
                <w:lang w:eastAsia="ru-RU"/>
              </w:rPr>
            </w:pPr>
            <w:r w:rsidRPr="00293B93">
              <w:rPr>
                <w:rFonts w:ascii="Times New Roman" w:eastAsia="Times New Roman" w:hAnsi="Times New Roman" w:cs="Times New Roman"/>
                <w:b/>
                <w:bCs/>
                <w:sz w:val="20"/>
                <w:szCs w:val="20"/>
                <w:lang w:eastAsia="ru-RU"/>
              </w:rPr>
              <w:t>Формы</w:t>
            </w:r>
          </w:p>
          <w:p w:rsidR="00293B93" w:rsidRPr="00293B93" w:rsidRDefault="00293B93" w:rsidP="00293B93">
            <w:pPr>
              <w:spacing w:after="0" w:line="240" w:lineRule="auto"/>
              <w:jc w:val="center"/>
              <w:rPr>
                <w:rFonts w:ascii="Times New Roman" w:eastAsia="Times New Roman" w:hAnsi="Times New Roman" w:cs="Times New Roman"/>
                <w:b/>
                <w:bCs/>
                <w:sz w:val="20"/>
                <w:szCs w:val="20"/>
                <w:lang w:eastAsia="ru-RU"/>
              </w:rPr>
            </w:pPr>
            <w:r w:rsidRPr="00293B93">
              <w:rPr>
                <w:rFonts w:ascii="Times New Roman" w:eastAsia="Times New Roman" w:hAnsi="Times New Roman" w:cs="Times New Roman"/>
                <w:b/>
                <w:bCs/>
                <w:sz w:val="20"/>
                <w:szCs w:val="20"/>
                <w:lang w:eastAsia="ru-RU"/>
              </w:rPr>
              <w:t>Текущего</w:t>
            </w:r>
          </w:p>
          <w:p w:rsidR="00293B93" w:rsidRPr="00293B93" w:rsidRDefault="00293B93" w:rsidP="00293B93">
            <w:pPr>
              <w:spacing w:after="0" w:line="240" w:lineRule="auto"/>
              <w:jc w:val="center"/>
              <w:rPr>
                <w:rFonts w:ascii="Times New Roman" w:eastAsia="Times New Roman" w:hAnsi="Times New Roman" w:cs="Times New Roman"/>
                <w:b/>
                <w:bCs/>
                <w:sz w:val="20"/>
                <w:szCs w:val="20"/>
                <w:lang w:eastAsia="ru-RU"/>
              </w:rPr>
            </w:pPr>
            <w:r w:rsidRPr="00293B93">
              <w:rPr>
                <w:rFonts w:ascii="Times New Roman" w:eastAsia="Times New Roman" w:hAnsi="Times New Roman" w:cs="Times New Roman"/>
                <w:b/>
                <w:bCs/>
                <w:sz w:val="20"/>
                <w:szCs w:val="20"/>
                <w:lang w:eastAsia="ru-RU"/>
              </w:rPr>
              <w:t>Контроля</w:t>
            </w:r>
          </w:p>
          <w:p w:rsidR="00293B93" w:rsidRPr="00293B93" w:rsidRDefault="00293B93" w:rsidP="00293B93">
            <w:pPr>
              <w:spacing w:after="0" w:line="240" w:lineRule="auto"/>
              <w:jc w:val="center"/>
              <w:rPr>
                <w:rFonts w:ascii="Times New Roman" w:eastAsia="Times New Roman" w:hAnsi="Times New Roman" w:cs="Times New Roman"/>
                <w:b/>
                <w:bCs/>
                <w:sz w:val="20"/>
                <w:szCs w:val="20"/>
                <w:lang w:eastAsia="ru-RU"/>
              </w:rPr>
            </w:pPr>
            <w:r w:rsidRPr="00293B93">
              <w:rPr>
                <w:rFonts w:ascii="Times New Roman" w:eastAsia="Times New Roman" w:hAnsi="Times New Roman" w:cs="Times New Roman"/>
                <w:b/>
                <w:bCs/>
                <w:sz w:val="20"/>
                <w:szCs w:val="20"/>
                <w:lang w:eastAsia="ru-RU"/>
              </w:rPr>
              <w:t>Знаний</w:t>
            </w:r>
          </w:p>
        </w:tc>
        <w:tc>
          <w:tcPr>
            <w:tcW w:w="1417" w:type="dxa"/>
            <w:gridSpan w:val="2"/>
            <w:vMerge w:val="restart"/>
            <w:tcBorders>
              <w:top w:val="single" w:sz="8" w:space="0" w:color="auto"/>
              <w:left w:val="nil"/>
              <w:bottom w:val="nil"/>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b/>
                <w:bCs/>
                <w:sz w:val="20"/>
                <w:szCs w:val="20"/>
                <w:lang w:eastAsia="ru-RU"/>
              </w:rPr>
            </w:pPr>
            <w:r w:rsidRPr="00293B93">
              <w:rPr>
                <w:rFonts w:ascii="Times New Roman" w:eastAsia="Times New Roman" w:hAnsi="Times New Roman" w:cs="Times New Roman"/>
                <w:b/>
                <w:bCs/>
                <w:sz w:val="20"/>
                <w:szCs w:val="20"/>
                <w:lang w:eastAsia="ru-RU"/>
              </w:rPr>
              <w:t>Обеспечен-ность</w:t>
            </w:r>
          </w:p>
          <w:p w:rsidR="00293B93" w:rsidRPr="00293B93" w:rsidRDefault="00293B93" w:rsidP="00293B93">
            <w:pPr>
              <w:spacing w:after="0" w:line="240" w:lineRule="auto"/>
              <w:jc w:val="center"/>
              <w:rPr>
                <w:rFonts w:ascii="Times New Roman" w:eastAsia="Times New Roman" w:hAnsi="Times New Roman" w:cs="Times New Roman"/>
                <w:b/>
                <w:bCs/>
                <w:sz w:val="20"/>
                <w:szCs w:val="20"/>
                <w:lang w:eastAsia="ru-RU"/>
              </w:rPr>
            </w:pPr>
            <w:r w:rsidRPr="00293B93">
              <w:rPr>
                <w:rFonts w:ascii="Times New Roman" w:eastAsia="Times New Roman" w:hAnsi="Times New Roman" w:cs="Times New Roman"/>
                <w:b/>
                <w:bCs/>
                <w:sz w:val="20"/>
                <w:szCs w:val="20"/>
                <w:lang w:eastAsia="ru-RU"/>
              </w:rPr>
              <w:t>средствами обучения</w:t>
            </w:r>
          </w:p>
          <w:p w:rsidR="00293B93" w:rsidRPr="00293B93" w:rsidRDefault="00293B93" w:rsidP="00293B93">
            <w:pPr>
              <w:spacing w:after="0" w:line="240" w:lineRule="auto"/>
              <w:jc w:val="center"/>
              <w:rPr>
                <w:rFonts w:ascii="Arial" w:eastAsia="Times New Roman" w:hAnsi="Arial" w:cs="Times New Roman"/>
                <w:sz w:val="20"/>
                <w:szCs w:val="20"/>
                <w:lang w:eastAsia="ru-RU"/>
              </w:rPr>
            </w:pPr>
            <w:r w:rsidRPr="00293B93">
              <w:rPr>
                <w:rFonts w:ascii="Arial" w:eastAsia="Times New Roman" w:hAnsi="Arial" w:cs="Times New Roman"/>
                <w:sz w:val="20"/>
                <w:szCs w:val="20"/>
                <w:lang w:eastAsia="ru-RU"/>
              </w:rPr>
              <w:t> </w:t>
            </w:r>
          </w:p>
          <w:p w:rsidR="00293B93" w:rsidRPr="00293B93" w:rsidRDefault="00293B93" w:rsidP="00293B93">
            <w:pPr>
              <w:spacing w:after="0" w:line="240" w:lineRule="auto"/>
              <w:jc w:val="center"/>
              <w:rPr>
                <w:rFonts w:ascii="Times New Roman" w:eastAsia="Times New Roman" w:hAnsi="Times New Roman" w:cs="Times New Roman"/>
                <w:b/>
                <w:bCs/>
                <w:sz w:val="20"/>
                <w:szCs w:val="20"/>
                <w:lang w:eastAsia="ru-RU"/>
              </w:rPr>
            </w:pPr>
            <w:r w:rsidRPr="00293B93">
              <w:rPr>
                <w:rFonts w:ascii="Arial" w:eastAsia="Times New Roman" w:hAnsi="Arial" w:cs="Times New Roman"/>
                <w:sz w:val="20"/>
                <w:szCs w:val="20"/>
                <w:lang w:eastAsia="ru-RU"/>
              </w:rPr>
              <w:t> </w:t>
            </w:r>
          </w:p>
        </w:tc>
      </w:tr>
      <w:tr w:rsidR="00293B93" w:rsidRPr="00293B93" w:rsidTr="00EB0C13">
        <w:trPr>
          <w:gridBefore w:val="1"/>
          <w:wBefore w:w="93" w:type="dxa"/>
          <w:trHeight w:val="270"/>
        </w:trPr>
        <w:tc>
          <w:tcPr>
            <w:tcW w:w="922" w:type="dxa"/>
            <w:gridSpan w:val="3"/>
            <w:vMerge/>
            <w:tcBorders>
              <w:left w:val="single" w:sz="8" w:space="0" w:color="auto"/>
              <w:right w:val="single" w:sz="8" w:space="0" w:color="auto"/>
            </w:tcBorders>
            <w:shd w:val="clear" w:color="auto" w:fill="FFFF99"/>
            <w:vAlign w:val="center"/>
          </w:tcPr>
          <w:p w:rsidR="00293B93" w:rsidRPr="00293B93" w:rsidRDefault="00293B93" w:rsidP="00293B93">
            <w:pPr>
              <w:spacing w:after="0" w:line="240" w:lineRule="auto"/>
              <w:jc w:val="center"/>
              <w:rPr>
                <w:rFonts w:ascii="Arial" w:eastAsia="Times New Roman" w:hAnsi="Arial" w:cs="Times New Roman"/>
                <w:sz w:val="20"/>
                <w:szCs w:val="20"/>
                <w:lang w:eastAsia="ru-RU"/>
              </w:rPr>
            </w:pPr>
          </w:p>
        </w:tc>
        <w:tc>
          <w:tcPr>
            <w:tcW w:w="3864" w:type="dxa"/>
            <w:gridSpan w:val="2"/>
            <w:vMerge/>
            <w:tcBorders>
              <w:top w:val="single" w:sz="8" w:space="0" w:color="auto"/>
              <w:left w:val="single" w:sz="8" w:space="0" w:color="auto"/>
              <w:bottom w:val="single" w:sz="8" w:space="0" w:color="000000"/>
              <w:right w:val="single" w:sz="8" w:space="0" w:color="auto"/>
            </w:tcBorders>
            <w:vAlign w:val="center"/>
          </w:tcPr>
          <w:p w:rsidR="00293B93" w:rsidRPr="00293B93" w:rsidRDefault="00293B93" w:rsidP="00293B93">
            <w:pPr>
              <w:spacing w:after="0" w:line="240" w:lineRule="auto"/>
              <w:rPr>
                <w:rFonts w:ascii="Times New Roman" w:eastAsia="Times New Roman" w:hAnsi="Times New Roman" w:cs="Times New Roman"/>
                <w:b/>
                <w:bCs/>
                <w:sz w:val="20"/>
                <w:szCs w:val="20"/>
                <w:lang w:eastAsia="ru-RU"/>
              </w:rPr>
            </w:pPr>
          </w:p>
        </w:tc>
        <w:tc>
          <w:tcPr>
            <w:tcW w:w="662" w:type="dxa"/>
            <w:gridSpan w:val="2"/>
            <w:vMerge w:val="restart"/>
            <w:tcBorders>
              <w:top w:val="nil"/>
              <w:left w:val="single" w:sz="8" w:space="0" w:color="auto"/>
              <w:bottom w:val="single" w:sz="8" w:space="0" w:color="000000"/>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b/>
                <w:bCs/>
                <w:sz w:val="20"/>
                <w:szCs w:val="20"/>
                <w:lang w:eastAsia="ru-RU"/>
              </w:rPr>
            </w:pPr>
            <w:r w:rsidRPr="00293B93">
              <w:rPr>
                <w:rFonts w:ascii="Times New Roman" w:eastAsia="Times New Roman" w:hAnsi="Times New Roman" w:cs="Times New Roman"/>
                <w:b/>
                <w:bCs/>
                <w:sz w:val="20"/>
                <w:szCs w:val="20"/>
                <w:lang w:eastAsia="ru-RU"/>
              </w:rPr>
              <w:t>max</w:t>
            </w:r>
          </w:p>
        </w:tc>
        <w:tc>
          <w:tcPr>
            <w:tcW w:w="1418" w:type="dxa"/>
            <w:gridSpan w:val="4"/>
            <w:tcBorders>
              <w:top w:val="single" w:sz="8" w:space="0" w:color="auto"/>
              <w:left w:val="nil"/>
              <w:bottom w:val="single" w:sz="8" w:space="0" w:color="auto"/>
              <w:right w:val="single" w:sz="8" w:space="0" w:color="000000"/>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b/>
                <w:bCs/>
                <w:sz w:val="20"/>
                <w:szCs w:val="20"/>
                <w:lang w:eastAsia="ru-RU"/>
              </w:rPr>
            </w:pPr>
            <w:r w:rsidRPr="00293B93">
              <w:rPr>
                <w:rFonts w:ascii="Times New Roman" w:eastAsia="Times New Roman" w:hAnsi="Times New Roman" w:cs="Times New Roman"/>
                <w:b/>
                <w:bCs/>
                <w:sz w:val="20"/>
                <w:szCs w:val="20"/>
                <w:lang w:eastAsia="ru-RU"/>
              </w:rPr>
              <w:t>аудиторных</w:t>
            </w:r>
          </w:p>
        </w:tc>
        <w:tc>
          <w:tcPr>
            <w:tcW w:w="708" w:type="dxa"/>
            <w:gridSpan w:val="3"/>
            <w:vMerge w:val="restart"/>
            <w:tcBorders>
              <w:top w:val="nil"/>
              <w:left w:val="single" w:sz="8" w:space="0" w:color="auto"/>
              <w:bottom w:val="single" w:sz="8" w:space="0" w:color="000000"/>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b/>
                <w:bCs/>
                <w:sz w:val="20"/>
                <w:szCs w:val="20"/>
                <w:lang w:eastAsia="ru-RU"/>
              </w:rPr>
            </w:pPr>
            <w:r w:rsidRPr="00293B93">
              <w:rPr>
                <w:rFonts w:ascii="Times New Roman" w:eastAsia="Times New Roman" w:hAnsi="Times New Roman" w:cs="Times New Roman"/>
                <w:b/>
                <w:bCs/>
                <w:sz w:val="20"/>
                <w:szCs w:val="20"/>
                <w:lang w:eastAsia="ru-RU"/>
              </w:rPr>
              <w:t>Сам. Раб.</w:t>
            </w:r>
          </w:p>
        </w:tc>
        <w:tc>
          <w:tcPr>
            <w:tcW w:w="1655" w:type="dxa"/>
            <w:vMerge/>
            <w:tcBorders>
              <w:left w:val="nil"/>
              <w:right w:val="single" w:sz="8" w:space="0" w:color="auto"/>
            </w:tcBorders>
            <w:shd w:val="clear" w:color="auto" w:fill="FFFF99"/>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3402"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293B93" w:rsidRPr="00293B93" w:rsidRDefault="00293B93" w:rsidP="00293B93">
            <w:pPr>
              <w:spacing w:after="0" w:line="240" w:lineRule="auto"/>
              <w:rPr>
                <w:rFonts w:ascii="Times New Roman" w:eastAsia="Times New Roman" w:hAnsi="Times New Roman" w:cs="Times New Roman"/>
                <w:b/>
                <w:bCs/>
                <w:sz w:val="20"/>
                <w:szCs w:val="20"/>
                <w:lang w:eastAsia="ru-RU"/>
              </w:rPr>
            </w:pPr>
          </w:p>
        </w:tc>
        <w:tc>
          <w:tcPr>
            <w:tcW w:w="1276" w:type="dxa"/>
            <w:vMerge/>
            <w:tcBorders>
              <w:left w:val="nil"/>
              <w:right w:val="single" w:sz="8" w:space="0" w:color="auto"/>
            </w:tcBorders>
            <w:shd w:val="clear" w:color="auto" w:fill="FFFF99"/>
            <w:vAlign w:val="center"/>
          </w:tcPr>
          <w:p w:rsidR="00293B93" w:rsidRPr="00293B93" w:rsidRDefault="00293B93" w:rsidP="00293B93">
            <w:pPr>
              <w:spacing w:after="0" w:line="240" w:lineRule="auto"/>
              <w:jc w:val="center"/>
              <w:rPr>
                <w:rFonts w:ascii="Times New Roman" w:eastAsia="Times New Roman" w:hAnsi="Times New Roman" w:cs="Times New Roman"/>
                <w:b/>
                <w:bCs/>
                <w:sz w:val="20"/>
                <w:szCs w:val="20"/>
                <w:lang w:eastAsia="ru-RU"/>
              </w:rPr>
            </w:pPr>
          </w:p>
        </w:tc>
        <w:tc>
          <w:tcPr>
            <w:tcW w:w="1417" w:type="dxa"/>
            <w:gridSpan w:val="2"/>
            <w:vMerge/>
            <w:tcBorders>
              <w:left w:val="nil"/>
              <w:right w:val="single" w:sz="8" w:space="0" w:color="auto"/>
            </w:tcBorders>
            <w:shd w:val="clear" w:color="auto" w:fill="FFFF99"/>
            <w:vAlign w:val="center"/>
          </w:tcPr>
          <w:p w:rsidR="00293B93" w:rsidRPr="00293B93" w:rsidRDefault="00293B93" w:rsidP="00293B93">
            <w:pPr>
              <w:spacing w:after="0" w:line="240" w:lineRule="auto"/>
              <w:jc w:val="center"/>
              <w:rPr>
                <w:rFonts w:ascii="Arial" w:eastAsia="Times New Roman" w:hAnsi="Arial" w:cs="Times New Roman"/>
                <w:sz w:val="20"/>
                <w:szCs w:val="20"/>
                <w:lang w:eastAsia="ru-RU"/>
              </w:rPr>
            </w:pPr>
          </w:p>
        </w:tc>
      </w:tr>
      <w:tr w:rsidR="00293B93" w:rsidRPr="00293B93" w:rsidTr="00EB0C13">
        <w:trPr>
          <w:gridBefore w:val="1"/>
          <w:wBefore w:w="93" w:type="dxa"/>
          <w:trHeight w:val="567"/>
        </w:trPr>
        <w:tc>
          <w:tcPr>
            <w:tcW w:w="922" w:type="dxa"/>
            <w:gridSpan w:val="3"/>
            <w:vMerge/>
            <w:tcBorders>
              <w:left w:val="single" w:sz="8" w:space="0" w:color="auto"/>
              <w:bottom w:val="nil"/>
              <w:right w:val="single" w:sz="8" w:space="0" w:color="auto"/>
            </w:tcBorders>
            <w:shd w:val="clear" w:color="auto" w:fill="FFFF99"/>
            <w:vAlign w:val="center"/>
          </w:tcPr>
          <w:p w:rsidR="00293B93" w:rsidRPr="00293B93" w:rsidRDefault="00293B93" w:rsidP="00293B93">
            <w:pPr>
              <w:spacing w:after="0" w:line="240" w:lineRule="auto"/>
              <w:jc w:val="center"/>
              <w:rPr>
                <w:rFonts w:ascii="Arial" w:eastAsia="Times New Roman" w:hAnsi="Arial" w:cs="Times New Roman"/>
                <w:sz w:val="20"/>
                <w:szCs w:val="20"/>
                <w:lang w:eastAsia="ru-RU"/>
              </w:rPr>
            </w:pPr>
          </w:p>
        </w:tc>
        <w:tc>
          <w:tcPr>
            <w:tcW w:w="3864" w:type="dxa"/>
            <w:gridSpan w:val="2"/>
            <w:vMerge/>
            <w:tcBorders>
              <w:top w:val="single" w:sz="8" w:space="0" w:color="auto"/>
              <w:left w:val="single" w:sz="8" w:space="0" w:color="auto"/>
              <w:bottom w:val="single" w:sz="8" w:space="0" w:color="000000"/>
              <w:right w:val="single" w:sz="8" w:space="0" w:color="auto"/>
            </w:tcBorders>
            <w:vAlign w:val="center"/>
          </w:tcPr>
          <w:p w:rsidR="00293B93" w:rsidRPr="00293B93" w:rsidRDefault="00293B93" w:rsidP="00293B93">
            <w:pPr>
              <w:spacing w:after="0" w:line="240" w:lineRule="auto"/>
              <w:rPr>
                <w:rFonts w:ascii="Times New Roman" w:eastAsia="Times New Roman" w:hAnsi="Times New Roman" w:cs="Times New Roman"/>
                <w:b/>
                <w:bCs/>
                <w:sz w:val="20"/>
                <w:szCs w:val="20"/>
                <w:lang w:eastAsia="ru-RU"/>
              </w:rPr>
            </w:pPr>
          </w:p>
        </w:tc>
        <w:tc>
          <w:tcPr>
            <w:tcW w:w="662" w:type="dxa"/>
            <w:gridSpan w:val="2"/>
            <w:vMerge/>
            <w:tcBorders>
              <w:top w:val="nil"/>
              <w:left w:val="single" w:sz="8" w:space="0" w:color="auto"/>
              <w:bottom w:val="single" w:sz="8" w:space="0" w:color="000000"/>
              <w:right w:val="single" w:sz="8" w:space="0" w:color="auto"/>
            </w:tcBorders>
            <w:vAlign w:val="center"/>
          </w:tcPr>
          <w:p w:rsidR="00293B93" w:rsidRPr="00293B93" w:rsidRDefault="00293B93" w:rsidP="00293B93">
            <w:pPr>
              <w:spacing w:after="0" w:line="240" w:lineRule="auto"/>
              <w:rPr>
                <w:rFonts w:ascii="Times New Roman" w:eastAsia="Times New Roman" w:hAnsi="Times New Roman" w:cs="Times New Roman"/>
                <w:b/>
                <w:bCs/>
                <w:sz w:val="20"/>
                <w:szCs w:val="20"/>
                <w:lang w:eastAsia="ru-RU"/>
              </w:rPr>
            </w:pPr>
          </w:p>
        </w:tc>
        <w:tc>
          <w:tcPr>
            <w:tcW w:w="709" w:type="dxa"/>
            <w:gridSpan w:val="2"/>
            <w:tcBorders>
              <w:top w:val="nil"/>
              <w:left w:val="nil"/>
              <w:bottom w:val="single" w:sz="8" w:space="0" w:color="auto"/>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b/>
                <w:bCs/>
                <w:sz w:val="20"/>
                <w:szCs w:val="20"/>
                <w:lang w:eastAsia="ru-RU"/>
              </w:rPr>
            </w:pPr>
            <w:r w:rsidRPr="00293B93">
              <w:rPr>
                <w:rFonts w:ascii="Times New Roman" w:eastAsia="Times New Roman" w:hAnsi="Times New Roman" w:cs="Times New Roman"/>
                <w:b/>
                <w:bCs/>
                <w:sz w:val="20"/>
                <w:szCs w:val="20"/>
                <w:lang w:eastAsia="ru-RU"/>
              </w:rPr>
              <w:t>всего</w:t>
            </w:r>
          </w:p>
        </w:tc>
        <w:tc>
          <w:tcPr>
            <w:tcW w:w="709" w:type="dxa"/>
            <w:gridSpan w:val="2"/>
            <w:tcBorders>
              <w:top w:val="nil"/>
              <w:left w:val="nil"/>
              <w:bottom w:val="single" w:sz="8" w:space="0" w:color="auto"/>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b/>
                <w:bCs/>
                <w:sz w:val="20"/>
                <w:szCs w:val="20"/>
                <w:lang w:eastAsia="ru-RU"/>
              </w:rPr>
            </w:pPr>
            <w:r w:rsidRPr="00293B93">
              <w:rPr>
                <w:rFonts w:ascii="Times New Roman" w:eastAsia="Times New Roman" w:hAnsi="Times New Roman" w:cs="Times New Roman"/>
                <w:b/>
                <w:bCs/>
                <w:sz w:val="20"/>
                <w:szCs w:val="20"/>
                <w:lang w:eastAsia="ru-RU"/>
              </w:rPr>
              <w:t>Практ</w:t>
            </w:r>
          </w:p>
        </w:tc>
        <w:tc>
          <w:tcPr>
            <w:tcW w:w="708" w:type="dxa"/>
            <w:gridSpan w:val="3"/>
            <w:vMerge/>
            <w:tcBorders>
              <w:top w:val="nil"/>
              <w:left w:val="single" w:sz="8" w:space="0" w:color="auto"/>
              <w:bottom w:val="single" w:sz="8" w:space="0" w:color="000000"/>
              <w:right w:val="single" w:sz="8" w:space="0" w:color="auto"/>
            </w:tcBorders>
            <w:vAlign w:val="center"/>
          </w:tcPr>
          <w:p w:rsidR="00293B93" w:rsidRPr="00293B93" w:rsidRDefault="00293B93" w:rsidP="00293B93">
            <w:pPr>
              <w:spacing w:after="0" w:line="240" w:lineRule="auto"/>
              <w:rPr>
                <w:rFonts w:ascii="Times New Roman" w:eastAsia="Times New Roman" w:hAnsi="Times New Roman" w:cs="Times New Roman"/>
                <w:b/>
                <w:bCs/>
                <w:sz w:val="20"/>
                <w:szCs w:val="20"/>
                <w:lang w:eastAsia="ru-RU"/>
              </w:rPr>
            </w:pPr>
          </w:p>
        </w:tc>
        <w:tc>
          <w:tcPr>
            <w:tcW w:w="1655" w:type="dxa"/>
            <w:vMerge/>
            <w:tcBorders>
              <w:left w:val="nil"/>
              <w:bottom w:val="nil"/>
              <w:right w:val="single" w:sz="8" w:space="0" w:color="auto"/>
            </w:tcBorders>
            <w:shd w:val="clear" w:color="auto" w:fill="FFFF99"/>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3402"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293B93" w:rsidRPr="00293B93" w:rsidRDefault="00293B93" w:rsidP="00293B93">
            <w:pPr>
              <w:spacing w:after="0" w:line="240" w:lineRule="auto"/>
              <w:rPr>
                <w:rFonts w:ascii="Times New Roman" w:eastAsia="Times New Roman" w:hAnsi="Times New Roman" w:cs="Times New Roman"/>
                <w:b/>
                <w:bCs/>
                <w:sz w:val="20"/>
                <w:szCs w:val="20"/>
                <w:lang w:eastAsia="ru-RU"/>
              </w:rPr>
            </w:pPr>
          </w:p>
        </w:tc>
        <w:tc>
          <w:tcPr>
            <w:tcW w:w="1276" w:type="dxa"/>
            <w:vMerge/>
            <w:tcBorders>
              <w:left w:val="nil"/>
              <w:bottom w:val="nil"/>
              <w:right w:val="single" w:sz="8" w:space="0" w:color="auto"/>
            </w:tcBorders>
            <w:shd w:val="clear" w:color="auto" w:fill="FFFF99"/>
            <w:vAlign w:val="center"/>
          </w:tcPr>
          <w:p w:rsidR="00293B93" w:rsidRPr="00293B93" w:rsidRDefault="00293B93" w:rsidP="00293B93">
            <w:pPr>
              <w:spacing w:after="0" w:line="240" w:lineRule="auto"/>
              <w:jc w:val="center"/>
              <w:rPr>
                <w:rFonts w:ascii="Times New Roman" w:eastAsia="Times New Roman" w:hAnsi="Times New Roman" w:cs="Times New Roman"/>
                <w:b/>
                <w:bCs/>
                <w:sz w:val="20"/>
                <w:szCs w:val="20"/>
                <w:lang w:eastAsia="ru-RU"/>
              </w:rPr>
            </w:pPr>
          </w:p>
        </w:tc>
        <w:tc>
          <w:tcPr>
            <w:tcW w:w="1417" w:type="dxa"/>
            <w:gridSpan w:val="2"/>
            <w:vMerge/>
            <w:tcBorders>
              <w:left w:val="nil"/>
              <w:bottom w:val="nil"/>
              <w:right w:val="single" w:sz="8" w:space="0" w:color="auto"/>
            </w:tcBorders>
            <w:shd w:val="clear" w:color="auto" w:fill="FFFF99"/>
            <w:vAlign w:val="center"/>
          </w:tcPr>
          <w:p w:rsidR="00293B93" w:rsidRPr="00293B93" w:rsidRDefault="00293B93" w:rsidP="00293B93">
            <w:pPr>
              <w:spacing w:after="0" w:line="240" w:lineRule="auto"/>
              <w:jc w:val="center"/>
              <w:rPr>
                <w:rFonts w:ascii="Arial" w:eastAsia="Times New Roman" w:hAnsi="Arial" w:cs="Times New Roman"/>
                <w:sz w:val="20"/>
                <w:szCs w:val="20"/>
                <w:lang w:eastAsia="ru-RU"/>
              </w:rPr>
            </w:pPr>
          </w:p>
        </w:tc>
      </w:tr>
      <w:tr w:rsidR="00293B93" w:rsidRPr="00293B93" w:rsidTr="00EB0C13">
        <w:trPr>
          <w:gridBefore w:val="1"/>
          <w:wBefore w:w="93" w:type="dxa"/>
          <w:trHeight w:val="270"/>
        </w:trPr>
        <w:tc>
          <w:tcPr>
            <w:tcW w:w="922" w:type="dxa"/>
            <w:gridSpan w:val="3"/>
            <w:tcBorders>
              <w:top w:val="single" w:sz="8" w:space="0" w:color="auto"/>
              <w:left w:val="single" w:sz="8" w:space="0" w:color="auto"/>
              <w:bottom w:val="single" w:sz="4" w:space="0" w:color="auto"/>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1</w:t>
            </w:r>
          </w:p>
        </w:tc>
        <w:tc>
          <w:tcPr>
            <w:tcW w:w="3864" w:type="dxa"/>
            <w:gridSpan w:val="2"/>
            <w:tcBorders>
              <w:top w:val="nil"/>
              <w:left w:val="nil"/>
              <w:bottom w:val="single" w:sz="4" w:space="0" w:color="auto"/>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2</w:t>
            </w:r>
          </w:p>
        </w:tc>
        <w:tc>
          <w:tcPr>
            <w:tcW w:w="662" w:type="dxa"/>
            <w:gridSpan w:val="2"/>
            <w:tcBorders>
              <w:top w:val="nil"/>
              <w:left w:val="nil"/>
              <w:bottom w:val="single" w:sz="4" w:space="0" w:color="auto"/>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3</w:t>
            </w:r>
          </w:p>
        </w:tc>
        <w:tc>
          <w:tcPr>
            <w:tcW w:w="709" w:type="dxa"/>
            <w:gridSpan w:val="2"/>
            <w:tcBorders>
              <w:top w:val="nil"/>
              <w:left w:val="nil"/>
              <w:bottom w:val="single" w:sz="4" w:space="0" w:color="auto"/>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4</w:t>
            </w:r>
          </w:p>
        </w:tc>
        <w:tc>
          <w:tcPr>
            <w:tcW w:w="709" w:type="dxa"/>
            <w:gridSpan w:val="2"/>
            <w:tcBorders>
              <w:top w:val="nil"/>
              <w:left w:val="nil"/>
              <w:bottom w:val="single" w:sz="4" w:space="0" w:color="auto"/>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5</w:t>
            </w:r>
          </w:p>
        </w:tc>
        <w:tc>
          <w:tcPr>
            <w:tcW w:w="708" w:type="dxa"/>
            <w:gridSpan w:val="3"/>
            <w:tcBorders>
              <w:top w:val="nil"/>
              <w:left w:val="nil"/>
              <w:bottom w:val="single" w:sz="4" w:space="0" w:color="auto"/>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6</w:t>
            </w:r>
          </w:p>
        </w:tc>
        <w:tc>
          <w:tcPr>
            <w:tcW w:w="1655" w:type="dxa"/>
            <w:tcBorders>
              <w:top w:val="single" w:sz="8" w:space="0" w:color="auto"/>
              <w:left w:val="nil"/>
              <w:bottom w:val="single" w:sz="4" w:space="0" w:color="auto"/>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7</w:t>
            </w:r>
          </w:p>
        </w:tc>
        <w:tc>
          <w:tcPr>
            <w:tcW w:w="3402" w:type="dxa"/>
            <w:tcBorders>
              <w:top w:val="nil"/>
              <w:left w:val="nil"/>
              <w:bottom w:val="single" w:sz="4" w:space="0" w:color="auto"/>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8</w:t>
            </w:r>
          </w:p>
        </w:tc>
        <w:tc>
          <w:tcPr>
            <w:tcW w:w="1276" w:type="dxa"/>
            <w:tcBorders>
              <w:top w:val="single" w:sz="8" w:space="0" w:color="auto"/>
              <w:left w:val="nil"/>
              <w:bottom w:val="single" w:sz="4" w:space="0" w:color="auto"/>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9</w:t>
            </w:r>
          </w:p>
        </w:tc>
        <w:tc>
          <w:tcPr>
            <w:tcW w:w="1417" w:type="dxa"/>
            <w:gridSpan w:val="2"/>
            <w:tcBorders>
              <w:top w:val="single" w:sz="8" w:space="0" w:color="auto"/>
              <w:left w:val="nil"/>
              <w:bottom w:val="single" w:sz="4" w:space="0" w:color="auto"/>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10</w:t>
            </w:r>
          </w:p>
        </w:tc>
      </w:tr>
      <w:tr w:rsidR="00293B93" w:rsidRPr="00293B93" w:rsidTr="00EB0C13">
        <w:trPr>
          <w:gridBefore w:val="1"/>
          <w:wBefore w:w="93" w:type="dxa"/>
          <w:trHeight w:val="270"/>
        </w:trPr>
        <w:tc>
          <w:tcPr>
            <w:tcW w:w="15324" w:type="dxa"/>
            <w:gridSpan w:val="19"/>
            <w:tcBorders>
              <w:top w:val="single" w:sz="8" w:space="0" w:color="auto"/>
              <w:left w:val="single" w:sz="8" w:space="0" w:color="auto"/>
              <w:bottom w:val="single" w:sz="8" w:space="0" w:color="auto"/>
              <w:right w:val="single" w:sz="8" w:space="0" w:color="000000"/>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b/>
                <w:sz w:val="20"/>
                <w:szCs w:val="20"/>
                <w:lang w:eastAsia="ru-RU"/>
              </w:rPr>
            </w:pPr>
            <w:r w:rsidRPr="00293B93">
              <w:rPr>
                <w:rFonts w:ascii="Times New Roman" w:eastAsia="Times New Roman" w:hAnsi="Times New Roman" w:cs="Times New Roman"/>
                <w:b/>
                <w:sz w:val="20"/>
                <w:szCs w:val="20"/>
                <w:lang w:eastAsia="ru-RU"/>
              </w:rPr>
              <w:t>34 часа</w:t>
            </w:r>
          </w:p>
        </w:tc>
      </w:tr>
      <w:tr w:rsidR="00293B93" w:rsidRPr="00293B93" w:rsidTr="00EB0C13">
        <w:trPr>
          <w:trHeight w:val="330"/>
        </w:trPr>
        <w:tc>
          <w:tcPr>
            <w:tcW w:w="478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rPr>
                <w:rFonts w:ascii="Times New Roman" w:eastAsia="Times New Roman" w:hAnsi="Times New Roman" w:cs="Times New Roman"/>
                <w:b/>
                <w:bCs/>
                <w:sz w:val="20"/>
                <w:szCs w:val="20"/>
                <w:lang w:eastAsia="ru-RU"/>
              </w:rPr>
            </w:pPr>
            <w:r w:rsidRPr="00293B93">
              <w:rPr>
                <w:rFonts w:ascii="Times New Roman" w:eastAsia="Times New Roman" w:hAnsi="Times New Roman" w:cs="Times New Roman"/>
                <w:b/>
                <w:bCs/>
                <w:sz w:val="20"/>
                <w:szCs w:val="20"/>
                <w:lang w:eastAsia="ru-RU"/>
              </w:rPr>
              <w:t> Тема 1. Основные правила выполнения чертежей</w:t>
            </w:r>
          </w:p>
        </w:tc>
        <w:tc>
          <w:tcPr>
            <w:tcW w:w="662" w:type="dxa"/>
            <w:gridSpan w:val="2"/>
            <w:tcBorders>
              <w:top w:val="nil"/>
              <w:left w:val="single" w:sz="4" w:space="0" w:color="auto"/>
              <w:bottom w:val="nil"/>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b/>
                <w:sz w:val="20"/>
                <w:szCs w:val="20"/>
                <w:lang w:eastAsia="ru-RU"/>
              </w:rPr>
            </w:pPr>
            <w:r w:rsidRPr="00293B93">
              <w:rPr>
                <w:rFonts w:ascii="Times New Roman" w:eastAsia="Times New Roman" w:hAnsi="Times New Roman" w:cs="Times New Roman"/>
                <w:b/>
                <w:sz w:val="20"/>
                <w:szCs w:val="20"/>
                <w:lang w:eastAsia="ru-RU"/>
              </w:rPr>
              <w:t>9</w:t>
            </w:r>
          </w:p>
        </w:tc>
        <w:tc>
          <w:tcPr>
            <w:tcW w:w="709" w:type="dxa"/>
            <w:gridSpan w:val="2"/>
            <w:tcBorders>
              <w:top w:val="nil"/>
              <w:left w:val="nil"/>
              <w:bottom w:val="nil"/>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b/>
                <w:sz w:val="20"/>
                <w:szCs w:val="20"/>
                <w:lang w:eastAsia="ru-RU"/>
              </w:rPr>
            </w:pPr>
            <w:r w:rsidRPr="00293B93">
              <w:rPr>
                <w:rFonts w:ascii="Times New Roman" w:eastAsia="Times New Roman" w:hAnsi="Times New Roman" w:cs="Times New Roman"/>
                <w:b/>
                <w:sz w:val="20"/>
                <w:szCs w:val="20"/>
                <w:lang w:eastAsia="ru-RU"/>
              </w:rPr>
              <w:t>6</w:t>
            </w:r>
          </w:p>
        </w:tc>
        <w:tc>
          <w:tcPr>
            <w:tcW w:w="709" w:type="dxa"/>
            <w:gridSpan w:val="2"/>
            <w:tcBorders>
              <w:top w:val="nil"/>
              <w:left w:val="nil"/>
              <w:bottom w:val="nil"/>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b/>
                <w:sz w:val="20"/>
                <w:szCs w:val="20"/>
                <w:lang w:eastAsia="ru-RU"/>
              </w:rPr>
            </w:pPr>
            <w:r w:rsidRPr="00293B93">
              <w:rPr>
                <w:rFonts w:ascii="Times New Roman" w:eastAsia="Times New Roman" w:hAnsi="Times New Roman" w:cs="Times New Roman"/>
                <w:b/>
                <w:sz w:val="20"/>
                <w:szCs w:val="20"/>
                <w:lang w:eastAsia="ru-RU"/>
              </w:rPr>
              <w:t>0</w:t>
            </w:r>
          </w:p>
        </w:tc>
        <w:tc>
          <w:tcPr>
            <w:tcW w:w="755" w:type="dxa"/>
            <w:gridSpan w:val="3"/>
            <w:tcBorders>
              <w:top w:val="nil"/>
              <w:left w:val="nil"/>
              <w:bottom w:val="nil"/>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b/>
                <w:sz w:val="20"/>
                <w:szCs w:val="20"/>
                <w:lang w:eastAsia="ru-RU"/>
              </w:rPr>
            </w:pPr>
            <w:r w:rsidRPr="00293B93">
              <w:rPr>
                <w:rFonts w:ascii="Times New Roman" w:eastAsia="Times New Roman" w:hAnsi="Times New Roman" w:cs="Times New Roman"/>
                <w:b/>
                <w:sz w:val="20"/>
                <w:szCs w:val="20"/>
                <w:lang w:eastAsia="ru-RU"/>
              </w:rPr>
              <w:t>3</w:t>
            </w:r>
          </w:p>
        </w:tc>
        <w:tc>
          <w:tcPr>
            <w:tcW w:w="1701" w:type="dxa"/>
            <w:gridSpan w:val="2"/>
            <w:tcBorders>
              <w:top w:val="nil"/>
              <w:left w:val="nil"/>
              <w:bottom w:val="nil"/>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 </w:t>
            </w:r>
          </w:p>
        </w:tc>
        <w:tc>
          <w:tcPr>
            <w:tcW w:w="3402" w:type="dxa"/>
            <w:vMerge w:val="restart"/>
            <w:tcBorders>
              <w:top w:val="nil"/>
              <w:left w:val="single" w:sz="8" w:space="0" w:color="auto"/>
              <w:bottom w:val="single" w:sz="8" w:space="0" w:color="000000"/>
              <w:right w:val="single" w:sz="8" w:space="0" w:color="auto"/>
            </w:tcBorders>
            <w:shd w:val="clear" w:color="auto" w:fill="auto"/>
            <w:vAlign w:val="center"/>
          </w:tcPr>
          <w:p w:rsidR="00293B93" w:rsidRPr="00293B93" w:rsidRDefault="00293B93" w:rsidP="00293B93">
            <w:pPr>
              <w:spacing w:after="0" w:line="240" w:lineRule="auto"/>
              <w:jc w:val="both"/>
              <w:rPr>
                <w:rFonts w:ascii="Times New Roman" w:eastAsia="Times New Roman" w:hAnsi="Times New Roman" w:cs="Times New Roman"/>
                <w:spacing w:val="-8"/>
                <w:sz w:val="20"/>
                <w:szCs w:val="20"/>
                <w:lang w:eastAsia="ru-RU"/>
              </w:rPr>
            </w:pPr>
            <w:r w:rsidRPr="00293B93">
              <w:rPr>
                <w:rFonts w:ascii="Times New Roman" w:eastAsia="Times New Roman" w:hAnsi="Times New Roman" w:cs="Times New Roman"/>
                <w:b/>
                <w:spacing w:val="-8"/>
                <w:sz w:val="20"/>
                <w:szCs w:val="20"/>
                <w:lang w:eastAsia="ru-RU"/>
              </w:rPr>
              <w:t>уметь:</w:t>
            </w:r>
          </w:p>
          <w:p w:rsidR="00293B93" w:rsidRPr="00293B93" w:rsidRDefault="00293B93" w:rsidP="00293B93">
            <w:pPr>
              <w:spacing w:after="0" w:line="240" w:lineRule="auto"/>
              <w:ind w:firstLine="284"/>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читать рабочие и сборочные чертежи и схемы;</w:t>
            </w:r>
          </w:p>
          <w:p w:rsidR="00293B93" w:rsidRPr="00293B93" w:rsidRDefault="00293B93" w:rsidP="00293B93">
            <w:pPr>
              <w:spacing w:after="0" w:line="240" w:lineRule="auto"/>
              <w:ind w:firstLine="284"/>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выполнять эскизы, технические рисунки и простые чертежи деталей, их элементов, узлов;</w:t>
            </w:r>
          </w:p>
          <w:p w:rsidR="00293B93" w:rsidRPr="00293B93" w:rsidRDefault="00293B93" w:rsidP="00293B93">
            <w:pPr>
              <w:spacing w:after="0" w:line="240" w:lineRule="auto"/>
              <w:jc w:val="both"/>
              <w:rPr>
                <w:rFonts w:ascii="Times New Roman" w:eastAsia="Times New Roman" w:hAnsi="Times New Roman" w:cs="Times New Roman"/>
                <w:b/>
                <w:spacing w:val="-8"/>
                <w:sz w:val="20"/>
                <w:szCs w:val="20"/>
                <w:lang w:eastAsia="ru-RU"/>
              </w:rPr>
            </w:pPr>
            <w:r w:rsidRPr="00293B93">
              <w:rPr>
                <w:rFonts w:ascii="Times New Roman" w:eastAsia="Times New Roman" w:hAnsi="Times New Roman" w:cs="Times New Roman"/>
                <w:b/>
                <w:spacing w:val="-8"/>
                <w:sz w:val="20"/>
                <w:szCs w:val="20"/>
                <w:lang w:eastAsia="ru-RU"/>
              </w:rPr>
              <w:t>знать:</w:t>
            </w:r>
          </w:p>
          <w:p w:rsidR="00293B93" w:rsidRPr="00293B93" w:rsidRDefault="00293B93" w:rsidP="00293B93">
            <w:pPr>
              <w:spacing w:after="0" w:line="240" w:lineRule="auto"/>
              <w:ind w:firstLine="284"/>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виды нормативно-технической и производственной документации</w:t>
            </w:r>
          </w:p>
          <w:p w:rsidR="00293B93" w:rsidRPr="00293B93" w:rsidRDefault="00293B93" w:rsidP="00293B93">
            <w:pPr>
              <w:spacing w:after="0" w:line="240" w:lineRule="auto"/>
              <w:ind w:firstLine="284"/>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правила чтения технической документации</w:t>
            </w:r>
          </w:p>
          <w:p w:rsidR="00293B93" w:rsidRPr="00293B93" w:rsidRDefault="00293B93" w:rsidP="00293B93">
            <w:pPr>
              <w:spacing w:after="0" w:line="240" w:lineRule="auto"/>
              <w:ind w:firstLine="284"/>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способы графического представления объектов, пространственных образов и схем;</w:t>
            </w:r>
          </w:p>
          <w:p w:rsidR="00293B93" w:rsidRPr="00293B93" w:rsidRDefault="00293B93" w:rsidP="00293B93">
            <w:pPr>
              <w:spacing w:after="0" w:line="240" w:lineRule="auto"/>
              <w:ind w:firstLine="284"/>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правила выполнения чертежей, технических рисунков и эскизов;</w:t>
            </w:r>
          </w:p>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технику</w:t>
            </w:r>
            <w:r w:rsidRPr="00293B93">
              <w:rPr>
                <w:rFonts w:ascii="Times New Roman" w:eastAsia="Times New Roman" w:hAnsi="Times New Roman" w:cs="Times New Roman"/>
                <w:spacing w:val="-8"/>
                <w:sz w:val="20"/>
                <w:szCs w:val="20"/>
                <w:lang w:eastAsia="ru-RU"/>
              </w:rPr>
              <w:t xml:space="preserve"> и принципы нанесения размеров</w:t>
            </w:r>
            <w:r w:rsidRPr="00293B93">
              <w:rPr>
                <w:rFonts w:ascii="Times New Roman" w:eastAsia="Times New Roman" w:hAnsi="Times New Roman" w:cs="Times New Roman"/>
                <w:sz w:val="20"/>
                <w:szCs w:val="20"/>
                <w:lang w:eastAsia="ru-RU"/>
              </w:rPr>
              <w:t> </w:t>
            </w:r>
          </w:p>
          <w:p w:rsidR="00293B93" w:rsidRPr="00293B93" w:rsidRDefault="00293B93" w:rsidP="00293B93">
            <w:pPr>
              <w:spacing w:after="0" w:line="240" w:lineRule="auto"/>
              <w:ind w:left="82"/>
              <w:rPr>
                <w:rFonts w:ascii="Times New Roman" w:eastAsia="Times New Roman" w:hAnsi="Times New Roman" w:cs="Times New Roman"/>
                <w:b/>
                <w:sz w:val="20"/>
                <w:szCs w:val="20"/>
                <w:lang w:eastAsia="ru-RU"/>
              </w:rPr>
            </w:pPr>
            <w:r w:rsidRPr="00293B93">
              <w:rPr>
                <w:rFonts w:ascii="Times New Roman" w:eastAsia="Times New Roman" w:hAnsi="Times New Roman" w:cs="Times New Roman"/>
                <w:b/>
                <w:sz w:val="20"/>
                <w:szCs w:val="20"/>
                <w:lang w:eastAsia="ru-RU"/>
              </w:rPr>
              <w:t>ПК 1.3 - 1.4</w:t>
            </w:r>
          </w:p>
          <w:p w:rsidR="00293B93" w:rsidRPr="00293B93" w:rsidRDefault="00293B93" w:rsidP="00293B93">
            <w:pPr>
              <w:spacing w:after="0" w:line="240" w:lineRule="auto"/>
              <w:ind w:left="82"/>
              <w:rPr>
                <w:rFonts w:ascii="Times New Roman" w:eastAsia="Times New Roman" w:hAnsi="Times New Roman" w:cs="Times New Roman"/>
                <w:b/>
                <w:sz w:val="20"/>
                <w:szCs w:val="20"/>
                <w:lang w:eastAsia="ru-RU"/>
              </w:rPr>
            </w:pPr>
            <w:r w:rsidRPr="00293B93">
              <w:rPr>
                <w:rFonts w:ascii="Times New Roman" w:eastAsia="Times New Roman" w:hAnsi="Times New Roman" w:cs="Times New Roman"/>
                <w:b/>
                <w:sz w:val="20"/>
                <w:szCs w:val="20"/>
                <w:lang w:eastAsia="ru-RU"/>
              </w:rPr>
              <w:t>ПК 2.1 - 2.6</w:t>
            </w:r>
          </w:p>
          <w:p w:rsidR="00293B93" w:rsidRPr="00293B93" w:rsidRDefault="00293B93" w:rsidP="00293B93">
            <w:pPr>
              <w:spacing w:after="0" w:line="240" w:lineRule="auto"/>
              <w:ind w:left="82"/>
              <w:rPr>
                <w:rFonts w:ascii="Times New Roman" w:eastAsia="Times New Roman" w:hAnsi="Times New Roman" w:cs="Times New Roman"/>
                <w:b/>
                <w:sz w:val="20"/>
                <w:szCs w:val="20"/>
                <w:lang w:eastAsia="ru-RU"/>
              </w:rPr>
            </w:pPr>
            <w:r w:rsidRPr="00293B93">
              <w:rPr>
                <w:rFonts w:ascii="Times New Roman" w:eastAsia="Times New Roman" w:hAnsi="Times New Roman" w:cs="Times New Roman"/>
                <w:b/>
                <w:sz w:val="20"/>
                <w:szCs w:val="20"/>
                <w:lang w:eastAsia="ru-RU"/>
              </w:rPr>
              <w:t>ПК 3.3</w:t>
            </w:r>
          </w:p>
          <w:p w:rsidR="00293B93" w:rsidRPr="00293B93" w:rsidRDefault="00293B93" w:rsidP="00293B93">
            <w:pPr>
              <w:spacing w:after="0" w:line="240" w:lineRule="auto"/>
              <w:jc w:val="center"/>
              <w:rPr>
                <w:rFonts w:ascii="Times New Roman" w:eastAsia="Times New Roman" w:hAnsi="Times New Roman" w:cs="Times New Roman"/>
                <w:b/>
                <w:sz w:val="20"/>
                <w:szCs w:val="20"/>
                <w:lang w:eastAsia="ru-RU"/>
              </w:rPr>
            </w:pPr>
            <w:r w:rsidRPr="00293B93">
              <w:rPr>
                <w:rFonts w:ascii="Times New Roman" w:eastAsia="Times New Roman" w:hAnsi="Times New Roman" w:cs="Times New Roman"/>
                <w:b/>
                <w:sz w:val="20"/>
                <w:szCs w:val="20"/>
                <w:lang w:eastAsia="ru-RU"/>
              </w:rPr>
              <w:t>ПК 3.5</w:t>
            </w:r>
          </w:p>
          <w:p w:rsidR="00293B93" w:rsidRPr="00293B93" w:rsidRDefault="00293B93" w:rsidP="00293B93">
            <w:pPr>
              <w:spacing w:after="0" w:line="240" w:lineRule="auto"/>
              <w:jc w:val="center"/>
              <w:rPr>
                <w:rFonts w:ascii="Times New Roman" w:eastAsia="Times New Roman" w:hAnsi="Times New Roman" w:cs="Times New Roman"/>
                <w:b/>
                <w:sz w:val="20"/>
                <w:szCs w:val="20"/>
                <w:lang w:eastAsia="ru-RU"/>
              </w:rPr>
            </w:pPr>
          </w:p>
          <w:p w:rsidR="00293B93" w:rsidRPr="00293B93" w:rsidRDefault="00293B93" w:rsidP="00293B93">
            <w:pPr>
              <w:spacing w:after="0" w:line="240" w:lineRule="auto"/>
              <w:jc w:val="center"/>
              <w:rPr>
                <w:rFonts w:ascii="Times New Roman" w:eastAsia="Times New Roman" w:hAnsi="Times New Roman" w:cs="Times New Roman"/>
                <w:b/>
                <w:sz w:val="20"/>
                <w:szCs w:val="20"/>
                <w:lang w:eastAsia="ru-RU"/>
              </w:rPr>
            </w:pPr>
          </w:p>
          <w:p w:rsidR="00293B93" w:rsidRPr="00293B93" w:rsidRDefault="00293B93" w:rsidP="00293B93">
            <w:pPr>
              <w:spacing w:after="0" w:line="240" w:lineRule="auto"/>
              <w:jc w:val="both"/>
              <w:rPr>
                <w:rFonts w:ascii="Times New Roman" w:eastAsia="Times New Roman" w:hAnsi="Times New Roman" w:cs="Times New Roman"/>
                <w:spacing w:val="-8"/>
                <w:sz w:val="20"/>
                <w:szCs w:val="20"/>
                <w:lang w:eastAsia="ru-RU"/>
              </w:rPr>
            </w:pPr>
            <w:r w:rsidRPr="00293B93">
              <w:rPr>
                <w:rFonts w:ascii="Times New Roman" w:eastAsia="Times New Roman" w:hAnsi="Times New Roman" w:cs="Times New Roman"/>
                <w:b/>
                <w:spacing w:val="-8"/>
                <w:sz w:val="20"/>
                <w:szCs w:val="20"/>
                <w:lang w:eastAsia="ru-RU"/>
              </w:rPr>
              <w:t xml:space="preserve">      уметь:</w:t>
            </w:r>
          </w:p>
          <w:p w:rsidR="00293B93" w:rsidRPr="00293B93" w:rsidRDefault="00293B93" w:rsidP="00293B93">
            <w:pPr>
              <w:spacing w:after="0" w:line="240" w:lineRule="auto"/>
              <w:ind w:firstLine="284"/>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читать рабочие и сборочные чертежи и схемы;</w:t>
            </w:r>
          </w:p>
          <w:p w:rsidR="00293B93" w:rsidRPr="00293B93" w:rsidRDefault="00293B93" w:rsidP="00293B93">
            <w:pPr>
              <w:spacing w:after="0" w:line="240" w:lineRule="auto"/>
              <w:ind w:firstLine="284"/>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lastRenderedPageBreak/>
              <w:t>выполнять эскизы, технические рисунки и простые чертежи деталей, их элементов, узлов;</w:t>
            </w:r>
          </w:p>
          <w:p w:rsidR="00293B93" w:rsidRPr="00293B93" w:rsidRDefault="00293B93" w:rsidP="00293B93">
            <w:pPr>
              <w:spacing w:after="0" w:line="240" w:lineRule="auto"/>
              <w:jc w:val="both"/>
              <w:rPr>
                <w:rFonts w:ascii="Times New Roman" w:eastAsia="Times New Roman" w:hAnsi="Times New Roman" w:cs="Times New Roman"/>
                <w:b/>
                <w:spacing w:val="-8"/>
                <w:sz w:val="20"/>
                <w:szCs w:val="20"/>
                <w:lang w:eastAsia="ru-RU"/>
              </w:rPr>
            </w:pPr>
            <w:r w:rsidRPr="00293B93">
              <w:rPr>
                <w:rFonts w:ascii="Times New Roman" w:eastAsia="Times New Roman" w:hAnsi="Times New Roman" w:cs="Times New Roman"/>
                <w:b/>
                <w:spacing w:val="-8"/>
                <w:sz w:val="20"/>
                <w:szCs w:val="20"/>
                <w:lang w:eastAsia="ru-RU"/>
              </w:rPr>
              <w:t>знать:</w:t>
            </w:r>
          </w:p>
          <w:p w:rsidR="00293B93" w:rsidRPr="00293B93" w:rsidRDefault="00293B93" w:rsidP="00293B93">
            <w:pPr>
              <w:spacing w:after="0" w:line="240" w:lineRule="auto"/>
              <w:ind w:firstLine="284"/>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виды нормативно-технической и производственной документации</w:t>
            </w:r>
          </w:p>
          <w:p w:rsidR="00293B93" w:rsidRPr="00293B93" w:rsidRDefault="00293B93" w:rsidP="00293B93">
            <w:pPr>
              <w:spacing w:after="0" w:line="240" w:lineRule="auto"/>
              <w:ind w:firstLine="284"/>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правила чтения технической документации</w:t>
            </w:r>
          </w:p>
          <w:p w:rsidR="00293B93" w:rsidRPr="00293B93" w:rsidRDefault="00293B93" w:rsidP="00293B93">
            <w:pPr>
              <w:spacing w:after="0" w:line="240" w:lineRule="auto"/>
              <w:ind w:firstLine="284"/>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способы графического представления объектов, пространственных образов и схем;</w:t>
            </w:r>
          </w:p>
          <w:p w:rsidR="00293B93" w:rsidRPr="00293B93" w:rsidRDefault="00293B93" w:rsidP="00293B93">
            <w:pPr>
              <w:spacing w:after="0" w:line="240" w:lineRule="auto"/>
              <w:ind w:firstLine="284"/>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правила выполнения чертежей, технических рисунков и эскизов;</w:t>
            </w:r>
          </w:p>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технику</w:t>
            </w:r>
            <w:r w:rsidRPr="00293B93">
              <w:rPr>
                <w:rFonts w:ascii="Times New Roman" w:eastAsia="Times New Roman" w:hAnsi="Times New Roman" w:cs="Times New Roman"/>
                <w:spacing w:val="-8"/>
                <w:sz w:val="20"/>
                <w:szCs w:val="20"/>
                <w:lang w:eastAsia="ru-RU"/>
              </w:rPr>
              <w:t xml:space="preserve"> и принципы нанесения размеров</w:t>
            </w:r>
            <w:r w:rsidRPr="00293B93">
              <w:rPr>
                <w:rFonts w:ascii="Times New Roman" w:eastAsia="Times New Roman" w:hAnsi="Times New Roman" w:cs="Times New Roman"/>
                <w:sz w:val="20"/>
                <w:szCs w:val="20"/>
                <w:lang w:eastAsia="ru-RU"/>
              </w:rPr>
              <w:t> </w:t>
            </w:r>
          </w:p>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1276" w:type="dxa"/>
            <w:tcBorders>
              <w:top w:val="nil"/>
              <w:left w:val="nil"/>
              <w:bottom w:val="nil"/>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lastRenderedPageBreak/>
              <w:t> </w:t>
            </w:r>
          </w:p>
        </w:tc>
        <w:tc>
          <w:tcPr>
            <w:tcW w:w="1417" w:type="dxa"/>
            <w:gridSpan w:val="2"/>
            <w:tcBorders>
              <w:top w:val="nil"/>
              <w:left w:val="nil"/>
              <w:bottom w:val="nil"/>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 </w:t>
            </w:r>
          </w:p>
        </w:tc>
      </w:tr>
      <w:tr w:rsidR="00293B93" w:rsidRPr="00293B93" w:rsidTr="00EB0C13">
        <w:trPr>
          <w:trHeight w:val="592"/>
        </w:trPr>
        <w:tc>
          <w:tcPr>
            <w:tcW w:w="922" w:type="dxa"/>
            <w:gridSpan w:val="2"/>
            <w:vMerge w:val="restart"/>
            <w:tcBorders>
              <w:top w:val="single" w:sz="4" w:space="0" w:color="auto"/>
              <w:left w:val="single" w:sz="8" w:space="0" w:color="auto"/>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1</w:t>
            </w:r>
          </w:p>
        </w:tc>
        <w:tc>
          <w:tcPr>
            <w:tcW w:w="3864" w:type="dxa"/>
            <w:gridSpan w:val="3"/>
            <w:tcBorders>
              <w:top w:val="single" w:sz="4" w:space="0" w:color="auto"/>
              <w:left w:val="nil"/>
              <w:bottom w:val="single" w:sz="8" w:space="0" w:color="auto"/>
              <w:right w:val="nil"/>
            </w:tcBorders>
            <w:shd w:val="clear" w:color="auto" w:fill="auto"/>
          </w:tcPr>
          <w:p w:rsidR="00293B93" w:rsidRPr="00293B93" w:rsidRDefault="00293B93" w:rsidP="00293B93">
            <w:pPr>
              <w:spacing w:after="0" w:line="240" w:lineRule="auto"/>
              <w:ind w:right="-108"/>
              <w:rPr>
                <w:rFonts w:ascii="Times New Roman" w:eastAsia="Times New Roman" w:hAnsi="Times New Roman" w:cs="Times New Roman"/>
                <w:sz w:val="20"/>
                <w:szCs w:val="20"/>
                <w:lang w:eastAsia="ru-RU"/>
              </w:rPr>
            </w:pPr>
            <w:r w:rsidRPr="00293B93">
              <w:rPr>
                <w:rFonts w:ascii="Times New Roman" w:eastAsia="Times New Roman" w:hAnsi="Times New Roman" w:cs="Times New Roman"/>
                <w:color w:val="000000"/>
                <w:sz w:val="20"/>
                <w:szCs w:val="20"/>
                <w:lang w:eastAsia="ru-RU"/>
              </w:rPr>
              <w:t>Введение.</w:t>
            </w:r>
            <w:r w:rsidRPr="00293B93">
              <w:rPr>
                <w:rFonts w:ascii="Times New Roman" w:eastAsia="Times New Roman" w:hAnsi="Times New Roman" w:cs="Times New Roman"/>
                <w:bCs/>
                <w:sz w:val="20"/>
                <w:szCs w:val="20"/>
                <w:lang w:eastAsia="ru-RU"/>
              </w:rPr>
              <w:t>.</w:t>
            </w:r>
          </w:p>
        </w:tc>
        <w:tc>
          <w:tcPr>
            <w:tcW w:w="662" w:type="dxa"/>
            <w:gridSpan w:val="2"/>
            <w:vMerge w:val="restart"/>
            <w:tcBorders>
              <w:top w:val="single" w:sz="8" w:space="0" w:color="auto"/>
              <w:left w:val="single" w:sz="8"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3</w:t>
            </w:r>
          </w:p>
        </w:tc>
        <w:tc>
          <w:tcPr>
            <w:tcW w:w="709" w:type="dxa"/>
            <w:gridSpan w:val="2"/>
            <w:vMerge w:val="restart"/>
            <w:tcBorders>
              <w:top w:val="single" w:sz="8" w:space="0" w:color="auto"/>
              <w:left w:val="nil"/>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2</w:t>
            </w:r>
          </w:p>
        </w:tc>
        <w:tc>
          <w:tcPr>
            <w:tcW w:w="709" w:type="dxa"/>
            <w:gridSpan w:val="2"/>
            <w:vMerge w:val="restart"/>
            <w:tcBorders>
              <w:top w:val="single" w:sz="8" w:space="0" w:color="auto"/>
              <w:left w:val="nil"/>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0</w:t>
            </w:r>
          </w:p>
        </w:tc>
        <w:tc>
          <w:tcPr>
            <w:tcW w:w="755" w:type="dxa"/>
            <w:gridSpan w:val="3"/>
            <w:vMerge w:val="restart"/>
            <w:tcBorders>
              <w:top w:val="single" w:sz="8" w:space="0" w:color="auto"/>
              <w:left w:val="nil"/>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1</w:t>
            </w:r>
          </w:p>
        </w:tc>
        <w:tc>
          <w:tcPr>
            <w:tcW w:w="1701" w:type="dxa"/>
            <w:gridSpan w:val="2"/>
            <w:tcBorders>
              <w:top w:val="single" w:sz="8" w:space="0" w:color="auto"/>
              <w:left w:val="nil"/>
              <w:bottom w:val="nil"/>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Проработать конспект</w:t>
            </w:r>
          </w:p>
        </w:tc>
        <w:tc>
          <w:tcPr>
            <w:tcW w:w="3402" w:type="dxa"/>
            <w:vMerge/>
            <w:tcBorders>
              <w:top w:val="nil"/>
              <w:left w:val="single" w:sz="8" w:space="0" w:color="auto"/>
              <w:bottom w:val="single" w:sz="8" w:space="0" w:color="000000"/>
              <w:right w:val="single" w:sz="8" w:space="0" w:color="auto"/>
            </w:tcBorders>
            <w:shd w:val="clear" w:color="auto" w:fill="auto"/>
            <w:vAlign w:val="center"/>
          </w:tcPr>
          <w:p w:rsidR="00293B93" w:rsidRPr="00293B93" w:rsidRDefault="00293B93" w:rsidP="00293B93">
            <w:pPr>
              <w:spacing w:after="0" w:line="240" w:lineRule="auto"/>
              <w:rPr>
                <w:rFonts w:ascii="Times New Roman" w:eastAsia="Times New Roman" w:hAnsi="Times New Roman" w:cs="Times New Roman"/>
                <w:sz w:val="20"/>
                <w:szCs w:val="20"/>
                <w:lang w:eastAsia="ru-RU"/>
              </w:rPr>
            </w:pPr>
          </w:p>
        </w:tc>
        <w:tc>
          <w:tcPr>
            <w:tcW w:w="1276" w:type="dxa"/>
            <w:tcBorders>
              <w:top w:val="single" w:sz="8" w:space="0" w:color="auto"/>
              <w:left w:val="nil"/>
              <w:bottom w:val="nil"/>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опрос</w:t>
            </w:r>
          </w:p>
        </w:tc>
        <w:tc>
          <w:tcPr>
            <w:tcW w:w="1417" w:type="dxa"/>
            <w:gridSpan w:val="2"/>
            <w:tcBorders>
              <w:top w:val="single" w:sz="8" w:space="0" w:color="auto"/>
              <w:left w:val="nil"/>
              <w:bottom w:val="nil"/>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Комплект деталей</w:t>
            </w:r>
          </w:p>
        </w:tc>
      </w:tr>
      <w:tr w:rsidR="00293B93" w:rsidRPr="00293B93" w:rsidTr="00EB0C13">
        <w:trPr>
          <w:trHeight w:val="544"/>
        </w:trPr>
        <w:tc>
          <w:tcPr>
            <w:tcW w:w="922" w:type="dxa"/>
            <w:gridSpan w:val="2"/>
            <w:vMerge/>
            <w:tcBorders>
              <w:left w:val="single" w:sz="8" w:space="0" w:color="auto"/>
              <w:bottom w:val="nil"/>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3864" w:type="dxa"/>
            <w:gridSpan w:val="3"/>
            <w:tcBorders>
              <w:top w:val="nil"/>
              <w:left w:val="nil"/>
              <w:bottom w:val="single" w:sz="8" w:space="0" w:color="auto"/>
              <w:right w:val="nil"/>
            </w:tcBorders>
            <w:shd w:val="clear" w:color="auto" w:fill="auto"/>
          </w:tcPr>
          <w:p w:rsidR="00293B93" w:rsidRPr="00293B93" w:rsidRDefault="00293B93" w:rsidP="00293B93">
            <w:pPr>
              <w:spacing w:after="0" w:line="240" w:lineRule="auto"/>
              <w:rPr>
                <w:rFonts w:ascii="Times New Roman" w:eastAsia="Times New Roman" w:hAnsi="Times New Roman" w:cs="Times New Roman"/>
                <w:sz w:val="20"/>
                <w:szCs w:val="20"/>
                <w:lang w:eastAsia="ru-RU"/>
              </w:rPr>
            </w:pPr>
            <w:r w:rsidRPr="00293B93">
              <w:rPr>
                <w:rFonts w:ascii="Times New Roman" w:eastAsia="Times New Roman" w:hAnsi="Times New Roman" w:cs="Times New Roman"/>
                <w:color w:val="000000"/>
                <w:sz w:val="20"/>
                <w:szCs w:val="20"/>
                <w:lang w:eastAsia="ru-RU"/>
              </w:rPr>
              <w:t>Правила оформления чертежей.</w:t>
            </w:r>
            <w:r w:rsidRPr="00293B93">
              <w:rPr>
                <w:rFonts w:ascii="Times New Roman" w:eastAsia="Times New Roman" w:hAnsi="Times New Roman" w:cs="Times New Roman"/>
                <w:bCs/>
                <w:sz w:val="20"/>
                <w:szCs w:val="20"/>
                <w:lang w:eastAsia="ru-RU"/>
              </w:rPr>
              <w:t>.</w:t>
            </w:r>
          </w:p>
        </w:tc>
        <w:tc>
          <w:tcPr>
            <w:tcW w:w="662" w:type="dxa"/>
            <w:gridSpan w:val="2"/>
            <w:vMerge/>
            <w:tcBorders>
              <w:left w:val="single" w:sz="8"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709" w:type="dxa"/>
            <w:gridSpan w:val="2"/>
            <w:vMerge/>
            <w:tcBorders>
              <w:left w:val="nil"/>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709" w:type="dxa"/>
            <w:gridSpan w:val="2"/>
            <w:vMerge/>
            <w:tcBorders>
              <w:left w:val="nil"/>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755" w:type="dxa"/>
            <w:gridSpan w:val="3"/>
            <w:vMerge/>
            <w:tcBorders>
              <w:left w:val="nil"/>
              <w:bottom w:val="single" w:sz="4" w:space="0" w:color="auto"/>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1701" w:type="dxa"/>
            <w:gridSpan w:val="2"/>
            <w:vMerge w:val="restart"/>
            <w:tcBorders>
              <w:top w:val="single" w:sz="8" w:space="0" w:color="auto"/>
              <w:left w:val="nil"/>
              <w:right w:val="single" w:sz="8" w:space="0" w:color="auto"/>
            </w:tcBorders>
            <w:shd w:val="clear" w:color="auto" w:fill="auto"/>
            <w:vAlign w:val="center"/>
          </w:tcPr>
          <w:p w:rsidR="00293B93" w:rsidRPr="00293B93" w:rsidRDefault="00293B93" w:rsidP="00293B93">
            <w:pPr>
              <w:spacing w:after="0" w:line="240" w:lineRule="auto"/>
              <w:ind w:left="-61" w:right="-155"/>
              <w:rPr>
                <w:rFonts w:ascii="Times New Roman" w:eastAsia="Times New Roman" w:hAnsi="Times New Roman" w:cs="Times New Roman"/>
                <w:sz w:val="20"/>
                <w:szCs w:val="20"/>
                <w:lang w:eastAsia="ru-RU"/>
              </w:rPr>
            </w:pPr>
            <w:r w:rsidRPr="00293B93">
              <w:rPr>
                <w:rFonts w:ascii="Times New Roman" w:eastAsia="Times New Roman" w:hAnsi="Times New Roman" w:cs="Times New Roman"/>
                <w:bCs/>
                <w:sz w:val="20"/>
                <w:szCs w:val="20"/>
                <w:lang w:eastAsia="ru-RU"/>
              </w:rPr>
              <w:t xml:space="preserve">подготовка к выполнению практических работ с использованием методических рекомендаций преподавателя, </w:t>
            </w:r>
            <w:r w:rsidRPr="00293B93">
              <w:rPr>
                <w:rFonts w:ascii="Times New Roman" w:eastAsia="Times New Roman" w:hAnsi="Times New Roman" w:cs="Times New Roman"/>
                <w:sz w:val="20"/>
                <w:szCs w:val="20"/>
                <w:lang w:eastAsia="ru-RU"/>
              </w:rPr>
              <w:t>оформление практических работ, отчетов и подготовка к их защите;</w:t>
            </w:r>
          </w:p>
          <w:p w:rsidR="00293B93" w:rsidRPr="00293B93" w:rsidRDefault="00293B93" w:rsidP="00293B93">
            <w:pPr>
              <w:spacing w:after="0" w:line="240" w:lineRule="auto"/>
              <w:ind w:left="-61" w:right="-155"/>
              <w:rPr>
                <w:rFonts w:ascii="Times New Roman" w:eastAsia="Times New Roman" w:hAnsi="Times New Roman" w:cs="Times New Roman"/>
                <w:sz w:val="20"/>
                <w:szCs w:val="20"/>
                <w:lang w:eastAsia="ru-RU"/>
              </w:rPr>
            </w:pPr>
          </w:p>
        </w:tc>
        <w:tc>
          <w:tcPr>
            <w:tcW w:w="3402" w:type="dxa"/>
            <w:vMerge/>
            <w:tcBorders>
              <w:top w:val="nil"/>
              <w:left w:val="single" w:sz="8" w:space="0" w:color="auto"/>
              <w:bottom w:val="single" w:sz="8" w:space="0" w:color="000000"/>
              <w:right w:val="single" w:sz="8" w:space="0" w:color="auto"/>
            </w:tcBorders>
            <w:shd w:val="clear" w:color="auto" w:fill="auto"/>
            <w:vAlign w:val="center"/>
          </w:tcPr>
          <w:p w:rsidR="00293B93" w:rsidRPr="00293B93" w:rsidRDefault="00293B93" w:rsidP="00293B93">
            <w:pPr>
              <w:spacing w:after="0" w:line="240" w:lineRule="auto"/>
              <w:rPr>
                <w:rFonts w:ascii="Times New Roman" w:eastAsia="Times New Roman" w:hAnsi="Times New Roman" w:cs="Times New Roman"/>
                <w:sz w:val="20"/>
                <w:szCs w:val="20"/>
                <w:lang w:eastAsia="ru-RU"/>
              </w:rPr>
            </w:pPr>
          </w:p>
        </w:tc>
        <w:tc>
          <w:tcPr>
            <w:tcW w:w="1276" w:type="dxa"/>
            <w:tcBorders>
              <w:top w:val="single" w:sz="8" w:space="0" w:color="auto"/>
              <w:left w:val="nil"/>
              <w:bottom w:val="nil"/>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опрос</w:t>
            </w:r>
          </w:p>
        </w:tc>
        <w:tc>
          <w:tcPr>
            <w:tcW w:w="1417" w:type="dxa"/>
            <w:gridSpan w:val="2"/>
            <w:tcBorders>
              <w:top w:val="single" w:sz="8" w:space="0" w:color="auto"/>
              <w:left w:val="nil"/>
              <w:bottom w:val="nil"/>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 xml:space="preserve">Карандаш   линейка Комплект деталей </w:t>
            </w:r>
          </w:p>
        </w:tc>
      </w:tr>
      <w:tr w:rsidR="00293B93" w:rsidRPr="00293B93" w:rsidTr="00EB0C13">
        <w:trPr>
          <w:trHeight w:val="552"/>
        </w:trPr>
        <w:tc>
          <w:tcPr>
            <w:tcW w:w="922" w:type="dxa"/>
            <w:gridSpan w:val="2"/>
            <w:vMerge w:val="restart"/>
            <w:tcBorders>
              <w:top w:val="single" w:sz="8" w:space="0" w:color="auto"/>
              <w:left w:val="single" w:sz="8" w:space="0" w:color="auto"/>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2</w:t>
            </w:r>
          </w:p>
        </w:tc>
        <w:tc>
          <w:tcPr>
            <w:tcW w:w="3864" w:type="dxa"/>
            <w:gridSpan w:val="3"/>
            <w:tcBorders>
              <w:top w:val="nil"/>
              <w:left w:val="nil"/>
              <w:bottom w:val="single" w:sz="8" w:space="0" w:color="auto"/>
              <w:right w:val="nil"/>
            </w:tcBorders>
            <w:shd w:val="clear" w:color="auto" w:fill="auto"/>
          </w:tcPr>
          <w:p w:rsidR="00293B93" w:rsidRPr="00293B93" w:rsidRDefault="00293B93" w:rsidP="00293B93">
            <w:pPr>
              <w:spacing w:after="0" w:line="240" w:lineRule="auto"/>
              <w:rPr>
                <w:rFonts w:ascii="Times New Roman" w:eastAsia="Times New Roman" w:hAnsi="Times New Roman" w:cs="Times New Roman"/>
                <w:sz w:val="20"/>
                <w:szCs w:val="20"/>
                <w:lang w:eastAsia="ru-RU"/>
              </w:rPr>
            </w:pPr>
            <w:r w:rsidRPr="00293B93">
              <w:rPr>
                <w:rFonts w:ascii="Times New Roman" w:eastAsia="Times New Roman" w:hAnsi="Times New Roman" w:cs="Times New Roman"/>
                <w:color w:val="000000"/>
                <w:sz w:val="20"/>
                <w:szCs w:val="20"/>
                <w:lang w:eastAsia="ru-RU"/>
              </w:rPr>
              <w:t xml:space="preserve"> «Линии чертежа»</w:t>
            </w:r>
          </w:p>
        </w:tc>
        <w:tc>
          <w:tcPr>
            <w:tcW w:w="662" w:type="dxa"/>
            <w:gridSpan w:val="2"/>
            <w:vMerge w:val="restart"/>
            <w:tcBorders>
              <w:top w:val="nil"/>
              <w:left w:val="single" w:sz="8"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3</w:t>
            </w:r>
          </w:p>
        </w:tc>
        <w:tc>
          <w:tcPr>
            <w:tcW w:w="709" w:type="dxa"/>
            <w:gridSpan w:val="2"/>
            <w:vMerge w:val="restart"/>
            <w:tcBorders>
              <w:top w:val="nil"/>
              <w:left w:val="nil"/>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2</w:t>
            </w:r>
          </w:p>
        </w:tc>
        <w:tc>
          <w:tcPr>
            <w:tcW w:w="709" w:type="dxa"/>
            <w:gridSpan w:val="2"/>
            <w:vMerge w:val="restart"/>
            <w:tcBorders>
              <w:top w:val="nil"/>
              <w:left w:val="nil"/>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0</w:t>
            </w:r>
          </w:p>
        </w:tc>
        <w:tc>
          <w:tcPr>
            <w:tcW w:w="755" w:type="dxa"/>
            <w:gridSpan w:val="3"/>
            <w:vMerge w:val="restart"/>
            <w:tcBorders>
              <w:top w:val="nil"/>
              <w:left w:val="nil"/>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1</w:t>
            </w:r>
          </w:p>
        </w:tc>
        <w:tc>
          <w:tcPr>
            <w:tcW w:w="1701" w:type="dxa"/>
            <w:gridSpan w:val="2"/>
            <w:vMerge/>
            <w:tcBorders>
              <w:left w:val="nil"/>
              <w:bottom w:val="nil"/>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3402" w:type="dxa"/>
            <w:vMerge/>
            <w:tcBorders>
              <w:top w:val="nil"/>
              <w:left w:val="single" w:sz="8" w:space="0" w:color="auto"/>
              <w:bottom w:val="single" w:sz="8" w:space="0" w:color="000000"/>
              <w:right w:val="single" w:sz="8" w:space="0" w:color="auto"/>
            </w:tcBorders>
            <w:shd w:val="clear" w:color="auto" w:fill="auto"/>
            <w:vAlign w:val="center"/>
          </w:tcPr>
          <w:p w:rsidR="00293B93" w:rsidRPr="00293B93" w:rsidRDefault="00293B93" w:rsidP="00293B93">
            <w:pPr>
              <w:spacing w:after="0" w:line="240" w:lineRule="auto"/>
              <w:rPr>
                <w:rFonts w:ascii="Times New Roman" w:eastAsia="Times New Roman" w:hAnsi="Times New Roman" w:cs="Times New Roman"/>
                <w:sz w:val="20"/>
                <w:szCs w:val="20"/>
                <w:lang w:eastAsia="ru-RU"/>
              </w:rPr>
            </w:pPr>
          </w:p>
        </w:tc>
        <w:tc>
          <w:tcPr>
            <w:tcW w:w="1276" w:type="dxa"/>
            <w:tcBorders>
              <w:top w:val="single" w:sz="8" w:space="0" w:color="auto"/>
              <w:left w:val="nil"/>
              <w:bottom w:val="nil"/>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опрос</w:t>
            </w:r>
          </w:p>
        </w:tc>
        <w:tc>
          <w:tcPr>
            <w:tcW w:w="1417" w:type="dxa"/>
            <w:gridSpan w:val="2"/>
            <w:tcBorders>
              <w:top w:val="single" w:sz="8" w:space="0" w:color="auto"/>
              <w:left w:val="nil"/>
              <w:bottom w:val="nil"/>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Карандаш   Комплект деталей линейка</w:t>
            </w:r>
          </w:p>
        </w:tc>
      </w:tr>
      <w:tr w:rsidR="00293B93" w:rsidRPr="00293B93" w:rsidTr="00EB0C13">
        <w:trPr>
          <w:trHeight w:val="1475"/>
        </w:trPr>
        <w:tc>
          <w:tcPr>
            <w:tcW w:w="922" w:type="dxa"/>
            <w:gridSpan w:val="2"/>
            <w:vMerge/>
            <w:tcBorders>
              <w:left w:val="single" w:sz="8" w:space="0" w:color="auto"/>
              <w:bottom w:val="single" w:sz="4" w:space="0" w:color="auto"/>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3864" w:type="dxa"/>
            <w:gridSpan w:val="3"/>
            <w:tcBorders>
              <w:top w:val="nil"/>
              <w:left w:val="nil"/>
              <w:bottom w:val="single" w:sz="4" w:space="0" w:color="auto"/>
              <w:right w:val="nil"/>
            </w:tcBorders>
            <w:shd w:val="clear" w:color="auto" w:fill="auto"/>
          </w:tcPr>
          <w:p w:rsidR="00293B93" w:rsidRPr="00293B93" w:rsidRDefault="00293B93" w:rsidP="00293B93">
            <w:pPr>
              <w:spacing w:after="0" w:line="240" w:lineRule="auto"/>
              <w:rPr>
                <w:rFonts w:ascii="Times New Roman" w:eastAsia="Times New Roman" w:hAnsi="Times New Roman" w:cs="Times New Roman"/>
                <w:sz w:val="20"/>
                <w:szCs w:val="20"/>
                <w:lang w:eastAsia="ru-RU"/>
              </w:rPr>
            </w:pPr>
            <w:r w:rsidRPr="00293B93">
              <w:rPr>
                <w:rFonts w:ascii="Times New Roman" w:eastAsia="Times New Roman" w:hAnsi="Times New Roman" w:cs="Times New Roman"/>
                <w:color w:val="000000"/>
                <w:sz w:val="20"/>
                <w:szCs w:val="20"/>
                <w:lang w:eastAsia="ru-RU"/>
              </w:rPr>
              <w:t>Сведения о чертёжном шрифте</w:t>
            </w:r>
          </w:p>
        </w:tc>
        <w:tc>
          <w:tcPr>
            <w:tcW w:w="662" w:type="dxa"/>
            <w:gridSpan w:val="2"/>
            <w:vMerge/>
            <w:tcBorders>
              <w:left w:val="single" w:sz="8"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709" w:type="dxa"/>
            <w:gridSpan w:val="2"/>
            <w:vMerge/>
            <w:tcBorders>
              <w:left w:val="nil"/>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709" w:type="dxa"/>
            <w:gridSpan w:val="2"/>
            <w:vMerge/>
            <w:tcBorders>
              <w:left w:val="nil"/>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755" w:type="dxa"/>
            <w:gridSpan w:val="3"/>
            <w:vMerge/>
            <w:tcBorders>
              <w:left w:val="nil"/>
              <w:bottom w:val="single" w:sz="4" w:space="0" w:color="auto"/>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1701" w:type="dxa"/>
            <w:gridSpan w:val="2"/>
            <w:tcBorders>
              <w:top w:val="single" w:sz="8" w:space="0" w:color="auto"/>
              <w:left w:val="nil"/>
              <w:bottom w:val="single" w:sz="4" w:space="0" w:color="auto"/>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Проработать конспект</w:t>
            </w:r>
          </w:p>
        </w:tc>
        <w:tc>
          <w:tcPr>
            <w:tcW w:w="3402" w:type="dxa"/>
            <w:vMerge/>
            <w:tcBorders>
              <w:top w:val="nil"/>
              <w:left w:val="single" w:sz="8" w:space="0" w:color="auto"/>
              <w:bottom w:val="single" w:sz="4" w:space="0" w:color="auto"/>
              <w:right w:val="single" w:sz="8" w:space="0" w:color="auto"/>
            </w:tcBorders>
            <w:shd w:val="clear" w:color="auto" w:fill="auto"/>
            <w:vAlign w:val="center"/>
          </w:tcPr>
          <w:p w:rsidR="00293B93" w:rsidRPr="00293B93" w:rsidRDefault="00293B93" w:rsidP="00293B93">
            <w:pPr>
              <w:spacing w:after="0" w:line="240" w:lineRule="auto"/>
              <w:rPr>
                <w:rFonts w:ascii="Times New Roman" w:eastAsia="Times New Roman" w:hAnsi="Times New Roman" w:cs="Times New Roman"/>
                <w:sz w:val="20"/>
                <w:szCs w:val="20"/>
                <w:lang w:eastAsia="ru-RU"/>
              </w:rPr>
            </w:pPr>
          </w:p>
        </w:tc>
        <w:tc>
          <w:tcPr>
            <w:tcW w:w="1276" w:type="dxa"/>
            <w:tcBorders>
              <w:top w:val="single" w:sz="8" w:space="0" w:color="auto"/>
              <w:left w:val="nil"/>
              <w:bottom w:val="single" w:sz="4" w:space="0" w:color="auto"/>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Фронтальный опрос</w:t>
            </w:r>
          </w:p>
        </w:tc>
        <w:tc>
          <w:tcPr>
            <w:tcW w:w="1417" w:type="dxa"/>
            <w:gridSpan w:val="2"/>
            <w:tcBorders>
              <w:top w:val="single" w:sz="8" w:space="0" w:color="auto"/>
              <w:left w:val="nil"/>
              <w:bottom w:val="single" w:sz="4" w:space="0" w:color="auto"/>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Карандаш   линейк Комплект чертежей</w:t>
            </w:r>
          </w:p>
        </w:tc>
      </w:tr>
      <w:tr w:rsidR="00293B93" w:rsidRPr="00293B93" w:rsidTr="00EB0C13">
        <w:trPr>
          <w:trHeight w:val="520"/>
        </w:trPr>
        <w:tc>
          <w:tcPr>
            <w:tcW w:w="922" w:type="dxa"/>
            <w:gridSpan w:val="2"/>
            <w:vMerge w:val="restart"/>
            <w:tcBorders>
              <w:top w:val="single" w:sz="4" w:space="0" w:color="auto"/>
              <w:left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3</w:t>
            </w:r>
          </w:p>
        </w:tc>
        <w:tc>
          <w:tcPr>
            <w:tcW w:w="3864" w:type="dxa"/>
            <w:gridSpan w:val="3"/>
            <w:tcBorders>
              <w:top w:val="single" w:sz="4" w:space="0" w:color="auto"/>
              <w:left w:val="single" w:sz="4" w:space="0" w:color="auto"/>
              <w:bottom w:val="single" w:sz="4" w:space="0" w:color="auto"/>
              <w:right w:val="single" w:sz="4" w:space="0" w:color="auto"/>
            </w:tcBorders>
            <w:shd w:val="clear" w:color="auto" w:fill="auto"/>
          </w:tcPr>
          <w:p w:rsidR="00293B93" w:rsidRPr="00293B93" w:rsidRDefault="00293B93" w:rsidP="00293B93">
            <w:pPr>
              <w:spacing w:after="0" w:line="240" w:lineRule="auto"/>
              <w:rPr>
                <w:rFonts w:ascii="Times New Roman" w:eastAsia="Times New Roman" w:hAnsi="Times New Roman" w:cs="Times New Roman"/>
                <w:b/>
                <w:bCs/>
                <w:sz w:val="20"/>
                <w:szCs w:val="20"/>
                <w:lang w:eastAsia="ru-RU"/>
              </w:rPr>
            </w:pPr>
            <w:r w:rsidRPr="00293B93">
              <w:rPr>
                <w:rFonts w:ascii="Times New Roman" w:eastAsia="Times New Roman" w:hAnsi="Times New Roman" w:cs="Times New Roman"/>
                <w:color w:val="000000"/>
                <w:sz w:val="20"/>
                <w:szCs w:val="20"/>
                <w:lang w:eastAsia="ru-RU"/>
              </w:rPr>
              <w:t>Сведения о нанесении размеров</w:t>
            </w:r>
          </w:p>
        </w:tc>
        <w:tc>
          <w:tcPr>
            <w:tcW w:w="6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75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Проработать конспект</w:t>
            </w:r>
          </w:p>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34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проверка</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Чертежные принадлежности</w:t>
            </w:r>
          </w:p>
        </w:tc>
      </w:tr>
      <w:tr w:rsidR="00293B93" w:rsidRPr="00293B93" w:rsidTr="00EB0C13">
        <w:trPr>
          <w:trHeight w:val="645"/>
        </w:trPr>
        <w:tc>
          <w:tcPr>
            <w:tcW w:w="922" w:type="dxa"/>
            <w:gridSpan w:val="2"/>
            <w:vMerge/>
            <w:tcBorders>
              <w:left w:val="single" w:sz="4" w:space="0" w:color="auto"/>
              <w:bottom w:val="nil"/>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3864" w:type="dxa"/>
            <w:gridSpan w:val="3"/>
            <w:tcBorders>
              <w:top w:val="nil"/>
              <w:left w:val="single" w:sz="4" w:space="0" w:color="auto"/>
              <w:bottom w:val="single" w:sz="8" w:space="0" w:color="auto"/>
              <w:right w:val="nil"/>
            </w:tcBorders>
            <w:shd w:val="clear" w:color="auto" w:fill="auto"/>
          </w:tcPr>
          <w:p w:rsidR="00293B93" w:rsidRPr="00293B93" w:rsidRDefault="00293B93" w:rsidP="00293B93">
            <w:pPr>
              <w:spacing w:after="0" w:line="240" w:lineRule="auto"/>
              <w:rPr>
                <w:rFonts w:ascii="Times New Roman" w:eastAsia="Times New Roman" w:hAnsi="Times New Roman" w:cs="Times New Roman"/>
                <w:sz w:val="20"/>
                <w:szCs w:val="20"/>
                <w:lang w:eastAsia="ru-RU"/>
              </w:rPr>
            </w:pPr>
            <w:r w:rsidRPr="00293B93">
              <w:rPr>
                <w:rFonts w:ascii="Times New Roman" w:eastAsia="Times New Roman" w:hAnsi="Times New Roman" w:cs="Times New Roman"/>
                <w:color w:val="000000"/>
                <w:sz w:val="20"/>
                <w:szCs w:val="20"/>
                <w:lang w:eastAsia="ru-RU"/>
              </w:rPr>
              <w:t>Деление окружности на равные части</w:t>
            </w:r>
          </w:p>
        </w:tc>
        <w:tc>
          <w:tcPr>
            <w:tcW w:w="662" w:type="dxa"/>
            <w:gridSpan w:val="2"/>
            <w:tcBorders>
              <w:left w:val="single" w:sz="8"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709" w:type="dxa"/>
            <w:gridSpan w:val="2"/>
            <w:tcBorders>
              <w:left w:val="nil"/>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709" w:type="dxa"/>
            <w:gridSpan w:val="2"/>
            <w:tcBorders>
              <w:left w:val="nil"/>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755" w:type="dxa"/>
            <w:gridSpan w:val="3"/>
            <w:tcBorders>
              <w:left w:val="nil"/>
              <w:bottom w:val="single" w:sz="4" w:space="0" w:color="auto"/>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1701" w:type="dxa"/>
            <w:gridSpan w:val="2"/>
            <w:tcBorders>
              <w:left w:val="nil"/>
              <w:bottom w:val="nil"/>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3402" w:type="dxa"/>
            <w:vMerge/>
            <w:tcBorders>
              <w:top w:val="nil"/>
              <w:left w:val="single" w:sz="8" w:space="0" w:color="auto"/>
              <w:bottom w:val="single" w:sz="8" w:space="0" w:color="000000"/>
              <w:right w:val="single" w:sz="8" w:space="0" w:color="auto"/>
            </w:tcBorders>
            <w:shd w:val="clear" w:color="auto" w:fill="auto"/>
            <w:vAlign w:val="center"/>
          </w:tcPr>
          <w:p w:rsidR="00293B93" w:rsidRPr="00293B93" w:rsidRDefault="00293B93" w:rsidP="00293B93">
            <w:pPr>
              <w:spacing w:after="0" w:line="240" w:lineRule="auto"/>
              <w:rPr>
                <w:rFonts w:ascii="Times New Roman" w:eastAsia="Times New Roman" w:hAnsi="Times New Roman" w:cs="Times New Roman"/>
                <w:sz w:val="20"/>
                <w:szCs w:val="20"/>
                <w:lang w:eastAsia="ru-RU"/>
              </w:rPr>
            </w:pPr>
          </w:p>
        </w:tc>
        <w:tc>
          <w:tcPr>
            <w:tcW w:w="1276" w:type="dxa"/>
            <w:tcBorders>
              <w:top w:val="single" w:sz="8" w:space="0" w:color="auto"/>
              <w:left w:val="nil"/>
              <w:bottom w:val="nil"/>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Проверка работы</w:t>
            </w:r>
          </w:p>
        </w:tc>
        <w:tc>
          <w:tcPr>
            <w:tcW w:w="1417" w:type="dxa"/>
            <w:gridSpan w:val="2"/>
            <w:tcBorders>
              <w:top w:val="single" w:sz="8" w:space="0" w:color="auto"/>
              <w:left w:val="nil"/>
              <w:bottom w:val="nil"/>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Чертежные принадлежности</w:t>
            </w:r>
          </w:p>
        </w:tc>
      </w:tr>
      <w:tr w:rsidR="00293B93" w:rsidRPr="00293B93" w:rsidTr="00EB0C13">
        <w:trPr>
          <w:trHeight w:val="645"/>
        </w:trPr>
        <w:tc>
          <w:tcPr>
            <w:tcW w:w="922" w:type="dxa"/>
            <w:gridSpan w:val="2"/>
            <w:vMerge w:val="restart"/>
            <w:tcBorders>
              <w:top w:val="single" w:sz="8" w:space="0" w:color="auto"/>
              <w:left w:val="single" w:sz="8"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lastRenderedPageBreak/>
              <w:t>4</w:t>
            </w:r>
          </w:p>
        </w:tc>
        <w:tc>
          <w:tcPr>
            <w:tcW w:w="3864" w:type="dxa"/>
            <w:gridSpan w:val="3"/>
            <w:tcBorders>
              <w:top w:val="single" w:sz="4" w:space="0" w:color="auto"/>
              <w:left w:val="single" w:sz="4" w:space="0" w:color="auto"/>
              <w:bottom w:val="single" w:sz="4" w:space="0" w:color="auto"/>
              <w:right w:val="single" w:sz="4" w:space="0" w:color="auto"/>
            </w:tcBorders>
            <w:shd w:val="clear" w:color="auto" w:fill="auto"/>
          </w:tcPr>
          <w:p w:rsidR="00293B93" w:rsidRPr="00293B93" w:rsidRDefault="00293B93" w:rsidP="00293B93">
            <w:pPr>
              <w:spacing w:after="0" w:line="240" w:lineRule="auto"/>
              <w:rPr>
                <w:rFonts w:ascii="Times New Roman" w:eastAsia="Times New Roman" w:hAnsi="Times New Roman" w:cs="Times New Roman"/>
                <w:sz w:val="20"/>
                <w:szCs w:val="20"/>
                <w:lang w:eastAsia="ru-RU"/>
              </w:rPr>
            </w:pPr>
            <w:r w:rsidRPr="00293B93">
              <w:rPr>
                <w:rFonts w:ascii="Times New Roman" w:eastAsia="Times New Roman" w:hAnsi="Times New Roman" w:cs="Times New Roman"/>
                <w:color w:val="000000"/>
                <w:sz w:val="20"/>
                <w:szCs w:val="20"/>
                <w:lang w:eastAsia="ru-RU"/>
              </w:rPr>
              <w:t>Сопряжения</w:t>
            </w:r>
          </w:p>
        </w:tc>
        <w:tc>
          <w:tcPr>
            <w:tcW w:w="662" w:type="dxa"/>
            <w:gridSpan w:val="2"/>
            <w:vMerge w:val="restart"/>
            <w:tcBorders>
              <w:top w:val="nil"/>
              <w:left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3</w:t>
            </w:r>
          </w:p>
        </w:tc>
        <w:tc>
          <w:tcPr>
            <w:tcW w:w="709" w:type="dxa"/>
            <w:gridSpan w:val="2"/>
            <w:vMerge w:val="restart"/>
            <w:tcBorders>
              <w:top w:val="nil"/>
              <w:left w:val="nil"/>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2</w:t>
            </w:r>
          </w:p>
        </w:tc>
        <w:tc>
          <w:tcPr>
            <w:tcW w:w="709" w:type="dxa"/>
            <w:gridSpan w:val="2"/>
            <w:vMerge w:val="restart"/>
            <w:tcBorders>
              <w:top w:val="nil"/>
              <w:left w:val="nil"/>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1</w:t>
            </w:r>
          </w:p>
        </w:tc>
        <w:tc>
          <w:tcPr>
            <w:tcW w:w="755" w:type="dxa"/>
            <w:gridSpan w:val="3"/>
            <w:vMerge w:val="restart"/>
            <w:tcBorders>
              <w:top w:val="nil"/>
              <w:left w:val="nil"/>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1</w:t>
            </w:r>
          </w:p>
        </w:tc>
        <w:tc>
          <w:tcPr>
            <w:tcW w:w="1701" w:type="dxa"/>
            <w:gridSpan w:val="2"/>
            <w:vMerge w:val="restart"/>
            <w:tcBorders>
              <w:top w:val="single" w:sz="8" w:space="0" w:color="auto"/>
              <w:left w:val="nil"/>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Проработать конспект</w:t>
            </w:r>
          </w:p>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оформить работу</w:t>
            </w:r>
          </w:p>
        </w:tc>
        <w:tc>
          <w:tcPr>
            <w:tcW w:w="3402" w:type="dxa"/>
            <w:vMerge/>
            <w:tcBorders>
              <w:top w:val="nil"/>
              <w:left w:val="single" w:sz="8" w:space="0" w:color="auto"/>
              <w:bottom w:val="single" w:sz="8" w:space="0" w:color="000000"/>
              <w:right w:val="single" w:sz="8" w:space="0" w:color="auto"/>
            </w:tcBorders>
            <w:shd w:val="clear" w:color="auto" w:fill="auto"/>
            <w:vAlign w:val="center"/>
          </w:tcPr>
          <w:p w:rsidR="00293B93" w:rsidRPr="00293B93" w:rsidRDefault="00293B93" w:rsidP="00293B93">
            <w:pPr>
              <w:spacing w:after="0" w:line="240" w:lineRule="auto"/>
              <w:rPr>
                <w:rFonts w:ascii="Times New Roman" w:eastAsia="Times New Roman" w:hAnsi="Times New Roman" w:cs="Times New Roman"/>
                <w:sz w:val="20"/>
                <w:szCs w:val="20"/>
                <w:lang w:eastAsia="ru-RU"/>
              </w:rPr>
            </w:pPr>
          </w:p>
        </w:tc>
        <w:tc>
          <w:tcPr>
            <w:tcW w:w="1276" w:type="dxa"/>
            <w:tcBorders>
              <w:top w:val="single" w:sz="8" w:space="0" w:color="auto"/>
              <w:left w:val="nil"/>
              <w:bottom w:val="nil"/>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опрос</w:t>
            </w:r>
          </w:p>
        </w:tc>
        <w:tc>
          <w:tcPr>
            <w:tcW w:w="1417" w:type="dxa"/>
            <w:gridSpan w:val="2"/>
            <w:tcBorders>
              <w:top w:val="single" w:sz="8" w:space="0" w:color="auto"/>
              <w:left w:val="nil"/>
              <w:bottom w:val="nil"/>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Карандаш   линейка Комплект чертежей</w:t>
            </w:r>
          </w:p>
        </w:tc>
      </w:tr>
      <w:tr w:rsidR="00293B93" w:rsidRPr="00293B93" w:rsidTr="00EB0C13">
        <w:trPr>
          <w:trHeight w:val="323"/>
        </w:trPr>
        <w:tc>
          <w:tcPr>
            <w:tcW w:w="922" w:type="dxa"/>
            <w:gridSpan w:val="2"/>
            <w:vMerge/>
            <w:tcBorders>
              <w:left w:val="single" w:sz="8" w:space="0" w:color="auto"/>
              <w:bottom w:val="nil"/>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3864" w:type="dxa"/>
            <w:gridSpan w:val="3"/>
            <w:tcBorders>
              <w:top w:val="nil"/>
              <w:left w:val="single" w:sz="4" w:space="0" w:color="auto"/>
              <w:bottom w:val="single" w:sz="8" w:space="0" w:color="auto"/>
              <w:right w:val="single" w:sz="4" w:space="0" w:color="auto"/>
            </w:tcBorders>
            <w:shd w:val="clear" w:color="auto" w:fill="auto"/>
          </w:tcPr>
          <w:p w:rsidR="00293B93" w:rsidRPr="00293B93" w:rsidRDefault="00293B93" w:rsidP="00293B93">
            <w:pPr>
              <w:spacing w:after="0" w:line="240" w:lineRule="auto"/>
              <w:rPr>
                <w:rFonts w:ascii="Times New Roman" w:eastAsia="Times New Roman" w:hAnsi="Times New Roman" w:cs="Times New Roman"/>
                <w:sz w:val="20"/>
                <w:szCs w:val="20"/>
                <w:lang w:eastAsia="ru-RU"/>
              </w:rPr>
            </w:pPr>
            <w:r w:rsidRPr="00293B93">
              <w:rPr>
                <w:rFonts w:ascii="Times New Roman" w:eastAsia="Times New Roman" w:hAnsi="Times New Roman" w:cs="Times New Roman"/>
                <w:b/>
                <w:color w:val="000000"/>
                <w:sz w:val="20"/>
                <w:szCs w:val="24"/>
                <w:lang w:eastAsia="ru-RU"/>
              </w:rPr>
              <w:t>Графическая работа №</w:t>
            </w:r>
            <w:r w:rsidRPr="00293B93">
              <w:rPr>
                <w:rFonts w:ascii="Times New Roman" w:eastAsia="Times New Roman" w:hAnsi="Times New Roman" w:cs="Times New Roman"/>
                <w:color w:val="000000"/>
                <w:sz w:val="20"/>
                <w:szCs w:val="20"/>
                <w:lang w:eastAsia="ru-RU"/>
              </w:rPr>
              <w:t xml:space="preserve"> 1 «Чертёж плоской детали с использованием геометрических построений»</w:t>
            </w:r>
          </w:p>
        </w:tc>
        <w:tc>
          <w:tcPr>
            <w:tcW w:w="662" w:type="dxa"/>
            <w:gridSpan w:val="2"/>
            <w:vMerge/>
            <w:tcBorders>
              <w:left w:val="single" w:sz="4"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709" w:type="dxa"/>
            <w:gridSpan w:val="2"/>
            <w:vMerge/>
            <w:tcBorders>
              <w:left w:val="nil"/>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709" w:type="dxa"/>
            <w:gridSpan w:val="2"/>
            <w:vMerge/>
            <w:tcBorders>
              <w:left w:val="nil"/>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755" w:type="dxa"/>
            <w:gridSpan w:val="3"/>
            <w:vMerge/>
            <w:tcBorders>
              <w:left w:val="nil"/>
              <w:bottom w:val="single" w:sz="4" w:space="0" w:color="auto"/>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1701" w:type="dxa"/>
            <w:gridSpan w:val="2"/>
            <w:vMerge/>
            <w:tcBorders>
              <w:left w:val="nil"/>
              <w:bottom w:val="nil"/>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3402" w:type="dxa"/>
            <w:vMerge/>
            <w:tcBorders>
              <w:top w:val="nil"/>
              <w:left w:val="single" w:sz="8" w:space="0" w:color="auto"/>
              <w:bottom w:val="single" w:sz="8" w:space="0" w:color="000000"/>
              <w:right w:val="single" w:sz="8" w:space="0" w:color="auto"/>
            </w:tcBorders>
            <w:shd w:val="clear" w:color="auto" w:fill="auto"/>
            <w:vAlign w:val="center"/>
          </w:tcPr>
          <w:p w:rsidR="00293B93" w:rsidRPr="00293B93" w:rsidRDefault="00293B93" w:rsidP="00293B93">
            <w:pPr>
              <w:spacing w:after="0" w:line="240" w:lineRule="auto"/>
              <w:rPr>
                <w:rFonts w:ascii="Times New Roman" w:eastAsia="Times New Roman" w:hAnsi="Times New Roman" w:cs="Times New Roman"/>
                <w:sz w:val="20"/>
                <w:szCs w:val="20"/>
                <w:lang w:eastAsia="ru-RU"/>
              </w:rPr>
            </w:pPr>
          </w:p>
        </w:tc>
        <w:tc>
          <w:tcPr>
            <w:tcW w:w="1276" w:type="dxa"/>
            <w:tcBorders>
              <w:top w:val="single" w:sz="8" w:space="0" w:color="auto"/>
              <w:left w:val="nil"/>
              <w:bottom w:val="nil"/>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опрос</w:t>
            </w:r>
          </w:p>
        </w:tc>
        <w:tc>
          <w:tcPr>
            <w:tcW w:w="1417" w:type="dxa"/>
            <w:gridSpan w:val="2"/>
            <w:tcBorders>
              <w:top w:val="single" w:sz="8" w:space="0" w:color="auto"/>
              <w:left w:val="nil"/>
              <w:bottom w:val="nil"/>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Карандаш   линейка Комплект чертежей</w:t>
            </w:r>
          </w:p>
        </w:tc>
      </w:tr>
      <w:tr w:rsidR="00293B93" w:rsidRPr="00293B93" w:rsidTr="00EB0C13">
        <w:trPr>
          <w:trHeight w:val="748"/>
        </w:trPr>
        <w:tc>
          <w:tcPr>
            <w:tcW w:w="922" w:type="dxa"/>
            <w:gridSpan w:val="2"/>
            <w:vMerge w:val="restart"/>
            <w:tcBorders>
              <w:top w:val="single" w:sz="8" w:space="0" w:color="auto"/>
              <w:left w:val="single" w:sz="8" w:space="0" w:color="auto"/>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5</w:t>
            </w:r>
          </w:p>
        </w:tc>
        <w:tc>
          <w:tcPr>
            <w:tcW w:w="3864" w:type="dxa"/>
            <w:gridSpan w:val="3"/>
            <w:tcBorders>
              <w:top w:val="nil"/>
              <w:left w:val="nil"/>
              <w:bottom w:val="single" w:sz="8" w:space="0" w:color="auto"/>
              <w:right w:val="nil"/>
            </w:tcBorders>
            <w:shd w:val="clear" w:color="auto" w:fill="auto"/>
          </w:tcPr>
          <w:p w:rsidR="00293B93" w:rsidRPr="00293B93" w:rsidRDefault="00293B93" w:rsidP="00293B93">
            <w:pPr>
              <w:spacing w:after="0" w:line="240" w:lineRule="auto"/>
              <w:rPr>
                <w:rFonts w:ascii="Times New Roman" w:eastAsia="Times New Roman" w:hAnsi="Times New Roman" w:cs="Times New Roman"/>
                <w:b/>
                <w:bCs/>
                <w:sz w:val="20"/>
                <w:szCs w:val="20"/>
                <w:lang w:eastAsia="ru-RU"/>
              </w:rPr>
            </w:pPr>
            <w:r w:rsidRPr="00293B93">
              <w:rPr>
                <w:rFonts w:ascii="Times New Roman" w:eastAsia="Times New Roman" w:hAnsi="Times New Roman" w:cs="Times New Roman"/>
                <w:color w:val="000000"/>
                <w:sz w:val="20"/>
                <w:szCs w:val="20"/>
                <w:lang w:eastAsia="ru-RU"/>
              </w:rPr>
              <w:t>Способы  проецирования.</w:t>
            </w:r>
          </w:p>
        </w:tc>
        <w:tc>
          <w:tcPr>
            <w:tcW w:w="662" w:type="dxa"/>
            <w:gridSpan w:val="2"/>
            <w:vMerge w:val="restart"/>
            <w:tcBorders>
              <w:top w:val="nil"/>
              <w:left w:val="single" w:sz="8"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3</w:t>
            </w:r>
          </w:p>
        </w:tc>
        <w:tc>
          <w:tcPr>
            <w:tcW w:w="709" w:type="dxa"/>
            <w:gridSpan w:val="2"/>
            <w:vMerge w:val="restart"/>
            <w:tcBorders>
              <w:top w:val="nil"/>
              <w:left w:val="nil"/>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2</w:t>
            </w:r>
          </w:p>
        </w:tc>
        <w:tc>
          <w:tcPr>
            <w:tcW w:w="709" w:type="dxa"/>
            <w:gridSpan w:val="2"/>
            <w:vMerge w:val="restart"/>
            <w:tcBorders>
              <w:top w:val="nil"/>
              <w:left w:val="nil"/>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0</w:t>
            </w:r>
          </w:p>
        </w:tc>
        <w:tc>
          <w:tcPr>
            <w:tcW w:w="755" w:type="dxa"/>
            <w:gridSpan w:val="3"/>
            <w:vMerge w:val="restart"/>
            <w:tcBorders>
              <w:top w:val="nil"/>
              <w:left w:val="nil"/>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1</w:t>
            </w:r>
          </w:p>
        </w:tc>
        <w:tc>
          <w:tcPr>
            <w:tcW w:w="1701" w:type="dxa"/>
            <w:gridSpan w:val="2"/>
            <w:vMerge w:val="restart"/>
            <w:tcBorders>
              <w:top w:val="single" w:sz="8" w:space="0" w:color="auto"/>
              <w:left w:val="nil"/>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Проработать конспект</w:t>
            </w:r>
          </w:p>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3402" w:type="dxa"/>
            <w:vMerge/>
            <w:tcBorders>
              <w:top w:val="nil"/>
              <w:left w:val="single" w:sz="8" w:space="0" w:color="auto"/>
              <w:bottom w:val="single" w:sz="8" w:space="0" w:color="000000"/>
              <w:right w:val="single" w:sz="8" w:space="0" w:color="auto"/>
            </w:tcBorders>
            <w:shd w:val="clear" w:color="auto" w:fill="auto"/>
            <w:vAlign w:val="center"/>
          </w:tcPr>
          <w:p w:rsidR="00293B93" w:rsidRPr="00293B93" w:rsidRDefault="00293B93" w:rsidP="00293B93">
            <w:pPr>
              <w:spacing w:after="0" w:line="240" w:lineRule="auto"/>
              <w:rPr>
                <w:rFonts w:ascii="Times New Roman" w:eastAsia="Times New Roman" w:hAnsi="Times New Roman" w:cs="Times New Roman"/>
                <w:sz w:val="20"/>
                <w:szCs w:val="20"/>
                <w:lang w:eastAsia="ru-RU"/>
              </w:rPr>
            </w:pPr>
          </w:p>
        </w:tc>
        <w:tc>
          <w:tcPr>
            <w:tcW w:w="1276" w:type="dxa"/>
            <w:tcBorders>
              <w:top w:val="single" w:sz="8" w:space="0" w:color="auto"/>
              <w:left w:val="nil"/>
              <w:bottom w:val="nil"/>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опрос</w:t>
            </w:r>
          </w:p>
        </w:tc>
        <w:tc>
          <w:tcPr>
            <w:tcW w:w="1417" w:type="dxa"/>
            <w:gridSpan w:val="2"/>
            <w:tcBorders>
              <w:top w:val="single" w:sz="8" w:space="0" w:color="auto"/>
              <w:left w:val="nil"/>
              <w:bottom w:val="nil"/>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Карандаш   линейка Комплект чертежей</w:t>
            </w:r>
          </w:p>
        </w:tc>
      </w:tr>
      <w:tr w:rsidR="00293B93" w:rsidRPr="00293B93" w:rsidTr="00EB0C13">
        <w:trPr>
          <w:trHeight w:val="410"/>
        </w:trPr>
        <w:tc>
          <w:tcPr>
            <w:tcW w:w="922" w:type="dxa"/>
            <w:gridSpan w:val="2"/>
            <w:vMerge/>
            <w:tcBorders>
              <w:left w:val="single" w:sz="8" w:space="0" w:color="auto"/>
              <w:bottom w:val="single" w:sz="4" w:space="0" w:color="auto"/>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3864" w:type="dxa"/>
            <w:gridSpan w:val="3"/>
            <w:tcBorders>
              <w:top w:val="nil"/>
              <w:left w:val="nil"/>
              <w:bottom w:val="single" w:sz="4" w:space="0" w:color="auto"/>
              <w:right w:val="nil"/>
            </w:tcBorders>
            <w:shd w:val="clear" w:color="auto" w:fill="auto"/>
          </w:tcPr>
          <w:p w:rsidR="00293B93" w:rsidRPr="00293B93" w:rsidRDefault="00293B93" w:rsidP="00293B93">
            <w:pPr>
              <w:spacing w:after="0" w:line="240" w:lineRule="auto"/>
              <w:rPr>
                <w:rFonts w:ascii="Times New Roman" w:eastAsia="Times New Roman" w:hAnsi="Times New Roman" w:cs="Times New Roman"/>
                <w:sz w:val="20"/>
                <w:szCs w:val="20"/>
                <w:lang w:eastAsia="ru-RU"/>
              </w:rPr>
            </w:pPr>
            <w:r w:rsidRPr="00293B93">
              <w:rPr>
                <w:rFonts w:ascii="Times New Roman" w:eastAsia="Times New Roman" w:hAnsi="Times New Roman" w:cs="Times New Roman"/>
                <w:color w:val="000000"/>
                <w:sz w:val="20"/>
                <w:szCs w:val="20"/>
                <w:lang w:eastAsia="ru-RU"/>
              </w:rPr>
              <w:t>Проецирование детали на три плоскости проекций</w:t>
            </w:r>
          </w:p>
        </w:tc>
        <w:tc>
          <w:tcPr>
            <w:tcW w:w="662" w:type="dxa"/>
            <w:gridSpan w:val="2"/>
            <w:vMerge/>
            <w:tcBorders>
              <w:left w:val="single" w:sz="8"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709" w:type="dxa"/>
            <w:gridSpan w:val="2"/>
            <w:vMerge/>
            <w:tcBorders>
              <w:left w:val="nil"/>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709" w:type="dxa"/>
            <w:gridSpan w:val="2"/>
            <w:vMerge/>
            <w:tcBorders>
              <w:left w:val="nil"/>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755" w:type="dxa"/>
            <w:gridSpan w:val="3"/>
            <w:vMerge/>
            <w:tcBorders>
              <w:left w:val="nil"/>
              <w:bottom w:val="single" w:sz="4" w:space="0" w:color="auto"/>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1701" w:type="dxa"/>
            <w:gridSpan w:val="2"/>
            <w:vMerge/>
            <w:tcBorders>
              <w:left w:val="nil"/>
              <w:bottom w:val="single" w:sz="4" w:space="0" w:color="auto"/>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3402" w:type="dxa"/>
            <w:vMerge/>
            <w:tcBorders>
              <w:top w:val="nil"/>
              <w:left w:val="single" w:sz="8" w:space="0" w:color="auto"/>
              <w:bottom w:val="single" w:sz="4" w:space="0" w:color="auto"/>
              <w:right w:val="single" w:sz="8" w:space="0" w:color="auto"/>
            </w:tcBorders>
            <w:shd w:val="clear" w:color="auto" w:fill="auto"/>
            <w:vAlign w:val="center"/>
          </w:tcPr>
          <w:p w:rsidR="00293B93" w:rsidRPr="00293B93" w:rsidRDefault="00293B93" w:rsidP="00293B93">
            <w:pPr>
              <w:spacing w:after="0" w:line="240" w:lineRule="auto"/>
              <w:rPr>
                <w:rFonts w:ascii="Times New Roman" w:eastAsia="Times New Roman" w:hAnsi="Times New Roman" w:cs="Times New Roman"/>
                <w:sz w:val="20"/>
                <w:szCs w:val="20"/>
                <w:lang w:eastAsia="ru-RU"/>
              </w:rPr>
            </w:pPr>
          </w:p>
        </w:tc>
        <w:tc>
          <w:tcPr>
            <w:tcW w:w="1276" w:type="dxa"/>
            <w:tcBorders>
              <w:top w:val="single" w:sz="8" w:space="0" w:color="auto"/>
              <w:left w:val="nil"/>
              <w:bottom w:val="single" w:sz="4" w:space="0" w:color="auto"/>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опрос</w:t>
            </w:r>
          </w:p>
        </w:tc>
        <w:tc>
          <w:tcPr>
            <w:tcW w:w="1417" w:type="dxa"/>
            <w:gridSpan w:val="2"/>
            <w:tcBorders>
              <w:top w:val="single" w:sz="8" w:space="0" w:color="auto"/>
              <w:left w:val="nil"/>
              <w:bottom w:val="single" w:sz="4" w:space="0" w:color="auto"/>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 xml:space="preserve">Карандаш   Комплект чертежей линейка </w:t>
            </w:r>
          </w:p>
        </w:tc>
      </w:tr>
      <w:tr w:rsidR="00293B93" w:rsidRPr="00293B93" w:rsidTr="00EB0C13">
        <w:trPr>
          <w:trHeight w:val="289"/>
        </w:trPr>
        <w:tc>
          <w:tcPr>
            <w:tcW w:w="922" w:type="dxa"/>
            <w:gridSpan w:val="2"/>
            <w:vMerge w:val="restart"/>
            <w:tcBorders>
              <w:top w:val="single" w:sz="4" w:space="0" w:color="auto"/>
              <w:left w:val="single" w:sz="4" w:space="0" w:color="auto"/>
              <w:right w:val="single" w:sz="4" w:space="0" w:color="auto"/>
            </w:tcBorders>
            <w:shd w:val="clear" w:color="auto" w:fill="auto"/>
            <w:vAlign w:val="center"/>
          </w:tcPr>
          <w:p w:rsidR="00293B93" w:rsidRPr="00293B93" w:rsidRDefault="00293B93" w:rsidP="00293B93">
            <w:pPr>
              <w:spacing w:after="0" w:line="240" w:lineRule="auto"/>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 xml:space="preserve">       6</w:t>
            </w:r>
          </w:p>
        </w:tc>
        <w:tc>
          <w:tcPr>
            <w:tcW w:w="3864" w:type="dxa"/>
            <w:gridSpan w:val="3"/>
            <w:tcBorders>
              <w:top w:val="single" w:sz="4" w:space="0" w:color="auto"/>
              <w:left w:val="single" w:sz="4" w:space="0" w:color="auto"/>
              <w:bottom w:val="single" w:sz="4" w:space="0" w:color="auto"/>
              <w:right w:val="single" w:sz="4" w:space="0" w:color="auto"/>
            </w:tcBorders>
            <w:shd w:val="clear" w:color="auto" w:fill="auto"/>
          </w:tcPr>
          <w:p w:rsidR="00293B93" w:rsidRPr="00293B93" w:rsidRDefault="00293B93" w:rsidP="00293B93">
            <w:pPr>
              <w:spacing w:after="0" w:line="240" w:lineRule="auto"/>
              <w:rPr>
                <w:rFonts w:ascii="Times New Roman" w:eastAsia="Times New Roman" w:hAnsi="Times New Roman" w:cs="Times New Roman"/>
                <w:b/>
                <w:bCs/>
                <w:sz w:val="20"/>
                <w:szCs w:val="20"/>
                <w:lang w:eastAsia="ru-RU"/>
              </w:rPr>
            </w:pPr>
            <w:r w:rsidRPr="00293B93">
              <w:rPr>
                <w:rFonts w:ascii="Times New Roman" w:eastAsia="Times New Roman" w:hAnsi="Times New Roman" w:cs="Times New Roman"/>
                <w:color w:val="000000"/>
                <w:sz w:val="20"/>
                <w:szCs w:val="20"/>
                <w:lang w:eastAsia="ru-RU"/>
              </w:rPr>
              <w:t>Расположение видов на чертеже. Местные виды</w:t>
            </w:r>
          </w:p>
        </w:tc>
        <w:tc>
          <w:tcPr>
            <w:tcW w:w="6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75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 </w:t>
            </w:r>
          </w:p>
        </w:tc>
        <w:tc>
          <w:tcPr>
            <w:tcW w:w="34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r>
      <w:tr w:rsidR="00293B93" w:rsidRPr="00293B93" w:rsidTr="00EB0C13">
        <w:trPr>
          <w:trHeight w:val="330"/>
        </w:trPr>
        <w:tc>
          <w:tcPr>
            <w:tcW w:w="922" w:type="dxa"/>
            <w:gridSpan w:val="2"/>
            <w:vMerge/>
            <w:tcBorders>
              <w:left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3864" w:type="dxa"/>
            <w:gridSpan w:val="3"/>
            <w:tcBorders>
              <w:top w:val="single" w:sz="4" w:space="0" w:color="auto"/>
              <w:left w:val="single" w:sz="4" w:space="0" w:color="auto"/>
              <w:bottom w:val="single" w:sz="4" w:space="0" w:color="auto"/>
              <w:right w:val="single" w:sz="4" w:space="0" w:color="auto"/>
            </w:tcBorders>
            <w:shd w:val="clear" w:color="auto" w:fill="auto"/>
          </w:tcPr>
          <w:p w:rsidR="00293B93" w:rsidRPr="00293B93" w:rsidRDefault="00293B93" w:rsidP="00293B93">
            <w:pPr>
              <w:spacing w:after="0" w:line="240" w:lineRule="auto"/>
              <w:rPr>
                <w:rFonts w:ascii="Times New Roman" w:eastAsia="Times New Roman" w:hAnsi="Times New Roman" w:cs="Times New Roman"/>
                <w:b/>
                <w:bCs/>
                <w:sz w:val="20"/>
                <w:szCs w:val="20"/>
                <w:lang w:eastAsia="ru-RU"/>
              </w:rPr>
            </w:pPr>
            <w:r w:rsidRPr="00293B93">
              <w:rPr>
                <w:rFonts w:ascii="Times New Roman" w:eastAsia="Times New Roman" w:hAnsi="Times New Roman" w:cs="Times New Roman"/>
                <w:color w:val="000000"/>
                <w:sz w:val="20"/>
                <w:szCs w:val="20"/>
                <w:lang w:eastAsia="ru-RU"/>
              </w:rPr>
              <w:t>Графическая работа №3 «Построение трёх проекций предмета».</w:t>
            </w:r>
          </w:p>
        </w:tc>
        <w:tc>
          <w:tcPr>
            <w:tcW w:w="6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3</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2</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0</w:t>
            </w:r>
          </w:p>
        </w:tc>
        <w:tc>
          <w:tcPr>
            <w:tcW w:w="75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1</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b/>
                <w:sz w:val="20"/>
                <w:szCs w:val="20"/>
                <w:lang w:eastAsia="ru-RU"/>
              </w:rPr>
            </w:pPr>
            <w:r w:rsidRPr="00293B93">
              <w:rPr>
                <w:rFonts w:ascii="Times New Roman" w:eastAsia="Times New Roman" w:hAnsi="Times New Roman" w:cs="Times New Roman"/>
                <w:sz w:val="20"/>
                <w:szCs w:val="20"/>
                <w:lang w:eastAsia="ru-RU"/>
              </w:rPr>
              <w:t>оформить работу</w:t>
            </w:r>
            <w:r w:rsidRPr="00293B93">
              <w:rPr>
                <w:rFonts w:ascii="Times New Roman" w:eastAsia="Times New Roman" w:hAnsi="Times New Roman" w:cs="Times New Roman"/>
                <w:b/>
                <w:sz w:val="20"/>
                <w:szCs w:val="20"/>
                <w:lang w:eastAsia="ru-RU"/>
              </w:rPr>
              <w:t> </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Чертежные принадлежности</w:t>
            </w:r>
          </w:p>
        </w:tc>
      </w:tr>
      <w:tr w:rsidR="00293B93" w:rsidRPr="00293B93" w:rsidTr="00EB0C13">
        <w:trPr>
          <w:trHeight w:val="1124"/>
        </w:trPr>
        <w:tc>
          <w:tcPr>
            <w:tcW w:w="922" w:type="dxa"/>
            <w:gridSpan w:val="2"/>
            <w:vMerge/>
            <w:tcBorders>
              <w:left w:val="single" w:sz="4"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3864" w:type="dxa"/>
            <w:gridSpan w:val="3"/>
            <w:tcBorders>
              <w:top w:val="single" w:sz="4" w:space="0" w:color="auto"/>
              <w:left w:val="single" w:sz="4" w:space="0" w:color="auto"/>
              <w:bottom w:val="single" w:sz="4" w:space="0" w:color="auto"/>
              <w:right w:val="nil"/>
            </w:tcBorders>
            <w:shd w:val="clear" w:color="auto" w:fill="auto"/>
          </w:tcPr>
          <w:p w:rsidR="00293B93" w:rsidRPr="00293B93" w:rsidRDefault="00293B93" w:rsidP="00293B93">
            <w:pPr>
              <w:spacing w:after="0" w:line="240" w:lineRule="auto"/>
              <w:rPr>
                <w:rFonts w:ascii="Times New Roman" w:eastAsia="Times New Roman" w:hAnsi="Times New Roman" w:cs="Times New Roman"/>
                <w:color w:val="000000"/>
                <w:sz w:val="20"/>
                <w:szCs w:val="20"/>
                <w:lang w:eastAsia="ru-RU"/>
              </w:rPr>
            </w:pPr>
            <w:r w:rsidRPr="00293B93">
              <w:rPr>
                <w:rFonts w:ascii="Times New Roman" w:eastAsia="Times New Roman" w:hAnsi="Times New Roman" w:cs="Times New Roman"/>
                <w:color w:val="000000"/>
                <w:sz w:val="20"/>
                <w:szCs w:val="20"/>
                <w:lang w:eastAsia="ru-RU"/>
              </w:rPr>
              <w:t>Получение и построение аксонометрических проекций.</w:t>
            </w:r>
          </w:p>
          <w:p w:rsidR="00293B93" w:rsidRPr="00293B93" w:rsidRDefault="00293B93" w:rsidP="00293B93">
            <w:pPr>
              <w:spacing w:after="0" w:line="240" w:lineRule="auto"/>
              <w:rPr>
                <w:rFonts w:ascii="Times New Roman" w:eastAsia="Times New Roman" w:hAnsi="Times New Roman" w:cs="Times New Roman"/>
                <w:sz w:val="20"/>
                <w:szCs w:val="20"/>
                <w:lang w:eastAsia="ru-RU"/>
              </w:rPr>
            </w:pPr>
            <w:r w:rsidRPr="00293B93">
              <w:rPr>
                <w:rFonts w:ascii="Times New Roman" w:eastAsia="Times New Roman" w:hAnsi="Times New Roman" w:cs="Times New Roman"/>
                <w:bCs/>
                <w:sz w:val="20"/>
                <w:szCs w:val="20"/>
                <w:lang w:eastAsia="ru-RU"/>
              </w:rPr>
              <w:t>.</w:t>
            </w:r>
          </w:p>
        </w:tc>
        <w:tc>
          <w:tcPr>
            <w:tcW w:w="662"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3</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2</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0</w:t>
            </w:r>
          </w:p>
        </w:tc>
        <w:tc>
          <w:tcPr>
            <w:tcW w:w="755" w:type="dxa"/>
            <w:gridSpan w:val="3"/>
            <w:tcBorders>
              <w:top w:val="single" w:sz="4" w:space="0" w:color="auto"/>
              <w:left w:val="nil"/>
              <w:bottom w:val="single" w:sz="4" w:space="0" w:color="auto"/>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1</w:t>
            </w:r>
          </w:p>
        </w:tc>
        <w:tc>
          <w:tcPr>
            <w:tcW w:w="1701" w:type="dxa"/>
            <w:gridSpan w:val="2"/>
            <w:tcBorders>
              <w:top w:val="single" w:sz="4" w:space="0" w:color="auto"/>
              <w:left w:val="nil"/>
              <w:bottom w:val="single" w:sz="4" w:space="0" w:color="auto"/>
              <w:right w:val="single" w:sz="8" w:space="0" w:color="auto"/>
            </w:tcBorders>
            <w:shd w:val="clear" w:color="auto" w:fill="auto"/>
            <w:vAlign w:val="center"/>
          </w:tcPr>
          <w:p w:rsidR="00293B93" w:rsidRPr="00293B93" w:rsidRDefault="00293B93" w:rsidP="00293B93">
            <w:pPr>
              <w:spacing w:after="0" w:line="240" w:lineRule="auto"/>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оформить работу</w:t>
            </w:r>
          </w:p>
        </w:tc>
        <w:tc>
          <w:tcPr>
            <w:tcW w:w="3402" w:type="dxa"/>
            <w:vMerge w:val="restart"/>
            <w:tcBorders>
              <w:top w:val="single" w:sz="4" w:space="0" w:color="auto"/>
              <w:left w:val="single" w:sz="8" w:space="0" w:color="auto"/>
              <w:right w:val="single" w:sz="8" w:space="0" w:color="auto"/>
            </w:tcBorders>
            <w:shd w:val="clear" w:color="auto" w:fill="auto"/>
            <w:vAlign w:val="center"/>
          </w:tcPr>
          <w:p w:rsidR="00293B93" w:rsidRPr="00293B93" w:rsidRDefault="00293B93" w:rsidP="00293B93">
            <w:pPr>
              <w:spacing w:after="0" w:line="240" w:lineRule="auto"/>
              <w:jc w:val="both"/>
              <w:rPr>
                <w:rFonts w:ascii="Times New Roman" w:eastAsia="Times New Roman" w:hAnsi="Times New Roman" w:cs="Times New Roman"/>
                <w:b/>
                <w:spacing w:val="-8"/>
                <w:sz w:val="20"/>
                <w:szCs w:val="20"/>
                <w:lang w:eastAsia="ru-RU"/>
              </w:rPr>
            </w:pPr>
          </w:p>
          <w:p w:rsidR="00293B93" w:rsidRPr="00293B93" w:rsidRDefault="00293B93" w:rsidP="00293B93">
            <w:pPr>
              <w:spacing w:after="0" w:line="240" w:lineRule="auto"/>
              <w:jc w:val="both"/>
              <w:rPr>
                <w:rFonts w:ascii="Times New Roman" w:eastAsia="Times New Roman" w:hAnsi="Times New Roman" w:cs="Times New Roman"/>
                <w:spacing w:val="-8"/>
                <w:sz w:val="20"/>
                <w:szCs w:val="20"/>
                <w:lang w:eastAsia="ru-RU"/>
              </w:rPr>
            </w:pPr>
            <w:r w:rsidRPr="00293B93">
              <w:rPr>
                <w:rFonts w:ascii="Times New Roman" w:eastAsia="Times New Roman" w:hAnsi="Times New Roman" w:cs="Times New Roman"/>
                <w:b/>
                <w:spacing w:val="-8"/>
                <w:sz w:val="20"/>
                <w:szCs w:val="20"/>
                <w:lang w:eastAsia="ru-RU"/>
              </w:rPr>
              <w:t>уметь:</w:t>
            </w:r>
          </w:p>
          <w:p w:rsidR="00293B93" w:rsidRPr="00293B93" w:rsidRDefault="00293B93" w:rsidP="00293B93">
            <w:pPr>
              <w:spacing w:after="0" w:line="240" w:lineRule="auto"/>
              <w:ind w:firstLine="284"/>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читать рабочие и сборочные чертежи и схемы;</w:t>
            </w:r>
          </w:p>
          <w:p w:rsidR="00293B93" w:rsidRPr="00293B93" w:rsidRDefault="00293B93" w:rsidP="00293B93">
            <w:pPr>
              <w:spacing w:after="0" w:line="240" w:lineRule="auto"/>
              <w:ind w:firstLine="284"/>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выполнять эскизы, технические рисунки и простые чертежи деталей, их элементов, узлов;</w:t>
            </w:r>
          </w:p>
          <w:p w:rsidR="00293B93" w:rsidRPr="00293B93" w:rsidRDefault="00293B93" w:rsidP="00293B93">
            <w:pPr>
              <w:spacing w:after="0" w:line="240" w:lineRule="auto"/>
              <w:jc w:val="both"/>
              <w:rPr>
                <w:rFonts w:ascii="Times New Roman" w:eastAsia="Times New Roman" w:hAnsi="Times New Roman" w:cs="Times New Roman"/>
                <w:b/>
                <w:spacing w:val="-8"/>
                <w:sz w:val="20"/>
                <w:szCs w:val="20"/>
                <w:lang w:eastAsia="ru-RU"/>
              </w:rPr>
            </w:pPr>
            <w:r w:rsidRPr="00293B93">
              <w:rPr>
                <w:rFonts w:ascii="Times New Roman" w:eastAsia="Times New Roman" w:hAnsi="Times New Roman" w:cs="Times New Roman"/>
                <w:b/>
                <w:spacing w:val="-8"/>
                <w:sz w:val="20"/>
                <w:szCs w:val="20"/>
                <w:lang w:eastAsia="ru-RU"/>
              </w:rPr>
              <w:t>знать:</w:t>
            </w:r>
          </w:p>
          <w:p w:rsidR="00293B93" w:rsidRPr="00293B93" w:rsidRDefault="00293B93" w:rsidP="00293B93">
            <w:pPr>
              <w:spacing w:after="0" w:line="240" w:lineRule="auto"/>
              <w:ind w:firstLine="284"/>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виды нормативно-технической и производственной документации</w:t>
            </w:r>
          </w:p>
          <w:p w:rsidR="00293B93" w:rsidRPr="00293B93" w:rsidRDefault="00293B93" w:rsidP="00293B93">
            <w:pPr>
              <w:spacing w:after="0" w:line="240" w:lineRule="auto"/>
              <w:ind w:firstLine="284"/>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правила чтения технической документации</w:t>
            </w:r>
          </w:p>
          <w:p w:rsidR="00293B93" w:rsidRPr="00293B93" w:rsidRDefault="00293B93" w:rsidP="00293B93">
            <w:pPr>
              <w:spacing w:after="0" w:line="240" w:lineRule="auto"/>
              <w:ind w:firstLine="284"/>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способы графического представления объектов, пространственных образов и схем;</w:t>
            </w:r>
          </w:p>
          <w:p w:rsidR="00293B93" w:rsidRPr="00293B93" w:rsidRDefault="00293B93" w:rsidP="00293B93">
            <w:pPr>
              <w:spacing w:after="0" w:line="240" w:lineRule="auto"/>
              <w:ind w:firstLine="284"/>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правила выполнения чертежей, технических рисунков и эскизов;</w:t>
            </w:r>
          </w:p>
          <w:p w:rsidR="00293B93" w:rsidRPr="00293B93" w:rsidRDefault="00293B93" w:rsidP="00293B93">
            <w:pPr>
              <w:spacing w:after="0" w:line="240" w:lineRule="auto"/>
              <w:ind w:left="82"/>
              <w:rPr>
                <w:rFonts w:ascii="Times New Roman" w:eastAsia="Times New Roman" w:hAnsi="Times New Roman" w:cs="Times New Roman"/>
                <w:b/>
                <w:sz w:val="20"/>
                <w:szCs w:val="20"/>
                <w:lang w:eastAsia="ru-RU"/>
              </w:rPr>
            </w:pPr>
            <w:r w:rsidRPr="00293B93">
              <w:rPr>
                <w:rFonts w:ascii="Times New Roman" w:eastAsia="Times New Roman" w:hAnsi="Times New Roman" w:cs="Times New Roman"/>
                <w:sz w:val="20"/>
                <w:szCs w:val="20"/>
                <w:lang w:eastAsia="ru-RU"/>
              </w:rPr>
              <w:t>технику</w:t>
            </w:r>
            <w:r w:rsidRPr="00293B93">
              <w:rPr>
                <w:rFonts w:ascii="Times New Roman" w:eastAsia="Times New Roman" w:hAnsi="Times New Roman" w:cs="Times New Roman"/>
                <w:spacing w:val="-8"/>
                <w:sz w:val="20"/>
                <w:szCs w:val="20"/>
                <w:lang w:eastAsia="ru-RU"/>
              </w:rPr>
              <w:t xml:space="preserve"> и принципы нанесения </w:t>
            </w:r>
            <w:r w:rsidRPr="00293B93">
              <w:rPr>
                <w:rFonts w:ascii="Times New Roman" w:eastAsia="Times New Roman" w:hAnsi="Times New Roman" w:cs="Times New Roman"/>
                <w:spacing w:val="-8"/>
                <w:sz w:val="20"/>
                <w:szCs w:val="20"/>
                <w:lang w:eastAsia="ru-RU"/>
              </w:rPr>
              <w:lastRenderedPageBreak/>
              <w:t>размеров</w:t>
            </w:r>
            <w:r w:rsidRPr="00293B93">
              <w:rPr>
                <w:rFonts w:ascii="Times New Roman" w:eastAsia="Times New Roman" w:hAnsi="Times New Roman" w:cs="Times New Roman"/>
                <w:sz w:val="20"/>
                <w:szCs w:val="20"/>
                <w:lang w:eastAsia="ru-RU"/>
              </w:rPr>
              <w:t xml:space="preserve">                                                     </w:t>
            </w:r>
            <w:r w:rsidRPr="00293B93">
              <w:rPr>
                <w:rFonts w:ascii="Times New Roman" w:eastAsia="Times New Roman" w:hAnsi="Times New Roman" w:cs="Times New Roman"/>
                <w:b/>
                <w:sz w:val="20"/>
                <w:szCs w:val="20"/>
                <w:lang w:eastAsia="ru-RU"/>
              </w:rPr>
              <w:t>ОК 1 - 8</w:t>
            </w:r>
          </w:p>
          <w:p w:rsidR="00293B93" w:rsidRPr="00293B93" w:rsidRDefault="00293B93" w:rsidP="00293B93">
            <w:pPr>
              <w:spacing w:after="0" w:line="240" w:lineRule="auto"/>
              <w:ind w:left="82"/>
              <w:rPr>
                <w:rFonts w:ascii="Times New Roman" w:eastAsia="Times New Roman" w:hAnsi="Times New Roman" w:cs="Times New Roman"/>
                <w:b/>
                <w:sz w:val="20"/>
                <w:szCs w:val="20"/>
                <w:lang w:eastAsia="ru-RU"/>
              </w:rPr>
            </w:pPr>
            <w:r w:rsidRPr="00293B93">
              <w:rPr>
                <w:rFonts w:ascii="Times New Roman" w:eastAsia="Times New Roman" w:hAnsi="Times New Roman" w:cs="Times New Roman"/>
                <w:b/>
                <w:sz w:val="20"/>
                <w:szCs w:val="20"/>
                <w:lang w:eastAsia="ru-RU"/>
              </w:rPr>
              <w:t>ПК 1.3 - 1.4</w:t>
            </w:r>
          </w:p>
          <w:p w:rsidR="00293B93" w:rsidRPr="00293B93" w:rsidRDefault="00293B93" w:rsidP="00293B93">
            <w:pPr>
              <w:spacing w:after="0" w:line="240" w:lineRule="auto"/>
              <w:ind w:left="82"/>
              <w:rPr>
                <w:rFonts w:ascii="Times New Roman" w:eastAsia="Times New Roman" w:hAnsi="Times New Roman" w:cs="Times New Roman"/>
                <w:b/>
                <w:sz w:val="20"/>
                <w:szCs w:val="20"/>
                <w:lang w:eastAsia="ru-RU"/>
              </w:rPr>
            </w:pPr>
            <w:r w:rsidRPr="00293B93">
              <w:rPr>
                <w:rFonts w:ascii="Times New Roman" w:eastAsia="Times New Roman" w:hAnsi="Times New Roman" w:cs="Times New Roman"/>
                <w:b/>
                <w:sz w:val="20"/>
                <w:szCs w:val="20"/>
                <w:lang w:eastAsia="ru-RU"/>
              </w:rPr>
              <w:t>ПК 2.1 - 2.6</w:t>
            </w:r>
          </w:p>
          <w:p w:rsidR="00293B93" w:rsidRPr="00293B93" w:rsidRDefault="00293B93" w:rsidP="00293B93">
            <w:pPr>
              <w:spacing w:after="0" w:line="240" w:lineRule="auto"/>
              <w:ind w:left="82"/>
              <w:rPr>
                <w:rFonts w:ascii="Times New Roman" w:eastAsia="Times New Roman" w:hAnsi="Times New Roman" w:cs="Times New Roman"/>
                <w:b/>
                <w:sz w:val="20"/>
                <w:szCs w:val="20"/>
                <w:lang w:eastAsia="ru-RU"/>
              </w:rPr>
            </w:pPr>
            <w:r w:rsidRPr="00293B93">
              <w:rPr>
                <w:rFonts w:ascii="Times New Roman" w:eastAsia="Times New Roman" w:hAnsi="Times New Roman" w:cs="Times New Roman"/>
                <w:b/>
                <w:sz w:val="20"/>
                <w:szCs w:val="20"/>
                <w:lang w:eastAsia="ru-RU"/>
              </w:rPr>
              <w:t>ПК 3.3</w:t>
            </w:r>
          </w:p>
          <w:p w:rsidR="00293B93" w:rsidRPr="00293B93" w:rsidRDefault="00293B93" w:rsidP="00293B93">
            <w:pPr>
              <w:spacing w:after="0" w:line="240" w:lineRule="auto"/>
              <w:jc w:val="center"/>
              <w:rPr>
                <w:rFonts w:ascii="Times New Roman" w:eastAsia="Times New Roman" w:hAnsi="Times New Roman" w:cs="Times New Roman"/>
                <w:b/>
                <w:sz w:val="20"/>
                <w:szCs w:val="20"/>
                <w:lang w:eastAsia="ru-RU"/>
              </w:rPr>
            </w:pPr>
            <w:r w:rsidRPr="00293B93">
              <w:rPr>
                <w:rFonts w:ascii="Times New Roman" w:eastAsia="Times New Roman" w:hAnsi="Times New Roman" w:cs="Times New Roman"/>
                <w:b/>
                <w:sz w:val="20"/>
                <w:szCs w:val="20"/>
                <w:lang w:eastAsia="ru-RU"/>
              </w:rPr>
              <w:t>ПК 3.5</w:t>
            </w:r>
          </w:p>
          <w:p w:rsidR="00293B93" w:rsidRPr="00293B93" w:rsidRDefault="00293B93" w:rsidP="00293B93">
            <w:pPr>
              <w:spacing w:after="0" w:line="240" w:lineRule="auto"/>
              <w:jc w:val="both"/>
              <w:rPr>
                <w:rFonts w:ascii="Times New Roman" w:eastAsia="Times New Roman" w:hAnsi="Times New Roman" w:cs="Times New Roman"/>
                <w:spacing w:val="-8"/>
                <w:sz w:val="20"/>
                <w:szCs w:val="20"/>
                <w:lang w:eastAsia="ru-RU"/>
              </w:rPr>
            </w:pPr>
            <w:r w:rsidRPr="00293B93">
              <w:rPr>
                <w:rFonts w:ascii="Times New Roman" w:eastAsia="Times New Roman" w:hAnsi="Times New Roman" w:cs="Times New Roman"/>
                <w:b/>
                <w:spacing w:val="-8"/>
                <w:sz w:val="20"/>
                <w:szCs w:val="20"/>
                <w:lang w:eastAsia="ru-RU"/>
              </w:rPr>
              <w:t xml:space="preserve">      уметь:</w:t>
            </w:r>
          </w:p>
          <w:p w:rsidR="00293B93" w:rsidRPr="00293B93" w:rsidRDefault="00293B93" w:rsidP="00293B93">
            <w:pPr>
              <w:spacing w:after="0" w:line="240" w:lineRule="auto"/>
              <w:ind w:firstLine="284"/>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читать рабочие и сборочные чертежи и схемы;</w:t>
            </w:r>
          </w:p>
          <w:p w:rsidR="00293B93" w:rsidRPr="00293B93" w:rsidRDefault="00293B93" w:rsidP="00293B93">
            <w:pPr>
              <w:spacing w:after="0" w:line="240" w:lineRule="auto"/>
              <w:ind w:firstLine="284"/>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выполнять эскизы, технические рисунки и простые чертежи деталей, их элементов, узлов;</w:t>
            </w:r>
          </w:p>
          <w:p w:rsidR="00293B93" w:rsidRPr="00293B93" w:rsidRDefault="00293B93" w:rsidP="00293B93">
            <w:pPr>
              <w:spacing w:after="0" w:line="240" w:lineRule="auto"/>
              <w:jc w:val="both"/>
              <w:rPr>
                <w:rFonts w:ascii="Times New Roman" w:eastAsia="Times New Roman" w:hAnsi="Times New Roman" w:cs="Times New Roman"/>
                <w:b/>
                <w:spacing w:val="-8"/>
                <w:sz w:val="20"/>
                <w:szCs w:val="20"/>
                <w:lang w:eastAsia="ru-RU"/>
              </w:rPr>
            </w:pPr>
            <w:r w:rsidRPr="00293B93">
              <w:rPr>
                <w:rFonts w:ascii="Times New Roman" w:eastAsia="Times New Roman" w:hAnsi="Times New Roman" w:cs="Times New Roman"/>
                <w:b/>
                <w:spacing w:val="-8"/>
                <w:sz w:val="20"/>
                <w:szCs w:val="20"/>
                <w:lang w:eastAsia="ru-RU"/>
              </w:rPr>
              <w:t>знать:</w:t>
            </w:r>
          </w:p>
          <w:p w:rsidR="00293B93" w:rsidRPr="00293B93" w:rsidRDefault="00293B93" w:rsidP="00293B93">
            <w:pPr>
              <w:spacing w:after="0" w:line="240" w:lineRule="auto"/>
              <w:ind w:firstLine="284"/>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виды нормативно-технической и производственной документации</w:t>
            </w:r>
          </w:p>
          <w:p w:rsidR="00293B93" w:rsidRPr="00293B93" w:rsidRDefault="00293B93" w:rsidP="00293B93">
            <w:pPr>
              <w:spacing w:after="0" w:line="240" w:lineRule="auto"/>
              <w:ind w:firstLine="284"/>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правила чтения технической документации</w:t>
            </w:r>
          </w:p>
          <w:p w:rsidR="00293B93" w:rsidRPr="00293B93" w:rsidRDefault="00293B93" w:rsidP="00293B93">
            <w:pPr>
              <w:spacing w:after="0" w:line="240" w:lineRule="auto"/>
              <w:ind w:firstLine="284"/>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способы графического представления объектов, пространственных образов и схем;</w:t>
            </w:r>
          </w:p>
          <w:p w:rsidR="00293B93" w:rsidRPr="00293B93" w:rsidRDefault="00293B93" w:rsidP="00293B93">
            <w:pPr>
              <w:spacing w:after="0" w:line="240" w:lineRule="auto"/>
              <w:ind w:firstLine="284"/>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правила выполнения чертежей, технических рисунков и эскизов;</w:t>
            </w:r>
          </w:p>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технику</w:t>
            </w:r>
            <w:r w:rsidRPr="00293B93">
              <w:rPr>
                <w:rFonts w:ascii="Times New Roman" w:eastAsia="Times New Roman" w:hAnsi="Times New Roman" w:cs="Times New Roman"/>
                <w:spacing w:val="-8"/>
                <w:sz w:val="20"/>
                <w:szCs w:val="20"/>
                <w:lang w:eastAsia="ru-RU"/>
              </w:rPr>
              <w:t xml:space="preserve"> и принципы нанесения размеров</w:t>
            </w:r>
            <w:r w:rsidRPr="00293B93">
              <w:rPr>
                <w:rFonts w:ascii="Times New Roman" w:eastAsia="Times New Roman" w:hAnsi="Times New Roman" w:cs="Times New Roman"/>
                <w:sz w:val="20"/>
                <w:szCs w:val="20"/>
                <w:lang w:eastAsia="ru-RU"/>
              </w:rPr>
              <w:t> </w:t>
            </w:r>
          </w:p>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1276" w:type="dxa"/>
            <w:tcBorders>
              <w:top w:val="single" w:sz="4" w:space="0" w:color="auto"/>
              <w:left w:val="nil"/>
              <w:bottom w:val="single" w:sz="4" w:space="0" w:color="auto"/>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lastRenderedPageBreak/>
              <w:t>Проверка работы</w:t>
            </w:r>
          </w:p>
        </w:tc>
        <w:tc>
          <w:tcPr>
            <w:tcW w:w="1417" w:type="dxa"/>
            <w:gridSpan w:val="2"/>
            <w:tcBorders>
              <w:top w:val="single" w:sz="4" w:space="0" w:color="auto"/>
              <w:left w:val="nil"/>
              <w:bottom w:val="single" w:sz="4" w:space="0" w:color="auto"/>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Чертежные принадлежности</w:t>
            </w:r>
          </w:p>
        </w:tc>
      </w:tr>
      <w:tr w:rsidR="00293B93" w:rsidRPr="00293B93" w:rsidTr="00EB0C13">
        <w:trPr>
          <w:trHeight w:val="330"/>
        </w:trPr>
        <w:tc>
          <w:tcPr>
            <w:tcW w:w="959" w:type="dxa"/>
            <w:gridSpan w:val="3"/>
            <w:vMerge w:val="restart"/>
            <w:tcBorders>
              <w:top w:val="single" w:sz="4" w:space="0" w:color="auto"/>
              <w:left w:val="single" w:sz="4" w:space="0" w:color="auto"/>
              <w:right w:val="single" w:sz="4" w:space="0" w:color="auto"/>
            </w:tcBorders>
            <w:shd w:val="clear" w:color="auto" w:fill="auto"/>
            <w:vAlign w:val="center"/>
          </w:tcPr>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Cs/>
                <w:sz w:val="24"/>
                <w:szCs w:val="24"/>
                <w:lang w:eastAsia="ru-RU"/>
              </w:rPr>
            </w:pPr>
            <w:r w:rsidRPr="00293B93">
              <w:rPr>
                <w:rFonts w:ascii="Times New Roman" w:eastAsia="Times New Roman" w:hAnsi="Times New Roman" w:cs="Times New Roman"/>
                <w:bCs/>
                <w:sz w:val="24"/>
                <w:szCs w:val="24"/>
                <w:lang w:eastAsia="ru-RU"/>
              </w:rPr>
              <w:t>7</w:t>
            </w:r>
          </w:p>
        </w:tc>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sz w:val="20"/>
                <w:szCs w:val="20"/>
                <w:lang w:eastAsia="ru-RU"/>
              </w:rPr>
            </w:pPr>
            <w:r w:rsidRPr="00293B93">
              <w:rPr>
                <w:rFonts w:ascii="Times New Roman" w:eastAsia="Times New Roman" w:hAnsi="Times New Roman" w:cs="Times New Roman"/>
                <w:color w:val="000000"/>
                <w:sz w:val="20"/>
                <w:szCs w:val="24"/>
                <w:lang w:eastAsia="ru-RU"/>
              </w:rPr>
              <w:t>Аксонометрические проекции предметов имеющих круглые поверхности.</w:t>
            </w:r>
          </w:p>
        </w:tc>
        <w:tc>
          <w:tcPr>
            <w:tcW w:w="662" w:type="dxa"/>
            <w:gridSpan w:val="2"/>
            <w:vMerge w:val="restart"/>
            <w:tcBorders>
              <w:top w:val="single" w:sz="4" w:space="0" w:color="auto"/>
              <w:left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3</w:t>
            </w:r>
          </w:p>
        </w:tc>
        <w:tc>
          <w:tcPr>
            <w:tcW w:w="709" w:type="dxa"/>
            <w:gridSpan w:val="2"/>
            <w:vMerge w:val="restart"/>
            <w:tcBorders>
              <w:top w:val="single" w:sz="4" w:space="0" w:color="auto"/>
              <w:left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2</w:t>
            </w:r>
          </w:p>
        </w:tc>
        <w:tc>
          <w:tcPr>
            <w:tcW w:w="709" w:type="dxa"/>
            <w:gridSpan w:val="2"/>
            <w:vMerge w:val="restart"/>
            <w:tcBorders>
              <w:top w:val="single" w:sz="4" w:space="0" w:color="auto"/>
              <w:left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0</w:t>
            </w:r>
          </w:p>
        </w:tc>
        <w:tc>
          <w:tcPr>
            <w:tcW w:w="755" w:type="dxa"/>
            <w:gridSpan w:val="3"/>
            <w:vMerge w:val="restart"/>
            <w:tcBorders>
              <w:top w:val="single" w:sz="4" w:space="0" w:color="auto"/>
              <w:left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1</w:t>
            </w:r>
          </w:p>
        </w:tc>
        <w:tc>
          <w:tcPr>
            <w:tcW w:w="1701" w:type="dxa"/>
            <w:gridSpan w:val="2"/>
            <w:vMerge w:val="restart"/>
            <w:tcBorders>
              <w:top w:val="single" w:sz="4" w:space="0" w:color="auto"/>
              <w:left w:val="single" w:sz="4" w:space="0" w:color="auto"/>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Проработать конспект</w:t>
            </w:r>
          </w:p>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3402" w:type="dxa"/>
            <w:vMerge/>
            <w:tcBorders>
              <w:left w:val="single" w:sz="8" w:space="0" w:color="auto"/>
              <w:right w:val="single" w:sz="8" w:space="0" w:color="auto"/>
            </w:tcBorders>
            <w:shd w:val="clear" w:color="auto" w:fill="auto"/>
            <w:vAlign w:val="center"/>
          </w:tcPr>
          <w:p w:rsidR="00293B93" w:rsidRPr="00293B93" w:rsidRDefault="00293B93" w:rsidP="00293B93">
            <w:pPr>
              <w:spacing w:after="0" w:line="240" w:lineRule="auto"/>
              <w:rPr>
                <w:rFonts w:ascii="Times New Roman" w:eastAsia="Times New Roman" w:hAnsi="Times New Roman" w:cs="Times New Roman"/>
                <w:sz w:val="20"/>
                <w:szCs w:val="20"/>
                <w:lang w:eastAsia="ru-RU"/>
              </w:rPr>
            </w:pPr>
          </w:p>
        </w:tc>
        <w:tc>
          <w:tcPr>
            <w:tcW w:w="1276" w:type="dxa"/>
            <w:vMerge w:val="restart"/>
            <w:tcBorders>
              <w:top w:val="single" w:sz="4" w:space="0" w:color="auto"/>
              <w:left w:val="single" w:sz="8"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опрос</w:t>
            </w:r>
          </w:p>
        </w:tc>
        <w:tc>
          <w:tcPr>
            <w:tcW w:w="1417" w:type="dxa"/>
            <w:gridSpan w:val="2"/>
            <w:vMerge w:val="restart"/>
            <w:tcBorders>
              <w:top w:val="single" w:sz="4" w:space="0" w:color="auto"/>
              <w:left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color w:val="FF0000"/>
                <w:sz w:val="20"/>
                <w:szCs w:val="20"/>
                <w:lang w:eastAsia="ru-RU"/>
              </w:rPr>
            </w:pPr>
            <w:r w:rsidRPr="00293B93">
              <w:rPr>
                <w:rFonts w:ascii="Times New Roman" w:eastAsia="Times New Roman" w:hAnsi="Times New Roman" w:cs="Times New Roman"/>
                <w:sz w:val="20"/>
                <w:szCs w:val="20"/>
                <w:lang w:eastAsia="ru-RU"/>
              </w:rPr>
              <w:t>Чертежные принадлежности</w:t>
            </w:r>
          </w:p>
        </w:tc>
      </w:tr>
      <w:tr w:rsidR="00293B93" w:rsidRPr="00293B93" w:rsidTr="00EB0C13">
        <w:trPr>
          <w:trHeight w:val="330"/>
        </w:trPr>
        <w:tc>
          <w:tcPr>
            <w:tcW w:w="959" w:type="dxa"/>
            <w:gridSpan w:val="3"/>
            <w:vMerge/>
            <w:tcBorders>
              <w:left w:val="single" w:sz="4" w:space="0" w:color="auto"/>
              <w:bottom w:val="single" w:sz="4" w:space="0" w:color="auto"/>
              <w:right w:val="single" w:sz="4" w:space="0" w:color="auto"/>
            </w:tcBorders>
            <w:shd w:val="clear" w:color="auto" w:fill="auto"/>
            <w:vAlign w:val="center"/>
          </w:tcPr>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Cs/>
                <w:sz w:val="24"/>
                <w:szCs w:val="24"/>
                <w:lang w:eastAsia="ru-RU"/>
              </w:rPr>
            </w:pPr>
          </w:p>
        </w:tc>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sz w:val="20"/>
                <w:szCs w:val="20"/>
                <w:lang w:eastAsia="ru-RU"/>
              </w:rPr>
            </w:pPr>
            <w:r w:rsidRPr="00293B93">
              <w:rPr>
                <w:rFonts w:ascii="Times New Roman" w:eastAsia="Times New Roman" w:hAnsi="Times New Roman" w:cs="Times New Roman"/>
                <w:color w:val="000000"/>
                <w:sz w:val="20"/>
                <w:szCs w:val="24"/>
                <w:lang w:eastAsia="ru-RU"/>
              </w:rPr>
              <w:t>Аксонометрические проекции предметов имеющих круглые поверхности.</w:t>
            </w:r>
          </w:p>
        </w:tc>
        <w:tc>
          <w:tcPr>
            <w:tcW w:w="662" w:type="dxa"/>
            <w:gridSpan w:val="2"/>
            <w:vMerge/>
            <w:tcBorders>
              <w:left w:val="single" w:sz="4"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b/>
                <w:sz w:val="20"/>
                <w:szCs w:val="20"/>
                <w:lang w:eastAsia="ru-RU"/>
              </w:rPr>
            </w:pPr>
          </w:p>
        </w:tc>
        <w:tc>
          <w:tcPr>
            <w:tcW w:w="709" w:type="dxa"/>
            <w:gridSpan w:val="2"/>
            <w:vMerge/>
            <w:tcBorders>
              <w:left w:val="single" w:sz="4"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b/>
                <w:sz w:val="20"/>
                <w:szCs w:val="20"/>
                <w:lang w:eastAsia="ru-RU"/>
              </w:rPr>
            </w:pPr>
          </w:p>
        </w:tc>
        <w:tc>
          <w:tcPr>
            <w:tcW w:w="709" w:type="dxa"/>
            <w:gridSpan w:val="2"/>
            <w:vMerge/>
            <w:tcBorders>
              <w:left w:val="single" w:sz="4"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b/>
                <w:sz w:val="20"/>
                <w:szCs w:val="20"/>
                <w:lang w:eastAsia="ru-RU"/>
              </w:rPr>
            </w:pPr>
          </w:p>
        </w:tc>
        <w:tc>
          <w:tcPr>
            <w:tcW w:w="755" w:type="dxa"/>
            <w:gridSpan w:val="3"/>
            <w:vMerge/>
            <w:tcBorders>
              <w:left w:val="single" w:sz="4"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b/>
                <w:sz w:val="20"/>
                <w:szCs w:val="20"/>
                <w:lang w:eastAsia="ru-RU"/>
              </w:rPr>
            </w:pPr>
          </w:p>
        </w:tc>
        <w:tc>
          <w:tcPr>
            <w:tcW w:w="1701" w:type="dxa"/>
            <w:gridSpan w:val="2"/>
            <w:vMerge/>
            <w:tcBorders>
              <w:left w:val="single" w:sz="4" w:space="0" w:color="auto"/>
              <w:bottom w:val="single" w:sz="4" w:space="0" w:color="auto"/>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3402" w:type="dxa"/>
            <w:vMerge/>
            <w:tcBorders>
              <w:left w:val="single" w:sz="8" w:space="0" w:color="auto"/>
              <w:right w:val="single" w:sz="8" w:space="0" w:color="auto"/>
            </w:tcBorders>
            <w:shd w:val="clear" w:color="auto" w:fill="auto"/>
            <w:vAlign w:val="center"/>
          </w:tcPr>
          <w:p w:rsidR="00293B93" w:rsidRPr="00293B93" w:rsidRDefault="00293B93" w:rsidP="00293B93">
            <w:pPr>
              <w:spacing w:after="0" w:line="240" w:lineRule="auto"/>
              <w:rPr>
                <w:rFonts w:ascii="Times New Roman" w:eastAsia="Times New Roman" w:hAnsi="Times New Roman" w:cs="Times New Roman"/>
                <w:sz w:val="20"/>
                <w:szCs w:val="20"/>
                <w:lang w:eastAsia="ru-RU"/>
              </w:rPr>
            </w:pPr>
          </w:p>
        </w:tc>
        <w:tc>
          <w:tcPr>
            <w:tcW w:w="1276" w:type="dxa"/>
            <w:vMerge/>
            <w:tcBorders>
              <w:left w:val="single" w:sz="8"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color w:val="FF0000"/>
                <w:sz w:val="20"/>
                <w:szCs w:val="20"/>
                <w:lang w:eastAsia="ru-RU"/>
              </w:rPr>
            </w:pPr>
          </w:p>
        </w:tc>
        <w:tc>
          <w:tcPr>
            <w:tcW w:w="1417" w:type="dxa"/>
            <w:gridSpan w:val="2"/>
            <w:vMerge/>
            <w:tcBorders>
              <w:left w:val="single" w:sz="4"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color w:val="FF0000"/>
                <w:sz w:val="20"/>
                <w:szCs w:val="20"/>
                <w:lang w:eastAsia="ru-RU"/>
              </w:rPr>
            </w:pPr>
          </w:p>
        </w:tc>
      </w:tr>
      <w:tr w:rsidR="00293B93" w:rsidRPr="00293B93" w:rsidTr="00EB0C13">
        <w:trPr>
          <w:trHeight w:val="330"/>
        </w:trPr>
        <w:tc>
          <w:tcPr>
            <w:tcW w:w="959" w:type="dxa"/>
            <w:gridSpan w:val="3"/>
            <w:vMerge w:val="restart"/>
            <w:tcBorders>
              <w:top w:val="single" w:sz="4" w:space="0" w:color="auto"/>
              <w:left w:val="single" w:sz="4" w:space="0" w:color="auto"/>
              <w:right w:val="single" w:sz="4" w:space="0" w:color="auto"/>
            </w:tcBorders>
            <w:shd w:val="clear" w:color="auto" w:fill="auto"/>
            <w:vAlign w:val="center"/>
          </w:tcPr>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Cs/>
                <w:sz w:val="24"/>
                <w:szCs w:val="24"/>
                <w:lang w:eastAsia="ru-RU"/>
              </w:rPr>
            </w:pPr>
            <w:r w:rsidRPr="00293B93">
              <w:rPr>
                <w:rFonts w:ascii="Times New Roman" w:eastAsia="Times New Roman" w:hAnsi="Times New Roman" w:cs="Times New Roman"/>
                <w:bCs/>
                <w:sz w:val="24"/>
                <w:szCs w:val="24"/>
                <w:lang w:eastAsia="ru-RU"/>
              </w:rPr>
              <w:t>8</w:t>
            </w:r>
          </w:p>
        </w:tc>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sz w:val="20"/>
                <w:szCs w:val="20"/>
                <w:lang w:eastAsia="ru-RU"/>
              </w:rPr>
            </w:pPr>
            <w:r w:rsidRPr="00293B93">
              <w:rPr>
                <w:rFonts w:ascii="Times New Roman" w:eastAsia="Times New Roman" w:hAnsi="Times New Roman" w:cs="Times New Roman"/>
                <w:color w:val="000000"/>
                <w:sz w:val="20"/>
                <w:szCs w:val="24"/>
                <w:lang w:eastAsia="ru-RU"/>
              </w:rPr>
              <w:t>Технический рисунок</w:t>
            </w:r>
          </w:p>
        </w:tc>
        <w:tc>
          <w:tcPr>
            <w:tcW w:w="662" w:type="dxa"/>
            <w:gridSpan w:val="2"/>
            <w:vMerge w:val="restart"/>
            <w:tcBorders>
              <w:top w:val="single" w:sz="4" w:space="0" w:color="auto"/>
              <w:left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3</w:t>
            </w:r>
          </w:p>
        </w:tc>
        <w:tc>
          <w:tcPr>
            <w:tcW w:w="709" w:type="dxa"/>
            <w:gridSpan w:val="2"/>
            <w:vMerge w:val="restart"/>
            <w:tcBorders>
              <w:top w:val="single" w:sz="4" w:space="0" w:color="auto"/>
              <w:left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2</w:t>
            </w:r>
          </w:p>
        </w:tc>
        <w:tc>
          <w:tcPr>
            <w:tcW w:w="709" w:type="dxa"/>
            <w:gridSpan w:val="2"/>
            <w:vMerge w:val="restart"/>
            <w:tcBorders>
              <w:top w:val="single" w:sz="4" w:space="0" w:color="auto"/>
              <w:left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1</w:t>
            </w:r>
          </w:p>
        </w:tc>
        <w:tc>
          <w:tcPr>
            <w:tcW w:w="755" w:type="dxa"/>
            <w:gridSpan w:val="3"/>
            <w:vMerge w:val="restart"/>
            <w:tcBorders>
              <w:top w:val="single" w:sz="4" w:space="0" w:color="auto"/>
              <w:left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1</w:t>
            </w:r>
          </w:p>
        </w:tc>
        <w:tc>
          <w:tcPr>
            <w:tcW w:w="1701" w:type="dxa"/>
            <w:gridSpan w:val="2"/>
            <w:vMerge w:val="restart"/>
            <w:tcBorders>
              <w:top w:val="single" w:sz="4" w:space="0" w:color="auto"/>
              <w:left w:val="single" w:sz="4" w:space="0" w:color="auto"/>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оформить работу</w:t>
            </w:r>
          </w:p>
        </w:tc>
        <w:tc>
          <w:tcPr>
            <w:tcW w:w="3402" w:type="dxa"/>
            <w:vMerge/>
            <w:tcBorders>
              <w:left w:val="single" w:sz="8" w:space="0" w:color="auto"/>
              <w:right w:val="single" w:sz="8" w:space="0" w:color="auto"/>
            </w:tcBorders>
            <w:shd w:val="clear" w:color="auto" w:fill="auto"/>
            <w:vAlign w:val="center"/>
          </w:tcPr>
          <w:p w:rsidR="00293B93" w:rsidRPr="00293B93" w:rsidRDefault="00293B93" w:rsidP="00293B93">
            <w:pPr>
              <w:spacing w:after="0" w:line="240" w:lineRule="auto"/>
              <w:rPr>
                <w:rFonts w:ascii="Times New Roman" w:eastAsia="Times New Roman" w:hAnsi="Times New Roman" w:cs="Times New Roman"/>
                <w:sz w:val="20"/>
                <w:szCs w:val="20"/>
                <w:lang w:eastAsia="ru-RU"/>
              </w:rPr>
            </w:pPr>
          </w:p>
        </w:tc>
        <w:tc>
          <w:tcPr>
            <w:tcW w:w="1276" w:type="dxa"/>
            <w:vMerge w:val="restart"/>
            <w:tcBorders>
              <w:top w:val="single" w:sz="4" w:space="0" w:color="auto"/>
              <w:left w:val="single" w:sz="8"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color w:val="FF0000"/>
                <w:sz w:val="20"/>
                <w:szCs w:val="20"/>
                <w:lang w:eastAsia="ru-RU"/>
              </w:rPr>
            </w:pPr>
            <w:r w:rsidRPr="00293B93">
              <w:rPr>
                <w:rFonts w:ascii="Times New Roman" w:eastAsia="Times New Roman" w:hAnsi="Times New Roman" w:cs="Times New Roman"/>
                <w:sz w:val="20"/>
                <w:szCs w:val="20"/>
                <w:lang w:eastAsia="ru-RU"/>
              </w:rPr>
              <w:t>Проверка работы</w:t>
            </w:r>
          </w:p>
        </w:tc>
        <w:tc>
          <w:tcPr>
            <w:tcW w:w="1417" w:type="dxa"/>
            <w:gridSpan w:val="2"/>
            <w:vMerge w:val="restart"/>
            <w:tcBorders>
              <w:top w:val="single" w:sz="4" w:space="0" w:color="auto"/>
              <w:left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color w:val="FF0000"/>
                <w:sz w:val="20"/>
                <w:szCs w:val="20"/>
                <w:lang w:eastAsia="ru-RU"/>
              </w:rPr>
            </w:pPr>
            <w:r w:rsidRPr="00293B93">
              <w:rPr>
                <w:rFonts w:ascii="Times New Roman" w:eastAsia="Times New Roman" w:hAnsi="Times New Roman" w:cs="Times New Roman"/>
                <w:sz w:val="20"/>
                <w:szCs w:val="20"/>
                <w:lang w:eastAsia="ru-RU"/>
              </w:rPr>
              <w:t>Чертежные принадлежности</w:t>
            </w:r>
          </w:p>
        </w:tc>
      </w:tr>
      <w:tr w:rsidR="00293B93" w:rsidRPr="00293B93" w:rsidTr="00EB0C13">
        <w:trPr>
          <w:trHeight w:val="330"/>
        </w:trPr>
        <w:tc>
          <w:tcPr>
            <w:tcW w:w="959" w:type="dxa"/>
            <w:gridSpan w:val="3"/>
            <w:vMerge/>
            <w:tcBorders>
              <w:left w:val="single" w:sz="4" w:space="0" w:color="auto"/>
              <w:bottom w:val="single" w:sz="4" w:space="0" w:color="auto"/>
              <w:right w:val="single" w:sz="4" w:space="0" w:color="auto"/>
            </w:tcBorders>
            <w:shd w:val="clear" w:color="auto" w:fill="auto"/>
            <w:vAlign w:val="center"/>
          </w:tcPr>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Cs/>
                <w:sz w:val="24"/>
                <w:szCs w:val="24"/>
                <w:lang w:eastAsia="ru-RU"/>
              </w:rPr>
            </w:pPr>
          </w:p>
        </w:tc>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sz w:val="20"/>
                <w:szCs w:val="20"/>
                <w:lang w:eastAsia="ru-RU"/>
              </w:rPr>
            </w:pPr>
            <w:r w:rsidRPr="00293B93">
              <w:rPr>
                <w:rFonts w:ascii="Times New Roman" w:eastAsia="Times New Roman" w:hAnsi="Times New Roman" w:cs="Times New Roman"/>
                <w:b/>
                <w:color w:val="000000"/>
                <w:sz w:val="20"/>
                <w:szCs w:val="24"/>
                <w:lang w:eastAsia="ru-RU"/>
              </w:rPr>
              <w:t>Практическая работа</w:t>
            </w:r>
            <w:r w:rsidRPr="00293B93">
              <w:rPr>
                <w:rFonts w:ascii="Times New Roman" w:eastAsia="Times New Roman" w:hAnsi="Times New Roman" w:cs="Times New Roman"/>
                <w:color w:val="000000"/>
                <w:sz w:val="20"/>
                <w:szCs w:val="24"/>
                <w:lang w:eastAsia="ru-RU"/>
              </w:rPr>
              <w:t xml:space="preserve"> «Технический рисунок».</w:t>
            </w:r>
          </w:p>
        </w:tc>
        <w:tc>
          <w:tcPr>
            <w:tcW w:w="662" w:type="dxa"/>
            <w:gridSpan w:val="2"/>
            <w:vMerge/>
            <w:tcBorders>
              <w:left w:val="single" w:sz="4"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709" w:type="dxa"/>
            <w:gridSpan w:val="2"/>
            <w:vMerge/>
            <w:tcBorders>
              <w:left w:val="single" w:sz="4"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709" w:type="dxa"/>
            <w:gridSpan w:val="2"/>
            <w:vMerge/>
            <w:tcBorders>
              <w:left w:val="single" w:sz="4"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755" w:type="dxa"/>
            <w:gridSpan w:val="3"/>
            <w:vMerge/>
            <w:tcBorders>
              <w:left w:val="single" w:sz="4"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1701" w:type="dxa"/>
            <w:gridSpan w:val="2"/>
            <w:vMerge/>
            <w:tcBorders>
              <w:left w:val="single" w:sz="4" w:space="0" w:color="auto"/>
              <w:bottom w:val="single" w:sz="4" w:space="0" w:color="auto"/>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3402" w:type="dxa"/>
            <w:vMerge/>
            <w:tcBorders>
              <w:left w:val="single" w:sz="8" w:space="0" w:color="auto"/>
              <w:right w:val="single" w:sz="8" w:space="0" w:color="auto"/>
            </w:tcBorders>
            <w:shd w:val="clear" w:color="auto" w:fill="auto"/>
            <w:vAlign w:val="center"/>
          </w:tcPr>
          <w:p w:rsidR="00293B93" w:rsidRPr="00293B93" w:rsidRDefault="00293B93" w:rsidP="00293B93">
            <w:pPr>
              <w:spacing w:after="0" w:line="240" w:lineRule="auto"/>
              <w:rPr>
                <w:rFonts w:ascii="Times New Roman" w:eastAsia="Times New Roman" w:hAnsi="Times New Roman" w:cs="Times New Roman"/>
                <w:sz w:val="20"/>
                <w:szCs w:val="20"/>
                <w:lang w:eastAsia="ru-RU"/>
              </w:rPr>
            </w:pPr>
          </w:p>
        </w:tc>
        <w:tc>
          <w:tcPr>
            <w:tcW w:w="1276" w:type="dxa"/>
            <w:vMerge/>
            <w:tcBorders>
              <w:left w:val="single" w:sz="8"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color w:val="FF0000"/>
                <w:sz w:val="20"/>
                <w:szCs w:val="20"/>
                <w:lang w:eastAsia="ru-RU"/>
              </w:rPr>
            </w:pPr>
          </w:p>
        </w:tc>
        <w:tc>
          <w:tcPr>
            <w:tcW w:w="1417" w:type="dxa"/>
            <w:gridSpan w:val="2"/>
            <w:vMerge/>
            <w:tcBorders>
              <w:left w:val="single" w:sz="4"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color w:val="FF0000"/>
                <w:sz w:val="20"/>
                <w:szCs w:val="20"/>
                <w:lang w:eastAsia="ru-RU"/>
              </w:rPr>
            </w:pPr>
          </w:p>
        </w:tc>
      </w:tr>
      <w:tr w:rsidR="00293B93" w:rsidRPr="00293B93" w:rsidTr="00EB0C13">
        <w:trPr>
          <w:trHeight w:val="330"/>
        </w:trPr>
        <w:tc>
          <w:tcPr>
            <w:tcW w:w="959" w:type="dxa"/>
            <w:gridSpan w:val="3"/>
            <w:vMerge w:val="restart"/>
            <w:tcBorders>
              <w:top w:val="single" w:sz="4" w:space="0" w:color="auto"/>
              <w:left w:val="single" w:sz="4" w:space="0" w:color="auto"/>
              <w:right w:val="single" w:sz="4" w:space="0" w:color="auto"/>
            </w:tcBorders>
            <w:shd w:val="clear" w:color="auto" w:fill="auto"/>
            <w:vAlign w:val="center"/>
          </w:tcPr>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Cs/>
                <w:sz w:val="24"/>
                <w:szCs w:val="24"/>
                <w:lang w:eastAsia="ru-RU"/>
              </w:rPr>
            </w:pPr>
            <w:r w:rsidRPr="00293B93">
              <w:rPr>
                <w:rFonts w:ascii="Times New Roman" w:eastAsia="Times New Roman" w:hAnsi="Times New Roman" w:cs="Times New Roman"/>
                <w:bCs/>
                <w:sz w:val="24"/>
                <w:szCs w:val="24"/>
                <w:lang w:eastAsia="ru-RU"/>
              </w:rPr>
              <w:t>9</w:t>
            </w:r>
          </w:p>
        </w:tc>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sz w:val="20"/>
                <w:szCs w:val="20"/>
                <w:lang w:eastAsia="ru-RU"/>
              </w:rPr>
            </w:pPr>
            <w:r w:rsidRPr="00293B93">
              <w:rPr>
                <w:rFonts w:ascii="Times New Roman" w:eastAsia="Times New Roman" w:hAnsi="Times New Roman" w:cs="Times New Roman"/>
                <w:color w:val="000000"/>
                <w:sz w:val="20"/>
                <w:szCs w:val="24"/>
                <w:lang w:eastAsia="ru-RU"/>
              </w:rPr>
              <w:t>Нанесение размеров с учётом формы предмета.</w:t>
            </w:r>
          </w:p>
        </w:tc>
        <w:tc>
          <w:tcPr>
            <w:tcW w:w="662" w:type="dxa"/>
            <w:gridSpan w:val="2"/>
            <w:vMerge w:val="restart"/>
            <w:tcBorders>
              <w:top w:val="single" w:sz="4" w:space="0" w:color="auto"/>
              <w:left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3</w:t>
            </w:r>
          </w:p>
        </w:tc>
        <w:tc>
          <w:tcPr>
            <w:tcW w:w="709" w:type="dxa"/>
            <w:gridSpan w:val="2"/>
            <w:vMerge w:val="restart"/>
            <w:tcBorders>
              <w:top w:val="single" w:sz="4" w:space="0" w:color="auto"/>
              <w:left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2</w:t>
            </w:r>
          </w:p>
        </w:tc>
        <w:tc>
          <w:tcPr>
            <w:tcW w:w="709" w:type="dxa"/>
            <w:gridSpan w:val="2"/>
            <w:vMerge w:val="restart"/>
            <w:tcBorders>
              <w:top w:val="single" w:sz="4" w:space="0" w:color="auto"/>
              <w:left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0</w:t>
            </w:r>
          </w:p>
        </w:tc>
        <w:tc>
          <w:tcPr>
            <w:tcW w:w="755" w:type="dxa"/>
            <w:gridSpan w:val="3"/>
            <w:vMerge w:val="restart"/>
            <w:tcBorders>
              <w:top w:val="single" w:sz="4" w:space="0" w:color="auto"/>
              <w:left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1</w:t>
            </w:r>
          </w:p>
        </w:tc>
        <w:tc>
          <w:tcPr>
            <w:tcW w:w="1701" w:type="dxa"/>
            <w:gridSpan w:val="2"/>
            <w:vMerge w:val="restart"/>
            <w:tcBorders>
              <w:top w:val="single" w:sz="4" w:space="0" w:color="auto"/>
              <w:left w:val="single" w:sz="4" w:space="0" w:color="auto"/>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оформить работу</w:t>
            </w:r>
          </w:p>
        </w:tc>
        <w:tc>
          <w:tcPr>
            <w:tcW w:w="3402" w:type="dxa"/>
            <w:vMerge/>
            <w:tcBorders>
              <w:left w:val="single" w:sz="8" w:space="0" w:color="auto"/>
              <w:right w:val="single" w:sz="8" w:space="0" w:color="auto"/>
            </w:tcBorders>
            <w:shd w:val="clear" w:color="auto" w:fill="auto"/>
            <w:vAlign w:val="center"/>
          </w:tcPr>
          <w:p w:rsidR="00293B93" w:rsidRPr="00293B93" w:rsidRDefault="00293B93" w:rsidP="00293B93">
            <w:pPr>
              <w:spacing w:after="0" w:line="240" w:lineRule="auto"/>
              <w:rPr>
                <w:rFonts w:ascii="Times New Roman" w:eastAsia="Times New Roman" w:hAnsi="Times New Roman" w:cs="Times New Roman"/>
                <w:sz w:val="20"/>
                <w:szCs w:val="20"/>
                <w:lang w:eastAsia="ru-RU"/>
              </w:rPr>
            </w:pPr>
          </w:p>
        </w:tc>
        <w:tc>
          <w:tcPr>
            <w:tcW w:w="1276" w:type="dxa"/>
            <w:vMerge w:val="restart"/>
            <w:tcBorders>
              <w:top w:val="single" w:sz="4" w:space="0" w:color="auto"/>
              <w:left w:val="single" w:sz="8"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color w:val="FF0000"/>
                <w:sz w:val="20"/>
                <w:szCs w:val="20"/>
                <w:lang w:eastAsia="ru-RU"/>
              </w:rPr>
            </w:pPr>
            <w:r w:rsidRPr="00293B93">
              <w:rPr>
                <w:rFonts w:ascii="Times New Roman" w:eastAsia="Times New Roman" w:hAnsi="Times New Roman" w:cs="Times New Roman"/>
                <w:sz w:val="20"/>
                <w:szCs w:val="20"/>
                <w:lang w:eastAsia="ru-RU"/>
              </w:rPr>
              <w:t>Проверка работы</w:t>
            </w:r>
          </w:p>
        </w:tc>
        <w:tc>
          <w:tcPr>
            <w:tcW w:w="1417" w:type="dxa"/>
            <w:gridSpan w:val="2"/>
            <w:vMerge w:val="restart"/>
            <w:tcBorders>
              <w:top w:val="single" w:sz="4" w:space="0" w:color="auto"/>
              <w:left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color w:val="FF0000"/>
                <w:sz w:val="20"/>
                <w:szCs w:val="20"/>
                <w:lang w:eastAsia="ru-RU"/>
              </w:rPr>
            </w:pPr>
            <w:r w:rsidRPr="00293B93">
              <w:rPr>
                <w:rFonts w:ascii="Times New Roman" w:eastAsia="Times New Roman" w:hAnsi="Times New Roman" w:cs="Times New Roman"/>
                <w:sz w:val="20"/>
                <w:szCs w:val="20"/>
                <w:lang w:eastAsia="ru-RU"/>
              </w:rPr>
              <w:t>Чертежные принадлежности</w:t>
            </w:r>
          </w:p>
        </w:tc>
      </w:tr>
      <w:tr w:rsidR="00293B93" w:rsidRPr="00293B93" w:rsidTr="00EB0C13">
        <w:trPr>
          <w:trHeight w:val="330"/>
        </w:trPr>
        <w:tc>
          <w:tcPr>
            <w:tcW w:w="959" w:type="dxa"/>
            <w:gridSpan w:val="3"/>
            <w:vMerge/>
            <w:tcBorders>
              <w:left w:val="single" w:sz="4" w:space="0" w:color="auto"/>
              <w:bottom w:val="single" w:sz="4" w:space="0" w:color="auto"/>
              <w:right w:val="single" w:sz="4" w:space="0" w:color="auto"/>
            </w:tcBorders>
            <w:shd w:val="clear" w:color="auto" w:fill="auto"/>
            <w:vAlign w:val="center"/>
          </w:tcPr>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Cs/>
                <w:sz w:val="24"/>
                <w:szCs w:val="24"/>
                <w:lang w:eastAsia="ru-RU"/>
              </w:rPr>
            </w:pPr>
          </w:p>
        </w:tc>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color w:val="000000"/>
                <w:sz w:val="20"/>
                <w:szCs w:val="24"/>
                <w:lang w:eastAsia="ru-RU"/>
              </w:rPr>
            </w:pPr>
            <w:r w:rsidRPr="00293B93">
              <w:rPr>
                <w:rFonts w:ascii="Times New Roman" w:eastAsia="Times New Roman" w:hAnsi="Times New Roman" w:cs="Times New Roman"/>
                <w:color w:val="000000"/>
                <w:sz w:val="20"/>
                <w:szCs w:val="24"/>
                <w:lang w:eastAsia="ru-RU"/>
              </w:rPr>
              <w:t xml:space="preserve"> «Чертежи и аксонометрические проекции предметов».</w:t>
            </w:r>
          </w:p>
        </w:tc>
        <w:tc>
          <w:tcPr>
            <w:tcW w:w="662" w:type="dxa"/>
            <w:gridSpan w:val="2"/>
            <w:vMerge/>
            <w:tcBorders>
              <w:left w:val="single" w:sz="4"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709" w:type="dxa"/>
            <w:gridSpan w:val="2"/>
            <w:vMerge/>
            <w:tcBorders>
              <w:left w:val="single" w:sz="4"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709" w:type="dxa"/>
            <w:gridSpan w:val="2"/>
            <w:vMerge/>
            <w:tcBorders>
              <w:left w:val="single" w:sz="4"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755" w:type="dxa"/>
            <w:gridSpan w:val="3"/>
            <w:vMerge/>
            <w:tcBorders>
              <w:left w:val="single" w:sz="4"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1701" w:type="dxa"/>
            <w:gridSpan w:val="2"/>
            <w:vMerge/>
            <w:tcBorders>
              <w:left w:val="single" w:sz="4" w:space="0" w:color="auto"/>
              <w:bottom w:val="single" w:sz="4" w:space="0" w:color="auto"/>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3402" w:type="dxa"/>
            <w:vMerge/>
            <w:tcBorders>
              <w:left w:val="single" w:sz="8" w:space="0" w:color="auto"/>
              <w:right w:val="single" w:sz="8" w:space="0" w:color="auto"/>
            </w:tcBorders>
            <w:shd w:val="clear" w:color="auto" w:fill="auto"/>
            <w:vAlign w:val="center"/>
          </w:tcPr>
          <w:p w:rsidR="00293B93" w:rsidRPr="00293B93" w:rsidRDefault="00293B93" w:rsidP="00293B93">
            <w:pPr>
              <w:spacing w:after="0" w:line="240" w:lineRule="auto"/>
              <w:rPr>
                <w:rFonts w:ascii="Times New Roman" w:eastAsia="Times New Roman" w:hAnsi="Times New Roman" w:cs="Times New Roman"/>
                <w:sz w:val="20"/>
                <w:szCs w:val="20"/>
                <w:lang w:eastAsia="ru-RU"/>
              </w:rPr>
            </w:pPr>
          </w:p>
        </w:tc>
        <w:tc>
          <w:tcPr>
            <w:tcW w:w="1276" w:type="dxa"/>
            <w:vMerge/>
            <w:tcBorders>
              <w:left w:val="single" w:sz="8"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color w:val="FF0000"/>
                <w:sz w:val="20"/>
                <w:szCs w:val="20"/>
                <w:lang w:eastAsia="ru-RU"/>
              </w:rPr>
            </w:pPr>
          </w:p>
        </w:tc>
        <w:tc>
          <w:tcPr>
            <w:tcW w:w="1417" w:type="dxa"/>
            <w:gridSpan w:val="2"/>
            <w:vMerge/>
            <w:tcBorders>
              <w:left w:val="single" w:sz="4"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color w:val="FF0000"/>
                <w:sz w:val="20"/>
                <w:szCs w:val="20"/>
                <w:lang w:eastAsia="ru-RU"/>
              </w:rPr>
            </w:pPr>
          </w:p>
        </w:tc>
      </w:tr>
      <w:tr w:rsidR="00293B93" w:rsidRPr="00293B93" w:rsidTr="00EB0C13">
        <w:trPr>
          <w:trHeight w:val="330"/>
        </w:trPr>
        <w:tc>
          <w:tcPr>
            <w:tcW w:w="959" w:type="dxa"/>
            <w:gridSpan w:val="3"/>
            <w:vMerge w:val="restart"/>
            <w:tcBorders>
              <w:top w:val="single" w:sz="4" w:space="0" w:color="auto"/>
              <w:left w:val="single" w:sz="4" w:space="0" w:color="auto"/>
              <w:right w:val="single" w:sz="4" w:space="0" w:color="auto"/>
            </w:tcBorders>
            <w:shd w:val="clear" w:color="auto" w:fill="auto"/>
            <w:vAlign w:val="center"/>
          </w:tcPr>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Cs/>
                <w:sz w:val="24"/>
                <w:szCs w:val="24"/>
                <w:lang w:eastAsia="ru-RU"/>
              </w:rPr>
            </w:pPr>
            <w:r w:rsidRPr="00293B93">
              <w:rPr>
                <w:rFonts w:ascii="Times New Roman" w:eastAsia="Times New Roman" w:hAnsi="Times New Roman" w:cs="Times New Roman"/>
                <w:bCs/>
                <w:sz w:val="24"/>
                <w:szCs w:val="24"/>
                <w:lang w:eastAsia="ru-RU"/>
              </w:rPr>
              <w:t>10</w:t>
            </w:r>
          </w:p>
        </w:tc>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color w:val="000000"/>
                <w:sz w:val="20"/>
                <w:szCs w:val="24"/>
                <w:lang w:eastAsia="ru-RU"/>
              </w:rPr>
            </w:pPr>
            <w:r w:rsidRPr="00293B93">
              <w:rPr>
                <w:rFonts w:ascii="Times New Roman" w:eastAsia="Times New Roman" w:hAnsi="Times New Roman" w:cs="Times New Roman"/>
                <w:color w:val="000000"/>
                <w:sz w:val="20"/>
                <w:szCs w:val="24"/>
                <w:lang w:eastAsia="ru-RU"/>
              </w:rPr>
              <w:t>Порядок чтения чертежей деталей.</w:t>
            </w:r>
          </w:p>
        </w:tc>
        <w:tc>
          <w:tcPr>
            <w:tcW w:w="662" w:type="dxa"/>
            <w:gridSpan w:val="2"/>
            <w:vMerge w:val="restart"/>
            <w:tcBorders>
              <w:top w:val="single" w:sz="4" w:space="0" w:color="auto"/>
              <w:left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3</w:t>
            </w:r>
          </w:p>
        </w:tc>
        <w:tc>
          <w:tcPr>
            <w:tcW w:w="709" w:type="dxa"/>
            <w:gridSpan w:val="2"/>
            <w:vMerge w:val="restart"/>
            <w:tcBorders>
              <w:top w:val="single" w:sz="4" w:space="0" w:color="auto"/>
              <w:left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2</w:t>
            </w:r>
          </w:p>
        </w:tc>
        <w:tc>
          <w:tcPr>
            <w:tcW w:w="709" w:type="dxa"/>
            <w:gridSpan w:val="2"/>
            <w:vMerge w:val="restart"/>
            <w:tcBorders>
              <w:top w:val="single" w:sz="4" w:space="0" w:color="auto"/>
              <w:left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1</w:t>
            </w:r>
          </w:p>
        </w:tc>
        <w:tc>
          <w:tcPr>
            <w:tcW w:w="755" w:type="dxa"/>
            <w:gridSpan w:val="3"/>
            <w:vMerge w:val="restart"/>
            <w:tcBorders>
              <w:top w:val="single" w:sz="4" w:space="0" w:color="auto"/>
              <w:left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1</w:t>
            </w:r>
          </w:p>
        </w:tc>
        <w:tc>
          <w:tcPr>
            <w:tcW w:w="1701" w:type="dxa"/>
            <w:gridSpan w:val="2"/>
            <w:vMerge w:val="restart"/>
            <w:tcBorders>
              <w:top w:val="single" w:sz="4" w:space="0" w:color="auto"/>
              <w:left w:val="single" w:sz="4" w:space="0" w:color="auto"/>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оформить работу</w:t>
            </w:r>
          </w:p>
        </w:tc>
        <w:tc>
          <w:tcPr>
            <w:tcW w:w="3402" w:type="dxa"/>
            <w:vMerge/>
            <w:tcBorders>
              <w:left w:val="single" w:sz="8" w:space="0" w:color="auto"/>
              <w:right w:val="single" w:sz="8" w:space="0" w:color="auto"/>
            </w:tcBorders>
            <w:shd w:val="clear" w:color="auto" w:fill="auto"/>
            <w:vAlign w:val="center"/>
          </w:tcPr>
          <w:p w:rsidR="00293B93" w:rsidRPr="00293B93" w:rsidRDefault="00293B93" w:rsidP="00293B93">
            <w:pPr>
              <w:spacing w:after="0" w:line="240" w:lineRule="auto"/>
              <w:rPr>
                <w:rFonts w:ascii="Times New Roman" w:eastAsia="Times New Roman" w:hAnsi="Times New Roman" w:cs="Times New Roman"/>
                <w:sz w:val="20"/>
                <w:szCs w:val="20"/>
                <w:lang w:eastAsia="ru-RU"/>
              </w:rPr>
            </w:pPr>
          </w:p>
        </w:tc>
        <w:tc>
          <w:tcPr>
            <w:tcW w:w="1276" w:type="dxa"/>
            <w:vMerge w:val="restart"/>
            <w:tcBorders>
              <w:top w:val="single" w:sz="4" w:space="0" w:color="auto"/>
              <w:left w:val="single" w:sz="8"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color w:val="FF0000"/>
                <w:sz w:val="20"/>
                <w:szCs w:val="20"/>
                <w:lang w:eastAsia="ru-RU"/>
              </w:rPr>
            </w:pPr>
            <w:r w:rsidRPr="00293B93">
              <w:rPr>
                <w:rFonts w:ascii="Times New Roman" w:eastAsia="Times New Roman" w:hAnsi="Times New Roman" w:cs="Times New Roman"/>
                <w:sz w:val="20"/>
                <w:szCs w:val="20"/>
                <w:lang w:eastAsia="ru-RU"/>
              </w:rPr>
              <w:t>опрос</w:t>
            </w:r>
          </w:p>
        </w:tc>
        <w:tc>
          <w:tcPr>
            <w:tcW w:w="1417" w:type="dxa"/>
            <w:gridSpan w:val="2"/>
            <w:vMerge w:val="restart"/>
            <w:tcBorders>
              <w:top w:val="single" w:sz="4" w:space="0" w:color="auto"/>
              <w:left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color w:val="FF0000"/>
                <w:sz w:val="20"/>
                <w:szCs w:val="20"/>
                <w:lang w:eastAsia="ru-RU"/>
              </w:rPr>
            </w:pPr>
            <w:r w:rsidRPr="00293B93">
              <w:rPr>
                <w:rFonts w:ascii="Times New Roman" w:eastAsia="Times New Roman" w:hAnsi="Times New Roman" w:cs="Times New Roman"/>
                <w:sz w:val="20"/>
                <w:szCs w:val="20"/>
                <w:lang w:eastAsia="ru-RU"/>
              </w:rPr>
              <w:t>Чертежные принадлежности</w:t>
            </w:r>
          </w:p>
        </w:tc>
      </w:tr>
      <w:tr w:rsidR="00293B93" w:rsidRPr="00293B93" w:rsidTr="00EB0C13">
        <w:trPr>
          <w:trHeight w:val="330"/>
        </w:trPr>
        <w:tc>
          <w:tcPr>
            <w:tcW w:w="959" w:type="dxa"/>
            <w:gridSpan w:val="3"/>
            <w:vMerge/>
            <w:tcBorders>
              <w:left w:val="single" w:sz="4" w:space="0" w:color="auto"/>
              <w:bottom w:val="single" w:sz="4" w:space="0" w:color="auto"/>
              <w:right w:val="single" w:sz="4" w:space="0" w:color="auto"/>
            </w:tcBorders>
            <w:shd w:val="clear" w:color="auto" w:fill="auto"/>
            <w:vAlign w:val="center"/>
          </w:tcPr>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Cs/>
                <w:sz w:val="24"/>
                <w:szCs w:val="24"/>
                <w:lang w:eastAsia="ru-RU"/>
              </w:rPr>
            </w:pPr>
          </w:p>
        </w:tc>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color w:val="000000"/>
                <w:sz w:val="20"/>
                <w:szCs w:val="24"/>
                <w:lang w:eastAsia="ru-RU"/>
              </w:rPr>
            </w:pPr>
            <w:r w:rsidRPr="00293B93">
              <w:rPr>
                <w:rFonts w:ascii="Times New Roman" w:eastAsia="Times New Roman" w:hAnsi="Times New Roman" w:cs="Times New Roman"/>
                <w:b/>
                <w:color w:val="000000"/>
                <w:sz w:val="20"/>
                <w:szCs w:val="24"/>
                <w:lang w:eastAsia="ru-RU"/>
              </w:rPr>
              <w:t>Практическая работа</w:t>
            </w:r>
            <w:r w:rsidRPr="00293B93">
              <w:rPr>
                <w:rFonts w:ascii="Times New Roman" w:eastAsia="Times New Roman" w:hAnsi="Times New Roman" w:cs="Times New Roman"/>
                <w:color w:val="000000"/>
                <w:sz w:val="20"/>
                <w:szCs w:val="24"/>
                <w:lang w:eastAsia="ru-RU"/>
              </w:rPr>
              <w:t xml:space="preserve"> «Устное чтение чертежей».</w:t>
            </w:r>
          </w:p>
        </w:tc>
        <w:tc>
          <w:tcPr>
            <w:tcW w:w="662" w:type="dxa"/>
            <w:gridSpan w:val="2"/>
            <w:vMerge/>
            <w:tcBorders>
              <w:left w:val="single" w:sz="4"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709" w:type="dxa"/>
            <w:gridSpan w:val="2"/>
            <w:vMerge/>
            <w:tcBorders>
              <w:left w:val="single" w:sz="4"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709" w:type="dxa"/>
            <w:gridSpan w:val="2"/>
            <w:vMerge/>
            <w:tcBorders>
              <w:left w:val="single" w:sz="4"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755" w:type="dxa"/>
            <w:gridSpan w:val="3"/>
            <w:vMerge/>
            <w:tcBorders>
              <w:left w:val="single" w:sz="4"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1701" w:type="dxa"/>
            <w:gridSpan w:val="2"/>
            <w:vMerge/>
            <w:tcBorders>
              <w:left w:val="single" w:sz="4" w:space="0" w:color="auto"/>
              <w:bottom w:val="single" w:sz="4" w:space="0" w:color="auto"/>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3402" w:type="dxa"/>
            <w:vMerge/>
            <w:tcBorders>
              <w:left w:val="single" w:sz="8" w:space="0" w:color="auto"/>
              <w:right w:val="single" w:sz="8" w:space="0" w:color="auto"/>
            </w:tcBorders>
            <w:shd w:val="clear" w:color="auto" w:fill="auto"/>
            <w:vAlign w:val="center"/>
          </w:tcPr>
          <w:p w:rsidR="00293B93" w:rsidRPr="00293B93" w:rsidRDefault="00293B93" w:rsidP="00293B93">
            <w:pPr>
              <w:spacing w:after="0" w:line="240" w:lineRule="auto"/>
              <w:rPr>
                <w:rFonts w:ascii="Times New Roman" w:eastAsia="Times New Roman" w:hAnsi="Times New Roman" w:cs="Times New Roman"/>
                <w:sz w:val="20"/>
                <w:szCs w:val="20"/>
                <w:lang w:eastAsia="ru-RU"/>
              </w:rPr>
            </w:pPr>
          </w:p>
        </w:tc>
        <w:tc>
          <w:tcPr>
            <w:tcW w:w="1276" w:type="dxa"/>
            <w:vMerge/>
            <w:tcBorders>
              <w:left w:val="single" w:sz="8"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color w:val="FF0000"/>
                <w:sz w:val="20"/>
                <w:szCs w:val="20"/>
                <w:lang w:eastAsia="ru-RU"/>
              </w:rPr>
            </w:pPr>
          </w:p>
        </w:tc>
        <w:tc>
          <w:tcPr>
            <w:tcW w:w="1417" w:type="dxa"/>
            <w:gridSpan w:val="2"/>
            <w:vMerge/>
            <w:tcBorders>
              <w:left w:val="single" w:sz="4"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color w:val="FF0000"/>
                <w:sz w:val="20"/>
                <w:szCs w:val="20"/>
                <w:lang w:eastAsia="ru-RU"/>
              </w:rPr>
            </w:pPr>
          </w:p>
        </w:tc>
      </w:tr>
      <w:tr w:rsidR="00293B93" w:rsidRPr="00293B93" w:rsidTr="00EB0C13">
        <w:trPr>
          <w:trHeight w:val="330"/>
        </w:trPr>
        <w:tc>
          <w:tcPr>
            <w:tcW w:w="959" w:type="dxa"/>
            <w:gridSpan w:val="3"/>
            <w:vMerge w:val="restart"/>
            <w:tcBorders>
              <w:top w:val="single" w:sz="4" w:space="0" w:color="auto"/>
              <w:left w:val="single" w:sz="4" w:space="0" w:color="auto"/>
              <w:right w:val="single" w:sz="4" w:space="0" w:color="auto"/>
            </w:tcBorders>
            <w:shd w:val="clear" w:color="auto" w:fill="auto"/>
            <w:vAlign w:val="center"/>
          </w:tcPr>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Cs/>
                <w:sz w:val="24"/>
                <w:szCs w:val="24"/>
                <w:lang w:eastAsia="ru-RU"/>
              </w:rPr>
            </w:pPr>
            <w:r w:rsidRPr="00293B93">
              <w:rPr>
                <w:rFonts w:ascii="Times New Roman" w:eastAsia="Times New Roman" w:hAnsi="Times New Roman" w:cs="Times New Roman"/>
                <w:bCs/>
                <w:sz w:val="24"/>
                <w:szCs w:val="24"/>
                <w:lang w:eastAsia="ru-RU"/>
              </w:rPr>
              <w:lastRenderedPageBreak/>
              <w:t>11</w:t>
            </w:r>
          </w:p>
        </w:tc>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color w:val="000000"/>
                <w:sz w:val="20"/>
                <w:szCs w:val="24"/>
                <w:lang w:eastAsia="ru-RU"/>
              </w:rPr>
            </w:pPr>
            <w:r w:rsidRPr="00293B93">
              <w:rPr>
                <w:rFonts w:ascii="Times New Roman" w:eastAsia="Times New Roman" w:hAnsi="Times New Roman" w:cs="Times New Roman"/>
                <w:color w:val="000000"/>
                <w:sz w:val="20"/>
                <w:szCs w:val="24"/>
                <w:lang w:eastAsia="ru-RU"/>
              </w:rPr>
              <w:t>«Выполнение чертежа предмета в 3-х видах с преобразованием его формы».</w:t>
            </w:r>
          </w:p>
        </w:tc>
        <w:tc>
          <w:tcPr>
            <w:tcW w:w="662" w:type="dxa"/>
            <w:gridSpan w:val="2"/>
            <w:vMerge w:val="restart"/>
            <w:tcBorders>
              <w:top w:val="single" w:sz="4" w:space="0" w:color="auto"/>
              <w:left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3</w:t>
            </w:r>
          </w:p>
        </w:tc>
        <w:tc>
          <w:tcPr>
            <w:tcW w:w="709" w:type="dxa"/>
            <w:gridSpan w:val="2"/>
            <w:vMerge w:val="restart"/>
            <w:tcBorders>
              <w:top w:val="single" w:sz="4" w:space="0" w:color="auto"/>
              <w:left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2</w:t>
            </w:r>
          </w:p>
        </w:tc>
        <w:tc>
          <w:tcPr>
            <w:tcW w:w="709" w:type="dxa"/>
            <w:gridSpan w:val="2"/>
            <w:vMerge w:val="restart"/>
            <w:tcBorders>
              <w:top w:val="single" w:sz="4" w:space="0" w:color="auto"/>
              <w:left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0</w:t>
            </w:r>
          </w:p>
        </w:tc>
        <w:tc>
          <w:tcPr>
            <w:tcW w:w="755" w:type="dxa"/>
            <w:gridSpan w:val="3"/>
            <w:vMerge w:val="restart"/>
            <w:tcBorders>
              <w:top w:val="single" w:sz="4" w:space="0" w:color="auto"/>
              <w:left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1</w:t>
            </w:r>
          </w:p>
        </w:tc>
        <w:tc>
          <w:tcPr>
            <w:tcW w:w="1701" w:type="dxa"/>
            <w:gridSpan w:val="2"/>
            <w:vMerge w:val="restart"/>
            <w:tcBorders>
              <w:top w:val="single" w:sz="4" w:space="0" w:color="auto"/>
              <w:left w:val="single" w:sz="4" w:space="0" w:color="auto"/>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оформить работу</w:t>
            </w:r>
          </w:p>
        </w:tc>
        <w:tc>
          <w:tcPr>
            <w:tcW w:w="3402" w:type="dxa"/>
            <w:vMerge/>
            <w:tcBorders>
              <w:left w:val="single" w:sz="8" w:space="0" w:color="auto"/>
              <w:right w:val="single" w:sz="8" w:space="0" w:color="auto"/>
            </w:tcBorders>
            <w:shd w:val="clear" w:color="auto" w:fill="auto"/>
            <w:vAlign w:val="center"/>
          </w:tcPr>
          <w:p w:rsidR="00293B93" w:rsidRPr="00293B93" w:rsidRDefault="00293B93" w:rsidP="00293B93">
            <w:pPr>
              <w:spacing w:after="0" w:line="240" w:lineRule="auto"/>
              <w:rPr>
                <w:rFonts w:ascii="Times New Roman" w:eastAsia="Times New Roman" w:hAnsi="Times New Roman" w:cs="Times New Roman"/>
                <w:sz w:val="20"/>
                <w:szCs w:val="20"/>
                <w:lang w:eastAsia="ru-RU"/>
              </w:rPr>
            </w:pPr>
          </w:p>
        </w:tc>
        <w:tc>
          <w:tcPr>
            <w:tcW w:w="1276" w:type="dxa"/>
            <w:vMerge w:val="restart"/>
            <w:tcBorders>
              <w:top w:val="single" w:sz="4" w:space="0" w:color="auto"/>
              <w:left w:val="single" w:sz="8"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color w:val="FF0000"/>
                <w:sz w:val="20"/>
                <w:szCs w:val="20"/>
                <w:lang w:eastAsia="ru-RU"/>
              </w:rPr>
            </w:pPr>
            <w:r w:rsidRPr="00293B93">
              <w:rPr>
                <w:rFonts w:ascii="Times New Roman" w:eastAsia="Times New Roman" w:hAnsi="Times New Roman" w:cs="Times New Roman"/>
                <w:sz w:val="20"/>
                <w:szCs w:val="20"/>
                <w:lang w:eastAsia="ru-RU"/>
              </w:rPr>
              <w:t>Проверка работы</w:t>
            </w:r>
          </w:p>
        </w:tc>
        <w:tc>
          <w:tcPr>
            <w:tcW w:w="1417" w:type="dxa"/>
            <w:gridSpan w:val="2"/>
            <w:vMerge w:val="restart"/>
            <w:tcBorders>
              <w:top w:val="single" w:sz="4" w:space="0" w:color="auto"/>
              <w:left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color w:val="FF0000"/>
                <w:sz w:val="20"/>
                <w:szCs w:val="20"/>
                <w:lang w:eastAsia="ru-RU"/>
              </w:rPr>
            </w:pPr>
            <w:r w:rsidRPr="00293B93">
              <w:rPr>
                <w:rFonts w:ascii="Times New Roman" w:eastAsia="Times New Roman" w:hAnsi="Times New Roman" w:cs="Times New Roman"/>
                <w:sz w:val="20"/>
                <w:szCs w:val="20"/>
                <w:lang w:eastAsia="ru-RU"/>
              </w:rPr>
              <w:t>Чертежные принадлежности</w:t>
            </w:r>
          </w:p>
        </w:tc>
      </w:tr>
      <w:tr w:rsidR="00293B93" w:rsidRPr="00293B93" w:rsidTr="00EB0C13">
        <w:trPr>
          <w:trHeight w:val="330"/>
        </w:trPr>
        <w:tc>
          <w:tcPr>
            <w:tcW w:w="959" w:type="dxa"/>
            <w:gridSpan w:val="3"/>
            <w:vMerge/>
            <w:tcBorders>
              <w:left w:val="single" w:sz="4" w:space="0" w:color="auto"/>
              <w:bottom w:val="single" w:sz="4" w:space="0" w:color="auto"/>
              <w:right w:val="single" w:sz="4" w:space="0" w:color="auto"/>
            </w:tcBorders>
            <w:shd w:val="clear" w:color="auto" w:fill="auto"/>
            <w:vAlign w:val="center"/>
          </w:tcPr>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Cs/>
                <w:sz w:val="24"/>
                <w:szCs w:val="24"/>
                <w:lang w:eastAsia="ru-RU"/>
              </w:rPr>
            </w:pPr>
          </w:p>
        </w:tc>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color w:val="000000"/>
                <w:sz w:val="20"/>
                <w:szCs w:val="24"/>
                <w:lang w:eastAsia="ru-RU"/>
              </w:rPr>
            </w:pPr>
            <w:r w:rsidRPr="00293B93">
              <w:rPr>
                <w:rFonts w:ascii="Times New Roman" w:eastAsia="Times New Roman" w:hAnsi="Times New Roman" w:cs="Times New Roman"/>
                <w:color w:val="000000"/>
                <w:sz w:val="20"/>
                <w:szCs w:val="24"/>
                <w:lang w:eastAsia="ru-RU"/>
              </w:rPr>
              <w:t>Эскизы деталей.</w:t>
            </w:r>
          </w:p>
        </w:tc>
        <w:tc>
          <w:tcPr>
            <w:tcW w:w="662" w:type="dxa"/>
            <w:gridSpan w:val="2"/>
            <w:vMerge/>
            <w:tcBorders>
              <w:left w:val="single" w:sz="4"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709" w:type="dxa"/>
            <w:gridSpan w:val="2"/>
            <w:vMerge/>
            <w:tcBorders>
              <w:left w:val="single" w:sz="4"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709" w:type="dxa"/>
            <w:gridSpan w:val="2"/>
            <w:vMerge/>
            <w:tcBorders>
              <w:left w:val="single" w:sz="4"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755" w:type="dxa"/>
            <w:gridSpan w:val="3"/>
            <w:vMerge/>
            <w:tcBorders>
              <w:left w:val="single" w:sz="4"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1701" w:type="dxa"/>
            <w:gridSpan w:val="2"/>
            <w:vMerge/>
            <w:tcBorders>
              <w:left w:val="single" w:sz="4" w:space="0" w:color="auto"/>
              <w:bottom w:val="single" w:sz="4" w:space="0" w:color="auto"/>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3402" w:type="dxa"/>
            <w:vMerge/>
            <w:tcBorders>
              <w:left w:val="single" w:sz="8" w:space="0" w:color="auto"/>
              <w:right w:val="single" w:sz="8" w:space="0" w:color="auto"/>
            </w:tcBorders>
            <w:shd w:val="clear" w:color="auto" w:fill="auto"/>
            <w:vAlign w:val="center"/>
          </w:tcPr>
          <w:p w:rsidR="00293B93" w:rsidRPr="00293B93" w:rsidRDefault="00293B93" w:rsidP="00293B93">
            <w:pPr>
              <w:spacing w:after="0" w:line="240" w:lineRule="auto"/>
              <w:rPr>
                <w:rFonts w:ascii="Times New Roman" w:eastAsia="Times New Roman" w:hAnsi="Times New Roman" w:cs="Times New Roman"/>
                <w:sz w:val="20"/>
                <w:szCs w:val="20"/>
                <w:lang w:eastAsia="ru-RU"/>
              </w:rPr>
            </w:pPr>
          </w:p>
        </w:tc>
        <w:tc>
          <w:tcPr>
            <w:tcW w:w="1276" w:type="dxa"/>
            <w:vMerge/>
            <w:tcBorders>
              <w:left w:val="single" w:sz="8"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color w:val="FF0000"/>
                <w:sz w:val="20"/>
                <w:szCs w:val="20"/>
                <w:lang w:eastAsia="ru-RU"/>
              </w:rPr>
            </w:pPr>
          </w:p>
        </w:tc>
        <w:tc>
          <w:tcPr>
            <w:tcW w:w="1417" w:type="dxa"/>
            <w:gridSpan w:val="2"/>
            <w:vMerge/>
            <w:tcBorders>
              <w:left w:val="single" w:sz="4"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color w:val="FF0000"/>
                <w:sz w:val="20"/>
                <w:szCs w:val="20"/>
                <w:lang w:eastAsia="ru-RU"/>
              </w:rPr>
            </w:pPr>
          </w:p>
        </w:tc>
      </w:tr>
      <w:tr w:rsidR="00293B93" w:rsidRPr="00293B93" w:rsidTr="00EB0C13">
        <w:trPr>
          <w:trHeight w:val="330"/>
        </w:trPr>
        <w:tc>
          <w:tcPr>
            <w:tcW w:w="959" w:type="dxa"/>
            <w:gridSpan w:val="3"/>
            <w:vMerge w:val="restart"/>
            <w:tcBorders>
              <w:top w:val="single" w:sz="4" w:space="0" w:color="auto"/>
              <w:left w:val="single" w:sz="4" w:space="0" w:color="auto"/>
              <w:right w:val="single" w:sz="4" w:space="0" w:color="auto"/>
            </w:tcBorders>
            <w:shd w:val="clear" w:color="auto" w:fill="auto"/>
            <w:vAlign w:val="center"/>
          </w:tcPr>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Cs/>
                <w:sz w:val="24"/>
                <w:szCs w:val="24"/>
                <w:lang w:eastAsia="ru-RU"/>
              </w:rPr>
            </w:pPr>
            <w:r w:rsidRPr="00293B93">
              <w:rPr>
                <w:rFonts w:ascii="Times New Roman" w:eastAsia="Times New Roman" w:hAnsi="Times New Roman" w:cs="Times New Roman"/>
                <w:bCs/>
                <w:sz w:val="24"/>
                <w:szCs w:val="24"/>
                <w:lang w:eastAsia="ru-RU"/>
              </w:rPr>
              <w:t>12</w:t>
            </w:r>
          </w:p>
        </w:tc>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color w:val="000000"/>
                <w:sz w:val="20"/>
                <w:szCs w:val="24"/>
                <w:lang w:eastAsia="ru-RU"/>
              </w:rPr>
            </w:pPr>
            <w:r w:rsidRPr="00293B93">
              <w:rPr>
                <w:rFonts w:ascii="Times New Roman" w:eastAsia="Times New Roman" w:hAnsi="Times New Roman" w:cs="Times New Roman"/>
                <w:b/>
                <w:color w:val="000000"/>
                <w:sz w:val="20"/>
                <w:szCs w:val="24"/>
                <w:lang w:eastAsia="ru-RU"/>
              </w:rPr>
              <w:t>Графическая работа №2</w:t>
            </w:r>
            <w:r w:rsidRPr="00293B93">
              <w:rPr>
                <w:rFonts w:ascii="Times New Roman" w:eastAsia="Times New Roman" w:hAnsi="Times New Roman" w:cs="Times New Roman"/>
                <w:color w:val="000000"/>
                <w:sz w:val="20"/>
                <w:szCs w:val="24"/>
                <w:lang w:eastAsia="ru-RU"/>
              </w:rPr>
              <w:t>«Эскиз и технический рисунок предмета».</w:t>
            </w:r>
          </w:p>
        </w:tc>
        <w:tc>
          <w:tcPr>
            <w:tcW w:w="662" w:type="dxa"/>
            <w:gridSpan w:val="2"/>
            <w:vMerge w:val="restart"/>
            <w:tcBorders>
              <w:top w:val="single" w:sz="4" w:space="0" w:color="auto"/>
              <w:left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3</w:t>
            </w:r>
          </w:p>
        </w:tc>
        <w:tc>
          <w:tcPr>
            <w:tcW w:w="709" w:type="dxa"/>
            <w:gridSpan w:val="2"/>
            <w:vMerge w:val="restart"/>
            <w:tcBorders>
              <w:top w:val="single" w:sz="4" w:space="0" w:color="auto"/>
              <w:left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2</w:t>
            </w:r>
          </w:p>
        </w:tc>
        <w:tc>
          <w:tcPr>
            <w:tcW w:w="709" w:type="dxa"/>
            <w:gridSpan w:val="2"/>
            <w:vMerge w:val="restart"/>
            <w:tcBorders>
              <w:top w:val="single" w:sz="4" w:space="0" w:color="auto"/>
              <w:left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2</w:t>
            </w:r>
          </w:p>
        </w:tc>
        <w:tc>
          <w:tcPr>
            <w:tcW w:w="755" w:type="dxa"/>
            <w:gridSpan w:val="3"/>
            <w:vMerge w:val="restart"/>
            <w:tcBorders>
              <w:top w:val="single" w:sz="4" w:space="0" w:color="auto"/>
              <w:left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1</w:t>
            </w:r>
          </w:p>
        </w:tc>
        <w:tc>
          <w:tcPr>
            <w:tcW w:w="1701" w:type="dxa"/>
            <w:gridSpan w:val="2"/>
            <w:vMerge w:val="restart"/>
            <w:tcBorders>
              <w:top w:val="single" w:sz="4" w:space="0" w:color="auto"/>
              <w:left w:val="single" w:sz="4" w:space="0" w:color="auto"/>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оформить работу</w:t>
            </w:r>
          </w:p>
        </w:tc>
        <w:tc>
          <w:tcPr>
            <w:tcW w:w="3402" w:type="dxa"/>
            <w:vMerge/>
            <w:tcBorders>
              <w:left w:val="single" w:sz="8" w:space="0" w:color="auto"/>
              <w:right w:val="single" w:sz="8" w:space="0" w:color="auto"/>
            </w:tcBorders>
            <w:shd w:val="clear" w:color="auto" w:fill="auto"/>
            <w:vAlign w:val="center"/>
          </w:tcPr>
          <w:p w:rsidR="00293B93" w:rsidRPr="00293B93" w:rsidRDefault="00293B93" w:rsidP="00293B93">
            <w:pPr>
              <w:spacing w:after="0" w:line="240" w:lineRule="auto"/>
              <w:rPr>
                <w:rFonts w:ascii="Times New Roman" w:eastAsia="Times New Roman" w:hAnsi="Times New Roman" w:cs="Times New Roman"/>
                <w:sz w:val="20"/>
                <w:szCs w:val="20"/>
                <w:lang w:eastAsia="ru-RU"/>
              </w:rPr>
            </w:pPr>
          </w:p>
        </w:tc>
        <w:tc>
          <w:tcPr>
            <w:tcW w:w="1276" w:type="dxa"/>
            <w:vMerge w:val="restart"/>
            <w:tcBorders>
              <w:top w:val="single" w:sz="4" w:space="0" w:color="auto"/>
              <w:left w:val="single" w:sz="8"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color w:val="FF0000"/>
                <w:sz w:val="20"/>
                <w:szCs w:val="20"/>
                <w:lang w:eastAsia="ru-RU"/>
              </w:rPr>
            </w:pPr>
            <w:r w:rsidRPr="00293B93">
              <w:rPr>
                <w:rFonts w:ascii="Times New Roman" w:eastAsia="Times New Roman" w:hAnsi="Times New Roman" w:cs="Times New Roman"/>
                <w:sz w:val="20"/>
                <w:szCs w:val="20"/>
                <w:lang w:eastAsia="ru-RU"/>
              </w:rPr>
              <w:t>Проверка работы</w:t>
            </w:r>
          </w:p>
        </w:tc>
        <w:tc>
          <w:tcPr>
            <w:tcW w:w="1417" w:type="dxa"/>
            <w:gridSpan w:val="2"/>
            <w:vMerge w:val="restart"/>
            <w:tcBorders>
              <w:top w:val="single" w:sz="4" w:space="0" w:color="auto"/>
              <w:left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color w:val="FF0000"/>
                <w:sz w:val="20"/>
                <w:szCs w:val="20"/>
                <w:lang w:eastAsia="ru-RU"/>
              </w:rPr>
            </w:pPr>
            <w:r w:rsidRPr="00293B93">
              <w:rPr>
                <w:rFonts w:ascii="Times New Roman" w:eastAsia="Times New Roman" w:hAnsi="Times New Roman" w:cs="Times New Roman"/>
                <w:sz w:val="20"/>
                <w:szCs w:val="20"/>
                <w:lang w:eastAsia="ru-RU"/>
              </w:rPr>
              <w:t>Чертежные принадлежности</w:t>
            </w:r>
          </w:p>
        </w:tc>
      </w:tr>
      <w:tr w:rsidR="00293B93" w:rsidRPr="00293B93" w:rsidTr="00EB0C13">
        <w:trPr>
          <w:trHeight w:val="330"/>
        </w:trPr>
        <w:tc>
          <w:tcPr>
            <w:tcW w:w="959" w:type="dxa"/>
            <w:gridSpan w:val="3"/>
            <w:vMerge/>
            <w:tcBorders>
              <w:left w:val="single" w:sz="4" w:space="0" w:color="auto"/>
              <w:bottom w:val="single" w:sz="4" w:space="0" w:color="auto"/>
              <w:right w:val="single" w:sz="4" w:space="0" w:color="auto"/>
            </w:tcBorders>
            <w:shd w:val="clear" w:color="auto" w:fill="auto"/>
            <w:vAlign w:val="center"/>
          </w:tcPr>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Cs/>
                <w:sz w:val="24"/>
                <w:szCs w:val="24"/>
                <w:lang w:eastAsia="ru-RU"/>
              </w:rPr>
            </w:pPr>
          </w:p>
        </w:tc>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color w:val="000000"/>
                <w:sz w:val="20"/>
                <w:szCs w:val="24"/>
                <w:lang w:eastAsia="ru-RU"/>
              </w:rPr>
            </w:pPr>
            <w:r w:rsidRPr="00293B93">
              <w:rPr>
                <w:rFonts w:ascii="Times New Roman" w:eastAsia="Times New Roman" w:hAnsi="Times New Roman" w:cs="Times New Roman"/>
                <w:b/>
                <w:color w:val="000000"/>
                <w:sz w:val="20"/>
                <w:szCs w:val="24"/>
                <w:lang w:eastAsia="ru-RU"/>
              </w:rPr>
              <w:t>Графическая работа №2</w:t>
            </w:r>
            <w:r w:rsidRPr="00293B93">
              <w:rPr>
                <w:rFonts w:ascii="Times New Roman" w:eastAsia="Times New Roman" w:hAnsi="Times New Roman" w:cs="Times New Roman"/>
                <w:color w:val="000000"/>
                <w:sz w:val="20"/>
                <w:szCs w:val="24"/>
                <w:lang w:eastAsia="ru-RU"/>
              </w:rPr>
              <w:t xml:space="preserve"> «Эскиз и технический рисунок предмета».</w:t>
            </w:r>
          </w:p>
        </w:tc>
        <w:tc>
          <w:tcPr>
            <w:tcW w:w="662" w:type="dxa"/>
            <w:gridSpan w:val="2"/>
            <w:vMerge/>
            <w:tcBorders>
              <w:left w:val="single" w:sz="4"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709" w:type="dxa"/>
            <w:gridSpan w:val="2"/>
            <w:vMerge/>
            <w:tcBorders>
              <w:left w:val="single" w:sz="4"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709" w:type="dxa"/>
            <w:gridSpan w:val="2"/>
            <w:vMerge/>
            <w:tcBorders>
              <w:left w:val="single" w:sz="4"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755" w:type="dxa"/>
            <w:gridSpan w:val="3"/>
            <w:vMerge/>
            <w:tcBorders>
              <w:left w:val="single" w:sz="4"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1701" w:type="dxa"/>
            <w:gridSpan w:val="2"/>
            <w:vMerge/>
            <w:tcBorders>
              <w:left w:val="single" w:sz="4" w:space="0" w:color="auto"/>
              <w:bottom w:val="single" w:sz="4" w:space="0" w:color="auto"/>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3402" w:type="dxa"/>
            <w:vMerge/>
            <w:tcBorders>
              <w:left w:val="single" w:sz="8" w:space="0" w:color="auto"/>
              <w:right w:val="single" w:sz="8" w:space="0" w:color="auto"/>
            </w:tcBorders>
            <w:shd w:val="clear" w:color="auto" w:fill="auto"/>
            <w:vAlign w:val="center"/>
          </w:tcPr>
          <w:p w:rsidR="00293B93" w:rsidRPr="00293B93" w:rsidRDefault="00293B93" w:rsidP="00293B93">
            <w:pPr>
              <w:spacing w:after="0" w:line="240" w:lineRule="auto"/>
              <w:rPr>
                <w:rFonts w:ascii="Times New Roman" w:eastAsia="Times New Roman" w:hAnsi="Times New Roman" w:cs="Times New Roman"/>
                <w:sz w:val="20"/>
                <w:szCs w:val="20"/>
                <w:lang w:eastAsia="ru-RU"/>
              </w:rPr>
            </w:pPr>
          </w:p>
        </w:tc>
        <w:tc>
          <w:tcPr>
            <w:tcW w:w="1276" w:type="dxa"/>
            <w:vMerge/>
            <w:tcBorders>
              <w:left w:val="single" w:sz="8"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color w:val="FF0000"/>
                <w:sz w:val="20"/>
                <w:szCs w:val="20"/>
                <w:lang w:eastAsia="ru-RU"/>
              </w:rPr>
            </w:pPr>
          </w:p>
        </w:tc>
        <w:tc>
          <w:tcPr>
            <w:tcW w:w="1417" w:type="dxa"/>
            <w:gridSpan w:val="2"/>
            <w:vMerge/>
            <w:tcBorders>
              <w:left w:val="single" w:sz="4"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color w:val="FF0000"/>
                <w:sz w:val="20"/>
                <w:szCs w:val="20"/>
                <w:lang w:eastAsia="ru-RU"/>
              </w:rPr>
            </w:pPr>
          </w:p>
        </w:tc>
      </w:tr>
      <w:tr w:rsidR="00293B93" w:rsidRPr="00293B93" w:rsidTr="00EB0C13">
        <w:trPr>
          <w:trHeight w:val="330"/>
        </w:trPr>
        <w:tc>
          <w:tcPr>
            <w:tcW w:w="9322" w:type="dxa"/>
            <w:gridSpan w:val="16"/>
            <w:tcBorders>
              <w:left w:val="single" w:sz="4" w:space="0" w:color="auto"/>
              <w:bottom w:val="single" w:sz="4" w:space="0" w:color="auto"/>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3402" w:type="dxa"/>
            <w:vMerge/>
            <w:tcBorders>
              <w:left w:val="single" w:sz="8" w:space="0" w:color="auto"/>
              <w:right w:val="single" w:sz="8" w:space="0" w:color="auto"/>
            </w:tcBorders>
            <w:shd w:val="clear" w:color="auto" w:fill="auto"/>
            <w:vAlign w:val="center"/>
          </w:tcPr>
          <w:p w:rsidR="00293B93" w:rsidRPr="00293B93" w:rsidRDefault="00293B93" w:rsidP="00293B93">
            <w:pPr>
              <w:spacing w:after="0" w:line="240" w:lineRule="auto"/>
              <w:rPr>
                <w:rFonts w:ascii="Times New Roman" w:eastAsia="Times New Roman" w:hAnsi="Times New Roman" w:cs="Times New Roman"/>
                <w:sz w:val="20"/>
                <w:szCs w:val="20"/>
                <w:lang w:eastAsia="ru-RU"/>
              </w:rPr>
            </w:pPr>
          </w:p>
        </w:tc>
        <w:tc>
          <w:tcPr>
            <w:tcW w:w="2693"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color w:val="FF0000"/>
                <w:sz w:val="20"/>
                <w:szCs w:val="20"/>
                <w:lang w:eastAsia="ru-RU"/>
              </w:rPr>
            </w:pPr>
          </w:p>
        </w:tc>
      </w:tr>
      <w:tr w:rsidR="00293B93" w:rsidRPr="00293B93" w:rsidTr="00EB0C13">
        <w:trPr>
          <w:trHeight w:val="330"/>
        </w:trPr>
        <w:tc>
          <w:tcPr>
            <w:tcW w:w="959" w:type="dxa"/>
            <w:gridSpan w:val="3"/>
            <w:tcBorders>
              <w:top w:val="single" w:sz="4" w:space="0" w:color="auto"/>
              <w:left w:val="single" w:sz="4" w:space="0" w:color="auto"/>
              <w:right w:val="single" w:sz="4" w:space="0" w:color="auto"/>
            </w:tcBorders>
            <w:shd w:val="clear" w:color="auto" w:fill="auto"/>
            <w:vAlign w:val="center"/>
          </w:tcPr>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Cs/>
                <w:sz w:val="24"/>
                <w:szCs w:val="24"/>
                <w:lang w:eastAsia="ru-RU"/>
              </w:rPr>
            </w:pPr>
            <w:r w:rsidRPr="00293B93">
              <w:rPr>
                <w:rFonts w:ascii="Times New Roman" w:eastAsia="Times New Roman" w:hAnsi="Times New Roman" w:cs="Times New Roman"/>
                <w:bCs/>
                <w:sz w:val="24"/>
                <w:szCs w:val="24"/>
                <w:lang w:eastAsia="ru-RU"/>
              </w:rPr>
              <w:t>13</w:t>
            </w:r>
          </w:p>
        </w:tc>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color w:val="000000"/>
                <w:sz w:val="20"/>
                <w:szCs w:val="24"/>
                <w:lang w:eastAsia="ru-RU"/>
              </w:rPr>
            </w:pPr>
            <w:r w:rsidRPr="00293B93">
              <w:rPr>
                <w:rFonts w:ascii="Times New Roman" w:eastAsia="Times New Roman" w:hAnsi="Times New Roman" w:cs="Times New Roman"/>
                <w:b/>
                <w:color w:val="000000"/>
                <w:sz w:val="20"/>
                <w:szCs w:val="24"/>
                <w:lang w:eastAsia="ru-RU"/>
              </w:rPr>
              <w:t>Графическая работа №3</w:t>
            </w:r>
            <w:r w:rsidRPr="00293B93">
              <w:rPr>
                <w:rFonts w:ascii="Times New Roman" w:eastAsia="Times New Roman" w:hAnsi="Times New Roman" w:cs="Times New Roman"/>
                <w:color w:val="000000"/>
                <w:sz w:val="20"/>
                <w:szCs w:val="24"/>
                <w:lang w:eastAsia="ru-RU"/>
              </w:rPr>
              <w:t xml:space="preserve"> «Выполнение чертежа предмета»</w:t>
            </w:r>
          </w:p>
        </w:tc>
        <w:tc>
          <w:tcPr>
            <w:tcW w:w="662" w:type="dxa"/>
            <w:gridSpan w:val="2"/>
            <w:vMerge w:val="restart"/>
            <w:tcBorders>
              <w:top w:val="single" w:sz="4" w:space="0" w:color="auto"/>
              <w:left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3</w:t>
            </w:r>
          </w:p>
        </w:tc>
        <w:tc>
          <w:tcPr>
            <w:tcW w:w="709" w:type="dxa"/>
            <w:gridSpan w:val="2"/>
            <w:vMerge w:val="restart"/>
            <w:tcBorders>
              <w:top w:val="single" w:sz="4" w:space="0" w:color="auto"/>
              <w:left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2</w:t>
            </w:r>
          </w:p>
        </w:tc>
        <w:tc>
          <w:tcPr>
            <w:tcW w:w="709" w:type="dxa"/>
            <w:gridSpan w:val="2"/>
            <w:vMerge w:val="restart"/>
            <w:tcBorders>
              <w:top w:val="single" w:sz="4" w:space="0" w:color="auto"/>
              <w:left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2</w:t>
            </w:r>
          </w:p>
        </w:tc>
        <w:tc>
          <w:tcPr>
            <w:tcW w:w="708" w:type="dxa"/>
            <w:gridSpan w:val="2"/>
            <w:vMerge w:val="restart"/>
            <w:tcBorders>
              <w:top w:val="single" w:sz="4" w:space="0" w:color="auto"/>
              <w:left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1</w:t>
            </w:r>
          </w:p>
        </w:tc>
        <w:tc>
          <w:tcPr>
            <w:tcW w:w="1748" w:type="dxa"/>
            <w:gridSpan w:val="3"/>
            <w:vMerge w:val="restart"/>
            <w:tcBorders>
              <w:top w:val="single" w:sz="4" w:space="0" w:color="auto"/>
              <w:left w:val="single" w:sz="4" w:space="0" w:color="auto"/>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оформить работу</w:t>
            </w:r>
          </w:p>
        </w:tc>
        <w:tc>
          <w:tcPr>
            <w:tcW w:w="3402" w:type="dxa"/>
            <w:vMerge/>
            <w:tcBorders>
              <w:left w:val="single" w:sz="8" w:space="0" w:color="auto"/>
              <w:right w:val="single" w:sz="8" w:space="0" w:color="auto"/>
            </w:tcBorders>
            <w:shd w:val="clear" w:color="auto" w:fill="auto"/>
            <w:vAlign w:val="center"/>
          </w:tcPr>
          <w:p w:rsidR="00293B93" w:rsidRPr="00293B93" w:rsidRDefault="00293B93" w:rsidP="00293B93">
            <w:pPr>
              <w:spacing w:after="0" w:line="240" w:lineRule="auto"/>
              <w:rPr>
                <w:rFonts w:ascii="Times New Roman" w:eastAsia="Times New Roman" w:hAnsi="Times New Roman" w:cs="Times New Roman"/>
                <w:sz w:val="20"/>
                <w:szCs w:val="20"/>
                <w:lang w:eastAsia="ru-RU"/>
              </w:rPr>
            </w:pPr>
          </w:p>
        </w:tc>
        <w:tc>
          <w:tcPr>
            <w:tcW w:w="1334" w:type="dxa"/>
            <w:gridSpan w:val="2"/>
            <w:vMerge w:val="restart"/>
            <w:tcBorders>
              <w:top w:val="single" w:sz="4" w:space="0" w:color="auto"/>
              <w:left w:val="single" w:sz="8"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color w:val="FF0000"/>
                <w:sz w:val="20"/>
                <w:szCs w:val="20"/>
                <w:lang w:eastAsia="ru-RU"/>
              </w:rPr>
            </w:pPr>
            <w:r w:rsidRPr="00293B93">
              <w:rPr>
                <w:rFonts w:ascii="Times New Roman" w:eastAsia="Times New Roman" w:hAnsi="Times New Roman" w:cs="Times New Roman"/>
                <w:sz w:val="20"/>
                <w:szCs w:val="20"/>
                <w:lang w:eastAsia="ru-RU"/>
              </w:rPr>
              <w:t>Проверка работы</w:t>
            </w:r>
          </w:p>
        </w:tc>
        <w:tc>
          <w:tcPr>
            <w:tcW w:w="1359" w:type="dxa"/>
            <w:vMerge w:val="restart"/>
            <w:tcBorders>
              <w:top w:val="single" w:sz="4" w:space="0" w:color="auto"/>
              <w:left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color w:val="FF0000"/>
                <w:sz w:val="20"/>
                <w:szCs w:val="20"/>
                <w:lang w:eastAsia="ru-RU"/>
              </w:rPr>
            </w:pPr>
            <w:r w:rsidRPr="00293B93">
              <w:rPr>
                <w:rFonts w:ascii="Times New Roman" w:eastAsia="Times New Roman" w:hAnsi="Times New Roman" w:cs="Times New Roman"/>
                <w:sz w:val="20"/>
                <w:szCs w:val="20"/>
                <w:lang w:eastAsia="ru-RU"/>
              </w:rPr>
              <w:t>Чертежные принадлежности</w:t>
            </w:r>
          </w:p>
        </w:tc>
      </w:tr>
      <w:tr w:rsidR="00293B93" w:rsidRPr="00293B93" w:rsidTr="00EB0C13">
        <w:trPr>
          <w:trHeight w:val="330"/>
        </w:trPr>
        <w:tc>
          <w:tcPr>
            <w:tcW w:w="959" w:type="dxa"/>
            <w:gridSpan w:val="3"/>
            <w:tcBorders>
              <w:left w:val="single" w:sz="4" w:space="0" w:color="auto"/>
              <w:bottom w:val="single" w:sz="4" w:space="0" w:color="auto"/>
              <w:right w:val="single" w:sz="4" w:space="0" w:color="auto"/>
            </w:tcBorders>
            <w:shd w:val="clear" w:color="auto" w:fill="auto"/>
            <w:vAlign w:val="center"/>
          </w:tcPr>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Cs/>
                <w:sz w:val="24"/>
                <w:szCs w:val="24"/>
                <w:lang w:eastAsia="ru-RU"/>
              </w:rPr>
            </w:pPr>
          </w:p>
        </w:tc>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color w:val="000000"/>
                <w:sz w:val="20"/>
                <w:szCs w:val="24"/>
                <w:lang w:eastAsia="ru-RU"/>
              </w:rPr>
            </w:pPr>
            <w:r w:rsidRPr="00293B93">
              <w:rPr>
                <w:rFonts w:ascii="Times New Roman" w:eastAsia="Times New Roman" w:hAnsi="Times New Roman" w:cs="Times New Roman"/>
                <w:b/>
                <w:color w:val="000000"/>
                <w:sz w:val="20"/>
                <w:szCs w:val="24"/>
                <w:lang w:eastAsia="ru-RU"/>
              </w:rPr>
              <w:t>Графическая работа №3</w:t>
            </w:r>
            <w:r w:rsidRPr="00293B93">
              <w:rPr>
                <w:rFonts w:ascii="Times New Roman" w:eastAsia="Times New Roman" w:hAnsi="Times New Roman" w:cs="Times New Roman"/>
                <w:color w:val="000000"/>
                <w:sz w:val="20"/>
                <w:szCs w:val="24"/>
                <w:lang w:eastAsia="ru-RU"/>
              </w:rPr>
              <w:t xml:space="preserve"> «Выполнение чертежа предмета»</w:t>
            </w:r>
          </w:p>
        </w:tc>
        <w:tc>
          <w:tcPr>
            <w:tcW w:w="662" w:type="dxa"/>
            <w:gridSpan w:val="2"/>
            <w:vMerge/>
            <w:tcBorders>
              <w:left w:val="single" w:sz="4"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709" w:type="dxa"/>
            <w:gridSpan w:val="2"/>
            <w:vMerge/>
            <w:tcBorders>
              <w:left w:val="single" w:sz="4"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709" w:type="dxa"/>
            <w:gridSpan w:val="2"/>
            <w:vMerge/>
            <w:tcBorders>
              <w:left w:val="single" w:sz="4"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708" w:type="dxa"/>
            <w:gridSpan w:val="2"/>
            <w:vMerge/>
            <w:tcBorders>
              <w:left w:val="single" w:sz="4"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1748" w:type="dxa"/>
            <w:gridSpan w:val="3"/>
            <w:vMerge/>
            <w:tcBorders>
              <w:left w:val="single" w:sz="4" w:space="0" w:color="auto"/>
              <w:bottom w:val="single" w:sz="4" w:space="0" w:color="auto"/>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3402" w:type="dxa"/>
            <w:vMerge/>
            <w:tcBorders>
              <w:left w:val="single" w:sz="8" w:space="0" w:color="auto"/>
              <w:right w:val="single" w:sz="8" w:space="0" w:color="auto"/>
            </w:tcBorders>
            <w:shd w:val="clear" w:color="auto" w:fill="auto"/>
            <w:vAlign w:val="center"/>
          </w:tcPr>
          <w:p w:rsidR="00293B93" w:rsidRPr="00293B93" w:rsidRDefault="00293B93" w:rsidP="00293B93">
            <w:pPr>
              <w:spacing w:after="0" w:line="240" w:lineRule="auto"/>
              <w:rPr>
                <w:rFonts w:ascii="Times New Roman" w:eastAsia="Times New Roman" w:hAnsi="Times New Roman" w:cs="Times New Roman"/>
                <w:sz w:val="20"/>
                <w:szCs w:val="20"/>
                <w:lang w:eastAsia="ru-RU"/>
              </w:rPr>
            </w:pPr>
          </w:p>
        </w:tc>
        <w:tc>
          <w:tcPr>
            <w:tcW w:w="1334" w:type="dxa"/>
            <w:gridSpan w:val="2"/>
            <w:vMerge/>
            <w:tcBorders>
              <w:left w:val="single" w:sz="8"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color w:val="FF0000"/>
                <w:sz w:val="20"/>
                <w:szCs w:val="20"/>
                <w:lang w:eastAsia="ru-RU"/>
              </w:rPr>
            </w:pPr>
          </w:p>
        </w:tc>
        <w:tc>
          <w:tcPr>
            <w:tcW w:w="1359" w:type="dxa"/>
            <w:vMerge/>
            <w:tcBorders>
              <w:left w:val="single" w:sz="4"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color w:val="FF0000"/>
                <w:sz w:val="20"/>
                <w:szCs w:val="20"/>
                <w:lang w:eastAsia="ru-RU"/>
              </w:rPr>
            </w:pPr>
          </w:p>
        </w:tc>
      </w:tr>
      <w:tr w:rsidR="00293B93" w:rsidRPr="00293B93" w:rsidTr="00EB0C13">
        <w:trPr>
          <w:trHeight w:val="330"/>
        </w:trPr>
        <w:tc>
          <w:tcPr>
            <w:tcW w:w="959" w:type="dxa"/>
            <w:gridSpan w:val="3"/>
            <w:vMerge w:val="restart"/>
            <w:tcBorders>
              <w:left w:val="single" w:sz="4" w:space="0" w:color="auto"/>
              <w:right w:val="single" w:sz="4" w:space="0" w:color="auto"/>
            </w:tcBorders>
            <w:shd w:val="clear" w:color="auto" w:fill="auto"/>
            <w:vAlign w:val="center"/>
          </w:tcPr>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Cs/>
                <w:sz w:val="24"/>
                <w:szCs w:val="24"/>
                <w:lang w:eastAsia="ru-RU"/>
              </w:rPr>
            </w:pPr>
            <w:r w:rsidRPr="00293B93">
              <w:rPr>
                <w:rFonts w:ascii="Times New Roman" w:eastAsia="Times New Roman" w:hAnsi="Times New Roman" w:cs="Times New Roman"/>
                <w:bCs/>
                <w:sz w:val="24"/>
                <w:szCs w:val="24"/>
                <w:lang w:eastAsia="ru-RU"/>
              </w:rPr>
              <w:t>14</w:t>
            </w:r>
          </w:p>
        </w:tc>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color w:val="000000"/>
                <w:sz w:val="20"/>
                <w:szCs w:val="24"/>
                <w:lang w:eastAsia="ru-RU"/>
              </w:rPr>
            </w:pPr>
            <w:r w:rsidRPr="00293B93">
              <w:rPr>
                <w:rFonts w:ascii="Times New Roman" w:eastAsia="Times New Roman" w:hAnsi="Times New Roman" w:cs="Times New Roman"/>
                <w:color w:val="000000"/>
                <w:sz w:val="20"/>
                <w:szCs w:val="24"/>
                <w:lang w:eastAsia="ru-RU"/>
              </w:rPr>
              <w:t>Понятие о сечении. Наложенные сечения        </w:t>
            </w:r>
          </w:p>
        </w:tc>
        <w:tc>
          <w:tcPr>
            <w:tcW w:w="662" w:type="dxa"/>
            <w:gridSpan w:val="2"/>
            <w:vMerge w:val="restart"/>
            <w:tcBorders>
              <w:top w:val="single" w:sz="4" w:space="0" w:color="auto"/>
              <w:left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3</w:t>
            </w:r>
          </w:p>
        </w:tc>
        <w:tc>
          <w:tcPr>
            <w:tcW w:w="709" w:type="dxa"/>
            <w:gridSpan w:val="2"/>
            <w:vMerge w:val="restart"/>
            <w:tcBorders>
              <w:top w:val="single" w:sz="4" w:space="0" w:color="auto"/>
              <w:left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2</w:t>
            </w:r>
          </w:p>
        </w:tc>
        <w:tc>
          <w:tcPr>
            <w:tcW w:w="709" w:type="dxa"/>
            <w:gridSpan w:val="2"/>
            <w:vMerge w:val="restart"/>
            <w:tcBorders>
              <w:top w:val="single" w:sz="4" w:space="0" w:color="auto"/>
              <w:left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0</w:t>
            </w:r>
          </w:p>
        </w:tc>
        <w:tc>
          <w:tcPr>
            <w:tcW w:w="708" w:type="dxa"/>
            <w:gridSpan w:val="2"/>
            <w:vMerge w:val="restart"/>
            <w:tcBorders>
              <w:top w:val="single" w:sz="4" w:space="0" w:color="auto"/>
              <w:left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1</w:t>
            </w:r>
          </w:p>
        </w:tc>
        <w:tc>
          <w:tcPr>
            <w:tcW w:w="1748" w:type="dxa"/>
            <w:gridSpan w:val="3"/>
            <w:vMerge w:val="restart"/>
            <w:tcBorders>
              <w:top w:val="single" w:sz="4" w:space="0" w:color="auto"/>
              <w:left w:val="single" w:sz="4" w:space="0" w:color="auto"/>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3402" w:type="dxa"/>
            <w:vMerge/>
            <w:tcBorders>
              <w:left w:val="single" w:sz="8" w:space="0" w:color="auto"/>
              <w:right w:val="single" w:sz="8" w:space="0" w:color="auto"/>
            </w:tcBorders>
            <w:shd w:val="clear" w:color="auto" w:fill="auto"/>
            <w:vAlign w:val="center"/>
          </w:tcPr>
          <w:p w:rsidR="00293B93" w:rsidRPr="00293B93" w:rsidRDefault="00293B93" w:rsidP="00293B93">
            <w:pPr>
              <w:spacing w:after="0" w:line="240" w:lineRule="auto"/>
              <w:rPr>
                <w:rFonts w:ascii="Times New Roman" w:eastAsia="Times New Roman" w:hAnsi="Times New Roman" w:cs="Times New Roman"/>
                <w:sz w:val="20"/>
                <w:szCs w:val="20"/>
                <w:lang w:eastAsia="ru-RU"/>
              </w:rPr>
            </w:pPr>
          </w:p>
        </w:tc>
        <w:tc>
          <w:tcPr>
            <w:tcW w:w="1334" w:type="dxa"/>
            <w:gridSpan w:val="2"/>
            <w:vMerge w:val="restart"/>
            <w:tcBorders>
              <w:top w:val="single" w:sz="4" w:space="0" w:color="auto"/>
              <w:left w:val="single" w:sz="8"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color w:val="FF0000"/>
                <w:sz w:val="20"/>
                <w:szCs w:val="20"/>
                <w:lang w:eastAsia="ru-RU"/>
              </w:rPr>
            </w:pPr>
            <w:r w:rsidRPr="00293B93">
              <w:rPr>
                <w:rFonts w:ascii="Times New Roman" w:eastAsia="Times New Roman" w:hAnsi="Times New Roman" w:cs="Times New Roman"/>
                <w:sz w:val="20"/>
                <w:szCs w:val="20"/>
                <w:lang w:eastAsia="ru-RU"/>
              </w:rPr>
              <w:t>опрос</w:t>
            </w:r>
          </w:p>
        </w:tc>
        <w:tc>
          <w:tcPr>
            <w:tcW w:w="1359" w:type="dxa"/>
            <w:vMerge w:val="restart"/>
            <w:tcBorders>
              <w:top w:val="single" w:sz="4" w:space="0" w:color="auto"/>
              <w:left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color w:val="FF0000"/>
                <w:sz w:val="20"/>
                <w:szCs w:val="20"/>
                <w:lang w:eastAsia="ru-RU"/>
              </w:rPr>
            </w:pPr>
            <w:r w:rsidRPr="00293B93">
              <w:rPr>
                <w:rFonts w:ascii="Times New Roman" w:eastAsia="Times New Roman" w:hAnsi="Times New Roman" w:cs="Times New Roman"/>
                <w:sz w:val="20"/>
                <w:szCs w:val="20"/>
                <w:lang w:eastAsia="ru-RU"/>
              </w:rPr>
              <w:t>Чертежные принадлежности</w:t>
            </w:r>
          </w:p>
        </w:tc>
      </w:tr>
      <w:tr w:rsidR="00293B93" w:rsidRPr="00293B93" w:rsidTr="00EB0C13">
        <w:trPr>
          <w:trHeight w:val="330"/>
        </w:trPr>
        <w:tc>
          <w:tcPr>
            <w:tcW w:w="959" w:type="dxa"/>
            <w:gridSpan w:val="3"/>
            <w:vMerge/>
            <w:tcBorders>
              <w:left w:val="single" w:sz="4" w:space="0" w:color="auto"/>
              <w:bottom w:val="single" w:sz="4" w:space="0" w:color="auto"/>
              <w:right w:val="single" w:sz="4" w:space="0" w:color="auto"/>
            </w:tcBorders>
            <w:shd w:val="clear" w:color="auto" w:fill="auto"/>
            <w:vAlign w:val="center"/>
          </w:tcPr>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Cs/>
                <w:sz w:val="24"/>
                <w:szCs w:val="24"/>
                <w:lang w:eastAsia="ru-RU"/>
              </w:rPr>
            </w:pPr>
          </w:p>
        </w:tc>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color w:val="000000"/>
                <w:sz w:val="20"/>
                <w:szCs w:val="24"/>
                <w:lang w:eastAsia="ru-RU"/>
              </w:rPr>
            </w:pPr>
            <w:r w:rsidRPr="00293B93">
              <w:rPr>
                <w:rFonts w:ascii="Times New Roman" w:eastAsia="Times New Roman" w:hAnsi="Times New Roman" w:cs="Times New Roman"/>
                <w:color w:val="000000"/>
                <w:sz w:val="20"/>
                <w:szCs w:val="24"/>
                <w:lang w:eastAsia="ru-RU"/>
              </w:rPr>
              <w:t>Вынесенные сечения.</w:t>
            </w:r>
          </w:p>
        </w:tc>
        <w:tc>
          <w:tcPr>
            <w:tcW w:w="662" w:type="dxa"/>
            <w:gridSpan w:val="2"/>
            <w:vMerge/>
            <w:tcBorders>
              <w:left w:val="single" w:sz="4"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709" w:type="dxa"/>
            <w:gridSpan w:val="2"/>
            <w:vMerge/>
            <w:tcBorders>
              <w:left w:val="single" w:sz="4"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709" w:type="dxa"/>
            <w:gridSpan w:val="2"/>
            <w:vMerge/>
            <w:tcBorders>
              <w:left w:val="single" w:sz="4"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708" w:type="dxa"/>
            <w:gridSpan w:val="2"/>
            <w:vMerge/>
            <w:tcBorders>
              <w:left w:val="single" w:sz="4"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1748" w:type="dxa"/>
            <w:gridSpan w:val="3"/>
            <w:vMerge/>
            <w:tcBorders>
              <w:left w:val="single" w:sz="4" w:space="0" w:color="auto"/>
              <w:bottom w:val="single" w:sz="4" w:space="0" w:color="auto"/>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3402" w:type="dxa"/>
            <w:vMerge/>
            <w:tcBorders>
              <w:left w:val="single" w:sz="8" w:space="0" w:color="auto"/>
              <w:right w:val="single" w:sz="8" w:space="0" w:color="auto"/>
            </w:tcBorders>
            <w:shd w:val="clear" w:color="auto" w:fill="auto"/>
            <w:vAlign w:val="center"/>
          </w:tcPr>
          <w:p w:rsidR="00293B93" w:rsidRPr="00293B93" w:rsidRDefault="00293B93" w:rsidP="00293B93">
            <w:pPr>
              <w:spacing w:after="0" w:line="240" w:lineRule="auto"/>
              <w:rPr>
                <w:rFonts w:ascii="Times New Roman" w:eastAsia="Times New Roman" w:hAnsi="Times New Roman" w:cs="Times New Roman"/>
                <w:sz w:val="20"/>
                <w:szCs w:val="20"/>
                <w:lang w:eastAsia="ru-RU"/>
              </w:rPr>
            </w:pPr>
          </w:p>
        </w:tc>
        <w:tc>
          <w:tcPr>
            <w:tcW w:w="1334" w:type="dxa"/>
            <w:gridSpan w:val="2"/>
            <w:vMerge/>
            <w:tcBorders>
              <w:left w:val="single" w:sz="8"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color w:val="FF0000"/>
                <w:sz w:val="20"/>
                <w:szCs w:val="20"/>
                <w:lang w:eastAsia="ru-RU"/>
              </w:rPr>
            </w:pPr>
          </w:p>
        </w:tc>
        <w:tc>
          <w:tcPr>
            <w:tcW w:w="1359" w:type="dxa"/>
            <w:vMerge/>
            <w:tcBorders>
              <w:left w:val="single" w:sz="4"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color w:val="FF0000"/>
                <w:sz w:val="20"/>
                <w:szCs w:val="20"/>
                <w:lang w:eastAsia="ru-RU"/>
              </w:rPr>
            </w:pPr>
          </w:p>
        </w:tc>
      </w:tr>
      <w:tr w:rsidR="00293B93" w:rsidRPr="00293B93" w:rsidTr="00EB0C13">
        <w:trPr>
          <w:trHeight w:val="330"/>
        </w:trPr>
        <w:tc>
          <w:tcPr>
            <w:tcW w:w="959" w:type="dxa"/>
            <w:gridSpan w:val="3"/>
            <w:vMerge w:val="restart"/>
            <w:tcBorders>
              <w:left w:val="single" w:sz="4" w:space="0" w:color="auto"/>
              <w:right w:val="single" w:sz="4" w:space="0" w:color="auto"/>
            </w:tcBorders>
            <w:shd w:val="clear" w:color="auto" w:fill="auto"/>
            <w:vAlign w:val="center"/>
          </w:tcPr>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Cs/>
                <w:sz w:val="24"/>
                <w:szCs w:val="24"/>
                <w:lang w:eastAsia="ru-RU"/>
              </w:rPr>
            </w:pPr>
            <w:r w:rsidRPr="00293B93">
              <w:rPr>
                <w:rFonts w:ascii="Times New Roman" w:eastAsia="Times New Roman" w:hAnsi="Times New Roman" w:cs="Times New Roman"/>
                <w:bCs/>
                <w:sz w:val="24"/>
                <w:szCs w:val="24"/>
                <w:lang w:eastAsia="ru-RU"/>
              </w:rPr>
              <w:t>15</w:t>
            </w:r>
          </w:p>
        </w:tc>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color w:val="000000"/>
                <w:sz w:val="20"/>
                <w:szCs w:val="24"/>
                <w:lang w:eastAsia="ru-RU"/>
              </w:rPr>
            </w:pPr>
            <w:r w:rsidRPr="00293B93">
              <w:rPr>
                <w:rFonts w:ascii="Times New Roman" w:eastAsia="Times New Roman" w:hAnsi="Times New Roman" w:cs="Times New Roman"/>
                <w:color w:val="000000"/>
                <w:sz w:val="20"/>
                <w:szCs w:val="24"/>
                <w:lang w:eastAsia="ru-RU"/>
              </w:rPr>
              <w:t>Разрезы.</w:t>
            </w:r>
          </w:p>
        </w:tc>
        <w:tc>
          <w:tcPr>
            <w:tcW w:w="662" w:type="dxa"/>
            <w:gridSpan w:val="2"/>
            <w:vMerge w:val="restart"/>
            <w:tcBorders>
              <w:top w:val="single" w:sz="4" w:space="0" w:color="auto"/>
              <w:left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3</w:t>
            </w:r>
          </w:p>
        </w:tc>
        <w:tc>
          <w:tcPr>
            <w:tcW w:w="709" w:type="dxa"/>
            <w:gridSpan w:val="2"/>
            <w:vMerge w:val="restart"/>
            <w:tcBorders>
              <w:top w:val="single" w:sz="4" w:space="0" w:color="auto"/>
              <w:left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2</w:t>
            </w:r>
          </w:p>
        </w:tc>
        <w:tc>
          <w:tcPr>
            <w:tcW w:w="709" w:type="dxa"/>
            <w:gridSpan w:val="2"/>
            <w:vMerge w:val="restart"/>
            <w:tcBorders>
              <w:top w:val="single" w:sz="4" w:space="0" w:color="auto"/>
              <w:left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1</w:t>
            </w:r>
          </w:p>
        </w:tc>
        <w:tc>
          <w:tcPr>
            <w:tcW w:w="708" w:type="dxa"/>
            <w:gridSpan w:val="2"/>
            <w:vMerge w:val="restart"/>
            <w:tcBorders>
              <w:top w:val="single" w:sz="4" w:space="0" w:color="auto"/>
              <w:left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1</w:t>
            </w:r>
          </w:p>
        </w:tc>
        <w:tc>
          <w:tcPr>
            <w:tcW w:w="1748" w:type="dxa"/>
            <w:gridSpan w:val="3"/>
            <w:vMerge w:val="restart"/>
            <w:tcBorders>
              <w:top w:val="single" w:sz="4" w:space="0" w:color="auto"/>
              <w:left w:val="single" w:sz="4" w:space="0" w:color="auto"/>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оформить работу</w:t>
            </w:r>
          </w:p>
        </w:tc>
        <w:tc>
          <w:tcPr>
            <w:tcW w:w="3402" w:type="dxa"/>
            <w:vMerge/>
            <w:tcBorders>
              <w:left w:val="single" w:sz="8" w:space="0" w:color="auto"/>
              <w:right w:val="single" w:sz="8" w:space="0" w:color="auto"/>
            </w:tcBorders>
            <w:shd w:val="clear" w:color="auto" w:fill="auto"/>
            <w:vAlign w:val="center"/>
          </w:tcPr>
          <w:p w:rsidR="00293B93" w:rsidRPr="00293B93" w:rsidRDefault="00293B93" w:rsidP="00293B93">
            <w:pPr>
              <w:spacing w:after="0" w:line="240" w:lineRule="auto"/>
              <w:rPr>
                <w:rFonts w:ascii="Times New Roman" w:eastAsia="Times New Roman" w:hAnsi="Times New Roman" w:cs="Times New Roman"/>
                <w:sz w:val="20"/>
                <w:szCs w:val="20"/>
                <w:lang w:eastAsia="ru-RU"/>
              </w:rPr>
            </w:pPr>
          </w:p>
        </w:tc>
        <w:tc>
          <w:tcPr>
            <w:tcW w:w="1334" w:type="dxa"/>
            <w:gridSpan w:val="2"/>
            <w:vMerge w:val="restart"/>
            <w:tcBorders>
              <w:top w:val="single" w:sz="4" w:space="0" w:color="auto"/>
              <w:left w:val="single" w:sz="8"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color w:val="FF0000"/>
                <w:sz w:val="20"/>
                <w:szCs w:val="20"/>
                <w:lang w:eastAsia="ru-RU"/>
              </w:rPr>
            </w:pPr>
            <w:r w:rsidRPr="00293B93">
              <w:rPr>
                <w:rFonts w:ascii="Times New Roman" w:eastAsia="Times New Roman" w:hAnsi="Times New Roman" w:cs="Times New Roman"/>
                <w:sz w:val="20"/>
                <w:szCs w:val="20"/>
                <w:lang w:eastAsia="ru-RU"/>
              </w:rPr>
              <w:t>Проверка работы</w:t>
            </w:r>
          </w:p>
        </w:tc>
        <w:tc>
          <w:tcPr>
            <w:tcW w:w="1359" w:type="dxa"/>
            <w:vMerge w:val="restart"/>
            <w:tcBorders>
              <w:top w:val="single" w:sz="4" w:space="0" w:color="auto"/>
              <w:left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color w:val="FF0000"/>
                <w:sz w:val="20"/>
                <w:szCs w:val="20"/>
                <w:lang w:eastAsia="ru-RU"/>
              </w:rPr>
            </w:pPr>
            <w:r w:rsidRPr="00293B93">
              <w:rPr>
                <w:rFonts w:ascii="Times New Roman" w:eastAsia="Times New Roman" w:hAnsi="Times New Roman" w:cs="Times New Roman"/>
                <w:sz w:val="20"/>
                <w:szCs w:val="20"/>
                <w:lang w:eastAsia="ru-RU"/>
              </w:rPr>
              <w:t>Чертежные принадлежности</w:t>
            </w:r>
          </w:p>
        </w:tc>
      </w:tr>
      <w:tr w:rsidR="00293B93" w:rsidRPr="00293B93" w:rsidTr="00EB0C13">
        <w:trPr>
          <w:trHeight w:val="330"/>
        </w:trPr>
        <w:tc>
          <w:tcPr>
            <w:tcW w:w="959" w:type="dxa"/>
            <w:gridSpan w:val="3"/>
            <w:vMerge/>
            <w:tcBorders>
              <w:left w:val="single" w:sz="4" w:space="0" w:color="auto"/>
              <w:bottom w:val="single" w:sz="4" w:space="0" w:color="auto"/>
              <w:right w:val="single" w:sz="4" w:space="0" w:color="auto"/>
            </w:tcBorders>
            <w:shd w:val="clear" w:color="auto" w:fill="auto"/>
            <w:vAlign w:val="center"/>
          </w:tcPr>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Cs/>
                <w:sz w:val="24"/>
                <w:szCs w:val="24"/>
                <w:lang w:eastAsia="ru-RU"/>
              </w:rPr>
            </w:pPr>
          </w:p>
        </w:tc>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color w:val="000000"/>
                <w:sz w:val="20"/>
                <w:szCs w:val="24"/>
                <w:lang w:eastAsia="ru-RU"/>
              </w:rPr>
            </w:pPr>
            <w:r w:rsidRPr="00293B93">
              <w:rPr>
                <w:rFonts w:ascii="Times New Roman" w:eastAsia="Times New Roman" w:hAnsi="Times New Roman" w:cs="Times New Roman"/>
                <w:color w:val="000000"/>
                <w:sz w:val="20"/>
                <w:szCs w:val="24"/>
                <w:lang w:eastAsia="ru-RU"/>
              </w:rPr>
              <w:t>Графическая работа «Простые разрезы».</w:t>
            </w:r>
          </w:p>
        </w:tc>
        <w:tc>
          <w:tcPr>
            <w:tcW w:w="662" w:type="dxa"/>
            <w:gridSpan w:val="2"/>
            <w:vMerge/>
            <w:tcBorders>
              <w:left w:val="single" w:sz="4"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709" w:type="dxa"/>
            <w:gridSpan w:val="2"/>
            <w:vMerge/>
            <w:tcBorders>
              <w:left w:val="single" w:sz="4"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709" w:type="dxa"/>
            <w:gridSpan w:val="2"/>
            <w:vMerge/>
            <w:tcBorders>
              <w:left w:val="single" w:sz="4"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708" w:type="dxa"/>
            <w:gridSpan w:val="2"/>
            <w:vMerge/>
            <w:tcBorders>
              <w:left w:val="single" w:sz="4"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1748" w:type="dxa"/>
            <w:gridSpan w:val="3"/>
            <w:vMerge/>
            <w:tcBorders>
              <w:left w:val="single" w:sz="4" w:space="0" w:color="auto"/>
              <w:bottom w:val="single" w:sz="4" w:space="0" w:color="auto"/>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3402" w:type="dxa"/>
            <w:vMerge/>
            <w:tcBorders>
              <w:left w:val="single" w:sz="8" w:space="0" w:color="auto"/>
              <w:right w:val="single" w:sz="8" w:space="0" w:color="auto"/>
            </w:tcBorders>
            <w:shd w:val="clear" w:color="auto" w:fill="auto"/>
            <w:vAlign w:val="center"/>
          </w:tcPr>
          <w:p w:rsidR="00293B93" w:rsidRPr="00293B93" w:rsidRDefault="00293B93" w:rsidP="00293B93">
            <w:pPr>
              <w:spacing w:after="0" w:line="240" w:lineRule="auto"/>
              <w:rPr>
                <w:rFonts w:ascii="Times New Roman" w:eastAsia="Times New Roman" w:hAnsi="Times New Roman" w:cs="Times New Roman"/>
                <w:sz w:val="20"/>
                <w:szCs w:val="20"/>
                <w:lang w:eastAsia="ru-RU"/>
              </w:rPr>
            </w:pPr>
          </w:p>
        </w:tc>
        <w:tc>
          <w:tcPr>
            <w:tcW w:w="1334" w:type="dxa"/>
            <w:gridSpan w:val="2"/>
            <w:vMerge/>
            <w:tcBorders>
              <w:left w:val="single" w:sz="8"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color w:val="FF0000"/>
                <w:sz w:val="20"/>
                <w:szCs w:val="20"/>
                <w:lang w:eastAsia="ru-RU"/>
              </w:rPr>
            </w:pPr>
          </w:p>
        </w:tc>
        <w:tc>
          <w:tcPr>
            <w:tcW w:w="1359" w:type="dxa"/>
            <w:vMerge/>
            <w:tcBorders>
              <w:left w:val="single" w:sz="4"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color w:val="FF0000"/>
                <w:sz w:val="20"/>
                <w:szCs w:val="20"/>
                <w:lang w:eastAsia="ru-RU"/>
              </w:rPr>
            </w:pPr>
          </w:p>
        </w:tc>
      </w:tr>
      <w:tr w:rsidR="00293B93" w:rsidRPr="00293B93" w:rsidTr="00EB0C13">
        <w:trPr>
          <w:trHeight w:val="330"/>
        </w:trPr>
        <w:tc>
          <w:tcPr>
            <w:tcW w:w="959" w:type="dxa"/>
            <w:gridSpan w:val="3"/>
            <w:vMerge w:val="restart"/>
            <w:tcBorders>
              <w:left w:val="single" w:sz="4" w:space="0" w:color="auto"/>
              <w:right w:val="single" w:sz="4" w:space="0" w:color="auto"/>
            </w:tcBorders>
            <w:shd w:val="clear" w:color="auto" w:fill="auto"/>
            <w:vAlign w:val="center"/>
          </w:tcPr>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Cs/>
                <w:sz w:val="24"/>
                <w:szCs w:val="24"/>
                <w:lang w:eastAsia="ru-RU"/>
              </w:rPr>
            </w:pPr>
            <w:r w:rsidRPr="00293B93">
              <w:rPr>
                <w:rFonts w:ascii="Times New Roman" w:eastAsia="Times New Roman" w:hAnsi="Times New Roman" w:cs="Times New Roman"/>
                <w:bCs/>
                <w:sz w:val="24"/>
                <w:szCs w:val="24"/>
                <w:lang w:eastAsia="ru-RU"/>
              </w:rPr>
              <w:t>16</w:t>
            </w:r>
          </w:p>
        </w:tc>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color w:val="000000"/>
                <w:sz w:val="20"/>
                <w:szCs w:val="24"/>
                <w:lang w:eastAsia="ru-RU"/>
              </w:rPr>
            </w:pPr>
            <w:r w:rsidRPr="00293B93">
              <w:rPr>
                <w:rFonts w:ascii="Times New Roman" w:eastAsia="Times New Roman" w:hAnsi="Times New Roman" w:cs="Times New Roman"/>
                <w:b/>
                <w:color w:val="000000"/>
                <w:sz w:val="20"/>
                <w:szCs w:val="24"/>
                <w:lang w:eastAsia="ru-RU"/>
              </w:rPr>
              <w:t>Графическая работа №4</w:t>
            </w:r>
            <w:r w:rsidRPr="00293B93">
              <w:rPr>
                <w:rFonts w:ascii="Times New Roman" w:eastAsia="Times New Roman" w:hAnsi="Times New Roman" w:cs="Times New Roman"/>
                <w:color w:val="000000"/>
                <w:sz w:val="20"/>
                <w:szCs w:val="24"/>
                <w:lang w:eastAsia="ru-RU"/>
              </w:rPr>
              <w:t xml:space="preserve"> «Чертёж детали с применением разреза</w:t>
            </w:r>
          </w:p>
        </w:tc>
        <w:tc>
          <w:tcPr>
            <w:tcW w:w="662" w:type="dxa"/>
            <w:gridSpan w:val="2"/>
            <w:vMerge w:val="restart"/>
            <w:tcBorders>
              <w:top w:val="single" w:sz="4" w:space="0" w:color="auto"/>
              <w:left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3</w:t>
            </w:r>
          </w:p>
        </w:tc>
        <w:tc>
          <w:tcPr>
            <w:tcW w:w="709" w:type="dxa"/>
            <w:gridSpan w:val="2"/>
            <w:vMerge w:val="restart"/>
            <w:tcBorders>
              <w:top w:val="single" w:sz="4" w:space="0" w:color="auto"/>
              <w:left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2</w:t>
            </w:r>
          </w:p>
        </w:tc>
        <w:tc>
          <w:tcPr>
            <w:tcW w:w="709" w:type="dxa"/>
            <w:gridSpan w:val="2"/>
            <w:vMerge w:val="restart"/>
            <w:tcBorders>
              <w:top w:val="single" w:sz="4" w:space="0" w:color="auto"/>
              <w:left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1</w:t>
            </w:r>
          </w:p>
        </w:tc>
        <w:tc>
          <w:tcPr>
            <w:tcW w:w="708" w:type="dxa"/>
            <w:gridSpan w:val="2"/>
            <w:vMerge w:val="restart"/>
            <w:tcBorders>
              <w:top w:val="single" w:sz="4" w:space="0" w:color="auto"/>
              <w:left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1</w:t>
            </w:r>
          </w:p>
        </w:tc>
        <w:tc>
          <w:tcPr>
            <w:tcW w:w="1748" w:type="dxa"/>
            <w:gridSpan w:val="3"/>
            <w:vMerge w:val="restart"/>
            <w:tcBorders>
              <w:top w:val="single" w:sz="4" w:space="0" w:color="auto"/>
              <w:left w:val="single" w:sz="4" w:space="0" w:color="auto"/>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оформить работу</w:t>
            </w:r>
          </w:p>
        </w:tc>
        <w:tc>
          <w:tcPr>
            <w:tcW w:w="3402" w:type="dxa"/>
            <w:vMerge/>
            <w:tcBorders>
              <w:left w:val="single" w:sz="8" w:space="0" w:color="auto"/>
              <w:right w:val="single" w:sz="8" w:space="0" w:color="auto"/>
            </w:tcBorders>
            <w:shd w:val="clear" w:color="auto" w:fill="auto"/>
            <w:vAlign w:val="center"/>
          </w:tcPr>
          <w:p w:rsidR="00293B93" w:rsidRPr="00293B93" w:rsidRDefault="00293B93" w:rsidP="00293B93">
            <w:pPr>
              <w:spacing w:after="0" w:line="240" w:lineRule="auto"/>
              <w:rPr>
                <w:rFonts w:ascii="Times New Roman" w:eastAsia="Times New Roman" w:hAnsi="Times New Roman" w:cs="Times New Roman"/>
                <w:sz w:val="20"/>
                <w:szCs w:val="20"/>
                <w:lang w:eastAsia="ru-RU"/>
              </w:rPr>
            </w:pPr>
          </w:p>
        </w:tc>
        <w:tc>
          <w:tcPr>
            <w:tcW w:w="1334" w:type="dxa"/>
            <w:gridSpan w:val="2"/>
            <w:vMerge w:val="restart"/>
            <w:tcBorders>
              <w:top w:val="single" w:sz="4" w:space="0" w:color="auto"/>
              <w:left w:val="single" w:sz="8"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color w:val="FF0000"/>
                <w:sz w:val="20"/>
                <w:szCs w:val="20"/>
                <w:lang w:eastAsia="ru-RU"/>
              </w:rPr>
            </w:pPr>
            <w:r w:rsidRPr="00293B93">
              <w:rPr>
                <w:rFonts w:ascii="Times New Roman" w:eastAsia="Times New Roman" w:hAnsi="Times New Roman" w:cs="Times New Roman"/>
                <w:sz w:val="20"/>
                <w:szCs w:val="20"/>
                <w:lang w:eastAsia="ru-RU"/>
              </w:rPr>
              <w:t>Проверка работы</w:t>
            </w:r>
          </w:p>
        </w:tc>
        <w:tc>
          <w:tcPr>
            <w:tcW w:w="1359" w:type="dxa"/>
            <w:vMerge w:val="restart"/>
            <w:tcBorders>
              <w:top w:val="single" w:sz="4" w:space="0" w:color="auto"/>
              <w:left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color w:val="FF0000"/>
                <w:sz w:val="20"/>
                <w:szCs w:val="20"/>
                <w:lang w:eastAsia="ru-RU"/>
              </w:rPr>
            </w:pPr>
            <w:r w:rsidRPr="00293B93">
              <w:rPr>
                <w:rFonts w:ascii="Times New Roman" w:eastAsia="Times New Roman" w:hAnsi="Times New Roman" w:cs="Times New Roman"/>
                <w:sz w:val="20"/>
                <w:szCs w:val="20"/>
                <w:lang w:eastAsia="ru-RU"/>
              </w:rPr>
              <w:t>Чертежные принадлежности</w:t>
            </w:r>
          </w:p>
        </w:tc>
      </w:tr>
      <w:tr w:rsidR="00293B93" w:rsidRPr="00293B93" w:rsidTr="00EB0C13">
        <w:trPr>
          <w:trHeight w:val="330"/>
        </w:trPr>
        <w:tc>
          <w:tcPr>
            <w:tcW w:w="959" w:type="dxa"/>
            <w:gridSpan w:val="3"/>
            <w:vMerge/>
            <w:tcBorders>
              <w:left w:val="single" w:sz="4" w:space="0" w:color="auto"/>
              <w:bottom w:val="single" w:sz="4" w:space="0" w:color="auto"/>
              <w:right w:val="single" w:sz="4" w:space="0" w:color="auto"/>
            </w:tcBorders>
            <w:shd w:val="clear" w:color="auto" w:fill="auto"/>
            <w:vAlign w:val="center"/>
          </w:tcPr>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Cs/>
                <w:sz w:val="24"/>
                <w:szCs w:val="24"/>
                <w:lang w:eastAsia="ru-RU"/>
              </w:rPr>
            </w:pPr>
          </w:p>
        </w:tc>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color w:val="000000"/>
                <w:sz w:val="20"/>
                <w:szCs w:val="24"/>
                <w:lang w:eastAsia="ru-RU"/>
              </w:rPr>
            </w:pPr>
            <w:r w:rsidRPr="00293B93">
              <w:rPr>
                <w:rFonts w:ascii="Times New Roman" w:eastAsia="Times New Roman" w:hAnsi="Times New Roman" w:cs="Times New Roman"/>
                <w:color w:val="000000"/>
                <w:sz w:val="20"/>
                <w:szCs w:val="24"/>
                <w:lang w:eastAsia="ru-RU"/>
              </w:rPr>
              <w:t>Сборочные чертежи. Общие сведения о соединениях деталей.</w:t>
            </w:r>
          </w:p>
        </w:tc>
        <w:tc>
          <w:tcPr>
            <w:tcW w:w="662" w:type="dxa"/>
            <w:gridSpan w:val="2"/>
            <w:vMerge/>
            <w:tcBorders>
              <w:left w:val="single" w:sz="4"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709" w:type="dxa"/>
            <w:gridSpan w:val="2"/>
            <w:vMerge/>
            <w:tcBorders>
              <w:left w:val="single" w:sz="4"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709" w:type="dxa"/>
            <w:gridSpan w:val="2"/>
            <w:vMerge/>
            <w:tcBorders>
              <w:left w:val="single" w:sz="4"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708" w:type="dxa"/>
            <w:gridSpan w:val="2"/>
            <w:vMerge/>
            <w:tcBorders>
              <w:left w:val="single" w:sz="4"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1748" w:type="dxa"/>
            <w:gridSpan w:val="3"/>
            <w:vMerge/>
            <w:tcBorders>
              <w:left w:val="single" w:sz="4" w:space="0" w:color="auto"/>
              <w:bottom w:val="single" w:sz="4" w:space="0" w:color="auto"/>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3402" w:type="dxa"/>
            <w:vMerge/>
            <w:tcBorders>
              <w:left w:val="single" w:sz="8" w:space="0" w:color="auto"/>
              <w:right w:val="single" w:sz="8" w:space="0" w:color="auto"/>
            </w:tcBorders>
            <w:shd w:val="clear" w:color="auto" w:fill="auto"/>
            <w:vAlign w:val="center"/>
          </w:tcPr>
          <w:p w:rsidR="00293B93" w:rsidRPr="00293B93" w:rsidRDefault="00293B93" w:rsidP="00293B93">
            <w:pPr>
              <w:spacing w:after="0" w:line="240" w:lineRule="auto"/>
              <w:rPr>
                <w:rFonts w:ascii="Times New Roman" w:eastAsia="Times New Roman" w:hAnsi="Times New Roman" w:cs="Times New Roman"/>
                <w:sz w:val="20"/>
                <w:szCs w:val="20"/>
                <w:lang w:eastAsia="ru-RU"/>
              </w:rPr>
            </w:pPr>
          </w:p>
        </w:tc>
        <w:tc>
          <w:tcPr>
            <w:tcW w:w="1334" w:type="dxa"/>
            <w:gridSpan w:val="2"/>
            <w:vMerge/>
            <w:tcBorders>
              <w:left w:val="single" w:sz="8"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color w:val="FF0000"/>
                <w:sz w:val="20"/>
                <w:szCs w:val="20"/>
                <w:lang w:eastAsia="ru-RU"/>
              </w:rPr>
            </w:pPr>
          </w:p>
        </w:tc>
        <w:tc>
          <w:tcPr>
            <w:tcW w:w="1359" w:type="dxa"/>
            <w:vMerge/>
            <w:tcBorders>
              <w:left w:val="single" w:sz="4"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color w:val="FF0000"/>
                <w:sz w:val="20"/>
                <w:szCs w:val="20"/>
                <w:lang w:eastAsia="ru-RU"/>
              </w:rPr>
            </w:pPr>
          </w:p>
        </w:tc>
      </w:tr>
      <w:tr w:rsidR="00293B93" w:rsidRPr="00293B93" w:rsidTr="00EB0C13">
        <w:trPr>
          <w:trHeight w:val="330"/>
        </w:trPr>
        <w:tc>
          <w:tcPr>
            <w:tcW w:w="959" w:type="dxa"/>
            <w:gridSpan w:val="3"/>
            <w:vMerge w:val="restart"/>
            <w:tcBorders>
              <w:left w:val="single" w:sz="4" w:space="0" w:color="auto"/>
              <w:right w:val="single" w:sz="4" w:space="0" w:color="auto"/>
            </w:tcBorders>
            <w:shd w:val="clear" w:color="auto" w:fill="auto"/>
            <w:vAlign w:val="center"/>
          </w:tcPr>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Cs/>
                <w:sz w:val="24"/>
                <w:szCs w:val="24"/>
                <w:lang w:eastAsia="ru-RU"/>
              </w:rPr>
            </w:pPr>
            <w:r w:rsidRPr="00293B93">
              <w:rPr>
                <w:rFonts w:ascii="Times New Roman" w:eastAsia="Times New Roman" w:hAnsi="Times New Roman" w:cs="Times New Roman"/>
                <w:bCs/>
                <w:sz w:val="24"/>
                <w:szCs w:val="24"/>
                <w:lang w:eastAsia="ru-RU"/>
              </w:rPr>
              <w:t>17</w:t>
            </w:r>
          </w:p>
        </w:tc>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color w:val="000000"/>
                <w:sz w:val="20"/>
                <w:szCs w:val="24"/>
                <w:lang w:eastAsia="ru-RU"/>
              </w:rPr>
            </w:pPr>
            <w:r w:rsidRPr="00293B93">
              <w:rPr>
                <w:rFonts w:ascii="Times New Roman" w:eastAsia="Times New Roman" w:hAnsi="Times New Roman" w:cs="Times New Roman"/>
                <w:b/>
                <w:color w:val="000000"/>
                <w:sz w:val="20"/>
                <w:szCs w:val="24"/>
                <w:lang w:eastAsia="ru-RU"/>
              </w:rPr>
              <w:t>Графическая работа №5</w:t>
            </w:r>
            <w:r w:rsidRPr="00293B93">
              <w:rPr>
                <w:rFonts w:ascii="Times New Roman" w:eastAsia="Times New Roman" w:hAnsi="Times New Roman" w:cs="Times New Roman"/>
                <w:color w:val="000000"/>
                <w:sz w:val="20"/>
                <w:szCs w:val="24"/>
                <w:lang w:eastAsia="ru-RU"/>
              </w:rPr>
              <w:t xml:space="preserve"> «Эскиз резьбового соединения»</w:t>
            </w:r>
          </w:p>
        </w:tc>
        <w:tc>
          <w:tcPr>
            <w:tcW w:w="662" w:type="dxa"/>
            <w:gridSpan w:val="2"/>
            <w:vMerge w:val="restart"/>
            <w:tcBorders>
              <w:top w:val="single" w:sz="4" w:space="0" w:color="auto"/>
              <w:left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3</w:t>
            </w:r>
          </w:p>
        </w:tc>
        <w:tc>
          <w:tcPr>
            <w:tcW w:w="709" w:type="dxa"/>
            <w:gridSpan w:val="2"/>
            <w:vMerge w:val="restart"/>
            <w:tcBorders>
              <w:top w:val="single" w:sz="4" w:space="0" w:color="auto"/>
              <w:left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2</w:t>
            </w:r>
          </w:p>
        </w:tc>
        <w:tc>
          <w:tcPr>
            <w:tcW w:w="709" w:type="dxa"/>
            <w:gridSpan w:val="2"/>
            <w:vMerge w:val="restart"/>
            <w:tcBorders>
              <w:top w:val="single" w:sz="4" w:space="0" w:color="auto"/>
              <w:left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1</w:t>
            </w:r>
          </w:p>
        </w:tc>
        <w:tc>
          <w:tcPr>
            <w:tcW w:w="708" w:type="dxa"/>
            <w:gridSpan w:val="2"/>
            <w:vMerge w:val="restart"/>
            <w:tcBorders>
              <w:top w:val="single" w:sz="4" w:space="0" w:color="auto"/>
              <w:left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1</w:t>
            </w:r>
          </w:p>
        </w:tc>
        <w:tc>
          <w:tcPr>
            <w:tcW w:w="1748" w:type="dxa"/>
            <w:gridSpan w:val="3"/>
            <w:vMerge w:val="restart"/>
            <w:tcBorders>
              <w:top w:val="single" w:sz="4" w:space="0" w:color="auto"/>
              <w:left w:val="single" w:sz="4" w:space="0" w:color="auto"/>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оформить работу</w:t>
            </w:r>
          </w:p>
        </w:tc>
        <w:tc>
          <w:tcPr>
            <w:tcW w:w="3402" w:type="dxa"/>
            <w:vMerge/>
            <w:tcBorders>
              <w:left w:val="single" w:sz="8" w:space="0" w:color="auto"/>
              <w:right w:val="single" w:sz="8" w:space="0" w:color="auto"/>
            </w:tcBorders>
            <w:shd w:val="clear" w:color="auto" w:fill="auto"/>
            <w:vAlign w:val="center"/>
          </w:tcPr>
          <w:p w:rsidR="00293B93" w:rsidRPr="00293B93" w:rsidRDefault="00293B93" w:rsidP="00293B93">
            <w:pPr>
              <w:spacing w:after="0" w:line="240" w:lineRule="auto"/>
              <w:rPr>
                <w:rFonts w:ascii="Times New Roman" w:eastAsia="Times New Roman" w:hAnsi="Times New Roman" w:cs="Times New Roman"/>
                <w:sz w:val="20"/>
                <w:szCs w:val="20"/>
                <w:lang w:eastAsia="ru-RU"/>
              </w:rPr>
            </w:pPr>
          </w:p>
        </w:tc>
        <w:tc>
          <w:tcPr>
            <w:tcW w:w="1334" w:type="dxa"/>
            <w:gridSpan w:val="2"/>
            <w:vMerge w:val="restart"/>
            <w:tcBorders>
              <w:top w:val="single" w:sz="4" w:space="0" w:color="auto"/>
              <w:left w:val="single" w:sz="8"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color w:val="FF0000"/>
                <w:sz w:val="20"/>
                <w:szCs w:val="20"/>
                <w:lang w:eastAsia="ru-RU"/>
              </w:rPr>
            </w:pPr>
            <w:r w:rsidRPr="00293B93">
              <w:rPr>
                <w:rFonts w:ascii="Times New Roman" w:eastAsia="Times New Roman" w:hAnsi="Times New Roman" w:cs="Times New Roman"/>
                <w:sz w:val="20"/>
                <w:szCs w:val="20"/>
                <w:lang w:eastAsia="ru-RU"/>
              </w:rPr>
              <w:t>Проверка работы</w:t>
            </w:r>
          </w:p>
        </w:tc>
        <w:tc>
          <w:tcPr>
            <w:tcW w:w="1359" w:type="dxa"/>
            <w:vMerge w:val="restart"/>
            <w:tcBorders>
              <w:top w:val="single" w:sz="4" w:space="0" w:color="auto"/>
              <w:left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color w:val="FF0000"/>
                <w:sz w:val="20"/>
                <w:szCs w:val="20"/>
                <w:lang w:eastAsia="ru-RU"/>
              </w:rPr>
            </w:pPr>
          </w:p>
        </w:tc>
      </w:tr>
      <w:tr w:rsidR="00293B93" w:rsidRPr="00293B93" w:rsidTr="00EB0C13">
        <w:trPr>
          <w:trHeight w:val="330"/>
        </w:trPr>
        <w:tc>
          <w:tcPr>
            <w:tcW w:w="959" w:type="dxa"/>
            <w:gridSpan w:val="3"/>
            <w:vMerge/>
            <w:tcBorders>
              <w:left w:val="single" w:sz="4" w:space="0" w:color="auto"/>
              <w:bottom w:val="single" w:sz="4" w:space="0" w:color="auto"/>
              <w:right w:val="single" w:sz="4" w:space="0" w:color="auto"/>
            </w:tcBorders>
            <w:shd w:val="clear" w:color="auto" w:fill="auto"/>
            <w:vAlign w:val="center"/>
          </w:tcPr>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p>
        </w:tc>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color w:val="000000"/>
                <w:sz w:val="20"/>
                <w:szCs w:val="24"/>
                <w:lang w:eastAsia="ru-RU"/>
              </w:rPr>
            </w:pPr>
            <w:r w:rsidRPr="00293B93">
              <w:rPr>
                <w:rFonts w:ascii="Times New Roman" w:eastAsia="Times New Roman" w:hAnsi="Times New Roman" w:cs="Times New Roman"/>
                <w:color w:val="000000"/>
                <w:sz w:val="20"/>
                <w:szCs w:val="24"/>
                <w:lang w:eastAsia="ru-RU"/>
              </w:rPr>
              <w:t>Д.З.</w:t>
            </w:r>
          </w:p>
        </w:tc>
        <w:tc>
          <w:tcPr>
            <w:tcW w:w="662" w:type="dxa"/>
            <w:gridSpan w:val="2"/>
            <w:vMerge/>
            <w:tcBorders>
              <w:left w:val="single" w:sz="4"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b/>
                <w:sz w:val="20"/>
                <w:szCs w:val="20"/>
                <w:lang w:eastAsia="ru-RU"/>
              </w:rPr>
            </w:pPr>
          </w:p>
        </w:tc>
        <w:tc>
          <w:tcPr>
            <w:tcW w:w="709" w:type="dxa"/>
            <w:gridSpan w:val="2"/>
            <w:vMerge/>
            <w:tcBorders>
              <w:left w:val="single" w:sz="4"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b/>
                <w:sz w:val="20"/>
                <w:szCs w:val="20"/>
                <w:lang w:eastAsia="ru-RU"/>
              </w:rPr>
            </w:pPr>
          </w:p>
        </w:tc>
        <w:tc>
          <w:tcPr>
            <w:tcW w:w="709" w:type="dxa"/>
            <w:gridSpan w:val="2"/>
            <w:vMerge/>
            <w:tcBorders>
              <w:left w:val="single" w:sz="4"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b/>
                <w:sz w:val="20"/>
                <w:szCs w:val="20"/>
                <w:lang w:eastAsia="ru-RU"/>
              </w:rPr>
            </w:pPr>
          </w:p>
        </w:tc>
        <w:tc>
          <w:tcPr>
            <w:tcW w:w="708" w:type="dxa"/>
            <w:gridSpan w:val="2"/>
            <w:vMerge/>
            <w:tcBorders>
              <w:left w:val="single" w:sz="4"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b/>
                <w:sz w:val="20"/>
                <w:szCs w:val="20"/>
                <w:lang w:eastAsia="ru-RU"/>
              </w:rPr>
            </w:pPr>
          </w:p>
        </w:tc>
        <w:tc>
          <w:tcPr>
            <w:tcW w:w="1748" w:type="dxa"/>
            <w:gridSpan w:val="3"/>
            <w:vMerge/>
            <w:tcBorders>
              <w:left w:val="single" w:sz="4" w:space="0" w:color="auto"/>
              <w:bottom w:val="single" w:sz="4" w:space="0" w:color="auto"/>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3402" w:type="dxa"/>
            <w:vMerge/>
            <w:tcBorders>
              <w:left w:val="single" w:sz="8" w:space="0" w:color="auto"/>
              <w:right w:val="single" w:sz="8" w:space="0" w:color="auto"/>
            </w:tcBorders>
            <w:shd w:val="clear" w:color="auto" w:fill="auto"/>
            <w:vAlign w:val="center"/>
          </w:tcPr>
          <w:p w:rsidR="00293B93" w:rsidRPr="00293B93" w:rsidRDefault="00293B93" w:rsidP="00293B93">
            <w:pPr>
              <w:spacing w:after="0" w:line="240" w:lineRule="auto"/>
              <w:rPr>
                <w:rFonts w:ascii="Times New Roman" w:eastAsia="Times New Roman" w:hAnsi="Times New Roman" w:cs="Times New Roman"/>
                <w:sz w:val="20"/>
                <w:szCs w:val="20"/>
                <w:lang w:eastAsia="ru-RU"/>
              </w:rPr>
            </w:pPr>
          </w:p>
        </w:tc>
        <w:tc>
          <w:tcPr>
            <w:tcW w:w="1334" w:type="dxa"/>
            <w:gridSpan w:val="2"/>
            <w:vMerge/>
            <w:tcBorders>
              <w:left w:val="single" w:sz="8"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color w:val="FF0000"/>
                <w:sz w:val="20"/>
                <w:szCs w:val="20"/>
                <w:lang w:eastAsia="ru-RU"/>
              </w:rPr>
            </w:pPr>
          </w:p>
        </w:tc>
        <w:tc>
          <w:tcPr>
            <w:tcW w:w="1359" w:type="dxa"/>
            <w:vMerge/>
            <w:tcBorders>
              <w:left w:val="single" w:sz="4"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color w:val="FF0000"/>
                <w:sz w:val="20"/>
                <w:szCs w:val="20"/>
                <w:lang w:eastAsia="ru-RU"/>
              </w:rPr>
            </w:pPr>
          </w:p>
        </w:tc>
      </w:tr>
      <w:tr w:rsidR="00293B93" w:rsidRPr="00293B93" w:rsidTr="00EB0C13">
        <w:trPr>
          <w:trHeight w:val="330"/>
        </w:trPr>
        <w:tc>
          <w:tcPr>
            <w:tcW w:w="959" w:type="dxa"/>
            <w:gridSpan w:val="3"/>
            <w:tcBorders>
              <w:left w:val="single" w:sz="4" w:space="0" w:color="auto"/>
              <w:bottom w:val="single" w:sz="4" w:space="0" w:color="auto"/>
              <w:right w:val="single" w:sz="4" w:space="0" w:color="auto"/>
            </w:tcBorders>
            <w:shd w:val="clear" w:color="auto" w:fill="auto"/>
            <w:vAlign w:val="center"/>
          </w:tcPr>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p>
        </w:tc>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color w:val="000000"/>
                <w:sz w:val="20"/>
                <w:szCs w:val="24"/>
                <w:lang w:eastAsia="ru-RU"/>
              </w:rPr>
            </w:pPr>
          </w:p>
        </w:tc>
        <w:tc>
          <w:tcPr>
            <w:tcW w:w="6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b/>
                <w:sz w:val="20"/>
                <w:szCs w:val="20"/>
                <w:lang w:eastAsia="ru-RU"/>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b/>
                <w:sz w:val="20"/>
                <w:szCs w:val="20"/>
                <w:lang w:eastAsia="ru-RU"/>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b/>
                <w:sz w:val="20"/>
                <w:szCs w:val="20"/>
                <w:lang w:eastAsia="ru-RU"/>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b/>
                <w:sz w:val="20"/>
                <w:szCs w:val="20"/>
                <w:lang w:eastAsia="ru-RU"/>
              </w:rPr>
            </w:pPr>
          </w:p>
        </w:tc>
        <w:tc>
          <w:tcPr>
            <w:tcW w:w="1748" w:type="dxa"/>
            <w:gridSpan w:val="3"/>
            <w:tcBorders>
              <w:top w:val="single" w:sz="4" w:space="0" w:color="auto"/>
              <w:left w:val="single" w:sz="4" w:space="0" w:color="auto"/>
              <w:bottom w:val="single" w:sz="4" w:space="0" w:color="auto"/>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3402" w:type="dxa"/>
            <w:vMerge/>
            <w:tcBorders>
              <w:left w:val="single" w:sz="8" w:space="0" w:color="auto"/>
              <w:right w:val="single" w:sz="8" w:space="0" w:color="auto"/>
            </w:tcBorders>
            <w:shd w:val="clear" w:color="auto" w:fill="auto"/>
            <w:vAlign w:val="center"/>
          </w:tcPr>
          <w:p w:rsidR="00293B93" w:rsidRPr="00293B93" w:rsidRDefault="00293B93" w:rsidP="00293B93">
            <w:pPr>
              <w:spacing w:after="0" w:line="240" w:lineRule="auto"/>
              <w:rPr>
                <w:rFonts w:ascii="Times New Roman" w:eastAsia="Times New Roman" w:hAnsi="Times New Roman" w:cs="Times New Roman"/>
                <w:sz w:val="20"/>
                <w:szCs w:val="20"/>
                <w:lang w:eastAsia="ru-RU"/>
              </w:rPr>
            </w:pPr>
          </w:p>
        </w:tc>
        <w:tc>
          <w:tcPr>
            <w:tcW w:w="133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color w:val="FF0000"/>
                <w:sz w:val="20"/>
                <w:szCs w:val="20"/>
                <w:lang w:eastAsia="ru-RU"/>
              </w:rPr>
            </w:pP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color w:val="FF0000"/>
                <w:sz w:val="20"/>
                <w:szCs w:val="20"/>
                <w:lang w:eastAsia="ru-RU"/>
              </w:rPr>
            </w:pPr>
          </w:p>
        </w:tc>
      </w:tr>
      <w:tr w:rsidR="00293B93" w:rsidRPr="00293B93" w:rsidTr="00EB0C13">
        <w:trPr>
          <w:trHeight w:val="330"/>
        </w:trPr>
        <w:tc>
          <w:tcPr>
            <w:tcW w:w="959" w:type="dxa"/>
            <w:gridSpan w:val="3"/>
            <w:tcBorders>
              <w:left w:val="single" w:sz="4" w:space="0" w:color="auto"/>
              <w:bottom w:val="single" w:sz="4" w:space="0" w:color="auto"/>
              <w:right w:val="single" w:sz="4" w:space="0" w:color="auto"/>
            </w:tcBorders>
            <w:shd w:val="clear" w:color="auto" w:fill="auto"/>
            <w:vAlign w:val="center"/>
          </w:tcPr>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p>
        </w:tc>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color w:val="000000"/>
                <w:sz w:val="20"/>
                <w:szCs w:val="24"/>
                <w:lang w:eastAsia="ru-RU"/>
              </w:rPr>
            </w:pPr>
          </w:p>
        </w:tc>
        <w:tc>
          <w:tcPr>
            <w:tcW w:w="6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b/>
                <w:sz w:val="20"/>
                <w:szCs w:val="20"/>
                <w:lang w:eastAsia="ru-RU"/>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b/>
                <w:sz w:val="20"/>
                <w:szCs w:val="20"/>
                <w:lang w:eastAsia="ru-RU"/>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b/>
                <w:sz w:val="20"/>
                <w:szCs w:val="20"/>
                <w:lang w:eastAsia="ru-RU"/>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b/>
                <w:sz w:val="20"/>
                <w:szCs w:val="20"/>
                <w:lang w:eastAsia="ru-RU"/>
              </w:rPr>
            </w:pPr>
          </w:p>
        </w:tc>
        <w:tc>
          <w:tcPr>
            <w:tcW w:w="1748" w:type="dxa"/>
            <w:gridSpan w:val="3"/>
            <w:tcBorders>
              <w:top w:val="single" w:sz="4" w:space="0" w:color="auto"/>
              <w:left w:val="single" w:sz="4" w:space="0" w:color="auto"/>
              <w:bottom w:val="single" w:sz="4" w:space="0" w:color="auto"/>
              <w:right w:val="single" w:sz="8"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sz w:val="20"/>
                <w:szCs w:val="20"/>
                <w:lang w:eastAsia="ru-RU"/>
              </w:rPr>
            </w:pPr>
          </w:p>
        </w:tc>
        <w:tc>
          <w:tcPr>
            <w:tcW w:w="3402" w:type="dxa"/>
            <w:vMerge/>
            <w:tcBorders>
              <w:left w:val="single" w:sz="8" w:space="0" w:color="auto"/>
              <w:right w:val="single" w:sz="8" w:space="0" w:color="auto"/>
            </w:tcBorders>
            <w:shd w:val="clear" w:color="auto" w:fill="auto"/>
            <w:vAlign w:val="center"/>
          </w:tcPr>
          <w:p w:rsidR="00293B93" w:rsidRPr="00293B93" w:rsidRDefault="00293B93" w:rsidP="00293B93">
            <w:pPr>
              <w:spacing w:after="0" w:line="240" w:lineRule="auto"/>
              <w:rPr>
                <w:rFonts w:ascii="Times New Roman" w:eastAsia="Times New Roman" w:hAnsi="Times New Roman" w:cs="Times New Roman"/>
                <w:sz w:val="20"/>
                <w:szCs w:val="20"/>
                <w:lang w:eastAsia="ru-RU"/>
              </w:rPr>
            </w:pPr>
          </w:p>
        </w:tc>
        <w:tc>
          <w:tcPr>
            <w:tcW w:w="133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color w:val="FF0000"/>
                <w:sz w:val="20"/>
                <w:szCs w:val="20"/>
                <w:lang w:eastAsia="ru-RU"/>
              </w:rPr>
            </w:pP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color w:val="FF0000"/>
                <w:sz w:val="20"/>
                <w:szCs w:val="20"/>
                <w:lang w:eastAsia="ru-RU"/>
              </w:rPr>
            </w:pPr>
          </w:p>
        </w:tc>
      </w:tr>
    </w:tbl>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sz w:val="16"/>
          <w:szCs w:val="16"/>
          <w:lang w:eastAsia="ru-RU"/>
        </w:rPr>
      </w:pPr>
    </w:p>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sectPr w:rsidR="00293B93" w:rsidRPr="00293B93">
          <w:pgSz w:w="16840" w:h="11907" w:orient="landscape"/>
          <w:pgMar w:top="851" w:right="1134" w:bottom="851" w:left="992" w:header="709" w:footer="709" w:gutter="0"/>
          <w:cols w:space="720"/>
        </w:sectPr>
      </w:pPr>
    </w:p>
    <w:p w:rsidR="00293B93" w:rsidRPr="00293B93" w:rsidRDefault="00293B93" w:rsidP="00293B9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eastAsia="Times New Roman" w:hAnsi="Times New Roman" w:cs="Times New Roman"/>
          <w:b/>
          <w:caps/>
          <w:sz w:val="28"/>
          <w:szCs w:val="28"/>
          <w:lang w:eastAsia="ru-RU"/>
        </w:rPr>
      </w:pPr>
      <w:r w:rsidRPr="00293B93">
        <w:rPr>
          <w:rFonts w:ascii="Times New Roman" w:eastAsia="Times New Roman" w:hAnsi="Times New Roman" w:cs="Times New Roman"/>
          <w:b/>
          <w:caps/>
          <w:sz w:val="28"/>
          <w:szCs w:val="28"/>
          <w:lang w:eastAsia="ru-RU"/>
        </w:rPr>
        <w:lastRenderedPageBreak/>
        <w:t>3. условия реализации программы дисциплины</w:t>
      </w:r>
    </w:p>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eastAsia="ru-RU"/>
        </w:rPr>
      </w:pPr>
      <w:r w:rsidRPr="00293B93">
        <w:rPr>
          <w:rFonts w:ascii="Times New Roman" w:eastAsia="Times New Roman" w:hAnsi="Times New Roman" w:cs="Times New Roman"/>
          <w:b/>
          <w:bCs/>
          <w:sz w:val="28"/>
          <w:szCs w:val="28"/>
          <w:lang w:eastAsia="ru-RU"/>
        </w:rPr>
        <w:t>3.1. Требования к минимальному материально-техническому обеспечению</w:t>
      </w:r>
    </w:p>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lang w:eastAsia="ru-RU"/>
        </w:rPr>
      </w:pPr>
      <w:r w:rsidRPr="00293B93">
        <w:rPr>
          <w:rFonts w:ascii="Times New Roman" w:eastAsia="Times New Roman" w:hAnsi="Times New Roman" w:cs="Times New Roman"/>
          <w:sz w:val="28"/>
          <w:szCs w:val="28"/>
          <w:lang w:eastAsia="ru-RU"/>
        </w:rPr>
        <w:t xml:space="preserve">Реализация программы дисциплины предполагает наличие учебного кабинета </w:t>
      </w:r>
      <w:r w:rsidRPr="00293B93">
        <w:rPr>
          <w:rFonts w:ascii="Times New Roman" w:eastAsia="Times New Roman" w:hAnsi="Times New Roman" w:cs="Times New Roman"/>
          <w:bCs/>
          <w:iCs/>
          <w:sz w:val="28"/>
          <w:szCs w:val="28"/>
          <w:lang w:eastAsia="ru-RU"/>
        </w:rPr>
        <w:t>инженерной графики</w:t>
      </w:r>
      <w:r w:rsidRPr="00293B93">
        <w:rPr>
          <w:rFonts w:ascii="Times New Roman" w:eastAsia="Times New Roman" w:hAnsi="Times New Roman" w:cs="Times New Roman"/>
          <w:sz w:val="28"/>
          <w:szCs w:val="28"/>
          <w:lang w:eastAsia="ru-RU"/>
        </w:rPr>
        <w:t xml:space="preserve">; лаборатории технических измерений. </w:t>
      </w:r>
    </w:p>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p>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bCs/>
          <w:sz w:val="28"/>
          <w:szCs w:val="28"/>
          <w:lang w:eastAsia="ru-RU"/>
        </w:rPr>
      </w:pPr>
      <w:r w:rsidRPr="00293B93">
        <w:rPr>
          <w:rFonts w:ascii="Times New Roman" w:eastAsia="Times New Roman" w:hAnsi="Times New Roman" w:cs="Times New Roman"/>
          <w:bCs/>
          <w:sz w:val="28"/>
          <w:szCs w:val="28"/>
          <w:lang w:eastAsia="ru-RU"/>
        </w:rPr>
        <w:t xml:space="preserve">Оборудование учебного кабинета инженерной графики: </w:t>
      </w:r>
    </w:p>
    <w:p w:rsidR="00293B93" w:rsidRPr="00293B93" w:rsidRDefault="00293B93" w:rsidP="00216247">
      <w:pPr>
        <w:numPr>
          <w:ilvl w:val="0"/>
          <w:numId w:val="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r w:rsidRPr="00293B93">
        <w:rPr>
          <w:rFonts w:ascii="Times New Roman" w:eastAsia="Times New Roman" w:hAnsi="Times New Roman" w:cs="Times New Roman"/>
          <w:bCs/>
          <w:sz w:val="28"/>
          <w:szCs w:val="28"/>
          <w:lang w:eastAsia="ru-RU"/>
        </w:rPr>
        <w:t>рабочее место преподавателя;</w:t>
      </w:r>
    </w:p>
    <w:p w:rsidR="00293B93" w:rsidRPr="00293B93" w:rsidRDefault="00293B93" w:rsidP="00216247">
      <w:pPr>
        <w:numPr>
          <w:ilvl w:val="0"/>
          <w:numId w:val="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r w:rsidRPr="00293B93">
        <w:rPr>
          <w:rFonts w:ascii="Times New Roman" w:eastAsia="Times New Roman" w:hAnsi="Times New Roman" w:cs="Times New Roman"/>
          <w:bCs/>
          <w:sz w:val="28"/>
          <w:szCs w:val="28"/>
          <w:lang w:eastAsia="ru-RU"/>
        </w:rPr>
        <w:t>посадочные места обучающихся (по количеству обучающихся);</w:t>
      </w:r>
    </w:p>
    <w:p w:rsidR="00293B93" w:rsidRPr="00293B93" w:rsidRDefault="00293B93" w:rsidP="00216247">
      <w:pPr>
        <w:numPr>
          <w:ilvl w:val="0"/>
          <w:numId w:val="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r w:rsidRPr="00293B93">
        <w:rPr>
          <w:rFonts w:ascii="Times New Roman" w:eastAsia="Times New Roman" w:hAnsi="Times New Roman" w:cs="Times New Roman"/>
          <w:bCs/>
          <w:sz w:val="28"/>
          <w:szCs w:val="28"/>
          <w:lang w:eastAsia="ru-RU"/>
        </w:rPr>
        <w:t>комплект чертежей деталей;</w:t>
      </w:r>
    </w:p>
    <w:p w:rsidR="00293B93" w:rsidRPr="00293B93" w:rsidRDefault="00293B93" w:rsidP="00216247">
      <w:pPr>
        <w:numPr>
          <w:ilvl w:val="0"/>
          <w:numId w:val="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r w:rsidRPr="00293B93">
        <w:rPr>
          <w:rFonts w:ascii="Times New Roman" w:eastAsia="Times New Roman" w:hAnsi="Times New Roman" w:cs="Times New Roman"/>
          <w:bCs/>
          <w:sz w:val="28"/>
          <w:szCs w:val="28"/>
          <w:lang w:eastAsia="ru-RU"/>
        </w:rPr>
        <w:t>геометрические фигуры;</w:t>
      </w:r>
    </w:p>
    <w:p w:rsidR="00293B93" w:rsidRPr="00293B93" w:rsidRDefault="00293B93" w:rsidP="00216247">
      <w:pPr>
        <w:numPr>
          <w:ilvl w:val="0"/>
          <w:numId w:val="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r w:rsidRPr="00293B93">
        <w:rPr>
          <w:rFonts w:ascii="Times New Roman" w:eastAsia="Times New Roman" w:hAnsi="Times New Roman" w:cs="Times New Roman"/>
          <w:bCs/>
          <w:sz w:val="28"/>
          <w:szCs w:val="28"/>
          <w:lang w:eastAsia="ru-RU"/>
        </w:rPr>
        <w:t>комплект соединений деталей;</w:t>
      </w:r>
    </w:p>
    <w:p w:rsidR="00293B93" w:rsidRPr="00293B93" w:rsidRDefault="00293B93" w:rsidP="00216247">
      <w:pPr>
        <w:numPr>
          <w:ilvl w:val="0"/>
          <w:numId w:val="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r w:rsidRPr="00293B93">
        <w:rPr>
          <w:rFonts w:ascii="Times New Roman" w:eastAsia="Times New Roman" w:hAnsi="Times New Roman" w:cs="Times New Roman"/>
          <w:bCs/>
          <w:sz w:val="28"/>
          <w:szCs w:val="28"/>
          <w:lang w:eastAsia="ru-RU"/>
        </w:rPr>
        <w:t>чертежные принадлежности.</w:t>
      </w:r>
    </w:p>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Times New Roman" w:eastAsia="Times New Roman" w:hAnsi="Times New Roman" w:cs="Times New Roman"/>
          <w:bCs/>
          <w:sz w:val="28"/>
          <w:szCs w:val="28"/>
          <w:lang w:eastAsia="ru-RU"/>
        </w:rPr>
      </w:pPr>
    </w:p>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bCs/>
          <w:sz w:val="28"/>
          <w:szCs w:val="28"/>
          <w:lang w:eastAsia="ru-RU"/>
        </w:rPr>
      </w:pPr>
      <w:r w:rsidRPr="00293B93">
        <w:rPr>
          <w:rFonts w:ascii="Times New Roman" w:eastAsia="Times New Roman" w:hAnsi="Times New Roman" w:cs="Times New Roman"/>
          <w:bCs/>
          <w:sz w:val="28"/>
          <w:szCs w:val="28"/>
          <w:lang w:eastAsia="ru-RU"/>
        </w:rPr>
        <w:t xml:space="preserve">Технические средства обучения: компьютер с лицензионным программным обеспечением и мультимедиапроектор, интерактивная доска. </w:t>
      </w:r>
    </w:p>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p>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p>
    <w:p w:rsidR="00293B93" w:rsidRPr="00293B93" w:rsidRDefault="00293B93" w:rsidP="00293B9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eastAsia="Times New Roman" w:hAnsi="Times New Roman" w:cs="Times New Roman"/>
          <w:b/>
          <w:sz w:val="28"/>
          <w:szCs w:val="28"/>
          <w:lang w:eastAsia="ru-RU"/>
        </w:rPr>
      </w:pPr>
      <w:r w:rsidRPr="00293B93">
        <w:rPr>
          <w:rFonts w:ascii="Times New Roman" w:eastAsia="Times New Roman" w:hAnsi="Times New Roman" w:cs="Times New Roman"/>
          <w:b/>
          <w:sz w:val="28"/>
          <w:szCs w:val="28"/>
          <w:lang w:eastAsia="ru-RU"/>
        </w:rPr>
        <w:t>3.2. Информационное обеспечение обучения</w:t>
      </w:r>
    </w:p>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eastAsia="ru-RU"/>
        </w:rPr>
      </w:pPr>
      <w:r w:rsidRPr="00293B93">
        <w:rPr>
          <w:rFonts w:ascii="Times New Roman" w:eastAsia="Times New Roman" w:hAnsi="Times New Roman" w:cs="Times New Roman"/>
          <w:b/>
          <w:bCs/>
          <w:sz w:val="28"/>
          <w:szCs w:val="28"/>
          <w:lang w:eastAsia="ru-RU"/>
        </w:rPr>
        <w:t>Перечень рекомендуемых учебных изданий, Интернет-ресурсов, дополнительной литературы</w:t>
      </w:r>
    </w:p>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eastAsia="ru-RU"/>
        </w:rPr>
      </w:pPr>
    </w:p>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r w:rsidRPr="00293B93">
        <w:rPr>
          <w:rFonts w:ascii="Times New Roman" w:eastAsia="Times New Roman" w:hAnsi="Times New Roman" w:cs="Times New Roman"/>
          <w:bCs/>
          <w:sz w:val="28"/>
          <w:szCs w:val="28"/>
          <w:lang w:eastAsia="ru-RU"/>
        </w:rPr>
        <w:t xml:space="preserve">Основные источники: </w:t>
      </w:r>
    </w:p>
    <w:p w:rsidR="00293B93" w:rsidRPr="00293B93" w:rsidRDefault="00293B93" w:rsidP="00216247">
      <w:pPr>
        <w:numPr>
          <w:ilvl w:val="0"/>
          <w:numId w:val="61"/>
        </w:numPr>
        <w:shd w:val="clear" w:color="auto" w:fill="FFFFFF"/>
        <w:autoSpaceDE w:val="0"/>
        <w:autoSpaceDN w:val="0"/>
        <w:adjustRightInd w:val="0"/>
        <w:spacing w:after="0" w:line="240" w:lineRule="auto"/>
        <w:ind w:right="-82"/>
        <w:rPr>
          <w:rFonts w:ascii="Times New Roman" w:eastAsia="Times New Roman" w:hAnsi="Times New Roman" w:cs="Times New Roman"/>
          <w:bCs/>
          <w:sz w:val="28"/>
          <w:szCs w:val="28"/>
          <w:lang w:eastAsia="ru-RU"/>
        </w:rPr>
      </w:pPr>
      <w:r w:rsidRPr="00293B93">
        <w:rPr>
          <w:rFonts w:ascii="Times New Roman" w:eastAsia="Times New Roman" w:hAnsi="Times New Roman" w:cs="Times New Roman"/>
          <w:sz w:val="28"/>
          <w:szCs w:val="28"/>
          <w:lang w:eastAsia="ru-RU"/>
        </w:rPr>
        <w:t xml:space="preserve">Строительное черчение: учебник / Е.А. Гусарева [и др.]; под ред. Ю.О. Полежаева. – 5-е изд., стер. – М.: Академия, 2006. – 336 с. </w:t>
      </w:r>
    </w:p>
    <w:p w:rsidR="00293B93" w:rsidRPr="00293B93" w:rsidRDefault="00293B93" w:rsidP="00293B93">
      <w:pPr>
        <w:widowControl w:val="0"/>
        <w:shd w:val="clear" w:color="auto" w:fill="FFFFFF"/>
        <w:autoSpaceDE w:val="0"/>
        <w:autoSpaceDN w:val="0"/>
        <w:adjustRightInd w:val="0"/>
        <w:spacing w:after="0" w:line="312" w:lineRule="auto"/>
        <w:ind w:left="360"/>
        <w:jc w:val="both"/>
        <w:rPr>
          <w:rFonts w:ascii="Times New Roman" w:eastAsia="Times New Roman" w:hAnsi="Times New Roman" w:cs="Times New Roman"/>
          <w:sz w:val="28"/>
          <w:szCs w:val="28"/>
          <w:lang w:eastAsia="ru-RU"/>
        </w:rPr>
      </w:pPr>
      <w:r w:rsidRPr="00293B93">
        <w:rPr>
          <w:rFonts w:ascii="Times New Roman" w:eastAsia="Times New Roman" w:hAnsi="Times New Roman" w:cs="Times New Roman"/>
          <w:sz w:val="28"/>
          <w:szCs w:val="28"/>
          <w:lang w:eastAsia="ru-RU"/>
        </w:rPr>
        <w:t xml:space="preserve">2.  Е.И. Годик и др. Техническое черчение. Киев, </w:t>
      </w:r>
      <w:smartTag w:uri="urn:schemas-microsoft-com:office:smarttags" w:element="metricconverter">
        <w:smartTagPr>
          <w:attr w:name="ProductID" w:val="2007 г"/>
        </w:smartTagPr>
        <w:r w:rsidRPr="00293B93">
          <w:rPr>
            <w:rFonts w:ascii="Times New Roman" w:eastAsia="Times New Roman" w:hAnsi="Times New Roman" w:cs="Times New Roman"/>
            <w:sz w:val="28"/>
            <w:szCs w:val="28"/>
            <w:lang w:eastAsia="ru-RU"/>
          </w:rPr>
          <w:t>2007 г</w:t>
        </w:r>
      </w:smartTag>
      <w:r w:rsidRPr="00293B93">
        <w:rPr>
          <w:rFonts w:ascii="Times New Roman" w:eastAsia="Times New Roman" w:hAnsi="Times New Roman" w:cs="Times New Roman"/>
          <w:sz w:val="28"/>
          <w:szCs w:val="28"/>
          <w:lang w:eastAsia="ru-RU"/>
        </w:rPr>
        <w:t>.</w:t>
      </w:r>
    </w:p>
    <w:p w:rsidR="00293B93" w:rsidRPr="00293B93" w:rsidRDefault="00293B93" w:rsidP="00293B93">
      <w:pPr>
        <w:spacing w:after="0" w:line="240" w:lineRule="auto"/>
        <w:jc w:val="both"/>
        <w:rPr>
          <w:rFonts w:ascii="Times New Roman" w:eastAsia="Times New Roman" w:hAnsi="Times New Roman" w:cs="Times New Roman"/>
          <w:b/>
          <w:bCs/>
          <w:sz w:val="28"/>
          <w:szCs w:val="28"/>
          <w:lang w:eastAsia="ru-RU"/>
        </w:rPr>
      </w:pPr>
      <w:r w:rsidRPr="00293B93">
        <w:rPr>
          <w:rFonts w:ascii="Times New Roman" w:eastAsia="Times New Roman" w:hAnsi="Times New Roman" w:cs="Times New Roman"/>
          <w:bCs/>
          <w:sz w:val="28"/>
          <w:szCs w:val="28"/>
          <w:lang w:eastAsia="ru-RU"/>
        </w:rPr>
        <w:t xml:space="preserve">Дополнительные источники: </w:t>
      </w:r>
    </w:p>
    <w:p w:rsidR="00293B93" w:rsidRPr="00293B93" w:rsidRDefault="00293B93" w:rsidP="00216247">
      <w:pPr>
        <w:numPr>
          <w:ilvl w:val="0"/>
          <w:numId w:val="62"/>
        </w:numPr>
        <w:shd w:val="clear" w:color="auto" w:fill="FFFFFF"/>
        <w:autoSpaceDE w:val="0"/>
        <w:autoSpaceDN w:val="0"/>
        <w:adjustRightInd w:val="0"/>
        <w:spacing w:after="0" w:line="240" w:lineRule="auto"/>
        <w:ind w:right="-82"/>
        <w:rPr>
          <w:rFonts w:ascii="Times New Roman" w:eastAsia="Times New Roman" w:hAnsi="Times New Roman" w:cs="Times New Roman"/>
          <w:sz w:val="28"/>
          <w:szCs w:val="28"/>
          <w:lang w:eastAsia="ru-RU"/>
        </w:rPr>
      </w:pPr>
      <w:r w:rsidRPr="00293B93">
        <w:rPr>
          <w:rFonts w:ascii="Times New Roman" w:eastAsia="Times New Roman" w:hAnsi="Times New Roman" w:cs="Times New Roman"/>
          <w:sz w:val="28"/>
          <w:szCs w:val="28"/>
          <w:lang w:eastAsia="ru-RU"/>
        </w:rPr>
        <w:t>Ивлиев, А.А. Техническое черчение: учебник / А.А. Ивлиев, А.А. Кальгин, О.М. Скок. – 7-е изд., стер. – М.: Академия, 2008. – 488 с.</w:t>
      </w:r>
    </w:p>
    <w:p w:rsidR="00293B93" w:rsidRPr="00293B93" w:rsidRDefault="00293B93" w:rsidP="00216247">
      <w:pPr>
        <w:widowControl w:val="0"/>
        <w:numPr>
          <w:ilvl w:val="0"/>
          <w:numId w:val="62"/>
        </w:numPr>
        <w:shd w:val="clear" w:color="auto" w:fill="FFFFFF"/>
        <w:autoSpaceDE w:val="0"/>
        <w:autoSpaceDN w:val="0"/>
        <w:adjustRightInd w:val="0"/>
        <w:spacing w:after="0" w:line="312" w:lineRule="auto"/>
        <w:jc w:val="both"/>
        <w:rPr>
          <w:rFonts w:ascii="Times New Roman" w:eastAsia="Times New Roman" w:hAnsi="Times New Roman" w:cs="Times New Roman"/>
          <w:sz w:val="28"/>
          <w:szCs w:val="28"/>
          <w:lang w:eastAsia="ru-RU"/>
        </w:rPr>
      </w:pPr>
      <w:r w:rsidRPr="00293B93">
        <w:rPr>
          <w:rFonts w:ascii="Times New Roman" w:eastAsia="Times New Roman" w:hAnsi="Times New Roman" w:cs="Times New Roman"/>
          <w:sz w:val="28"/>
          <w:szCs w:val="28"/>
          <w:lang w:eastAsia="ru-RU"/>
        </w:rPr>
        <w:t xml:space="preserve">С.К. Боголюбов и др. Черчение. М., Машиностроение, </w:t>
      </w:r>
      <w:smartTag w:uri="urn:schemas-microsoft-com:office:smarttags" w:element="metricconverter">
        <w:smartTagPr>
          <w:attr w:name="ProductID" w:val="1991 г"/>
        </w:smartTagPr>
        <w:r w:rsidRPr="00293B93">
          <w:rPr>
            <w:rFonts w:ascii="Times New Roman" w:eastAsia="Times New Roman" w:hAnsi="Times New Roman" w:cs="Times New Roman"/>
            <w:sz w:val="28"/>
            <w:szCs w:val="28"/>
            <w:lang w:eastAsia="ru-RU"/>
          </w:rPr>
          <w:t>1991 г</w:t>
        </w:r>
      </w:smartTag>
      <w:r w:rsidRPr="00293B93">
        <w:rPr>
          <w:rFonts w:ascii="Times New Roman" w:eastAsia="Times New Roman" w:hAnsi="Times New Roman" w:cs="Times New Roman"/>
          <w:sz w:val="28"/>
          <w:szCs w:val="28"/>
          <w:lang w:eastAsia="ru-RU"/>
        </w:rPr>
        <w:t>.</w:t>
      </w:r>
    </w:p>
    <w:p w:rsidR="00293B93" w:rsidRPr="00293B93" w:rsidRDefault="00293B93" w:rsidP="00216247">
      <w:pPr>
        <w:widowControl w:val="0"/>
        <w:numPr>
          <w:ilvl w:val="0"/>
          <w:numId w:val="62"/>
        </w:numPr>
        <w:shd w:val="clear" w:color="auto" w:fill="FFFFFF"/>
        <w:autoSpaceDE w:val="0"/>
        <w:autoSpaceDN w:val="0"/>
        <w:adjustRightInd w:val="0"/>
        <w:spacing w:after="0" w:line="312" w:lineRule="auto"/>
        <w:jc w:val="both"/>
        <w:rPr>
          <w:rFonts w:ascii="Times New Roman" w:eastAsia="Times New Roman" w:hAnsi="Times New Roman" w:cs="Times New Roman"/>
          <w:sz w:val="28"/>
          <w:szCs w:val="28"/>
          <w:lang w:eastAsia="ru-RU"/>
        </w:rPr>
      </w:pPr>
      <w:r w:rsidRPr="00293B93">
        <w:rPr>
          <w:rFonts w:ascii="Times New Roman" w:eastAsia="Times New Roman" w:hAnsi="Times New Roman" w:cs="Times New Roman"/>
          <w:sz w:val="28"/>
          <w:szCs w:val="28"/>
          <w:lang w:eastAsia="ru-RU"/>
        </w:rPr>
        <w:t xml:space="preserve">А.А. Чекмарев. Справочник по машиностроительной графике. М., </w:t>
      </w:r>
      <w:smartTag w:uri="urn:schemas-microsoft-com:office:smarttags" w:element="metricconverter">
        <w:smartTagPr>
          <w:attr w:name="ProductID" w:val="1994 г"/>
        </w:smartTagPr>
        <w:r w:rsidRPr="00293B93">
          <w:rPr>
            <w:rFonts w:ascii="Times New Roman" w:eastAsia="Times New Roman" w:hAnsi="Times New Roman" w:cs="Times New Roman"/>
            <w:sz w:val="28"/>
            <w:szCs w:val="28"/>
            <w:lang w:eastAsia="ru-RU"/>
          </w:rPr>
          <w:t>1994 г</w:t>
        </w:r>
      </w:smartTag>
      <w:r w:rsidRPr="00293B93">
        <w:rPr>
          <w:rFonts w:ascii="Times New Roman" w:eastAsia="Times New Roman" w:hAnsi="Times New Roman" w:cs="Times New Roman"/>
          <w:sz w:val="28"/>
          <w:szCs w:val="28"/>
          <w:lang w:eastAsia="ru-RU"/>
        </w:rPr>
        <w:t>.</w:t>
      </w:r>
    </w:p>
    <w:p w:rsidR="00293B93" w:rsidRPr="00293B93" w:rsidRDefault="00293B93" w:rsidP="00216247">
      <w:pPr>
        <w:numPr>
          <w:ilvl w:val="0"/>
          <w:numId w:val="6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293B93">
        <w:rPr>
          <w:rFonts w:ascii="Times New Roman" w:eastAsia="Times New Roman" w:hAnsi="Times New Roman" w:cs="Times New Roman"/>
          <w:bCs/>
          <w:sz w:val="28"/>
          <w:szCs w:val="28"/>
          <w:lang w:eastAsia="ru-RU"/>
        </w:rPr>
        <w:t xml:space="preserve">Техническая литература </w:t>
      </w:r>
      <w:r w:rsidRPr="00293B93">
        <w:rPr>
          <w:rFonts w:ascii="Times New Roman" w:eastAsia="Times New Roman" w:hAnsi="Times New Roman" w:cs="Times New Roman"/>
          <w:sz w:val="28"/>
          <w:szCs w:val="28"/>
          <w:lang w:eastAsia="ru-RU"/>
        </w:rPr>
        <w:t xml:space="preserve">[Электронный ресурс]. – Режим доступа: </w:t>
      </w:r>
      <w:r w:rsidRPr="00293B93">
        <w:rPr>
          <w:rFonts w:ascii="Times New Roman" w:eastAsia="Times New Roman" w:hAnsi="Times New Roman" w:cs="Times New Roman"/>
          <w:sz w:val="28"/>
          <w:szCs w:val="28"/>
          <w:lang w:val="en-US" w:eastAsia="ru-RU"/>
        </w:rPr>
        <w:t>http</w:t>
      </w:r>
      <w:r w:rsidRPr="00293B93">
        <w:rPr>
          <w:rFonts w:ascii="Times New Roman" w:eastAsia="Times New Roman" w:hAnsi="Times New Roman" w:cs="Times New Roman"/>
          <w:sz w:val="28"/>
          <w:szCs w:val="28"/>
          <w:lang w:eastAsia="ru-RU"/>
        </w:rPr>
        <w:t>//</w:t>
      </w:r>
      <w:r w:rsidRPr="00293B93">
        <w:rPr>
          <w:rFonts w:ascii="Times New Roman" w:eastAsia="Times New Roman" w:hAnsi="Times New Roman" w:cs="Times New Roman"/>
          <w:sz w:val="28"/>
          <w:szCs w:val="28"/>
          <w:lang w:val="en-US" w:eastAsia="ru-RU"/>
        </w:rPr>
        <w:t>www</w:t>
      </w:r>
      <w:r w:rsidRPr="00293B93">
        <w:rPr>
          <w:rFonts w:ascii="Times New Roman" w:eastAsia="Times New Roman" w:hAnsi="Times New Roman" w:cs="Times New Roman"/>
          <w:sz w:val="28"/>
          <w:szCs w:val="28"/>
          <w:lang w:eastAsia="ru-RU"/>
        </w:rPr>
        <w:t>.</w:t>
      </w:r>
      <w:r w:rsidRPr="00293B93">
        <w:rPr>
          <w:rFonts w:ascii="Times New Roman" w:eastAsia="Times New Roman" w:hAnsi="Times New Roman" w:cs="Times New Roman"/>
          <w:sz w:val="28"/>
          <w:szCs w:val="28"/>
          <w:lang w:val="en-US" w:eastAsia="ru-RU"/>
        </w:rPr>
        <w:t>tehlit</w:t>
      </w:r>
      <w:r w:rsidRPr="00293B93">
        <w:rPr>
          <w:rFonts w:ascii="Times New Roman" w:eastAsia="Times New Roman" w:hAnsi="Times New Roman" w:cs="Times New Roman"/>
          <w:sz w:val="28"/>
          <w:szCs w:val="28"/>
          <w:lang w:eastAsia="ru-RU"/>
        </w:rPr>
        <w:t>.</w:t>
      </w:r>
      <w:r w:rsidRPr="00293B93">
        <w:rPr>
          <w:rFonts w:ascii="Times New Roman" w:eastAsia="Times New Roman" w:hAnsi="Times New Roman" w:cs="Times New Roman"/>
          <w:sz w:val="28"/>
          <w:szCs w:val="28"/>
          <w:lang w:val="en-US" w:eastAsia="ru-RU"/>
        </w:rPr>
        <w:t>ru</w:t>
      </w:r>
      <w:r w:rsidRPr="00293B93">
        <w:rPr>
          <w:rFonts w:ascii="Times New Roman" w:eastAsia="Times New Roman" w:hAnsi="Times New Roman" w:cs="Times New Roman"/>
          <w:sz w:val="28"/>
          <w:szCs w:val="28"/>
          <w:lang w:eastAsia="ru-RU"/>
        </w:rPr>
        <w:t>, свободный. – Загл. с экрана.</w:t>
      </w:r>
    </w:p>
    <w:p w:rsidR="00293B93" w:rsidRPr="00293B93" w:rsidRDefault="00293B93" w:rsidP="00216247">
      <w:pPr>
        <w:numPr>
          <w:ilvl w:val="0"/>
          <w:numId w:val="62"/>
        </w:numPr>
        <w:spacing w:after="0" w:line="240" w:lineRule="auto"/>
        <w:rPr>
          <w:rFonts w:ascii="Times New Roman" w:eastAsia="Times New Roman" w:hAnsi="Times New Roman" w:cs="Times New Roman"/>
          <w:sz w:val="28"/>
          <w:szCs w:val="28"/>
          <w:lang w:eastAsia="ru-RU"/>
        </w:rPr>
      </w:pPr>
      <w:r w:rsidRPr="00293B93">
        <w:rPr>
          <w:rFonts w:ascii="Times New Roman" w:eastAsia="Times New Roman" w:hAnsi="Times New Roman" w:cs="Times New Roman"/>
          <w:bCs/>
          <w:sz w:val="28"/>
          <w:szCs w:val="28"/>
          <w:lang w:eastAsia="ru-RU"/>
        </w:rPr>
        <w:t xml:space="preserve">Портал нормативно-технической документации </w:t>
      </w:r>
      <w:r w:rsidRPr="00293B93">
        <w:rPr>
          <w:rFonts w:ascii="Times New Roman" w:eastAsia="Times New Roman" w:hAnsi="Times New Roman" w:cs="Times New Roman"/>
          <w:sz w:val="28"/>
          <w:szCs w:val="28"/>
          <w:lang w:eastAsia="ru-RU"/>
        </w:rPr>
        <w:t xml:space="preserve">[Электронный ресурс]. – Режим доступа: </w:t>
      </w:r>
      <w:r w:rsidRPr="00293B93">
        <w:rPr>
          <w:rFonts w:ascii="Times New Roman" w:eastAsia="Times New Roman" w:hAnsi="Times New Roman" w:cs="Times New Roman"/>
          <w:sz w:val="28"/>
          <w:szCs w:val="28"/>
          <w:lang w:val="en-US" w:eastAsia="ru-RU"/>
        </w:rPr>
        <w:t>http</w:t>
      </w:r>
      <w:r w:rsidRPr="00293B93">
        <w:rPr>
          <w:rFonts w:ascii="Times New Roman" w:eastAsia="Times New Roman" w:hAnsi="Times New Roman" w:cs="Times New Roman"/>
          <w:sz w:val="28"/>
          <w:szCs w:val="28"/>
          <w:lang w:eastAsia="ru-RU"/>
        </w:rPr>
        <w:t>//</w:t>
      </w:r>
      <w:r w:rsidRPr="00293B93">
        <w:rPr>
          <w:rFonts w:ascii="Times New Roman" w:eastAsia="Times New Roman" w:hAnsi="Times New Roman" w:cs="Times New Roman"/>
          <w:sz w:val="28"/>
          <w:szCs w:val="28"/>
          <w:lang w:val="en-US" w:eastAsia="ru-RU"/>
        </w:rPr>
        <w:t>www</w:t>
      </w:r>
      <w:r w:rsidRPr="00293B93">
        <w:rPr>
          <w:rFonts w:ascii="Times New Roman" w:eastAsia="Times New Roman" w:hAnsi="Times New Roman" w:cs="Times New Roman"/>
          <w:sz w:val="28"/>
          <w:szCs w:val="28"/>
          <w:lang w:eastAsia="ru-RU"/>
        </w:rPr>
        <w:t>.</w:t>
      </w:r>
      <w:r w:rsidRPr="00293B93">
        <w:rPr>
          <w:rFonts w:ascii="Times New Roman" w:eastAsia="Times New Roman" w:hAnsi="Times New Roman" w:cs="Times New Roman"/>
          <w:sz w:val="28"/>
          <w:szCs w:val="28"/>
          <w:lang w:val="en-US" w:eastAsia="ru-RU"/>
        </w:rPr>
        <w:t>pntdoc</w:t>
      </w:r>
      <w:r w:rsidRPr="00293B93">
        <w:rPr>
          <w:rFonts w:ascii="Times New Roman" w:eastAsia="Times New Roman" w:hAnsi="Times New Roman" w:cs="Times New Roman"/>
          <w:sz w:val="28"/>
          <w:szCs w:val="28"/>
          <w:lang w:eastAsia="ru-RU"/>
        </w:rPr>
        <w:t>.</w:t>
      </w:r>
      <w:r w:rsidRPr="00293B93">
        <w:rPr>
          <w:rFonts w:ascii="Times New Roman" w:eastAsia="Times New Roman" w:hAnsi="Times New Roman" w:cs="Times New Roman"/>
          <w:sz w:val="28"/>
          <w:szCs w:val="28"/>
          <w:lang w:val="en-US" w:eastAsia="ru-RU"/>
        </w:rPr>
        <w:t>ru</w:t>
      </w:r>
      <w:r w:rsidRPr="00293B93">
        <w:rPr>
          <w:rFonts w:ascii="Times New Roman" w:eastAsia="Times New Roman" w:hAnsi="Times New Roman" w:cs="Times New Roman"/>
          <w:sz w:val="28"/>
          <w:szCs w:val="28"/>
          <w:lang w:eastAsia="ru-RU"/>
        </w:rPr>
        <w:t>, свободный. – Загл. с экрана.</w:t>
      </w:r>
    </w:p>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p>
    <w:p w:rsidR="00293B93" w:rsidRPr="00293B93" w:rsidRDefault="00293B93" w:rsidP="00293B9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eastAsia="Times New Roman" w:hAnsi="Times New Roman" w:cs="Times New Roman"/>
          <w:b/>
          <w:caps/>
          <w:sz w:val="28"/>
          <w:szCs w:val="28"/>
          <w:lang w:eastAsia="ru-RU"/>
        </w:rPr>
      </w:pPr>
      <w:r w:rsidRPr="00293B93">
        <w:rPr>
          <w:rFonts w:ascii="Times New Roman" w:eastAsia="Times New Roman" w:hAnsi="Times New Roman" w:cs="Times New Roman"/>
          <w:b/>
          <w:caps/>
          <w:sz w:val="28"/>
          <w:szCs w:val="28"/>
          <w:lang w:eastAsia="ru-RU"/>
        </w:rPr>
        <w:br w:type="page"/>
      </w:r>
      <w:r w:rsidRPr="00293B93">
        <w:rPr>
          <w:rFonts w:ascii="Times New Roman" w:eastAsia="Times New Roman" w:hAnsi="Times New Roman" w:cs="Times New Roman"/>
          <w:b/>
          <w:caps/>
          <w:sz w:val="28"/>
          <w:szCs w:val="28"/>
          <w:lang w:eastAsia="ru-RU"/>
        </w:rPr>
        <w:lastRenderedPageBreak/>
        <w:t>4. Контроль и оценка результатов освоения Дисциплины</w:t>
      </w:r>
    </w:p>
    <w:p w:rsidR="00293B93" w:rsidRPr="00293B93" w:rsidRDefault="00293B93" w:rsidP="00293B9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eastAsia="Times New Roman" w:hAnsi="Times New Roman" w:cs="Times New Roman"/>
          <w:b/>
          <w:sz w:val="28"/>
          <w:szCs w:val="28"/>
          <w:lang w:eastAsia="ru-RU"/>
        </w:rPr>
      </w:pPr>
    </w:p>
    <w:p w:rsidR="00293B93" w:rsidRPr="00293B93" w:rsidRDefault="00293B93" w:rsidP="00293B9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eastAsia="Times New Roman" w:hAnsi="Times New Roman" w:cs="Times New Roman"/>
          <w:sz w:val="28"/>
          <w:szCs w:val="28"/>
          <w:lang w:eastAsia="ru-RU"/>
        </w:rPr>
      </w:pPr>
      <w:r w:rsidRPr="00293B93">
        <w:rPr>
          <w:rFonts w:ascii="Times New Roman" w:eastAsia="Times New Roman" w:hAnsi="Times New Roman" w:cs="Times New Roman"/>
          <w:b/>
          <w:sz w:val="28"/>
          <w:szCs w:val="28"/>
          <w:lang w:eastAsia="ru-RU"/>
        </w:rPr>
        <w:t>Контрольи оценка</w:t>
      </w:r>
      <w:r w:rsidRPr="00293B93">
        <w:rPr>
          <w:rFonts w:ascii="Times New Roman" w:eastAsia="Times New Roman" w:hAnsi="Times New Roman" w:cs="Times New Roman"/>
          <w:sz w:val="28"/>
          <w:szCs w:val="28"/>
          <w:lang w:eastAsia="ru-RU"/>
        </w:rPr>
        <w:t xml:space="preserve"> результатов освоения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w:t>
      </w:r>
    </w:p>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4860"/>
      </w:tblGrid>
      <w:tr w:rsidR="00293B93" w:rsidRPr="00293B93" w:rsidTr="00EB0C13">
        <w:tc>
          <w:tcPr>
            <w:tcW w:w="4608" w:type="dxa"/>
            <w:tcBorders>
              <w:top w:val="single" w:sz="4" w:space="0" w:color="auto"/>
              <w:left w:val="single" w:sz="4"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b/>
                <w:bCs/>
                <w:sz w:val="24"/>
                <w:szCs w:val="24"/>
                <w:lang w:eastAsia="ru-RU"/>
              </w:rPr>
            </w:pPr>
            <w:r w:rsidRPr="00293B93">
              <w:rPr>
                <w:rFonts w:ascii="Times New Roman" w:eastAsia="Times New Roman" w:hAnsi="Times New Roman" w:cs="Times New Roman"/>
                <w:b/>
                <w:bCs/>
                <w:sz w:val="24"/>
                <w:szCs w:val="24"/>
                <w:lang w:eastAsia="ru-RU"/>
              </w:rPr>
              <w:t>Результаты обучения</w:t>
            </w:r>
          </w:p>
          <w:p w:rsidR="00293B93" w:rsidRPr="00293B93" w:rsidRDefault="00293B93" w:rsidP="00293B93">
            <w:pPr>
              <w:spacing w:after="0" w:line="240" w:lineRule="auto"/>
              <w:jc w:val="center"/>
              <w:rPr>
                <w:rFonts w:ascii="Times New Roman" w:eastAsia="Times New Roman" w:hAnsi="Times New Roman" w:cs="Times New Roman"/>
                <w:b/>
                <w:bCs/>
                <w:sz w:val="24"/>
                <w:szCs w:val="24"/>
                <w:lang w:eastAsia="ru-RU"/>
              </w:rPr>
            </w:pPr>
            <w:r w:rsidRPr="00293B93">
              <w:rPr>
                <w:rFonts w:ascii="Times New Roman" w:eastAsia="Times New Roman" w:hAnsi="Times New Roman" w:cs="Times New Roman"/>
                <w:b/>
                <w:bCs/>
                <w:sz w:val="24"/>
                <w:szCs w:val="24"/>
                <w:lang w:eastAsia="ru-RU"/>
              </w:rPr>
              <w:t>(освоенные умения, усвоенные знания)</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tcPr>
          <w:p w:rsidR="00293B93" w:rsidRPr="00293B93" w:rsidRDefault="00293B93" w:rsidP="00293B93">
            <w:pPr>
              <w:spacing w:after="0" w:line="240" w:lineRule="auto"/>
              <w:jc w:val="center"/>
              <w:rPr>
                <w:rFonts w:ascii="Times New Roman" w:eastAsia="Times New Roman" w:hAnsi="Times New Roman" w:cs="Times New Roman"/>
                <w:b/>
                <w:bCs/>
                <w:sz w:val="24"/>
                <w:szCs w:val="24"/>
                <w:lang w:eastAsia="ru-RU"/>
              </w:rPr>
            </w:pPr>
            <w:r w:rsidRPr="00293B93">
              <w:rPr>
                <w:rFonts w:ascii="Times New Roman" w:eastAsia="Times New Roman" w:hAnsi="Times New Roman" w:cs="Times New Roman"/>
                <w:b/>
                <w:sz w:val="24"/>
                <w:szCs w:val="24"/>
                <w:lang w:eastAsia="ru-RU"/>
              </w:rPr>
              <w:t xml:space="preserve">Формы и методы контроля и оценки результатов обучения </w:t>
            </w:r>
          </w:p>
        </w:tc>
      </w:tr>
      <w:tr w:rsidR="00293B93" w:rsidRPr="00293B93" w:rsidTr="00EB0C13">
        <w:tc>
          <w:tcPr>
            <w:tcW w:w="4608" w:type="dxa"/>
            <w:tcBorders>
              <w:top w:val="single" w:sz="4" w:space="0" w:color="auto"/>
              <w:left w:val="single" w:sz="4" w:space="0" w:color="auto"/>
              <w:bottom w:val="single" w:sz="4" w:space="0" w:color="auto"/>
              <w:right w:val="single" w:sz="4" w:space="0" w:color="auto"/>
            </w:tcBorders>
            <w:shd w:val="clear" w:color="auto" w:fill="auto"/>
          </w:tcPr>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293B93">
              <w:rPr>
                <w:rFonts w:ascii="Times New Roman" w:eastAsia="Times New Roman" w:hAnsi="Times New Roman" w:cs="Times New Roman"/>
                <w:b/>
                <w:sz w:val="24"/>
                <w:szCs w:val="24"/>
                <w:lang w:eastAsia="ru-RU"/>
              </w:rPr>
              <w:t>Умения:</w:t>
            </w:r>
          </w:p>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293B93">
              <w:rPr>
                <w:rFonts w:ascii="Times New Roman" w:eastAsia="Times New Roman" w:hAnsi="Times New Roman" w:cs="Times New Roman"/>
                <w:sz w:val="24"/>
                <w:szCs w:val="24"/>
                <w:lang w:eastAsia="ru-RU"/>
              </w:rPr>
              <w:t>читать рабочие чертежи планов этажей, разрезов, фасадов зданий;</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293B93" w:rsidRPr="00293B93" w:rsidRDefault="00293B93" w:rsidP="00293B93">
            <w:pPr>
              <w:spacing w:after="0" w:line="240" w:lineRule="auto"/>
              <w:jc w:val="both"/>
              <w:rPr>
                <w:rFonts w:ascii="Times New Roman" w:eastAsia="Times New Roman" w:hAnsi="Times New Roman" w:cs="Times New Roman"/>
                <w:bCs/>
                <w:sz w:val="24"/>
                <w:szCs w:val="24"/>
                <w:lang w:eastAsia="ru-RU"/>
              </w:rPr>
            </w:pPr>
          </w:p>
          <w:p w:rsidR="00293B93" w:rsidRPr="00293B93" w:rsidRDefault="00293B93" w:rsidP="00293B93">
            <w:pPr>
              <w:spacing w:after="0" w:line="240" w:lineRule="auto"/>
              <w:jc w:val="both"/>
              <w:rPr>
                <w:rFonts w:ascii="Times New Roman" w:eastAsia="Times New Roman" w:hAnsi="Times New Roman" w:cs="Times New Roman"/>
                <w:bCs/>
                <w:sz w:val="24"/>
                <w:szCs w:val="24"/>
                <w:lang w:eastAsia="ru-RU"/>
              </w:rPr>
            </w:pPr>
            <w:r w:rsidRPr="00293B93">
              <w:rPr>
                <w:rFonts w:ascii="Times New Roman" w:eastAsia="Times New Roman" w:hAnsi="Times New Roman" w:cs="Times New Roman"/>
                <w:bCs/>
                <w:sz w:val="24"/>
                <w:szCs w:val="24"/>
                <w:lang w:eastAsia="ru-RU"/>
              </w:rPr>
              <w:t>Экспертная оценка выполнения контрольных заданий</w:t>
            </w:r>
          </w:p>
          <w:p w:rsidR="00293B93" w:rsidRPr="00293B93" w:rsidRDefault="00293B93" w:rsidP="00293B93">
            <w:pPr>
              <w:spacing w:after="0" w:line="240" w:lineRule="auto"/>
              <w:jc w:val="both"/>
              <w:rPr>
                <w:rFonts w:ascii="Times New Roman" w:eastAsia="Times New Roman" w:hAnsi="Times New Roman" w:cs="Times New Roman"/>
                <w:bCs/>
                <w:sz w:val="24"/>
                <w:szCs w:val="24"/>
                <w:lang w:eastAsia="ru-RU"/>
              </w:rPr>
            </w:pPr>
            <w:r w:rsidRPr="00293B93">
              <w:rPr>
                <w:rFonts w:ascii="Times New Roman" w:eastAsia="Times New Roman" w:hAnsi="Times New Roman" w:cs="Times New Roman"/>
                <w:bCs/>
                <w:sz w:val="24"/>
                <w:szCs w:val="24"/>
                <w:lang w:eastAsia="ru-RU"/>
              </w:rPr>
              <w:t>- тестовый контроль;</w:t>
            </w:r>
          </w:p>
          <w:p w:rsidR="00293B93" w:rsidRPr="00293B93" w:rsidRDefault="00293B93" w:rsidP="00293B93">
            <w:pPr>
              <w:spacing w:after="0" w:line="240" w:lineRule="auto"/>
              <w:jc w:val="both"/>
              <w:rPr>
                <w:rFonts w:ascii="Times New Roman" w:eastAsia="Times New Roman" w:hAnsi="Times New Roman" w:cs="Times New Roman"/>
                <w:bCs/>
                <w:sz w:val="24"/>
                <w:szCs w:val="24"/>
                <w:lang w:eastAsia="ru-RU"/>
              </w:rPr>
            </w:pPr>
            <w:r w:rsidRPr="00293B93">
              <w:rPr>
                <w:rFonts w:ascii="Times New Roman" w:eastAsia="Times New Roman" w:hAnsi="Times New Roman" w:cs="Times New Roman"/>
                <w:bCs/>
                <w:sz w:val="24"/>
                <w:szCs w:val="24"/>
                <w:lang w:eastAsia="ru-RU"/>
              </w:rPr>
              <w:t>-оценка результатов выполнения практических работ;</w:t>
            </w:r>
          </w:p>
          <w:p w:rsidR="00293B93" w:rsidRPr="00293B93" w:rsidRDefault="00293B93" w:rsidP="00293B93">
            <w:pPr>
              <w:spacing w:after="0" w:line="240" w:lineRule="auto"/>
              <w:jc w:val="both"/>
              <w:rPr>
                <w:rFonts w:ascii="Times New Roman" w:eastAsia="Times New Roman" w:hAnsi="Times New Roman" w:cs="Times New Roman"/>
                <w:bCs/>
                <w:sz w:val="24"/>
                <w:szCs w:val="24"/>
                <w:lang w:eastAsia="ru-RU"/>
              </w:rPr>
            </w:pPr>
            <w:r w:rsidRPr="00293B93">
              <w:rPr>
                <w:rFonts w:ascii="Times New Roman" w:eastAsia="Times New Roman" w:hAnsi="Times New Roman" w:cs="Times New Roman"/>
                <w:bCs/>
                <w:sz w:val="24"/>
                <w:szCs w:val="24"/>
                <w:lang w:eastAsia="ru-RU"/>
              </w:rPr>
              <w:t>-защита реферата (компьютерной презентации) по теме «Рабочие чертежи деталей. Сборочные чертежи».</w:t>
            </w:r>
          </w:p>
        </w:tc>
      </w:tr>
      <w:tr w:rsidR="00293B93" w:rsidRPr="00293B93" w:rsidTr="00EB0C13">
        <w:tc>
          <w:tcPr>
            <w:tcW w:w="4608" w:type="dxa"/>
            <w:tcBorders>
              <w:top w:val="single" w:sz="4" w:space="0" w:color="auto"/>
              <w:left w:val="single" w:sz="4" w:space="0" w:color="auto"/>
              <w:bottom w:val="single" w:sz="4" w:space="0" w:color="auto"/>
              <w:right w:val="single" w:sz="4" w:space="0" w:color="auto"/>
            </w:tcBorders>
            <w:shd w:val="clear" w:color="auto" w:fill="auto"/>
          </w:tcPr>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293B93">
              <w:rPr>
                <w:rFonts w:ascii="Times New Roman" w:eastAsia="Times New Roman" w:hAnsi="Times New Roman" w:cs="Times New Roman"/>
                <w:sz w:val="24"/>
                <w:szCs w:val="24"/>
                <w:lang w:eastAsia="ru-RU"/>
              </w:rPr>
              <w:t>выполнять эскизы, технические рисунки и простые чертежи деталей, их элементов, узлов</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293B93" w:rsidRPr="00293B93" w:rsidRDefault="00293B93" w:rsidP="00293B93">
            <w:pPr>
              <w:spacing w:after="0" w:line="240" w:lineRule="auto"/>
              <w:jc w:val="both"/>
              <w:rPr>
                <w:rFonts w:ascii="Times New Roman" w:eastAsia="Times New Roman" w:hAnsi="Times New Roman" w:cs="Times New Roman"/>
                <w:bCs/>
                <w:sz w:val="24"/>
                <w:szCs w:val="24"/>
                <w:lang w:eastAsia="ru-RU"/>
              </w:rPr>
            </w:pPr>
            <w:r w:rsidRPr="00293B93">
              <w:rPr>
                <w:rFonts w:ascii="Times New Roman" w:eastAsia="Times New Roman" w:hAnsi="Times New Roman" w:cs="Times New Roman"/>
                <w:bCs/>
                <w:sz w:val="24"/>
                <w:szCs w:val="24"/>
                <w:lang w:eastAsia="ru-RU"/>
              </w:rPr>
              <w:t>Экспертная оценка выполнения контрольных заданий</w:t>
            </w:r>
          </w:p>
          <w:p w:rsidR="00293B93" w:rsidRPr="00293B93" w:rsidRDefault="00293B93" w:rsidP="00293B93">
            <w:pPr>
              <w:spacing w:after="0" w:line="240" w:lineRule="auto"/>
              <w:jc w:val="both"/>
              <w:rPr>
                <w:rFonts w:ascii="Times New Roman" w:eastAsia="Times New Roman" w:hAnsi="Times New Roman" w:cs="Times New Roman"/>
                <w:bCs/>
                <w:sz w:val="24"/>
                <w:szCs w:val="24"/>
                <w:lang w:eastAsia="ru-RU"/>
              </w:rPr>
            </w:pPr>
            <w:r w:rsidRPr="00293B93">
              <w:rPr>
                <w:rFonts w:ascii="Times New Roman" w:eastAsia="Times New Roman" w:hAnsi="Times New Roman" w:cs="Times New Roman"/>
                <w:bCs/>
                <w:sz w:val="24"/>
                <w:szCs w:val="24"/>
                <w:lang w:eastAsia="ru-RU"/>
              </w:rPr>
              <w:t>письменная проверка</w:t>
            </w:r>
          </w:p>
          <w:p w:rsidR="00293B93" w:rsidRPr="00293B93" w:rsidRDefault="00293B93" w:rsidP="00293B93">
            <w:pPr>
              <w:spacing w:after="0" w:line="240" w:lineRule="auto"/>
              <w:jc w:val="both"/>
              <w:rPr>
                <w:rFonts w:ascii="Times New Roman" w:eastAsia="Times New Roman" w:hAnsi="Times New Roman" w:cs="Times New Roman"/>
                <w:bCs/>
                <w:sz w:val="24"/>
                <w:szCs w:val="24"/>
                <w:lang w:eastAsia="ru-RU"/>
              </w:rPr>
            </w:pPr>
            <w:r w:rsidRPr="00293B93">
              <w:rPr>
                <w:rFonts w:ascii="Times New Roman" w:eastAsia="Times New Roman" w:hAnsi="Times New Roman" w:cs="Times New Roman"/>
                <w:bCs/>
                <w:sz w:val="24"/>
                <w:szCs w:val="24"/>
                <w:lang w:eastAsia="ru-RU"/>
              </w:rPr>
              <w:t>-оценка результатов выполнения лабораторно-практических работ</w:t>
            </w:r>
          </w:p>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293B93">
              <w:rPr>
                <w:rFonts w:ascii="Times New Roman" w:eastAsia="Times New Roman" w:hAnsi="Times New Roman" w:cs="Times New Roman"/>
                <w:bCs/>
                <w:sz w:val="24"/>
                <w:szCs w:val="24"/>
                <w:lang w:eastAsia="ru-RU"/>
              </w:rPr>
              <w:t>-выполнение индивидуального проектного задания</w:t>
            </w:r>
            <w:r w:rsidRPr="00293B93">
              <w:rPr>
                <w:rFonts w:ascii="Times New Roman" w:eastAsia="Calibri" w:hAnsi="Times New Roman" w:cs="Times New Roman"/>
                <w:bCs/>
                <w:sz w:val="24"/>
                <w:szCs w:val="24"/>
                <w:lang w:eastAsia="ru-RU"/>
              </w:rPr>
              <w:t xml:space="preserve"> по теме «Чертеж металлических конструкций»</w:t>
            </w:r>
          </w:p>
        </w:tc>
      </w:tr>
      <w:tr w:rsidR="00293B93" w:rsidRPr="00293B93" w:rsidTr="00EB0C13">
        <w:tc>
          <w:tcPr>
            <w:tcW w:w="4608" w:type="dxa"/>
            <w:tcBorders>
              <w:top w:val="single" w:sz="4" w:space="0" w:color="auto"/>
              <w:left w:val="single" w:sz="4" w:space="0" w:color="auto"/>
              <w:bottom w:val="single" w:sz="4" w:space="0" w:color="auto"/>
              <w:right w:val="single" w:sz="4" w:space="0" w:color="auto"/>
            </w:tcBorders>
            <w:shd w:val="clear" w:color="auto" w:fill="auto"/>
          </w:tcPr>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293B93">
              <w:rPr>
                <w:rFonts w:ascii="Times New Roman" w:eastAsia="Times New Roman" w:hAnsi="Times New Roman" w:cs="Times New Roman"/>
                <w:b/>
                <w:sz w:val="24"/>
                <w:szCs w:val="24"/>
                <w:lang w:eastAsia="ru-RU"/>
              </w:rPr>
              <w:t>Знания:</w:t>
            </w:r>
          </w:p>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293B93">
              <w:rPr>
                <w:rFonts w:ascii="Times New Roman" w:eastAsia="Times New Roman" w:hAnsi="Times New Roman" w:cs="Times New Roman"/>
                <w:sz w:val="24"/>
                <w:szCs w:val="24"/>
                <w:lang w:eastAsia="ru-RU"/>
              </w:rPr>
              <w:t>виды нормативно-технической и производственной документации;</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293B93" w:rsidRPr="00293B93" w:rsidRDefault="00293B93" w:rsidP="00293B93">
            <w:pPr>
              <w:spacing w:after="0" w:line="240" w:lineRule="auto"/>
              <w:jc w:val="both"/>
              <w:rPr>
                <w:rFonts w:ascii="Times New Roman" w:eastAsia="Times New Roman" w:hAnsi="Times New Roman" w:cs="Times New Roman"/>
                <w:bCs/>
                <w:sz w:val="24"/>
                <w:szCs w:val="24"/>
                <w:lang w:eastAsia="ru-RU"/>
              </w:rPr>
            </w:pPr>
            <w:r w:rsidRPr="00293B93">
              <w:rPr>
                <w:rFonts w:ascii="Times New Roman" w:eastAsia="Times New Roman" w:hAnsi="Times New Roman" w:cs="Times New Roman"/>
                <w:bCs/>
                <w:sz w:val="24"/>
                <w:szCs w:val="24"/>
                <w:lang w:eastAsia="ru-RU"/>
              </w:rPr>
              <w:t>Экспертная оценка выполнения контрольных заданий</w:t>
            </w:r>
          </w:p>
          <w:p w:rsidR="00293B93" w:rsidRPr="00293B93" w:rsidRDefault="00293B93" w:rsidP="00293B93">
            <w:pPr>
              <w:spacing w:after="0" w:line="240" w:lineRule="auto"/>
              <w:jc w:val="both"/>
              <w:rPr>
                <w:rFonts w:ascii="Times New Roman" w:eastAsia="Times New Roman" w:hAnsi="Times New Roman" w:cs="Times New Roman"/>
                <w:bCs/>
                <w:sz w:val="24"/>
                <w:szCs w:val="24"/>
                <w:lang w:eastAsia="ru-RU"/>
              </w:rPr>
            </w:pPr>
            <w:r w:rsidRPr="00293B93">
              <w:rPr>
                <w:rFonts w:ascii="Times New Roman" w:eastAsia="Times New Roman" w:hAnsi="Times New Roman" w:cs="Times New Roman"/>
                <w:bCs/>
                <w:sz w:val="24"/>
                <w:szCs w:val="24"/>
                <w:lang w:eastAsia="ru-RU"/>
              </w:rPr>
              <w:t>тестовый контроль</w:t>
            </w:r>
          </w:p>
        </w:tc>
      </w:tr>
      <w:tr w:rsidR="00293B93" w:rsidRPr="00293B93" w:rsidTr="00EB0C13">
        <w:tc>
          <w:tcPr>
            <w:tcW w:w="4608" w:type="dxa"/>
            <w:tcBorders>
              <w:top w:val="single" w:sz="4" w:space="0" w:color="auto"/>
              <w:left w:val="single" w:sz="4" w:space="0" w:color="auto"/>
              <w:bottom w:val="single" w:sz="4" w:space="0" w:color="auto"/>
              <w:right w:val="single" w:sz="4" w:space="0" w:color="auto"/>
            </w:tcBorders>
            <w:shd w:val="clear" w:color="auto" w:fill="auto"/>
          </w:tcPr>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293B93">
              <w:rPr>
                <w:rFonts w:ascii="Times New Roman" w:eastAsia="Times New Roman" w:hAnsi="Times New Roman" w:cs="Times New Roman"/>
                <w:sz w:val="24"/>
                <w:szCs w:val="24"/>
                <w:lang w:eastAsia="ru-RU"/>
              </w:rPr>
              <w:t>правила чтения технической документации;</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293B93" w:rsidRPr="00293B93" w:rsidRDefault="00293B93" w:rsidP="00293B93">
            <w:pPr>
              <w:spacing w:after="0" w:line="240" w:lineRule="auto"/>
              <w:jc w:val="both"/>
              <w:rPr>
                <w:rFonts w:ascii="Times New Roman" w:eastAsia="Times New Roman" w:hAnsi="Times New Roman" w:cs="Times New Roman"/>
                <w:bCs/>
                <w:sz w:val="24"/>
                <w:szCs w:val="24"/>
                <w:lang w:eastAsia="ru-RU"/>
              </w:rPr>
            </w:pPr>
            <w:r w:rsidRPr="00293B93">
              <w:rPr>
                <w:rFonts w:ascii="Times New Roman" w:eastAsia="Times New Roman" w:hAnsi="Times New Roman" w:cs="Times New Roman"/>
                <w:bCs/>
                <w:sz w:val="24"/>
                <w:szCs w:val="24"/>
                <w:lang w:eastAsia="ru-RU"/>
              </w:rPr>
              <w:t>Экспертная оценка выполнения контрольных заданий</w:t>
            </w:r>
          </w:p>
          <w:p w:rsidR="00293B93" w:rsidRPr="00293B93" w:rsidRDefault="00293B93" w:rsidP="00293B93">
            <w:pPr>
              <w:spacing w:after="0" w:line="240" w:lineRule="auto"/>
              <w:jc w:val="both"/>
              <w:rPr>
                <w:rFonts w:ascii="Times New Roman" w:eastAsia="Times New Roman" w:hAnsi="Times New Roman" w:cs="Times New Roman"/>
                <w:bCs/>
                <w:sz w:val="24"/>
                <w:szCs w:val="24"/>
                <w:lang w:eastAsia="ru-RU"/>
              </w:rPr>
            </w:pPr>
            <w:r w:rsidRPr="00293B93">
              <w:rPr>
                <w:rFonts w:ascii="Times New Roman" w:eastAsia="Times New Roman" w:hAnsi="Times New Roman" w:cs="Times New Roman"/>
                <w:bCs/>
                <w:sz w:val="24"/>
                <w:szCs w:val="24"/>
                <w:lang w:eastAsia="ru-RU"/>
              </w:rPr>
              <w:t>устная проверка</w:t>
            </w:r>
          </w:p>
        </w:tc>
      </w:tr>
      <w:tr w:rsidR="00293B93" w:rsidRPr="00293B93" w:rsidTr="00EB0C13">
        <w:tc>
          <w:tcPr>
            <w:tcW w:w="4608" w:type="dxa"/>
            <w:tcBorders>
              <w:top w:val="single" w:sz="4" w:space="0" w:color="auto"/>
              <w:left w:val="single" w:sz="4" w:space="0" w:color="auto"/>
              <w:bottom w:val="single" w:sz="4" w:space="0" w:color="auto"/>
              <w:right w:val="single" w:sz="4" w:space="0" w:color="auto"/>
            </w:tcBorders>
            <w:shd w:val="clear" w:color="auto" w:fill="auto"/>
          </w:tcPr>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293B93">
              <w:rPr>
                <w:rFonts w:ascii="Times New Roman" w:eastAsia="Times New Roman" w:hAnsi="Times New Roman" w:cs="Times New Roman"/>
                <w:sz w:val="24"/>
                <w:szCs w:val="24"/>
                <w:lang w:eastAsia="ru-RU"/>
              </w:rPr>
              <w:t>способы графического представления объектов, пространственных образов и схем;</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293B93" w:rsidRPr="00293B93" w:rsidRDefault="00293B93" w:rsidP="00293B93">
            <w:pPr>
              <w:spacing w:after="0" w:line="240" w:lineRule="auto"/>
              <w:jc w:val="both"/>
              <w:rPr>
                <w:rFonts w:ascii="Times New Roman" w:eastAsia="Times New Roman" w:hAnsi="Times New Roman" w:cs="Times New Roman"/>
                <w:bCs/>
                <w:sz w:val="24"/>
                <w:szCs w:val="24"/>
                <w:lang w:eastAsia="ru-RU"/>
              </w:rPr>
            </w:pPr>
            <w:r w:rsidRPr="00293B93">
              <w:rPr>
                <w:rFonts w:ascii="Times New Roman" w:eastAsia="Times New Roman" w:hAnsi="Times New Roman" w:cs="Times New Roman"/>
                <w:bCs/>
                <w:sz w:val="24"/>
                <w:szCs w:val="24"/>
                <w:lang w:eastAsia="ru-RU"/>
              </w:rPr>
              <w:t>Экспертная оценка выполнения контрольных заданий</w:t>
            </w:r>
          </w:p>
          <w:p w:rsidR="00293B93" w:rsidRPr="00293B93" w:rsidRDefault="00293B93" w:rsidP="00293B93">
            <w:pPr>
              <w:spacing w:after="0" w:line="240" w:lineRule="auto"/>
              <w:jc w:val="both"/>
              <w:rPr>
                <w:rFonts w:ascii="Times New Roman" w:eastAsia="Times New Roman" w:hAnsi="Times New Roman" w:cs="Times New Roman"/>
                <w:bCs/>
                <w:sz w:val="24"/>
                <w:szCs w:val="24"/>
                <w:lang w:eastAsia="ru-RU"/>
              </w:rPr>
            </w:pPr>
            <w:r w:rsidRPr="00293B93">
              <w:rPr>
                <w:rFonts w:ascii="Times New Roman" w:eastAsia="Times New Roman" w:hAnsi="Times New Roman" w:cs="Times New Roman"/>
                <w:bCs/>
                <w:sz w:val="24"/>
                <w:szCs w:val="24"/>
                <w:lang w:eastAsia="ru-RU"/>
              </w:rPr>
              <w:t>Тестирование</w:t>
            </w:r>
          </w:p>
        </w:tc>
      </w:tr>
      <w:tr w:rsidR="00293B93" w:rsidRPr="00293B93" w:rsidTr="00EB0C13">
        <w:tc>
          <w:tcPr>
            <w:tcW w:w="4608" w:type="dxa"/>
            <w:tcBorders>
              <w:top w:val="single" w:sz="4" w:space="0" w:color="auto"/>
              <w:left w:val="single" w:sz="4" w:space="0" w:color="auto"/>
              <w:bottom w:val="single" w:sz="4" w:space="0" w:color="auto"/>
              <w:right w:val="single" w:sz="4" w:space="0" w:color="auto"/>
            </w:tcBorders>
            <w:shd w:val="clear" w:color="auto" w:fill="auto"/>
          </w:tcPr>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293B93">
              <w:rPr>
                <w:rFonts w:ascii="Times New Roman" w:eastAsia="Times New Roman" w:hAnsi="Times New Roman" w:cs="Times New Roman"/>
                <w:sz w:val="24"/>
                <w:szCs w:val="24"/>
                <w:lang w:eastAsia="ru-RU"/>
              </w:rPr>
              <w:t>правила выполнения чертежей, технических рисунков и эскизов;</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293B93" w:rsidRPr="00293B93" w:rsidRDefault="00293B93" w:rsidP="00293B93">
            <w:pPr>
              <w:spacing w:after="0" w:line="240" w:lineRule="auto"/>
              <w:jc w:val="both"/>
              <w:rPr>
                <w:rFonts w:ascii="Times New Roman" w:eastAsia="Times New Roman" w:hAnsi="Times New Roman" w:cs="Times New Roman"/>
                <w:bCs/>
                <w:sz w:val="24"/>
                <w:szCs w:val="24"/>
                <w:lang w:eastAsia="ru-RU"/>
              </w:rPr>
            </w:pPr>
            <w:r w:rsidRPr="00293B93">
              <w:rPr>
                <w:rFonts w:ascii="Times New Roman" w:eastAsia="Times New Roman" w:hAnsi="Times New Roman" w:cs="Times New Roman"/>
                <w:bCs/>
                <w:sz w:val="24"/>
                <w:szCs w:val="24"/>
                <w:lang w:eastAsia="ru-RU"/>
              </w:rPr>
              <w:t>Экспертная оценка выполнения контрольных заданий</w:t>
            </w:r>
          </w:p>
          <w:p w:rsidR="00293B93" w:rsidRPr="00293B93" w:rsidRDefault="00293B93" w:rsidP="00293B93">
            <w:pPr>
              <w:spacing w:after="0" w:line="240" w:lineRule="auto"/>
              <w:jc w:val="both"/>
              <w:rPr>
                <w:rFonts w:ascii="Times New Roman" w:eastAsia="Times New Roman" w:hAnsi="Times New Roman" w:cs="Times New Roman"/>
                <w:bCs/>
                <w:sz w:val="24"/>
                <w:szCs w:val="24"/>
                <w:lang w:eastAsia="ru-RU"/>
              </w:rPr>
            </w:pPr>
            <w:r w:rsidRPr="00293B93">
              <w:rPr>
                <w:rFonts w:ascii="Times New Roman" w:eastAsia="Times New Roman" w:hAnsi="Times New Roman" w:cs="Times New Roman"/>
                <w:bCs/>
                <w:sz w:val="24"/>
                <w:szCs w:val="24"/>
                <w:lang w:eastAsia="ru-RU"/>
              </w:rPr>
              <w:t>письменная проверка, тестовый контроль</w:t>
            </w:r>
          </w:p>
        </w:tc>
      </w:tr>
      <w:tr w:rsidR="00293B93" w:rsidRPr="00293B93" w:rsidTr="00EB0C13">
        <w:tc>
          <w:tcPr>
            <w:tcW w:w="4608" w:type="dxa"/>
            <w:tcBorders>
              <w:top w:val="single" w:sz="4" w:space="0" w:color="auto"/>
              <w:left w:val="single" w:sz="4" w:space="0" w:color="auto"/>
              <w:bottom w:val="single" w:sz="4" w:space="0" w:color="auto"/>
              <w:right w:val="single" w:sz="4" w:space="0" w:color="auto"/>
            </w:tcBorders>
            <w:shd w:val="clear" w:color="auto" w:fill="auto"/>
          </w:tcPr>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293B93">
              <w:rPr>
                <w:rFonts w:ascii="Times New Roman" w:eastAsia="Times New Roman" w:hAnsi="Times New Roman" w:cs="Times New Roman"/>
                <w:sz w:val="24"/>
                <w:szCs w:val="24"/>
                <w:lang w:eastAsia="ru-RU"/>
              </w:rPr>
              <w:t>технику и принципы нанесения размеров.</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293B93" w:rsidRPr="00293B93" w:rsidRDefault="00293B93" w:rsidP="00293B93">
            <w:pPr>
              <w:spacing w:after="0" w:line="240" w:lineRule="auto"/>
              <w:jc w:val="both"/>
              <w:rPr>
                <w:rFonts w:ascii="Times New Roman" w:eastAsia="Times New Roman" w:hAnsi="Times New Roman" w:cs="Times New Roman"/>
                <w:bCs/>
                <w:sz w:val="24"/>
                <w:szCs w:val="24"/>
                <w:lang w:eastAsia="ru-RU"/>
              </w:rPr>
            </w:pPr>
            <w:r w:rsidRPr="00293B93">
              <w:rPr>
                <w:rFonts w:ascii="Times New Roman" w:eastAsia="Times New Roman" w:hAnsi="Times New Roman" w:cs="Times New Roman"/>
                <w:bCs/>
                <w:sz w:val="24"/>
                <w:szCs w:val="24"/>
                <w:lang w:eastAsia="ru-RU"/>
              </w:rPr>
              <w:t>Экспертная оценка выполнения контрольных заданий</w:t>
            </w:r>
          </w:p>
          <w:p w:rsidR="00293B93" w:rsidRPr="00293B93" w:rsidRDefault="00293B93" w:rsidP="00293B93">
            <w:pPr>
              <w:spacing w:after="0" w:line="240" w:lineRule="auto"/>
              <w:jc w:val="both"/>
              <w:rPr>
                <w:rFonts w:ascii="Times New Roman" w:eastAsia="Times New Roman" w:hAnsi="Times New Roman" w:cs="Times New Roman"/>
                <w:bCs/>
                <w:sz w:val="24"/>
                <w:szCs w:val="24"/>
                <w:lang w:eastAsia="ru-RU"/>
              </w:rPr>
            </w:pPr>
            <w:r w:rsidRPr="00293B93">
              <w:rPr>
                <w:rFonts w:ascii="Times New Roman" w:eastAsia="Times New Roman" w:hAnsi="Times New Roman" w:cs="Times New Roman"/>
                <w:bCs/>
                <w:sz w:val="24"/>
                <w:szCs w:val="24"/>
                <w:lang w:eastAsia="ru-RU"/>
              </w:rPr>
              <w:t>тестовый контроль</w:t>
            </w:r>
          </w:p>
        </w:tc>
      </w:tr>
    </w:tbl>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293B93" w:rsidRPr="00293B93" w:rsidRDefault="00293B93" w:rsidP="00293B93">
      <w:pPr>
        <w:spacing w:after="0" w:line="240" w:lineRule="auto"/>
        <w:rPr>
          <w:rFonts w:ascii="Times New Roman" w:eastAsia="Times New Roman" w:hAnsi="Times New Roman" w:cs="Times New Roman"/>
          <w:sz w:val="24"/>
          <w:szCs w:val="24"/>
          <w:lang w:eastAsia="ru-RU"/>
        </w:rPr>
      </w:pPr>
    </w:p>
    <w:p w:rsidR="00293B93" w:rsidRPr="00293B93" w:rsidRDefault="00293B93" w:rsidP="00293B93">
      <w:pPr>
        <w:widowControl w:val="0"/>
        <w:autoSpaceDE w:val="0"/>
        <w:autoSpaceDN w:val="0"/>
        <w:adjustRightInd w:val="0"/>
        <w:spacing w:after="0" w:line="25" w:lineRule="atLeast"/>
        <w:jc w:val="right"/>
        <w:rPr>
          <w:rFonts w:ascii="Times New Roman" w:eastAsia="Times New Roman" w:hAnsi="Times New Roman" w:cs="Times New Roman"/>
          <w:sz w:val="28"/>
          <w:szCs w:val="28"/>
          <w:lang w:eastAsia="ru-RU"/>
        </w:rPr>
      </w:pPr>
    </w:p>
    <w:p w:rsidR="00293B93" w:rsidRPr="00293B93" w:rsidRDefault="00293B93" w:rsidP="00293B93">
      <w:pPr>
        <w:widowControl w:val="0"/>
        <w:autoSpaceDE w:val="0"/>
        <w:autoSpaceDN w:val="0"/>
        <w:adjustRightInd w:val="0"/>
        <w:spacing w:after="0" w:line="25" w:lineRule="atLeast"/>
        <w:jc w:val="right"/>
        <w:rPr>
          <w:rFonts w:ascii="Times New Roman" w:eastAsia="Times New Roman" w:hAnsi="Times New Roman" w:cs="Times New Roman"/>
          <w:sz w:val="28"/>
          <w:szCs w:val="28"/>
          <w:lang w:eastAsia="ru-RU"/>
        </w:rPr>
      </w:pPr>
    </w:p>
    <w:p w:rsidR="00293B93" w:rsidRPr="00293B93" w:rsidRDefault="00293B93" w:rsidP="00293B93">
      <w:pPr>
        <w:widowControl w:val="0"/>
        <w:autoSpaceDE w:val="0"/>
        <w:autoSpaceDN w:val="0"/>
        <w:adjustRightInd w:val="0"/>
        <w:spacing w:after="0" w:line="25" w:lineRule="atLeast"/>
        <w:jc w:val="right"/>
        <w:rPr>
          <w:rFonts w:ascii="Times New Roman" w:eastAsia="Times New Roman" w:hAnsi="Times New Roman" w:cs="Times New Roman"/>
          <w:sz w:val="28"/>
          <w:szCs w:val="28"/>
          <w:lang w:eastAsia="ru-RU"/>
        </w:rPr>
      </w:pPr>
    </w:p>
    <w:p w:rsidR="00293B93" w:rsidRPr="00293B93" w:rsidRDefault="00293B93" w:rsidP="00293B93">
      <w:pPr>
        <w:widowControl w:val="0"/>
        <w:autoSpaceDE w:val="0"/>
        <w:autoSpaceDN w:val="0"/>
        <w:adjustRightInd w:val="0"/>
        <w:spacing w:after="0" w:line="25" w:lineRule="atLeast"/>
        <w:jc w:val="right"/>
        <w:rPr>
          <w:rFonts w:ascii="Times New Roman" w:eastAsia="Times New Roman" w:hAnsi="Times New Roman" w:cs="Times New Roman"/>
          <w:sz w:val="28"/>
          <w:szCs w:val="28"/>
          <w:lang w:eastAsia="ru-RU"/>
        </w:rPr>
      </w:pPr>
    </w:p>
    <w:p w:rsidR="00293B93" w:rsidRPr="00293B93" w:rsidRDefault="00293B93" w:rsidP="00293B93">
      <w:pPr>
        <w:widowControl w:val="0"/>
        <w:autoSpaceDE w:val="0"/>
        <w:autoSpaceDN w:val="0"/>
        <w:adjustRightInd w:val="0"/>
        <w:spacing w:after="0" w:line="25" w:lineRule="atLeast"/>
        <w:jc w:val="right"/>
        <w:rPr>
          <w:rFonts w:ascii="Times New Roman" w:eastAsia="Times New Roman" w:hAnsi="Times New Roman" w:cs="Times New Roman"/>
          <w:sz w:val="28"/>
          <w:szCs w:val="28"/>
          <w:lang w:eastAsia="ru-RU"/>
        </w:rPr>
      </w:pPr>
    </w:p>
    <w:p w:rsidR="00293B93" w:rsidRPr="00293B93" w:rsidRDefault="00293B93" w:rsidP="00293B93">
      <w:pPr>
        <w:widowControl w:val="0"/>
        <w:autoSpaceDE w:val="0"/>
        <w:autoSpaceDN w:val="0"/>
        <w:adjustRightInd w:val="0"/>
        <w:spacing w:after="0" w:line="25" w:lineRule="atLeast"/>
        <w:jc w:val="right"/>
        <w:rPr>
          <w:rFonts w:ascii="Times New Roman" w:eastAsia="Times New Roman" w:hAnsi="Times New Roman" w:cs="Times New Roman"/>
          <w:sz w:val="28"/>
          <w:szCs w:val="28"/>
          <w:lang w:eastAsia="ru-RU"/>
        </w:rPr>
      </w:pPr>
    </w:p>
    <w:p w:rsidR="00293B93" w:rsidRPr="00293B93" w:rsidRDefault="00293B93" w:rsidP="00293B93">
      <w:pPr>
        <w:widowControl w:val="0"/>
        <w:autoSpaceDE w:val="0"/>
        <w:autoSpaceDN w:val="0"/>
        <w:adjustRightInd w:val="0"/>
        <w:spacing w:after="0" w:line="25" w:lineRule="atLeast"/>
        <w:jc w:val="right"/>
        <w:rPr>
          <w:rFonts w:ascii="Times New Roman" w:eastAsia="Times New Roman" w:hAnsi="Times New Roman" w:cs="Times New Roman"/>
          <w:sz w:val="28"/>
          <w:szCs w:val="28"/>
          <w:lang w:eastAsia="ru-RU"/>
        </w:rPr>
      </w:pPr>
    </w:p>
    <w:p w:rsidR="00293B93" w:rsidRPr="00293B93" w:rsidRDefault="00293B93" w:rsidP="00293B93">
      <w:pPr>
        <w:widowControl w:val="0"/>
        <w:autoSpaceDE w:val="0"/>
        <w:autoSpaceDN w:val="0"/>
        <w:adjustRightInd w:val="0"/>
        <w:spacing w:after="0" w:line="25" w:lineRule="atLeast"/>
        <w:jc w:val="right"/>
        <w:rPr>
          <w:rFonts w:ascii="Times New Roman" w:eastAsia="Times New Roman" w:hAnsi="Times New Roman" w:cs="Times New Roman"/>
          <w:sz w:val="28"/>
          <w:szCs w:val="28"/>
          <w:lang w:eastAsia="ru-RU"/>
        </w:rPr>
      </w:pPr>
    </w:p>
    <w:p w:rsidR="00293B93" w:rsidRPr="00293B93" w:rsidRDefault="00293B93" w:rsidP="00293B93">
      <w:pPr>
        <w:widowControl w:val="0"/>
        <w:autoSpaceDE w:val="0"/>
        <w:autoSpaceDN w:val="0"/>
        <w:adjustRightInd w:val="0"/>
        <w:spacing w:after="0" w:line="25" w:lineRule="atLeast"/>
        <w:jc w:val="right"/>
        <w:rPr>
          <w:rFonts w:ascii="Times New Roman" w:eastAsia="Times New Roman" w:hAnsi="Times New Roman" w:cs="Times New Roman"/>
          <w:caps/>
          <w:sz w:val="28"/>
          <w:szCs w:val="28"/>
          <w:lang w:eastAsia="ru-RU"/>
        </w:rPr>
      </w:pPr>
      <w:r w:rsidRPr="00293B93">
        <w:rPr>
          <w:rFonts w:ascii="Times New Roman" w:eastAsia="Times New Roman" w:hAnsi="Times New Roman" w:cs="Times New Roman"/>
          <w:sz w:val="28"/>
          <w:szCs w:val="28"/>
          <w:lang w:eastAsia="ru-RU"/>
        </w:rPr>
        <w:t>Приложение 1</w:t>
      </w:r>
    </w:p>
    <w:p w:rsidR="00293B93" w:rsidRPr="00293B93" w:rsidRDefault="00293B93" w:rsidP="00293B93">
      <w:pPr>
        <w:widowControl w:val="0"/>
        <w:autoSpaceDE w:val="0"/>
        <w:autoSpaceDN w:val="0"/>
        <w:adjustRightInd w:val="0"/>
        <w:spacing w:after="0" w:line="25" w:lineRule="atLeast"/>
        <w:jc w:val="center"/>
        <w:rPr>
          <w:rFonts w:ascii="Times New Roman" w:eastAsia="Times New Roman" w:hAnsi="Times New Roman" w:cs="Times New Roman"/>
          <w:caps/>
          <w:sz w:val="28"/>
          <w:szCs w:val="24"/>
          <w:lang w:eastAsia="ru-RU"/>
        </w:rPr>
      </w:pPr>
    </w:p>
    <w:p w:rsidR="00293B93" w:rsidRPr="00293B93" w:rsidRDefault="00293B93" w:rsidP="00293B93">
      <w:pPr>
        <w:widowControl w:val="0"/>
        <w:autoSpaceDE w:val="0"/>
        <w:autoSpaceDN w:val="0"/>
        <w:adjustRightInd w:val="0"/>
        <w:spacing w:after="0" w:line="25" w:lineRule="atLeast"/>
        <w:jc w:val="center"/>
        <w:rPr>
          <w:rFonts w:ascii="Times New Roman" w:eastAsia="Times New Roman" w:hAnsi="Times New Roman" w:cs="Times New Roman"/>
          <w:b/>
          <w:caps/>
          <w:sz w:val="28"/>
          <w:szCs w:val="24"/>
          <w:lang w:eastAsia="ru-RU"/>
        </w:rPr>
      </w:pPr>
      <w:r w:rsidRPr="00293B93">
        <w:rPr>
          <w:rFonts w:ascii="Times New Roman" w:eastAsia="Times New Roman" w:hAnsi="Times New Roman" w:cs="Times New Roman"/>
          <w:b/>
          <w:caps/>
          <w:sz w:val="28"/>
          <w:szCs w:val="24"/>
          <w:lang w:eastAsia="ru-RU"/>
        </w:rPr>
        <w:t>Планирование учебных занятий с использованием активных и интерактивных форм и методов обучения</w:t>
      </w:r>
    </w:p>
    <w:p w:rsidR="00293B93" w:rsidRPr="00293B93" w:rsidRDefault="00293B93" w:rsidP="00293B93">
      <w:pPr>
        <w:widowControl w:val="0"/>
        <w:autoSpaceDE w:val="0"/>
        <w:autoSpaceDN w:val="0"/>
        <w:adjustRightInd w:val="0"/>
        <w:spacing w:after="0" w:line="25" w:lineRule="atLeast"/>
        <w:jc w:val="center"/>
        <w:rPr>
          <w:rFonts w:ascii="Times New Roman" w:eastAsia="Times New Roman" w:hAnsi="Times New Roman" w:cs="Times New Roman"/>
          <w:b/>
          <w:bCs/>
          <w:caps/>
          <w:sz w:val="28"/>
          <w:szCs w:val="28"/>
          <w:lang w:eastAsia="ru-RU"/>
        </w:rPr>
      </w:pPr>
      <w:r w:rsidRPr="00293B93">
        <w:rPr>
          <w:rFonts w:ascii="Times New Roman" w:eastAsia="Times New Roman" w:hAnsi="Times New Roman" w:cs="Times New Roman"/>
          <w:b/>
          <w:caps/>
          <w:sz w:val="28"/>
          <w:szCs w:val="24"/>
          <w:lang w:eastAsia="ru-RU"/>
        </w:rPr>
        <w:t>(в том числе дистанционных)</w:t>
      </w:r>
    </w:p>
    <w:p w:rsidR="00293B93" w:rsidRPr="00293B93" w:rsidRDefault="00293B93" w:rsidP="00293B93">
      <w:pPr>
        <w:widowControl w:val="0"/>
        <w:autoSpaceDE w:val="0"/>
        <w:autoSpaceDN w:val="0"/>
        <w:adjustRightInd w:val="0"/>
        <w:spacing w:after="0" w:line="25" w:lineRule="atLeast"/>
        <w:jc w:val="center"/>
        <w:rPr>
          <w:rFonts w:ascii="Times New Roman" w:eastAsia="Times New Roman" w:hAnsi="Times New Roman" w:cs="Times New Roman"/>
          <w:sz w:val="28"/>
          <w:szCs w:val="24"/>
          <w:lang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31"/>
        <w:gridCol w:w="828"/>
        <w:gridCol w:w="1927"/>
        <w:gridCol w:w="4212"/>
      </w:tblGrid>
      <w:tr w:rsidR="00293B93" w:rsidRPr="00293B93" w:rsidTr="00293B93">
        <w:tc>
          <w:tcPr>
            <w:tcW w:w="2531" w:type="dxa"/>
            <w:tcBorders>
              <w:top w:val="single" w:sz="4" w:space="0" w:color="auto"/>
              <w:left w:val="single" w:sz="4" w:space="0" w:color="auto"/>
              <w:bottom w:val="single" w:sz="4" w:space="0" w:color="auto"/>
              <w:right w:val="single" w:sz="4" w:space="0" w:color="auto"/>
            </w:tcBorders>
            <w:vAlign w:val="center"/>
            <w:hideMark/>
          </w:tcPr>
          <w:p w:rsidR="00293B93" w:rsidRPr="00293B93" w:rsidRDefault="00293B93" w:rsidP="00293B93">
            <w:pPr>
              <w:widowControl w:val="0"/>
              <w:autoSpaceDE w:val="0"/>
              <w:autoSpaceDN w:val="0"/>
              <w:adjustRightInd w:val="0"/>
              <w:spacing w:after="0" w:line="25" w:lineRule="atLeast"/>
              <w:jc w:val="center"/>
              <w:rPr>
                <w:rFonts w:ascii="Times New Roman" w:eastAsia="Times New Roman" w:hAnsi="Times New Roman" w:cs="Times New Roman"/>
                <w:b/>
                <w:sz w:val="24"/>
                <w:szCs w:val="24"/>
                <w:lang w:eastAsia="ru-RU"/>
              </w:rPr>
            </w:pPr>
            <w:r w:rsidRPr="00293B93">
              <w:rPr>
                <w:rFonts w:ascii="Times New Roman" w:eastAsia="Times New Roman" w:hAnsi="Times New Roman" w:cs="Times New Roman"/>
                <w:b/>
                <w:sz w:val="24"/>
                <w:szCs w:val="24"/>
                <w:lang w:eastAsia="ru-RU"/>
              </w:rPr>
              <w:t>Тема учебного занятия</w:t>
            </w:r>
          </w:p>
        </w:tc>
        <w:tc>
          <w:tcPr>
            <w:tcW w:w="828" w:type="dxa"/>
            <w:tcBorders>
              <w:top w:val="single" w:sz="4" w:space="0" w:color="auto"/>
              <w:left w:val="single" w:sz="4" w:space="0" w:color="auto"/>
              <w:bottom w:val="single" w:sz="4" w:space="0" w:color="auto"/>
              <w:right w:val="single" w:sz="4" w:space="0" w:color="auto"/>
            </w:tcBorders>
            <w:vAlign w:val="center"/>
            <w:hideMark/>
          </w:tcPr>
          <w:p w:rsidR="00293B93" w:rsidRPr="00293B93" w:rsidRDefault="00293B93" w:rsidP="00293B93">
            <w:pPr>
              <w:widowControl w:val="0"/>
              <w:autoSpaceDE w:val="0"/>
              <w:autoSpaceDN w:val="0"/>
              <w:adjustRightInd w:val="0"/>
              <w:spacing w:after="0" w:line="25" w:lineRule="atLeast"/>
              <w:jc w:val="center"/>
              <w:rPr>
                <w:rFonts w:ascii="Times New Roman" w:eastAsia="Times New Roman" w:hAnsi="Times New Roman" w:cs="Times New Roman"/>
                <w:b/>
                <w:sz w:val="24"/>
                <w:szCs w:val="24"/>
                <w:lang w:eastAsia="ru-RU"/>
              </w:rPr>
            </w:pPr>
            <w:r w:rsidRPr="00293B93">
              <w:rPr>
                <w:rFonts w:ascii="Times New Roman" w:eastAsia="Times New Roman" w:hAnsi="Times New Roman" w:cs="Times New Roman"/>
                <w:b/>
                <w:sz w:val="24"/>
                <w:szCs w:val="24"/>
                <w:lang w:eastAsia="ru-RU"/>
              </w:rPr>
              <w:t>Кол-во часов</w:t>
            </w:r>
          </w:p>
        </w:tc>
        <w:tc>
          <w:tcPr>
            <w:tcW w:w="1927" w:type="dxa"/>
            <w:tcBorders>
              <w:top w:val="single" w:sz="4" w:space="0" w:color="auto"/>
              <w:left w:val="single" w:sz="4" w:space="0" w:color="auto"/>
              <w:bottom w:val="single" w:sz="4" w:space="0" w:color="auto"/>
              <w:right w:val="single" w:sz="4" w:space="0" w:color="auto"/>
            </w:tcBorders>
            <w:vAlign w:val="center"/>
            <w:hideMark/>
          </w:tcPr>
          <w:p w:rsidR="00293B93" w:rsidRPr="00293B93" w:rsidRDefault="00293B93" w:rsidP="00293B93">
            <w:pPr>
              <w:widowControl w:val="0"/>
              <w:autoSpaceDE w:val="0"/>
              <w:autoSpaceDN w:val="0"/>
              <w:adjustRightInd w:val="0"/>
              <w:spacing w:after="0" w:line="25" w:lineRule="atLeast"/>
              <w:jc w:val="center"/>
              <w:rPr>
                <w:rFonts w:ascii="Times New Roman" w:eastAsia="Times New Roman" w:hAnsi="Times New Roman" w:cs="Times New Roman"/>
                <w:b/>
                <w:sz w:val="24"/>
                <w:szCs w:val="24"/>
                <w:lang w:eastAsia="ru-RU"/>
              </w:rPr>
            </w:pPr>
            <w:r w:rsidRPr="00293B93">
              <w:rPr>
                <w:rFonts w:ascii="Times New Roman" w:eastAsia="Times New Roman" w:hAnsi="Times New Roman" w:cs="Times New Roman"/>
                <w:b/>
                <w:sz w:val="24"/>
                <w:szCs w:val="24"/>
                <w:lang w:eastAsia="ru-RU"/>
              </w:rPr>
              <w:t>Активные и интерактивные формы и методы обучения</w:t>
            </w:r>
          </w:p>
        </w:tc>
        <w:tc>
          <w:tcPr>
            <w:tcW w:w="4212" w:type="dxa"/>
            <w:tcBorders>
              <w:top w:val="single" w:sz="4" w:space="0" w:color="auto"/>
              <w:left w:val="single" w:sz="4" w:space="0" w:color="auto"/>
              <w:bottom w:val="single" w:sz="4" w:space="0" w:color="auto"/>
              <w:right w:val="single" w:sz="4" w:space="0" w:color="auto"/>
            </w:tcBorders>
            <w:vAlign w:val="center"/>
            <w:hideMark/>
          </w:tcPr>
          <w:p w:rsidR="00293B93" w:rsidRPr="00293B93" w:rsidRDefault="00293B93" w:rsidP="00293B93">
            <w:pPr>
              <w:widowControl w:val="0"/>
              <w:autoSpaceDE w:val="0"/>
              <w:autoSpaceDN w:val="0"/>
              <w:adjustRightInd w:val="0"/>
              <w:spacing w:after="0" w:line="25" w:lineRule="atLeast"/>
              <w:jc w:val="center"/>
              <w:rPr>
                <w:rFonts w:ascii="Times New Roman" w:eastAsia="Times New Roman" w:hAnsi="Times New Roman" w:cs="Times New Roman"/>
                <w:b/>
                <w:sz w:val="24"/>
                <w:szCs w:val="24"/>
                <w:lang w:eastAsia="ru-RU"/>
              </w:rPr>
            </w:pPr>
            <w:r w:rsidRPr="00293B93">
              <w:rPr>
                <w:rFonts w:ascii="Times New Roman" w:eastAsia="Times New Roman" w:hAnsi="Times New Roman" w:cs="Times New Roman"/>
                <w:b/>
                <w:sz w:val="24"/>
                <w:szCs w:val="24"/>
                <w:lang w:eastAsia="ru-RU"/>
              </w:rPr>
              <w:t>Дистанционно</w:t>
            </w:r>
          </w:p>
        </w:tc>
      </w:tr>
      <w:tr w:rsidR="00293B93" w:rsidRPr="00293B93" w:rsidTr="00293B93">
        <w:tc>
          <w:tcPr>
            <w:tcW w:w="2531" w:type="dxa"/>
            <w:tcBorders>
              <w:top w:val="single" w:sz="4" w:space="0" w:color="auto"/>
              <w:left w:val="single" w:sz="4" w:space="0" w:color="auto"/>
              <w:bottom w:val="single" w:sz="4" w:space="0" w:color="auto"/>
              <w:right w:val="single" w:sz="4" w:space="0" w:color="auto"/>
            </w:tcBorders>
            <w:vAlign w:val="center"/>
          </w:tcPr>
          <w:p w:rsidR="00293B93" w:rsidRPr="00293B93" w:rsidRDefault="00293B93" w:rsidP="00293B93">
            <w:pPr>
              <w:widowControl w:val="0"/>
              <w:autoSpaceDE w:val="0"/>
              <w:autoSpaceDN w:val="0"/>
              <w:adjustRightInd w:val="0"/>
              <w:spacing w:after="0" w:line="25" w:lineRule="atLeast"/>
              <w:rPr>
                <w:rFonts w:ascii="Times New Roman" w:eastAsia="Times New Roman" w:hAnsi="Times New Roman" w:cs="Times New Roman"/>
                <w:b/>
                <w:sz w:val="24"/>
                <w:szCs w:val="24"/>
                <w:lang w:eastAsia="ru-RU"/>
              </w:rPr>
            </w:pPr>
            <w:r w:rsidRPr="00293B93">
              <w:rPr>
                <w:rFonts w:ascii="Times New Roman" w:eastAsia="Times New Roman" w:hAnsi="Times New Roman" w:cs="Times New Roman"/>
                <w:color w:val="000000"/>
                <w:sz w:val="20"/>
                <w:szCs w:val="20"/>
                <w:lang w:eastAsia="ru-RU"/>
              </w:rPr>
              <w:t>1Правила оформления чертежей</w:t>
            </w:r>
          </w:p>
        </w:tc>
        <w:tc>
          <w:tcPr>
            <w:tcW w:w="828" w:type="dxa"/>
            <w:tcBorders>
              <w:top w:val="single" w:sz="4" w:space="0" w:color="auto"/>
              <w:left w:val="single" w:sz="4" w:space="0" w:color="auto"/>
              <w:bottom w:val="single" w:sz="4" w:space="0" w:color="auto"/>
              <w:right w:val="single" w:sz="4" w:space="0" w:color="auto"/>
            </w:tcBorders>
            <w:vAlign w:val="center"/>
          </w:tcPr>
          <w:p w:rsidR="00293B93" w:rsidRPr="00293B93" w:rsidRDefault="00293B93" w:rsidP="00293B93">
            <w:pPr>
              <w:widowControl w:val="0"/>
              <w:autoSpaceDE w:val="0"/>
              <w:autoSpaceDN w:val="0"/>
              <w:adjustRightInd w:val="0"/>
              <w:spacing w:after="0" w:line="25" w:lineRule="atLeast"/>
              <w:jc w:val="center"/>
              <w:rPr>
                <w:rFonts w:ascii="Times New Roman" w:eastAsia="Times New Roman" w:hAnsi="Times New Roman" w:cs="Times New Roman"/>
                <w:sz w:val="24"/>
                <w:szCs w:val="24"/>
                <w:lang w:eastAsia="ru-RU"/>
              </w:rPr>
            </w:pPr>
            <w:r w:rsidRPr="00293B93">
              <w:rPr>
                <w:rFonts w:ascii="Times New Roman" w:eastAsia="Times New Roman" w:hAnsi="Times New Roman" w:cs="Times New Roman"/>
                <w:sz w:val="24"/>
                <w:szCs w:val="24"/>
                <w:lang w:eastAsia="ru-RU"/>
              </w:rPr>
              <w:t>2</w:t>
            </w:r>
          </w:p>
        </w:tc>
        <w:tc>
          <w:tcPr>
            <w:tcW w:w="1927" w:type="dxa"/>
            <w:tcBorders>
              <w:top w:val="single" w:sz="4" w:space="0" w:color="auto"/>
              <w:left w:val="single" w:sz="4" w:space="0" w:color="auto"/>
              <w:bottom w:val="single" w:sz="4" w:space="0" w:color="auto"/>
              <w:right w:val="single" w:sz="4" w:space="0" w:color="auto"/>
            </w:tcBorders>
            <w:vAlign w:val="center"/>
          </w:tcPr>
          <w:p w:rsidR="00293B93" w:rsidRPr="00293B93" w:rsidRDefault="00293B93" w:rsidP="00293B93">
            <w:pPr>
              <w:widowControl w:val="0"/>
              <w:autoSpaceDE w:val="0"/>
              <w:autoSpaceDN w:val="0"/>
              <w:adjustRightInd w:val="0"/>
              <w:spacing w:after="0" w:line="25"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Практическая работа</w:t>
            </w:r>
          </w:p>
        </w:tc>
        <w:tc>
          <w:tcPr>
            <w:tcW w:w="4212" w:type="dxa"/>
            <w:tcBorders>
              <w:top w:val="single" w:sz="4" w:space="0" w:color="auto"/>
              <w:left w:val="single" w:sz="4" w:space="0" w:color="auto"/>
              <w:bottom w:val="single" w:sz="4" w:space="0" w:color="auto"/>
              <w:right w:val="single" w:sz="4" w:space="0" w:color="auto"/>
            </w:tcBorders>
            <w:vAlign w:val="center"/>
          </w:tcPr>
          <w:p w:rsidR="00293B93" w:rsidRPr="00293B93" w:rsidRDefault="00293B93" w:rsidP="00293B93">
            <w:pPr>
              <w:widowControl w:val="0"/>
              <w:autoSpaceDE w:val="0"/>
              <w:autoSpaceDN w:val="0"/>
              <w:adjustRightInd w:val="0"/>
              <w:spacing w:after="0" w:line="25" w:lineRule="atLeast"/>
              <w:jc w:val="center"/>
              <w:rPr>
                <w:rFonts w:ascii="Times New Roman" w:eastAsia="Times New Roman" w:hAnsi="Times New Roman" w:cs="Times New Roman"/>
                <w:sz w:val="24"/>
                <w:szCs w:val="24"/>
                <w:lang w:eastAsia="ru-RU"/>
              </w:rPr>
            </w:pPr>
            <w:r w:rsidRPr="00293B93">
              <w:rPr>
                <w:rFonts w:ascii="Times New Roman" w:eastAsia="Times New Roman" w:hAnsi="Times New Roman" w:cs="Times New Roman"/>
                <w:sz w:val="24"/>
                <w:szCs w:val="24"/>
                <w:lang w:eastAsia="ru-RU"/>
              </w:rPr>
              <w:t>https://www.youtube.com/watch?v=0r5dhlo0l2g</w:t>
            </w:r>
          </w:p>
        </w:tc>
      </w:tr>
      <w:tr w:rsidR="00293B93" w:rsidRPr="00293B93" w:rsidTr="00293B93">
        <w:tc>
          <w:tcPr>
            <w:tcW w:w="2531" w:type="dxa"/>
            <w:tcBorders>
              <w:top w:val="single" w:sz="4" w:space="0" w:color="auto"/>
              <w:left w:val="single" w:sz="4" w:space="0" w:color="auto"/>
              <w:bottom w:val="single" w:sz="4" w:space="0" w:color="auto"/>
              <w:right w:val="single" w:sz="4" w:space="0" w:color="auto"/>
            </w:tcBorders>
          </w:tcPr>
          <w:p w:rsidR="00293B93" w:rsidRPr="00293B93" w:rsidRDefault="00293B93" w:rsidP="00293B93">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r w:rsidRPr="00293B93">
              <w:rPr>
                <w:rFonts w:ascii="Times New Roman" w:eastAsia="Times New Roman" w:hAnsi="Times New Roman" w:cs="Times New Roman"/>
                <w:color w:val="000000"/>
                <w:sz w:val="20"/>
                <w:szCs w:val="20"/>
                <w:lang w:eastAsia="ru-RU"/>
              </w:rPr>
              <w:t>2«Линии чертежа» Сведения о чертёжном шрифте</w:t>
            </w:r>
          </w:p>
        </w:tc>
        <w:tc>
          <w:tcPr>
            <w:tcW w:w="828" w:type="dxa"/>
            <w:tcBorders>
              <w:top w:val="single" w:sz="4" w:space="0" w:color="auto"/>
              <w:left w:val="single" w:sz="4" w:space="0" w:color="auto"/>
              <w:bottom w:val="single" w:sz="4" w:space="0" w:color="auto"/>
              <w:right w:val="single" w:sz="4" w:space="0" w:color="auto"/>
            </w:tcBorders>
          </w:tcPr>
          <w:p w:rsidR="00293B93" w:rsidRPr="00293B93" w:rsidRDefault="00293B93" w:rsidP="00293B93">
            <w:pPr>
              <w:widowControl w:val="0"/>
              <w:autoSpaceDE w:val="0"/>
              <w:autoSpaceDN w:val="0"/>
              <w:adjustRightInd w:val="0"/>
              <w:spacing w:after="0" w:line="25" w:lineRule="atLeast"/>
              <w:jc w:val="center"/>
              <w:rPr>
                <w:rFonts w:ascii="Times New Roman" w:eastAsia="Times New Roman" w:hAnsi="Times New Roman" w:cs="Times New Roman"/>
                <w:sz w:val="24"/>
                <w:szCs w:val="24"/>
                <w:lang w:eastAsia="ru-RU"/>
              </w:rPr>
            </w:pPr>
            <w:r w:rsidRPr="00293B93">
              <w:rPr>
                <w:rFonts w:ascii="Times New Roman" w:eastAsia="Times New Roman" w:hAnsi="Times New Roman" w:cs="Times New Roman"/>
                <w:sz w:val="24"/>
                <w:szCs w:val="24"/>
                <w:lang w:eastAsia="ru-RU"/>
              </w:rPr>
              <w:t>2</w:t>
            </w:r>
          </w:p>
        </w:tc>
        <w:tc>
          <w:tcPr>
            <w:tcW w:w="1927" w:type="dxa"/>
            <w:tcBorders>
              <w:top w:val="single" w:sz="4" w:space="0" w:color="auto"/>
              <w:left w:val="single" w:sz="4" w:space="0" w:color="auto"/>
              <w:bottom w:val="single" w:sz="4" w:space="0" w:color="auto"/>
              <w:right w:val="single" w:sz="4" w:space="0" w:color="auto"/>
            </w:tcBorders>
          </w:tcPr>
          <w:p w:rsidR="00293B93" w:rsidRDefault="00293B93">
            <w:r w:rsidRPr="00646178">
              <w:t>Практическая работа</w:t>
            </w:r>
          </w:p>
        </w:tc>
        <w:tc>
          <w:tcPr>
            <w:tcW w:w="4212" w:type="dxa"/>
            <w:tcBorders>
              <w:top w:val="single" w:sz="4" w:space="0" w:color="auto"/>
              <w:left w:val="single" w:sz="4" w:space="0" w:color="auto"/>
              <w:bottom w:val="single" w:sz="4" w:space="0" w:color="auto"/>
              <w:right w:val="single" w:sz="4" w:space="0" w:color="auto"/>
            </w:tcBorders>
          </w:tcPr>
          <w:p w:rsidR="00293B93" w:rsidRPr="00293B93" w:rsidRDefault="00765E2B" w:rsidP="00293B93">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hyperlink r:id="rId51" w:history="1">
              <w:r w:rsidR="00293B93" w:rsidRPr="00293B93">
                <w:rPr>
                  <w:rFonts w:ascii="Times New Roman" w:eastAsia="Times New Roman" w:hAnsi="Times New Roman" w:cs="Times New Roman"/>
                  <w:color w:val="0000FF" w:themeColor="hyperlink"/>
                  <w:sz w:val="24"/>
                  <w:szCs w:val="24"/>
                  <w:u w:val="single"/>
                  <w:lang w:eastAsia="ru-RU"/>
                </w:rPr>
                <w:t>https://www.youtube.com/watch?v=buU_7Jn9FoQ</w:t>
              </w:r>
            </w:hyperlink>
          </w:p>
          <w:p w:rsidR="00293B93" w:rsidRPr="00293B93" w:rsidRDefault="00293B93" w:rsidP="00293B93">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r w:rsidRPr="00293B93">
              <w:rPr>
                <w:rFonts w:ascii="Times New Roman" w:eastAsia="Times New Roman" w:hAnsi="Times New Roman" w:cs="Times New Roman"/>
                <w:sz w:val="24"/>
                <w:szCs w:val="24"/>
                <w:lang w:eastAsia="ru-RU"/>
              </w:rPr>
              <w:t>https://www.youtube.com/watch?v=Uxeo_8F4Noo</w:t>
            </w:r>
          </w:p>
        </w:tc>
      </w:tr>
      <w:tr w:rsidR="00293B93" w:rsidRPr="00293B93" w:rsidTr="00293B93">
        <w:tc>
          <w:tcPr>
            <w:tcW w:w="2531" w:type="dxa"/>
            <w:tcBorders>
              <w:top w:val="single" w:sz="4" w:space="0" w:color="auto"/>
              <w:left w:val="single" w:sz="4" w:space="0" w:color="auto"/>
              <w:bottom w:val="single" w:sz="4" w:space="0" w:color="auto"/>
              <w:right w:val="single" w:sz="4" w:space="0" w:color="auto"/>
            </w:tcBorders>
          </w:tcPr>
          <w:p w:rsidR="00293B93" w:rsidRPr="00293B93" w:rsidRDefault="00293B93" w:rsidP="00293B93">
            <w:pPr>
              <w:widowControl w:val="0"/>
              <w:autoSpaceDE w:val="0"/>
              <w:autoSpaceDN w:val="0"/>
              <w:adjustRightInd w:val="0"/>
              <w:spacing w:after="0" w:line="25" w:lineRule="atLeast"/>
              <w:rPr>
                <w:rFonts w:ascii="Times New Roman" w:eastAsia="Times New Roman" w:hAnsi="Times New Roman" w:cs="Times New Roman"/>
                <w:sz w:val="24"/>
                <w:szCs w:val="24"/>
                <w:lang w:eastAsia="ru-RU"/>
              </w:rPr>
            </w:pPr>
            <w:r w:rsidRPr="00293B93">
              <w:rPr>
                <w:rFonts w:ascii="Times New Roman" w:eastAsia="Times New Roman" w:hAnsi="Times New Roman" w:cs="Times New Roman"/>
                <w:color w:val="000000"/>
                <w:sz w:val="20"/>
                <w:szCs w:val="20"/>
                <w:lang w:eastAsia="ru-RU"/>
              </w:rPr>
              <w:t>3Сведения о нанесении размеров Деление окружности на равные части</w:t>
            </w:r>
          </w:p>
        </w:tc>
        <w:tc>
          <w:tcPr>
            <w:tcW w:w="828" w:type="dxa"/>
            <w:tcBorders>
              <w:top w:val="single" w:sz="4" w:space="0" w:color="auto"/>
              <w:left w:val="single" w:sz="4" w:space="0" w:color="auto"/>
              <w:bottom w:val="single" w:sz="4" w:space="0" w:color="auto"/>
              <w:right w:val="single" w:sz="4" w:space="0" w:color="auto"/>
            </w:tcBorders>
          </w:tcPr>
          <w:p w:rsidR="00293B93" w:rsidRPr="00293B93" w:rsidRDefault="00293B93" w:rsidP="00293B93">
            <w:pPr>
              <w:widowControl w:val="0"/>
              <w:autoSpaceDE w:val="0"/>
              <w:autoSpaceDN w:val="0"/>
              <w:adjustRightInd w:val="0"/>
              <w:spacing w:after="0" w:line="25" w:lineRule="atLeast"/>
              <w:jc w:val="center"/>
              <w:rPr>
                <w:rFonts w:ascii="Times New Roman" w:eastAsia="Times New Roman" w:hAnsi="Times New Roman" w:cs="Times New Roman"/>
                <w:sz w:val="24"/>
                <w:szCs w:val="24"/>
                <w:lang w:eastAsia="ru-RU"/>
              </w:rPr>
            </w:pPr>
            <w:r w:rsidRPr="00293B93">
              <w:rPr>
                <w:rFonts w:ascii="Times New Roman" w:eastAsia="Times New Roman" w:hAnsi="Times New Roman" w:cs="Times New Roman"/>
                <w:sz w:val="24"/>
                <w:szCs w:val="24"/>
                <w:lang w:eastAsia="ru-RU"/>
              </w:rPr>
              <w:t>2</w:t>
            </w:r>
          </w:p>
        </w:tc>
        <w:tc>
          <w:tcPr>
            <w:tcW w:w="1927" w:type="dxa"/>
            <w:tcBorders>
              <w:top w:val="single" w:sz="4" w:space="0" w:color="auto"/>
              <w:left w:val="single" w:sz="4" w:space="0" w:color="auto"/>
              <w:bottom w:val="single" w:sz="4" w:space="0" w:color="auto"/>
              <w:right w:val="single" w:sz="4" w:space="0" w:color="auto"/>
            </w:tcBorders>
          </w:tcPr>
          <w:p w:rsidR="00293B93" w:rsidRDefault="00293B93">
            <w:r w:rsidRPr="00646178">
              <w:t>Практическая работа</w:t>
            </w:r>
          </w:p>
        </w:tc>
        <w:tc>
          <w:tcPr>
            <w:tcW w:w="4212" w:type="dxa"/>
            <w:tcBorders>
              <w:top w:val="single" w:sz="4" w:space="0" w:color="auto"/>
              <w:left w:val="single" w:sz="4" w:space="0" w:color="auto"/>
              <w:bottom w:val="single" w:sz="4" w:space="0" w:color="auto"/>
              <w:right w:val="single" w:sz="4" w:space="0" w:color="auto"/>
            </w:tcBorders>
          </w:tcPr>
          <w:p w:rsidR="00293B93" w:rsidRPr="00293B93" w:rsidRDefault="00765E2B" w:rsidP="00293B93">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hyperlink r:id="rId52" w:history="1">
              <w:r w:rsidR="00293B93" w:rsidRPr="00293B93">
                <w:rPr>
                  <w:rFonts w:ascii="Times New Roman" w:eastAsia="Times New Roman" w:hAnsi="Times New Roman" w:cs="Times New Roman"/>
                  <w:color w:val="0000FF" w:themeColor="hyperlink"/>
                  <w:sz w:val="24"/>
                  <w:szCs w:val="24"/>
                  <w:u w:val="single"/>
                  <w:lang w:eastAsia="ru-RU"/>
                </w:rPr>
                <w:t>https://www.youtube.com/watch?v=9Gc8kqwBcKE</w:t>
              </w:r>
            </w:hyperlink>
          </w:p>
          <w:p w:rsidR="00293B93" w:rsidRPr="00293B93" w:rsidRDefault="00293B93" w:rsidP="00293B93">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r w:rsidRPr="00293B93">
              <w:rPr>
                <w:rFonts w:ascii="Times New Roman" w:eastAsia="Times New Roman" w:hAnsi="Times New Roman" w:cs="Times New Roman"/>
                <w:sz w:val="24"/>
                <w:szCs w:val="24"/>
                <w:lang w:eastAsia="ru-RU"/>
              </w:rPr>
              <w:t>https://www.youtube.com/watch?v=qEZMYdIIn6M</w:t>
            </w:r>
          </w:p>
        </w:tc>
      </w:tr>
      <w:tr w:rsidR="00293B93" w:rsidRPr="00293B93" w:rsidTr="00293B93">
        <w:tc>
          <w:tcPr>
            <w:tcW w:w="2531" w:type="dxa"/>
            <w:tcBorders>
              <w:top w:val="single" w:sz="4" w:space="0" w:color="auto"/>
              <w:left w:val="single" w:sz="4" w:space="0" w:color="auto"/>
              <w:bottom w:val="single" w:sz="4" w:space="0" w:color="auto"/>
              <w:right w:val="single" w:sz="4" w:space="0" w:color="auto"/>
            </w:tcBorders>
          </w:tcPr>
          <w:p w:rsidR="00293B93" w:rsidRPr="00293B93" w:rsidRDefault="00293B93" w:rsidP="00293B93">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r w:rsidRPr="00293B93">
              <w:rPr>
                <w:rFonts w:ascii="Times New Roman" w:eastAsia="Times New Roman" w:hAnsi="Times New Roman" w:cs="Times New Roman"/>
                <w:color w:val="000000"/>
                <w:sz w:val="20"/>
                <w:szCs w:val="20"/>
                <w:lang w:eastAsia="ru-RU"/>
              </w:rPr>
              <w:t>4Сопряжения</w:t>
            </w:r>
          </w:p>
        </w:tc>
        <w:tc>
          <w:tcPr>
            <w:tcW w:w="828" w:type="dxa"/>
            <w:tcBorders>
              <w:top w:val="single" w:sz="4" w:space="0" w:color="auto"/>
              <w:left w:val="single" w:sz="4" w:space="0" w:color="auto"/>
              <w:bottom w:val="single" w:sz="4" w:space="0" w:color="auto"/>
              <w:right w:val="single" w:sz="4" w:space="0" w:color="auto"/>
            </w:tcBorders>
          </w:tcPr>
          <w:p w:rsidR="00293B93" w:rsidRPr="00293B93" w:rsidRDefault="00293B93" w:rsidP="00293B93">
            <w:pPr>
              <w:widowControl w:val="0"/>
              <w:autoSpaceDE w:val="0"/>
              <w:autoSpaceDN w:val="0"/>
              <w:adjustRightInd w:val="0"/>
              <w:spacing w:after="0" w:line="25" w:lineRule="atLeast"/>
              <w:jc w:val="center"/>
              <w:rPr>
                <w:rFonts w:ascii="Times New Roman" w:eastAsia="Times New Roman" w:hAnsi="Times New Roman" w:cs="Times New Roman"/>
                <w:sz w:val="24"/>
                <w:szCs w:val="24"/>
                <w:lang w:eastAsia="ru-RU"/>
              </w:rPr>
            </w:pPr>
            <w:r w:rsidRPr="00293B93">
              <w:rPr>
                <w:rFonts w:ascii="Times New Roman" w:eastAsia="Times New Roman" w:hAnsi="Times New Roman" w:cs="Times New Roman"/>
                <w:sz w:val="24"/>
                <w:szCs w:val="24"/>
                <w:lang w:eastAsia="ru-RU"/>
              </w:rPr>
              <w:t>2</w:t>
            </w:r>
          </w:p>
        </w:tc>
        <w:tc>
          <w:tcPr>
            <w:tcW w:w="1927" w:type="dxa"/>
            <w:tcBorders>
              <w:top w:val="single" w:sz="4" w:space="0" w:color="auto"/>
              <w:left w:val="single" w:sz="4" w:space="0" w:color="auto"/>
              <w:bottom w:val="single" w:sz="4" w:space="0" w:color="auto"/>
              <w:right w:val="single" w:sz="4" w:space="0" w:color="auto"/>
            </w:tcBorders>
          </w:tcPr>
          <w:p w:rsidR="00293B93" w:rsidRDefault="00293B93">
            <w:r w:rsidRPr="00646178">
              <w:t>Практическая работа</w:t>
            </w:r>
          </w:p>
        </w:tc>
        <w:tc>
          <w:tcPr>
            <w:tcW w:w="4212" w:type="dxa"/>
            <w:tcBorders>
              <w:top w:val="single" w:sz="4" w:space="0" w:color="auto"/>
              <w:left w:val="single" w:sz="4" w:space="0" w:color="auto"/>
              <w:bottom w:val="single" w:sz="4" w:space="0" w:color="auto"/>
              <w:right w:val="single" w:sz="4" w:space="0" w:color="auto"/>
            </w:tcBorders>
          </w:tcPr>
          <w:p w:rsidR="00293B93" w:rsidRPr="00293B93" w:rsidRDefault="00293B93" w:rsidP="00293B93">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r w:rsidRPr="00293B93">
              <w:rPr>
                <w:rFonts w:ascii="Times New Roman" w:eastAsia="Times New Roman" w:hAnsi="Times New Roman" w:cs="Times New Roman"/>
                <w:sz w:val="24"/>
                <w:szCs w:val="24"/>
                <w:lang w:eastAsia="ru-RU"/>
              </w:rPr>
              <w:t>https://www.youtube.com/watch?v=ECMngGdiwac</w:t>
            </w:r>
          </w:p>
        </w:tc>
      </w:tr>
      <w:tr w:rsidR="00293B93" w:rsidRPr="00293B93" w:rsidTr="00293B93">
        <w:tc>
          <w:tcPr>
            <w:tcW w:w="2531" w:type="dxa"/>
            <w:tcBorders>
              <w:top w:val="single" w:sz="4" w:space="0" w:color="auto"/>
              <w:left w:val="single" w:sz="4" w:space="0" w:color="auto"/>
              <w:bottom w:val="single" w:sz="4" w:space="0" w:color="auto"/>
              <w:right w:val="single" w:sz="4" w:space="0" w:color="auto"/>
            </w:tcBorders>
          </w:tcPr>
          <w:p w:rsidR="00293B93" w:rsidRPr="00293B93" w:rsidRDefault="00293B93" w:rsidP="00293B93">
            <w:pPr>
              <w:widowControl w:val="0"/>
              <w:autoSpaceDE w:val="0"/>
              <w:autoSpaceDN w:val="0"/>
              <w:adjustRightInd w:val="0"/>
              <w:spacing w:after="0" w:line="25" w:lineRule="atLeast"/>
              <w:rPr>
                <w:rFonts w:ascii="Times New Roman" w:eastAsia="Times New Roman" w:hAnsi="Times New Roman" w:cs="Times New Roman"/>
                <w:sz w:val="24"/>
                <w:szCs w:val="24"/>
                <w:lang w:eastAsia="ru-RU"/>
              </w:rPr>
            </w:pPr>
            <w:r w:rsidRPr="00293B93">
              <w:rPr>
                <w:rFonts w:ascii="Times New Roman" w:eastAsia="Times New Roman" w:hAnsi="Times New Roman" w:cs="Times New Roman"/>
                <w:color w:val="000000"/>
                <w:sz w:val="20"/>
                <w:szCs w:val="20"/>
                <w:lang w:eastAsia="ru-RU"/>
              </w:rPr>
              <w:t>5Способы  проецирования. Проецирование детали на три плоскости проекций</w:t>
            </w:r>
          </w:p>
        </w:tc>
        <w:tc>
          <w:tcPr>
            <w:tcW w:w="828" w:type="dxa"/>
            <w:tcBorders>
              <w:top w:val="single" w:sz="4" w:space="0" w:color="auto"/>
              <w:left w:val="single" w:sz="4" w:space="0" w:color="auto"/>
              <w:bottom w:val="single" w:sz="4" w:space="0" w:color="auto"/>
              <w:right w:val="single" w:sz="4" w:space="0" w:color="auto"/>
            </w:tcBorders>
          </w:tcPr>
          <w:p w:rsidR="00293B93" w:rsidRPr="00293B93" w:rsidRDefault="00293B93" w:rsidP="00293B93">
            <w:pPr>
              <w:widowControl w:val="0"/>
              <w:autoSpaceDE w:val="0"/>
              <w:autoSpaceDN w:val="0"/>
              <w:adjustRightInd w:val="0"/>
              <w:spacing w:after="0" w:line="25" w:lineRule="atLeast"/>
              <w:jc w:val="center"/>
              <w:rPr>
                <w:rFonts w:ascii="Times New Roman" w:eastAsia="Times New Roman" w:hAnsi="Times New Roman" w:cs="Times New Roman"/>
                <w:sz w:val="24"/>
                <w:szCs w:val="24"/>
                <w:lang w:eastAsia="ru-RU"/>
              </w:rPr>
            </w:pPr>
            <w:r w:rsidRPr="00293B93">
              <w:rPr>
                <w:rFonts w:ascii="Times New Roman" w:eastAsia="Times New Roman" w:hAnsi="Times New Roman" w:cs="Times New Roman"/>
                <w:sz w:val="24"/>
                <w:szCs w:val="24"/>
                <w:lang w:eastAsia="ru-RU"/>
              </w:rPr>
              <w:t>2</w:t>
            </w:r>
          </w:p>
        </w:tc>
        <w:tc>
          <w:tcPr>
            <w:tcW w:w="1927" w:type="dxa"/>
            <w:tcBorders>
              <w:top w:val="single" w:sz="4" w:space="0" w:color="auto"/>
              <w:left w:val="single" w:sz="4" w:space="0" w:color="auto"/>
              <w:bottom w:val="single" w:sz="4" w:space="0" w:color="auto"/>
              <w:right w:val="single" w:sz="4" w:space="0" w:color="auto"/>
            </w:tcBorders>
          </w:tcPr>
          <w:p w:rsidR="00293B93" w:rsidRDefault="00293B93">
            <w:r w:rsidRPr="00646178">
              <w:t>Практическая работа</w:t>
            </w:r>
          </w:p>
        </w:tc>
        <w:tc>
          <w:tcPr>
            <w:tcW w:w="4212" w:type="dxa"/>
            <w:tcBorders>
              <w:top w:val="single" w:sz="4" w:space="0" w:color="auto"/>
              <w:left w:val="single" w:sz="4" w:space="0" w:color="auto"/>
              <w:bottom w:val="single" w:sz="4" w:space="0" w:color="auto"/>
              <w:right w:val="single" w:sz="4" w:space="0" w:color="auto"/>
            </w:tcBorders>
          </w:tcPr>
          <w:p w:rsidR="00293B93" w:rsidRPr="00293B93" w:rsidRDefault="00293B93" w:rsidP="00293B93">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r w:rsidRPr="00293B93">
              <w:rPr>
                <w:rFonts w:ascii="Times New Roman" w:eastAsia="Times New Roman" w:hAnsi="Times New Roman" w:cs="Times New Roman"/>
                <w:sz w:val="24"/>
                <w:szCs w:val="24"/>
                <w:lang w:eastAsia="ru-RU"/>
              </w:rPr>
              <w:t>https://www.youtube.com/watch?v=dA_nHoCfC0Y</w:t>
            </w:r>
          </w:p>
        </w:tc>
      </w:tr>
      <w:tr w:rsidR="00293B93" w:rsidRPr="00293B93" w:rsidTr="00293B93">
        <w:tc>
          <w:tcPr>
            <w:tcW w:w="2531" w:type="dxa"/>
            <w:tcBorders>
              <w:top w:val="single" w:sz="4" w:space="0" w:color="auto"/>
              <w:left w:val="single" w:sz="4" w:space="0" w:color="auto"/>
              <w:bottom w:val="single" w:sz="4" w:space="0" w:color="auto"/>
              <w:right w:val="single" w:sz="4" w:space="0" w:color="auto"/>
            </w:tcBorders>
          </w:tcPr>
          <w:p w:rsidR="00293B93" w:rsidRPr="00293B93" w:rsidRDefault="00293B93" w:rsidP="00293B93">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r w:rsidRPr="00293B93">
              <w:rPr>
                <w:rFonts w:ascii="Times New Roman" w:eastAsia="Times New Roman" w:hAnsi="Times New Roman" w:cs="Times New Roman"/>
                <w:color w:val="000000"/>
                <w:sz w:val="20"/>
                <w:szCs w:val="20"/>
                <w:lang w:eastAsia="ru-RU"/>
              </w:rPr>
              <w:t>6Расположение видов на чертеже. Местные виды</w:t>
            </w:r>
            <w:r w:rsidRPr="00293B93">
              <w:rPr>
                <w:rFonts w:ascii="Times New Roman" w:eastAsia="Times New Roman" w:hAnsi="Times New Roman" w:cs="Times New Roman"/>
                <w:color w:val="000000"/>
                <w:sz w:val="20"/>
                <w:szCs w:val="24"/>
                <w:lang w:eastAsia="ru-RU"/>
              </w:rPr>
              <w:t xml:space="preserve"> Эскизы деталей.</w:t>
            </w:r>
          </w:p>
        </w:tc>
        <w:tc>
          <w:tcPr>
            <w:tcW w:w="828" w:type="dxa"/>
            <w:tcBorders>
              <w:top w:val="single" w:sz="4" w:space="0" w:color="auto"/>
              <w:left w:val="single" w:sz="4" w:space="0" w:color="auto"/>
              <w:bottom w:val="single" w:sz="4" w:space="0" w:color="auto"/>
              <w:right w:val="single" w:sz="4" w:space="0" w:color="auto"/>
            </w:tcBorders>
          </w:tcPr>
          <w:p w:rsidR="00293B93" w:rsidRPr="00293B93" w:rsidRDefault="00293B93" w:rsidP="00293B93">
            <w:pPr>
              <w:widowControl w:val="0"/>
              <w:autoSpaceDE w:val="0"/>
              <w:autoSpaceDN w:val="0"/>
              <w:adjustRightInd w:val="0"/>
              <w:spacing w:after="0" w:line="25" w:lineRule="atLeast"/>
              <w:jc w:val="center"/>
              <w:rPr>
                <w:rFonts w:ascii="Times New Roman" w:eastAsia="Times New Roman" w:hAnsi="Times New Roman" w:cs="Times New Roman"/>
                <w:sz w:val="24"/>
                <w:szCs w:val="24"/>
                <w:lang w:eastAsia="ru-RU"/>
              </w:rPr>
            </w:pPr>
            <w:r w:rsidRPr="00293B93">
              <w:rPr>
                <w:rFonts w:ascii="Times New Roman" w:eastAsia="Times New Roman" w:hAnsi="Times New Roman" w:cs="Times New Roman"/>
                <w:sz w:val="24"/>
                <w:szCs w:val="24"/>
                <w:lang w:eastAsia="ru-RU"/>
              </w:rPr>
              <w:t>2</w:t>
            </w:r>
          </w:p>
        </w:tc>
        <w:tc>
          <w:tcPr>
            <w:tcW w:w="1927" w:type="dxa"/>
            <w:tcBorders>
              <w:top w:val="single" w:sz="4" w:space="0" w:color="auto"/>
              <w:left w:val="single" w:sz="4" w:space="0" w:color="auto"/>
              <w:bottom w:val="single" w:sz="4" w:space="0" w:color="auto"/>
              <w:right w:val="single" w:sz="4" w:space="0" w:color="auto"/>
            </w:tcBorders>
          </w:tcPr>
          <w:p w:rsidR="00293B93" w:rsidRDefault="00293B93">
            <w:r w:rsidRPr="00646178">
              <w:t>Практическая работа</w:t>
            </w:r>
          </w:p>
        </w:tc>
        <w:tc>
          <w:tcPr>
            <w:tcW w:w="4212" w:type="dxa"/>
            <w:tcBorders>
              <w:top w:val="single" w:sz="4" w:space="0" w:color="auto"/>
              <w:left w:val="single" w:sz="4" w:space="0" w:color="auto"/>
              <w:bottom w:val="single" w:sz="4" w:space="0" w:color="auto"/>
              <w:right w:val="single" w:sz="4" w:space="0" w:color="auto"/>
            </w:tcBorders>
          </w:tcPr>
          <w:p w:rsidR="00293B93" w:rsidRPr="00293B93" w:rsidRDefault="00765E2B" w:rsidP="00293B93">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hyperlink r:id="rId53" w:history="1">
              <w:r w:rsidR="00293B93" w:rsidRPr="00293B93">
                <w:rPr>
                  <w:rFonts w:ascii="Times New Roman" w:eastAsia="Times New Roman" w:hAnsi="Times New Roman" w:cs="Times New Roman"/>
                  <w:color w:val="0000FF" w:themeColor="hyperlink"/>
                  <w:sz w:val="24"/>
                  <w:szCs w:val="24"/>
                  <w:u w:val="single"/>
                  <w:lang w:eastAsia="ru-RU"/>
                </w:rPr>
                <w:t>https://www.youtube.com/watch?v=mrgqQsGgdmA</w:t>
              </w:r>
            </w:hyperlink>
          </w:p>
          <w:p w:rsidR="00293B93" w:rsidRPr="00293B93" w:rsidRDefault="00293B93" w:rsidP="00293B93">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r w:rsidRPr="00293B93">
              <w:rPr>
                <w:rFonts w:ascii="Times New Roman" w:eastAsia="Times New Roman" w:hAnsi="Times New Roman" w:cs="Times New Roman"/>
                <w:sz w:val="24"/>
                <w:szCs w:val="24"/>
                <w:lang w:eastAsia="ru-RU"/>
              </w:rPr>
              <w:t>https://www.youtube.com/watch?v=Bv59-tIjZ2s</w:t>
            </w:r>
          </w:p>
        </w:tc>
      </w:tr>
      <w:tr w:rsidR="00293B93" w:rsidRPr="00293B93" w:rsidTr="00293B93">
        <w:tc>
          <w:tcPr>
            <w:tcW w:w="2531" w:type="dxa"/>
            <w:tcBorders>
              <w:top w:val="single" w:sz="4" w:space="0" w:color="auto"/>
              <w:left w:val="single" w:sz="4" w:space="0" w:color="auto"/>
              <w:bottom w:val="single" w:sz="4" w:space="0" w:color="auto"/>
              <w:right w:val="single" w:sz="4" w:space="0" w:color="auto"/>
            </w:tcBorders>
          </w:tcPr>
          <w:p w:rsidR="00293B93" w:rsidRPr="00293B93" w:rsidRDefault="00293B93" w:rsidP="00293B93">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r w:rsidRPr="00293B93">
              <w:rPr>
                <w:rFonts w:ascii="Times New Roman" w:eastAsia="Times New Roman" w:hAnsi="Times New Roman" w:cs="Times New Roman"/>
                <w:color w:val="000000"/>
                <w:sz w:val="20"/>
                <w:szCs w:val="24"/>
                <w:lang w:eastAsia="ru-RU"/>
              </w:rPr>
              <w:t>7Понятие о сечении. Наложенные сечения        </w:t>
            </w:r>
          </w:p>
        </w:tc>
        <w:tc>
          <w:tcPr>
            <w:tcW w:w="828" w:type="dxa"/>
            <w:tcBorders>
              <w:top w:val="single" w:sz="4" w:space="0" w:color="auto"/>
              <w:left w:val="single" w:sz="4" w:space="0" w:color="auto"/>
              <w:bottom w:val="single" w:sz="4" w:space="0" w:color="auto"/>
              <w:right w:val="single" w:sz="4" w:space="0" w:color="auto"/>
            </w:tcBorders>
          </w:tcPr>
          <w:p w:rsidR="00293B93" w:rsidRPr="00293B93" w:rsidRDefault="00293B93" w:rsidP="00293B93">
            <w:pPr>
              <w:widowControl w:val="0"/>
              <w:autoSpaceDE w:val="0"/>
              <w:autoSpaceDN w:val="0"/>
              <w:adjustRightInd w:val="0"/>
              <w:spacing w:after="0" w:line="25" w:lineRule="atLeast"/>
              <w:jc w:val="center"/>
              <w:rPr>
                <w:rFonts w:ascii="Times New Roman" w:eastAsia="Times New Roman" w:hAnsi="Times New Roman" w:cs="Times New Roman"/>
                <w:sz w:val="24"/>
                <w:szCs w:val="24"/>
                <w:lang w:eastAsia="ru-RU"/>
              </w:rPr>
            </w:pPr>
            <w:r w:rsidRPr="00293B93">
              <w:rPr>
                <w:rFonts w:ascii="Times New Roman" w:eastAsia="Times New Roman" w:hAnsi="Times New Roman" w:cs="Times New Roman"/>
                <w:sz w:val="24"/>
                <w:szCs w:val="24"/>
                <w:lang w:eastAsia="ru-RU"/>
              </w:rPr>
              <w:t>2</w:t>
            </w:r>
          </w:p>
        </w:tc>
        <w:tc>
          <w:tcPr>
            <w:tcW w:w="1927" w:type="dxa"/>
            <w:tcBorders>
              <w:top w:val="single" w:sz="4" w:space="0" w:color="auto"/>
              <w:left w:val="single" w:sz="4" w:space="0" w:color="auto"/>
              <w:bottom w:val="single" w:sz="4" w:space="0" w:color="auto"/>
              <w:right w:val="single" w:sz="4" w:space="0" w:color="auto"/>
            </w:tcBorders>
          </w:tcPr>
          <w:p w:rsidR="00293B93" w:rsidRDefault="00293B93">
            <w:r w:rsidRPr="00646178">
              <w:t>Практическая работа</w:t>
            </w:r>
          </w:p>
        </w:tc>
        <w:tc>
          <w:tcPr>
            <w:tcW w:w="4212" w:type="dxa"/>
            <w:tcBorders>
              <w:top w:val="single" w:sz="4" w:space="0" w:color="auto"/>
              <w:left w:val="single" w:sz="4" w:space="0" w:color="auto"/>
              <w:bottom w:val="single" w:sz="4" w:space="0" w:color="auto"/>
              <w:right w:val="single" w:sz="4" w:space="0" w:color="auto"/>
            </w:tcBorders>
          </w:tcPr>
          <w:p w:rsidR="00293B93" w:rsidRPr="00293B93" w:rsidRDefault="00293B93" w:rsidP="00293B93">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r w:rsidRPr="00293B93">
              <w:rPr>
                <w:rFonts w:ascii="Times New Roman" w:eastAsia="Times New Roman" w:hAnsi="Times New Roman" w:cs="Times New Roman"/>
                <w:sz w:val="24"/>
                <w:szCs w:val="24"/>
                <w:lang w:eastAsia="ru-RU"/>
              </w:rPr>
              <w:t>https://www.youtube.com/watch?v=mqfUxuUwCTU</w:t>
            </w:r>
          </w:p>
        </w:tc>
      </w:tr>
      <w:tr w:rsidR="00293B93" w:rsidRPr="00293B93" w:rsidTr="00293B93">
        <w:tc>
          <w:tcPr>
            <w:tcW w:w="2531" w:type="dxa"/>
            <w:tcBorders>
              <w:top w:val="single" w:sz="4" w:space="0" w:color="auto"/>
              <w:left w:val="single" w:sz="4" w:space="0" w:color="auto"/>
              <w:bottom w:val="single" w:sz="4" w:space="0" w:color="auto"/>
              <w:right w:val="single" w:sz="4" w:space="0" w:color="auto"/>
            </w:tcBorders>
          </w:tcPr>
          <w:p w:rsidR="00293B93" w:rsidRPr="00293B93" w:rsidRDefault="00293B93" w:rsidP="00293B93">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r w:rsidRPr="00293B93">
              <w:rPr>
                <w:rFonts w:ascii="Times New Roman" w:eastAsia="Times New Roman" w:hAnsi="Times New Roman" w:cs="Times New Roman"/>
                <w:color w:val="000000"/>
                <w:sz w:val="20"/>
                <w:szCs w:val="24"/>
                <w:lang w:eastAsia="ru-RU"/>
              </w:rPr>
              <w:t>8Разрезы.</w:t>
            </w:r>
          </w:p>
        </w:tc>
        <w:tc>
          <w:tcPr>
            <w:tcW w:w="828" w:type="dxa"/>
            <w:tcBorders>
              <w:top w:val="single" w:sz="4" w:space="0" w:color="auto"/>
              <w:left w:val="single" w:sz="4" w:space="0" w:color="auto"/>
              <w:bottom w:val="single" w:sz="4" w:space="0" w:color="auto"/>
              <w:right w:val="single" w:sz="4" w:space="0" w:color="auto"/>
            </w:tcBorders>
          </w:tcPr>
          <w:p w:rsidR="00293B93" w:rsidRPr="00293B93" w:rsidRDefault="00293B93" w:rsidP="00293B93">
            <w:pPr>
              <w:widowControl w:val="0"/>
              <w:autoSpaceDE w:val="0"/>
              <w:autoSpaceDN w:val="0"/>
              <w:adjustRightInd w:val="0"/>
              <w:spacing w:after="0" w:line="25" w:lineRule="atLeast"/>
              <w:jc w:val="center"/>
              <w:rPr>
                <w:rFonts w:ascii="Times New Roman" w:eastAsia="Times New Roman" w:hAnsi="Times New Roman" w:cs="Times New Roman"/>
                <w:sz w:val="24"/>
                <w:szCs w:val="24"/>
                <w:lang w:eastAsia="ru-RU"/>
              </w:rPr>
            </w:pPr>
            <w:r w:rsidRPr="00293B93">
              <w:rPr>
                <w:rFonts w:ascii="Times New Roman" w:eastAsia="Times New Roman" w:hAnsi="Times New Roman" w:cs="Times New Roman"/>
                <w:sz w:val="24"/>
                <w:szCs w:val="24"/>
                <w:lang w:eastAsia="ru-RU"/>
              </w:rPr>
              <w:t>2</w:t>
            </w:r>
          </w:p>
        </w:tc>
        <w:tc>
          <w:tcPr>
            <w:tcW w:w="1927" w:type="dxa"/>
            <w:tcBorders>
              <w:top w:val="single" w:sz="4" w:space="0" w:color="auto"/>
              <w:left w:val="single" w:sz="4" w:space="0" w:color="auto"/>
              <w:bottom w:val="single" w:sz="4" w:space="0" w:color="auto"/>
              <w:right w:val="single" w:sz="4" w:space="0" w:color="auto"/>
            </w:tcBorders>
          </w:tcPr>
          <w:p w:rsidR="00293B93" w:rsidRDefault="00293B93">
            <w:r w:rsidRPr="00646178">
              <w:t>Практическая работа</w:t>
            </w:r>
          </w:p>
        </w:tc>
        <w:tc>
          <w:tcPr>
            <w:tcW w:w="4212" w:type="dxa"/>
            <w:tcBorders>
              <w:top w:val="single" w:sz="4" w:space="0" w:color="auto"/>
              <w:left w:val="single" w:sz="4" w:space="0" w:color="auto"/>
              <w:bottom w:val="single" w:sz="4" w:space="0" w:color="auto"/>
              <w:right w:val="single" w:sz="4" w:space="0" w:color="auto"/>
            </w:tcBorders>
          </w:tcPr>
          <w:p w:rsidR="00293B93" w:rsidRPr="00293B93" w:rsidRDefault="00293B93" w:rsidP="00293B93">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r w:rsidRPr="00293B93">
              <w:rPr>
                <w:rFonts w:ascii="Times New Roman" w:eastAsia="Times New Roman" w:hAnsi="Times New Roman" w:cs="Times New Roman"/>
                <w:sz w:val="24"/>
                <w:szCs w:val="24"/>
                <w:lang w:eastAsia="ru-RU"/>
              </w:rPr>
              <w:t>https://www.youtube.com/watch?v=JBaTp6pB1HI</w:t>
            </w:r>
          </w:p>
        </w:tc>
      </w:tr>
      <w:tr w:rsidR="00293B93" w:rsidRPr="00293B93" w:rsidTr="00293B93">
        <w:trPr>
          <w:trHeight w:val="1232"/>
        </w:trPr>
        <w:tc>
          <w:tcPr>
            <w:tcW w:w="2531" w:type="dxa"/>
            <w:tcBorders>
              <w:top w:val="single" w:sz="4" w:space="0" w:color="auto"/>
              <w:left w:val="single" w:sz="4" w:space="0" w:color="auto"/>
              <w:bottom w:val="single" w:sz="4" w:space="0" w:color="auto"/>
              <w:right w:val="single" w:sz="4" w:space="0" w:color="auto"/>
            </w:tcBorders>
          </w:tcPr>
          <w:p w:rsidR="00293B93" w:rsidRPr="00293B93" w:rsidRDefault="00293B93" w:rsidP="00293B93">
            <w:pPr>
              <w:spacing w:after="0" w:line="240" w:lineRule="auto"/>
              <w:rPr>
                <w:rFonts w:ascii="Times New Roman" w:eastAsia="Times New Roman" w:hAnsi="Times New Roman" w:cs="Times New Roman"/>
                <w:sz w:val="24"/>
                <w:szCs w:val="24"/>
                <w:lang w:eastAsia="ru-RU"/>
              </w:rPr>
            </w:pPr>
            <w:r w:rsidRPr="00293B93">
              <w:rPr>
                <w:rFonts w:ascii="Times New Roman" w:eastAsia="Times New Roman" w:hAnsi="Times New Roman" w:cs="Times New Roman"/>
                <w:color w:val="000000"/>
                <w:sz w:val="20"/>
                <w:szCs w:val="24"/>
                <w:lang w:eastAsia="ru-RU"/>
              </w:rPr>
              <w:t>9Сборочные чертежи. Общие сведения о соединениях деталей.</w:t>
            </w:r>
          </w:p>
        </w:tc>
        <w:tc>
          <w:tcPr>
            <w:tcW w:w="828" w:type="dxa"/>
            <w:tcBorders>
              <w:top w:val="single" w:sz="4" w:space="0" w:color="auto"/>
              <w:left w:val="single" w:sz="4" w:space="0" w:color="auto"/>
              <w:bottom w:val="single" w:sz="4" w:space="0" w:color="auto"/>
              <w:right w:val="single" w:sz="4" w:space="0" w:color="auto"/>
            </w:tcBorders>
          </w:tcPr>
          <w:p w:rsidR="00293B93" w:rsidRPr="00293B93" w:rsidRDefault="00293B93" w:rsidP="00293B93">
            <w:pPr>
              <w:widowControl w:val="0"/>
              <w:autoSpaceDE w:val="0"/>
              <w:autoSpaceDN w:val="0"/>
              <w:adjustRightInd w:val="0"/>
              <w:spacing w:after="0" w:line="25" w:lineRule="atLeast"/>
              <w:jc w:val="center"/>
              <w:rPr>
                <w:rFonts w:ascii="Times New Roman" w:eastAsia="Times New Roman" w:hAnsi="Times New Roman" w:cs="Times New Roman"/>
                <w:sz w:val="24"/>
                <w:szCs w:val="24"/>
                <w:lang w:eastAsia="ru-RU"/>
              </w:rPr>
            </w:pPr>
            <w:r w:rsidRPr="00293B93">
              <w:rPr>
                <w:rFonts w:ascii="Times New Roman" w:eastAsia="Times New Roman" w:hAnsi="Times New Roman" w:cs="Times New Roman"/>
                <w:sz w:val="24"/>
                <w:szCs w:val="24"/>
                <w:lang w:eastAsia="ru-RU"/>
              </w:rPr>
              <w:t>2</w:t>
            </w:r>
          </w:p>
        </w:tc>
        <w:tc>
          <w:tcPr>
            <w:tcW w:w="1927" w:type="dxa"/>
            <w:tcBorders>
              <w:top w:val="single" w:sz="4" w:space="0" w:color="auto"/>
              <w:left w:val="single" w:sz="4" w:space="0" w:color="auto"/>
              <w:bottom w:val="single" w:sz="4" w:space="0" w:color="auto"/>
              <w:right w:val="single" w:sz="4" w:space="0" w:color="auto"/>
            </w:tcBorders>
          </w:tcPr>
          <w:p w:rsidR="00293B93" w:rsidRDefault="00293B93">
            <w:r w:rsidRPr="00646178">
              <w:t>Практическая работа</w:t>
            </w:r>
          </w:p>
        </w:tc>
        <w:tc>
          <w:tcPr>
            <w:tcW w:w="4212" w:type="dxa"/>
            <w:tcBorders>
              <w:top w:val="single" w:sz="4" w:space="0" w:color="auto"/>
              <w:left w:val="single" w:sz="4" w:space="0" w:color="auto"/>
              <w:bottom w:val="single" w:sz="4" w:space="0" w:color="auto"/>
              <w:right w:val="single" w:sz="4" w:space="0" w:color="auto"/>
            </w:tcBorders>
          </w:tcPr>
          <w:p w:rsidR="00293B93" w:rsidRPr="00293B93" w:rsidRDefault="00765E2B" w:rsidP="00293B93">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hyperlink r:id="rId54" w:history="1">
              <w:r w:rsidR="00293B93" w:rsidRPr="00293B93">
                <w:rPr>
                  <w:rFonts w:ascii="Times New Roman" w:eastAsia="Times New Roman" w:hAnsi="Times New Roman" w:cs="Times New Roman"/>
                  <w:color w:val="0000FF" w:themeColor="hyperlink"/>
                  <w:sz w:val="24"/>
                  <w:szCs w:val="24"/>
                  <w:u w:val="single"/>
                  <w:lang w:eastAsia="ru-RU"/>
                </w:rPr>
                <w:t>https://www.youtube.com/watch?v=dPN7DSjlHsg</w:t>
              </w:r>
            </w:hyperlink>
            <w:r w:rsidR="00293B93" w:rsidRPr="00293B93">
              <w:rPr>
                <w:rFonts w:ascii="Times New Roman" w:eastAsia="Times New Roman" w:hAnsi="Times New Roman" w:cs="Times New Roman"/>
                <w:sz w:val="24"/>
                <w:szCs w:val="24"/>
                <w:lang w:eastAsia="ru-RU"/>
              </w:rPr>
              <w:t xml:space="preserve"> https://www.youtube.com/watch?v=arFEkLy5Gjo</w:t>
            </w:r>
          </w:p>
          <w:p w:rsidR="00293B93" w:rsidRPr="00293B93" w:rsidRDefault="00293B93" w:rsidP="00293B93">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p>
        </w:tc>
      </w:tr>
      <w:tr w:rsidR="00293B93" w:rsidRPr="00293B93" w:rsidTr="00293B93">
        <w:tc>
          <w:tcPr>
            <w:tcW w:w="2531" w:type="dxa"/>
            <w:tcBorders>
              <w:top w:val="single" w:sz="4" w:space="0" w:color="auto"/>
              <w:left w:val="single" w:sz="4" w:space="0" w:color="auto"/>
              <w:bottom w:val="single" w:sz="4" w:space="0" w:color="auto"/>
              <w:right w:val="single" w:sz="4" w:space="0" w:color="auto"/>
            </w:tcBorders>
          </w:tcPr>
          <w:p w:rsidR="00293B93" w:rsidRPr="00293B93" w:rsidRDefault="00293B93" w:rsidP="00293B93">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p>
        </w:tc>
        <w:tc>
          <w:tcPr>
            <w:tcW w:w="828" w:type="dxa"/>
            <w:tcBorders>
              <w:top w:val="single" w:sz="4" w:space="0" w:color="auto"/>
              <w:left w:val="single" w:sz="4" w:space="0" w:color="auto"/>
              <w:bottom w:val="single" w:sz="4" w:space="0" w:color="auto"/>
              <w:right w:val="single" w:sz="4" w:space="0" w:color="auto"/>
            </w:tcBorders>
          </w:tcPr>
          <w:p w:rsidR="00293B93" w:rsidRPr="00293B93" w:rsidRDefault="00293B93" w:rsidP="00293B93">
            <w:pPr>
              <w:widowControl w:val="0"/>
              <w:autoSpaceDE w:val="0"/>
              <w:autoSpaceDN w:val="0"/>
              <w:adjustRightInd w:val="0"/>
              <w:spacing w:after="0" w:line="25" w:lineRule="atLeast"/>
              <w:jc w:val="center"/>
              <w:rPr>
                <w:rFonts w:ascii="Times New Roman" w:eastAsia="Times New Roman" w:hAnsi="Times New Roman" w:cs="Times New Roman"/>
                <w:sz w:val="24"/>
                <w:szCs w:val="24"/>
                <w:lang w:eastAsia="ru-RU"/>
              </w:rPr>
            </w:pPr>
            <w:r w:rsidRPr="00293B93">
              <w:rPr>
                <w:rFonts w:ascii="Times New Roman" w:eastAsia="Times New Roman" w:hAnsi="Times New Roman" w:cs="Times New Roman"/>
                <w:sz w:val="24"/>
                <w:szCs w:val="24"/>
                <w:lang w:eastAsia="ru-RU"/>
              </w:rPr>
              <w:t>2</w:t>
            </w:r>
          </w:p>
        </w:tc>
        <w:tc>
          <w:tcPr>
            <w:tcW w:w="1927" w:type="dxa"/>
            <w:tcBorders>
              <w:top w:val="single" w:sz="4" w:space="0" w:color="auto"/>
              <w:left w:val="single" w:sz="4" w:space="0" w:color="auto"/>
              <w:bottom w:val="single" w:sz="4" w:space="0" w:color="auto"/>
              <w:right w:val="single" w:sz="4" w:space="0" w:color="auto"/>
            </w:tcBorders>
          </w:tcPr>
          <w:p w:rsidR="00293B93" w:rsidRDefault="00293B93">
            <w:r w:rsidRPr="00646178">
              <w:t>Практическая работа</w:t>
            </w:r>
          </w:p>
        </w:tc>
        <w:tc>
          <w:tcPr>
            <w:tcW w:w="4212" w:type="dxa"/>
            <w:tcBorders>
              <w:top w:val="single" w:sz="4" w:space="0" w:color="auto"/>
              <w:left w:val="single" w:sz="4" w:space="0" w:color="auto"/>
              <w:bottom w:val="single" w:sz="4" w:space="0" w:color="auto"/>
              <w:right w:val="single" w:sz="4" w:space="0" w:color="auto"/>
            </w:tcBorders>
          </w:tcPr>
          <w:p w:rsidR="00293B93" w:rsidRPr="00293B93" w:rsidRDefault="00293B93" w:rsidP="00293B93">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r w:rsidRPr="00293B93">
              <w:rPr>
                <w:rFonts w:ascii="Times New Roman" w:eastAsia="Times New Roman" w:hAnsi="Times New Roman" w:cs="Times New Roman"/>
                <w:sz w:val="24"/>
                <w:szCs w:val="24"/>
                <w:lang w:eastAsia="ru-RU"/>
              </w:rPr>
              <w:t>Зачётное занятие</w:t>
            </w:r>
          </w:p>
        </w:tc>
      </w:tr>
    </w:tbl>
    <w:p w:rsidR="00293B93" w:rsidRPr="00293B93" w:rsidRDefault="00293B93" w:rsidP="00293B93">
      <w:pPr>
        <w:spacing w:after="0" w:line="240" w:lineRule="auto"/>
        <w:rPr>
          <w:rFonts w:ascii="Times New Roman" w:eastAsia="Times New Roman" w:hAnsi="Times New Roman" w:cs="Times New Roman"/>
          <w:sz w:val="28"/>
          <w:szCs w:val="28"/>
          <w:lang w:eastAsia="ru-RU"/>
        </w:rPr>
      </w:pPr>
    </w:p>
    <w:p w:rsidR="00293B93" w:rsidRPr="00293B93" w:rsidRDefault="00293B93" w:rsidP="00293B93">
      <w:pPr>
        <w:spacing w:after="0" w:line="240" w:lineRule="auto"/>
        <w:rPr>
          <w:rFonts w:ascii="Times New Roman" w:eastAsia="Times New Roman" w:hAnsi="Times New Roman" w:cs="Times New Roman"/>
          <w:sz w:val="28"/>
          <w:szCs w:val="28"/>
          <w:lang w:eastAsia="ru-RU"/>
        </w:rPr>
      </w:pPr>
      <w:r w:rsidRPr="00293B93">
        <w:rPr>
          <w:rFonts w:ascii="Times New Roman" w:eastAsia="Times New Roman" w:hAnsi="Times New Roman" w:cs="Times New Roman"/>
          <w:sz w:val="28"/>
          <w:szCs w:val="28"/>
          <w:lang w:eastAsia="ru-RU"/>
        </w:rPr>
        <w:br w:type="page"/>
      </w:r>
    </w:p>
    <w:p w:rsidR="00293B93" w:rsidRPr="00293B93" w:rsidRDefault="00293B93" w:rsidP="00293B93">
      <w:pPr>
        <w:spacing w:after="0" w:line="240" w:lineRule="auto"/>
        <w:jc w:val="right"/>
        <w:rPr>
          <w:rFonts w:ascii="Times New Roman" w:eastAsia="Times New Roman" w:hAnsi="Times New Roman" w:cs="Times New Roman"/>
          <w:sz w:val="28"/>
          <w:szCs w:val="28"/>
          <w:lang w:eastAsia="ru-RU"/>
        </w:rPr>
      </w:pPr>
      <w:r w:rsidRPr="00293B93">
        <w:rPr>
          <w:rFonts w:ascii="Times New Roman" w:eastAsia="Times New Roman" w:hAnsi="Times New Roman" w:cs="Times New Roman"/>
          <w:sz w:val="28"/>
          <w:szCs w:val="28"/>
          <w:lang w:eastAsia="ru-RU"/>
        </w:rPr>
        <w:lastRenderedPageBreak/>
        <w:t>Приложение-2</w:t>
      </w:r>
    </w:p>
    <w:p w:rsidR="00293B93" w:rsidRPr="00293B93" w:rsidRDefault="00293B93" w:rsidP="00293B93">
      <w:pPr>
        <w:spacing w:after="0" w:line="240" w:lineRule="auto"/>
        <w:jc w:val="center"/>
        <w:rPr>
          <w:rFonts w:ascii="Times New Roman" w:eastAsia="Times New Roman" w:hAnsi="Times New Roman" w:cs="Times New Roman"/>
          <w:b/>
          <w:sz w:val="28"/>
          <w:szCs w:val="28"/>
          <w:lang w:eastAsia="ru-RU"/>
        </w:rPr>
      </w:pPr>
      <w:r w:rsidRPr="00293B93">
        <w:rPr>
          <w:rFonts w:ascii="Times New Roman" w:eastAsia="Times New Roman" w:hAnsi="Times New Roman" w:cs="Times New Roman"/>
          <w:b/>
          <w:sz w:val="28"/>
          <w:szCs w:val="28"/>
          <w:lang w:eastAsia="ru-RU"/>
        </w:rPr>
        <w:t>ЛИСТ ИЗМЕНЕНИЙ И ДОПОЛНЕНИЙ, ВНЕСЕННЫХ В РАБОЧУЮ ПРОГРАММУ</w:t>
      </w:r>
    </w:p>
    <w:tbl>
      <w:tblPr>
        <w:tblStyle w:val="a3"/>
        <w:tblW w:w="0" w:type="auto"/>
        <w:tblLook w:val="04A0" w:firstRow="1" w:lastRow="0" w:firstColumn="1" w:lastColumn="0" w:noHBand="0" w:noVBand="1"/>
      </w:tblPr>
      <w:tblGrid>
        <w:gridCol w:w="3378"/>
        <w:gridCol w:w="1682"/>
        <w:gridCol w:w="1688"/>
        <w:gridCol w:w="3389"/>
      </w:tblGrid>
      <w:tr w:rsidR="00293B93" w:rsidRPr="00293B93" w:rsidTr="00EB0C13">
        <w:tc>
          <w:tcPr>
            <w:tcW w:w="5086" w:type="dxa"/>
            <w:gridSpan w:val="2"/>
          </w:tcPr>
          <w:p w:rsidR="00293B93" w:rsidRPr="00293B93" w:rsidRDefault="00293B93" w:rsidP="00293B93">
            <w:pPr>
              <w:jc w:val="center"/>
              <w:rPr>
                <w:b/>
                <w:sz w:val="28"/>
                <w:szCs w:val="28"/>
              </w:rPr>
            </w:pPr>
            <w:r w:rsidRPr="00293B93">
              <w:rPr>
                <w:b/>
                <w:sz w:val="28"/>
                <w:szCs w:val="28"/>
              </w:rPr>
              <w:t xml:space="preserve">Изменение № 1 от ___________г., </w:t>
            </w:r>
          </w:p>
        </w:tc>
        <w:tc>
          <w:tcPr>
            <w:tcW w:w="5087" w:type="dxa"/>
            <w:gridSpan w:val="2"/>
          </w:tcPr>
          <w:p w:rsidR="00293B93" w:rsidRPr="00293B93" w:rsidRDefault="00293B93" w:rsidP="00293B93">
            <w:pPr>
              <w:ind w:left="584"/>
              <w:rPr>
                <w:b/>
                <w:sz w:val="28"/>
                <w:szCs w:val="28"/>
              </w:rPr>
            </w:pPr>
            <w:r w:rsidRPr="00293B93">
              <w:rPr>
                <w:b/>
                <w:sz w:val="28"/>
                <w:szCs w:val="28"/>
              </w:rPr>
              <w:t>Утверждено:</w:t>
            </w:r>
          </w:p>
          <w:p w:rsidR="00293B93" w:rsidRPr="00293B93" w:rsidRDefault="00293B93" w:rsidP="00293B93">
            <w:pPr>
              <w:ind w:left="584"/>
              <w:rPr>
                <w:sz w:val="28"/>
                <w:szCs w:val="28"/>
              </w:rPr>
            </w:pPr>
            <w:r w:rsidRPr="00293B93">
              <w:rPr>
                <w:sz w:val="28"/>
                <w:szCs w:val="28"/>
              </w:rPr>
              <w:t>На заседании ЦК ОУД дисциплин,</w:t>
            </w:r>
          </w:p>
          <w:p w:rsidR="00293B93" w:rsidRPr="00293B93" w:rsidRDefault="00293B93" w:rsidP="00293B93">
            <w:pPr>
              <w:ind w:left="584"/>
              <w:rPr>
                <w:sz w:val="28"/>
                <w:szCs w:val="28"/>
              </w:rPr>
            </w:pPr>
            <w:r w:rsidRPr="00293B93">
              <w:rPr>
                <w:sz w:val="28"/>
                <w:szCs w:val="28"/>
              </w:rPr>
              <w:t>__________года, протокол №___</w:t>
            </w:r>
          </w:p>
          <w:p w:rsidR="00293B93" w:rsidRPr="00293B93" w:rsidRDefault="00293B93" w:rsidP="00293B93">
            <w:pPr>
              <w:ind w:left="584"/>
              <w:rPr>
                <w:b/>
                <w:sz w:val="28"/>
                <w:szCs w:val="28"/>
              </w:rPr>
            </w:pPr>
            <w:r w:rsidRPr="00293B93">
              <w:rPr>
                <w:sz w:val="28"/>
                <w:szCs w:val="28"/>
              </w:rPr>
              <w:t>подпись ________(_____________)</w:t>
            </w:r>
          </w:p>
        </w:tc>
      </w:tr>
      <w:tr w:rsidR="00293B93" w:rsidRPr="00293B93" w:rsidTr="00EB0C13">
        <w:tc>
          <w:tcPr>
            <w:tcW w:w="3391" w:type="dxa"/>
          </w:tcPr>
          <w:p w:rsidR="00293B93" w:rsidRPr="00293B93" w:rsidRDefault="00293B93" w:rsidP="00293B93">
            <w:pPr>
              <w:jc w:val="center"/>
              <w:rPr>
                <w:b/>
                <w:sz w:val="28"/>
                <w:szCs w:val="28"/>
              </w:rPr>
            </w:pPr>
            <w:r w:rsidRPr="00293B93">
              <w:rPr>
                <w:b/>
                <w:sz w:val="28"/>
                <w:szCs w:val="28"/>
              </w:rPr>
              <w:t>Было</w:t>
            </w:r>
          </w:p>
        </w:tc>
        <w:tc>
          <w:tcPr>
            <w:tcW w:w="3391" w:type="dxa"/>
            <w:gridSpan w:val="2"/>
          </w:tcPr>
          <w:p w:rsidR="00293B93" w:rsidRPr="00293B93" w:rsidRDefault="00293B93" w:rsidP="00293B93">
            <w:pPr>
              <w:jc w:val="center"/>
              <w:rPr>
                <w:b/>
                <w:sz w:val="28"/>
                <w:szCs w:val="28"/>
              </w:rPr>
            </w:pPr>
            <w:r w:rsidRPr="00293B93">
              <w:rPr>
                <w:b/>
                <w:sz w:val="28"/>
                <w:szCs w:val="28"/>
              </w:rPr>
              <w:t>Стало</w:t>
            </w:r>
          </w:p>
        </w:tc>
        <w:tc>
          <w:tcPr>
            <w:tcW w:w="3391" w:type="dxa"/>
          </w:tcPr>
          <w:p w:rsidR="00293B93" w:rsidRPr="00293B93" w:rsidRDefault="00293B93" w:rsidP="00293B93">
            <w:pPr>
              <w:jc w:val="center"/>
              <w:rPr>
                <w:b/>
                <w:sz w:val="28"/>
                <w:szCs w:val="28"/>
              </w:rPr>
            </w:pPr>
            <w:r w:rsidRPr="00293B93">
              <w:rPr>
                <w:b/>
                <w:sz w:val="28"/>
                <w:szCs w:val="28"/>
              </w:rPr>
              <w:t>Основание</w:t>
            </w:r>
          </w:p>
        </w:tc>
      </w:tr>
      <w:tr w:rsidR="00293B93" w:rsidRPr="00293B93" w:rsidTr="00EB0C13">
        <w:tc>
          <w:tcPr>
            <w:tcW w:w="3391" w:type="dxa"/>
          </w:tcPr>
          <w:p w:rsidR="00293B93" w:rsidRPr="00293B93" w:rsidRDefault="00293B93" w:rsidP="00293B93">
            <w:pPr>
              <w:rPr>
                <w:b/>
                <w:sz w:val="28"/>
                <w:szCs w:val="28"/>
              </w:rPr>
            </w:pPr>
          </w:p>
          <w:p w:rsidR="00293B93" w:rsidRPr="00293B93" w:rsidRDefault="00293B93" w:rsidP="00293B93">
            <w:pPr>
              <w:rPr>
                <w:b/>
                <w:sz w:val="28"/>
                <w:szCs w:val="28"/>
              </w:rPr>
            </w:pPr>
          </w:p>
          <w:p w:rsidR="00293B93" w:rsidRPr="00293B93" w:rsidRDefault="00293B93" w:rsidP="00293B93">
            <w:pPr>
              <w:rPr>
                <w:b/>
                <w:sz w:val="28"/>
                <w:szCs w:val="28"/>
              </w:rPr>
            </w:pPr>
          </w:p>
          <w:p w:rsidR="00293B93" w:rsidRPr="00293B93" w:rsidRDefault="00293B93" w:rsidP="00293B93">
            <w:pPr>
              <w:rPr>
                <w:b/>
                <w:sz w:val="28"/>
                <w:szCs w:val="28"/>
              </w:rPr>
            </w:pPr>
          </w:p>
          <w:p w:rsidR="00293B93" w:rsidRPr="00293B93" w:rsidRDefault="00293B93" w:rsidP="00293B93">
            <w:pPr>
              <w:rPr>
                <w:b/>
                <w:sz w:val="28"/>
                <w:szCs w:val="28"/>
              </w:rPr>
            </w:pPr>
          </w:p>
          <w:p w:rsidR="00293B93" w:rsidRPr="00293B93" w:rsidRDefault="00293B93" w:rsidP="00293B93">
            <w:pPr>
              <w:rPr>
                <w:b/>
                <w:sz w:val="28"/>
                <w:szCs w:val="28"/>
              </w:rPr>
            </w:pPr>
          </w:p>
          <w:p w:rsidR="00293B93" w:rsidRPr="00293B93" w:rsidRDefault="00293B93" w:rsidP="00293B93">
            <w:pPr>
              <w:rPr>
                <w:b/>
                <w:sz w:val="28"/>
                <w:szCs w:val="28"/>
              </w:rPr>
            </w:pPr>
          </w:p>
          <w:p w:rsidR="00293B93" w:rsidRPr="00293B93" w:rsidRDefault="00293B93" w:rsidP="00293B93">
            <w:pPr>
              <w:rPr>
                <w:b/>
                <w:sz w:val="28"/>
                <w:szCs w:val="28"/>
              </w:rPr>
            </w:pPr>
          </w:p>
        </w:tc>
        <w:tc>
          <w:tcPr>
            <w:tcW w:w="3391" w:type="dxa"/>
            <w:gridSpan w:val="2"/>
          </w:tcPr>
          <w:p w:rsidR="00293B93" w:rsidRPr="00293B93" w:rsidRDefault="00293B93" w:rsidP="00293B93">
            <w:pPr>
              <w:rPr>
                <w:b/>
                <w:sz w:val="28"/>
                <w:szCs w:val="28"/>
              </w:rPr>
            </w:pPr>
          </w:p>
        </w:tc>
        <w:tc>
          <w:tcPr>
            <w:tcW w:w="3391" w:type="dxa"/>
          </w:tcPr>
          <w:p w:rsidR="00293B93" w:rsidRPr="00293B93" w:rsidRDefault="00293B93" w:rsidP="00293B93">
            <w:pPr>
              <w:rPr>
                <w:sz w:val="28"/>
                <w:szCs w:val="28"/>
              </w:rPr>
            </w:pPr>
          </w:p>
        </w:tc>
      </w:tr>
      <w:tr w:rsidR="00293B93" w:rsidRPr="00293B93" w:rsidTr="00EB0C13">
        <w:tc>
          <w:tcPr>
            <w:tcW w:w="3391" w:type="dxa"/>
          </w:tcPr>
          <w:p w:rsidR="00293B93" w:rsidRPr="00293B93" w:rsidRDefault="00293B93" w:rsidP="00293B93">
            <w:pPr>
              <w:jc w:val="center"/>
              <w:rPr>
                <w:b/>
                <w:sz w:val="28"/>
                <w:szCs w:val="28"/>
              </w:rPr>
            </w:pPr>
          </w:p>
        </w:tc>
        <w:tc>
          <w:tcPr>
            <w:tcW w:w="3391" w:type="dxa"/>
            <w:gridSpan w:val="2"/>
          </w:tcPr>
          <w:p w:rsidR="00293B93" w:rsidRPr="00293B93" w:rsidRDefault="00293B93" w:rsidP="00293B93">
            <w:pPr>
              <w:jc w:val="center"/>
              <w:rPr>
                <w:b/>
                <w:sz w:val="28"/>
                <w:szCs w:val="28"/>
              </w:rPr>
            </w:pPr>
          </w:p>
        </w:tc>
        <w:tc>
          <w:tcPr>
            <w:tcW w:w="3391" w:type="dxa"/>
          </w:tcPr>
          <w:p w:rsidR="00293B93" w:rsidRPr="00293B93" w:rsidRDefault="00293B93" w:rsidP="00293B93">
            <w:pPr>
              <w:jc w:val="center"/>
              <w:rPr>
                <w:b/>
                <w:sz w:val="28"/>
                <w:szCs w:val="28"/>
              </w:rPr>
            </w:pPr>
          </w:p>
        </w:tc>
      </w:tr>
      <w:tr w:rsidR="00293B93" w:rsidRPr="00293B93" w:rsidTr="00EB0C13">
        <w:tc>
          <w:tcPr>
            <w:tcW w:w="3391" w:type="dxa"/>
          </w:tcPr>
          <w:p w:rsidR="00293B93" w:rsidRPr="00293B93" w:rsidRDefault="00293B93" w:rsidP="00293B93">
            <w:pPr>
              <w:jc w:val="center"/>
              <w:rPr>
                <w:b/>
                <w:sz w:val="28"/>
                <w:szCs w:val="28"/>
              </w:rPr>
            </w:pPr>
          </w:p>
        </w:tc>
        <w:tc>
          <w:tcPr>
            <w:tcW w:w="3391" w:type="dxa"/>
            <w:gridSpan w:val="2"/>
          </w:tcPr>
          <w:p w:rsidR="00293B93" w:rsidRPr="00293B93" w:rsidRDefault="00293B93" w:rsidP="00293B93">
            <w:pPr>
              <w:jc w:val="center"/>
              <w:rPr>
                <w:b/>
                <w:sz w:val="28"/>
                <w:szCs w:val="28"/>
              </w:rPr>
            </w:pPr>
          </w:p>
        </w:tc>
        <w:tc>
          <w:tcPr>
            <w:tcW w:w="3391" w:type="dxa"/>
          </w:tcPr>
          <w:p w:rsidR="00293B93" w:rsidRPr="00293B93" w:rsidRDefault="00293B93" w:rsidP="00293B93">
            <w:pPr>
              <w:jc w:val="center"/>
              <w:rPr>
                <w:b/>
                <w:sz w:val="28"/>
                <w:szCs w:val="28"/>
              </w:rPr>
            </w:pPr>
          </w:p>
        </w:tc>
      </w:tr>
    </w:tbl>
    <w:p w:rsidR="00293B93" w:rsidRPr="00293B93" w:rsidRDefault="00293B93" w:rsidP="00293B93">
      <w:pPr>
        <w:spacing w:after="0" w:line="240" w:lineRule="auto"/>
        <w:jc w:val="center"/>
        <w:rPr>
          <w:rFonts w:ascii="Times New Roman" w:eastAsia="Times New Roman" w:hAnsi="Times New Roman" w:cs="Times New Roman"/>
          <w:b/>
          <w:sz w:val="28"/>
          <w:szCs w:val="28"/>
          <w:lang w:eastAsia="ru-RU"/>
        </w:rPr>
      </w:pPr>
    </w:p>
    <w:p w:rsidR="00293B93" w:rsidRPr="00293B93" w:rsidRDefault="00293B93" w:rsidP="00293B93">
      <w:pPr>
        <w:spacing w:after="0" w:line="240" w:lineRule="auto"/>
        <w:rPr>
          <w:rFonts w:ascii="Times New Roman" w:eastAsia="Times New Roman" w:hAnsi="Times New Roman" w:cs="Times New Roman"/>
          <w:sz w:val="24"/>
          <w:szCs w:val="24"/>
          <w:lang w:eastAsia="ru-RU"/>
        </w:rPr>
      </w:pPr>
    </w:p>
    <w:p w:rsidR="00293B93" w:rsidRDefault="00293B9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293B93" w:rsidRPr="00293B93" w:rsidRDefault="00293B93" w:rsidP="00293B93">
      <w:pPr>
        <w:jc w:val="center"/>
        <w:rPr>
          <w:rFonts w:ascii="Times New Roman" w:eastAsia="Calibri" w:hAnsi="Times New Roman" w:cs="Times New Roman"/>
          <w:b/>
          <w:sz w:val="28"/>
          <w:szCs w:val="28"/>
        </w:rPr>
      </w:pPr>
      <w:r w:rsidRPr="00293B93">
        <w:rPr>
          <w:rFonts w:ascii="Times New Roman" w:eastAsia="Calibri" w:hAnsi="Times New Roman" w:cs="Times New Roman"/>
          <w:b/>
          <w:sz w:val="28"/>
          <w:szCs w:val="28"/>
        </w:rPr>
        <w:lastRenderedPageBreak/>
        <w:t>Министерство образования Красноярского края</w:t>
      </w:r>
    </w:p>
    <w:p w:rsidR="00293B93" w:rsidRPr="00293B93" w:rsidRDefault="00293B93" w:rsidP="00293B93">
      <w:pPr>
        <w:jc w:val="center"/>
        <w:rPr>
          <w:rFonts w:ascii="Times New Roman" w:eastAsia="Calibri" w:hAnsi="Times New Roman" w:cs="Times New Roman"/>
          <w:b/>
          <w:sz w:val="28"/>
          <w:szCs w:val="28"/>
        </w:rPr>
      </w:pPr>
      <w:r w:rsidRPr="00293B93">
        <w:rPr>
          <w:rFonts w:ascii="Times New Roman" w:eastAsia="Calibri" w:hAnsi="Times New Roman" w:cs="Times New Roman"/>
          <w:b/>
          <w:sz w:val="28"/>
          <w:szCs w:val="28"/>
        </w:rPr>
        <w:t>КГБПОУ «Уярский сельскохозяйственный техникум»</w:t>
      </w:r>
    </w:p>
    <w:p w:rsidR="00293B93" w:rsidRPr="00293B93" w:rsidRDefault="00293B93" w:rsidP="00293B93">
      <w:pPr>
        <w:spacing w:after="0" w:line="240" w:lineRule="auto"/>
        <w:ind w:left="567"/>
        <w:rPr>
          <w:rFonts w:ascii="Times New Roman" w:eastAsia="Times New Roman" w:hAnsi="Times New Roman" w:cs="Times New Roman"/>
          <w:sz w:val="24"/>
          <w:szCs w:val="24"/>
          <w:lang w:eastAsia="ru-RU"/>
        </w:rPr>
      </w:pPr>
      <w:r>
        <w:rPr>
          <w:rFonts w:ascii="Times New Roman" w:eastAsia="Times New Roman" w:hAnsi="Times New Roman" w:cs="Times New Roman"/>
          <w:b/>
          <w:noProof/>
          <w:sz w:val="24"/>
          <w:szCs w:val="24"/>
          <w:lang w:eastAsia="ru-RU"/>
        </w:rPr>
        <w:drawing>
          <wp:inline distT="0" distB="0" distL="0" distR="0" wp14:anchorId="4FF9FC3C" wp14:editId="444E6655">
            <wp:extent cx="5934075" cy="2150634"/>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7885" cy="2152015"/>
                    </a:xfrm>
                    <a:prstGeom prst="rect">
                      <a:avLst/>
                    </a:prstGeom>
                    <a:noFill/>
                  </pic:spPr>
                </pic:pic>
              </a:graphicData>
            </a:graphic>
          </wp:inline>
        </w:drawing>
      </w:r>
    </w:p>
    <w:p w:rsidR="00293B93" w:rsidRPr="00293B93" w:rsidRDefault="00293B93" w:rsidP="00293B93">
      <w:pPr>
        <w:spacing w:after="0" w:line="240" w:lineRule="auto"/>
        <w:jc w:val="center"/>
        <w:rPr>
          <w:rFonts w:ascii="Arial" w:eastAsia="Times New Roman" w:hAnsi="Arial" w:cs="Times New Roman"/>
          <w:b/>
          <w:sz w:val="28"/>
          <w:szCs w:val="24"/>
          <w:lang w:eastAsia="ru-RU"/>
        </w:rPr>
      </w:pPr>
    </w:p>
    <w:p w:rsidR="00293B93" w:rsidRPr="00293B93" w:rsidRDefault="00293B93" w:rsidP="00293B93">
      <w:pPr>
        <w:spacing w:after="0" w:line="240" w:lineRule="auto"/>
        <w:jc w:val="center"/>
        <w:rPr>
          <w:rFonts w:ascii="Arial" w:eastAsia="Times New Roman" w:hAnsi="Arial" w:cs="Times New Roman"/>
          <w:b/>
          <w:sz w:val="28"/>
          <w:szCs w:val="24"/>
          <w:lang w:eastAsia="ru-RU"/>
        </w:rPr>
      </w:pPr>
    </w:p>
    <w:p w:rsidR="00293B93" w:rsidRPr="00293B93" w:rsidRDefault="00293B93" w:rsidP="00293B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r w:rsidRPr="00293B93">
        <w:rPr>
          <w:rFonts w:ascii="Times New Roman" w:eastAsia="Times New Roman" w:hAnsi="Times New Roman" w:cs="Times New Roman"/>
          <w:b/>
          <w:caps/>
          <w:sz w:val="28"/>
          <w:szCs w:val="28"/>
          <w:lang w:eastAsia="ru-RU"/>
        </w:rPr>
        <w:t xml:space="preserve">АДАПТИРОВАННАЯ рабочая ПРОГРАММа </w:t>
      </w:r>
    </w:p>
    <w:p w:rsidR="00293B93" w:rsidRPr="00293B93" w:rsidRDefault="00293B93" w:rsidP="00293B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u w:val="single"/>
          <w:lang w:eastAsia="ru-RU"/>
        </w:rPr>
      </w:pPr>
    </w:p>
    <w:p w:rsidR="00293B93" w:rsidRPr="00293B93" w:rsidRDefault="00293B93" w:rsidP="00293B93">
      <w:pPr>
        <w:spacing w:after="0" w:line="240" w:lineRule="auto"/>
        <w:jc w:val="center"/>
        <w:rPr>
          <w:rFonts w:ascii="Times New Roman" w:eastAsia="Times New Roman" w:hAnsi="Times New Roman" w:cs="Times New Roman"/>
          <w:b/>
          <w:caps/>
          <w:sz w:val="28"/>
          <w:szCs w:val="28"/>
          <w:lang w:eastAsia="ru-RU"/>
        </w:rPr>
      </w:pPr>
      <w:r w:rsidRPr="00293B93">
        <w:rPr>
          <w:rFonts w:ascii="Times New Roman" w:eastAsia="Times New Roman" w:hAnsi="Times New Roman" w:cs="Times New Roman"/>
          <w:sz w:val="28"/>
          <w:szCs w:val="28"/>
          <w:lang w:eastAsia="ru-RU"/>
        </w:rPr>
        <w:t>учебной дисциплины</w:t>
      </w:r>
      <w:r w:rsidRPr="00293B93">
        <w:rPr>
          <w:rFonts w:ascii="Times New Roman" w:eastAsia="Times New Roman" w:hAnsi="Times New Roman" w:cs="Times New Roman"/>
          <w:b/>
          <w:caps/>
          <w:sz w:val="28"/>
          <w:szCs w:val="28"/>
          <w:lang w:eastAsia="ru-RU"/>
        </w:rPr>
        <w:t xml:space="preserve"> </w:t>
      </w:r>
    </w:p>
    <w:p w:rsidR="00293B93" w:rsidRPr="00293B93" w:rsidRDefault="00293B93" w:rsidP="00293B93">
      <w:pPr>
        <w:spacing w:after="0" w:line="240" w:lineRule="auto"/>
        <w:jc w:val="center"/>
        <w:rPr>
          <w:rFonts w:ascii="Times New Roman" w:eastAsia="Times New Roman" w:hAnsi="Times New Roman" w:cs="Times New Roman"/>
          <w:b/>
          <w:sz w:val="20"/>
          <w:szCs w:val="20"/>
          <w:lang w:eastAsia="ru-RU"/>
        </w:rPr>
      </w:pPr>
      <w:r w:rsidRPr="00293B93">
        <w:rPr>
          <w:rFonts w:ascii="Times New Roman" w:eastAsia="Times New Roman" w:hAnsi="Times New Roman" w:cs="Times New Roman"/>
          <w:b/>
          <w:caps/>
          <w:sz w:val="28"/>
          <w:szCs w:val="28"/>
          <w:lang w:eastAsia="ru-RU"/>
        </w:rPr>
        <w:t>ПЦ.03</w:t>
      </w:r>
      <w:r w:rsidRPr="00293B93">
        <w:t xml:space="preserve"> </w:t>
      </w:r>
      <w:r w:rsidRPr="00293B93">
        <w:rPr>
          <w:rFonts w:ascii="Times New Roman" w:eastAsia="Times New Roman" w:hAnsi="Times New Roman" w:cs="Times New Roman"/>
          <w:b/>
          <w:caps/>
          <w:sz w:val="28"/>
          <w:szCs w:val="28"/>
          <w:lang w:eastAsia="ru-RU"/>
        </w:rPr>
        <w:t xml:space="preserve">ЭКОНОМИКА ОТРАСЛИ И ПРЕДПРИЯТИЯ </w:t>
      </w:r>
      <w:r w:rsidRPr="00293B93">
        <w:rPr>
          <w:rFonts w:ascii="Times New Roman" w:eastAsia="Times New Roman" w:hAnsi="Times New Roman" w:cs="Times New Roman"/>
          <w:b/>
          <w:sz w:val="20"/>
          <w:szCs w:val="20"/>
          <w:lang w:eastAsia="ru-RU"/>
        </w:rPr>
        <w:t>_______________________________________________________________________</w:t>
      </w:r>
    </w:p>
    <w:p w:rsidR="00293B93" w:rsidRPr="00293B93" w:rsidRDefault="00293B93" w:rsidP="00293B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i/>
          <w:sz w:val="20"/>
          <w:szCs w:val="20"/>
          <w:lang w:eastAsia="ru-RU"/>
        </w:rPr>
      </w:pPr>
      <w:r w:rsidRPr="00293B93">
        <w:rPr>
          <w:rFonts w:ascii="Times New Roman" w:eastAsia="Times New Roman" w:hAnsi="Times New Roman" w:cs="Times New Roman"/>
          <w:i/>
          <w:sz w:val="20"/>
          <w:szCs w:val="20"/>
          <w:lang w:eastAsia="ru-RU"/>
        </w:rPr>
        <w:t>код, название  профессионального модуля (учебной  дисциплины)</w:t>
      </w:r>
    </w:p>
    <w:p w:rsidR="00293B93" w:rsidRPr="00293B93" w:rsidRDefault="00293B93" w:rsidP="00293B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eastAsia="Times New Roman" w:hAnsi="Times New Roman" w:cs="Times New Roman"/>
          <w:b/>
          <w:sz w:val="20"/>
          <w:szCs w:val="20"/>
          <w:lang w:eastAsia="ru-RU"/>
        </w:rPr>
      </w:pPr>
    </w:p>
    <w:p w:rsidR="00293B93" w:rsidRPr="00293B93" w:rsidRDefault="00293B93" w:rsidP="00293B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caps/>
          <w:sz w:val="28"/>
          <w:szCs w:val="28"/>
          <w:lang w:eastAsia="ru-RU"/>
        </w:rPr>
      </w:pPr>
    </w:p>
    <w:p w:rsidR="00293B93" w:rsidRPr="00293B93" w:rsidRDefault="00293B93" w:rsidP="00293B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93B93">
        <w:rPr>
          <w:rFonts w:ascii="Times New Roman" w:eastAsia="Times New Roman" w:hAnsi="Times New Roman" w:cs="Times New Roman"/>
          <w:sz w:val="28"/>
          <w:szCs w:val="28"/>
          <w:lang w:eastAsia="ru-RU"/>
        </w:rPr>
        <w:t xml:space="preserve">по профессии </w:t>
      </w:r>
    </w:p>
    <w:p w:rsidR="00293B93" w:rsidRPr="00293B93" w:rsidRDefault="00293B93" w:rsidP="00293B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eastAsia="Times New Roman" w:hAnsi="Times New Roman" w:cs="Times New Roman"/>
          <w:sz w:val="20"/>
          <w:szCs w:val="20"/>
          <w:lang w:eastAsia="ru-RU"/>
        </w:rPr>
      </w:pPr>
    </w:p>
    <w:p w:rsidR="00293B93" w:rsidRPr="00293B93" w:rsidRDefault="00293B93" w:rsidP="00293B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93B93" w:rsidRPr="00293B93" w:rsidRDefault="00293B93" w:rsidP="00293B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93B93">
        <w:rPr>
          <w:rFonts w:ascii="Times New Roman" w:eastAsia="Times New Roman" w:hAnsi="Times New Roman" w:cs="Times New Roman"/>
          <w:b/>
          <w:bCs/>
          <w:sz w:val="28"/>
          <w:szCs w:val="28"/>
          <w:lang w:eastAsia="ru-RU"/>
        </w:rPr>
        <w:t>18545 «Слесарь по ремонту сельскохозяйственных машин и оборудования»</w:t>
      </w:r>
    </w:p>
    <w:p w:rsidR="00293B93" w:rsidRPr="00293B93" w:rsidRDefault="00293B93" w:rsidP="00293B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293B93">
        <w:rPr>
          <w:rFonts w:ascii="Times New Roman" w:eastAsia="Times New Roman" w:hAnsi="Times New Roman" w:cs="Times New Roman"/>
          <w:b/>
          <w:sz w:val="20"/>
          <w:szCs w:val="20"/>
          <w:lang w:eastAsia="ru-RU"/>
        </w:rPr>
        <w:t>______________________________________________________________________</w:t>
      </w:r>
    </w:p>
    <w:p w:rsidR="00293B93" w:rsidRPr="00293B93" w:rsidRDefault="00293B93" w:rsidP="00293B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i/>
          <w:sz w:val="20"/>
          <w:szCs w:val="20"/>
          <w:lang w:eastAsia="ru-RU"/>
        </w:rPr>
        <w:t xml:space="preserve">код, название  </w:t>
      </w:r>
    </w:p>
    <w:p w:rsidR="00293B93" w:rsidRPr="00293B93" w:rsidRDefault="00293B93" w:rsidP="00293B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93B93" w:rsidRPr="00293B93" w:rsidRDefault="00293B93" w:rsidP="00293B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93B93" w:rsidRPr="00293B93" w:rsidRDefault="00293B93" w:rsidP="00293B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93B93" w:rsidRPr="00293B93" w:rsidRDefault="00293B93" w:rsidP="00293B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293B93" w:rsidRPr="00293B93" w:rsidRDefault="00293B93" w:rsidP="00293B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293B93">
        <w:rPr>
          <w:rFonts w:ascii="Times New Roman" w:eastAsia="Times New Roman" w:hAnsi="Times New Roman" w:cs="Times New Roman"/>
          <w:b/>
          <w:sz w:val="28"/>
          <w:szCs w:val="28"/>
          <w:lang w:eastAsia="ru-RU"/>
        </w:rPr>
        <w:t>Слесарь по ремонту сельскохозяйственных машин и оборудования</w:t>
      </w:r>
    </w:p>
    <w:p w:rsidR="00293B93" w:rsidRPr="00293B93" w:rsidRDefault="00293B93" w:rsidP="00293B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____________________________</w:t>
      </w:r>
    </w:p>
    <w:p w:rsidR="00293B93" w:rsidRPr="00293B93" w:rsidRDefault="00293B93" w:rsidP="00293B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Квалификация выпускника</w:t>
      </w:r>
    </w:p>
    <w:p w:rsidR="00293B93" w:rsidRPr="00293B93" w:rsidRDefault="00293B93" w:rsidP="00293B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293B93" w:rsidRPr="00293B93" w:rsidRDefault="00293B93" w:rsidP="00293B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293B93">
        <w:rPr>
          <w:rFonts w:ascii="Times New Roman" w:eastAsia="Times New Roman" w:hAnsi="Times New Roman" w:cs="Times New Roman"/>
          <w:b/>
          <w:sz w:val="28"/>
          <w:szCs w:val="28"/>
          <w:lang w:eastAsia="ru-RU"/>
        </w:rPr>
        <w:t>очная</w:t>
      </w:r>
    </w:p>
    <w:p w:rsidR="00293B93" w:rsidRPr="00293B93" w:rsidRDefault="00293B93" w:rsidP="00293B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____________________________</w:t>
      </w:r>
    </w:p>
    <w:p w:rsidR="00293B93" w:rsidRPr="00293B93" w:rsidRDefault="00293B93" w:rsidP="00293B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93B93">
        <w:rPr>
          <w:rFonts w:ascii="Times New Roman" w:eastAsia="Times New Roman" w:hAnsi="Times New Roman" w:cs="Times New Roman"/>
          <w:sz w:val="20"/>
          <w:szCs w:val="20"/>
          <w:lang w:eastAsia="ru-RU"/>
        </w:rPr>
        <w:t>Форма обучения</w:t>
      </w:r>
    </w:p>
    <w:p w:rsidR="00293B93" w:rsidRPr="00293B93" w:rsidRDefault="00293B93" w:rsidP="00293B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93B93" w:rsidRPr="00293B93" w:rsidRDefault="00293B93" w:rsidP="00293B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93B93" w:rsidRPr="00293B93" w:rsidRDefault="00293B93" w:rsidP="00293B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293B93">
        <w:rPr>
          <w:rFonts w:ascii="Times New Roman" w:eastAsia="Times New Roman" w:hAnsi="Times New Roman" w:cs="Times New Roman"/>
          <w:sz w:val="28"/>
          <w:szCs w:val="28"/>
          <w:lang w:eastAsia="ru-RU"/>
        </w:rPr>
        <w:t xml:space="preserve">                                                                                                                                                                                                                                                                                                                                                                                                                                                                  </w:t>
      </w:r>
    </w:p>
    <w:p w:rsidR="00293B93" w:rsidRPr="00293B93" w:rsidRDefault="002A060B" w:rsidP="00293B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w:t>
      </w:r>
      <w:r w:rsidR="00293B93" w:rsidRPr="00293B93">
        <w:rPr>
          <w:rFonts w:ascii="Times New Roman" w:eastAsia="Times New Roman" w:hAnsi="Times New Roman" w:cs="Times New Roman"/>
          <w:sz w:val="28"/>
          <w:szCs w:val="28"/>
          <w:lang w:eastAsia="ru-RU"/>
        </w:rPr>
        <w:t>. Уяр</w:t>
      </w:r>
    </w:p>
    <w:p w:rsidR="00293B93" w:rsidRPr="00293B93" w:rsidRDefault="00293B93" w:rsidP="00293B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center"/>
        <w:rPr>
          <w:rFonts w:ascii="Times New Roman" w:eastAsia="Times New Roman" w:hAnsi="Times New Roman" w:cs="Times New Roman"/>
          <w:bCs/>
          <w:sz w:val="20"/>
          <w:szCs w:val="20"/>
          <w:lang w:eastAsia="ru-RU"/>
        </w:rPr>
      </w:pPr>
      <w:r w:rsidRPr="00293B93">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19</w:t>
      </w:r>
      <w:r w:rsidRPr="00293B93">
        <w:rPr>
          <w:rFonts w:ascii="Times New Roman" w:eastAsia="Times New Roman" w:hAnsi="Times New Roman" w:cs="Times New Roman"/>
          <w:sz w:val="28"/>
          <w:szCs w:val="28"/>
          <w:lang w:eastAsia="ru-RU"/>
        </w:rPr>
        <w:t xml:space="preserve">  г</w:t>
      </w:r>
    </w:p>
    <w:p w:rsidR="00293B93" w:rsidRPr="00293B93" w:rsidRDefault="00293B93" w:rsidP="00293B93">
      <w:pPr>
        <w:spacing w:after="0" w:line="240" w:lineRule="auto"/>
        <w:rPr>
          <w:rFonts w:ascii="Times New Roman" w:eastAsia="Times New Roman" w:hAnsi="Times New Roman" w:cs="Times New Roman"/>
          <w:b/>
          <w:sz w:val="24"/>
          <w:szCs w:val="24"/>
          <w:lang w:eastAsia="ru-RU"/>
        </w:rPr>
      </w:pPr>
      <w:r w:rsidRPr="00293B93">
        <w:rPr>
          <w:rFonts w:ascii="Times New Roman" w:eastAsia="Times New Roman" w:hAnsi="Times New Roman" w:cs="Times New Roman"/>
          <w:b/>
          <w:sz w:val="24"/>
          <w:szCs w:val="24"/>
          <w:lang w:eastAsia="ru-RU"/>
        </w:rPr>
        <w:br w:type="page"/>
      </w:r>
    </w:p>
    <w:p w:rsidR="00293B93" w:rsidRPr="00293B93" w:rsidRDefault="00293B93" w:rsidP="00293B93">
      <w:pPr>
        <w:spacing w:after="0" w:line="240" w:lineRule="auto"/>
        <w:rPr>
          <w:rFonts w:ascii="Times New Roman" w:eastAsia="Times New Roman" w:hAnsi="Times New Roman" w:cs="Times New Roman"/>
          <w:b/>
          <w:sz w:val="24"/>
          <w:szCs w:val="24"/>
          <w:lang w:eastAsia="ru-RU"/>
        </w:rPr>
      </w:pPr>
      <w:r w:rsidRPr="00293B93">
        <w:rPr>
          <w:rFonts w:ascii="Times New Roman" w:eastAsia="Times New Roman" w:hAnsi="Times New Roman" w:cs="Times New Roman"/>
          <w:b/>
          <w:sz w:val="24"/>
          <w:szCs w:val="24"/>
          <w:lang w:eastAsia="ru-RU"/>
        </w:rPr>
        <w:lastRenderedPageBreak/>
        <w:t>Адаптированная рабочая программа учебной дисциплины ПЦ.03 ЭКОНОМИКА ОТРАСЛИ И ПРЕДПРИЯТИЯ   разработана на основе:</w:t>
      </w:r>
    </w:p>
    <w:p w:rsidR="008A3E2E" w:rsidRPr="00937B80" w:rsidRDefault="008A3E2E" w:rsidP="008A3E2E">
      <w:pPr>
        <w:numPr>
          <w:ilvl w:val="1"/>
          <w:numId w:val="6"/>
        </w:numPr>
        <w:spacing w:after="0" w:line="240" w:lineRule="auto"/>
        <w:ind w:left="426"/>
        <w:jc w:val="both"/>
        <w:rPr>
          <w:rFonts w:ascii="Times New Roman" w:eastAsia="Times New Roman" w:hAnsi="Times New Roman" w:cs="Times New Roman"/>
          <w:sz w:val="24"/>
          <w:szCs w:val="24"/>
          <w:lang w:eastAsia="ru-RU"/>
        </w:rPr>
      </w:pPr>
      <w:r w:rsidRPr="00937B80">
        <w:rPr>
          <w:rFonts w:ascii="Times New Roman" w:eastAsia="Times New Roman" w:hAnsi="Times New Roman" w:cs="Times New Roman"/>
          <w:color w:val="000000"/>
          <w:sz w:val="24"/>
          <w:szCs w:val="24"/>
          <w:lang w:eastAsia="ru-RU"/>
        </w:rPr>
        <w:t>Профессионального стандарта Слесар</w:t>
      </w:r>
      <w:r>
        <w:rPr>
          <w:rFonts w:ascii="Times New Roman" w:eastAsia="Times New Roman" w:hAnsi="Times New Roman" w:cs="Times New Roman"/>
          <w:color w:val="000000"/>
          <w:sz w:val="24"/>
          <w:szCs w:val="24"/>
          <w:lang w:eastAsia="ru-RU"/>
        </w:rPr>
        <w:t>ь</w:t>
      </w:r>
      <w:r w:rsidRPr="00937B80">
        <w:rPr>
          <w:rFonts w:ascii="Times New Roman" w:eastAsia="Times New Roman" w:hAnsi="Times New Roman" w:cs="Times New Roman"/>
          <w:color w:val="000000"/>
          <w:sz w:val="24"/>
          <w:szCs w:val="24"/>
          <w:lang w:eastAsia="ru-RU"/>
        </w:rPr>
        <w:t xml:space="preserve"> по ремонту сельскохозяйственных машин и оборудования</w:t>
      </w:r>
      <w:r>
        <w:rPr>
          <w:rFonts w:ascii="Times New Roman" w:eastAsia="Times New Roman" w:hAnsi="Times New Roman" w:cs="Times New Roman"/>
          <w:color w:val="000000"/>
          <w:sz w:val="24"/>
          <w:szCs w:val="24"/>
          <w:lang w:eastAsia="ru-RU"/>
        </w:rPr>
        <w:t xml:space="preserve"> рег. № 199</w:t>
      </w:r>
      <w:r w:rsidRPr="00937B80">
        <w:rPr>
          <w:rFonts w:ascii="Times New Roman" w:eastAsia="Times New Roman" w:hAnsi="Times New Roman" w:cs="Times New Roman"/>
          <w:color w:val="000000"/>
          <w:sz w:val="24"/>
          <w:szCs w:val="24"/>
          <w:lang w:eastAsia="ru-RU"/>
        </w:rPr>
        <w:t>, утвержденного приказом Министерства труда и социальной защиты Российской Федерации от «08» сентября 2014 г. № 619 н</w:t>
      </w:r>
      <w:r>
        <w:rPr>
          <w:rFonts w:ascii="Times New Roman" w:eastAsia="Times New Roman" w:hAnsi="Times New Roman" w:cs="Times New Roman"/>
          <w:color w:val="000000"/>
          <w:sz w:val="24"/>
          <w:szCs w:val="24"/>
          <w:lang w:eastAsia="ru-RU"/>
        </w:rPr>
        <w:t>.</w:t>
      </w:r>
      <w:r w:rsidRPr="00937B80">
        <w:rPr>
          <w:rFonts w:ascii="Times New Roman" w:eastAsia="Times New Roman" w:hAnsi="Times New Roman" w:cs="Times New Roman"/>
          <w:color w:val="000000"/>
          <w:sz w:val="24"/>
          <w:szCs w:val="24"/>
          <w:lang w:eastAsia="ru-RU"/>
        </w:rPr>
        <w:t xml:space="preserve"> </w:t>
      </w:r>
    </w:p>
    <w:p w:rsidR="008A3E2E" w:rsidRDefault="008A3E2E" w:rsidP="008A3E2E">
      <w:pPr>
        <w:numPr>
          <w:ilvl w:val="1"/>
          <w:numId w:val="6"/>
        </w:numPr>
        <w:spacing w:after="0" w:line="240" w:lineRule="auto"/>
        <w:ind w:left="426"/>
        <w:jc w:val="both"/>
        <w:rPr>
          <w:rFonts w:ascii="Times New Roman" w:eastAsia="Times New Roman" w:hAnsi="Times New Roman" w:cs="Times New Roman"/>
          <w:sz w:val="24"/>
          <w:szCs w:val="24"/>
          <w:lang w:eastAsia="ru-RU"/>
        </w:rPr>
      </w:pPr>
      <w:r w:rsidRPr="00937B80">
        <w:rPr>
          <w:rFonts w:ascii="Times New Roman" w:eastAsia="Times New Roman" w:hAnsi="Times New Roman" w:cs="Times New Roman"/>
          <w:sz w:val="24"/>
          <w:szCs w:val="24"/>
          <w:lang w:eastAsia="ru-RU"/>
        </w:rPr>
        <w:t>Постановления Правительства Красноярского края от 2 октября 2015 г. N522-П «Об утверждении Порядка обеспечения получения профессионального обучения обучающимися с ограниченными возможностями здоровья (с различными формами умственной отсталости), не имеющими основного общего или среднего общего образования».</w:t>
      </w:r>
    </w:p>
    <w:p w:rsidR="008A3E2E" w:rsidRPr="00937B80" w:rsidRDefault="008A3E2E" w:rsidP="008A3E2E">
      <w:pPr>
        <w:numPr>
          <w:ilvl w:val="1"/>
          <w:numId w:val="6"/>
        </w:numPr>
        <w:spacing w:after="0" w:line="240" w:lineRule="auto"/>
        <w:ind w:left="426"/>
        <w:jc w:val="both"/>
        <w:rPr>
          <w:rFonts w:ascii="Times New Roman" w:eastAsia="Times New Roman" w:hAnsi="Times New Roman" w:cs="Times New Roman"/>
          <w:sz w:val="24"/>
          <w:szCs w:val="24"/>
          <w:lang w:eastAsia="ru-RU"/>
        </w:rPr>
      </w:pPr>
      <w:r w:rsidRPr="00EF259F">
        <w:rPr>
          <w:rFonts w:ascii="Times New Roman" w:eastAsia="Times New Roman" w:hAnsi="Times New Roman" w:cs="Times New Roman"/>
          <w:sz w:val="24"/>
          <w:szCs w:val="24"/>
          <w:lang w:eastAsia="ru-RU"/>
        </w:rPr>
        <w:t>Методические рекомендации по разработке и реализации адаптированных образовательных программ среднего профессионального образования, утвержденные директором Департамента подготовки рабочих кадров и ДПО Министерства образования и науки Российской Федерации 20.04.2015 г. №06-830вн</w:t>
      </w:r>
      <w:r>
        <w:rPr>
          <w:rFonts w:ascii="Times New Roman" w:eastAsia="Times New Roman" w:hAnsi="Times New Roman" w:cs="Times New Roman"/>
          <w:sz w:val="24"/>
          <w:szCs w:val="24"/>
          <w:lang w:eastAsia="ru-RU"/>
        </w:rPr>
        <w:t>.</w:t>
      </w:r>
    </w:p>
    <w:p w:rsidR="008A3E2E" w:rsidRPr="00937B80" w:rsidRDefault="008A3E2E" w:rsidP="008A3E2E">
      <w:pPr>
        <w:numPr>
          <w:ilvl w:val="1"/>
          <w:numId w:val="6"/>
        </w:numPr>
        <w:spacing w:after="0" w:line="240" w:lineRule="auto"/>
        <w:ind w:left="426"/>
        <w:jc w:val="both"/>
        <w:rPr>
          <w:rFonts w:ascii="Times New Roman" w:eastAsia="Times New Roman" w:hAnsi="Times New Roman" w:cs="Times New Roman"/>
          <w:sz w:val="24"/>
          <w:szCs w:val="24"/>
          <w:lang w:eastAsia="ru-RU"/>
        </w:rPr>
      </w:pPr>
      <w:r w:rsidRPr="00937B80">
        <w:rPr>
          <w:rFonts w:ascii="Times New Roman" w:eastAsia="Times New Roman" w:hAnsi="Times New Roman" w:cs="Times New Roman"/>
          <w:sz w:val="24"/>
          <w:szCs w:val="24"/>
          <w:lang w:eastAsia="ru-RU"/>
        </w:rPr>
        <w:t>АОПОП ПО по профессии 18545 Слесарь по ремонту сельскохозяйственных машин и оборудования Ирбейского филиала КГБПОУ «Уярский сельскохозяйственный техникум»</w:t>
      </w:r>
    </w:p>
    <w:p w:rsidR="00293B93" w:rsidRPr="00293B93" w:rsidRDefault="00293B93" w:rsidP="00293B93">
      <w:pPr>
        <w:spacing w:after="0" w:line="240" w:lineRule="auto"/>
        <w:rPr>
          <w:rFonts w:ascii="Times New Roman" w:eastAsia="Times New Roman" w:hAnsi="Times New Roman" w:cs="Times New Roman"/>
          <w:sz w:val="24"/>
          <w:szCs w:val="24"/>
          <w:lang w:eastAsia="ru-RU"/>
        </w:rPr>
      </w:pPr>
    </w:p>
    <w:p w:rsidR="00293B93" w:rsidRPr="00293B93" w:rsidRDefault="00293B93" w:rsidP="00293B93">
      <w:pPr>
        <w:spacing w:after="0" w:line="240" w:lineRule="auto"/>
        <w:rPr>
          <w:rFonts w:ascii="Times New Roman" w:eastAsia="Times New Roman" w:hAnsi="Times New Roman" w:cs="Times New Roman"/>
          <w:sz w:val="24"/>
          <w:szCs w:val="24"/>
          <w:lang w:eastAsia="ru-RU"/>
        </w:rPr>
      </w:pPr>
    </w:p>
    <w:p w:rsidR="00293B93" w:rsidRPr="00293B93" w:rsidRDefault="00293B93" w:rsidP="00293B93">
      <w:pPr>
        <w:spacing w:after="0" w:line="240" w:lineRule="auto"/>
        <w:rPr>
          <w:rFonts w:ascii="Times New Roman" w:eastAsia="Times New Roman" w:hAnsi="Times New Roman" w:cs="Times New Roman"/>
          <w:sz w:val="24"/>
          <w:szCs w:val="24"/>
          <w:lang w:eastAsia="ru-RU"/>
        </w:rPr>
      </w:pPr>
      <w:r w:rsidRPr="00293B93">
        <w:rPr>
          <w:rFonts w:ascii="Times New Roman" w:eastAsia="Times New Roman" w:hAnsi="Times New Roman" w:cs="Times New Roman"/>
          <w:b/>
          <w:sz w:val="24"/>
          <w:szCs w:val="24"/>
          <w:lang w:eastAsia="ru-RU"/>
        </w:rPr>
        <w:t>Организация - разработчик</w:t>
      </w:r>
      <w:r w:rsidRPr="00293B93">
        <w:rPr>
          <w:rFonts w:ascii="Times New Roman" w:eastAsia="Times New Roman" w:hAnsi="Times New Roman" w:cs="Times New Roman"/>
          <w:sz w:val="24"/>
          <w:szCs w:val="24"/>
          <w:lang w:eastAsia="ru-RU"/>
        </w:rPr>
        <w:t>: Ирбейский филиал КГБПОУ «Уярский сельскохозяйственный техникум»</w:t>
      </w:r>
    </w:p>
    <w:p w:rsidR="00293B93" w:rsidRPr="00293B93" w:rsidRDefault="00293B93" w:rsidP="00293B93">
      <w:pPr>
        <w:spacing w:after="0" w:line="240" w:lineRule="auto"/>
        <w:rPr>
          <w:rFonts w:ascii="Times New Roman" w:eastAsia="Times New Roman" w:hAnsi="Times New Roman" w:cs="Times New Roman"/>
          <w:sz w:val="24"/>
          <w:szCs w:val="24"/>
          <w:lang w:eastAsia="ru-RU"/>
        </w:rPr>
      </w:pPr>
    </w:p>
    <w:p w:rsidR="00293B93" w:rsidRPr="00293B93" w:rsidRDefault="00293B93" w:rsidP="00293B93">
      <w:pPr>
        <w:spacing w:after="0" w:line="240" w:lineRule="auto"/>
        <w:rPr>
          <w:rFonts w:ascii="Times New Roman" w:eastAsia="Times New Roman" w:hAnsi="Times New Roman" w:cs="Times New Roman"/>
          <w:sz w:val="32"/>
          <w:szCs w:val="24"/>
          <w:lang w:eastAsia="ru-RU"/>
        </w:rPr>
      </w:pPr>
      <w:r w:rsidRPr="00293B93">
        <w:rPr>
          <w:rFonts w:ascii="Times New Roman" w:eastAsia="Times New Roman" w:hAnsi="Times New Roman" w:cs="Times New Roman"/>
          <w:b/>
          <w:sz w:val="24"/>
          <w:szCs w:val="24"/>
          <w:lang w:eastAsia="ru-RU"/>
        </w:rPr>
        <w:t>Разработчик:</w:t>
      </w:r>
      <w:r w:rsidRPr="00293B93">
        <w:rPr>
          <w:rFonts w:ascii="Times New Roman" w:eastAsia="Times New Roman" w:hAnsi="Times New Roman" w:cs="Times New Roman"/>
          <w:sz w:val="24"/>
          <w:szCs w:val="24"/>
          <w:lang w:eastAsia="ru-RU"/>
        </w:rPr>
        <w:t xml:space="preserve"> Костюк Светлана Владимировна, преподаватель первой квалификационной категории</w:t>
      </w:r>
      <w:r w:rsidRPr="00293B93">
        <w:rPr>
          <w:rFonts w:ascii="Times New Roman" w:eastAsia="Times New Roman" w:hAnsi="Times New Roman" w:cs="Times New Roman"/>
          <w:sz w:val="32"/>
          <w:szCs w:val="24"/>
          <w:lang w:eastAsia="ru-RU"/>
        </w:rPr>
        <w:t xml:space="preserve">                                         </w:t>
      </w:r>
    </w:p>
    <w:p w:rsidR="00293B93" w:rsidRPr="00293B93" w:rsidRDefault="00293B93" w:rsidP="00293B93">
      <w:pPr>
        <w:spacing w:after="0" w:line="240" w:lineRule="auto"/>
        <w:rPr>
          <w:rFonts w:ascii="Times New Roman" w:eastAsia="Times New Roman" w:hAnsi="Times New Roman" w:cs="Times New Roman"/>
          <w:sz w:val="32"/>
          <w:szCs w:val="24"/>
          <w:lang w:eastAsia="ru-RU"/>
        </w:rPr>
      </w:pPr>
    </w:p>
    <w:p w:rsidR="00293B93" w:rsidRPr="00293B93" w:rsidRDefault="00293B93" w:rsidP="00293B93">
      <w:pPr>
        <w:spacing w:after="0" w:line="240" w:lineRule="auto"/>
        <w:rPr>
          <w:rFonts w:ascii="Times New Roman" w:eastAsia="Times New Roman" w:hAnsi="Times New Roman" w:cs="Times New Roman"/>
          <w:sz w:val="32"/>
          <w:szCs w:val="24"/>
          <w:lang w:eastAsia="ru-RU"/>
        </w:rPr>
      </w:pPr>
    </w:p>
    <w:p w:rsidR="00293B93" w:rsidRPr="00293B93" w:rsidRDefault="00293B93" w:rsidP="00293B93">
      <w:pPr>
        <w:spacing w:after="0" w:line="240" w:lineRule="auto"/>
        <w:rPr>
          <w:rFonts w:ascii="Times New Roman" w:eastAsia="Times New Roman" w:hAnsi="Times New Roman" w:cs="Times New Roman"/>
          <w:sz w:val="32"/>
          <w:szCs w:val="24"/>
          <w:lang w:eastAsia="ru-RU"/>
        </w:rPr>
      </w:pPr>
    </w:p>
    <w:p w:rsidR="00293B93" w:rsidRPr="00293B93" w:rsidRDefault="00293B93" w:rsidP="00293B93">
      <w:pPr>
        <w:spacing w:after="0" w:line="240" w:lineRule="auto"/>
        <w:rPr>
          <w:rFonts w:ascii="Times New Roman" w:eastAsia="Times New Roman" w:hAnsi="Times New Roman" w:cs="Times New Roman"/>
          <w:sz w:val="32"/>
          <w:szCs w:val="24"/>
          <w:lang w:eastAsia="ru-RU"/>
        </w:rPr>
      </w:pPr>
    </w:p>
    <w:p w:rsidR="00293B93" w:rsidRPr="00293B93" w:rsidRDefault="00293B93" w:rsidP="00293B93">
      <w:pPr>
        <w:spacing w:after="0" w:line="240" w:lineRule="auto"/>
        <w:rPr>
          <w:rFonts w:ascii="Times New Roman" w:eastAsia="Times New Roman" w:hAnsi="Times New Roman" w:cs="Times New Roman"/>
          <w:sz w:val="24"/>
          <w:szCs w:val="24"/>
          <w:lang w:eastAsia="ru-RU"/>
        </w:rPr>
      </w:pPr>
      <w:r w:rsidRPr="00293B93">
        <w:rPr>
          <w:rFonts w:ascii="Times New Roman" w:eastAsia="Times New Roman" w:hAnsi="Times New Roman" w:cs="Times New Roman"/>
          <w:sz w:val="24"/>
          <w:szCs w:val="24"/>
          <w:lang w:eastAsia="ru-RU"/>
        </w:rPr>
        <w:t xml:space="preserve">                                                                         </w:t>
      </w:r>
    </w:p>
    <w:p w:rsidR="00293B93" w:rsidRPr="00293B93" w:rsidRDefault="00293B93" w:rsidP="00293B93">
      <w:pPr>
        <w:spacing w:after="0" w:line="240" w:lineRule="auto"/>
        <w:rPr>
          <w:rFonts w:ascii="Times New Roman" w:eastAsia="Times New Roman" w:hAnsi="Times New Roman" w:cs="Times New Roman"/>
          <w:sz w:val="24"/>
          <w:szCs w:val="24"/>
          <w:lang w:eastAsia="ru-RU"/>
        </w:rPr>
      </w:pPr>
    </w:p>
    <w:p w:rsidR="00293B93" w:rsidRPr="00293B93" w:rsidRDefault="00293B93" w:rsidP="00293B93">
      <w:pPr>
        <w:spacing w:after="0" w:line="240" w:lineRule="auto"/>
        <w:rPr>
          <w:rFonts w:ascii="Times New Roman" w:eastAsia="Times New Roman" w:hAnsi="Times New Roman" w:cs="Times New Roman"/>
          <w:sz w:val="24"/>
          <w:szCs w:val="24"/>
          <w:lang w:eastAsia="ru-RU"/>
        </w:rPr>
      </w:pPr>
    </w:p>
    <w:p w:rsidR="00293B93" w:rsidRPr="00293B93" w:rsidRDefault="00293B93" w:rsidP="00293B93">
      <w:pPr>
        <w:spacing w:after="0" w:line="240" w:lineRule="auto"/>
        <w:rPr>
          <w:rFonts w:ascii="Times New Roman" w:eastAsia="Times New Roman" w:hAnsi="Times New Roman" w:cs="Times New Roman"/>
          <w:sz w:val="24"/>
          <w:szCs w:val="24"/>
          <w:lang w:eastAsia="ru-RU"/>
        </w:rPr>
      </w:pPr>
    </w:p>
    <w:p w:rsidR="00293B93" w:rsidRPr="00293B93" w:rsidRDefault="00293B93" w:rsidP="00293B93">
      <w:pPr>
        <w:spacing w:after="0" w:line="240" w:lineRule="auto"/>
        <w:rPr>
          <w:rFonts w:ascii="Times New Roman" w:eastAsia="Times New Roman" w:hAnsi="Times New Roman" w:cs="Times New Roman"/>
          <w:sz w:val="24"/>
          <w:szCs w:val="24"/>
          <w:lang w:eastAsia="ru-RU"/>
        </w:rPr>
      </w:pPr>
    </w:p>
    <w:p w:rsidR="00293B93" w:rsidRPr="00293B93" w:rsidRDefault="00293B93" w:rsidP="00293B93">
      <w:pPr>
        <w:spacing w:after="0" w:line="240" w:lineRule="auto"/>
        <w:rPr>
          <w:rFonts w:ascii="Times New Roman" w:eastAsia="Times New Roman" w:hAnsi="Times New Roman" w:cs="Times New Roman"/>
          <w:sz w:val="24"/>
          <w:szCs w:val="24"/>
          <w:lang w:eastAsia="ru-RU"/>
        </w:rPr>
      </w:pPr>
    </w:p>
    <w:p w:rsidR="00293B93" w:rsidRPr="00293B93" w:rsidRDefault="00293B93" w:rsidP="00293B93">
      <w:pPr>
        <w:spacing w:after="0" w:line="240" w:lineRule="auto"/>
        <w:rPr>
          <w:rFonts w:ascii="Times New Roman" w:eastAsia="Times New Roman" w:hAnsi="Times New Roman" w:cs="Times New Roman"/>
          <w:sz w:val="24"/>
          <w:szCs w:val="24"/>
          <w:lang w:eastAsia="ru-RU"/>
        </w:rPr>
      </w:pPr>
    </w:p>
    <w:p w:rsidR="00293B93" w:rsidRPr="00293B93" w:rsidRDefault="00293B93" w:rsidP="00293B93">
      <w:pPr>
        <w:spacing w:after="0" w:line="240" w:lineRule="auto"/>
        <w:rPr>
          <w:rFonts w:ascii="Times New Roman" w:eastAsia="Times New Roman" w:hAnsi="Times New Roman" w:cs="Times New Roman"/>
          <w:sz w:val="24"/>
          <w:szCs w:val="24"/>
          <w:lang w:eastAsia="ru-RU"/>
        </w:rPr>
      </w:pPr>
    </w:p>
    <w:p w:rsidR="00293B93" w:rsidRPr="00293B93" w:rsidRDefault="00293B93" w:rsidP="00293B93">
      <w:pPr>
        <w:spacing w:after="0" w:line="240" w:lineRule="auto"/>
        <w:rPr>
          <w:rFonts w:ascii="Times New Roman" w:eastAsia="Times New Roman" w:hAnsi="Times New Roman" w:cs="Times New Roman"/>
          <w:sz w:val="24"/>
          <w:szCs w:val="24"/>
          <w:lang w:eastAsia="ru-RU"/>
        </w:rPr>
      </w:pPr>
    </w:p>
    <w:p w:rsidR="00293B93" w:rsidRPr="00293B93" w:rsidRDefault="00293B93" w:rsidP="00293B93">
      <w:pPr>
        <w:spacing w:after="0" w:line="240" w:lineRule="auto"/>
        <w:rPr>
          <w:rFonts w:ascii="Times New Roman" w:eastAsia="Times New Roman" w:hAnsi="Times New Roman" w:cs="Times New Roman"/>
          <w:sz w:val="24"/>
          <w:szCs w:val="24"/>
          <w:lang w:eastAsia="ru-RU"/>
        </w:rPr>
      </w:pPr>
    </w:p>
    <w:p w:rsidR="00293B93" w:rsidRPr="00293B93" w:rsidRDefault="00293B93" w:rsidP="00293B93">
      <w:pPr>
        <w:spacing w:after="0" w:line="240" w:lineRule="auto"/>
        <w:rPr>
          <w:rFonts w:ascii="Times New Roman" w:eastAsia="Times New Roman" w:hAnsi="Times New Roman" w:cs="Times New Roman"/>
          <w:sz w:val="24"/>
          <w:szCs w:val="24"/>
          <w:lang w:eastAsia="ru-RU"/>
        </w:rPr>
      </w:pPr>
    </w:p>
    <w:p w:rsidR="00293B93" w:rsidRPr="00293B93" w:rsidRDefault="00293B93" w:rsidP="00293B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p>
    <w:p w:rsidR="00293B93" w:rsidRPr="00293B93" w:rsidRDefault="00293B93" w:rsidP="00293B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p>
    <w:p w:rsidR="00293B93" w:rsidRPr="00293B93" w:rsidRDefault="00293B93" w:rsidP="00293B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p>
    <w:p w:rsidR="00293B93" w:rsidRPr="00293B93" w:rsidRDefault="00293B93" w:rsidP="00293B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p>
    <w:p w:rsidR="00293B93" w:rsidRPr="00293B93" w:rsidRDefault="00293B93" w:rsidP="00293B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p>
    <w:p w:rsidR="00293B93" w:rsidRPr="00293B93" w:rsidRDefault="00293B93" w:rsidP="00293B93">
      <w:pPr>
        <w:widowControl w:val="0"/>
        <w:tabs>
          <w:tab w:val="left" w:pos="916"/>
          <w:tab w:val="left" w:pos="5370"/>
        </w:tabs>
        <w:suppressAutoHyphens/>
        <w:autoSpaceDE w:val="0"/>
        <w:autoSpaceDN w:val="0"/>
        <w:adjustRightInd w:val="0"/>
        <w:spacing w:after="0" w:line="240" w:lineRule="auto"/>
        <w:rPr>
          <w:rFonts w:ascii="Times New Roman" w:eastAsia="Times New Roman" w:hAnsi="Times New Roman" w:cs="Times New Roman"/>
          <w:b/>
          <w:caps/>
          <w:sz w:val="28"/>
          <w:szCs w:val="28"/>
          <w:lang w:eastAsia="ru-RU"/>
        </w:rPr>
      </w:pPr>
      <w:r w:rsidRPr="00293B93">
        <w:rPr>
          <w:rFonts w:ascii="Times New Roman" w:eastAsia="Times New Roman" w:hAnsi="Times New Roman" w:cs="Times New Roman"/>
          <w:b/>
          <w:caps/>
          <w:sz w:val="28"/>
          <w:szCs w:val="28"/>
          <w:lang w:eastAsia="ru-RU"/>
        </w:rPr>
        <w:tab/>
      </w:r>
      <w:r w:rsidRPr="00293B93">
        <w:rPr>
          <w:rFonts w:ascii="Times New Roman" w:eastAsia="Times New Roman" w:hAnsi="Times New Roman" w:cs="Times New Roman"/>
          <w:b/>
          <w:caps/>
          <w:sz w:val="28"/>
          <w:szCs w:val="28"/>
          <w:lang w:eastAsia="ru-RU"/>
        </w:rPr>
        <w:tab/>
      </w:r>
    </w:p>
    <w:p w:rsidR="00293B93" w:rsidRPr="00293B93" w:rsidRDefault="00293B93" w:rsidP="00293B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p>
    <w:p w:rsidR="00293B93" w:rsidRPr="00293B93" w:rsidRDefault="00293B93" w:rsidP="00293B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p>
    <w:p w:rsidR="00293B93" w:rsidRPr="00293B93" w:rsidRDefault="00293B93" w:rsidP="00293B9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jc w:val="center"/>
        <w:outlineLvl w:val="0"/>
        <w:rPr>
          <w:rFonts w:ascii="Times New Roman" w:eastAsia="Times New Roman" w:hAnsi="Times New Roman" w:cs="Times New Roman"/>
          <w:b/>
          <w:sz w:val="24"/>
          <w:szCs w:val="24"/>
          <w:lang w:val="x-none" w:eastAsia="x-none"/>
        </w:rPr>
      </w:pPr>
      <w:r w:rsidRPr="00293B93">
        <w:rPr>
          <w:rFonts w:ascii="Times New Roman" w:eastAsia="Times New Roman" w:hAnsi="Times New Roman" w:cs="Times New Roman"/>
          <w:b/>
          <w:sz w:val="24"/>
          <w:szCs w:val="24"/>
          <w:lang w:val="x-none" w:eastAsia="x-none"/>
        </w:rPr>
        <w:br w:type="page"/>
      </w:r>
      <w:r w:rsidRPr="00293B93">
        <w:rPr>
          <w:rFonts w:ascii="Times New Roman" w:eastAsia="Times New Roman" w:hAnsi="Times New Roman" w:cs="Times New Roman"/>
          <w:b/>
          <w:sz w:val="24"/>
          <w:szCs w:val="24"/>
          <w:lang w:val="x-none" w:eastAsia="x-none"/>
        </w:rPr>
        <w:lastRenderedPageBreak/>
        <w:t>СОДЕРЖАНИЕ</w:t>
      </w:r>
    </w:p>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tbl>
      <w:tblPr>
        <w:tblW w:w="0" w:type="auto"/>
        <w:tblLook w:val="01E0" w:firstRow="1" w:lastRow="1" w:firstColumn="1" w:lastColumn="1" w:noHBand="0" w:noVBand="0"/>
      </w:tblPr>
      <w:tblGrid>
        <w:gridCol w:w="8892"/>
        <w:gridCol w:w="1245"/>
      </w:tblGrid>
      <w:tr w:rsidR="00293B93" w:rsidRPr="00293B93" w:rsidTr="00EB0C13">
        <w:tc>
          <w:tcPr>
            <w:tcW w:w="9180" w:type="dxa"/>
            <w:shd w:val="clear" w:color="auto" w:fill="auto"/>
          </w:tcPr>
          <w:p w:rsidR="00293B93" w:rsidRPr="00293B93" w:rsidRDefault="00293B93" w:rsidP="00293B93">
            <w:pPr>
              <w:keepNext/>
              <w:autoSpaceDE w:val="0"/>
              <w:autoSpaceDN w:val="0"/>
              <w:spacing w:after="0"/>
              <w:ind w:left="284"/>
              <w:jc w:val="both"/>
              <w:outlineLvl w:val="0"/>
              <w:rPr>
                <w:rFonts w:ascii="Times New Roman" w:eastAsia="Times New Roman" w:hAnsi="Times New Roman" w:cs="Times New Roman"/>
                <w:b/>
                <w:caps/>
                <w:sz w:val="24"/>
                <w:szCs w:val="24"/>
                <w:lang w:eastAsia="ru-RU"/>
              </w:rPr>
            </w:pPr>
          </w:p>
        </w:tc>
        <w:tc>
          <w:tcPr>
            <w:tcW w:w="1276" w:type="dxa"/>
            <w:shd w:val="clear" w:color="auto" w:fill="auto"/>
          </w:tcPr>
          <w:p w:rsidR="00293B93" w:rsidRPr="00293B93" w:rsidRDefault="00293B93" w:rsidP="00293B93">
            <w:pPr>
              <w:spacing w:after="0" w:line="240" w:lineRule="auto"/>
              <w:jc w:val="center"/>
              <w:rPr>
                <w:rFonts w:ascii="Times New Roman" w:eastAsia="Times New Roman" w:hAnsi="Times New Roman" w:cs="Times New Roman"/>
                <w:sz w:val="24"/>
                <w:szCs w:val="24"/>
                <w:lang w:eastAsia="ru-RU"/>
              </w:rPr>
            </w:pPr>
            <w:r w:rsidRPr="00293B93">
              <w:rPr>
                <w:rFonts w:ascii="Times New Roman" w:eastAsia="Times New Roman" w:hAnsi="Times New Roman" w:cs="Times New Roman"/>
                <w:sz w:val="24"/>
                <w:szCs w:val="24"/>
                <w:lang w:eastAsia="ru-RU"/>
              </w:rPr>
              <w:t>стр.</w:t>
            </w:r>
          </w:p>
        </w:tc>
      </w:tr>
      <w:tr w:rsidR="00293B93" w:rsidRPr="00293B93" w:rsidTr="00EB0C13">
        <w:tc>
          <w:tcPr>
            <w:tcW w:w="9180" w:type="dxa"/>
            <w:shd w:val="clear" w:color="auto" w:fill="auto"/>
          </w:tcPr>
          <w:p w:rsidR="00293B93" w:rsidRPr="00293B93" w:rsidRDefault="00293B93" w:rsidP="00216247">
            <w:pPr>
              <w:keepNext/>
              <w:numPr>
                <w:ilvl w:val="0"/>
                <w:numId w:val="5"/>
              </w:numPr>
              <w:tabs>
                <w:tab w:val="clear" w:pos="600"/>
                <w:tab w:val="num" w:pos="644"/>
              </w:tabs>
              <w:autoSpaceDE w:val="0"/>
              <w:autoSpaceDN w:val="0"/>
              <w:spacing w:after="0" w:line="240" w:lineRule="auto"/>
              <w:ind w:left="644"/>
              <w:jc w:val="both"/>
              <w:outlineLvl w:val="0"/>
              <w:rPr>
                <w:rFonts w:ascii="Times New Roman" w:eastAsia="Times New Roman" w:hAnsi="Times New Roman" w:cs="Times New Roman"/>
                <w:b/>
                <w:caps/>
                <w:sz w:val="24"/>
                <w:szCs w:val="24"/>
                <w:lang w:eastAsia="ru-RU"/>
              </w:rPr>
            </w:pPr>
            <w:r w:rsidRPr="00293B93">
              <w:rPr>
                <w:rFonts w:ascii="Times New Roman" w:eastAsia="Times New Roman" w:hAnsi="Times New Roman" w:cs="Times New Roman"/>
                <w:b/>
                <w:caps/>
                <w:sz w:val="24"/>
                <w:szCs w:val="24"/>
                <w:lang w:eastAsia="ru-RU"/>
              </w:rPr>
              <w:t>ПАСПОРТ рабочей ПРОГРАММЫ УЧЕБНОЙ ДИСЦИПЛИНЫ</w:t>
            </w:r>
          </w:p>
          <w:p w:rsidR="00293B93" w:rsidRPr="00293B93" w:rsidRDefault="00293B93" w:rsidP="00293B93">
            <w:pPr>
              <w:spacing w:after="0" w:line="240" w:lineRule="auto"/>
              <w:rPr>
                <w:rFonts w:ascii="Times New Roman" w:eastAsia="Times New Roman" w:hAnsi="Times New Roman" w:cs="Times New Roman"/>
                <w:sz w:val="24"/>
                <w:szCs w:val="24"/>
                <w:lang w:eastAsia="ru-RU"/>
              </w:rPr>
            </w:pPr>
          </w:p>
        </w:tc>
        <w:tc>
          <w:tcPr>
            <w:tcW w:w="1276" w:type="dxa"/>
            <w:shd w:val="clear" w:color="auto" w:fill="auto"/>
          </w:tcPr>
          <w:p w:rsidR="00293B93" w:rsidRPr="00293B93" w:rsidRDefault="00293B93" w:rsidP="00293B93">
            <w:pPr>
              <w:spacing w:after="0" w:line="240" w:lineRule="auto"/>
              <w:jc w:val="center"/>
              <w:rPr>
                <w:rFonts w:ascii="Times New Roman" w:eastAsia="Times New Roman" w:hAnsi="Times New Roman" w:cs="Times New Roman"/>
                <w:sz w:val="24"/>
                <w:szCs w:val="24"/>
                <w:lang w:eastAsia="ru-RU"/>
              </w:rPr>
            </w:pPr>
            <w:r w:rsidRPr="00293B93">
              <w:rPr>
                <w:rFonts w:ascii="Times New Roman" w:eastAsia="Times New Roman" w:hAnsi="Times New Roman" w:cs="Times New Roman"/>
                <w:sz w:val="24"/>
                <w:szCs w:val="24"/>
                <w:lang w:eastAsia="ru-RU"/>
              </w:rPr>
              <w:t>4</w:t>
            </w:r>
          </w:p>
        </w:tc>
      </w:tr>
      <w:tr w:rsidR="00293B93" w:rsidRPr="00293B93" w:rsidTr="00EB0C13">
        <w:tc>
          <w:tcPr>
            <w:tcW w:w="9180" w:type="dxa"/>
            <w:shd w:val="clear" w:color="auto" w:fill="auto"/>
          </w:tcPr>
          <w:p w:rsidR="00293B93" w:rsidRPr="00293B93" w:rsidRDefault="00293B93" w:rsidP="00216247">
            <w:pPr>
              <w:keepNext/>
              <w:numPr>
                <w:ilvl w:val="0"/>
                <w:numId w:val="5"/>
              </w:numPr>
              <w:tabs>
                <w:tab w:val="clear" w:pos="600"/>
                <w:tab w:val="num" w:pos="644"/>
              </w:tabs>
              <w:autoSpaceDE w:val="0"/>
              <w:autoSpaceDN w:val="0"/>
              <w:spacing w:after="0" w:line="240" w:lineRule="auto"/>
              <w:ind w:left="644"/>
              <w:jc w:val="both"/>
              <w:outlineLvl w:val="0"/>
              <w:rPr>
                <w:rFonts w:ascii="Times New Roman" w:eastAsia="Times New Roman" w:hAnsi="Times New Roman" w:cs="Times New Roman"/>
                <w:b/>
                <w:caps/>
                <w:sz w:val="24"/>
                <w:szCs w:val="24"/>
                <w:lang w:eastAsia="ru-RU"/>
              </w:rPr>
            </w:pPr>
            <w:r w:rsidRPr="00293B93">
              <w:rPr>
                <w:rFonts w:ascii="Times New Roman" w:eastAsia="Times New Roman" w:hAnsi="Times New Roman" w:cs="Times New Roman"/>
                <w:b/>
                <w:caps/>
                <w:sz w:val="24"/>
                <w:szCs w:val="24"/>
                <w:lang w:eastAsia="ru-RU"/>
              </w:rPr>
              <w:t>СТРУКТУРА и содержание УЧЕБНОЙ ДИСЦИПЛИНЫ</w:t>
            </w:r>
          </w:p>
          <w:p w:rsidR="00293B93" w:rsidRPr="00293B93" w:rsidRDefault="00293B93" w:rsidP="00293B93">
            <w:pPr>
              <w:keepNext/>
              <w:autoSpaceDE w:val="0"/>
              <w:autoSpaceDN w:val="0"/>
              <w:spacing w:after="0"/>
              <w:ind w:left="284"/>
              <w:jc w:val="both"/>
              <w:outlineLvl w:val="0"/>
              <w:rPr>
                <w:rFonts w:ascii="Times New Roman" w:eastAsia="Times New Roman" w:hAnsi="Times New Roman" w:cs="Times New Roman"/>
                <w:b/>
                <w:caps/>
                <w:sz w:val="24"/>
                <w:szCs w:val="24"/>
                <w:lang w:eastAsia="ru-RU"/>
              </w:rPr>
            </w:pPr>
          </w:p>
        </w:tc>
        <w:tc>
          <w:tcPr>
            <w:tcW w:w="1276" w:type="dxa"/>
            <w:shd w:val="clear" w:color="auto" w:fill="auto"/>
          </w:tcPr>
          <w:p w:rsidR="00293B93" w:rsidRPr="00293B93" w:rsidRDefault="00293B93" w:rsidP="00293B93">
            <w:pPr>
              <w:spacing w:after="0" w:line="240" w:lineRule="auto"/>
              <w:jc w:val="center"/>
              <w:rPr>
                <w:rFonts w:ascii="Times New Roman" w:eastAsia="Times New Roman" w:hAnsi="Times New Roman" w:cs="Times New Roman"/>
                <w:sz w:val="24"/>
                <w:szCs w:val="24"/>
                <w:lang w:eastAsia="ru-RU"/>
              </w:rPr>
            </w:pPr>
            <w:r w:rsidRPr="00293B93">
              <w:rPr>
                <w:rFonts w:ascii="Times New Roman" w:eastAsia="Times New Roman" w:hAnsi="Times New Roman" w:cs="Times New Roman"/>
                <w:sz w:val="24"/>
                <w:szCs w:val="24"/>
                <w:lang w:eastAsia="ru-RU"/>
              </w:rPr>
              <w:t>5</w:t>
            </w:r>
          </w:p>
        </w:tc>
      </w:tr>
      <w:tr w:rsidR="00293B93" w:rsidRPr="00293B93" w:rsidTr="00EB0C13">
        <w:trPr>
          <w:trHeight w:val="670"/>
        </w:trPr>
        <w:tc>
          <w:tcPr>
            <w:tcW w:w="9180" w:type="dxa"/>
            <w:shd w:val="clear" w:color="auto" w:fill="auto"/>
          </w:tcPr>
          <w:p w:rsidR="00293B93" w:rsidRPr="00293B93" w:rsidRDefault="00293B93" w:rsidP="00216247">
            <w:pPr>
              <w:keepNext/>
              <w:numPr>
                <w:ilvl w:val="0"/>
                <w:numId w:val="5"/>
              </w:numPr>
              <w:tabs>
                <w:tab w:val="clear" w:pos="600"/>
                <w:tab w:val="num" w:pos="644"/>
              </w:tabs>
              <w:autoSpaceDE w:val="0"/>
              <w:autoSpaceDN w:val="0"/>
              <w:spacing w:after="0" w:line="240" w:lineRule="auto"/>
              <w:ind w:left="644"/>
              <w:jc w:val="both"/>
              <w:outlineLvl w:val="0"/>
              <w:rPr>
                <w:rFonts w:ascii="Times New Roman" w:eastAsia="Times New Roman" w:hAnsi="Times New Roman" w:cs="Times New Roman"/>
                <w:b/>
                <w:caps/>
                <w:sz w:val="24"/>
                <w:szCs w:val="24"/>
                <w:lang w:eastAsia="ru-RU"/>
              </w:rPr>
            </w:pPr>
            <w:r w:rsidRPr="00293B93">
              <w:rPr>
                <w:rFonts w:ascii="Times New Roman" w:eastAsia="Times New Roman" w:hAnsi="Times New Roman" w:cs="Times New Roman"/>
                <w:b/>
                <w:caps/>
                <w:sz w:val="24"/>
                <w:szCs w:val="24"/>
                <w:lang w:eastAsia="ru-RU"/>
              </w:rPr>
              <w:t>условия реализации  учебной дисциплины</w:t>
            </w:r>
          </w:p>
          <w:p w:rsidR="00293B93" w:rsidRPr="00293B93" w:rsidRDefault="00293B93" w:rsidP="00293B93">
            <w:pPr>
              <w:keepNext/>
              <w:tabs>
                <w:tab w:val="num" w:pos="0"/>
              </w:tabs>
              <w:autoSpaceDE w:val="0"/>
              <w:autoSpaceDN w:val="0"/>
              <w:spacing w:after="0"/>
              <w:ind w:left="284" w:firstLine="284"/>
              <w:jc w:val="both"/>
              <w:outlineLvl w:val="0"/>
              <w:rPr>
                <w:rFonts w:ascii="Times New Roman" w:eastAsia="Times New Roman" w:hAnsi="Times New Roman" w:cs="Times New Roman"/>
                <w:b/>
                <w:caps/>
                <w:sz w:val="24"/>
                <w:szCs w:val="24"/>
                <w:lang w:eastAsia="ru-RU"/>
              </w:rPr>
            </w:pPr>
          </w:p>
        </w:tc>
        <w:tc>
          <w:tcPr>
            <w:tcW w:w="1276" w:type="dxa"/>
            <w:shd w:val="clear" w:color="auto" w:fill="auto"/>
          </w:tcPr>
          <w:p w:rsidR="00293B93" w:rsidRPr="00293B93" w:rsidRDefault="00293B93" w:rsidP="00293B93">
            <w:pPr>
              <w:spacing w:after="0" w:line="240" w:lineRule="auto"/>
              <w:jc w:val="center"/>
              <w:rPr>
                <w:rFonts w:ascii="Times New Roman" w:eastAsia="Times New Roman" w:hAnsi="Times New Roman" w:cs="Times New Roman"/>
                <w:sz w:val="24"/>
                <w:szCs w:val="24"/>
                <w:lang w:eastAsia="ru-RU"/>
              </w:rPr>
            </w:pPr>
            <w:r w:rsidRPr="00293B93">
              <w:rPr>
                <w:rFonts w:ascii="Times New Roman" w:eastAsia="Times New Roman" w:hAnsi="Times New Roman" w:cs="Times New Roman"/>
                <w:sz w:val="24"/>
                <w:szCs w:val="24"/>
                <w:lang w:eastAsia="ru-RU"/>
              </w:rPr>
              <w:t>7</w:t>
            </w:r>
          </w:p>
        </w:tc>
      </w:tr>
      <w:tr w:rsidR="00293B93" w:rsidRPr="00293B93" w:rsidTr="00EB0C13">
        <w:tc>
          <w:tcPr>
            <w:tcW w:w="9180" w:type="dxa"/>
            <w:shd w:val="clear" w:color="auto" w:fill="auto"/>
          </w:tcPr>
          <w:p w:rsidR="00293B93" w:rsidRPr="00293B93" w:rsidRDefault="00293B93" w:rsidP="00216247">
            <w:pPr>
              <w:keepNext/>
              <w:numPr>
                <w:ilvl w:val="0"/>
                <w:numId w:val="5"/>
              </w:numPr>
              <w:tabs>
                <w:tab w:val="clear" w:pos="600"/>
                <w:tab w:val="num" w:pos="644"/>
              </w:tabs>
              <w:autoSpaceDE w:val="0"/>
              <w:autoSpaceDN w:val="0"/>
              <w:spacing w:after="0" w:line="240" w:lineRule="auto"/>
              <w:ind w:left="644"/>
              <w:jc w:val="both"/>
              <w:outlineLvl w:val="0"/>
              <w:rPr>
                <w:rFonts w:ascii="Times New Roman" w:eastAsia="Times New Roman" w:hAnsi="Times New Roman" w:cs="Times New Roman"/>
                <w:b/>
                <w:caps/>
                <w:sz w:val="24"/>
                <w:szCs w:val="24"/>
                <w:lang w:eastAsia="ru-RU"/>
              </w:rPr>
            </w:pPr>
            <w:r w:rsidRPr="00293B93">
              <w:rPr>
                <w:rFonts w:ascii="Times New Roman" w:eastAsia="Times New Roman" w:hAnsi="Times New Roman" w:cs="Times New Roman"/>
                <w:b/>
                <w:caps/>
                <w:sz w:val="24"/>
                <w:szCs w:val="24"/>
                <w:lang w:eastAsia="ru-RU"/>
              </w:rPr>
              <w:t>Контроль и оценка результатов Освоения учебной дисциплины</w:t>
            </w:r>
          </w:p>
          <w:p w:rsidR="00293B93" w:rsidRPr="00293B93" w:rsidRDefault="00293B93" w:rsidP="00293B93">
            <w:pPr>
              <w:keepNext/>
              <w:autoSpaceDE w:val="0"/>
              <w:autoSpaceDN w:val="0"/>
              <w:spacing w:after="0"/>
              <w:ind w:left="284"/>
              <w:jc w:val="both"/>
              <w:outlineLvl w:val="0"/>
              <w:rPr>
                <w:rFonts w:ascii="Times New Roman" w:eastAsia="Times New Roman" w:hAnsi="Times New Roman" w:cs="Times New Roman"/>
                <w:b/>
                <w:caps/>
                <w:sz w:val="24"/>
                <w:szCs w:val="24"/>
                <w:lang w:eastAsia="ru-RU"/>
              </w:rPr>
            </w:pPr>
          </w:p>
        </w:tc>
        <w:tc>
          <w:tcPr>
            <w:tcW w:w="1276" w:type="dxa"/>
            <w:shd w:val="clear" w:color="auto" w:fill="auto"/>
          </w:tcPr>
          <w:p w:rsidR="00293B93" w:rsidRPr="00293B93" w:rsidRDefault="00293B93" w:rsidP="00293B93">
            <w:pPr>
              <w:spacing w:after="0" w:line="240" w:lineRule="auto"/>
              <w:jc w:val="center"/>
              <w:rPr>
                <w:rFonts w:ascii="Times New Roman" w:eastAsia="Times New Roman" w:hAnsi="Times New Roman" w:cs="Times New Roman"/>
                <w:sz w:val="24"/>
                <w:szCs w:val="24"/>
                <w:lang w:eastAsia="ru-RU"/>
              </w:rPr>
            </w:pPr>
            <w:r w:rsidRPr="00293B93">
              <w:rPr>
                <w:rFonts w:ascii="Times New Roman" w:eastAsia="Times New Roman" w:hAnsi="Times New Roman" w:cs="Times New Roman"/>
                <w:sz w:val="24"/>
                <w:szCs w:val="24"/>
                <w:lang w:eastAsia="ru-RU"/>
              </w:rPr>
              <w:t>8</w:t>
            </w:r>
          </w:p>
          <w:p w:rsidR="00293B93" w:rsidRPr="00293B93" w:rsidRDefault="00293B93" w:rsidP="00293B93">
            <w:pPr>
              <w:spacing w:after="0" w:line="240" w:lineRule="auto"/>
              <w:jc w:val="center"/>
              <w:rPr>
                <w:rFonts w:ascii="Times New Roman" w:eastAsia="Times New Roman" w:hAnsi="Times New Roman" w:cs="Times New Roman"/>
                <w:sz w:val="24"/>
                <w:szCs w:val="24"/>
                <w:lang w:eastAsia="ru-RU"/>
              </w:rPr>
            </w:pPr>
          </w:p>
          <w:p w:rsidR="00293B93" w:rsidRPr="00293B93" w:rsidRDefault="00293B93" w:rsidP="00293B93">
            <w:pPr>
              <w:spacing w:after="0" w:line="240" w:lineRule="auto"/>
              <w:jc w:val="center"/>
              <w:rPr>
                <w:rFonts w:ascii="Times New Roman" w:eastAsia="Times New Roman" w:hAnsi="Times New Roman" w:cs="Times New Roman"/>
                <w:sz w:val="24"/>
                <w:szCs w:val="24"/>
                <w:lang w:eastAsia="ru-RU"/>
              </w:rPr>
            </w:pPr>
            <w:r w:rsidRPr="00293B93">
              <w:rPr>
                <w:rFonts w:ascii="Times New Roman" w:eastAsia="Times New Roman" w:hAnsi="Times New Roman" w:cs="Times New Roman"/>
                <w:sz w:val="24"/>
                <w:szCs w:val="24"/>
                <w:lang w:eastAsia="ru-RU"/>
              </w:rPr>
              <w:t>9</w:t>
            </w:r>
          </w:p>
        </w:tc>
      </w:tr>
      <w:tr w:rsidR="00293B93" w:rsidRPr="00293B93" w:rsidTr="00EB0C13">
        <w:tc>
          <w:tcPr>
            <w:tcW w:w="9180" w:type="dxa"/>
            <w:shd w:val="clear" w:color="auto" w:fill="auto"/>
          </w:tcPr>
          <w:p w:rsidR="00293B93" w:rsidRPr="00293B93" w:rsidRDefault="00293B93" w:rsidP="00216247">
            <w:pPr>
              <w:keepNext/>
              <w:numPr>
                <w:ilvl w:val="0"/>
                <w:numId w:val="5"/>
              </w:numPr>
              <w:tabs>
                <w:tab w:val="clear" w:pos="600"/>
                <w:tab w:val="num" w:pos="644"/>
              </w:tabs>
              <w:autoSpaceDE w:val="0"/>
              <w:autoSpaceDN w:val="0"/>
              <w:spacing w:after="0" w:line="240" w:lineRule="auto"/>
              <w:ind w:left="644"/>
              <w:jc w:val="both"/>
              <w:outlineLvl w:val="0"/>
              <w:rPr>
                <w:rFonts w:ascii="Times New Roman" w:eastAsia="Times New Roman" w:hAnsi="Times New Roman" w:cs="Times New Roman"/>
                <w:b/>
                <w:caps/>
                <w:sz w:val="24"/>
                <w:szCs w:val="24"/>
                <w:lang w:eastAsia="ru-RU"/>
              </w:rPr>
            </w:pPr>
            <w:r w:rsidRPr="00293B93">
              <w:rPr>
                <w:rFonts w:ascii="Times New Roman" w:eastAsia="Times New Roman" w:hAnsi="Times New Roman" w:cs="Times New Roman"/>
                <w:b/>
                <w:caps/>
                <w:sz w:val="24"/>
                <w:szCs w:val="24"/>
                <w:lang w:eastAsia="ru-RU"/>
              </w:rPr>
              <w:t>ПРИЛОЖЕНИЯ</w:t>
            </w:r>
          </w:p>
        </w:tc>
        <w:tc>
          <w:tcPr>
            <w:tcW w:w="1276" w:type="dxa"/>
            <w:shd w:val="clear" w:color="auto" w:fill="auto"/>
          </w:tcPr>
          <w:p w:rsidR="00293B93" w:rsidRPr="00293B93" w:rsidRDefault="00293B93" w:rsidP="00293B93">
            <w:pPr>
              <w:spacing w:after="0" w:line="240" w:lineRule="auto"/>
              <w:jc w:val="center"/>
              <w:rPr>
                <w:rFonts w:ascii="Times New Roman" w:eastAsia="Times New Roman" w:hAnsi="Times New Roman" w:cs="Times New Roman"/>
                <w:sz w:val="24"/>
                <w:szCs w:val="24"/>
                <w:lang w:eastAsia="ru-RU"/>
              </w:rPr>
            </w:pPr>
          </w:p>
        </w:tc>
      </w:tr>
    </w:tbl>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lang w:eastAsia="ru-RU"/>
        </w:rPr>
      </w:pPr>
    </w:p>
    <w:p w:rsidR="00293B93" w:rsidRPr="00293B93" w:rsidRDefault="00293B93" w:rsidP="00293B93">
      <w:r w:rsidRPr="00293B93">
        <w:rPr>
          <w:rFonts w:ascii="Times New Roman" w:eastAsia="Times New Roman" w:hAnsi="Times New Roman" w:cs="Times New Roman"/>
          <w:b/>
          <w:caps/>
          <w:sz w:val="24"/>
          <w:szCs w:val="24"/>
          <w:u w:val="single"/>
          <w:lang w:eastAsia="ru-RU"/>
        </w:rPr>
        <w:br w:type="page"/>
      </w:r>
    </w:p>
    <w:p w:rsidR="00293B93" w:rsidRPr="00293B93" w:rsidRDefault="00293B93" w:rsidP="00293B93">
      <w:pPr>
        <w:widowControl w:val="0"/>
        <w:autoSpaceDE w:val="0"/>
        <w:autoSpaceDN w:val="0"/>
        <w:adjustRightInd w:val="0"/>
        <w:spacing w:after="0" w:line="360" w:lineRule="auto"/>
        <w:contextualSpacing/>
        <w:rPr>
          <w:rFonts w:ascii="Times New Roman" w:eastAsia="Times New Roman" w:hAnsi="Times New Roman" w:cs="Times New Roman"/>
          <w:b/>
          <w:i/>
          <w:sz w:val="28"/>
          <w:szCs w:val="28"/>
        </w:rPr>
      </w:pPr>
      <w:r w:rsidRPr="00293B93">
        <w:rPr>
          <w:rFonts w:ascii="Times New Roman" w:eastAsia="Times New Roman" w:hAnsi="Times New Roman" w:cs="Times New Roman"/>
          <w:b/>
          <w:sz w:val="28"/>
          <w:szCs w:val="28"/>
        </w:rPr>
        <w:lastRenderedPageBreak/>
        <w:t>1.ПАСПОРТ РАБОЧЕЙ ПРОГРАММЫ УЧЕБНОЙ ДИСЦИПЛИНЫ</w:t>
      </w:r>
    </w:p>
    <w:p w:rsidR="00293B93" w:rsidRPr="00293B93" w:rsidRDefault="00293B93" w:rsidP="00293B93">
      <w:pPr>
        <w:spacing w:after="0" w:line="360" w:lineRule="auto"/>
        <w:rPr>
          <w:rFonts w:ascii="Times New Roman" w:eastAsia="Times New Roman" w:hAnsi="Times New Roman" w:cs="Times New Roman"/>
          <w:b/>
          <w:sz w:val="28"/>
          <w:szCs w:val="28"/>
        </w:rPr>
      </w:pPr>
      <w:r w:rsidRPr="00293B93">
        <w:rPr>
          <w:rFonts w:ascii="Times New Roman" w:eastAsia="Times New Roman" w:hAnsi="Times New Roman" w:cs="Times New Roman"/>
          <w:b/>
          <w:sz w:val="28"/>
          <w:szCs w:val="28"/>
        </w:rPr>
        <w:t>1.1. Область применения программы</w:t>
      </w:r>
    </w:p>
    <w:p w:rsidR="00293B93" w:rsidRPr="00293B93" w:rsidRDefault="00293B93" w:rsidP="00293B93">
      <w:pPr>
        <w:spacing w:after="0" w:line="360" w:lineRule="auto"/>
        <w:ind w:firstLine="708"/>
        <w:jc w:val="both"/>
        <w:rPr>
          <w:rFonts w:ascii="Times New Roman" w:eastAsia="Times New Roman" w:hAnsi="Times New Roman" w:cs="Times New Roman"/>
          <w:bCs/>
          <w:sz w:val="28"/>
          <w:szCs w:val="28"/>
        </w:rPr>
      </w:pPr>
      <w:r w:rsidRPr="00293B93">
        <w:rPr>
          <w:rFonts w:ascii="Times New Roman" w:eastAsia="Times New Roman" w:hAnsi="Times New Roman" w:cs="Times New Roman"/>
          <w:sz w:val="28"/>
          <w:szCs w:val="28"/>
        </w:rPr>
        <w:t>Рабочая программа учебной дисциплины является частью адаптированной программы профессиональной подготовки рабочих по профессии</w:t>
      </w:r>
      <w:r w:rsidRPr="00293B93">
        <w:rPr>
          <w:rFonts w:ascii="Times New Roman" w:eastAsia="Times New Roman" w:hAnsi="Times New Roman" w:cs="Times New Roman"/>
          <w:caps/>
          <w:sz w:val="28"/>
          <w:szCs w:val="28"/>
        </w:rPr>
        <w:t xml:space="preserve"> </w:t>
      </w:r>
      <w:r w:rsidRPr="00293B93">
        <w:rPr>
          <w:rFonts w:ascii="Times New Roman" w:eastAsia="Times New Roman" w:hAnsi="Times New Roman" w:cs="Times New Roman"/>
          <w:sz w:val="28"/>
          <w:szCs w:val="28"/>
          <w:lang w:eastAsia="ru-RU"/>
        </w:rPr>
        <w:t>18545</w:t>
      </w:r>
      <w:r w:rsidRPr="00293B93">
        <w:rPr>
          <w:rFonts w:ascii="Times New Roman" w:eastAsia="Times New Roman" w:hAnsi="Times New Roman" w:cs="Times New Roman"/>
          <w:b/>
          <w:sz w:val="28"/>
          <w:szCs w:val="28"/>
          <w:lang w:eastAsia="ru-RU"/>
        </w:rPr>
        <w:t xml:space="preserve"> «Слесарь по ремонту сельскохозяйственных м</w:t>
      </w:r>
      <w:r w:rsidR="00EB0C13">
        <w:rPr>
          <w:rFonts w:ascii="Times New Roman" w:eastAsia="Times New Roman" w:hAnsi="Times New Roman" w:cs="Times New Roman"/>
          <w:b/>
          <w:sz w:val="28"/>
          <w:szCs w:val="28"/>
          <w:lang w:eastAsia="ru-RU"/>
        </w:rPr>
        <w:t>ашин и оборудования»</w:t>
      </w:r>
      <w:r w:rsidRPr="00293B93">
        <w:rPr>
          <w:rFonts w:ascii="Times New Roman" w:eastAsia="Times New Roman" w:hAnsi="Times New Roman" w:cs="Times New Roman"/>
          <w:sz w:val="28"/>
          <w:szCs w:val="28"/>
        </w:rPr>
        <w:t xml:space="preserve"> из числа лиц с ограниченными возможностями здоровья</w:t>
      </w:r>
      <w:r w:rsidRPr="00293B93">
        <w:rPr>
          <w:rFonts w:ascii="Times New Roman" w:eastAsia="Times New Roman" w:hAnsi="Times New Roman" w:cs="Times New Roman"/>
          <w:bCs/>
          <w:sz w:val="28"/>
          <w:szCs w:val="28"/>
        </w:rPr>
        <w:t xml:space="preserve"> и числа выпускников специальной (коррекционной) образовательной школы </w:t>
      </w:r>
      <w:r w:rsidRPr="00293B93">
        <w:rPr>
          <w:rFonts w:ascii="Times New Roman" w:eastAsia="Times New Roman" w:hAnsi="Times New Roman" w:cs="Times New Roman"/>
          <w:bCs/>
          <w:sz w:val="28"/>
          <w:szCs w:val="28"/>
          <w:lang w:val="en-US"/>
        </w:rPr>
        <w:t>VIII</w:t>
      </w:r>
      <w:r w:rsidRPr="00293B93">
        <w:rPr>
          <w:rFonts w:ascii="Times New Roman" w:eastAsia="Times New Roman" w:hAnsi="Times New Roman" w:cs="Times New Roman"/>
          <w:bCs/>
          <w:sz w:val="28"/>
          <w:szCs w:val="28"/>
        </w:rPr>
        <w:t xml:space="preserve"> вида (</w:t>
      </w:r>
      <w:r w:rsidRPr="00293B93">
        <w:rPr>
          <w:rFonts w:ascii="Times New Roman" w:eastAsia="Times New Roman" w:hAnsi="Times New Roman" w:cs="Times New Roman"/>
          <w:sz w:val="28"/>
          <w:szCs w:val="28"/>
        </w:rPr>
        <w:t>для детей с умственной отсталостью</w:t>
      </w:r>
      <w:r w:rsidRPr="00293B93">
        <w:rPr>
          <w:rFonts w:ascii="Times New Roman" w:eastAsia="Times New Roman" w:hAnsi="Times New Roman" w:cs="Times New Roman"/>
          <w:bCs/>
          <w:sz w:val="28"/>
          <w:szCs w:val="28"/>
        </w:rPr>
        <w:t>).</w:t>
      </w:r>
    </w:p>
    <w:p w:rsidR="00293B93" w:rsidRPr="00293B93" w:rsidRDefault="00293B93" w:rsidP="00293B93">
      <w:pPr>
        <w:spacing w:after="0" w:line="360" w:lineRule="auto"/>
        <w:jc w:val="both"/>
        <w:rPr>
          <w:rFonts w:ascii="Times New Roman" w:eastAsia="Times New Roman" w:hAnsi="Times New Roman" w:cs="Times New Roman"/>
          <w:b/>
          <w:bCs/>
          <w:sz w:val="28"/>
          <w:szCs w:val="28"/>
        </w:rPr>
      </w:pPr>
      <w:r w:rsidRPr="00293B93">
        <w:rPr>
          <w:rFonts w:ascii="Times New Roman" w:eastAsia="Times New Roman" w:hAnsi="Times New Roman" w:cs="Times New Roman"/>
          <w:b/>
          <w:bCs/>
          <w:sz w:val="28"/>
          <w:szCs w:val="28"/>
        </w:rPr>
        <w:t xml:space="preserve">1.2. Место дисциплины: </w:t>
      </w:r>
      <w:r w:rsidRPr="00293B93">
        <w:rPr>
          <w:rFonts w:ascii="Times New Roman" w:eastAsia="Times New Roman" w:hAnsi="Times New Roman" w:cs="Times New Roman"/>
          <w:bCs/>
          <w:sz w:val="28"/>
          <w:szCs w:val="28"/>
        </w:rPr>
        <w:t>дисциплина входит в профессиональный цикл.</w:t>
      </w:r>
    </w:p>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9900"/>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bCs/>
          <w:sz w:val="28"/>
          <w:szCs w:val="28"/>
        </w:rPr>
      </w:pPr>
      <w:r w:rsidRPr="00293B93">
        <w:rPr>
          <w:rFonts w:ascii="Times New Roman" w:eastAsia="Times New Roman" w:hAnsi="Times New Roman" w:cs="Times New Roman"/>
          <w:b/>
          <w:bCs/>
          <w:sz w:val="28"/>
          <w:szCs w:val="28"/>
        </w:rPr>
        <w:t>1.3. Цели и задачи дисциплины – требования к результатам освоения дисциплины:</w:t>
      </w:r>
    </w:p>
    <w:p w:rsidR="00293B93" w:rsidRPr="00293B93" w:rsidRDefault="00293B93" w:rsidP="00293B93">
      <w:pPr>
        <w:spacing w:after="0" w:line="360" w:lineRule="auto"/>
        <w:ind w:firstLine="708"/>
        <w:jc w:val="both"/>
        <w:rPr>
          <w:rFonts w:ascii="Times New Roman" w:eastAsia="Times New Roman" w:hAnsi="Times New Roman" w:cs="Times New Roman"/>
          <w:sz w:val="28"/>
          <w:szCs w:val="28"/>
        </w:rPr>
      </w:pPr>
      <w:r w:rsidRPr="00293B93">
        <w:rPr>
          <w:rFonts w:ascii="Times New Roman" w:eastAsia="Times New Roman" w:hAnsi="Times New Roman" w:cs="Times New Roman"/>
          <w:sz w:val="28"/>
          <w:szCs w:val="28"/>
        </w:rPr>
        <w:t>Рабочая программа ориентирована на достижение следующих целей:</w:t>
      </w:r>
    </w:p>
    <w:p w:rsidR="00293B93" w:rsidRPr="00293B93" w:rsidRDefault="00293B93" w:rsidP="00293B93">
      <w:pPr>
        <w:shd w:val="clear" w:color="auto" w:fill="FFFFFF"/>
        <w:spacing w:after="0" w:line="360" w:lineRule="auto"/>
        <w:jc w:val="both"/>
        <w:rPr>
          <w:rFonts w:ascii="Times New Roman" w:eastAsia="MS Mincho" w:hAnsi="Times New Roman" w:cs="Times New Roman"/>
        </w:rPr>
      </w:pPr>
      <w:r w:rsidRPr="00293B93">
        <w:rPr>
          <w:rFonts w:ascii="Calibri" w:eastAsia="MS Mincho" w:hAnsi="Calibri" w:cs="Calibri"/>
          <w:b/>
          <w:bCs/>
          <w:sz w:val="28"/>
          <w:szCs w:val="28"/>
        </w:rPr>
        <w:t xml:space="preserve">- </w:t>
      </w:r>
      <w:r w:rsidRPr="00293B93">
        <w:rPr>
          <w:rFonts w:ascii="Times New Roman" w:eastAsia="MS Mincho" w:hAnsi="Times New Roman" w:cs="Times New Roman"/>
          <w:bCs/>
          <w:sz w:val="28"/>
          <w:szCs w:val="28"/>
        </w:rPr>
        <w:t>ознакомление обучающихся с основами экономики отрасли и предприятия;</w:t>
      </w:r>
    </w:p>
    <w:p w:rsidR="00293B93" w:rsidRPr="00293B93" w:rsidRDefault="00293B93" w:rsidP="00293B93">
      <w:pPr>
        <w:shd w:val="clear" w:color="auto" w:fill="FFFFFF"/>
        <w:spacing w:after="0" w:line="360" w:lineRule="auto"/>
        <w:jc w:val="both"/>
        <w:rPr>
          <w:rFonts w:ascii="Times New Roman" w:eastAsia="MS Mincho" w:hAnsi="Times New Roman" w:cs="Times New Roman"/>
          <w:sz w:val="28"/>
          <w:szCs w:val="28"/>
        </w:rPr>
      </w:pPr>
      <w:r w:rsidRPr="00293B93">
        <w:rPr>
          <w:rFonts w:ascii="Times New Roman" w:eastAsia="MS Mincho" w:hAnsi="Times New Roman" w:cs="Times New Roman"/>
          <w:bCs/>
          <w:sz w:val="28"/>
          <w:szCs w:val="28"/>
        </w:rPr>
        <w:t>- ориентация на развитие экономической эрудиции;</w:t>
      </w:r>
    </w:p>
    <w:p w:rsidR="00293B93" w:rsidRPr="00293B93" w:rsidRDefault="00293B93" w:rsidP="00293B93">
      <w:pPr>
        <w:shd w:val="clear" w:color="auto" w:fill="FFFFFF"/>
        <w:spacing w:after="0" w:line="360" w:lineRule="auto"/>
        <w:jc w:val="both"/>
        <w:rPr>
          <w:rFonts w:ascii="Times New Roman" w:eastAsia="MS Mincho" w:hAnsi="Times New Roman" w:cs="Times New Roman"/>
          <w:sz w:val="28"/>
          <w:szCs w:val="28"/>
        </w:rPr>
      </w:pPr>
      <w:r w:rsidRPr="00293B93">
        <w:rPr>
          <w:rFonts w:ascii="Times New Roman" w:eastAsia="MS Mincho" w:hAnsi="Times New Roman" w:cs="Times New Roman"/>
          <w:bCs/>
          <w:sz w:val="28"/>
          <w:szCs w:val="28"/>
        </w:rPr>
        <w:t xml:space="preserve">- формирование знаний о производстве, ресурсах, факторах производства. </w:t>
      </w:r>
    </w:p>
    <w:p w:rsidR="00293B93" w:rsidRPr="00293B93" w:rsidRDefault="00293B93" w:rsidP="00293B93">
      <w:pPr>
        <w:spacing w:after="0" w:line="360" w:lineRule="auto"/>
        <w:ind w:firstLine="709"/>
        <w:jc w:val="both"/>
        <w:rPr>
          <w:rFonts w:ascii="Times New Roman" w:eastAsia="Times New Roman" w:hAnsi="Times New Roman" w:cs="Times New Roman"/>
        </w:rPr>
      </w:pPr>
      <w:r w:rsidRPr="00293B93">
        <w:rPr>
          <w:rFonts w:ascii="Times New Roman" w:eastAsia="Times New Roman" w:hAnsi="Times New Roman" w:cs="Times New Roman"/>
          <w:sz w:val="28"/>
          <w:szCs w:val="28"/>
        </w:rPr>
        <w:t xml:space="preserve">В программу включено профессионально направленное содержание, необходимое для усвоения профессиональной образовательной программы, формирования у обучающихся профессиональных компетенций.  </w:t>
      </w:r>
    </w:p>
    <w:p w:rsidR="00293B93" w:rsidRPr="00293B93" w:rsidRDefault="00293B93" w:rsidP="00293B93">
      <w:pPr>
        <w:spacing w:after="0" w:line="360" w:lineRule="auto"/>
        <w:jc w:val="both"/>
        <w:rPr>
          <w:rFonts w:ascii="Times New Roman" w:eastAsia="Times New Roman" w:hAnsi="Times New Roman" w:cs="Times New Roman"/>
          <w:sz w:val="28"/>
          <w:szCs w:val="28"/>
        </w:rPr>
      </w:pPr>
      <w:r w:rsidRPr="00293B93">
        <w:rPr>
          <w:rFonts w:ascii="Times New Roman" w:eastAsia="Times New Roman" w:hAnsi="Times New Roman" w:cs="Times New Roman"/>
          <w:b/>
          <w:bCs/>
          <w:sz w:val="28"/>
          <w:szCs w:val="28"/>
        </w:rPr>
        <w:t>1.4. Ожидаемый результат:</w:t>
      </w:r>
      <w:r w:rsidRPr="00293B93">
        <w:rPr>
          <w:rFonts w:ascii="Times New Roman" w:eastAsia="Times New Roman" w:hAnsi="Times New Roman" w:cs="Times New Roman"/>
          <w:bCs/>
          <w:sz w:val="28"/>
          <w:szCs w:val="28"/>
        </w:rPr>
        <w:t xml:space="preserve"> </w:t>
      </w:r>
      <w:r w:rsidRPr="00293B93">
        <w:rPr>
          <w:rFonts w:ascii="Times New Roman" w:eastAsia="Times New Roman" w:hAnsi="Times New Roman" w:cs="Times New Roman"/>
          <w:sz w:val="28"/>
          <w:szCs w:val="28"/>
        </w:rPr>
        <w:t>в результате изучения предмета «Экономика отрасли и предприятия» обучающиеся получат знания:</w:t>
      </w:r>
    </w:p>
    <w:p w:rsidR="00293B93" w:rsidRPr="00293B93" w:rsidRDefault="00293B93" w:rsidP="00293B93">
      <w:pPr>
        <w:tabs>
          <w:tab w:val="left" w:pos="0"/>
          <w:tab w:val="left" w:pos="270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293B93">
        <w:rPr>
          <w:rFonts w:ascii="Times New Roman" w:eastAsia="Times New Roman" w:hAnsi="Times New Roman" w:cs="Times New Roman"/>
          <w:sz w:val="28"/>
          <w:szCs w:val="28"/>
        </w:rPr>
        <w:t>- о функции денег;</w:t>
      </w:r>
    </w:p>
    <w:p w:rsidR="00293B93" w:rsidRPr="00293B93" w:rsidRDefault="00293B93" w:rsidP="00293B93">
      <w:pPr>
        <w:tabs>
          <w:tab w:val="left" w:pos="0"/>
          <w:tab w:val="left" w:pos="270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293B93">
        <w:rPr>
          <w:rFonts w:ascii="Times New Roman" w:eastAsia="Times New Roman" w:hAnsi="Times New Roman" w:cs="Times New Roman"/>
          <w:sz w:val="28"/>
          <w:szCs w:val="28"/>
        </w:rPr>
        <w:t>- банковской системе;</w:t>
      </w:r>
    </w:p>
    <w:p w:rsidR="00293B93" w:rsidRPr="00293B93" w:rsidRDefault="00293B93" w:rsidP="00293B93">
      <w:pPr>
        <w:tabs>
          <w:tab w:val="left" w:pos="0"/>
          <w:tab w:val="left" w:pos="270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293B93">
        <w:rPr>
          <w:rFonts w:ascii="Times New Roman" w:eastAsia="Times New Roman" w:hAnsi="Times New Roman" w:cs="Times New Roman"/>
          <w:sz w:val="28"/>
          <w:szCs w:val="28"/>
        </w:rPr>
        <w:t>- причинах различий в уровне оплаты труда;</w:t>
      </w:r>
    </w:p>
    <w:p w:rsidR="00293B93" w:rsidRPr="00293B93" w:rsidRDefault="00293B93" w:rsidP="00293B93">
      <w:pPr>
        <w:tabs>
          <w:tab w:val="left" w:pos="0"/>
          <w:tab w:val="left" w:pos="270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293B93">
        <w:rPr>
          <w:rFonts w:ascii="Times New Roman" w:eastAsia="Times New Roman" w:hAnsi="Times New Roman" w:cs="Times New Roman"/>
          <w:sz w:val="28"/>
          <w:szCs w:val="28"/>
        </w:rPr>
        <w:t>- основных видах налогов;</w:t>
      </w:r>
    </w:p>
    <w:p w:rsidR="00293B93" w:rsidRPr="00293B93" w:rsidRDefault="00293B93" w:rsidP="00293B93">
      <w:pPr>
        <w:tabs>
          <w:tab w:val="left" w:pos="2700"/>
        </w:tabs>
        <w:spacing w:after="0" w:line="360" w:lineRule="auto"/>
        <w:jc w:val="both"/>
        <w:rPr>
          <w:rFonts w:ascii="Times New Roman" w:eastAsia="Times New Roman" w:hAnsi="Times New Roman" w:cs="Times New Roman"/>
          <w:i/>
          <w:iCs/>
          <w:sz w:val="28"/>
          <w:szCs w:val="28"/>
        </w:rPr>
      </w:pPr>
      <w:r w:rsidRPr="00293B93">
        <w:rPr>
          <w:rFonts w:ascii="Times New Roman" w:eastAsia="Times New Roman" w:hAnsi="Times New Roman" w:cs="Times New Roman"/>
          <w:sz w:val="28"/>
          <w:szCs w:val="28"/>
        </w:rPr>
        <w:t>- организационно-правовых формах предпринимательства;</w:t>
      </w:r>
    </w:p>
    <w:p w:rsidR="00293B93" w:rsidRPr="00293B93" w:rsidRDefault="00293B93" w:rsidP="00293B93">
      <w:pPr>
        <w:widowControl w:val="0"/>
        <w:autoSpaceDE w:val="0"/>
        <w:autoSpaceDN w:val="0"/>
        <w:adjustRightInd w:val="0"/>
        <w:spacing w:after="0" w:line="360" w:lineRule="auto"/>
        <w:jc w:val="both"/>
        <w:rPr>
          <w:rFonts w:ascii="Times New Roman" w:eastAsia="Times New Roman" w:hAnsi="Times New Roman" w:cs="Times New Roman"/>
          <w:sz w:val="28"/>
          <w:szCs w:val="28"/>
        </w:rPr>
      </w:pPr>
      <w:r w:rsidRPr="00293B93">
        <w:rPr>
          <w:rFonts w:ascii="Times New Roman" w:eastAsia="Times New Roman" w:hAnsi="Times New Roman" w:cs="Times New Roman"/>
          <w:sz w:val="28"/>
          <w:szCs w:val="28"/>
        </w:rPr>
        <w:t>- приобретут умения оценивать собственные экономические действия в качестве потребителя, члена семьи и гражданина.</w:t>
      </w:r>
    </w:p>
    <w:p w:rsidR="00293B93" w:rsidRPr="00293B93" w:rsidRDefault="00293B93" w:rsidP="00293B9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293B93">
        <w:rPr>
          <w:rFonts w:ascii="Times New Roman" w:eastAsia="Times New Roman" w:hAnsi="Times New Roman" w:cs="Times New Roman"/>
          <w:b/>
          <w:bCs/>
          <w:sz w:val="28"/>
          <w:szCs w:val="28"/>
        </w:rPr>
        <w:t>1.5. Рекомендуемое количество часов на освоение программы дисциплины:</w:t>
      </w:r>
    </w:p>
    <w:p w:rsidR="00293B93" w:rsidRPr="00293B93" w:rsidRDefault="00293B93" w:rsidP="00293B9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293B93">
        <w:rPr>
          <w:rFonts w:ascii="Times New Roman" w:eastAsia="Times New Roman" w:hAnsi="Times New Roman" w:cs="Times New Roman"/>
          <w:sz w:val="28"/>
          <w:szCs w:val="28"/>
        </w:rPr>
        <w:t>максимальной учебной нагрузки 16 часов, в том числе:</w:t>
      </w:r>
    </w:p>
    <w:p w:rsidR="00293B93" w:rsidRPr="00293B93" w:rsidRDefault="00293B93" w:rsidP="00293B9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293B93">
        <w:rPr>
          <w:rFonts w:ascii="Times New Roman" w:eastAsia="Times New Roman" w:hAnsi="Times New Roman" w:cs="Times New Roman"/>
          <w:sz w:val="28"/>
          <w:szCs w:val="28"/>
        </w:rPr>
        <w:t>обязательной аудиторной учебной нагрузки 16 часов.</w:t>
      </w:r>
    </w:p>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bCs/>
          <w:sz w:val="24"/>
          <w:szCs w:val="24"/>
        </w:rPr>
      </w:pPr>
      <w:r w:rsidRPr="00293B93">
        <w:rPr>
          <w:rFonts w:ascii="Times New Roman" w:eastAsia="Times New Roman" w:hAnsi="Times New Roman" w:cs="Times New Roman"/>
          <w:b/>
          <w:bCs/>
          <w:sz w:val="28"/>
          <w:szCs w:val="28"/>
        </w:rPr>
        <w:lastRenderedPageBreak/>
        <w:t>2.  СТРУКТУРА  И  СОДЕРЖАНИЕ УЧЕБНОЙ  ДИСЦИПЛИНЫ</w:t>
      </w:r>
    </w:p>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u w:val="single"/>
        </w:rPr>
      </w:pPr>
      <w:r w:rsidRPr="00293B93">
        <w:rPr>
          <w:rFonts w:ascii="Times New Roman" w:eastAsia="Times New Roman" w:hAnsi="Times New Roman" w:cs="Times New Roman"/>
          <w:b/>
          <w:bCs/>
          <w:sz w:val="28"/>
          <w:szCs w:val="28"/>
        </w:rPr>
        <w:t>2.1. Объём учебной дисциплины и виды учебной работы</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744"/>
      </w:tblGrid>
      <w:tr w:rsidR="00293B93" w:rsidRPr="00293B93" w:rsidTr="00EB0C13">
        <w:trPr>
          <w:trHeight w:val="460"/>
          <w:jc w:val="center"/>
        </w:trPr>
        <w:tc>
          <w:tcPr>
            <w:tcW w:w="7904" w:type="dxa"/>
            <w:tcBorders>
              <w:top w:val="single" w:sz="6" w:space="0" w:color="000000"/>
              <w:left w:val="single" w:sz="6" w:space="0" w:color="000000"/>
              <w:bottom w:val="single" w:sz="6" w:space="0" w:color="000000"/>
              <w:right w:val="single" w:sz="6" w:space="0" w:color="000000"/>
            </w:tcBorders>
          </w:tcPr>
          <w:p w:rsidR="00293B93" w:rsidRPr="00293B93" w:rsidRDefault="00293B93" w:rsidP="00293B93">
            <w:pPr>
              <w:spacing w:after="0" w:line="240" w:lineRule="auto"/>
              <w:ind w:firstLine="360"/>
              <w:jc w:val="center"/>
              <w:rPr>
                <w:rFonts w:ascii="Times New Roman" w:eastAsia="Times New Roman" w:hAnsi="Times New Roman" w:cs="Times New Roman"/>
                <w:sz w:val="24"/>
                <w:szCs w:val="24"/>
                <w:lang w:val="en-US"/>
              </w:rPr>
            </w:pPr>
            <w:r w:rsidRPr="00293B93">
              <w:rPr>
                <w:rFonts w:ascii="Times New Roman" w:eastAsia="Times New Roman" w:hAnsi="Times New Roman" w:cs="Times New Roman"/>
                <w:b/>
                <w:bCs/>
                <w:sz w:val="24"/>
                <w:szCs w:val="24"/>
                <w:lang w:val="en-US"/>
              </w:rPr>
              <w:t>Вид учебной работы</w:t>
            </w:r>
          </w:p>
        </w:tc>
        <w:tc>
          <w:tcPr>
            <w:tcW w:w="1744" w:type="dxa"/>
            <w:tcBorders>
              <w:top w:val="single" w:sz="6" w:space="0" w:color="000000"/>
              <w:left w:val="single" w:sz="6" w:space="0" w:color="000000"/>
              <w:bottom w:val="single" w:sz="6" w:space="0" w:color="000000"/>
              <w:right w:val="single" w:sz="6" w:space="0" w:color="000000"/>
            </w:tcBorders>
          </w:tcPr>
          <w:p w:rsidR="00293B93" w:rsidRPr="00293B93" w:rsidRDefault="00293B93" w:rsidP="00293B93">
            <w:pPr>
              <w:spacing w:after="0" w:line="240" w:lineRule="auto"/>
              <w:jc w:val="center"/>
              <w:rPr>
                <w:rFonts w:ascii="Times New Roman" w:eastAsia="Times New Roman" w:hAnsi="Times New Roman" w:cs="Times New Roman"/>
                <w:sz w:val="24"/>
                <w:szCs w:val="24"/>
                <w:lang w:val="en-US"/>
              </w:rPr>
            </w:pPr>
            <w:r w:rsidRPr="00293B93">
              <w:rPr>
                <w:rFonts w:ascii="Times New Roman" w:eastAsia="Times New Roman" w:hAnsi="Times New Roman" w:cs="Times New Roman"/>
                <w:b/>
                <w:bCs/>
                <w:sz w:val="24"/>
                <w:szCs w:val="24"/>
                <w:lang w:val="en-US"/>
              </w:rPr>
              <w:t>Количество часов</w:t>
            </w:r>
          </w:p>
        </w:tc>
      </w:tr>
      <w:tr w:rsidR="00293B93" w:rsidRPr="00293B93" w:rsidTr="00EB0C13">
        <w:trPr>
          <w:trHeight w:val="285"/>
          <w:jc w:val="center"/>
        </w:trPr>
        <w:tc>
          <w:tcPr>
            <w:tcW w:w="7904" w:type="dxa"/>
            <w:tcBorders>
              <w:top w:val="single" w:sz="6" w:space="0" w:color="000000"/>
              <w:left w:val="single" w:sz="6" w:space="0" w:color="000000"/>
              <w:bottom w:val="single" w:sz="6" w:space="0" w:color="000000"/>
              <w:right w:val="single" w:sz="6" w:space="0" w:color="000000"/>
            </w:tcBorders>
          </w:tcPr>
          <w:p w:rsidR="00293B93" w:rsidRPr="00293B93" w:rsidRDefault="00293B93" w:rsidP="00293B93">
            <w:pPr>
              <w:spacing w:after="0" w:line="240" w:lineRule="auto"/>
              <w:rPr>
                <w:rFonts w:ascii="Times New Roman" w:eastAsia="Times New Roman" w:hAnsi="Times New Roman" w:cs="Times New Roman"/>
                <w:b/>
                <w:bCs/>
                <w:sz w:val="24"/>
                <w:szCs w:val="24"/>
                <w:lang w:val="en-US"/>
              </w:rPr>
            </w:pPr>
            <w:r w:rsidRPr="00293B93">
              <w:rPr>
                <w:rFonts w:ascii="Times New Roman" w:eastAsia="Times New Roman" w:hAnsi="Times New Roman" w:cs="Times New Roman"/>
                <w:b/>
                <w:bCs/>
                <w:sz w:val="24"/>
                <w:szCs w:val="24"/>
                <w:lang w:val="en-US"/>
              </w:rPr>
              <w:t>Максимальная учебная нагрузка (всего)</w:t>
            </w:r>
          </w:p>
        </w:tc>
        <w:tc>
          <w:tcPr>
            <w:tcW w:w="1744" w:type="dxa"/>
            <w:tcBorders>
              <w:top w:val="single" w:sz="6" w:space="0" w:color="000000"/>
              <w:left w:val="single" w:sz="6" w:space="0" w:color="000000"/>
              <w:bottom w:val="single" w:sz="6" w:space="0" w:color="000000"/>
              <w:right w:val="single" w:sz="6" w:space="0" w:color="000000"/>
            </w:tcBorders>
          </w:tcPr>
          <w:p w:rsidR="00293B93" w:rsidRPr="00293B93" w:rsidRDefault="00293B93" w:rsidP="00293B93">
            <w:pPr>
              <w:spacing w:after="0" w:line="240" w:lineRule="auto"/>
              <w:jc w:val="center"/>
              <w:rPr>
                <w:rFonts w:ascii="Times New Roman" w:eastAsia="Times New Roman" w:hAnsi="Times New Roman" w:cs="Times New Roman"/>
                <w:b/>
                <w:bCs/>
                <w:sz w:val="24"/>
                <w:szCs w:val="24"/>
                <w:lang w:val="en-US"/>
              </w:rPr>
            </w:pPr>
            <w:r w:rsidRPr="00293B93">
              <w:rPr>
                <w:rFonts w:ascii="Times New Roman" w:eastAsia="Times New Roman" w:hAnsi="Times New Roman" w:cs="Times New Roman"/>
                <w:b/>
                <w:bCs/>
                <w:sz w:val="24"/>
                <w:szCs w:val="24"/>
                <w:lang w:val="en-US"/>
              </w:rPr>
              <w:t>16</w:t>
            </w:r>
          </w:p>
        </w:tc>
      </w:tr>
      <w:tr w:rsidR="00293B93" w:rsidRPr="00293B93" w:rsidTr="00EB0C13">
        <w:trPr>
          <w:jc w:val="center"/>
        </w:trPr>
        <w:tc>
          <w:tcPr>
            <w:tcW w:w="7904" w:type="dxa"/>
            <w:tcBorders>
              <w:top w:val="single" w:sz="6" w:space="0" w:color="000000"/>
              <w:left w:val="single" w:sz="6" w:space="0" w:color="000000"/>
              <w:bottom w:val="single" w:sz="6" w:space="0" w:color="000000"/>
              <w:right w:val="single" w:sz="6" w:space="0" w:color="000000"/>
            </w:tcBorders>
          </w:tcPr>
          <w:p w:rsidR="00293B93" w:rsidRPr="00293B93" w:rsidRDefault="00293B93" w:rsidP="00293B93">
            <w:pPr>
              <w:spacing w:after="0" w:line="240" w:lineRule="auto"/>
              <w:jc w:val="both"/>
              <w:rPr>
                <w:rFonts w:ascii="Times New Roman" w:eastAsia="Times New Roman" w:hAnsi="Times New Roman" w:cs="Times New Roman"/>
                <w:sz w:val="24"/>
                <w:szCs w:val="24"/>
              </w:rPr>
            </w:pPr>
            <w:r w:rsidRPr="00293B93">
              <w:rPr>
                <w:rFonts w:ascii="Times New Roman" w:eastAsia="Times New Roman" w:hAnsi="Times New Roman" w:cs="Times New Roman"/>
                <w:b/>
                <w:bCs/>
                <w:sz w:val="24"/>
                <w:szCs w:val="24"/>
              </w:rPr>
              <w:t xml:space="preserve">Обязательная  аудиторная учебная нагрузка (всего) </w:t>
            </w:r>
          </w:p>
        </w:tc>
        <w:tc>
          <w:tcPr>
            <w:tcW w:w="1744" w:type="dxa"/>
            <w:tcBorders>
              <w:top w:val="single" w:sz="6" w:space="0" w:color="000000"/>
              <w:left w:val="single" w:sz="6" w:space="0" w:color="000000"/>
              <w:bottom w:val="single" w:sz="6" w:space="0" w:color="000000"/>
              <w:right w:val="single" w:sz="6" w:space="0" w:color="000000"/>
            </w:tcBorders>
          </w:tcPr>
          <w:p w:rsidR="00293B93" w:rsidRPr="00293B93" w:rsidRDefault="00293B93" w:rsidP="00293B93">
            <w:pPr>
              <w:spacing w:after="0" w:line="240" w:lineRule="auto"/>
              <w:jc w:val="center"/>
              <w:rPr>
                <w:rFonts w:ascii="Times New Roman" w:eastAsia="Times New Roman" w:hAnsi="Times New Roman" w:cs="Times New Roman"/>
                <w:b/>
                <w:bCs/>
                <w:sz w:val="24"/>
                <w:szCs w:val="24"/>
                <w:lang w:val="en-US"/>
              </w:rPr>
            </w:pPr>
            <w:r w:rsidRPr="00293B93">
              <w:rPr>
                <w:rFonts w:ascii="Times New Roman" w:eastAsia="Times New Roman" w:hAnsi="Times New Roman" w:cs="Times New Roman"/>
                <w:b/>
                <w:bCs/>
                <w:sz w:val="24"/>
                <w:szCs w:val="24"/>
                <w:lang w:val="en-US"/>
              </w:rPr>
              <w:t>16</w:t>
            </w:r>
          </w:p>
        </w:tc>
      </w:tr>
      <w:tr w:rsidR="00293B93" w:rsidRPr="00293B93" w:rsidTr="00EB0C13">
        <w:trPr>
          <w:jc w:val="center"/>
        </w:trPr>
        <w:tc>
          <w:tcPr>
            <w:tcW w:w="7904" w:type="dxa"/>
            <w:tcBorders>
              <w:top w:val="single" w:sz="6" w:space="0" w:color="000000"/>
              <w:left w:val="single" w:sz="6" w:space="0" w:color="000000"/>
              <w:bottom w:val="single" w:sz="6" w:space="0" w:color="000000"/>
              <w:right w:val="single" w:sz="6" w:space="0" w:color="000000"/>
            </w:tcBorders>
          </w:tcPr>
          <w:p w:rsidR="00293B93" w:rsidRPr="00293B93" w:rsidRDefault="00293B93" w:rsidP="00293B93">
            <w:pPr>
              <w:spacing w:after="0" w:line="240" w:lineRule="auto"/>
              <w:jc w:val="both"/>
              <w:rPr>
                <w:rFonts w:ascii="Times New Roman" w:eastAsia="Times New Roman" w:hAnsi="Times New Roman" w:cs="Times New Roman"/>
                <w:sz w:val="24"/>
                <w:szCs w:val="24"/>
                <w:lang w:val="en-US"/>
              </w:rPr>
            </w:pPr>
            <w:r w:rsidRPr="00293B93">
              <w:rPr>
                <w:rFonts w:ascii="Times New Roman" w:eastAsia="Times New Roman" w:hAnsi="Times New Roman" w:cs="Times New Roman"/>
                <w:sz w:val="24"/>
                <w:szCs w:val="24"/>
                <w:lang w:val="en-US"/>
              </w:rPr>
              <w:t>в том числе:</w:t>
            </w:r>
          </w:p>
        </w:tc>
        <w:tc>
          <w:tcPr>
            <w:tcW w:w="1744" w:type="dxa"/>
            <w:tcBorders>
              <w:top w:val="single" w:sz="6" w:space="0" w:color="000000"/>
              <w:left w:val="single" w:sz="6" w:space="0" w:color="000000"/>
              <w:bottom w:val="single" w:sz="6" w:space="0" w:color="000000"/>
              <w:right w:val="single" w:sz="6" w:space="0" w:color="000000"/>
            </w:tcBorders>
          </w:tcPr>
          <w:p w:rsidR="00293B93" w:rsidRPr="00293B93" w:rsidRDefault="00293B93" w:rsidP="00293B93">
            <w:pPr>
              <w:spacing w:after="0" w:line="240" w:lineRule="auto"/>
              <w:jc w:val="center"/>
              <w:rPr>
                <w:rFonts w:ascii="Times New Roman" w:eastAsia="Times New Roman" w:hAnsi="Times New Roman" w:cs="Times New Roman"/>
                <w:sz w:val="24"/>
                <w:szCs w:val="24"/>
                <w:lang w:val="en-US"/>
              </w:rPr>
            </w:pPr>
          </w:p>
        </w:tc>
      </w:tr>
      <w:tr w:rsidR="00293B93" w:rsidRPr="00293B93" w:rsidTr="00EB0C13">
        <w:trPr>
          <w:jc w:val="center"/>
        </w:trPr>
        <w:tc>
          <w:tcPr>
            <w:tcW w:w="7904" w:type="dxa"/>
            <w:tcBorders>
              <w:top w:val="single" w:sz="6" w:space="0" w:color="000000"/>
              <w:left w:val="single" w:sz="6" w:space="0" w:color="000000"/>
              <w:bottom w:val="single" w:sz="6" w:space="0" w:color="000000"/>
              <w:right w:val="single" w:sz="6" w:space="0" w:color="000000"/>
            </w:tcBorders>
          </w:tcPr>
          <w:p w:rsidR="00293B93" w:rsidRPr="00293B93" w:rsidRDefault="00293B93" w:rsidP="00293B93">
            <w:pPr>
              <w:spacing w:after="0" w:line="240" w:lineRule="auto"/>
              <w:ind w:firstLine="540"/>
              <w:jc w:val="both"/>
              <w:rPr>
                <w:rFonts w:ascii="Times New Roman" w:eastAsia="Times New Roman" w:hAnsi="Times New Roman" w:cs="Times New Roman"/>
                <w:sz w:val="24"/>
                <w:szCs w:val="24"/>
                <w:lang w:val="en-US"/>
              </w:rPr>
            </w:pPr>
            <w:r w:rsidRPr="00293B93">
              <w:rPr>
                <w:rFonts w:ascii="Times New Roman" w:eastAsia="Times New Roman" w:hAnsi="Times New Roman" w:cs="Times New Roman"/>
                <w:sz w:val="24"/>
                <w:szCs w:val="24"/>
                <w:lang w:val="en-US"/>
              </w:rPr>
              <w:t>теоретические  занятия</w:t>
            </w:r>
          </w:p>
        </w:tc>
        <w:tc>
          <w:tcPr>
            <w:tcW w:w="1744" w:type="dxa"/>
            <w:tcBorders>
              <w:top w:val="single" w:sz="6" w:space="0" w:color="000000"/>
              <w:left w:val="single" w:sz="6" w:space="0" w:color="000000"/>
              <w:bottom w:val="single" w:sz="6" w:space="0" w:color="000000"/>
              <w:right w:val="single" w:sz="6" w:space="0" w:color="000000"/>
            </w:tcBorders>
          </w:tcPr>
          <w:p w:rsidR="00293B93" w:rsidRPr="00293B93" w:rsidRDefault="00293B93" w:rsidP="00293B93">
            <w:pPr>
              <w:spacing w:after="0" w:line="240" w:lineRule="auto"/>
              <w:jc w:val="center"/>
              <w:rPr>
                <w:rFonts w:ascii="Times New Roman" w:eastAsia="Times New Roman" w:hAnsi="Times New Roman" w:cs="Times New Roman"/>
                <w:sz w:val="24"/>
                <w:szCs w:val="24"/>
                <w:lang w:val="en-US"/>
              </w:rPr>
            </w:pPr>
            <w:r w:rsidRPr="00293B93">
              <w:rPr>
                <w:rFonts w:ascii="Times New Roman" w:eastAsia="Times New Roman" w:hAnsi="Times New Roman" w:cs="Times New Roman"/>
                <w:sz w:val="24"/>
                <w:szCs w:val="24"/>
                <w:lang w:val="en-US"/>
              </w:rPr>
              <w:t>16</w:t>
            </w:r>
          </w:p>
        </w:tc>
      </w:tr>
      <w:tr w:rsidR="00293B93" w:rsidRPr="00293B93" w:rsidTr="00EB0C13">
        <w:trPr>
          <w:jc w:val="center"/>
        </w:trPr>
        <w:tc>
          <w:tcPr>
            <w:tcW w:w="7904" w:type="dxa"/>
            <w:tcBorders>
              <w:top w:val="single" w:sz="6" w:space="0" w:color="000000"/>
              <w:left w:val="single" w:sz="6" w:space="0" w:color="000000"/>
              <w:bottom w:val="single" w:sz="6" w:space="0" w:color="000000"/>
              <w:right w:val="single" w:sz="6" w:space="0" w:color="000000"/>
            </w:tcBorders>
          </w:tcPr>
          <w:p w:rsidR="00293B93" w:rsidRPr="00293B93" w:rsidRDefault="00293B93" w:rsidP="00293B93">
            <w:pPr>
              <w:keepNext/>
              <w:keepLines/>
              <w:widowControl w:val="0"/>
              <w:tabs>
                <w:tab w:val="center" w:pos="4677"/>
                <w:tab w:val="right" w:pos="9355"/>
              </w:tabs>
              <w:suppressAutoHyphens/>
              <w:spacing w:after="0" w:line="240" w:lineRule="auto"/>
              <w:jc w:val="both"/>
              <w:rPr>
                <w:rFonts w:ascii="Times New Roman" w:eastAsia="Times New Roman" w:hAnsi="Times New Roman" w:cs="Times New Roman"/>
                <w:b/>
                <w:bCs/>
                <w:sz w:val="24"/>
                <w:szCs w:val="24"/>
                <w:lang w:val="en-US"/>
              </w:rPr>
            </w:pPr>
            <w:r w:rsidRPr="00293B93">
              <w:rPr>
                <w:rFonts w:ascii="Times New Roman" w:eastAsia="Times New Roman" w:hAnsi="Times New Roman" w:cs="Times New Roman"/>
                <w:b/>
                <w:bCs/>
                <w:sz w:val="24"/>
                <w:szCs w:val="24"/>
                <w:lang w:val="en-US"/>
              </w:rPr>
              <w:t>Самостоятельная работа обучающегося (всего)</w:t>
            </w:r>
          </w:p>
        </w:tc>
        <w:tc>
          <w:tcPr>
            <w:tcW w:w="1744" w:type="dxa"/>
            <w:tcBorders>
              <w:top w:val="single" w:sz="6" w:space="0" w:color="000000"/>
              <w:left w:val="single" w:sz="6" w:space="0" w:color="000000"/>
              <w:bottom w:val="single" w:sz="6" w:space="0" w:color="000000"/>
              <w:right w:val="single" w:sz="6" w:space="0" w:color="000000"/>
            </w:tcBorders>
          </w:tcPr>
          <w:p w:rsidR="00293B93" w:rsidRPr="00293B93" w:rsidRDefault="00293B93" w:rsidP="00293B93">
            <w:pPr>
              <w:keepNext/>
              <w:keepLines/>
              <w:widowControl w:val="0"/>
              <w:tabs>
                <w:tab w:val="center" w:pos="4677"/>
                <w:tab w:val="right" w:pos="9355"/>
              </w:tabs>
              <w:suppressAutoHyphens/>
              <w:spacing w:after="0" w:line="240" w:lineRule="auto"/>
              <w:jc w:val="center"/>
              <w:rPr>
                <w:rFonts w:ascii="Times New Roman" w:eastAsia="Times New Roman" w:hAnsi="Times New Roman" w:cs="Times New Roman"/>
                <w:b/>
                <w:bCs/>
                <w:sz w:val="24"/>
                <w:szCs w:val="24"/>
                <w:lang w:val="en-US"/>
              </w:rPr>
            </w:pPr>
            <w:r w:rsidRPr="00293B93">
              <w:rPr>
                <w:rFonts w:ascii="Times New Roman" w:eastAsia="Times New Roman" w:hAnsi="Times New Roman" w:cs="Times New Roman"/>
                <w:b/>
                <w:bCs/>
                <w:sz w:val="24"/>
                <w:szCs w:val="24"/>
                <w:lang w:val="en-US"/>
              </w:rPr>
              <w:t>-</w:t>
            </w:r>
          </w:p>
        </w:tc>
      </w:tr>
      <w:tr w:rsidR="00293B93" w:rsidRPr="00293B93" w:rsidTr="00EB0C13">
        <w:trPr>
          <w:jc w:val="center"/>
        </w:trPr>
        <w:tc>
          <w:tcPr>
            <w:tcW w:w="7904" w:type="dxa"/>
            <w:tcBorders>
              <w:top w:val="single" w:sz="6" w:space="0" w:color="000000"/>
              <w:left w:val="single" w:sz="6" w:space="0" w:color="000000"/>
              <w:bottom w:val="single" w:sz="6" w:space="0" w:color="000000"/>
              <w:right w:val="single" w:sz="6" w:space="0" w:color="000000"/>
            </w:tcBorders>
          </w:tcPr>
          <w:p w:rsidR="00293B93" w:rsidRPr="00293B93" w:rsidRDefault="00293B93" w:rsidP="00293B93">
            <w:pPr>
              <w:keepNext/>
              <w:keepLines/>
              <w:widowControl w:val="0"/>
              <w:tabs>
                <w:tab w:val="center" w:pos="4677"/>
                <w:tab w:val="right" w:pos="9355"/>
              </w:tabs>
              <w:suppressAutoHyphens/>
              <w:spacing w:after="0" w:line="240" w:lineRule="auto"/>
              <w:jc w:val="both"/>
              <w:rPr>
                <w:rFonts w:ascii="Times New Roman" w:eastAsia="Times New Roman" w:hAnsi="Times New Roman" w:cs="Times New Roman"/>
                <w:sz w:val="24"/>
                <w:szCs w:val="24"/>
                <w:lang w:val="en-US"/>
              </w:rPr>
            </w:pPr>
            <w:r w:rsidRPr="00293B93">
              <w:rPr>
                <w:rFonts w:ascii="Times New Roman" w:eastAsia="Times New Roman" w:hAnsi="Times New Roman" w:cs="Times New Roman"/>
                <w:sz w:val="24"/>
                <w:szCs w:val="24"/>
                <w:lang w:val="en-US"/>
              </w:rPr>
              <w:t>в том числе:</w:t>
            </w:r>
          </w:p>
        </w:tc>
        <w:tc>
          <w:tcPr>
            <w:tcW w:w="1744" w:type="dxa"/>
            <w:tcBorders>
              <w:top w:val="single" w:sz="6" w:space="0" w:color="000000"/>
              <w:left w:val="single" w:sz="6" w:space="0" w:color="000000"/>
              <w:bottom w:val="single" w:sz="6" w:space="0" w:color="000000"/>
              <w:right w:val="single" w:sz="6" w:space="0" w:color="000000"/>
            </w:tcBorders>
          </w:tcPr>
          <w:p w:rsidR="00293B93" w:rsidRPr="00293B93" w:rsidRDefault="00293B93" w:rsidP="00293B93">
            <w:pPr>
              <w:keepNext/>
              <w:keepLines/>
              <w:widowControl w:val="0"/>
              <w:tabs>
                <w:tab w:val="center" w:pos="4677"/>
                <w:tab w:val="right" w:pos="9355"/>
              </w:tabs>
              <w:suppressAutoHyphens/>
              <w:spacing w:after="0" w:line="240" w:lineRule="auto"/>
              <w:jc w:val="center"/>
              <w:rPr>
                <w:rFonts w:ascii="Times New Roman" w:eastAsia="Times New Roman" w:hAnsi="Times New Roman" w:cs="Times New Roman"/>
                <w:sz w:val="24"/>
                <w:szCs w:val="24"/>
                <w:lang w:val="en-US"/>
              </w:rPr>
            </w:pPr>
          </w:p>
        </w:tc>
      </w:tr>
      <w:tr w:rsidR="00293B93" w:rsidRPr="00293B93" w:rsidTr="00EB0C13">
        <w:trPr>
          <w:jc w:val="center"/>
        </w:trPr>
        <w:tc>
          <w:tcPr>
            <w:tcW w:w="7904" w:type="dxa"/>
            <w:tcBorders>
              <w:top w:val="single" w:sz="6" w:space="0" w:color="000000"/>
              <w:left w:val="single" w:sz="6" w:space="0" w:color="000000"/>
              <w:bottom w:val="single" w:sz="6" w:space="0" w:color="000000"/>
              <w:right w:val="single" w:sz="6" w:space="0" w:color="000000"/>
            </w:tcBorders>
          </w:tcPr>
          <w:p w:rsidR="00293B93" w:rsidRPr="00293B93" w:rsidRDefault="00293B93" w:rsidP="00293B93">
            <w:pPr>
              <w:keepNext/>
              <w:keepLines/>
              <w:widowControl w:val="0"/>
              <w:tabs>
                <w:tab w:val="center" w:pos="4677"/>
                <w:tab w:val="right" w:pos="9355"/>
              </w:tabs>
              <w:suppressAutoHyphens/>
              <w:spacing w:after="0" w:line="240" w:lineRule="auto"/>
              <w:ind w:left="540"/>
              <w:jc w:val="both"/>
              <w:rPr>
                <w:rFonts w:ascii="Times New Roman" w:eastAsia="Times New Roman" w:hAnsi="Times New Roman" w:cs="Times New Roman"/>
                <w:sz w:val="24"/>
                <w:szCs w:val="24"/>
              </w:rPr>
            </w:pPr>
            <w:r w:rsidRPr="00293B93">
              <w:rPr>
                <w:rFonts w:ascii="Times New Roman" w:eastAsia="Times New Roman" w:hAnsi="Times New Roman" w:cs="Times New Roman"/>
                <w:sz w:val="24"/>
                <w:szCs w:val="24"/>
              </w:rPr>
              <w:t>внеаудиторная самостоятельная работа (домашняя работа с дополнительными источниками информации, подготовка к контрольной работе, подготовка сообщений по темам)</w:t>
            </w:r>
          </w:p>
        </w:tc>
        <w:tc>
          <w:tcPr>
            <w:tcW w:w="1744" w:type="dxa"/>
            <w:tcBorders>
              <w:top w:val="single" w:sz="6" w:space="0" w:color="000000"/>
              <w:left w:val="single" w:sz="6" w:space="0" w:color="000000"/>
              <w:bottom w:val="single" w:sz="6" w:space="0" w:color="000000"/>
              <w:right w:val="single" w:sz="6" w:space="0" w:color="000000"/>
            </w:tcBorders>
          </w:tcPr>
          <w:p w:rsidR="00293B93" w:rsidRPr="00293B93" w:rsidRDefault="00293B93" w:rsidP="00293B93">
            <w:pPr>
              <w:keepNext/>
              <w:keepLines/>
              <w:widowControl w:val="0"/>
              <w:tabs>
                <w:tab w:val="center" w:pos="4677"/>
                <w:tab w:val="right" w:pos="9355"/>
              </w:tabs>
              <w:suppressAutoHyphens/>
              <w:spacing w:after="0" w:line="240" w:lineRule="auto"/>
              <w:jc w:val="center"/>
              <w:rPr>
                <w:rFonts w:ascii="Times New Roman" w:eastAsia="Times New Roman" w:hAnsi="Times New Roman" w:cs="Times New Roman"/>
                <w:sz w:val="24"/>
                <w:szCs w:val="24"/>
                <w:lang w:val="en-US"/>
              </w:rPr>
            </w:pPr>
            <w:r w:rsidRPr="00293B93">
              <w:rPr>
                <w:rFonts w:ascii="Times New Roman" w:eastAsia="Times New Roman" w:hAnsi="Times New Roman" w:cs="Times New Roman"/>
                <w:sz w:val="24"/>
                <w:szCs w:val="24"/>
                <w:lang w:val="en-US"/>
              </w:rPr>
              <w:t>-</w:t>
            </w:r>
          </w:p>
        </w:tc>
      </w:tr>
      <w:tr w:rsidR="00293B93" w:rsidRPr="00293B93" w:rsidTr="00EB0C13">
        <w:trPr>
          <w:jc w:val="center"/>
        </w:trPr>
        <w:tc>
          <w:tcPr>
            <w:tcW w:w="9648" w:type="dxa"/>
            <w:gridSpan w:val="2"/>
            <w:tcBorders>
              <w:top w:val="single" w:sz="6" w:space="0" w:color="000000"/>
              <w:left w:val="single" w:sz="6" w:space="0" w:color="000000"/>
              <w:bottom w:val="single" w:sz="6" w:space="0" w:color="000000"/>
              <w:right w:val="single" w:sz="6" w:space="0" w:color="000000"/>
            </w:tcBorders>
          </w:tcPr>
          <w:p w:rsidR="00293B93" w:rsidRPr="007B0774" w:rsidRDefault="00293B93" w:rsidP="00293B93">
            <w:pPr>
              <w:spacing w:after="0" w:line="240" w:lineRule="auto"/>
              <w:rPr>
                <w:rFonts w:ascii="Times New Roman" w:eastAsia="Times New Roman" w:hAnsi="Times New Roman" w:cs="Times New Roman"/>
                <w:sz w:val="24"/>
                <w:szCs w:val="24"/>
              </w:rPr>
            </w:pPr>
            <w:r w:rsidRPr="00293B93">
              <w:rPr>
                <w:rFonts w:ascii="Times New Roman" w:eastAsia="Times New Roman" w:hAnsi="Times New Roman" w:cs="Times New Roman"/>
                <w:b/>
                <w:bCs/>
                <w:sz w:val="24"/>
                <w:szCs w:val="24"/>
                <w:lang w:val="en-US"/>
              </w:rPr>
              <w:t>Итоговая аттестация</w:t>
            </w:r>
            <w:r w:rsidRPr="00293B93">
              <w:rPr>
                <w:rFonts w:ascii="Times New Roman" w:eastAsia="Times New Roman" w:hAnsi="Times New Roman" w:cs="Times New Roman"/>
                <w:sz w:val="24"/>
                <w:szCs w:val="24"/>
                <w:lang w:val="en-US"/>
              </w:rPr>
              <w:t xml:space="preserve"> </w:t>
            </w:r>
            <w:r w:rsidR="007B0774">
              <w:rPr>
                <w:rFonts w:ascii="Times New Roman" w:eastAsia="Times New Roman" w:hAnsi="Times New Roman" w:cs="Times New Roman"/>
                <w:i/>
                <w:iCs/>
                <w:sz w:val="24"/>
                <w:szCs w:val="24"/>
              </w:rPr>
              <w:t xml:space="preserve"> Зачет</w:t>
            </w:r>
          </w:p>
        </w:tc>
      </w:tr>
    </w:tbl>
    <w:p w:rsidR="00293B93" w:rsidRPr="00293B93" w:rsidRDefault="00293B93" w:rsidP="00293B93">
      <w:pPr>
        <w:spacing w:after="0" w:line="240" w:lineRule="auto"/>
        <w:rPr>
          <w:rFonts w:ascii="Times New Roman" w:eastAsia="Times New Roman" w:hAnsi="Times New Roman" w:cs="Times New Roman"/>
          <w:sz w:val="24"/>
          <w:szCs w:val="24"/>
        </w:rPr>
        <w:sectPr w:rsidR="00293B93" w:rsidRPr="00293B93">
          <w:footerReference w:type="default" r:id="rId55"/>
          <w:pgSz w:w="11906" w:h="16838"/>
          <w:pgMar w:top="1134" w:right="851" w:bottom="540" w:left="1134" w:header="709" w:footer="709" w:gutter="0"/>
          <w:cols w:space="720"/>
        </w:sectPr>
      </w:pPr>
    </w:p>
    <w:p w:rsidR="00293B93" w:rsidRPr="0014782F"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bCs/>
          <w:sz w:val="28"/>
          <w:szCs w:val="28"/>
        </w:rPr>
      </w:pPr>
      <w:r w:rsidRPr="0014782F">
        <w:rPr>
          <w:rFonts w:ascii="Times New Roman" w:eastAsia="Times New Roman" w:hAnsi="Times New Roman" w:cs="Times New Roman"/>
          <w:b/>
          <w:bCs/>
          <w:caps/>
          <w:sz w:val="28"/>
          <w:szCs w:val="28"/>
        </w:rPr>
        <w:lastRenderedPageBreak/>
        <w:t>2.2. Т</w:t>
      </w:r>
      <w:r w:rsidRPr="0014782F">
        <w:rPr>
          <w:rFonts w:ascii="Times New Roman" w:eastAsia="Times New Roman" w:hAnsi="Times New Roman" w:cs="Times New Roman"/>
          <w:b/>
          <w:bCs/>
          <w:sz w:val="28"/>
          <w:szCs w:val="28"/>
        </w:rPr>
        <w:t xml:space="preserve">ематический план и содержание учебной дисциплины </w:t>
      </w:r>
    </w:p>
    <w:tbl>
      <w:tblPr>
        <w:tblW w:w="10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49"/>
        <w:gridCol w:w="6191"/>
        <w:gridCol w:w="1575"/>
      </w:tblGrid>
      <w:tr w:rsidR="00293B93" w:rsidRPr="0014782F" w:rsidTr="00EB0C13">
        <w:trPr>
          <w:trHeight w:val="660"/>
        </w:trPr>
        <w:tc>
          <w:tcPr>
            <w:tcW w:w="3049" w:type="dxa"/>
            <w:tcBorders>
              <w:top w:val="single" w:sz="4" w:space="0" w:color="auto"/>
              <w:left w:val="single" w:sz="4" w:space="0" w:color="auto"/>
              <w:bottom w:val="single" w:sz="4" w:space="0" w:color="auto"/>
              <w:right w:val="single" w:sz="4" w:space="0" w:color="auto"/>
            </w:tcBorders>
            <w:shd w:val="clear" w:color="auto" w:fill="FFFFFF"/>
          </w:tcPr>
          <w:p w:rsidR="00293B93" w:rsidRPr="0014782F"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val="en-US"/>
              </w:rPr>
            </w:pPr>
            <w:r w:rsidRPr="0014782F">
              <w:rPr>
                <w:rFonts w:ascii="Times New Roman" w:eastAsia="Times New Roman" w:hAnsi="Times New Roman" w:cs="Times New Roman"/>
                <w:b/>
                <w:bCs/>
                <w:sz w:val="24"/>
                <w:szCs w:val="24"/>
                <w:lang w:val="en-US"/>
              </w:rPr>
              <w:t>Наименование разделов и тем</w:t>
            </w:r>
          </w:p>
        </w:tc>
        <w:tc>
          <w:tcPr>
            <w:tcW w:w="6192" w:type="dxa"/>
            <w:tcBorders>
              <w:top w:val="single" w:sz="4" w:space="0" w:color="auto"/>
              <w:left w:val="single" w:sz="4" w:space="0" w:color="auto"/>
              <w:bottom w:val="single" w:sz="4" w:space="0" w:color="auto"/>
              <w:right w:val="single" w:sz="4" w:space="0" w:color="auto"/>
            </w:tcBorders>
            <w:shd w:val="clear" w:color="auto" w:fill="FFFFFF"/>
          </w:tcPr>
          <w:p w:rsidR="00293B93" w:rsidRPr="0014782F"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14782F">
              <w:rPr>
                <w:rFonts w:ascii="Times New Roman" w:eastAsia="Times New Roman" w:hAnsi="Times New Roman" w:cs="Times New Roman"/>
                <w:b/>
                <w:bCs/>
                <w:sz w:val="24"/>
                <w:szCs w:val="24"/>
              </w:rPr>
              <w:t>Содержание учебного материала, лабораторные и практические работы, самостоятельная работа обучающихся</w:t>
            </w:r>
          </w:p>
        </w:tc>
        <w:tc>
          <w:tcPr>
            <w:tcW w:w="1575" w:type="dxa"/>
            <w:tcBorders>
              <w:top w:val="single" w:sz="4" w:space="0" w:color="auto"/>
              <w:left w:val="single" w:sz="4" w:space="0" w:color="auto"/>
              <w:bottom w:val="single" w:sz="4" w:space="0" w:color="auto"/>
              <w:right w:val="single" w:sz="4" w:space="0" w:color="auto"/>
            </w:tcBorders>
            <w:shd w:val="clear" w:color="auto" w:fill="FFFFFF"/>
          </w:tcPr>
          <w:p w:rsidR="00293B93" w:rsidRPr="0014782F"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val="en-US"/>
              </w:rPr>
            </w:pPr>
            <w:r w:rsidRPr="0014782F">
              <w:rPr>
                <w:rFonts w:ascii="Times New Roman" w:eastAsia="Times New Roman" w:hAnsi="Times New Roman" w:cs="Times New Roman"/>
                <w:b/>
                <w:bCs/>
                <w:sz w:val="24"/>
                <w:szCs w:val="24"/>
                <w:lang w:val="en-US"/>
              </w:rPr>
              <w:t>Объём часов</w:t>
            </w:r>
          </w:p>
        </w:tc>
      </w:tr>
      <w:tr w:rsidR="00293B93" w:rsidRPr="0014782F" w:rsidTr="00EB0C13">
        <w:trPr>
          <w:trHeight w:val="310"/>
        </w:trPr>
        <w:tc>
          <w:tcPr>
            <w:tcW w:w="3049" w:type="dxa"/>
            <w:tcBorders>
              <w:top w:val="single" w:sz="4" w:space="0" w:color="auto"/>
              <w:left w:val="single" w:sz="4" w:space="0" w:color="auto"/>
              <w:bottom w:val="single" w:sz="4" w:space="0" w:color="auto"/>
              <w:right w:val="single" w:sz="4" w:space="0" w:color="auto"/>
            </w:tcBorders>
            <w:shd w:val="clear" w:color="auto" w:fill="FFFFFF"/>
          </w:tcPr>
          <w:p w:rsidR="00293B93" w:rsidRPr="0014782F"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
                <w:iCs/>
                <w:sz w:val="24"/>
                <w:szCs w:val="24"/>
                <w:lang w:val="en-US"/>
              </w:rPr>
            </w:pPr>
            <w:r w:rsidRPr="0014782F">
              <w:rPr>
                <w:rFonts w:ascii="Times New Roman" w:eastAsia="Times New Roman" w:hAnsi="Times New Roman" w:cs="Times New Roman"/>
                <w:i/>
                <w:iCs/>
                <w:sz w:val="24"/>
                <w:szCs w:val="24"/>
                <w:lang w:val="en-US"/>
              </w:rPr>
              <w:t>1</w:t>
            </w:r>
          </w:p>
        </w:tc>
        <w:tc>
          <w:tcPr>
            <w:tcW w:w="6192" w:type="dxa"/>
            <w:tcBorders>
              <w:top w:val="single" w:sz="4" w:space="0" w:color="auto"/>
              <w:left w:val="single" w:sz="4" w:space="0" w:color="auto"/>
              <w:bottom w:val="single" w:sz="4" w:space="0" w:color="auto"/>
              <w:right w:val="single" w:sz="4" w:space="0" w:color="auto"/>
            </w:tcBorders>
            <w:shd w:val="clear" w:color="auto" w:fill="FFFFFF"/>
          </w:tcPr>
          <w:p w:rsidR="00293B93" w:rsidRPr="0014782F"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
                <w:iCs/>
                <w:sz w:val="24"/>
                <w:szCs w:val="24"/>
                <w:lang w:val="en-US"/>
              </w:rPr>
            </w:pPr>
            <w:r w:rsidRPr="0014782F">
              <w:rPr>
                <w:rFonts w:ascii="Times New Roman" w:eastAsia="Times New Roman" w:hAnsi="Times New Roman" w:cs="Times New Roman"/>
                <w:i/>
                <w:iCs/>
                <w:sz w:val="24"/>
                <w:szCs w:val="24"/>
                <w:lang w:val="en-US"/>
              </w:rPr>
              <w:t>2</w:t>
            </w:r>
          </w:p>
        </w:tc>
        <w:tc>
          <w:tcPr>
            <w:tcW w:w="1575" w:type="dxa"/>
            <w:tcBorders>
              <w:top w:val="single" w:sz="4" w:space="0" w:color="auto"/>
              <w:left w:val="single" w:sz="4" w:space="0" w:color="auto"/>
              <w:bottom w:val="single" w:sz="4" w:space="0" w:color="auto"/>
              <w:right w:val="single" w:sz="4" w:space="0" w:color="auto"/>
            </w:tcBorders>
            <w:shd w:val="clear" w:color="auto" w:fill="FFFFFF"/>
          </w:tcPr>
          <w:p w:rsidR="00293B93" w:rsidRPr="0014782F"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
                <w:iCs/>
                <w:sz w:val="24"/>
                <w:szCs w:val="24"/>
                <w:lang w:val="en-US"/>
              </w:rPr>
            </w:pPr>
            <w:r w:rsidRPr="0014782F">
              <w:rPr>
                <w:rFonts w:ascii="Times New Roman" w:eastAsia="Times New Roman" w:hAnsi="Times New Roman" w:cs="Times New Roman"/>
                <w:i/>
                <w:iCs/>
                <w:sz w:val="24"/>
                <w:szCs w:val="24"/>
                <w:lang w:val="en-US"/>
              </w:rPr>
              <w:t>3</w:t>
            </w:r>
          </w:p>
        </w:tc>
      </w:tr>
      <w:tr w:rsidR="00293B93" w:rsidRPr="0014782F" w:rsidTr="00EB0C13">
        <w:trPr>
          <w:trHeight w:val="653"/>
        </w:trPr>
        <w:tc>
          <w:tcPr>
            <w:tcW w:w="3049" w:type="dxa"/>
            <w:tcBorders>
              <w:top w:val="single" w:sz="4" w:space="0" w:color="auto"/>
              <w:left w:val="single" w:sz="4" w:space="0" w:color="auto"/>
              <w:bottom w:val="single" w:sz="4" w:space="0" w:color="auto"/>
              <w:right w:val="single" w:sz="4" w:space="0" w:color="auto"/>
            </w:tcBorders>
            <w:shd w:val="clear" w:color="auto" w:fill="FFFFFF"/>
          </w:tcPr>
          <w:p w:rsidR="00293B93" w:rsidRPr="0014782F"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val="en-US"/>
              </w:rPr>
            </w:pPr>
            <w:r w:rsidRPr="0014782F">
              <w:rPr>
                <w:rFonts w:ascii="Times New Roman" w:eastAsia="Times New Roman" w:hAnsi="Times New Roman" w:cs="Times New Roman"/>
                <w:bCs/>
                <w:sz w:val="24"/>
                <w:szCs w:val="24"/>
                <w:lang w:val="en-US"/>
              </w:rPr>
              <w:t>Введение</w:t>
            </w:r>
          </w:p>
        </w:tc>
        <w:tc>
          <w:tcPr>
            <w:tcW w:w="6192" w:type="dxa"/>
            <w:tcBorders>
              <w:top w:val="single" w:sz="4" w:space="0" w:color="auto"/>
              <w:left w:val="single" w:sz="4" w:space="0" w:color="auto"/>
              <w:bottom w:val="single" w:sz="4" w:space="0" w:color="auto"/>
              <w:right w:val="single" w:sz="4" w:space="0" w:color="auto"/>
            </w:tcBorders>
            <w:shd w:val="clear" w:color="auto" w:fill="FFFFFF"/>
          </w:tcPr>
          <w:p w:rsidR="00293B93" w:rsidRPr="0014782F"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iCs/>
                <w:sz w:val="24"/>
                <w:szCs w:val="24"/>
                <w:lang w:val="en-US"/>
              </w:rPr>
            </w:pPr>
            <w:r w:rsidRPr="0014782F">
              <w:rPr>
                <w:rFonts w:ascii="Times New Roman" w:eastAsia="Times New Roman" w:hAnsi="Times New Roman" w:cs="Times New Roman"/>
                <w:sz w:val="24"/>
                <w:szCs w:val="24"/>
              </w:rPr>
              <w:t xml:space="preserve">Содержание дисциплины и ее задачи. </w:t>
            </w:r>
            <w:r w:rsidRPr="0014782F">
              <w:rPr>
                <w:rFonts w:ascii="Times New Roman" w:eastAsia="Times New Roman" w:hAnsi="Times New Roman" w:cs="Times New Roman"/>
                <w:sz w:val="24"/>
                <w:szCs w:val="24"/>
                <w:lang w:val="en-US"/>
              </w:rPr>
              <w:t>Главные вопросы экономики</w:t>
            </w:r>
          </w:p>
        </w:tc>
        <w:tc>
          <w:tcPr>
            <w:tcW w:w="1575" w:type="dxa"/>
            <w:tcBorders>
              <w:top w:val="single" w:sz="4" w:space="0" w:color="auto"/>
              <w:left w:val="single" w:sz="4" w:space="0" w:color="auto"/>
              <w:bottom w:val="single" w:sz="4" w:space="0" w:color="auto"/>
              <w:right w:val="single" w:sz="4" w:space="0" w:color="auto"/>
            </w:tcBorders>
            <w:shd w:val="clear" w:color="auto" w:fill="FFFFFF"/>
          </w:tcPr>
          <w:p w:rsidR="00293B93" w:rsidRPr="0014782F"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val="en-US"/>
              </w:rPr>
            </w:pPr>
            <w:r w:rsidRPr="0014782F">
              <w:rPr>
                <w:rFonts w:ascii="Times New Roman" w:eastAsia="Times New Roman" w:hAnsi="Times New Roman" w:cs="Times New Roman"/>
                <w:bCs/>
                <w:sz w:val="24"/>
                <w:szCs w:val="24"/>
                <w:lang w:val="en-US"/>
              </w:rPr>
              <w:t>1</w:t>
            </w:r>
          </w:p>
        </w:tc>
      </w:tr>
      <w:tr w:rsidR="00293B93" w:rsidRPr="0014782F" w:rsidTr="00EB0C13">
        <w:trPr>
          <w:trHeight w:val="663"/>
        </w:trPr>
        <w:tc>
          <w:tcPr>
            <w:tcW w:w="3049" w:type="dxa"/>
            <w:tcBorders>
              <w:top w:val="single" w:sz="4" w:space="0" w:color="auto"/>
              <w:left w:val="single" w:sz="4" w:space="0" w:color="auto"/>
              <w:bottom w:val="single" w:sz="4" w:space="0" w:color="auto"/>
              <w:right w:val="single" w:sz="4" w:space="0" w:color="auto"/>
            </w:tcBorders>
            <w:shd w:val="clear" w:color="auto" w:fill="FFFFFF"/>
          </w:tcPr>
          <w:p w:rsidR="00293B93" w:rsidRPr="0014782F"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14782F">
              <w:rPr>
                <w:rFonts w:ascii="Times New Roman" w:eastAsia="Times New Roman" w:hAnsi="Times New Roman" w:cs="Times New Roman"/>
                <w:sz w:val="24"/>
                <w:szCs w:val="24"/>
                <w:lang w:val="en-US"/>
              </w:rPr>
              <w:t>Тема 1.</w:t>
            </w:r>
          </w:p>
          <w:p w:rsidR="00293B93" w:rsidRPr="0014782F"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14782F">
              <w:rPr>
                <w:rFonts w:ascii="Times New Roman" w:eastAsia="Times New Roman" w:hAnsi="Times New Roman" w:cs="Times New Roman"/>
                <w:sz w:val="24"/>
                <w:szCs w:val="24"/>
                <w:lang w:val="en-US"/>
              </w:rPr>
              <w:t>Типы экономических систем</w:t>
            </w:r>
          </w:p>
        </w:tc>
        <w:tc>
          <w:tcPr>
            <w:tcW w:w="6192" w:type="dxa"/>
            <w:tcBorders>
              <w:top w:val="single" w:sz="4" w:space="0" w:color="auto"/>
              <w:left w:val="single" w:sz="4" w:space="0" w:color="auto"/>
              <w:bottom w:val="single" w:sz="4" w:space="0" w:color="auto"/>
              <w:right w:val="single" w:sz="4" w:space="0" w:color="auto"/>
            </w:tcBorders>
            <w:shd w:val="clear" w:color="auto" w:fill="FFFFFF"/>
          </w:tcPr>
          <w:p w:rsidR="00293B93" w:rsidRPr="0014782F"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14782F">
              <w:rPr>
                <w:rFonts w:ascii="Times New Roman" w:eastAsia="Times New Roman" w:hAnsi="Times New Roman" w:cs="Times New Roman"/>
                <w:sz w:val="24"/>
                <w:szCs w:val="24"/>
              </w:rPr>
              <w:t>Типы экономических систем: традиционная, рыночная, смешанная</w:t>
            </w:r>
          </w:p>
        </w:tc>
        <w:tc>
          <w:tcPr>
            <w:tcW w:w="1575" w:type="dxa"/>
            <w:tcBorders>
              <w:top w:val="single" w:sz="4" w:space="0" w:color="auto"/>
              <w:left w:val="single" w:sz="4" w:space="0" w:color="auto"/>
              <w:bottom w:val="single" w:sz="4" w:space="0" w:color="auto"/>
              <w:right w:val="single" w:sz="4" w:space="0" w:color="auto"/>
            </w:tcBorders>
            <w:shd w:val="clear" w:color="auto" w:fill="FFFFFF"/>
          </w:tcPr>
          <w:p w:rsidR="00293B93" w:rsidRPr="0014782F"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val="en-US"/>
              </w:rPr>
            </w:pPr>
            <w:r w:rsidRPr="0014782F">
              <w:rPr>
                <w:rFonts w:ascii="Times New Roman" w:eastAsia="Times New Roman" w:hAnsi="Times New Roman" w:cs="Times New Roman"/>
                <w:sz w:val="24"/>
                <w:szCs w:val="24"/>
                <w:lang w:val="en-US"/>
              </w:rPr>
              <w:t>1</w:t>
            </w:r>
          </w:p>
        </w:tc>
      </w:tr>
      <w:tr w:rsidR="00293B93" w:rsidRPr="0014782F" w:rsidTr="00EB0C13">
        <w:trPr>
          <w:trHeight w:val="1406"/>
        </w:trPr>
        <w:tc>
          <w:tcPr>
            <w:tcW w:w="3049" w:type="dxa"/>
            <w:tcBorders>
              <w:top w:val="single" w:sz="4" w:space="0" w:color="auto"/>
              <w:left w:val="single" w:sz="4" w:space="0" w:color="auto"/>
              <w:bottom w:val="single" w:sz="4" w:space="0" w:color="auto"/>
              <w:right w:val="single" w:sz="4" w:space="0" w:color="auto"/>
            </w:tcBorders>
            <w:shd w:val="clear" w:color="auto" w:fill="FFFFFF"/>
          </w:tcPr>
          <w:p w:rsidR="00293B93" w:rsidRPr="0014782F"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14782F">
              <w:rPr>
                <w:rFonts w:ascii="Times New Roman" w:eastAsia="Times New Roman" w:hAnsi="Times New Roman" w:cs="Times New Roman"/>
                <w:sz w:val="24"/>
                <w:szCs w:val="24"/>
              </w:rPr>
              <w:t>Тема 2.</w:t>
            </w:r>
          </w:p>
          <w:p w:rsidR="00293B93" w:rsidRPr="0014782F"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14782F">
              <w:rPr>
                <w:rFonts w:ascii="Times New Roman" w:eastAsia="Times New Roman" w:hAnsi="Times New Roman" w:cs="Times New Roman"/>
                <w:sz w:val="24"/>
                <w:szCs w:val="24"/>
              </w:rPr>
              <w:t xml:space="preserve">Предприятие, как основное звено экономики. </w:t>
            </w:r>
            <w:r w:rsidRPr="0014782F">
              <w:rPr>
                <w:rFonts w:ascii="Times New Roman" w:eastAsia="Times New Roman" w:hAnsi="Times New Roman" w:cs="Times New Roman"/>
                <w:sz w:val="24"/>
                <w:szCs w:val="24"/>
                <w:lang w:val="en-US"/>
              </w:rPr>
              <w:t>Классификация предприятий.</w:t>
            </w:r>
          </w:p>
        </w:tc>
        <w:tc>
          <w:tcPr>
            <w:tcW w:w="6192" w:type="dxa"/>
            <w:tcBorders>
              <w:top w:val="single" w:sz="4" w:space="0" w:color="auto"/>
              <w:left w:val="single" w:sz="4" w:space="0" w:color="auto"/>
              <w:bottom w:val="single" w:sz="4" w:space="0" w:color="auto"/>
              <w:right w:val="single" w:sz="4" w:space="0" w:color="auto"/>
            </w:tcBorders>
            <w:shd w:val="clear" w:color="auto" w:fill="FFFFFF"/>
          </w:tcPr>
          <w:p w:rsidR="00293B93" w:rsidRPr="0014782F"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rPr>
            </w:pPr>
            <w:r w:rsidRPr="0014782F">
              <w:rPr>
                <w:rFonts w:ascii="Times New Roman" w:eastAsia="Times New Roman" w:hAnsi="Times New Roman" w:cs="Times New Roman"/>
                <w:sz w:val="24"/>
                <w:szCs w:val="24"/>
              </w:rPr>
              <w:t xml:space="preserve">Понятия и черты предпринимательской деятельности. </w:t>
            </w:r>
            <w:r w:rsidRPr="0014782F">
              <w:rPr>
                <w:rFonts w:ascii="Times New Roman" w:eastAsia="Times New Roman" w:hAnsi="Times New Roman" w:cs="Times New Roman"/>
                <w:sz w:val="24"/>
                <w:szCs w:val="24"/>
                <w:lang w:val="en-US"/>
              </w:rPr>
              <w:t>Функции предпринимательства. Классификация предприятий.</w:t>
            </w:r>
          </w:p>
        </w:tc>
        <w:tc>
          <w:tcPr>
            <w:tcW w:w="1575" w:type="dxa"/>
            <w:tcBorders>
              <w:top w:val="single" w:sz="4" w:space="0" w:color="auto"/>
              <w:left w:val="single" w:sz="4" w:space="0" w:color="auto"/>
              <w:bottom w:val="single" w:sz="4" w:space="0" w:color="auto"/>
              <w:right w:val="single" w:sz="4" w:space="0" w:color="auto"/>
            </w:tcBorders>
            <w:shd w:val="clear" w:color="auto" w:fill="FFFFFF"/>
          </w:tcPr>
          <w:p w:rsidR="00293B93" w:rsidRPr="0014782F"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val="en-US"/>
              </w:rPr>
            </w:pPr>
            <w:r w:rsidRPr="0014782F">
              <w:rPr>
                <w:rFonts w:ascii="Times New Roman" w:eastAsia="Times New Roman" w:hAnsi="Times New Roman" w:cs="Times New Roman"/>
                <w:sz w:val="24"/>
                <w:szCs w:val="24"/>
                <w:lang w:val="en-US"/>
              </w:rPr>
              <w:t>2</w:t>
            </w:r>
          </w:p>
          <w:p w:rsidR="00293B93" w:rsidRPr="0014782F"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val="en-US"/>
              </w:rPr>
            </w:pPr>
          </w:p>
          <w:p w:rsidR="00293B93" w:rsidRPr="0014782F"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val="en-US"/>
              </w:rPr>
            </w:pPr>
          </w:p>
          <w:p w:rsidR="00293B93" w:rsidRPr="0014782F"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val="en-US"/>
              </w:rPr>
            </w:pPr>
          </w:p>
          <w:p w:rsidR="00293B93" w:rsidRPr="0014782F"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val="en-US"/>
              </w:rPr>
            </w:pPr>
          </w:p>
        </w:tc>
      </w:tr>
      <w:tr w:rsidR="00293B93" w:rsidRPr="0014782F" w:rsidTr="00EB0C13">
        <w:trPr>
          <w:trHeight w:val="1033"/>
        </w:trPr>
        <w:tc>
          <w:tcPr>
            <w:tcW w:w="3049" w:type="dxa"/>
            <w:tcBorders>
              <w:top w:val="single" w:sz="4" w:space="0" w:color="auto"/>
              <w:left w:val="single" w:sz="4" w:space="0" w:color="auto"/>
              <w:bottom w:val="single" w:sz="4" w:space="0" w:color="auto"/>
              <w:right w:val="single" w:sz="4" w:space="0" w:color="auto"/>
            </w:tcBorders>
            <w:shd w:val="clear" w:color="auto" w:fill="FFFFFF"/>
          </w:tcPr>
          <w:p w:rsidR="00293B93" w:rsidRPr="0014782F"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14782F">
              <w:rPr>
                <w:rFonts w:ascii="Times New Roman" w:eastAsia="Times New Roman" w:hAnsi="Times New Roman" w:cs="Times New Roman"/>
                <w:sz w:val="24"/>
                <w:szCs w:val="24"/>
                <w:lang w:val="en-US"/>
              </w:rPr>
              <w:t>Тема 3.</w:t>
            </w:r>
          </w:p>
          <w:p w:rsidR="00293B93" w:rsidRPr="0014782F"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14782F">
              <w:rPr>
                <w:rFonts w:ascii="Times New Roman" w:eastAsia="Times New Roman" w:hAnsi="Times New Roman" w:cs="Times New Roman"/>
                <w:sz w:val="24"/>
                <w:szCs w:val="24"/>
                <w:lang w:val="en-US"/>
              </w:rPr>
              <w:t>Банковская система РФ.</w:t>
            </w:r>
          </w:p>
        </w:tc>
        <w:tc>
          <w:tcPr>
            <w:tcW w:w="6192" w:type="dxa"/>
            <w:tcBorders>
              <w:top w:val="single" w:sz="4" w:space="0" w:color="auto"/>
              <w:left w:val="single" w:sz="4" w:space="0" w:color="auto"/>
              <w:bottom w:val="single" w:sz="4" w:space="0" w:color="auto"/>
              <w:right w:val="single" w:sz="4" w:space="0" w:color="auto"/>
            </w:tcBorders>
            <w:shd w:val="clear" w:color="auto" w:fill="FFFFFF"/>
          </w:tcPr>
          <w:p w:rsidR="00293B93" w:rsidRPr="0014782F"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14782F">
              <w:rPr>
                <w:rFonts w:ascii="Times New Roman" w:eastAsia="Times New Roman" w:hAnsi="Times New Roman" w:cs="Times New Roman"/>
                <w:sz w:val="24"/>
                <w:szCs w:val="24"/>
              </w:rPr>
              <w:t>Понятие банковской деятельности. Структура кредитно-банковской системы.</w:t>
            </w:r>
          </w:p>
        </w:tc>
        <w:tc>
          <w:tcPr>
            <w:tcW w:w="1575" w:type="dxa"/>
            <w:tcBorders>
              <w:top w:val="single" w:sz="4" w:space="0" w:color="auto"/>
              <w:left w:val="single" w:sz="4" w:space="0" w:color="auto"/>
              <w:bottom w:val="single" w:sz="4" w:space="0" w:color="auto"/>
              <w:right w:val="single" w:sz="4" w:space="0" w:color="auto"/>
            </w:tcBorders>
            <w:shd w:val="clear" w:color="auto" w:fill="FFFFFF"/>
          </w:tcPr>
          <w:p w:rsidR="00293B93" w:rsidRPr="0014782F"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val="en-US"/>
              </w:rPr>
            </w:pPr>
            <w:r w:rsidRPr="0014782F">
              <w:rPr>
                <w:rFonts w:ascii="Times New Roman" w:eastAsia="Times New Roman" w:hAnsi="Times New Roman" w:cs="Times New Roman"/>
                <w:sz w:val="24"/>
                <w:szCs w:val="24"/>
                <w:lang w:val="en-US"/>
              </w:rPr>
              <w:t>1</w:t>
            </w:r>
          </w:p>
          <w:p w:rsidR="00293B93" w:rsidRPr="0014782F"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val="en-US"/>
              </w:rPr>
            </w:pPr>
          </w:p>
          <w:p w:rsidR="00293B93" w:rsidRPr="0014782F"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val="en-US"/>
              </w:rPr>
            </w:pPr>
          </w:p>
        </w:tc>
      </w:tr>
      <w:tr w:rsidR="00293B93" w:rsidRPr="0014782F" w:rsidTr="00EB0C13">
        <w:trPr>
          <w:trHeight w:val="1168"/>
        </w:trPr>
        <w:tc>
          <w:tcPr>
            <w:tcW w:w="3049" w:type="dxa"/>
            <w:tcBorders>
              <w:top w:val="single" w:sz="4" w:space="0" w:color="auto"/>
              <w:left w:val="single" w:sz="4" w:space="0" w:color="auto"/>
              <w:bottom w:val="single" w:sz="4" w:space="0" w:color="auto"/>
              <w:right w:val="single" w:sz="4" w:space="0" w:color="auto"/>
            </w:tcBorders>
            <w:shd w:val="clear" w:color="auto" w:fill="FFFFFF"/>
          </w:tcPr>
          <w:p w:rsidR="00293B93" w:rsidRPr="0014782F"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14782F">
              <w:rPr>
                <w:rFonts w:ascii="Times New Roman" w:eastAsia="Times New Roman" w:hAnsi="Times New Roman" w:cs="Times New Roman"/>
                <w:sz w:val="24"/>
                <w:szCs w:val="24"/>
              </w:rPr>
              <w:t>Тема 4.</w:t>
            </w:r>
          </w:p>
          <w:p w:rsidR="00293B93" w:rsidRPr="0014782F"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14782F">
              <w:rPr>
                <w:rFonts w:ascii="Times New Roman" w:eastAsia="Times New Roman" w:hAnsi="Times New Roman" w:cs="Times New Roman"/>
                <w:sz w:val="24"/>
                <w:szCs w:val="24"/>
              </w:rPr>
              <w:t>Государственный бюджет и налоги.</w:t>
            </w:r>
          </w:p>
        </w:tc>
        <w:tc>
          <w:tcPr>
            <w:tcW w:w="6192" w:type="dxa"/>
            <w:tcBorders>
              <w:top w:val="single" w:sz="4" w:space="0" w:color="auto"/>
              <w:left w:val="single" w:sz="4" w:space="0" w:color="auto"/>
              <w:bottom w:val="single" w:sz="4" w:space="0" w:color="auto"/>
              <w:right w:val="single" w:sz="4" w:space="0" w:color="auto"/>
            </w:tcBorders>
            <w:shd w:val="clear" w:color="auto" w:fill="FFFFFF"/>
          </w:tcPr>
          <w:p w:rsidR="00293B93" w:rsidRPr="0014782F"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14782F">
              <w:rPr>
                <w:rFonts w:ascii="Times New Roman" w:eastAsia="Times New Roman" w:hAnsi="Times New Roman" w:cs="Times New Roman"/>
                <w:bCs/>
                <w:sz w:val="24"/>
                <w:szCs w:val="24"/>
              </w:rPr>
              <w:t>Понятие бюджета. Бюджетный профицит и дефицит. Принципы налогооблажения. Понятие личного (семейного) бюджета.</w:t>
            </w:r>
          </w:p>
        </w:tc>
        <w:tc>
          <w:tcPr>
            <w:tcW w:w="1575" w:type="dxa"/>
            <w:tcBorders>
              <w:top w:val="single" w:sz="4" w:space="0" w:color="auto"/>
              <w:left w:val="single" w:sz="4" w:space="0" w:color="auto"/>
              <w:bottom w:val="single" w:sz="4" w:space="0" w:color="auto"/>
              <w:right w:val="single" w:sz="4" w:space="0" w:color="auto"/>
            </w:tcBorders>
            <w:shd w:val="clear" w:color="auto" w:fill="FFFFFF"/>
          </w:tcPr>
          <w:p w:rsidR="00293B93" w:rsidRPr="0014782F"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rPr>
            </w:pPr>
          </w:p>
          <w:p w:rsidR="00293B93" w:rsidRPr="0014782F"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val="en-US"/>
              </w:rPr>
            </w:pPr>
            <w:r w:rsidRPr="0014782F">
              <w:rPr>
                <w:rFonts w:ascii="Times New Roman" w:eastAsia="Times New Roman" w:hAnsi="Times New Roman" w:cs="Times New Roman"/>
                <w:sz w:val="24"/>
                <w:szCs w:val="24"/>
                <w:lang w:val="en-US"/>
              </w:rPr>
              <w:t>2</w:t>
            </w:r>
          </w:p>
          <w:p w:rsidR="00293B93" w:rsidRPr="0014782F"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val="en-US"/>
              </w:rPr>
            </w:pPr>
          </w:p>
        </w:tc>
      </w:tr>
      <w:tr w:rsidR="00293B93" w:rsidRPr="0014782F" w:rsidTr="00EB0C13">
        <w:trPr>
          <w:trHeight w:val="346"/>
        </w:trPr>
        <w:tc>
          <w:tcPr>
            <w:tcW w:w="3049" w:type="dxa"/>
            <w:tcBorders>
              <w:top w:val="single" w:sz="4" w:space="0" w:color="auto"/>
              <w:left w:val="single" w:sz="4" w:space="0" w:color="auto"/>
              <w:bottom w:val="single" w:sz="4" w:space="0" w:color="auto"/>
              <w:right w:val="single" w:sz="4" w:space="0" w:color="auto"/>
            </w:tcBorders>
            <w:shd w:val="clear" w:color="auto" w:fill="FFFFFF"/>
          </w:tcPr>
          <w:p w:rsidR="00293B93" w:rsidRPr="0014782F"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14782F">
              <w:rPr>
                <w:rFonts w:ascii="Times New Roman" w:eastAsia="Times New Roman" w:hAnsi="Times New Roman" w:cs="Times New Roman"/>
                <w:sz w:val="24"/>
                <w:szCs w:val="24"/>
                <w:lang w:val="en-US"/>
              </w:rPr>
              <w:t>Тема 5.</w:t>
            </w:r>
          </w:p>
          <w:p w:rsidR="00293B93" w:rsidRPr="0014782F"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14782F">
              <w:rPr>
                <w:rFonts w:ascii="Times New Roman" w:eastAsia="Times New Roman" w:hAnsi="Times New Roman" w:cs="Times New Roman"/>
                <w:sz w:val="24"/>
                <w:szCs w:val="24"/>
                <w:lang w:val="en-US"/>
              </w:rPr>
              <w:t xml:space="preserve">Рынок труда. </w:t>
            </w:r>
          </w:p>
        </w:tc>
        <w:tc>
          <w:tcPr>
            <w:tcW w:w="6192" w:type="dxa"/>
            <w:tcBorders>
              <w:top w:val="single" w:sz="4" w:space="0" w:color="auto"/>
              <w:left w:val="single" w:sz="4" w:space="0" w:color="auto"/>
              <w:bottom w:val="single" w:sz="4" w:space="0" w:color="auto"/>
              <w:right w:val="single" w:sz="4" w:space="0" w:color="auto"/>
            </w:tcBorders>
            <w:shd w:val="clear" w:color="auto" w:fill="FFFFFF"/>
          </w:tcPr>
          <w:p w:rsidR="00293B93" w:rsidRPr="0014782F" w:rsidRDefault="00293B93" w:rsidP="00293B93">
            <w:pPr>
              <w:spacing w:after="0" w:line="240" w:lineRule="auto"/>
              <w:rPr>
                <w:rFonts w:ascii="Times New Roman" w:eastAsia="Times New Roman" w:hAnsi="Times New Roman" w:cs="Times New Roman"/>
                <w:sz w:val="24"/>
                <w:szCs w:val="24"/>
                <w:lang w:val="en-US"/>
              </w:rPr>
            </w:pPr>
            <w:r w:rsidRPr="0014782F">
              <w:rPr>
                <w:rFonts w:ascii="Times New Roman" w:eastAsia="Times New Roman" w:hAnsi="Times New Roman" w:cs="Times New Roman"/>
                <w:sz w:val="24"/>
                <w:szCs w:val="24"/>
              </w:rPr>
              <w:t xml:space="preserve">Особенности рынка труда. Спрос на рынке труда. </w:t>
            </w:r>
            <w:r w:rsidRPr="0014782F">
              <w:rPr>
                <w:rFonts w:ascii="Times New Roman" w:eastAsia="Times New Roman" w:hAnsi="Times New Roman" w:cs="Times New Roman"/>
                <w:sz w:val="24"/>
                <w:szCs w:val="24"/>
                <w:lang w:val="en-US"/>
              </w:rPr>
              <w:t>Предложения на рынке труда</w:t>
            </w:r>
          </w:p>
        </w:tc>
        <w:tc>
          <w:tcPr>
            <w:tcW w:w="1575" w:type="dxa"/>
            <w:tcBorders>
              <w:top w:val="single" w:sz="4" w:space="0" w:color="auto"/>
              <w:left w:val="single" w:sz="4" w:space="0" w:color="auto"/>
              <w:bottom w:val="single" w:sz="4" w:space="0" w:color="auto"/>
              <w:right w:val="single" w:sz="4" w:space="0" w:color="auto"/>
            </w:tcBorders>
            <w:shd w:val="clear" w:color="auto" w:fill="FFFFFF"/>
          </w:tcPr>
          <w:p w:rsidR="00293B93" w:rsidRPr="0014782F" w:rsidRDefault="00293B93" w:rsidP="00293B93">
            <w:pPr>
              <w:spacing w:after="0" w:line="240" w:lineRule="auto"/>
              <w:jc w:val="center"/>
              <w:rPr>
                <w:rFonts w:ascii="Times New Roman" w:eastAsia="Times New Roman" w:hAnsi="Times New Roman" w:cs="Times New Roman"/>
                <w:sz w:val="24"/>
                <w:szCs w:val="24"/>
                <w:lang w:val="en-US"/>
              </w:rPr>
            </w:pPr>
            <w:r w:rsidRPr="0014782F">
              <w:rPr>
                <w:rFonts w:ascii="Times New Roman" w:eastAsia="Times New Roman" w:hAnsi="Times New Roman" w:cs="Times New Roman"/>
                <w:sz w:val="24"/>
                <w:szCs w:val="24"/>
                <w:lang w:val="en-US"/>
              </w:rPr>
              <w:t>1</w:t>
            </w:r>
          </w:p>
        </w:tc>
      </w:tr>
      <w:tr w:rsidR="00293B93" w:rsidRPr="0014782F" w:rsidTr="00EB0C13">
        <w:trPr>
          <w:trHeight w:val="935"/>
        </w:trPr>
        <w:tc>
          <w:tcPr>
            <w:tcW w:w="3049" w:type="dxa"/>
            <w:tcBorders>
              <w:top w:val="single" w:sz="4" w:space="0" w:color="auto"/>
              <w:left w:val="single" w:sz="4" w:space="0" w:color="auto"/>
              <w:bottom w:val="single" w:sz="4" w:space="0" w:color="auto"/>
              <w:right w:val="single" w:sz="4" w:space="0" w:color="auto"/>
            </w:tcBorders>
            <w:shd w:val="clear" w:color="auto" w:fill="FFFFFF"/>
          </w:tcPr>
          <w:p w:rsidR="00293B93" w:rsidRPr="0014782F"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14782F">
              <w:rPr>
                <w:rFonts w:ascii="Times New Roman" w:eastAsia="Times New Roman" w:hAnsi="Times New Roman" w:cs="Times New Roman"/>
                <w:sz w:val="24"/>
                <w:szCs w:val="24"/>
                <w:lang w:val="en-US"/>
              </w:rPr>
              <w:t>Тема 6.</w:t>
            </w:r>
          </w:p>
          <w:p w:rsidR="00293B93" w:rsidRPr="0014782F"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14782F">
              <w:rPr>
                <w:rFonts w:ascii="Times New Roman" w:eastAsia="Times New Roman" w:hAnsi="Times New Roman" w:cs="Times New Roman"/>
                <w:sz w:val="24"/>
                <w:szCs w:val="24"/>
                <w:lang w:val="en-US"/>
              </w:rPr>
              <w:t>Наем рабочей силы.</w:t>
            </w:r>
          </w:p>
        </w:tc>
        <w:tc>
          <w:tcPr>
            <w:tcW w:w="6192" w:type="dxa"/>
            <w:tcBorders>
              <w:top w:val="single" w:sz="4" w:space="0" w:color="auto"/>
              <w:left w:val="single" w:sz="4" w:space="0" w:color="auto"/>
              <w:bottom w:val="single" w:sz="4" w:space="0" w:color="auto"/>
              <w:right w:val="single" w:sz="4" w:space="0" w:color="auto"/>
            </w:tcBorders>
            <w:shd w:val="clear" w:color="auto" w:fill="FFFFFF"/>
          </w:tcPr>
          <w:p w:rsidR="00293B93" w:rsidRPr="0014782F" w:rsidRDefault="00293B93" w:rsidP="00293B93">
            <w:pPr>
              <w:spacing w:after="0" w:line="240" w:lineRule="auto"/>
              <w:jc w:val="both"/>
              <w:rPr>
                <w:rFonts w:ascii="Times New Roman" w:eastAsia="Times New Roman" w:hAnsi="Times New Roman" w:cs="Times New Roman"/>
                <w:sz w:val="24"/>
                <w:szCs w:val="24"/>
              </w:rPr>
            </w:pPr>
            <w:r w:rsidRPr="0014782F">
              <w:rPr>
                <w:rFonts w:ascii="Times New Roman" w:eastAsia="Times New Roman" w:hAnsi="Times New Roman" w:cs="Times New Roman"/>
                <w:sz w:val="24"/>
                <w:szCs w:val="24"/>
              </w:rPr>
              <w:t>Социальные проблемы рынка труда. Экономические проблемы безработицы.</w:t>
            </w:r>
          </w:p>
        </w:tc>
        <w:tc>
          <w:tcPr>
            <w:tcW w:w="1575" w:type="dxa"/>
            <w:tcBorders>
              <w:top w:val="single" w:sz="4" w:space="0" w:color="auto"/>
              <w:left w:val="single" w:sz="4" w:space="0" w:color="auto"/>
              <w:bottom w:val="single" w:sz="4" w:space="0" w:color="auto"/>
              <w:right w:val="single" w:sz="4" w:space="0" w:color="auto"/>
            </w:tcBorders>
            <w:shd w:val="clear" w:color="auto" w:fill="FFFFFF"/>
          </w:tcPr>
          <w:p w:rsidR="00293B93" w:rsidRPr="0014782F" w:rsidRDefault="00293B93" w:rsidP="00293B93">
            <w:pPr>
              <w:spacing w:after="0" w:line="240" w:lineRule="auto"/>
              <w:jc w:val="center"/>
              <w:rPr>
                <w:rFonts w:ascii="Times New Roman" w:eastAsia="Times New Roman" w:hAnsi="Times New Roman" w:cs="Times New Roman"/>
                <w:sz w:val="24"/>
                <w:szCs w:val="24"/>
                <w:lang w:val="en-US"/>
              </w:rPr>
            </w:pPr>
            <w:r w:rsidRPr="0014782F">
              <w:rPr>
                <w:rFonts w:ascii="Times New Roman" w:eastAsia="Times New Roman" w:hAnsi="Times New Roman" w:cs="Times New Roman"/>
                <w:sz w:val="24"/>
                <w:szCs w:val="24"/>
                <w:lang w:val="en-US"/>
              </w:rPr>
              <w:t>1</w:t>
            </w:r>
          </w:p>
        </w:tc>
      </w:tr>
      <w:tr w:rsidR="00293B93" w:rsidRPr="0014782F" w:rsidTr="00EB0C13">
        <w:trPr>
          <w:trHeight w:val="935"/>
        </w:trPr>
        <w:tc>
          <w:tcPr>
            <w:tcW w:w="3049" w:type="dxa"/>
            <w:tcBorders>
              <w:top w:val="single" w:sz="4" w:space="0" w:color="auto"/>
              <w:left w:val="single" w:sz="4" w:space="0" w:color="auto"/>
              <w:bottom w:val="single" w:sz="4" w:space="0" w:color="auto"/>
              <w:right w:val="single" w:sz="4" w:space="0" w:color="auto"/>
            </w:tcBorders>
            <w:shd w:val="clear" w:color="auto" w:fill="FFFFFF"/>
          </w:tcPr>
          <w:p w:rsidR="00293B93" w:rsidRPr="0014782F" w:rsidRDefault="00293B93" w:rsidP="00293B93">
            <w:pPr>
              <w:spacing w:after="0" w:line="240" w:lineRule="auto"/>
              <w:rPr>
                <w:rFonts w:ascii="Times New Roman" w:eastAsia="Times New Roman" w:hAnsi="Times New Roman" w:cs="Times New Roman"/>
                <w:sz w:val="24"/>
                <w:szCs w:val="24"/>
              </w:rPr>
            </w:pPr>
            <w:r w:rsidRPr="0014782F">
              <w:rPr>
                <w:rFonts w:ascii="Times New Roman" w:eastAsia="Times New Roman" w:hAnsi="Times New Roman" w:cs="Times New Roman"/>
                <w:sz w:val="24"/>
                <w:szCs w:val="24"/>
              </w:rPr>
              <w:t>Тема 7.</w:t>
            </w:r>
          </w:p>
          <w:p w:rsidR="00293B93" w:rsidRPr="0014782F" w:rsidRDefault="00293B93" w:rsidP="00293B93">
            <w:pPr>
              <w:spacing w:after="0" w:line="240" w:lineRule="auto"/>
              <w:rPr>
                <w:rFonts w:ascii="Times New Roman" w:eastAsia="Times New Roman" w:hAnsi="Times New Roman" w:cs="Times New Roman"/>
                <w:sz w:val="24"/>
                <w:szCs w:val="24"/>
              </w:rPr>
            </w:pPr>
            <w:r w:rsidRPr="0014782F">
              <w:rPr>
                <w:rFonts w:ascii="Times New Roman" w:eastAsia="Times New Roman" w:hAnsi="Times New Roman" w:cs="Times New Roman"/>
                <w:sz w:val="24"/>
                <w:szCs w:val="24"/>
              </w:rPr>
              <w:t>Сущность и функции заработной платы.</w:t>
            </w:r>
          </w:p>
        </w:tc>
        <w:tc>
          <w:tcPr>
            <w:tcW w:w="6192" w:type="dxa"/>
            <w:tcBorders>
              <w:top w:val="single" w:sz="4" w:space="0" w:color="auto"/>
              <w:left w:val="single" w:sz="4" w:space="0" w:color="auto"/>
              <w:bottom w:val="single" w:sz="4" w:space="0" w:color="auto"/>
              <w:right w:val="single" w:sz="4" w:space="0" w:color="auto"/>
            </w:tcBorders>
            <w:shd w:val="clear" w:color="auto" w:fill="FFFFFF"/>
          </w:tcPr>
          <w:p w:rsidR="00293B93" w:rsidRPr="0014782F"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14782F">
              <w:rPr>
                <w:rFonts w:ascii="Times New Roman" w:eastAsia="Times New Roman" w:hAnsi="Times New Roman" w:cs="Times New Roman"/>
                <w:sz w:val="24"/>
                <w:szCs w:val="24"/>
              </w:rPr>
              <w:t>Что такое заработная плата. Функции заработной платы. Система оплаты труда. Формы заработной платы.</w:t>
            </w:r>
          </w:p>
        </w:tc>
        <w:tc>
          <w:tcPr>
            <w:tcW w:w="1575" w:type="dxa"/>
            <w:tcBorders>
              <w:top w:val="single" w:sz="4" w:space="0" w:color="auto"/>
              <w:left w:val="single" w:sz="4" w:space="0" w:color="auto"/>
              <w:bottom w:val="single" w:sz="4" w:space="0" w:color="auto"/>
              <w:right w:val="single" w:sz="4" w:space="0" w:color="auto"/>
            </w:tcBorders>
            <w:shd w:val="clear" w:color="auto" w:fill="FFFFFF"/>
          </w:tcPr>
          <w:p w:rsidR="00293B93" w:rsidRPr="0014782F" w:rsidRDefault="00293B93" w:rsidP="00293B93">
            <w:pPr>
              <w:spacing w:after="0" w:line="240" w:lineRule="auto"/>
              <w:jc w:val="center"/>
              <w:rPr>
                <w:rFonts w:ascii="Times New Roman" w:eastAsia="Times New Roman" w:hAnsi="Times New Roman" w:cs="Times New Roman"/>
                <w:sz w:val="24"/>
                <w:szCs w:val="24"/>
              </w:rPr>
            </w:pPr>
          </w:p>
          <w:p w:rsidR="00293B93" w:rsidRPr="0014782F" w:rsidRDefault="00293B93" w:rsidP="00293B93">
            <w:pPr>
              <w:spacing w:after="0" w:line="240" w:lineRule="auto"/>
              <w:jc w:val="center"/>
              <w:rPr>
                <w:rFonts w:ascii="Times New Roman" w:eastAsia="Times New Roman" w:hAnsi="Times New Roman" w:cs="Times New Roman"/>
                <w:sz w:val="24"/>
                <w:szCs w:val="24"/>
                <w:lang w:val="en-US"/>
              </w:rPr>
            </w:pPr>
            <w:r w:rsidRPr="0014782F">
              <w:rPr>
                <w:rFonts w:ascii="Times New Roman" w:eastAsia="Times New Roman" w:hAnsi="Times New Roman" w:cs="Times New Roman"/>
                <w:sz w:val="24"/>
                <w:szCs w:val="24"/>
                <w:lang w:val="en-US"/>
              </w:rPr>
              <w:t>1</w:t>
            </w:r>
          </w:p>
        </w:tc>
      </w:tr>
      <w:tr w:rsidR="00293B93" w:rsidRPr="0014782F" w:rsidTr="00EB0C13">
        <w:trPr>
          <w:trHeight w:val="935"/>
        </w:trPr>
        <w:tc>
          <w:tcPr>
            <w:tcW w:w="3049" w:type="dxa"/>
            <w:tcBorders>
              <w:top w:val="single" w:sz="4" w:space="0" w:color="auto"/>
              <w:left w:val="single" w:sz="4" w:space="0" w:color="auto"/>
              <w:bottom w:val="single" w:sz="4" w:space="0" w:color="auto"/>
              <w:right w:val="single" w:sz="4" w:space="0" w:color="auto"/>
            </w:tcBorders>
            <w:shd w:val="clear" w:color="auto" w:fill="FFFFFF"/>
          </w:tcPr>
          <w:p w:rsidR="00293B93" w:rsidRPr="0014782F"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14782F">
              <w:rPr>
                <w:rFonts w:ascii="Times New Roman" w:eastAsia="Times New Roman" w:hAnsi="Times New Roman" w:cs="Times New Roman"/>
                <w:sz w:val="24"/>
                <w:szCs w:val="24"/>
              </w:rPr>
              <w:t>Тема 8.</w:t>
            </w:r>
          </w:p>
          <w:p w:rsidR="00293B93" w:rsidRPr="0014782F"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14782F">
              <w:rPr>
                <w:rFonts w:ascii="Times New Roman" w:eastAsia="Times New Roman" w:hAnsi="Times New Roman" w:cs="Times New Roman"/>
                <w:sz w:val="24"/>
                <w:szCs w:val="24"/>
              </w:rPr>
              <w:t>Товар. Товарная политика предприятия.</w:t>
            </w:r>
          </w:p>
        </w:tc>
        <w:tc>
          <w:tcPr>
            <w:tcW w:w="6192" w:type="dxa"/>
            <w:tcBorders>
              <w:top w:val="single" w:sz="4" w:space="0" w:color="auto"/>
              <w:left w:val="single" w:sz="4" w:space="0" w:color="auto"/>
              <w:bottom w:val="single" w:sz="4" w:space="0" w:color="auto"/>
              <w:right w:val="single" w:sz="4" w:space="0" w:color="auto"/>
            </w:tcBorders>
            <w:shd w:val="clear" w:color="auto" w:fill="FFFFFF"/>
          </w:tcPr>
          <w:p w:rsidR="00293B93" w:rsidRPr="0014782F"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14782F">
              <w:rPr>
                <w:rFonts w:ascii="Times New Roman" w:eastAsia="Times New Roman" w:hAnsi="Times New Roman" w:cs="Times New Roman"/>
                <w:bCs/>
                <w:sz w:val="24"/>
                <w:szCs w:val="24"/>
              </w:rPr>
              <w:t xml:space="preserve">Что такое товар. Сущность, функции и классификация цен. </w:t>
            </w:r>
          </w:p>
        </w:tc>
        <w:tc>
          <w:tcPr>
            <w:tcW w:w="1575" w:type="dxa"/>
            <w:tcBorders>
              <w:top w:val="single" w:sz="4" w:space="0" w:color="auto"/>
              <w:left w:val="single" w:sz="4" w:space="0" w:color="auto"/>
              <w:bottom w:val="single" w:sz="4" w:space="0" w:color="auto"/>
              <w:right w:val="single" w:sz="4" w:space="0" w:color="auto"/>
            </w:tcBorders>
            <w:shd w:val="clear" w:color="auto" w:fill="FFFFFF"/>
          </w:tcPr>
          <w:p w:rsidR="00293B93" w:rsidRPr="0014782F"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val="en-US"/>
              </w:rPr>
            </w:pPr>
            <w:r w:rsidRPr="0014782F">
              <w:rPr>
                <w:rFonts w:ascii="Times New Roman" w:eastAsia="Times New Roman" w:hAnsi="Times New Roman" w:cs="Times New Roman"/>
                <w:bCs/>
                <w:sz w:val="24"/>
                <w:szCs w:val="24"/>
                <w:lang w:val="en-US"/>
              </w:rPr>
              <w:t>1</w:t>
            </w:r>
          </w:p>
        </w:tc>
      </w:tr>
      <w:tr w:rsidR="00293B93" w:rsidRPr="0014782F" w:rsidTr="00EB0C13">
        <w:trPr>
          <w:trHeight w:val="935"/>
        </w:trPr>
        <w:tc>
          <w:tcPr>
            <w:tcW w:w="3049" w:type="dxa"/>
            <w:tcBorders>
              <w:top w:val="single" w:sz="4" w:space="0" w:color="auto"/>
              <w:left w:val="single" w:sz="4" w:space="0" w:color="auto"/>
              <w:bottom w:val="single" w:sz="4" w:space="0" w:color="auto"/>
              <w:right w:val="single" w:sz="4" w:space="0" w:color="auto"/>
            </w:tcBorders>
            <w:shd w:val="clear" w:color="auto" w:fill="FFFFFF"/>
          </w:tcPr>
          <w:p w:rsidR="00293B93" w:rsidRPr="0014782F"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14782F">
              <w:rPr>
                <w:rFonts w:ascii="Times New Roman" w:eastAsia="Times New Roman" w:hAnsi="Times New Roman" w:cs="Times New Roman"/>
                <w:sz w:val="24"/>
                <w:szCs w:val="24"/>
              </w:rPr>
              <w:t>Тема 9.</w:t>
            </w:r>
          </w:p>
          <w:p w:rsidR="00293B93" w:rsidRPr="0014782F"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14782F">
              <w:rPr>
                <w:rFonts w:ascii="Times New Roman" w:eastAsia="Times New Roman" w:hAnsi="Times New Roman" w:cs="Times New Roman"/>
                <w:sz w:val="24"/>
                <w:szCs w:val="24"/>
              </w:rPr>
              <w:t>Методы ценообразования. Виды цен.</w:t>
            </w:r>
          </w:p>
        </w:tc>
        <w:tc>
          <w:tcPr>
            <w:tcW w:w="6192" w:type="dxa"/>
            <w:tcBorders>
              <w:top w:val="single" w:sz="4" w:space="0" w:color="auto"/>
              <w:left w:val="single" w:sz="4" w:space="0" w:color="auto"/>
              <w:bottom w:val="single" w:sz="4" w:space="0" w:color="auto"/>
              <w:right w:val="single" w:sz="4" w:space="0" w:color="auto"/>
            </w:tcBorders>
            <w:shd w:val="clear" w:color="auto" w:fill="FFFFFF"/>
          </w:tcPr>
          <w:p w:rsidR="00293B93" w:rsidRPr="0014782F" w:rsidRDefault="00293B93" w:rsidP="00293B93">
            <w:pPr>
              <w:spacing w:after="0" w:line="240" w:lineRule="auto"/>
              <w:jc w:val="both"/>
              <w:rPr>
                <w:rFonts w:ascii="Times New Roman" w:eastAsia="Times New Roman" w:hAnsi="Times New Roman" w:cs="Times New Roman"/>
                <w:sz w:val="24"/>
                <w:szCs w:val="24"/>
              </w:rPr>
            </w:pPr>
            <w:r w:rsidRPr="0014782F">
              <w:rPr>
                <w:rFonts w:ascii="Times New Roman" w:eastAsia="Times New Roman" w:hAnsi="Times New Roman" w:cs="Times New Roman"/>
                <w:bCs/>
                <w:sz w:val="24"/>
                <w:szCs w:val="24"/>
              </w:rPr>
              <w:t>Методы ценообразования на предприятии, виды цен.</w:t>
            </w:r>
          </w:p>
          <w:p w:rsidR="00293B93" w:rsidRPr="0014782F" w:rsidRDefault="00293B93" w:rsidP="00293B93">
            <w:pPr>
              <w:spacing w:after="0" w:line="240" w:lineRule="auto"/>
              <w:jc w:val="both"/>
              <w:rPr>
                <w:rFonts w:ascii="Times New Roman" w:eastAsia="Times New Roman" w:hAnsi="Times New Roman" w:cs="Times New Roman"/>
                <w:sz w:val="24"/>
                <w:szCs w:val="24"/>
              </w:rPr>
            </w:pPr>
          </w:p>
        </w:tc>
        <w:tc>
          <w:tcPr>
            <w:tcW w:w="1575" w:type="dxa"/>
            <w:tcBorders>
              <w:top w:val="single" w:sz="4" w:space="0" w:color="auto"/>
              <w:left w:val="single" w:sz="4" w:space="0" w:color="auto"/>
              <w:bottom w:val="single" w:sz="4" w:space="0" w:color="auto"/>
              <w:right w:val="single" w:sz="4" w:space="0" w:color="auto"/>
            </w:tcBorders>
            <w:shd w:val="clear" w:color="auto" w:fill="FFFFFF"/>
          </w:tcPr>
          <w:p w:rsidR="00293B93" w:rsidRPr="0014782F"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val="en-US"/>
              </w:rPr>
            </w:pPr>
            <w:r w:rsidRPr="0014782F">
              <w:rPr>
                <w:rFonts w:ascii="Times New Roman" w:eastAsia="Times New Roman" w:hAnsi="Times New Roman" w:cs="Times New Roman"/>
                <w:bCs/>
                <w:sz w:val="24"/>
                <w:szCs w:val="24"/>
                <w:lang w:val="en-US"/>
              </w:rPr>
              <w:t>1</w:t>
            </w:r>
          </w:p>
        </w:tc>
      </w:tr>
      <w:tr w:rsidR="00293B93" w:rsidRPr="0014782F" w:rsidTr="00EB0C13">
        <w:trPr>
          <w:trHeight w:val="935"/>
        </w:trPr>
        <w:tc>
          <w:tcPr>
            <w:tcW w:w="3049" w:type="dxa"/>
            <w:tcBorders>
              <w:top w:val="single" w:sz="4" w:space="0" w:color="auto"/>
              <w:left w:val="single" w:sz="4" w:space="0" w:color="auto"/>
              <w:bottom w:val="single" w:sz="4" w:space="0" w:color="auto"/>
              <w:right w:val="single" w:sz="4" w:space="0" w:color="auto"/>
            </w:tcBorders>
            <w:shd w:val="clear" w:color="auto" w:fill="FFFFFF"/>
          </w:tcPr>
          <w:p w:rsidR="00293B93" w:rsidRPr="0014782F"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14782F">
              <w:rPr>
                <w:rFonts w:ascii="Times New Roman" w:eastAsia="Times New Roman" w:hAnsi="Times New Roman" w:cs="Times New Roman"/>
                <w:sz w:val="24"/>
                <w:szCs w:val="24"/>
              </w:rPr>
              <w:t>Тема 10.</w:t>
            </w:r>
          </w:p>
          <w:p w:rsidR="00293B93" w:rsidRPr="0014782F"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14782F">
              <w:rPr>
                <w:rFonts w:ascii="Times New Roman" w:eastAsia="Times New Roman" w:hAnsi="Times New Roman" w:cs="Times New Roman"/>
                <w:sz w:val="24"/>
                <w:szCs w:val="24"/>
              </w:rPr>
              <w:t>Сущность прибыли предприятия, ее структура.</w:t>
            </w:r>
          </w:p>
        </w:tc>
        <w:tc>
          <w:tcPr>
            <w:tcW w:w="6192" w:type="dxa"/>
            <w:tcBorders>
              <w:top w:val="single" w:sz="4" w:space="0" w:color="auto"/>
              <w:left w:val="single" w:sz="4" w:space="0" w:color="auto"/>
              <w:bottom w:val="single" w:sz="4" w:space="0" w:color="auto"/>
              <w:right w:val="single" w:sz="4" w:space="0" w:color="auto"/>
            </w:tcBorders>
            <w:shd w:val="clear" w:color="auto" w:fill="FFFFFF"/>
          </w:tcPr>
          <w:p w:rsidR="00293B93" w:rsidRPr="0014782F"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val="en-US"/>
              </w:rPr>
            </w:pPr>
            <w:r w:rsidRPr="0014782F">
              <w:rPr>
                <w:rFonts w:ascii="Times New Roman" w:eastAsia="Times New Roman" w:hAnsi="Times New Roman" w:cs="Times New Roman"/>
                <w:bCs/>
                <w:sz w:val="24"/>
                <w:szCs w:val="24"/>
              </w:rPr>
              <w:t xml:space="preserve">Сущность прибыли ее структура. Выручка от продажи продукции. </w:t>
            </w:r>
            <w:r w:rsidRPr="0014782F">
              <w:rPr>
                <w:rFonts w:ascii="Times New Roman" w:eastAsia="Times New Roman" w:hAnsi="Times New Roman" w:cs="Times New Roman"/>
                <w:bCs/>
                <w:sz w:val="24"/>
                <w:szCs w:val="24"/>
                <w:lang w:val="en-US"/>
              </w:rPr>
              <w:t>Рентабельность работы предприятия.</w:t>
            </w:r>
          </w:p>
        </w:tc>
        <w:tc>
          <w:tcPr>
            <w:tcW w:w="1575" w:type="dxa"/>
            <w:tcBorders>
              <w:top w:val="single" w:sz="4" w:space="0" w:color="auto"/>
              <w:left w:val="single" w:sz="4" w:space="0" w:color="auto"/>
              <w:bottom w:val="single" w:sz="4" w:space="0" w:color="auto"/>
              <w:right w:val="single" w:sz="4" w:space="0" w:color="auto"/>
            </w:tcBorders>
            <w:shd w:val="clear" w:color="auto" w:fill="FFFFFF"/>
          </w:tcPr>
          <w:p w:rsidR="00293B93" w:rsidRPr="0014782F"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val="en-US"/>
              </w:rPr>
            </w:pPr>
          </w:p>
          <w:p w:rsidR="00293B93" w:rsidRPr="0014782F"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val="en-US"/>
              </w:rPr>
            </w:pPr>
            <w:r w:rsidRPr="0014782F">
              <w:rPr>
                <w:rFonts w:ascii="Times New Roman" w:eastAsia="Times New Roman" w:hAnsi="Times New Roman" w:cs="Times New Roman"/>
                <w:bCs/>
                <w:sz w:val="24"/>
                <w:szCs w:val="24"/>
                <w:lang w:val="en-US"/>
              </w:rPr>
              <w:t>1</w:t>
            </w:r>
          </w:p>
        </w:tc>
      </w:tr>
      <w:tr w:rsidR="00293B93" w:rsidRPr="0014782F" w:rsidTr="00EB0C13">
        <w:trPr>
          <w:trHeight w:val="935"/>
        </w:trPr>
        <w:tc>
          <w:tcPr>
            <w:tcW w:w="3049" w:type="dxa"/>
            <w:tcBorders>
              <w:top w:val="single" w:sz="4" w:space="0" w:color="auto"/>
              <w:left w:val="single" w:sz="4" w:space="0" w:color="auto"/>
              <w:bottom w:val="single" w:sz="4" w:space="0" w:color="auto"/>
              <w:right w:val="single" w:sz="4" w:space="0" w:color="auto"/>
            </w:tcBorders>
            <w:shd w:val="clear" w:color="auto" w:fill="FFFFFF"/>
          </w:tcPr>
          <w:p w:rsidR="00293B93" w:rsidRPr="0014782F"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14782F">
              <w:rPr>
                <w:rFonts w:ascii="Times New Roman" w:eastAsia="Times New Roman" w:hAnsi="Times New Roman" w:cs="Times New Roman"/>
                <w:sz w:val="24"/>
                <w:szCs w:val="24"/>
                <w:lang w:val="en-US"/>
              </w:rPr>
              <w:t>Тема 11.</w:t>
            </w:r>
          </w:p>
          <w:p w:rsidR="00293B93" w:rsidRPr="0014782F"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14782F">
              <w:rPr>
                <w:rFonts w:ascii="Times New Roman" w:eastAsia="Times New Roman" w:hAnsi="Times New Roman" w:cs="Times New Roman"/>
                <w:sz w:val="24"/>
                <w:szCs w:val="24"/>
                <w:lang w:val="en-US"/>
              </w:rPr>
              <w:t>Бизнес- план</w:t>
            </w:r>
            <w:r w:rsidRPr="0014782F">
              <w:rPr>
                <w:rFonts w:ascii="Times New Roman" w:eastAsia="Times New Roman" w:hAnsi="Times New Roman" w:cs="Times New Roman"/>
                <w:sz w:val="24"/>
                <w:szCs w:val="24"/>
              </w:rPr>
              <w:t xml:space="preserve"> </w:t>
            </w:r>
            <w:r w:rsidRPr="0014782F">
              <w:rPr>
                <w:rFonts w:ascii="Times New Roman" w:eastAsia="Times New Roman" w:hAnsi="Times New Roman" w:cs="Times New Roman"/>
                <w:sz w:val="24"/>
                <w:szCs w:val="24"/>
                <w:lang w:val="en-US"/>
              </w:rPr>
              <w:t>предприятия.</w:t>
            </w:r>
          </w:p>
        </w:tc>
        <w:tc>
          <w:tcPr>
            <w:tcW w:w="6192" w:type="dxa"/>
            <w:tcBorders>
              <w:top w:val="single" w:sz="4" w:space="0" w:color="auto"/>
              <w:left w:val="single" w:sz="4" w:space="0" w:color="auto"/>
              <w:bottom w:val="single" w:sz="4" w:space="0" w:color="auto"/>
              <w:right w:val="single" w:sz="4" w:space="0" w:color="auto"/>
            </w:tcBorders>
            <w:shd w:val="clear" w:color="auto" w:fill="FFFFFF"/>
          </w:tcPr>
          <w:p w:rsidR="00293B93" w:rsidRPr="0014782F"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val="en-US"/>
              </w:rPr>
            </w:pPr>
            <w:r w:rsidRPr="0014782F">
              <w:rPr>
                <w:rFonts w:ascii="Times New Roman" w:eastAsia="Times New Roman" w:hAnsi="Times New Roman" w:cs="Times New Roman"/>
                <w:bCs/>
                <w:sz w:val="24"/>
                <w:szCs w:val="24"/>
                <w:lang w:val="en-US"/>
              </w:rPr>
              <w:t>Система планов предприятия.</w:t>
            </w:r>
          </w:p>
        </w:tc>
        <w:tc>
          <w:tcPr>
            <w:tcW w:w="1575" w:type="dxa"/>
            <w:tcBorders>
              <w:top w:val="single" w:sz="4" w:space="0" w:color="auto"/>
              <w:left w:val="single" w:sz="4" w:space="0" w:color="auto"/>
              <w:bottom w:val="single" w:sz="4" w:space="0" w:color="auto"/>
              <w:right w:val="single" w:sz="4" w:space="0" w:color="auto"/>
            </w:tcBorders>
            <w:shd w:val="clear" w:color="auto" w:fill="FFFFFF"/>
          </w:tcPr>
          <w:p w:rsidR="00293B93" w:rsidRPr="0014782F"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val="en-US"/>
              </w:rPr>
            </w:pPr>
            <w:r w:rsidRPr="0014782F">
              <w:rPr>
                <w:rFonts w:ascii="Times New Roman" w:eastAsia="Times New Roman" w:hAnsi="Times New Roman" w:cs="Times New Roman"/>
                <w:bCs/>
                <w:sz w:val="24"/>
                <w:szCs w:val="24"/>
                <w:lang w:val="en-US"/>
              </w:rPr>
              <w:t>1</w:t>
            </w:r>
          </w:p>
        </w:tc>
      </w:tr>
      <w:tr w:rsidR="00293B93" w:rsidRPr="00293B93" w:rsidTr="00EB0C13">
        <w:trPr>
          <w:trHeight w:val="699"/>
        </w:trPr>
        <w:tc>
          <w:tcPr>
            <w:tcW w:w="3049" w:type="dxa"/>
            <w:tcBorders>
              <w:top w:val="single" w:sz="4" w:space="0" w:color="auto"/>
              <w:left w:val="single" w:sz="4" w:space="0" w:color="auto"/>
              <w:bottom w:val="single" w:sz="4" w:space="0" w:color="auto"/>
              <w:right w:val="single" w:sz="4" w:space="0" w:color="auto"/>
            </w:tcBorders>
            <w:shd w:val="clear" w:color="auto" w:fill="FFFFFF"/>
          </w:tcPr>
          <w:p w:rsidR="00293B93" w:rsidRPr="0014782F"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14782F">
              <w:rPr>
                <w:rFonts w:ascii="Times New Roman" w:eastAsia="Times New Roman" w:hAnsi="Times New Roman" w:cs="Times New Roman"/>
                <w:sz w:val="24"/>
                <w:szCs w:val="24"/>
                <w:lang w:val="en-US"/>
              </w:rPr>
              <w:t>Тема 12.</w:t>
            </w:r>
          </w:p>
          <w:p w:rsidR="00293B93" w:rsidRPr="0014782F"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14782F">
              <w:rPr>
                <w:rFonts w:ascii="Times New Roman" w:eastAsia="Times New Roman" w:hAnsi="Times New Roman" w:cs="Times New Roman"/>
                <w:sz w:val="24"/>
                <w:szCs w:val="24"/>
                <w:lang w:val="en-US"/>
              </w:rPr>
              <w:t>Итоговый урок.</w:t>
            </w:r>
          </w:p>
        </w:tc>
        <w:tc>
          <w:tcPr>
            <w:tcW w:w="6192" w:type="dxa"/>
            <w:tcBorders>
              <w:top w:val="single" w:sz="4" w:space="0" w:color="auto"/>
              <w:left w:val="single" w:sz="4" w:space="0" w:color="auto"/>
              <w:bottom w:val="single" w:sz="4" w:space="0" w:color="auto"/>
              <w:right w:val="single" w:sz="4" w:space="0" w:color="auto"/>
            </w:tcBorders>
            <w:shd w:val="clear" w:color="auto" w:fill="FFFFFF"/>
          </w:tcPr>
          <w:p w:rsidR="00293B93" w:rsidRPr="0014782F"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val="en-US"/>
              </w:rPr>
            </w:pPr>
          </w:p>
          <w:p w:rsidR="00293B93" w:rsidRPr="007B0774" w:rsidRDefault="007B0774"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Зачет</w:t>
            </w:r>
          </w:p>
        </w:tc>
        <w:tc>
          <w:tcPr>
            <w:tcW w:w="1575" w:type="dxa"/>
            <w:tcBorders>
              <w:top w:val="single" w:sz="4" w:space="0" w:color="auto"/>
              <w:left w:val="single" w:sz="4" w:space="0" w:color="auto"/>
              <w:bottom w:val="single" w:sz="4" w:space="0" w:color="auto"/>
              <w:right w:val="single" w:sz="4" w:space="0" w:color="auto"/>
            </w:tcBorders>
            <w:shd w:val="clear" w:color="auto" w:fill="FFFFFF"/>
          </w:tcPr>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val="en-US"/>
              </w:rPr>
            </w:pPr>
            <w:r w:rsidRPr="0014782F">
              <w:rPr>
                <w:rFonts w:ascii="Times New Roman" w:eastAsia="Times New Roman" w:hAnsi="Times New Roman" w:cs="Times New Roman"/>
                <w:bCs/>
                <w:sz w:val="24"/>
                <w:szCs w:val="24"/>
                <w:lang w:val="en-US"/>
              </w:rPr>
              <w:t>2</w:t>
            </w:r>
          </w:p>
        </w:tc>
      </w:tr>
    </w:tbl>
    <w:p w:rsidR="00293B93" w:rsidRPr="00293B93" w:rsidRDefault="00293B93" w:rsidP="00293B93">
      <w:pPr>
        <w:spacing w:after="0" w:line="240" w:lineRule="auto"/>
        <w:rPr>
          <w:rFonts w:ascii="Times New Roman" w:eastAsia="Times New Roman" w:hAnsi="Times New Roman" w:cs="Times New Roman"/>
          <w:sz w:val="24"/>
          <w:szCs w:val="24"/>
        </w:rPr>
        <w:sectPr w:rsidR="00293B93" w:rsidRPr="00293B93">
          <w:pgSz w:w="11906" w:h="16838"/>
          <w:pgMar w:top="539" w:right="1134" w:bottom="1134" w:left="851" w:header="709" w:footer="709" w:gutter="0"/>
          <w:cols w:space="720"/>
        </w:sectPr>
      </w:pPr>
    </w:p>
    <w:p w:rsidR="00293B93" w:rsidRPr="00293B93" w:rsidRDefault="00293B93" w:rsidP="00293B93">
      <w:pPr>
        <w:keepNext/>
        <w:spacing w:after="0" w:line="360" w:lineRule="auto"/>
        <w:outlineLvl w:val="2"/>
        <w:rPr>
          <w:rFonts w:ascii="Times New Roman" w:eastAsia="MS Mincho" w:hAnsi="Times New Roman" w:cs="Times New Roman"/>
          <w:b/>
          <w:sz w:val="28"/>
          <w:szCs w:val="28"/>
          <w:lang w:eastAsia="ru-RU"/>
        </w:rPr>
      </w:pPr>
      <w:r w:rsidRPr="00293B93">
        <w:rPr>
          <w:rFonts w:ascii="Times New Roman" w:eastAsia="MS Mincho" w:hAnsi="Times New Roman" w:cs="Times New Roman"/>
          <w:b/>
          <w:sz w:val="28"/>
          <w:szCs w:val="28"/>
          <w:lang w:eastAsia="ru-RU"/>
        </w:rPr>
        <w:lastRenderedPageBreak/>
        <w:t>3.  УСЛОВИЯ  РЕАЛИЗАЦИИ  ПРОГРАММЫ  ДИСЦИПЛИНЫ</w:t>
      </w:r>
    </w:p>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bCs/>
          <w:sz w:val="28"/>
          <w:szCs w:val="28"/>
        </w:rPr>
      </w:pPr>
      <w:r w:rsidRPr="00293B93">
        <w:rPr>
          <w:rFonts w:ascii="Times New Roman" w:eastAsia="Times New Roman" w:hAnsi="Times New Roman" w:cs="Times New Roman"/>
          <w:b/>
          <w:bCs/>
          <w:sz w:val="28"/>
          <w:szCs w:val="28"/>
        </w:rPr>
        <w:t>3.1. Требования к минимальному материально-техническому обеспечению</w:t>
      </w:r>
    </w:p>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293B93">
        <w:rPr>
          <w:rFonts w:ascii="Times New Roman" w:eastAsia="Times New Roman" w:hAnsi="Times New Roman" w:cs="Times New Roman"/>
          <w:sz w:val="28"/>
          <w:szCs w:val="28"/>
        </w:rPr>
        <w:tab/>
        <w:t>Реализация программы дисциплины предусматривает наличие учебного кабинета.</w:t>
      </w:r>
    </w:p>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rPr>
      </w:pPr>
      <w:r w:rsidRPr="00293B93">
        <w:rPr>
          <w:rFonts w:ascii="Times New Roman" w:eastAsia="Times New Roman" w:hAnsi="Times New Roman" w:cs="Times New Roman"/>
          <w:b/>
          <w:bCs/>
          <w:sz w:val="28"/>
          <w:szCs w:val="28"/>
        </w:rPr>
        <w:t>Оборудование учебного кабинета:</w:t>
      </w:r>
    </w:p>
    <w:p w:rsidR="00293B93" w:rsidRPr="00293B93" w:rsidRDefault="00293B93" w:rsidP="00293B93">
      <w:pPr>
        <w:tabs>
          <w:tab w:val="left" w:pos="916"/>
          <w:tab w:val="num"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293B93">
        <w:rPr>
          <w:rFonts w:ascii="Times New Roman" w:eastAsia="Times New Roman" w:hAnsi="Times New Roman" w:cs="Times New Roman"/>
          <w:sz w:val="28"/>
          <w:szCs w:val="28"/>
        </w:rPr>
        <w:t>- посадочные места по количеству обучающихся;</w:t>
      </w:r>
    </w:p>
    <w:p w:rsidR="00293B93" w:rsidRPr="00293B93" w:rsidRDefault="00293B93" w:rsidP="00293B93">
      <w:pPr>
        <w:tabs>
          <w:tab w:val="left" w:pos="916"/>
          <w:tab w:val="num"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293B93">
        <w:rPr>
          <w:rFonts w:ascii="Times New Roman" w:eastAsia="Times New Roman" w:hAnsi="Times New Roman" w:cs="Times New Roman"/>
          <w:sz w:val="28"/>
          <w:szCs w:val="28"/>
        </w:rPr>
        <w:t>- рабочее место преподавателя;</w:t>
      </w:r>
    </w:p>
    <w:p w:rsidR="00293B93" w:rsidRPr="00293B93" w:rsidRDefault="00293B93" w:rsidP="00293B93">
      <w:pPr>
        <w:tabs>
          <w:tab w:val="num" w:pos="1620"/>
        </w:tabs>
        <w:spacing w:after="0" w:line="240" w:lineRule="auto"/>
        <w:rPr>
          <w:rFonts w:ascii="Times New Roman" w:eastAsia="Times New Roman" w:hAnsi="Times New Roman" w:cs="Times New Roman"/>
          <w:sz w:val="28"/>
          <w:szCs w:val="28"/>
        </w:rPr>
      </w:pPr>
      <w:r w:rsidRPr="00293B93">
        <w:rPr>
          <w:rFonts w:ascii="Times New Roman" w:eastAsia="Times New Roman" w:hAnsi="Times New Roman" w:cs="Times New Roman"/>
          <w:sz w:val="28"/>
          <w:szCs w:val="28"/>
        </w:rPr>
        <w:t>- огнетушитель;</w:t>
      </w:r>
    </w:p>
    <w:p w:rsidR="00293B93" w:rsidRPr="00293B93" w:rsidRDefault="00293B93" w:rsidP="00293B93">
      <w:pPr>
        <w:tabs>
          <w:tab w:val="num" w:pos="1620"/>
        </w:tabs>
        <w:spacing w:after="0" w:line="240" w:lineRule="auto"/>
        <w:rPr>
          <w:rFonts w:ascii="Times New Roman" w:eastAsia="Times New Roman" w:hAnsi="Times New Roman" w:cs="Times New Roman"/>
          <w:sz w:val="28"/>
          <w:szCs w:val="28"/>
        </w:rPr>
      </w:pPr>
      <w:r w:rsidRPr="00293B93">
        <w:rPr>
          <w:rFonts w:ascii="Times New Roman" w:eastAsia="Times New Roman" w:hAnsi="Times New Roman" w:cs="Times New Roman"/>
          <w:sz w:val="28"/>
          <w:szCs w:val="28"/>
        </w:rPr>
        <w:t>- методические пособия по предмету;</w:t>
      </w:r>
    </w:p>
    <w:p w:rsidR="00293B93" w:rsidRPr="00293B93" w:rsidRDefault="00293B93" w:rsidP="00293B93">
      <w:pPr>
        <w:tabs>
          <w:tab w:val="num" w:pos="1620"/>
        </w:tabs>
        <w:spacing w:after="0" w:line="240" w:lineRule="auto"/>
        <w:rPr>
          <w:rFonts w:ascii="Times New Roman" w:eastAsia="Times New Roman" w:hAnsi="Times New Roman" w:cs="Times New Roman"/>
          <w:sz w:val="28"/>
          <w:szCs w:val="28"/>
        </w:rPr>
      </w:pPr>
      <w:r w:rsidRPr="00293B93">
        <w:rPr>
          <w:rFonts w:ascii="Times New Roman" w:eastAsia="Times New Roman" w:hAnsi="Times New Roman" w:cs="Times New Roman"/>
          <w:sz w:val="28"/>
          <w:szCs w:val="28"/>
        </w:rPr>
        <w:t>- комплект учебников;</w:t>
      </w:r>
    </w:p>
    <w:p w:rsidR="00293B93" w:rsidRPr="00293B93" w:rsidRDefault="00293B93" w:rsidP="00293B93">
      <w:pPr>
        <w:tabs>
          <w:tab w:val="left" w:pos="916"/>
          <w:tab w:val="num"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rPr>
      </w:pPr>
      <w:r w:rsidRPr="00293B93">
        <w:rPr>
          <w:rFonts w:ascii="Times New Roman" w:eastAsia="Times New Roman" w:hAnsi="Times New Roman" w:cs="Times New Roman"/>
          <w:sz w:val="28"/>
          <w:szCs w:val="28"/>
        </w:rPr>
        <w:t>- раздаточный материал для проведения контрольной работы.</w:t>
      </w:r>
    </w:p>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rPr>
      </w:pPr>
      <w:r w:rsidRPr="00293B93">
        <w:rPr>
          <w:rFonts w:ascii="Times New Roman" w:eastAsia="Times New Roman" w:hAnsi="Times New Roman" w:cs="Times New Roman"/>
          <w:b/>
          <w:bCs/>
          <w:sz w:val="28"/>
          <w:szCs w:val="28"/>
        </w:rPr>
        <w:t>Технические средства обучения:</w:t>
      </w:r>
    </w:p>
    <w:p w:rsidR="00293B93" w:rsidRPr="00293B93" w:rsidRDefault="00293B93" w:rsidP="00293B93">
      <w:pPr>
        <w:tabs>
          <w:tab w:val="num" w:pos="1620"/>
          <w:tab w:val="center" w:pos="4677"/>
          <w:tab w:val="right" w:pos="9355"/>
        </w:tabs>
        <w:spacing w:after="0" w:line="240" w:lineRule="auto"/>
        <w:rPr>
          <w:rFonts w:ascii="Times New Roman" w:eastAsia="Times New Roman" w:hAnsi="Times New Roman" w:cs="Times New Roman"/>
          <w:b/>
          <w:bCs/>
          <w:sz w:val="28"/>
          <w:szCs w:val="28"/>
          <w:lang w:eastAsia="ru-RU"/>
        </w:rPr>
      </w:pPr>
      <w:r w:rsidRPr="00293B93">
        <w:rPr>
          <w:rFonts w:ascii="Times New Roman" w:eastAsia="Times New Roman" w:hAnsi="Times New Roman" w:cs="Times New Roman"/>
          <w:sz w:val="28"/>
          <w:szCs w:val="28"/>
          <w:lang w:eastAsia="ru-RU"/>
        </w:rPr>
        <w:t>- персональный компьютер;</w:t>
      </w:r>
    </w:p>
    <w:p w:rsidR="00293B93" w:rsidRPr="00293B93" w:rsidRDefault="00293B93" w:rsidP="00293B93">
      <w:pPr>
        <w:tabs>
          <w:tab w:val="left" w:pos="916"/>
          <w:tab w:val="num"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293B93">
        <w:rPr>
          <w:rFonts w:ascii="Times New Roman" w:eastAsia="Times New Roman" w:hAnsi="Times New Roman" w:cs="Times New Roman"/>
          <w:sz w:val="28"/>
          <w:szCs w:val="28"/>
        </w:rPr>
        <w:t>- учебный материал в электронном виде.</w:t>
      </w:r>
    </w:p>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r w:rsidRPr="00293B93">
        <w:rPr>
          <w:rFonts w:ascii="Times New Roman" w:eastAsia="MS Mincho" w:hAnsi="Times New Roman" w:cs="Times New Roman"/>
          <w:b/>
          <w:sz w:val="28"/>
          <w:szCs w:val="28"/>
        </w:rPr>
        <w:t>3.2. Информационное обеспечение обучения</w:t>
      </w:r>
    </w:p>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MS Mincho" w:hAnsi="Times New Roman" w:cs="Times New Roman"/>
          <w:b/>
          <w:bCs/>
          <w:sz w:val="28"/>
          <w:szCs w:val="28"/>
        </w:rPr>
      </w:pPr>
      <w:r w:rsidRPr="00293B93">
        <w:rPr>
          <w:rFonts w:ascii="Times New Roman" w:eastAsia="Times New Roman" w:hAnsi="Times New Roman" w:cs="Times New Roman"/>
          <w:b/>
          <w:bCs/>
          <w:sz w:val="28"/>
          <w:szCs w:val="28"/>
        </w:rPr>
        <w:t>Перечень рекомендуемых учебных изданий, Интернет-ресурсов, дополнительной литературы</w:t>
      </w:r>
    </w:p>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val="en-US"/>
        </w:rPr>
      </w:pPr>
      <w:r w:rsidRPr="00293B93">
        <w:rPr>
          <w:rFonts w:ascii="Times New Roman" w:eastAsia="Times New Roman" w:hAnsi="Times New Roman" w:cs="Times New Roman"/>
          <w:b/>
          <w:bCs/>
          <w:sz w:val="28"/>
          <w:szCs w:val="28"/>
          <w:lang w:val="en-US"/>
        </w:rPr>
        <w:t>Основные источники:</w:t>
      </w:r>
    </w:p>
    <w:p w:rsidR="00293B93" w:rsidRPr="00293B93" w:rsidRDefault="00293B93" w:rsidP="00216247">
      <w:pPr>
        <w:numPr>
          <w:ilvl w:val="0"/>
          <w:numId w:val="63"/>
        </w:numPr>
        <w:tabs>
          <w:tab w:val="num" w:pos="900"/>
          <w:tab w:val="center" w:pos="1080"/>
          <w:tab w:val="right" w:pos="9355"/>
        </w:tabs>
        <w:spacing w:after="0" w:line="240" w:lineRule="auto"/>
        <w:jc w:val="both"/>
        <w:rPr>
          <w:rFonts w:ascii="Times New Roman" w:eastAsia="Times New Roman" w:hAnsi="Times New Roman" w:cs="Times New Roman"/>
          <w:sz w:val="28"/>
          <w:szCs w:val="28"/>
          <w:lang w:eastAsia="ru-RU"/>
        </w:rPr>
      </w:pPr>
      <w:r w:rsidRPr="00293B93">
        <w:rPr>
          <w:rFonts w:ascii="Times New Roman" w:eastAsia="Times New Roman" w:hAnsi="Times New Roman" w:cs="Times New Roman"/>
          <w:sz w:val="28"/>
          <w:szCs w:val="28"/>
          <w:lang w:eastAsia="ru-RU"/>
        </w:rPr>
        <w:t>Липсиц И.В. Экономика. Базовый курс: Учебник для 10, 11 классов общеобразоват. учрежд. – 8-е изд. – М.: ВИТА-ПРЕСС, 2008</w:t>
      </w:r>
    </w:p>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val="en-US"/>
        </w:rPr>
      </w:pPr>
      <w:r w:rsidRPr="00293B93">
        <w:rPr>
          <w:rFonts w:ascii="Times New Roman" w:eastAsia="Times New Roman" w:hAnsi="Times New Roman" w:cs="Times New Roman"/>
          <w:b/>
          <w:bCs/>
          <w:sz w:val="28"/>
          <w:szCs w:val="28"/>
          <w:lang w:val="en-US"/>
        </w:rPr>
        <w:t>Дополнительные источники:</w:t>
      </w:r>
    </w:p>
    <w:p w:rsidR="00293B93" w:rsidRPr="00293B93" w:rsidRDefault="00293B93" w:rsidP="00216247">
      <w:pPr>
        <w:numPr>
          <w:ilvl w:val="0"/>
          <w:numId w:val="64"/>
        </w:numPr>
        <w:tabs>
          <w:tab w:val="center" w:pos="0"/>
          <w:tab w:val="center" w:pos="1080"/>
          <w:tab w:val="center" w:pos="4677"/>
          <w:tab w:val="right" w:pos="9355"/>
        </w:tabs>
        <w:spacing w:after="0" w:line="240" w:lineRule="auto"/>
        <w:jc w:val="both"/>
        <w:rPr>
          <w:rFonts w:ascii="Times New Roman" w:eastAsia="Times New Roman" w:hAnsi="Times New Roman" w:cs="Times New Roman"/>
          <w:sz w:val="28"/>
          <w:szCs w:val="28"/>
          <w:lang w:eastAsia="ru-RU"/>
        </w:rPr>
      </w:pPr>
      <w:r w:rsidRPr="00293B93">
        <w:rPr>
          <w:rFonts w:ascii="Times New Roman" w:eastAsia="Times New Roman" w:hAnsi="Times New Roman" w:cs="Times New Roman"/>
          <w:sz w:val="28"/>
          <w:szCs w:val="28"/>
          <w:lang w:eastAsia="ru-RU"/>
        </w:rPr>
        <w:t>Соколова С.В. Основы экономики.  Учебник для НПО. - М.: Просвещение, 2007</w:t>
      </w:r>
    </w:p>
    <w:p w:rsidR="00293B93" w:rsidRPr="00293B93" w:rsidRDefault="00293B93" w:rsidP="00216247">
      <w:pPr>
        <w:numPr>
          <w:ilvl w:val="0"/>
          <w:numId w:val="64"/>
        </w:numPr>
        <w:tabs>
          <w:tab w:val="center" w:pos="0"/>
          <w:tab w:val="center" w:pos="1080"/>
          <w:tab w:val="center" w:pos="4677"/>
          <w:tab w:val="right" w:pos="9355"/>
        </w:tabs>
        <w:spacing w:after="0" w:line="240" w:lineRule="auto"/>
        <w:jc w:val="both"/>
        <w:rPr>
          <w:rFonts w:ascii="Times New Roman" w:eastAsia="Times New Roman" w:hAnsi="Times New Roman" w:cs="Times New Roman"/>
          <w:b/>
          <w:bCs/>
          <w:sz w:val="28"/>
          <w:szCs w:val="28"/>
          <w:lang w:eastAsia="ru-RU"/>
        </w:rPr>
      </w:pPr>
      <w:r w:rsidRPr="00293B93">
        <w:rPr>
          <w:rFonts w:ascii="Times New Roman" w:eastAsia="Times New Roman" w:hAnsi="Times New Roman" w:cs="Times New Roman"/>
          <w:sz w:val="28"/>
          <w:szCs w:val="28"/>
          <w:lang w:eastAsia="ru-RU"/>
        </w:rPr>
        <w:t>Сергеев И.В., Веретенникова И.И. Экономика организаций (предприятий): учеб. / под ред. И.В. Сергеева. – 3-е изд., перераб. и доп. – М., 2007</w:t>
      </w:r>
    </w:p>
    <w:p w:rsidR="00293B93" w:rsidRPr="00293B93" w:rsidRDefault="00293B93" w:rsidP="00293B93">
      <w:pPr>
        <w:tabs>
          <w:tab w:val="center" w:pos="0"/>
          <w:tab w:val="center" w:pos="1080"/>
          <w:tab w:val="center" w:pos="4677"/>
          <w:tab w:val="right" w:pos="9355"/>
        </w:tabs>
        <w:spacing w:after="0" w:line="240" w:lineRule="auto"/>
        <w:jc w:val="both"/>
        <w:rPr>
          <w:rFonts w:ascii="Times New Roman" w:eastAsia="Times New Roman" w:hAnsi="Times New Roman" w:cs="Times New Roman"/>
          <w:b/>
          <w:bCs/>
          <w:sz w:val="28"/>
          <w:szCs w:val="28"/>
          <w:lang w:eastAsia="ru-RU"/>
        </w:rPr>
      </w:pPr>
      <w:r w:rsidRPr="00293B93">
        <w:rPr>
          <w:rFonts w:ascii="Times New Roman" w:eastAsia="Times New Roman" w:hAnsi="Times New Roman" w:cs="Times New Roman"/>
          <w:b/>
          <w:bCs/>
          <w:sz w:val="28"/>
          <w:szCs w:val="28"/>
          <w:lang w:eastAsia="ru-RU"/>
        </w:rPr>
        <w:t>Интернет-ресурсы:</w:t>
      </w:r>
    </w:p>
    <w:p w:rsidR="00293B93" w:rsidRPr="00293B93" w:rsidRDefault="00293B93" w:rsidP="00216247">
      <w:pPr>
        <w:numPr>
          <w:ilvl w:val="3"/>
          <w:numId w:val="64"/>
        </w:numPr>
        <w:tabs>
          <w:tab w:val="num"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alibri" w:eastAsia="Times New Roman" w:hAnsi="Calibri" w:cs="Times New Roman"/>
        </w:rPr>
      </w:pPr>
      <w:r w:rsidRPr="00293B93">
        <w:rPr>
          <w:rFonts w:ascii="Times New Roman" w:eastAsia="Times New Roman" w:hAnsi="Times New Roman" w:cs="Times New Roman"/>
          <w:bCs/>
          <w:sz w:val="28"/>
          <w:szCs w:val="28"/>
        </w:rPr>
        <w:t xml:space="preserve">Образовательный портал: </w:t>
      </w:r>
      <w:r w:rsidRPr="00293B93">
        <w:rPr>
          <w:rFonts w:ascii="Times New Roman" w:eastAsia="Times New Roman" w:hAnsi="Times New Roman" w:cs="Times New Roman"/>
          <w:bCs/>
          <w:sz w:val="28"/>
          <w:szCs w:val="28"/>
          <w:lang w:val="en-US"/>
        </w:rPr>
        <w:t>www</w:t>
      </w:r>
      <w:r w:rsidRPr="00293B93">
        <w:rPr>
          <w:rFonts w:ascii="Times New Roman" w:eastAsia="Times New Roman" w:hAnsi="Times New Roman" w:cs="Times New Roman"/>
          <w:bCs/>
          <w:sz w:val="28"/>
          <w:szCs w:val="28"/>
        </w:rPr>
        <w:t>.</w:t>
      </w:r>
      <w:r w:rsidRPr="00293B93">
        <w:rPr>
          <w:rFonts w:ascii="Times New Roman" w:eastAsia="Times New Roman" w:hAnsi="Times New Roman" w:cs="Times New Roman"/>
          <w:bCs/>
          <w:sz w:val="28"/>
          <w:szCs w:val="28"/>
          <w:lang w:val="en-US"/>
        </w:rPr>
        <w:t>edu</w:t>
      </w:r>
      <w:r w:rsidRPr="00293B93">
        <w:rPr>
          <w:rFonts w:ascii="Times New Roman" w:eastAsia="Times New Roman" w:hAnsi="Times New Roman" w:cs="Times New Roman"/>
          <w:bCs/>
          <w:sz w:val="28"/>
          <w:szCs w:val="28"/>
        </w:rPr>
        <w:t>.</w:t>
      </w:r>
      <w:r w:rsidRPr="00293B93">
        <w:rPr>
          <w:rFonts w:ascii="Times New Roman" w:eastAsia="Times New Roman" w:hAnsi="Times New Roman" w:cs="Times New Roman"/>
          <w:bCs/>
          <w:sz w:val="28"/>
          <w:szCs w:val="28"/>
          <w:lang w:val="en-US"/>
        </w:rPr>
        <w:t>sety</w:t>
      </w:r>
      <w:r w:rsidRPr="00293B93">
        <w:rPr>
          <w:rFonts w:ascii="Times New Roman" w:eastAsia="Times New Roman" w:hAnsi="Times New Roman" w:cs="Times New Roman"/>
          <w:bCs/>
          <w:sz w:val="28"/>
          <w:szCs w:val="28"/>
        </w:rPr>
        <w:t>.</w:t>
      </w:r>
      <w:r w:rsidRPr="00293B93">
        <w:rPr>
          <w:rFonts w:ascii="Times New Roman" w:eastAsia="Times New Roman" w:hAnsi="Times New Roman" w:cs="Times New Roman"/>
          <w:bCs/>
          <w:sz w:val="28"/>
          <w:szCs w:val="28"/>
          <w:lang w:val="en-US"/>
        </w:rPr>
        <w:t>ru</w:t>
      </w:r>
      <w:r w:rsidRPr="00293B93">
        <w:rPr>
          <w:rFonts w:ascii="Calibri" w:eastAsia="Times New Roman" w:hAnsi="Calibri" w:cs="Times New Roman"/>
          <w:sz w:val="28"/>
          <w:szCs w:val="28"/>
          <w:shd w:val="clear" w:color="auto" w:fill="FFFFFF"/>
        </w:rPr>
        <w:t xml:space="preserve"> </w:t>
      </w:r>
    </w:p>
    <w:p w:rsidR="00293B93" w:rsidRPr="00293B93" w:rsidRDefault="00293B93" w:rsidP="00216247">
      <w:pPr>
        <w:numPr>
          <w:ilvl w:val="3"/>
          <w:numId w:val="64"/>
        </w:numPr>
        <w:tabs>
          <w:tab w:val="num"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rPr>
      </w:pPr>
      <w:r w:rsidRPr="00293B93">
        <w:rPr>
          <w:rFonts w:ascii="Times New Roman" w:eastAsia="Times New Roman" w:hAnsi="Times New Roman" w:cs="Times New Roman"/>
          <w:sz w:val="28"/>
          <w:szCs w:val="28"/>
          <w:shd w:val="clear" w:color="auto" w:fill="FFFFFF"/>
          <w:lang w:val="en-US"/>
        </w:rPr>
        <w:t>www.zakonrf.info/tk/</w:t>
      </w:r>
      <w:r w:rsidRPr="00293B93">
        <w:rPr>
          <w:rFonts w:ascii="Times New Roman" w:eastAsia="Times New Roman" w:hAnsi="Times New Roman" w:cs="Times New Roman"/>
          <w:sz w:val="28"/>
          <w:szCs w:val="28"/>
          <w:shd w:val="clear" w:color="auto" w:fill="FFFFFF"/>
          <w:lang w:val="en-US" w:bidi="he-IL"/>
        </w:rPr>
        <w:t>‎</w:t>
      </w:r>
      <w:r w:rsidRPr="00293B93">
        <w:rPr>
          <w:rFonts w:ascii="Times New Roman" w:eastAsia="Times New Roman" w:hAnsi="Times New Roman" w:cs="Times New Roman"/>
          <w:sz w:val="28"/>
          <w:szCs w:val="28"/>
          <w:lang w:val="en-US"/>
        </w:rPr>
        <w:t xml:space="preserve"> </w:t>
      </w:r>
    </w:p>
    <w:p w:rsidR="00293B93" w:rsidRPr="00293B93" w:rsidRDefault="00293B93" w:rsidP="00216247">
      <w:pPr>
        <w:numPr>
          <w:ilvl w:val="3"/>
          <w:numId w:val="64"/>
        </w:numPr>
        <w:tabs>
          <w:tab w:val="num"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rPr>
      </w:pPr>
      <w:r w:rsidRPr="00293B93">
        <w:rPr>
          <w:rFonts w:ascii="Times New Roman" w:eastAsia="Times New Roman" w:hAnsi="Times New Roman" w:cs="Times New Roman"/>
          <w:sz w:val="28"/>
          <w:szCs w:val="28"/>
          <w:shd w:val="clear" w:color="auto" w:fill="FFFFFF"/>
          <w:lang w:val="en-US"/>
        </w:rPr>
        <w:t>www</w:t>
      </w:r>
      <w:r w:rsidRPr="00293B93">
        <w:rPr>
          <w:rFonts w:ascii="Times New Roman" w:eastAsia="Times New Roman" w:hAnsi="Times New Roman" w:cs="Times New Roman"/>
          <w:sz w:val="28"/>
          <w:szCs w:val="28"/>
          <w:shd w:val="clear" w:color="auto" w:fill="FFFFFF"/>
        </w:rPr>
        <w:t>.</w:t>
      </w:r>
      <w:r w:rsidRPr="00293B93">
        <w:rPr>
          <w:rFonts w:ascii="Times New Roman" w:eastAsia="Times New Roman" w:hAnsi="Times New Roman" w:cs="Times New Roman"/>
          <w:sz w:val="28"/>
          <w:szCs w:val="28"/>
          <w:shd w:val="clear" w:color="auto" w:fill="FFFFFF"/>
          <w:lang w:val="en-US"/>
        </w:rPr>
        <w:t>twirpx</w:t>
      </w:r>
      <w:r w:rsidRPr="00293B93">
        <w:rPr>
          <w:rFonts w:ascii="Times New Roman" w:eastAsia="Times New Roman" w:hAnsi="Times New Roman" w:cs="Times New Roman"/>
          <w:sz w:val="28"/>
          <w:szCs w:val="28"/>
          <w:shd w:val="clear" w:color="auto" w:fill="FFFFFF"/>
        </w:rPr>
        <w:t>.</w:t>
      </w:r>
      <w:r w:rsidRPr="00293B93">
        <w:rPr>
          <w:rFonts w:ascii="Times New Roman" w:eastAsia="Times New Roman" w:hAnsi="Times New Roman" w:cs="Times New Roman"/>
          <w:sz w:val="28"/>
          <w:szCs w:val="28"/>
          <w:shd w:val="clear" w:color="auto" w:fill="FFFFFF"/>
          <w:lang w:val="en-US"/>
        </w:rPr>
        <w:t>com</w:t>
      </w:r>
      <w:r w:rsidRPr="00293B93">
        <w:rPr>
          <w:rFonts w:ascii="Times New Roman" w:eastAsia="Times New Roman" w:hAnsi="Times New Roman" w:cs="Times New Roman"/>
          <w:sz w:val="28"/>
          <w:szCs w:val="28"/>
          <w:shd w:val="clear" w:color="auto" w:fill="FFFFFF"/>
        </w:rPr>
        <w:t xml:space="preserve"> › ... › </w:t>
      </w:r>
      <w:hyperlink r:id="rId56" w:tgtFrame="_blank" w:history="1">
        <w:r w:rsidRPr="00293B93">
          <w:rPr>
            <w:rFonts w:ascii="Times New Roman" w:eastAsia="Times New Roman" w:hAnsi="Times New Roman" w:cs="Times New Roman"/>
            <w:color w:val="000000"/>
            <w:sz w:val="28"/>
            <w:szCs w:val="28"/>
            <w:u w:val="single"/>
            <w:shd w:val="clear" w:color="auto" w:fill="FFFFFF"/>
          </w:rPr>
          <w:t>Экономика строительства</w:t>
        </w:r>
      </w:hyperlink>
      <w:r w:rsidRPr="00293B93">
        <w:rPr>
          <w:rFonts w:ascii="Times New Roman" w:eastAsia="Times New Roman" w:hAnsi="Times New Roman" w:cs="Times New Roman"/>
          <w:color w:val="000000"/>
          <w:sz w:val="28"/>
          <w:szCs w:val="28"/>
          <w:shd w:val="clear" w:color="auto" w:fill="FFFFFF"/>
          <w:lang w:bidi="he-IL"/>
        </w:rPr>
        <w:t>‎</w:t>
      </w:r>
    </w:p>
    <w:p w:rsidR="00293B93" w:rsidRPr="00293B93" w:rsidRDefault="00293B93" w:rsidP="00216247">
      <w:pPr>
        <w:numPr>
          <w:ilvl w:val="3"/>
          <w:numId w:val="64"/>
        </w:numPr>
        <w:tabs>
          <w:tab w:val="num"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rPr>
      </w:pPr>
      <w:r w:rsidRPr="00293B93">
        <w:rPr>
          <w:rFonts w:ascii="Times New Roman" w:eastAsia="Times New Roman" w:hAnsi="Times New Roman" w:cs="Times New Roman"/>
          <w:sz w:val="28"/>
          <w:szCs w:val="28"/>
          <w:shd w:val="clear" w:color="auto" w:fill="FFFFFF"/>
          <w:lang w:val="en-US"/>
        </w:rPr>
        <w:t>u</w:t>
      </w:r>
      <w:r w:rsidRPr="00293B93">
        <w:rPr>
          <w:rFonts w:ascii="Times New Roman" w:eastAsia="Times New Roman" w:hAnsi="Times New Roman" w:cs="Times New Roman"/>
          <w:sz w:val="28"/>
          <w:szCs w:val="28"/>
          <w:shd w:val="clear" w:color="auto" w:fill="FFFFFF"/>
        </w:rPr>
        <w:t>.</w:t>
      </w:r>
      <w:r w:rsidRPr="00293B93">
        <w:rPr>
          <w:rFonts w:ascii="Times New Roman" w:eastAsia="Times New Roman" w:hAnsi="Times New Roman" w:cs="Times New Roman"/>
          <w:sz w:val="28"/>
          <w:szCs w:val="28"/>
          <w:shd w:val="clear" w:color="auto" w:fill="FFFFFF"/>
          <w:lang w:val="en-US"/>
        </w:rPr>
        <w:t>wikipedia</w:t>
      </w:r>
      <w:r w:rsidRPr="00293B93">
        <w:rPr>
          <w:rFonts w:ascii="Times New Roman" w:eastAsia="Times New Roman" w:hAnsi="Times New Roman" w:cs="Times New Roman"/>
          <w:sz w:val="28"/>
          <w:szCs w:val="28"/>
          <w:shd w:val="clear" w:color="auto" w:fill="FFFFFF"/>
        </w:rPr>
        <w:t>.</w:t>
      </w:r>
      <w:r w:rsidRPr="00293B93">
        <w:rPr>
          <w:rFonts w:ascii="Times New Roman" w:eastAsia="Times New Roman" w:hAnsi="Times New Roman" w:cs="Times New Roman"/>
          <w:sz w:val="28"/>
          <w:szCs w:val="28"/>
          <w:shd w:val="clear" w:color="auto" w:fill="FFFFFF"/>
          <w:lang w:val="en-US"/>
        </w:rPr>
        <w:t>org</w:t>
      </w:r>
      <w:r w:rsidRPr="00293B93">
        <w:rPr>
          <w:rFonts w:ascii="Times New Roman" w:eastAsia="Times New Roman" w:hAnsi="Times New Roman" w:cs="Times New Roman"/>
          <w:sz w:val="28"/>
          <w:szCs w:val="28"/>
          <w:shd w:val="clear" w:color="auto" w:fill="FFFFFF"/>
        </w:rPr>
        <w:t>/</w:t>
      </w:r>
      <w:r w:rsidRPr="00293B93">
        <w:rPr>
          <w:rFonts w:ascii="Times New Roman" w:eastAsia="Times New Roman" w:hAnsi="Times New Roman" w:cs="Times New Roman"/>
          <w:sz w:val="28"/>
          <w:szCs w:val="28"/>
          <w:shd w:val="clear" w:color="auto" w:fill="FFFFFF"/>
          <w:lang w:val="en-US"/>
        </w:rPr>
        <w:t>wiki</w:t>
      </w:r>
      <w:r w:rsidRPr="00293B93">
        <w:rPr>
          <w:rFonts w:ascii="Times New Roman" w:eastAsia="Times New Roman" w:hAnsi="Times New Roman" w:cs="Times New Roman"/>
          <w:sz w:val="28"/>
          <w:szCs w:val="28"/>
          <w:shd w:val="clear" w:color="auto" w:fill="FFFFFF"/>
        </w:rPr>
        <w:t>/Строительство</w:t>
      </w:r>
      <w:r w:rsidRPr="00293B93">
        <w:rPr>
          <w:rFonts w:ascii="Times New Roman" w:eastAsia="Times New Roman" w:hAnsi="Times New Roman" w:cs="Times New Roman"/>
          <w:sz w:val="28"/>
          <w:szCs w:val="28"/>
          <w:shd w:val="clear" w:color="auto" w:fill="FFFFFF"/>
          <w:lang w:bidi="he-IL"/>
        </w:rPr>
        <w:t>‎‎</w:t>
      </w:r>
    </w:p>
    <w:p w:rsidR="00293B93" w:rsidRPr="00293B93" w:rsidRDefault="00293B93" w:rsidP="00293B93">
      <w:pPr>
        <w:rPr>
          <w:rFonts w:ascii="Times New Roman" w:eastAsia="MS Mincho" w:hAnsi="Times New Roman" w:cs="Times New Roman"/>
          <w:b/>
          <w:sz w:val="28"/>
          <w:szCs w:val="28"/>
        </w:rPr>
      </w:pPr>
      <w:r w:rsidRPr="00293B93">
        <w:rPr>
          <w:rFonts w:ascii="Times New Roman" w:eastAsia="MS Mincho" w:hAnsi="Times New Roman" w:cs="Times New Roman"/>
          <w:b/>
          <w:sz w:val="28"/>
          <w:szCs w:val="28"/>
        </w:rPr>
        <w:br w:type="page"/>
      </w:r>
    </w:p>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eastAsia="MS Mincho" w:hAnsi="Times New Roman" w:cs="Times New Roman"/>
          <w:b/>
          <w:sz w:val="28"/>
          <w:szCs w:val="28"/>
        </w:rPr>
      </w:pPr>
      <w:r w:rsidRPr="00293B93">
        <w:rPr>
          <w:rFonts w:ascii="Times New Roman" w:eastAsia="MS Mincho" w:hAnsi="Times New Roman" w:cs="Times New Roman"/>
          <w:b/>
          <w:sz w:val="28"/>
          <w:szCs w:val="28"/>
        </w:rPr>
        <w:lastRenderedPageBreak/>
        <w:t>4.КОНТРОЛЬ И ОЦЕНКА РЕЗУЛЬТАТОВ ОСВОЕНИЯ ДИСЦИПЛИНЫ</w:t>
      </w:r>
    </w:p>
    <w:p w:rsidR="00293B93" w:rsidRPr="00293B93" w:rsidRDefault="00293B93" w:rsidP="0029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b/>
          <w:sz w:val="28"/>
          <w:szCs w:val="28"/>
        </w:rPr>
      </w:pPr>
      <w:r w:rsidRPr="00293B93">
        <w:rPr>
          <w:rFonts w:ascii="Times New Roman" w:eastAsia="MS Mincho" w:hAnsi="Times New Roman" w:cs="Times New Roman"/>
          <w:bCs/>
          <w:sz w:val="28"/>
          <w:szCs w:val="28"/>
        </w:rPr>
        <w:t>Контроль</w:t>
      </w:r>
      <w:r w:rsidRPr="00293B93">
        <w:rPr>
          <w:rFonts w:ascii="Times New Roman" w:eastAsia="MS Mincho" w:hAnsi="Times New Roman" w:cs="Times New Roman"/>
          <w:sz w:val="28"/>
          <w:szCs w:val="28"/>
        </w:rPr>
        <w:t xml:space="preserve"> </w:t>
      </w:r>
      <w:r w:rsidRPr="00293B93">
        <w:rPr>
          <w:rFonts w:ascii="Times New Roman" w:eastAsia="MS Mincho" w:hAnsi="Times New Roman" w:cs="Times New Roman"/>
          <w:bCs/>
          <w:sz w:val="28"/>
          <w:szCs w:val="28"/>
        </w:rPr>
        <w:t>и оценка</w:t>
      </w:r>
      <w:r w:rsidRPr="00293B93">
        <w:rPr>
          <w:rFonts w:ascii="Times New Roman" w:eastAsia="MS Mincho" w:hAnsi="Times New Roman" w:cs="Times New Roman"/>
          <w:sz w:val="28"/>
          <w:szCs w:val="28"/>
        </w:rPr>
        <w:t xml:space="preserve"> результатов освоения дисциплины осуществляется преподавателем в процессе проведения фронтального и индивидуального устного (письменного) опроса.</w:t>
      </w:r>
    </w:p>
    <w:p w:rsidR="00293B93" w:rsidRPr="00293B93" w:rsidRDefault="00293B93" w:rsidP="00293B93">
      <w:pPr>
        <w:spacing w:after="0" w:line="240" w:lineRule="auto"/>
        <w:rPr>
          <w:rFonts w:ascii="Times New Roman" w:eastAsia="MS Mincho" w:hAnsi="Times New Roman" w:cs="Times New Roman"/>
          <w:sz w:val="28"/>
          <w:szCs w:val="28"/>
        </w:rPr>
      </w:pPr>
    </w:p>
    <w:tbl>
      <w:tblPr>
        <w:tblW w:w="10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97"/>
        <w:gridCol w:w="4305"/>
      </w:tblGrid>
      <w:tr w:rsidR="00293B93" w:rsidRPr="00293B93" w:rsidTr="00EB0C13">
        <w:trPr>
          <w:jc w:val="center"/>
        </w:trPr>
        <w:tc>
          <w:tcPr>
            <w:tcW w:w="6197" w:type="dxa"/>
            <w:tcBorders>
              <w:top w:val="single" w:sz="4" w:space="0" w:color="auto"/>
              <w:left w:val="single" w:sz="4" w:space="0" w:color="auto"/>
              <w:bottom w:val="single" w:sz="4" w:space="0" w:color="auto"/>
              <w:right w:val="single" w:sz="4" w:space="0" w:color="auto"/>
            </w:tcBorders>
            <w:vAlign w:val="center"/>
          </w:tcPr>
          <w:p w:rsidR="00293B93" w:rsidRPr="00293B93" w:rsidRDefault="00293B93" w:rsidP="00293B93">
            <w:pPr>
              <w:spacing w:after="0" w:line="240" w:lineRule="auto"/>
              <w:jc w:val="center"/>
              <w:rPr>
                <w:rFonts w:ascii="Times New Roman" w:eastAsia="Times New Roman" w:hAnsi="Times New Roman" w:cs="Times New Roman"/>
                <w:b/>
                <w:bCs/>
                <w:sz w:val="24"/>
                <w:szCs w:val="24"/>
              </w:rPr>
            </w:pPr>
            <w:r w:rsidRPr="00293B93">
              <w:rPr>
                <w:rFonts w:ascii="Times New Roman" w:eastAsia="Times New Roman" w:hAnsi="Times New Roman" w:cs="Times New Roman"/>
                <w:b/>
                <w:bCs/>
                <w:sz w:val="24"/>
                <w:szCs w:val="24"/>
              </w:rPr>
              <w:t>Результаты обучения</w:t>
            </w:r>
          </w:p>
          <w:p w:rsidR="00293B93" w:rsidRPr="00293B93" w:rsidRDefault="00293B93" w:rsidP="00293B93">
            <w:pPr>
              <w:spacing w:after="0" w:line="240" w:lineRule="auto"/>
              <w:jc w:val="center"/>
              <w:rPr>
                <w:rFonts w:ascii="Times New Roman" w:eastAsia="Times New Roman" w:hAnsi="Times New Roman" w:cs="Times New Roman"/>
                <w:b/>
                <w:bCs/>
                <w:sz w:val="24"/>
                <w:szCs w:val="24"/>
              </w:rPr>
            </w:pPr>
            <w:r w:rsidRPr="00293B93">
              <w:rPr>
                <w:rFonts w:ascii="Times New Roman" w:eastAsia="Times New Roman" w:hAnsi="Times New Roman" w:cs="Times New Roman"/>
                <w:b/>
                <w:bCs/>
                <w:sz w:val="24"/>
                <w:szCs w:val="24"/>
              </w:rPr>
              <w:t>(освоенные умения, усвоенные знания)</w:t>
            </w:r>
          </w:p>
        </w:tc>
        <w:tc>
          <w:tcPr>
            <w:tcW w:w="4305" w:type="dxa"/>
            <w:tcBorders>
              <w:top w:val="single" w:sz="4" w:space="0" w:color="auto"/>
              <w:left w:val="single" w:sz="4" w:space="0" w:color="auto"/>
              <w:bottom w:val="single" w:sz="4" w:space="0" w:color="auto"/>
              <w:right w:val="single" w:sz="4" w:space="0" w:color="auto"/>
            </w:tcBorders>
            <w:vAlign w:val="center"/>
          </w:tcPr>
          <w:p w:rsidR="00293B93" w:rsidRPr="00293B93" w:rsidRDefault="00293B93" w:rsidP="00293B93">
            <w:pPr>
              <w:spacing w:after="0" w:line="240" w:lineRule="auto"/>
              <w:jc w:val="center"/>
              <w:rPr>
                <w:rFonts w:ascii="Times New Roman" w:eastAsia="Times New Roman" w:hAnsi="Times New Roman" w:cs="Times New Roman"/>
                <w:b/>
                <w:bCs/>
                <w:sz w:val="24"/>
                <w:szCs w:val="24"/>
              </w:rPr>
            </w:pPr>
            <w:r w:rsidRPr="00293B93">
              <w:rPr>
                <w:rFonts w:ascii="Times New Roman" w:eastAsia="Times New Roman" w:hAnsi="Times New Roman" w:cs="Times New Roman"/>
                <w:b/>
                <w:bCs/>
                <w:sz w:val="24"/>
                <w:szCs w:val="24"/>
              </w:rPr>
              <w:t xml:space="preserve">Формы и методы контроля и оценки результатов обучения </w:t>
            </w:r>
          </w:p>
        </w:tc>
      </w:tr>
      <w:tr w:rsidR="00293B93" w:rsidRPr="00293B93" w:rsidTr="00EB0C13">
        <w:trPr>
          <w:jc w:val="center"/>
        </w:trPr>
        <w:tc>
          <w:tcPr>
            <w:tcW w:w="6197" w:type="dxa"/>
            <w:tcBorders>
              <w:top w:val="single" w:sz="4" w:space="0" w:color="auto"/>
              <w:left w:val="single" w:sz="4" w:space="0" w:color="auto"/>
              <w:bottom w:val="single" w:sz="4" w:space="0" w:color="auto"/>
              <w:right w:val="single" w:sz="4" w:space="0" w:color="auto"/>
            </w:tcBorders>
          </w:tcPr>
          <w:p w:rsidR="00293B93" w:rsidRPr="00293B93" w:rsidRDefault="00293B93" w:rsidP="00293B93">
            <w:pPr>
              <w:spacing w:after="0" w:line="240" w:lineRule="auto"/>
              <w:jc w:val="center"/>
              <w:rPr>
                <w:rFonts w:ascii="Times New Roman" w:eastAsia="Times New Roman" w:hAnsi="Times New Roman" w:cs="Times New Roman"/>
                <w:i/>
                <w:iCs/>
                <w:sz w:val="24"/>
                <w:szCs w:val="24"/>
                <w:lang w:val="en-US"/>
              </w:rPr>
            </w:pPr>
            <w:r w:rsidRPr="00293B93">
              <w:rPr>
                <w:rFonts w:ascii="Times New Roman" w:eastAsia="Times New Roman" w:hAnsi="Times New Roman" w:cs="Times New Roman"/>
                <w:i/>
                <w:iCs/>
                <w:sz w:val="24"/>
                <w:szCs w:val="24"/>
                <w:lang w:val="en-US"/>
              </w:rPr>
              <w:t>1</w:t>
            </w:r>
          </w:p>
        </w:tc>
        <w:tc>
          <w:tcPr>
            <w:tcW w:w="4305" w:type="dxa"/>
            <w:tcBorders>
              <w:top w:val="single" w:sz="4" w:space="0" w:color="auto"/>
              <w:left w:val="single" w:sz="4" w:space="0" w:color="auto"/>
              <w:bottom w:val="single" w:sz="4" w:space="0" w:color="auto"/>
              <w:right w:val="single" w:sz="4" w:space="0" w:color="auto"/>
            </w:tcBorders>
          </w:tcPr>
          <w:p w:rsidR="00293B93" w:rsidRPr="00293B93" w:rsidRDefault="00293B93" w:rsidP="00293B93">
            <w:pPr>
              <w:spacing w:after="0" w:line="240" w:lineRule="auto"/>
              <w:jc w:val="center"/>
              <w:rPr>
                <w:rFonts w:ascii="Times New Roman" w:eastAsia="Times New Roman" w:hAnsi="Times New Roman" w:cs="Times New Roman"/>
                <w:i/>
                <w:iCs/>
                <w:sz w:val="24"/>
                <w:szCs w:val="24"/>
                <w:lang w:val="en-US"/>
              </w:rPr>
            </w:pPr>
            <w:r w:rsidRPr="00293B93">
              <w:rPr>
                <w:rFonts w:ascii="Times New Roman" w:eastAsia="Times New Roman" w:hAnsi="Times New Roman" w:cs="Times New Roman"/>
                <w:i/>
                <w:iCs/>
                <w:sz w:val="24"/>
                <w:szCs w:val="24"/>
                <w:lang w:val="en-US"/>
              </w:rPr>
              <w:t>2</w:t>
            </w:r>
          </w:p>
        </w:tc>
      </w:tr>
      <w:tr w:rsidR="00293B93" w:rsidRPr="00293B93" w:rsidTr="00EB0C13">
        <w:trPr>
          <w:jc w:val="center"/>
        </w:trPr>
        <w:tc>
          <w:tcPr>
            <w:tcW w:w="6197" w:type="dxa"/>
            <w:tcBorders>
              <w:top w:val="single" w:sz="4" w:space="0" w:color="auto"/>
              <w:left w:val="single" w:sz="4" w:space="0" w:color="auto"/>
              <w:bottom w:val="single" w:sz="4" w:space="0" w:color="auto"/>
              <w:right w:val="single" w:sz="4" w:space="0" w:color="auto"/>
            </w:tcBorders>
          </w:tcPr>
          <w:p w:rsidR="00293B93" w:rsidRPr="00293B93" w:rsidRDefault="00293B93" w:rsidP="00293B93">
            <w:pPr>
              <w:spacing w:after="0" w:line="240" w:lineRule="auto"/>
              <w:rPr>
                <w:rFonts w:ascii="Times New Roman" w:eastAsia="Times New Roman" w:hAnsi="Times New Roman" w:cs="Times New Roman"/>
                <w:b/>
                <w:bCs/>
                <w:sz w:val="24"/>
                <w:szCs w:val="24"/>
                <w:lang w:val="en-US"/>
              </w:rPr>
            </w:pPr>
            <w:r w:rsidRPr="00293B93">
              <w:rPr>
                <w:rFonts w:ascii="Times New Roman" w:eastAsia="Times New Roman" w:hAnsi="Times New Roman" w:cs="Times New Roman"/>
                <w:b/>
                <w:bCs/>
                <w:sz w:val="24"/>
                <w:szCs w:val="24"/>
                <w:lang w:val="en-US"/>
              </w:rPr>
              <w:t xml:space="preserve">Умения: </w:t>
            </w:r>
          </w:p>
        </w:tc>
        <w:tc>
          <w:tcPr>
            <w:tcW w:w="4305" w:type="dxa"/>
            <w:tcBorders>
              <w:top w:val="single" w:sz="4" w:space="0" w:color="auto"/>
              <w:left w:val="single" w:sz="4" w:space="0" w:color="auto"/>
              <w:bottom w:val="single" w:sz="4" w:space="0" w:color="auto"/>
              <w:right w:val="single" w:sz="4" w:space="0" w:color="auto"/>
            </w:tcBorders>
          </w:tcPr>
          <w:p w:rsidR="00293B93" w:rsidRPr="00293B93" w:rsidRDefault="00293B93" w:rsidP="00293B93">
            <w:pPr>
              <w:spacing w:after="0" w:line="240" w:lineRule="auto"/>
              <w:rPr>
                <w:rFonts w:ascii="Times New Roman" w:eastAsia="Times New Roman" w:hAnsi="Times New Roman" w:cs="Times New Roman"/>
                <w:b/>
                <w:bCs/>
                <w:sz w:val="24"/>
                <w:szCs w:val="24"/>
                <w:lang w:val="en-US"/>
              </w:rPr>
            </w:pPr>
          </w:p>
        </w:tc>
      </w:tr>
      <w:tr w:rsidR="00293B93" w:rsidRPr="00293B93" w:rsidTr="00EB0C13">
        <w:trPr>
          <w:jc w:val="center"/>
        </w:trPr>
        <w:tc>
          <w:tcPr>
            <w:tcW w:w="6197" w:type="dxa"/>
            <w:tcBorders>
              <w:top w:val="single" w:sz="4" w:space="0" w:color="auto"/>
              <w:left w:val="single" w:sz="4" w:space="0" w:color="auto"/>
              <w:bottom w:val="single" w:sz="4" w:space="0" w:color="auto"/>
              <w:right w:val="single" w:sz="4" w:space="0" w:color="auto"/>
            </w:tcBorders>
          </w:tcPr>
          <w:p w:rsidR="00293B93" w:rsidRPr="00293B93" w:rsidRDefault="00293B93" w:rsidP="00EB0C13">
            <w:pPr>
              <w:numPr>
                <w:ilvl w:val="1"/>
                <w:numId w:val="65"/>
              </w:numPr>
              <w:tabs>
                <w:tab w:val="clear" w:pos="2149"/>
                <w:tab w:val="left" w:pos="262"/>
              </w:tabs>
              <w:suppressAutoHyphens/>
              <w:spacing w:after="0" w:line="240" w:lineRule="auto"/>
              <w:ind w:left="466"/>
              <w:rPr>
                <w:rFonts w:ascii="Times New Roman" w:eastAsia="Times New Roman" w:hAnsi="Times New Roman" w:cs="Times New Roman"/>
                <w:sz w:val="24"/>
                <w:szCs w:val="24"/>
              </w:rPr>
            </w:pPr>
            <w:r w:rsidRPr="00293B93">
              <w:rPr>
                <w:rFonts w:ascii="Times New Roman" w:eastAsia="Times New Roman" w:hAnsi="Times New Roman" w:cs="Times New Roman"/>
                <w:sz w:val="24"/>
                <w:szCs w:val="24"/>
              </w:rPr>
              <w:t>приводить примеры российских предприятий разных организационных форм;</w:t>
            </w:r>
          </w:p>
          <w:p w:rsidR="00293B93" w:rsidRPr="00293B93" w:rsidRDefault="00293B93" w:rsidP="00EB0C13">
            <w:pPr>
              <w:numPr>
                <w:ilvl w:val="1"/>
                <w:numId w:val="65"/>
              </w:numPr>
              <w:tabs>
                <w:tab w:val="clear" w:pos="2149"/>
                <w:tab w:val="left" w:pos="262"/>
              </w:tabs>
              <w:suppressAutoHyphens/>
              <w:spacing w:after="0" w:line="240" w:lineRule="auto"/>
              <w:ind w:left="466"/>
              <w:rPr>
                <w:rFonts w:ascii="Times New Roman" w:eastAsia="Times New Roman" w:hAnsi="Times New Roman" w:cs="Times New Roman"/>
              </w:rPr>
            </w:pPr>
            <w:r w:rsidRPr="00293B93">
              <w:rPr>
                <w:rFonts w:ascii="Times New Roman" w:eastAsia="Times New Roman" w:hAnsi="Times New Roman" w:cs="Times New Roman"/>
                <w:sz w:val="24"/>
                <w:szCs w:val="24"/>
              </w:rPr>
              <w:t>описывать: действие рынка, основные формы заработной платы и стимулирования труда;</w:t>
            </w:r>
            <w:r w:rsidRPr="00293B93">
              <w:rPr>
                <w:rFonts w:ascii="Times New Roman" w:eastAsia="Times New Roman" w:hAnsi="Times New Roman" w:cs="Times New Roman"/>
                <w:sz w:val="24"/>
                <w:szCs w:val="24"/>
                <w:lang w:eastAsia="ru-RU"/>
              </w:rPr>
              <w:t xml:space="preserve"> </w:t>
            </w:r>
            <w:r w:rsidRPr="00293B93">
              <w:rPr>
                <w:rFonts w:ascii="Times New Roman" w:eastAsia="Times New Roman" w:hAnsi="Times New Roman" w:cs="Times New Roman"/>
                <w:bCs/>
                <w:sz w:val="24"/>
                <w:szCs w:val="24"/>
              </w:rPr>
              <w:t>планировать предпринимательскую деятельность</w:t>
            </w:r>
            <w:r w:rsidRPr="00293B93">
              <w:rPr>
                <w:rFonts w:ascii="Times New Roman" w:eastAsia="Times New Roman" w:hAnsi="Times New Roman" w:cs="Times New Roman"/>
                <w:sz w:val="24"/>
                <w:szCs w:val="24"/>
              </w:rPr>
              <w:t>;</w:t>
            </w:r>
          </w:p>
          <w:p w:rsidR="00293B93" w:rsidRPr="00293B93" w:rsidRDefault="00293B93" w:rsidP="00EB0C13">
            <w:pPr>
              <w:numPr>
                <w:ilvl w:val="1"/>
                <w:numId w:val="65"/>
              </w:numPr>
              <w:tabs>
                <w:tab w:val="clear" w:pos="2149"/>
                <w:tab w:val="left" w:pos="262"/>
              </w:tabs>
              <w:suppressAutoHyphens/>
              <w:spacing w:after="0" w:line="240" w:lineRule="auto"/>
              <w:ind w:left="466"/>
              <w:rPr>
                <w:rFonts w:ascii="Times New Roman" w:eastAsia="Times New Roman" w:hAnsi="Times New Roman" w:cs="Times New Roman"/>
              </w:rPr>
            </w:pPr>
            <w:r w:rsidRPr="00293B93">
              <w:rPr>
                <w:rFonts w:ascii="Times New Roman" w:eastAsia="Times New Roman" w:hAnsi="Times New Roman" w:cs="Times New Roman"/>
                <w:sz w:val="24"/>
                <w:szCs w:val="24"/>
              </w:rPr>
              <w:t>проводить анализ спроса и предложения продукции;</w:t>
            </w:r>
          </w:p>
          <w:p w:rsidR="00293B93" w:rsidRPr="00293B93" w:rsidRDefault="00293B93" w:rsidP="00EB0C13">
            <w:pPr>
              <w:numPr>
                <w:ilvl w:val="1"/>
                <w:numId w:val="65"/>
              </w:numPr>
              <w:tabs>
                <w:tab w:val="clear" w:pos="2149"/>
                <w:tab w:val="left" w:pos="262"/>
              </w:tabs>
              <w:suppressAutoHyphens/>
              <w:spacing w:after="0" w:line="240" w:lineRule="auto"/>
              <w:ind w:left="466"/>
              <w:jc w:val="both"/>
              <w:rPr>
                <w:rFonts w:ascii="Times New Roman" w:eastAsia="Times New Roman" w:hAnsi="Times New Roman" w:cs="Times New Roman"/>
                <w:b/>
              </w:rPr>
            </w:pPr>
            <w:r w:rsidRPr="00293B93">
              <w:rPr>
                <w:rFonts w:ascii="Times New Roman" w:eastAsia="Times New Roman" w:hAnsi="Times New Roman" w:cs="Times New Roman"/>
                <w:bCs/>
                <w:sz w:val="24"/>
                <w:szCs w:val="24"/>
              </w:rPr>
              <w:t>рассчитывать личный и семейный бюджет</w:t>
            </w:r>
          </w:p>
        </w:tc>
        <w:tc>
          <w:tcPr>
            <w:tcW w:w="4305" w:type="dxa"/>
            <w:tcBorders>
              <w:top w:val="single" w:sz="4" w:space="0" w:color="auto"/>
              <w:left w:val="single" w:sz="4" w:space="0" w:color="auto"/>
              <w:bottom w:val="single" w:sz="4" w:space="0" w:color="auto"/>
              <w:right w:val="single" w:sz="4" w:space="0" w:color="auto"/>
            </w:tcBorders>
          </w:tcPr>
          <w:p w:rsidR="00293B93" w:rsidRPr="00293B93" w:rsidRDefault="00293B93" w:rsidP="00293B93">
            <w:pPr>
              <w:spacing w:after="0" w:line="240" w:lineRule="auto"/>
              <w:rPr>
                <w:rFonts w:ascii="Times New Roman" w:eastAsia="Times New Roman" w:hAnsi="Times New Roman" w:cs="Times New Roman"/>
                <w:sz w:val="24"/>
                <w:szCs w:val="24"/>
              </w:rPr>
            </w:pPr>
            <w:r w:rsidRPr="00293B93">
              <w:rPr>
                <w:rFonts w:ascii="Times New Roman" w:eastAsia="Times New Roman" w:hAnsi="Times New Roman" w:cs="Times New Roman"/>
                <w:sz w:val="24"/>
                <w:szCs w:val="24"/>
              </w:rPr>
              <w:t xml:space="preserve"> фронтальный и индивидуальный устный (письменный) опрос.</w:t>
            </w:r>
          </w:p>
        </w:tc>
      </w:tr>
      <w:tr w:rsidR="00293B93" w:rsidRPr="00293B93" w:rsidTr="00EB0C13">
        <w:trPr>
          <w:jc w:val="center"/>
        </w:trPr>
        <w:tc>
          <w:tcPr>
            <w:tcW w:w="6197" w:type="dxa"/>
            <w:tcBorders>
              <w:top w:val="single" w:sz="4" w:space="0" w:color="auto"/>
              <w:left w:val="single" w:sz="4" w:space="0" w:color="auto"/>
              <w:bottom w:val="single" w:sz="4" w:space="0" w:color="auto"/>
              <w:right w:val="single" w:sz="4" w:space="0" w:color="auto"/>
            </w:tcBorders>
          </w:tcPr>
          <w:p w:rsidR="00293B93" w:rsidRPr="00293B93" w:rsidRDefault="00293B93" w:rsidP="00293B93">
            <w:pPr>
              <w:spacing w:after="0" w:line="240" w:lineRule="auto"/>
              <w:rPr>
                <w:rFonts w:ascii="Times New Roman" w:eastAsia="Times New Roman" w:hAnsi="Times New Roman" w:cs="Times New Roman"/>
                <w:b/>
                <w:bCs/>
                <w:sz w:val="24"/>
                <w:szCs w:val="24"/>
                <w:lang w:val="en-US"/>
              </w:rPr>
            </w:pPr>
            <w:r w:rsidRPr="00293B93">
              <w:rPr>
                <w:rFonts w:ascii="Times New Roman" w:eastAsia="Times New Roman" w:hAnsi="Times New Roman" w:cs="Times New Roman"/>
                <w:b/>
                <w:bCs/>
                <w:sz w:val="24"/>
                <w:szCs w:val="24"/>
                <w:lang w:val="en-US"/>
              </w:rPr>
              <w:t>Знания:</w:t>
            </w:r>
          </w:p>
        </w:tc>
        <w:tc>
          <w:tcPr>
            <w:tcW w:w="4305" w:type="dxa"/>
            <w:tcBorders>
              <w:top w:val="single" w:sz="4" w:space="0" w:color="auto"/>
              <w:left w:val="single" w:sz="4" w:space="0" w:color="auto"/>
              <w:bottom w:val="single" w:sz="4" w:space="0" w:color="auto"/>
              <w:right w:val="single" w:sz="4" w:space="0" w:color="auto"/>
            </w:tcBorders>
          </w:tcPr>
          <w:p w:rsidR="00293B93" w:rsidRPr="00293B93" w:rsidRDefault="00293B93" w:rsidP="00293B93">
            <w:pPr>
              <w:spacing w:after="0" w:line="240" w:lineRule="auto"/>
              <w:jc w:val="both"/>
              <w:rPr>
                <w:rFonts w:ascii="Times New Roman" w:eastAsia="Times New Roman" w:hAnsi="Times New Roman" w:cs="Times New Roman"/>
                <w:b/>
                <w:bCs/>
                <w:i/>
                <w:iCs/>
                <w:sz w:val="24"/>
                <w:szCs w:val="24"/>
                <w:lang w:val="en-US"/>
              </w:rPr>
            </w:pPr>
          </w:p>
        </w:tc>
      </w:tr>
      <w:tr w:rsidR="00293B93" w:rsidRPr="00293B93" w:rsidTr="00EB0C13">
        <w:trPr>
          <w:jc w:val="center"/>
        </w:trPr>
        <w:tc>
          <w:tcPr>
            <w:tcW w:w="6197" w:type="dxa"/>
            <w:tcBorders>
              <w:top w:val="single" w:sz="4" w:space="0" w:color="auto"/>
              <w:left w:val="single" w:sz="4" w:space="0" w:color="auto"/>
              <w:bottom w:val="single" w:sz="4" w:space="0" w:color="auto"/>
              <w:right w:val="single" w:sz="4" w:space="0" w:color="auto"/>
            </w:tcBorders>
          </w:tcPr>
          <w:p w:rsidR="00293B93" w:rsidRPr="00293B93" w:rsidRDefault="00293B93" w:rsidP="00216247">
            <w:pPr>
              <w:numPr>
                <w:ilvl w:val="0"/>
                <w:numId w:val="11"/>
              </w:numPr>
              <w:tabs>
                <w:tab w:val="num" w:pos="0"/>
                <w:tab w:val="left" w:pos="262"/>
              </w:tabs>
              <w:spacing w:after="0" w:line="240" w:lineRule="auto"/>
              <w:ind w:left="82" w:hanging="82"/>
              <w:rPr>
                <w:rFonts w:ascii="Times New Roman" w:eastAsia="Times New Roman" w:hAnsi="Times New Roman" w:cs="Times New Roman"/>
                <w:b/>
                <w:sz w:val="24"/>
                <w:szCs w:val="24"/>
                <w:lang w:val="en-US"/>
              </w:rPr>
            </w:pPr>
            <w:r w:rsidRPr="00293B93">
              <w:rPr>
                <w:rFonts w:ascii="Times New Roman" w:eastAsia="Times New Roman" w:hAnsi="Times New Roman" w:cs="Times New Roman"/>
                <w:bCs/>
                <w:sz w:val="24"/>
                <w:szCs w:val="24"/>
                <w:lang w:val="en-US"/>
              </w:rPr>
              <w:t>сути основной проблемы экономики</w:t>
            </w:r>
            <w:r w:rsidRPr="00293B93">
              <w:rPr>
                <w:rFonts w:ascii="Times New Roman" w:eastAsia="Times New Roman" w:hAnsi="Times New Roman" w:cs="Times New Roman"/>
                <w:b/>
                <w:sz w:val="24"/>
                <w:szCs w:val="24"/>
                <w:lang w:val="en-US"/>
              </w:rPr>
              <w:t xml:space="preserve">, </w:t>
            </w:r>
          </w:p>
          <w:p w:rsidR="00293B93" w:rsidRPr="00293B93" w:rsidRDefault="00293B93" w:rsidP="00216247">
            <w:pPr>
              <w:numPr>
                <w:ilvl w:val="0"/>
                <w:numId w:val="11"/>
              </w:numPr>
              <w:tabs>
                <w:tab w:val="num" w:pos="0"/>
                <w:tab w:val="left" w:pos="262"/>
              </w:tabs>
              <w:spacing w:after="0" w:line="240" w:lineRule="auto"/>
              <w:ind w:left="82" w:hanging="82"/>
              <w:rPr>
                <w:rFonts w:ascii="Times New Roman" w:eastAsia="Times New Roman" w:hAnsi="Times New Roman" w:cs="Times New Roman"/>
                <w:b/>
                <w:sz w:val="24"/>
                <w:szCs w:val="24"/>
                <w:lang w:val="en-US"/>
              </w:rPr>
            </w:pPr>
            <w:r w:rsidRPr="00293B93">
              <w:rPr>
                <w:rFonts w:ascii="Times New Roman" w:eastAsia="Times New Roman" w:hAnsi="Times New Roman" w:cs="Times New Roman"/>
                <w:bCs/>
                <w:sz w:val="24"/>
                <w:szCs w:val="24"/>
                <w:lang w:val="en-US"/>
              </w:rPr>
              <w:t>взаимодействия спроса и предложения</w:t>
            </w:r>
            <w:r w:rsidRPr="00293B93">
              <w:rPr>
                <w:rFonts w:ascii="Times New Roman" w:eastAsia="Times New Roman" w:hAnsi="Times New Roman" w:cs="Times New Roman"/>
                <w:b/>
                <w:sz w:val="24"/>
                <w:szCs w:val="24"/>
                <w:lang w:val="en-US"/>
              </w:rPr>
              <w:t>;</w:t>
            </w:r>
          </w:p>
          <w:p w:rsidR="00293B93" w:rsidRPr="00293B93" w:rsidRDefault="00293B93" w:rsidP="00216247">
            <w:pPr>
              <w:numPr>
                <w:ilvl w:val="0"/>
                <w:numId w:val="11"/>
              </w:numPr>
              <w:tabs>
                <w:tab w:val="num" w:pos="0"/>
                <w:tab w:val="left" w:pos="262"/>
              </w:tabs>
              <w:spacing w:after="0" w:line="240" w:lineRule="auto"/>
              <w:ind w:left="82" w:hanging="82"/>
              <w:rPr>
                <w:rFonts w:ascii="Times New Roman" w:eastAsia="Times New Roman" w:hAnsi="Times New Roman" w:cs="Times New Roman"/>
                <w:b/>
              </w:rPr>
            </w:pPr>
            <w:r w:rsidRPr="00293B93">
              <w:rPr>
                <w:rFonts w:ascii="Times New Roman" w:eastAsia="Times New Roman" w:hAnsi="Times New Roman" w:cs="Times New Roman"/>
                <w:bCs/>
                <w:sz w:val="24"/>
                <w:szCs w:val="24"/>
              </w:rPr>
              <w:t>структуры и организации деятельности предприятия.</w:t>
            </w:r>
          </w:p>
          <w:p w:rsidR="00293B93" w:rsidRPr="00293B93" w:rsidRDefault="00293B93" w:rsidP="00216247">
            <w:pPr>
              <w:numPr>
                <w:ilvl w:val="0"/>
                <w:numId w:val="11"/>
              </w:numPr>
              <w:tabs>
                <w:tab w:val="num" w:pos="0"/>
                <w:tab w:val="left" w:pos="262"/>
              </w:tabs>
              <w:spacing w:after="0" w:line="240" w:lineRule="auto"/>
              <w:ind w:left="82" w:hanging="82"/>
              <w:rPr>
                <w:rFonts w:ascii="Times New Roman" w:eastAsia="Times New Roman" w:hAnsi="Times New Roman" w:cs="Times New Roman"/>
                <w:sz w:val="24"/>
                <w:szCs w:val="24"/>
              </w:rPr>
            </w:pPr>
            <w:r w:rsidRPr="00293B93">
              <w:rPr>
                <w:rFonts w:ascii="Times New Roman" w:eastAsia="Times New Roman" w:hAnsi="Times New Roman" w:cs="Times New Roman"/>
                <w:bCs/>
                <w:sz w:val="24"/>
                <w:szCs w:val="24"/>
              </w:rPr>
              <w:t>формирования и распределения денежных доходов предприятия;</w:t>
            </w:r>
          </w:p>
          <w:p w:rsidR="00293B93" w:rsidRPr="00293B93" w:rsidRDefault="00293B93" w:rsidP="00216247">
            <w:pPr>
              <w:numPr>
                <w:ilvl w:val="0"/>
                <w:numId w:val="11"/>
              </w:numPr>
              <w:tabs>
                <w:tab w:val="num" w:pos="0"/>
                <w:tab w:val="left" w:pos="262"/>
              </w:tabs>
              <w:spacing w:after="0" w:line="240" w:lineRule="auto"/>
              <w:ind w:left="82" w:hanging="82"/>
              <w:rPr>
                <w:rFonts w:ascii="Times New Roman" w:eastAsia="Times New Roman" w:hAnsi="Times New Roman" w:cs="Times New Roman"/>
                <w:sz w:val="24"/>
                <w:szCs w:val="24"/>
                <w:lang w:val="en-US"/>
              </w:rPr>
            </w:pPr>
            <w:r w:rsidRPr="00293B93">
              <w:rPr>
                <w:rFonts w:ascii="Times New Roman" w:eastAsia="Times New Roman" w:hAnsi="Times New Roman" w:cs="Times New Roman"/>
                <w:bCs/>
                <w:sz w:val="24"/>
                <w:szCs w:val="24"/>
                <w:lang w:val="en-US"/>
              </w:rPr>
              <w:t>места потребителя в экономике;</w:t>
            </w:r>
          </w:p>
          <w:p w:rsidR="00293B93" w:rsidRPr="00293B93" w:rsidRDefault="00293B93" w:rsidP="00216247">
            <w:pPr>
              <w:numPr>
                <w:ilvl w:val="0"/>
                <w:numId w:val="11"/>
              </w:numPr>
              <w:tabs>
                <w:tab w:val="num" w:pos="0"/>
                <w:tab w:val="left" w:pos="262"/>
              </w:tabs>
              <w:spacing w:after="0" w:line="240" w:lineRule="auto"/>
              <w:ind w:left="82" w:hanging="82"/>
              <w:rPr>
                <w:rFonts w:ascii="Times New Roman" w:eastAsia="Times New Roman" w:hAnsi="Times New Roman" w:cs="Times New Roman"/>
                <w:lang w:val="en-US"/>
              </w:rPr>
            </w:pPr>
            <w:r w:rsidRPr="00293B93">
              <w:rPr>
                <w:rFonts w:ascii="Times New Roman" w:eastAsia="Times New Roman" w:hAnsi="Times New Roman" w:cs="Times New Roman"/>
                <w:bCs/>
                <w:sz w:val="24"/>
                <w:szCs w:val="24"/>
                <w:lang w:val="en-US"/>
              </w:rPr>
              <w:t>понятие личного бюджета</w:t>
            </w:r>
          </w:p>
        </w:tc>
        <w:tc>
          <w:tcPr>
            <w:tcW w:w="4305" w:type="dxa"/>
            <w:tcBorders>
              <w:top w:val="single" w:sz="4" w:space="0" w:color="auto"/>
              <w:left w:val="single" w:sz="4" w:space="0" w:color="auto"/>
              <w:bottom w:val="single" w:sz="4" w:space="0" w:color="auto"/>
              <w:right w:val="single" w:sz="4" w:space="0" w:color="auto"/>
            </w:tcBorders>
          </w:tcPr>
          <w:p w:rsidR="00293B93" w:rsidRPr="00293B93" w:rsidRDefault="00293B93" w:rsidP="00293B93">
            <w:pPr>
              <w:spacing w:after="0" w:line="240" w:lineRule="auto"/>
              <w:rPr>
                <w:rFonts w:ascii="Times New Roman" w:eastAsia="Times New Roman" w:hAnsi="Times New Roman" w:cs="Times New Roman"/>
                <w:sz w:val="24"/>
                <w:szCs w:val="24"/>
              </w:rPr>
            </w:pPr>
            <w:r w:rsidRPr="00293B93">
              <w:rPr>
                <w:rFonts w:ascii="Times New Roman" w:eastAsia="Times New Roman" w:hAnsi="Times New Roman" w:cs="Times New Roman"/>
                <w:sz w:val="24"/>
                <w:szCs w:val="24"/>
              </w:rPr>
              <w:t>фронтальный и индивидуальный устный (письменный) опрос.</w:t>
            </w:r>
          </w:p>
        </w:tc>
      </w:tr>
    </w:tbl>
    <w:p w:rsidR="00293B93" w:rsidRPr="00293B93" w:rsidRDefault="00293B93" w:rsidP="00293B93">
      <w:pPr>
        <w:spacing w:after="0" w:line="240" w:lineRule="auto"/>
        <w:rPr>
          <w:rFonts w:ascii="Times New Roman" w:eastAsia="Times New Roman" w:hAnsi="Times New Roman" w:cs="Times New Roman"/>
          <w:sz w:val="24"/>
          <w:szCs w:val="24"/>
        </w:rPr>
      </w:pPr>
    </w:p>
    <w:p w:rsidR="00293B93" w:rsidRPr="00293B93" w:rsidRDefault="00293B93" w:rsidP="00293B93">
      <w:pPr>
        <w:widowControl w:val="0"/>
        <w:autoSpaceDE w:val="0"/>
        <w:autoSpaceDN w:val="0"/>
        <w:adjustRightInd w:val="0"/>
        <w:spacing w:after="0" w:line="360" w:lineRule="auto"/>
        <w:rPr>
          <w:rFonts w:ascii="Times New Roman" w:eastAsia="Times New Roman" w:hAnsi="Times New Roman" w:cs="Times New Roman"/>
          <w:b/>
          <w:sz w:val="28"/>
          <w:szCs w:val="28"/>
        </w:rPr>
      </w:pPr>
    </w:p>
    <w:p w:rsidR="00293B93" w:rsidRPr="00293B93" w:rsidRDefault="00293B93" w:rsidP="00293B93">
      <w:pPr>
        <w:spacing w:after="0"/>
        <w:rPr>
          <w:rFonts w:ascii="Times New Roman" w:eastAsia="Times New Roman" w:hAnsi="Times New Roman" w:cs="Times New Roman"/>
          <w:sz w:val="28"/>
          <w:szCs w:val="28"/>
        </w:rPr>
      </w:pPr>
    </w:p>
    <w:p w:rsidR="00293B93" w:rsidRPr="00293B93" w:rsidRDefault="00293B93" w:rsidP="00293B93">
      <w:pPr>
        <w:spacing w:after="0"/>
        <w:rPr>
          <w:rFonts w:ascii="Times New Roman" w:eastAsia="Times New Roman" w:hAnsi="Times New Roman" w:cs="Times New Roman"/>
          <w:sz w:val="28"/>
          <w:szCs w:val="28"/>
        </w:rPr>
      </w:pPr>
    </w:p>
    <w:p w:rsidR="00293B93" w:rsidRPr="00293B93" w:rsidRDefault="00293B93" w:rsidP="00293B93">
      <w:pPr>
        <w:spacing w:after="0"/>
        <w:rPr>
          <w:rFonts w:ascii="Times New Roman" w:eastAsia="Times New Roman" w:hAnsi="Times New Roman" w:cs="Times New Roman"/>
          <w:sz w:val="28"/>
          <w:szCs w:val="28"/>
        </w:rPr>
      </w:pPr>
    </w:p>
    <w:p w:rsidR="00293B93" w:rsidRPr="00293B93" w:rsidRDefault="00293B93" w:rsidP="00293B93">
      <w:pPr>
        <w:spacing w:after="0"/>
        <w:rPr>
          <w:rFonts w:ascii="Times New Roman" w:eastAsia="Times New Roman" w:hAnsi="Times New Roman" w:cs="Times New Roman"/>
          <w:sz w:val="28"/>
          <w:szCs w:val="28"/>
        </w:rPr>
      </w:pPr>
    </w:p>
    <w:p w:rsidR="00293B93" w:rsidRPr="00293B93" w:rsidRDefault="00293B93" w:rsidP="00293B93">
      <w:pPr>
        <w:spacing w:after="0"/>
        <w:rPr>
          <w:rFonts w:ascii="Times New Roman" w:eastAsia="Times New Roman" w:hAnsi="Times New Roman" w:cs="Times New Roman"/>
          <w:sz w:val="28"/>
          <w:szCs w:val="28"/>
        </w:rPr>
      </w:pPr>
    </w:p>
    <w:p w:rsidR="00293B93" w:rsidRPr="00293B93" w:rsidRDefault="00293B93" w:rsidP="00293B93">
      <w:pPr>
        <w:spacing w:after="0"/>
        <w:rPr>
          <w:rFonts w:ascii="Times New Roman" w:eastAsia="Times New Roman" w:hAnsi="Times New Roman" w:cs="Times New Roman"/>
          <w:sz w:val="28"/>
          <w:szCs w:val="28"/>
        </w:rPr>
      </w:pPr>
    </w:p>
    <w:p w:rsidR="00293B93" w:rsidRPr="00293B93" w:rsidRDefault="00293B93" w:rsidP="00293B93">
      <w:pPr>
        <w:spacing w:after="0"/>
        <w:rPr>
          <w:rFonts w:ascii="Times New Roman" w:eastAsia="Times New Roman" w:hAnsi="Times New Roman" w:cs="Times New Roman"/>
          <w:sz w:val="28"/>
          <w:szCs w:val="28"/>
        </w:rPr>
      </w:pPr>
    </w:p>
    <w:p w:rsidR="00293B93" w:rsidRPr="00293B93" w:rsidRDefault="00293B93" w:rsidP="00293B93">
      <w:pPr>
        <w:spacing w:after="0"/>
        <w:rPr>
          <w:rFonts w:ascii="Times New Roman" w:eastAsia="Times New Roman" w:hAnsi="Times New Roman" w:cs="Times New Roman"/>
          <w:sz w:val="28"/>
          <w:szCs w:val="28"/>
        </w:rPr>
      </w:pPr>
    </w:p>
    <w:p w:rsidR="00293B93" w:rsidRPr="00293B93" w:rsidRDefault="00293B93" w:rsidP="00293B93">
      <w:pPr>
        <w:spacing w:after="0"/>
        <w:rPr>
          <w:rFonts w:ascii="Times New Roman" w:eastAsia="Times New Roman" w:hAnsi="Times New Roman" w:cs="Times New Roman"/>
          <w:sz w:val="28"/>
          <w:szCs w:val="28"/>
        </w:rPr>
      </w:pPr>
    </w:p>
    <w:p w:rsidR="00293B93" w:rsidRPr="00293B93" w:rsidRDefault="00293B93" w:rsidP="00293B93">
      <w:pPr>
        <w:spacing w:after="0"/>
        <w:rPr>
          <w:rFonts w:ascii="Times New Roman" w:eastAsia="Times New Roman" w:hAnsi="Times New Roman" w:cs="Times New Roman"/>
          <w:sz w:val="28"/>
          <w:szCs w:val="28"/>
        </w:rPr>
      </w:pPr>
    </w:p>
    <w:p w:rsidR="00293B93" w:rsidRPr="00293B93" w:rsidRDefault="00293B93" w:rsidP="00293B93">
      <w:pPr>
        <w:rPr>
          <w:rFonts w:ascii="Times New Roman" w:eastAsia="Times New Roman" w:hAnsi="Times New Roman" w:cs="Times New Roman"/>
          <w:sz w:val="28"/>
          <w:szCs w:val="28"/>
        </w:rPr>
      </w:pPr>
      <w:r w:rsidRPr="00293B93">
        <w:rPr>
          <w:rFonts w:ascii="Times New Roman" w:eastAsia="Times New Roman" w:hAnsi="Times New Roman" w:cs="Times New Roman"/>
          <w:sz w:val="28"/>
          <w:szCs w:val="28"/>
        </w:rPr>
        <w:br w:type="page"/>
      </w:r>
    </w:p>
    <w:p w:rsidR="00926C5C" w:rsidRPr="00926C5C" w:rsidRDefault="00926C5C" w:rsidP="00926C5C">
      <w:pPr>
        <w:jc w:val="center"/>
        <w:rPr>
          <w:rFonts w:ascii="Times New Roman" w:eastAsia="Calibri" w:hAnsi="Times New Roman" w:cs="Times New Roman"/>
          <w:b/>
          <w:sz w:val="28"/>
          <w:szCs w:val="28"/>
        </w:rPr>
      </w:pPr>
      <w:r w:rsidRPr="00926C5C">
        <w:rPr>
          <w:rFonts w:ascii="Times New Roman" w:eastAsia="Calibri" w:hAnsi="Times New Roman" w:cs="Times New Roman"/>
          <w:b/>
          <w:sz w:val="28"/>
          <w:szCs w:val="28"/>
        </w:rPr>
        <w:lastRenderedPageBreak/>
        <w:t>Министерство образования Красноярского края</w:t>
      </w:r>
    </w:p>
    <w:p w:rsidR="00926C5C" w:rsidRPr="00926C5C" w:rsidRDefault="00926C5C" w:rsidP="00926C5C">
      <w:pPr>
        <w:jc w:val="center"/>
        <w:rPr>
          <w:rFonts w:ascii="Times New Roman" w:eastAsia="Calibri" w:hAnsi="Times New Roman" w:cs="Times New Roman"/>
          <w:b/>
          <w:sz w:val="28"/>
          <w:szCs w:val="28"/>
        </w:rPr>
      </w:pPr>
      <w:r w:rsidRPr="00926C5C">
        <w:rPr>
          <w:rFonts w:ascii="Times New Roman" w:eastAsia="Calibri" w:hAnsi="Times New Roman" w:cs="Times New Roman"/>
          <w:b/>
          <w:sz w:val="28"/>
          <w:szCs w:val="28"/>
        </w:rPr>
        <w:t>КГБПОУ «Уярский сельскохозяйственный техникум»</w:t>
      </w:r>
    </w:p>
    <w:p w:rsidR="00926C5C" w:rsidRPr="00926C5C" w:rsidRDefault="00926C5C" w:rsidP="00926C5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noProof/>
          <w:sz w:val="24"/>
          <w:szCs w:val="24"/>
          <w:lang w:eastAsia="ru-RU"/>
        </w:rPr>
        <w:drawing>
          <wp:inline distT="0" distB="0" distL="0" distR="0" wp14:anchorId="0772760B" wp14:editId="4D273719">
            <wp:extent cx="5937885" cy="2152015"/>
            <wp:effectExtent l="0" t="0" r="5715"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7885" cy="2152015"/>
                    </a:xfrm>
                    <a:prstGeom prst="rect">
                      <a:avLst/>
                    </a:prstGeom>
                    <a:noFill/>
                  </pic:spPr>
                </pic:pic>
              </a:graphicData>
            </a:graphic>
          </wp:inline>
        </w:drawing>
      </w:r>
    </w:p>
    <w:p w:rsidR="00926C5C" w:rsidRPr="00926C5C" w:rsidRDefault="00926C5C" w:rsidP="00926C5C">
      <w:pPr>
        <w:spacing w:after="0" w:line="240" w:lineRule="auto"/>
        <w:jc w:val="center"/>
        <w:rPr>
          <w:rFonts w:ascii="Arial" w:eastAsia="Times New Roman" w:hAnsi="Arial" w:cs="Times New Roman"/>
          <w:b/>
          <w:sz w:val="28"/>
          <w:szCs w:val="24"/>
          <w:lang w:eastAsia="ru-RU"/>
        </w:rPr>
      </w:pPr>
    </w:p>
    <w:p w:rsidR="00926C5C" w:rsidRPr="00926C5C" w:rsidRDefault="00926C5C" w:rsidP="00926C5C">
      <w:pPr>
        <w:spacing w:after="0" w:line="240" w:lineRule="auto"/>
        <w:jc w:val="center"/>
        <w:rPr>
          <w:rFonts w:ascii="Arial" w:eastAsia="Times New Roman" w:hAnsi="Arial" w:cs="Times New Roman"/>
          <w:b/>
          <w:sz w:val="28"/>
          <w:szCs w:val="24"/>
          <w:lang w:eastAsia="ru-RU"/>
        </w:rPr>
      </w:pPr>
    </w:p>
    <w:p w:rsidR="00926C5C" w:rsidRPr="00926C5C" w:rsidRDefault="00926C5C" w:rsidP="00926C5C">
      <w:pPr>
        <w:spacing w:after="0" w:line="240" w:lineRule="auto"/>
        <w:jc w:val="center"/>
        <w:rPr>
          <w:rFonts w:ascii="Arial" w:eastAsia="Times New Roman" w:hAnsi="Arial" w:cs="Times New Roman"/>
          <w:b/>
          <w:sz w:val="28"/>
          <w:szCs w:val="24"/>
          <w:lang w:eastAsia="ru-RU"/>
        </w:rPr>
      </w:pPr>
    </w:p>
    <w:p w:rsidR="00926C5C" w:rsidRPr="00926C5C" w:rsidRDefault="00926C5C" w:rsidP="00926C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r w:rsidRPr="00926C5C">
        <w:rPr>
          <w:rFonts w:ascii="Times New Roman" w:eastAsia="Times New Roman" w:hAnsi="Times New Roman" w:cs="Times New Roman"/>
          <w:b/>
          <w:caps/>
          <w:sz w:val="28"/>
          <w:szCs w:val="28"/>
          <w:lang w:eastAsia="ru-RU"/>
        </w:rPr>
        <w:t xml:space="preserve">АДАПТИРОВАННАЯ рабочая ПРОГРАММа </w:t>
      </w:r>
    </w:p>
    <w:p w:rsidR="00926C5C" w:rsidRPr="00926C5C" w:rsidRDefault="00926C5C" w:rsidP="00926C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p>
    <w:p w:rsidR="00926C5C" w:rsidRPr="00926C5C" w:rsidRDefault="00926C5C" w:rsidP="00926C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caps/>
          <w:sz w:val="28"/>
          <w:szCs w:val="28"/>
          <w:lang w:eastAsia="ru-RU"/>
        </w:rPr>
      </w:pPr>
      <w:r w:rsidRPr="00926C5C">
        <w:rPr>
          <w:rFonts w:ascii="Times New Roman" w:eastAsia="Times New Roman" w:hAnsi="Times New Roman" w:cs="Times New Roman"/>
          <w:sz w:val="28"/>
          <w:szCs w:val="28"/>
          <w:lang w:eastAsia="ru-RU"/>
        </w:rPr>
        <w:t>учебной дисциплины</w:t>
      </w:r>
    </w:p>
    <w:p w:rsidR="00926C5C" w:rsidRPr="00926C5C" w:rsidRDefault="00926C5C" w:rsidP="00926C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26C5C">
        <w:rPr>
          <w:rFonts w:ascii="Times New Roman" w:eastAsia="Times New Roman" w:hAnsi="Times New Roman" w:cs="Times New Roman"/>
          <w:b/>
          <w:caps/>
          <w:sz w:val="24"/>
          <w:szCs w:val="24"/>
          <w:lang w:eastAsia="ru-RU"/>
        </w:rPr>
        <w:t>ПЦ.04 ОХРАНА ТРУДА</w:t>
      </w:r>
      <w:r w:rsidRPr="00926C5C">
        <w:rPr>
          <w:rFonts w:ascii="Times New Roman" w:eastAsia="Times New Roman" w:hAnsi="Times New Roman" w:cs="Times New Roman"/>
          <w:b/>
          <w:sz w:val="24"/>
          <w:szCs w:val="24"/>
          <w:lang w:eastAsia="ru-RU"/>
        </w:rPr>
        <w:t xml:space="preserve"> </w:t>
      </w:r>
    </w:p>
    <w:p w:rsidR="00926C5C" w:rsidRPr="00926C5C" w:rsidRDefault="00926C5C" w:rsidP="00926C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26C5C">
        <w:rPr>
          <w:rFonts w:ascii="Times New Roman" w:eastAsia="Times New Roman" w:hAnsi="Times New Roman" w:cs="Times New Roman"/>
          <w:b/>
          <w:sz w:val="20"/>
          <w:szCs w:val="20"/>
          <w:lang w:eastAsia="ru-RU"/>
        </w:rPr>
        <w:t>______________________________________________________________________</w:t>
      </w:r>
    </w:p>
    <w:p w:rsidR="00926C5C" w:rsidRPr="00926C5C" w:rsidRDefault="00926C5C" w:rsidP="00926C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i/>
          <w:sz w:val="20"/>
          <w:szCs w:val="20"/>
          <w:lang w:eastAsia="ru-RU"/>
        </w:rPr>
      </w:pPr>
      <w:r w:rsidRPr="00926C5C">
        <w:rPr>
          <w:rFonts w:ascii="Times New Roman" w:eastAsia="Times New Roman" w:hAnsi="Times New Roman" w:cs="Times New Roman"/>
          <w:i/>
          <w:sz w:val="20"/>
          <w:szCs w:val="20"/>
          <w:lang w:eastAsia="ru-RU"/>
        </w:rPr>
        <w:t>код, название  профессионального модуля (учебной  дисциплины)</w:t>
      </w:r>
    </w:p>
    <w:p w:rsidR="00926C5C" w:rsidRPr="00926C5C" w:rsidRDefault="00926C5C" w:rsidP="00926C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eastAsia="Times New Roman" w:hAnsi="Times New Roman" w:cs="Times New Roman"/>
          <w:b/>
          <w:sz w:val="20"/>
          <w:szCs w:val="20"/>
          <w:lang w:eastAsia="ru-RU"/>
        </w:rPr>
      </w:pPr>
    </w:p>
    <w:p w:rsidR="00926C5C" w:rsidRPr="00926C5C" w:rsidRDefault="00926C5C" w:rsidP="00926C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926C5C" w:rsidRPr="00926C5C" w:rsidRDefault="00926C5C" w:rsidP="00926C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26C5C">
        <w:rPr>
          <w:rFonts w:ascii="Times New Roman" w:eastAsia="Times New Roman" w:hAnsi="Times New Roman" w:cs="Times New Roman"/>
          <w:sz w:val="28"/>
          <w:szCs w:val="28"/>
          <w:lang w:eastAsia="ru-RU"/>
        </w:rPr>
        <w:t xml:space="preserve">по профессии </w:t>
      </w:r>
    </w:p>
    <w:p w:rsidR="00926C5C" w:rsidRPr="00926C5C" w:rsidRDefault="00926C5C" w:rsidP="00926C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eastAsia="Times New Roman" w:hAnsi="Times New Roman" w:cs="Times New Roman"/>
          <w:sz w:val="20"/>
          <w:szCs w:val="20"/>
          <w:lang w:eastAsia="ru-RU"/>
        </w:rPr>
      </w:pPr>
    </w:p>
    <w:p w:rsidR="00926C5C" w:rsidRPr="00926C5C" w:rsidRDefault="00926C5C" w:rsidP="00926C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926C5C" w:rsidRPr="00926C5C" w:rsidRDefault="00926C5C" w:rsidP="00926C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26C5C">
        <w:rPr>
          <w:rFonts w:ascii="Times New Roman" w:eastAsia="Times New Roman" w:hAnsi="Times New Roman" w:cs="Times New Roman"/>
          <w:b/>
          <w:bCs/>
          <w:sz w:val="28"/>
          <w:szCs w:val="28"/>
          <w:lang w:eastAsia="ru-RU"/>
        </w:rPr>
        <w:t>18545 «Слесарь по ремонту сельскохозяйственных машин и оборудования»</w:t>
      </w:r>
    </w:p>
    <w:p w:rsidR="00926C5C" w:rsidRPr="00926C5C" w:rsidRDefault="00926C5C" w:rsidP="00926C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26C5C">
        <w:rPr>
          <w:rFonts w:ascii="Times New Roman" w:eastAsia="Times New Roman" w:hAnsi="Times New Roman" w:cs="Times New Roman"/>
          <w:b/>
          <w:sz w:val="20"/>
          <w:szCs w:val="20"/>
          <w:lang w:eastAsia="ru-RU"/>
        </w:rPr>
        <w:t>______________________________________________________________________</w:t>
      </w:r>
    </w:p>
    <w:p w:rsidR="00926C5C" w:rsidRPr="00926C5C" w:rsidRDefault="00926C5C" w:rsidP="00926C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26C5C">
        <w:rPr>
          <w:rFonts w:ascii="Times New Roman" w:eastAsia="Times New Roman" w:hAnsi="Times New Roman" w:cs="Times New Roman"/>
          <w:i/>
          <w:sz w:val="20"/>
          <w:szCs w:val="20"/>
          <w:lang w:eastAsia="ru-RU"/>
        </w:rPr>
        <w:t xml:space="preserve">код, название  </w:t>
      </w:r>
    </w:p>
    <w:p w:rsidR="00926C5C" w:rsidRPr="00926C5C" w:rsidRDefault="00926C5C" w:rsidP="00926C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926C5C" w:rsidRPr="00926C5C" w:rsidRDefault="00926C5C" w:rsidP="00926C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926C5C" w:rsidRPr="00926C5C" w:rsidRDefault="00926C5C" w:rsidP="00926C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926C5C" w:rsidRPr="00926C5C" w:rsidRDefault="00926C5C" w:rsidP="00926C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926C5C">
        <w:rPr>
          <w:rFonts w:ascii="Times New Roman" w:eastAsia="Times New Roman" w:hAnsi="Times New Roman" w:cs="Times New Roman"/>
          <w:b/>
          <w:sz w:val="28"/>
          <w:szCs w:val="28"/>
          <w:lang w:eastAsia="ru-RU"/>
        </w:rPr>
        <w:t>Слесарь по ремонту сельскохозяйственных машин и оборудования</w:t>
      </w:r>
    </w:p>
    <w:p w:rsidR="00926C5C" w:rsidRPr="00926C5C" w:rsidRDefault="00926C5C" w:rsidP="00926C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26C5C">
        <w:rPr>
          <w:rFonts w:ascii="Times New Roman" w:eastAsia="Times New Roman" w:hAnsi="Times New Roman" w:cs="Times New Roman"/>
          <w:sz w:val="20"/>
          <w:szCs w:val="20"/>
          <w:lang w:eastAsia="ru-RU"/>
        </w:rPr>
        <w:t>____________________________</w:t>
      </w:r>
    </w:p>
    <w:p w:rsidR="00926C5C" w:rsidRPr="00926C5C" w:rsidRDefault="00926C5C" w:rsidP="00926C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26C5C">
        <w:rPr>
          <w:rFonts w:ascii="Times New Roman" w:eastAsia="Times New Roman" w:hAnsi="Times New Roman" w:cs="Times New Roman"/>
          <w:sz w:val="20"/>
          <w:szCs w:val="20"/>
          <w:lang w:eastAsia="ru-RU"/>
        </w:rPr>
        <w:t>Квалификация выпускника</w:t>
      </w:r>
    </w:p>
    <w:p w:rsidR="00926C5C" w:rsidRPr="00926C5C" w:rsidRDefault="00926C5C" w:rsidP="00926C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926C5C" w:rsidRPr="00926C5C" w:rsidRDefault="00926C5C" w:rsidP="00926C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926C5C">
        <w:rPr>
          <w:rFonts w:ascii="Times New Roman" w:eastAsia="Times New Roman" w:hAnsi="Times New Roman" w:cs="Times New Roman"/>
          <w:b/>
          <w:sz w:val="28"/>
          <w:szCs w:val="28"/>
          <w:lang w:eastAsia="ru-RU"/>
        </w:rPr>
        <w:t>очная</w:t>
      </w:r>
    </w:p>
    <w:p w:rsidR="00926C5C" w:rsidRPr="00926C5C" w:rsidRDefault="00926C5C" w:rsidP="00926C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26C5C">
        <w:rPr>
          <w:rFonts w:ascii="Times New Roman" w:eastAsia="Times New Roman" w:hAnsi="Times New Roman" w:cs="Times New Roman"/>
          <w:sz w:val="20"/>
          <w:szCs w:val="20"/>
          <w:lang w:eastAsia="ru-RU"/>
        </w:rPr>
        <w:t>____________________________</w:t>
      </w:r>
    </w:p>
    <w:p w:rsidR="00926C5C" w:rsidRPr="00926C5C" w:rsidRDefault="00926C5C" w:rsidP="00926C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26C5C">
        <w:rPr>
          <w:rFonts w:ascii="Times New Roman" w:eastAsia="Times New Roman" w:hAnsi="Times New Roman" w:cs="Times New Roman"/>
          <w:sz w:val="20"/>
          <w:szCs w:val="20"/>
          <w:lang w:eastAsia="ru-RU"/>
        </w:rPr>
        <w:t>Форма обучения</w:t>
      </w:r>
    </w:p>
    <w:p w:rsidR="00926C5C" w:rsidRPr="00926C5C" w:rsidRDefault="00926C5C" w:rsidP="00926C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926C5C" w:rsidRPr="00926C5C" w:rsidRDefault="00926C5C" w:rsidP="00926C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926C5C">
        <w:rPr>
          <w:rFonts w:ascii="Times New Roman" w:eastAsia="Times New Roman" w:hAnsi="Times New Roman" w:cs="Times New Roman"/>
          <w:sz w:val="28"/>
          <w:szCs w:val="28"/>
          <w:lang w:eastAsia="ru-RU"/>
        </w:rPr>
        <w:t xml:space="preserve">                                                                                                                                                                                                                                                                                                                                                                                                                                                                </w:t>
      </w:r>
    </w:p>
    <w:p w:rsidR="00926C5C" w:rsidRPr="00926C5C" w:rsidRDefault="00926C5C" w:rsidP="00926C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926C5C" w:rsidRPr="00926C5C" w:rsidRDefault="002A060B" w:rsidP="00926C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w:t>
      </w:r>
      <w:r w:rsidR="00926C5C" w:rsidRPr="00926C5C">
        <w:rPr>
          <w:rFonts w:ascii="Times New Roman" w:eastAsia="Times New Roman" w:hAnsi="Times New Roman" w:cs="Times New Roman"/>
          <w:sz w:val="28"/>
          <w:szCs w:val="28"/>
          <w:lang w:eastAsia="ru-RU"/>
        </w:rPr>
        <w:t>. Уяр</w:t>
      </w:r>
    </w:p>
    <w:p w:rsidR="00926C5C" w:rsidRPr="00926C5C" w:rsidRDefault="00926C5C" w:rsidP="00926C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center"/>
        <w:rPr>
          <w:rFonts w:ascii="Times New Roman" w:eastAsia="Times New Roman" w:hAnsi="Times New Roman" w:cs="Times New Roman"/>
          <w:bCs/>
          <w:sz w:val="20"/>
          <w:szCs w:val="20"/>
          <w:lang w:eastAsia="ru-RU"/>
        </w:rPr>
      </w:pPr>
      <w:r w:rsidRPr="00926C5C">
        <w:rPr>
          <w:rFonts w:ascii="Times New Roman" w:eastAsia="Times New Roman" w:hAnsi="Times New Roman" w:cs="Times New Roman"/>
          <w:sz w:val="28"/>
          <w:szCs w:val="28"/>
          <w:lang w:eastAsia="ru-RU"/>
        </w:rPr>
        <w:t>2019  г</w:t>
      </w:r>
    </w:p>
    <w:p w:rsidR="00926C5C" w:rsidRPr="00926C5C" w:rsidRDefault="00926C5C" w:rsidP="00926C5C">
      <w:pPr>
        <w:spacing w:after="0" w:line="240" w:lineRule="auto"/>
        <w:rPr>
          <w:rFonts w:ascii="Times New Roman" w:eastAsia="Calibri" w:hAnsi="Times New Roman" w:cs="Times New Roman"/>
          <w:b/>
          <w:sz w:val="28"/>
          <w:szCs w:val="28"/>
        </w:rPr>
      </w:pPr>
      <w:r w:rsidRPr="00926C5C">
        <w:rPr>
          <w:rFonts w:ascii="Times New Roman" w:eastAsia="Times New Roman" w:hAnsi="Times New Roman" w:cs="Times New Roman"/>
          <w:b/>
          <w:sz w:val="24"/>
          <w:szCs w:val="24"/>
          <w:lang w:eastAsia="ru-RU"/>
        </w:rPr>
        <w:br w:type="page"/>
      </w:r>
      <w:r w:rsidRPr="00926C5C">
        <w:rPr>
          <w:rFonts w:ascii="Times New Roman" w:eastAsia="Calibri" w:hAnsi="Times New Roman" w:cs="Times New Roman"/>
          <w:b/>
          <w:sz w:val="28"/>
          <w:szCs w:val="28"/>
        </w:rPr>
        <w:lastRenderedPageBreak/>
        <w:t xml:space="preserve">Адаптированная рабочая программа учебной дисциплины </w:t>
      </w:r>
    </w:p>
    <w:p w:rsidR="00926C5C" w:rsidRPr="00926C5C" w:rsidRDefault="00926C5C" w:rsidP="00926C5C">
      <w:pPr>
        <w:spacing w:after="0" w:line="240" w:lineRule="auto"/>
        <w:jc w:val="both"/>
        <w:rPr>
          <w:rFonts w:ascii="Times New Roman" w:eastAsia="Calibri" w:hAnsi="Times New Roman" w:cs="Times New Roman"/>
          <w:b/>
          <w:sz w:val="28"/>
          <w:szCs w:val="28"/>
        </w:rPr>
      </w:pPr>
      <w:r w:rsidRPr="00926C5C">
        <w:rPr>
          <w:rFonts w:ascii="Times New Roman" w:eastAsia="Calibri" w:hAnsi="Times New Roman" w:cs="Times New Roman"/>
          <w:b/>
          <w:sz w:val="28"/>
          <w:szCs w:val="28"/>
        </w:rPr>
        <w:t>ПЦ.04 «Охрана труда»  разработана  на  основе:</w:t>
      </w:r>
    </w:p>
    <w:p w:rsidR="00926C5C" w:rsidRPr="00926C5C" w:rsidRDefault="00926C5C" w:rsidP="00926C5C">
      <w:pPr>
        <w:spacing w:after="0" w:line="240" w:lineRule="auto"/>
        <w:jc w:val="both"/>
        <w:rPr>
          <w:rFonts w:ascii="Times New Roman" w:eastAsia="Calibri" w:hAnsi="Times New Roman" w:cs="Times New Roman"/>
          <w:b/>
          <w:sz w:val="28"/>
          <w:szCs w:val="28"/>
        </w:rPr>
      </w:pPr>
    </w:p>
    <w:p w:rsidR="008A3E2E" w:rsidRPr="00937B80" w:rsidRDefault="008A3E2E" w:rsidP="008A3E2E">
      <w:pPr>
        <w:numPr>
          <w:ilvl w:val="1"/>
          <w:numId w:val="6"/>
        </w:numPr>
        <w:spacing w:after="0" w:line="240" w:lineRule="auto"/>
        <w:ind w:left="426"/>
        <w:jc w:val="both"/>
        <w:rPr>
          <w:rFonts w:ascii="Times New Roman" w:eastAsia="Times New Roman" w:hAnsi="Times New Roman" w:cs="Times New Roman"/>
          <w:sz w:val="24"/>
          <w:szCs w:val="24"/>
          <w:lang w:eastAsia="ru-RU"/>
        </w:rPr>
      </w:pPr>
      <w:r w:rsidRPr="00937B80">
        <w:rPr>
          <w:rFonts w:ascii="Times New Roman" w:eastAsia="Times New Roman" w:hAnsi="Times New Roman" w:cs="Times New Roman"/>
          <w:color w:val="000000"/>
          <w:sz w:val="24"/>
          <w:szCs w:val="24"/>
          <w:lang w:eastAsia="ru-RU"/>
        </w:rPr>
        <w:t>Профессионального стандарта Слесар</w:t>
      </w:r>
      <w:r>
        <w:rPr>
          <w:rFonts w:ascii="Times New Roman" w:eastAsia="Times New Roman" w:hAnsi="Times New Roman" w:cs="Times New Roman"/>
          <w:color w:val="000000"/>
          <w:sz w:val="24"/>
          <w:szCs w:val="24"/>
          <w:lang w:eastAsia="ru-RU"/>
        </w:rPr>
        <w:t>ь</w:t>
      </w:r>
      <w:r w:rsidRPr="00937B80">
        <w:rPr>
          <w:rFonts w:ascii="Times New Roman" w:eastAsia="Times New Roman" w:hAnsi="Times New Roman" w:cs="Times New Roman"/>
          <w:color w:val="000000"/>
          <w:sz w:val="24"/>
          <w:szCs w:val="24"/>
          <w:lang w:eastAsia="ru-RU"/>
        </w:rPr>
        <w:t xml:space="preserve"> по ремонту сельскохозяйственных машин и оборудования</w:t>
      </w:r>
      <w:r>
        <w:rPr>
          <w:rFonts w:ascii="Times New Roman" w:eastAsia="Times New Roman" w:hAnsi="Times New Roman" w:cs="Times New Roman"/>
          <w:color w:val="000000"/>
          <w:sz w:val="24"/>
          <w:szCs w:val="24"/>
          <w:lang w:eastAsia="ru-RU"/>
        </w:rPr>
        <w:t xml:space="preserve"> рег. № 199</w:t>
      </w:r>
      <w:r w:rsidRPr="00937B80">
        <w:rPr>
          <w:rFonts w:ascii="Times New Roman" w:eastAsia="Times New Roman" w:hAnsi="Times New Roman" w:cs="Times New Roman"/>
          <w:color w:val="000000"/>
          <w:sz w:val="24"/>
          <w:szCs w:val="24"/>
          <w:lang w:eastAsia="ru-RU"/>
        </w:rPr>
        <w:t>, утвержденного приказом Министерства труда и социальной защиты Российской Федерации от «08» сентября 2014 г. № 619 н</w:t>
      </w:r>
      <w:r>
        <w:rPr>
          <w:rFonts w:ascii="Times New Roman" w:eastAsia="Times New Roman" w:hAnsi="Times New Roman" w:cs="Times New Roman"/>
          <w:color w:val="000000"/>
          <w:sz w:val="24"/>
          <w:szCs w:val="24"/>
          <w:lang w:eastAsia="ru-RU"/>
        </w:rPr>
        <w:t>.</w:t>
      </w:r>
      <w:r w:rsidRPr="00937B80">
        <w:rPr>
          <w:rFonts w:ascii="Times New Roman" w:eastAsia="Times New Roman" w:hAnsi="Times New Roman" w:cs="Times New Roman"/>
          <w:color w:val="000000"/>
          <w:sz w:val="24"/>
          <w:szCs w:val="24"/>
          <w:lang w:eastAsia="ru-RU"/>
        </w:rPr>
        <w:t xml:space="preserve"> </w:t>
      </w:r>
    </w:p>
    <w:p w:rsidR="008A3E2E" w:rsidRDefault="008A3E2E" w:rsidP="008A3E2E">
      <w:pPr>
        <w:numPr>
          <w:ilvl w:val="1"/>
          <w:numId w:val="6"/>
        </w:numPr>
        <w:spacing w:after="0" w:line="240" w:lineRule="auto"/>
        <w:ind w:left="426"/>
        <w:jc w:val="both"/>
        <w:rPr>
          <w:rFonts w:ascii="Times New Roman" w:eastAsia="Times New Roman" w:hAnsi="Times New Roman" w:cs="Times New Roman"/>
          <w:sz w:val="24"/>
          <w:szCs w:val="24"/>
          <w:lang w:eastAsia="ru-RU"/>
        </w:rPr>
      </w:pPr>
      <w:r w:rsidRPr="00937B80">
        <w:rPr>
          <w:rFonts w:ascii="Times New Roman" w:eastAsia="Times New Roman" w:hAnsi="Times New Roman" w:cs="Times New Roman"/>
          <w:sz w:val="24"/>
          <w:szCs w:val="24"/>
          <w:lang w:eastAsia="ru-RU"/>
        </w:rPr>
        <w:t>Постановления Правительства Красноярского края от 2 октября 2015 г. N522-П «Об утверждении Порядка обеспечения получения профессионального обучения обучающимися с ограниченными возможностями здоровья (с различными формами умственной отсталости), не имеющими основного общего или среднего общего образования».</w:t>
      </w:r>
    </w:p>
    <w:p w:rsidR="008A3E2E" w:rsidRPr="00937B80" w:rsidRDefault="008A3E2E" w:rsidP="008A3E2E">
      <w:pPr>
        <w:numPr>
          <w:ilvl w:val="1"/>
          <w:numId w:val="6"/>
        </w:numPr>
        <w:spacing w:after="0" w:line="240" w:lineRule="auto"/>
        <w:ind w:left="426"/>
        <w:jc w:val="both"/>
        <w:rPr>
          <w:rFonts w:ascii="Times New Roman" w:eastAsia="Times New Roman" w:hAnsi="Times New Roman" w:cs="Times New Roman"/>
          <w:sz w:val="24"/>
          <w:szCs w:val="24"/>
          <w:lang w:eastAsia="ru-RU"/>
        </w:rPr>
      </w:pPr>
      <w:r w:rsidRPr="00EF259F">
        <w:rPr>
          <w:rFonts w:ascii="Times New Roman" w:eastAsia="Times New Roman" w:hAnsi="Times New Roman" w:cs="Times New Roman"/>
          <w:sz w:val="24"/>
          <w:szCs w:val="24"/>
          <w:lang w:eastAsia="ru-RU"/>
        </w:rPr>
        <w:t>Методические рекомендации по разработке и реализации адаптированных образовательных программ среднего профессионального образования, утвержденные директором Департамента подготовки рабочих кадров и ДПО Министерства образования и науки Российской Федерации 20.04.2015 г. №06-830вн</w:t>
      </w:r>
      <w:r>
        <w:rPr>
          <w:rFonts w:ascii="Times New Roman" w:eastAsia="Times New Roman" w:hAnsi="Times New Roman" w:cs="Times New Roman"/>
          <w:sz w:val="24"/>
          <w:szCs w:val="24"/>
          <w:lang w:eastAsia="ru-RU"/>
        </w:rPr>
        <w:t>.</w:t>
      </w:r>
    </w:p>
    <w:p w:rsidR="008A3E2E" w:rsidRPr="00937B80" w:rsidRDefault="008A3E2E" w:rsidP="008A3E2E">
      <w:pPr>
        <w:numPr>
          <w:ilvl w:val="1"/>
          <w:numId w:val="6"/>
        </w:numPr>
        <w:spacing w:after="0" w:line="240" w:lineRule="auto"/>
        <w:ind w:left="426"/>
        <w:jc w:val="both"/>
        <w:rPr>
          <w:rFonts w:ascii="Times New Roman" w:eastAsia="Times New Roman" w:hAnsi="Times New Roman" w:cs="Times New Roman"/>
          <w:sz w:val="24"/>
          <w:szCs w:val="24"/>
          <w:lang w:eastAsia="ru-RU"/>
        </w:rPr>
      </w:pPr>
      <w:r w:rsidRPr="00937B80">
        <w:rPr>
          <w:rFonts w:ascii="Times New Roman" w:eastAsia="Times New Roman" w:hAnsi="Times New Roman" w:cs="Times New Roman"/>
          <w:sz w:val="24"/>
          <w:szCs w:val="24"/>
          <w:lang w:eastAsia="ru-RU"/>
        </w:rPr>
        <w:t>АОПОП ПО по профессии 18545 Слесарь по ремонту сельскохозяйственных машин и оборудования Ирбейского филиала КГБПОУ «Уярский сельскохозяйственный техникум»</w:t>
      </w:r>
    </w:p>
    <w:p w:rsidR="00926C5C" w:rsidRPr="00926C5C" w:rsidRDefault="00926C5C" w:rsidP="00926C5C">
      <w:pPr>
        <w:spacing w:after="0" w:line="240" w:lineRule="auto"/>
        <w:jc w:val="center"/>
        <w:rPr>
          <w:rFonts w:ascii="Arial" w:eastAsia="Times New Roman" w:hAnsi="Arial" w:cs="Times New Roman"/>
          <w:sz w:val="28"/>
          <w:szCs w:val="28"/>
          <w:lang w:eastAsia="ru-RU"/>
        </w:rPr>
      </w:pPr>
    </w:p>
    <w:p w:rsidR="00926C5C" w:rsidRPr="00926C5C" w:rsidRDefault="00926C5C" w:rsidP="0092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926C5C">
        <w:rPr>
          <w:rFonts w:ascii="Times New Roman" w:eastAsia="Times New Roman" w:hAnsi="Times New Roman" w:cs="Times New Roman"/>
          <w:b/>
          <w:sz w:val="24"/>
          <w:szCs w:val="24"/>
          <w:lang w:eastAsia="ru-RU"/>
        </w:rPr>
        <w:t xml:space="preserve">Организация-разработчик: </w:t>
      </w:r>
      <w:r w:rsidRPr="00926C5C">
        <w:rPr>
          <w:rFonts w:ascii="Times New Roman" w:eastAsia="Times New Roman" w:hAnsi="Times New Roman" w:cs="Times New Roman"/>
          <w:sz w:val="24"/>
          <w:szCs w:val="24"/>
          <w:lang w:eastAsia="ru-RU"/>
        </w:rPr>
        <w:t>Ирбейский филиал КГБПОУ  «Уярский сельскохозяйственный техникум»</w:t>
      </w:r>
    </w:p>
    <w:p w:rsidR="00926C5C" w:rsidRPr="00926C5C" w:rsidRDefault="00926C5C" w:rsidP="00926C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sz w:val="24"/>
          <w:szCs w:val="24"/>
          <w:lang w:eastAsia="ru-RU"/>
        </w:rPr>
      </w:pPr>
    </w:p>
    <w:p w:rsidR="00926C5C" w:rsidRPr="00926C5C" w:rsidRDefault="00926C5C" w:rsidP="00926C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p>
    <w:p w:rsidR="00926C5C" w:rsidRPr="00926C5C" w:rsidRDefault="00926C5C" w:rsidP="00926C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r w:rsidRPr="00926C5C">
        <w:rPr>
          <w:rFonts w:ascii="Times New Roman" w:eastAsia="Times New Roman" w:hAnsi="Times New Roman" w:cs="Times New Roman"/>
          <w:b/>
          <w:sz w:val="24"/>
          <w:szCs w:val="24"/>
          <w:lang w:eastAsia="ru-RU"/>
        </w:rPr>
        <w:t>Разработчики: Смурага Сергей Дмитриевич</w:t>
      </w:r>
      <w:r w:rsidRPr="00926C5C">
        <w:rPr>
          <w:rFonts w:ascii="Times New Roman" w:eastAsia="Times New Roman" w:hAnsi="Times New Roman" w:cs="Times New Roman"/>
          <w:sz w:val="24"/>
          <w:szCs w:val="24"/>
          <w:lang w:eastAsia="ru-RU"/>
        </w:rPr>
        <w:t xml:space="preserve">  преподаватель спецдисциплин Ирбейского филиала КГБПОУ  «Уярский сельскохозяйственный техникум»</w:t>
      </w:r>
    </w:p>
    <w:p w:rsidR="00926C5C" w:rsidRPr="00926C5C" w:rsidRDefault="00926C5C" w:rsidP="00926C5C">
      <w:pPr>
        <w:spacing w:after="0" w:line="240" w:lineRule="auto"/>
        <w:jc w:val="both"/>
        <w:rPr>
          <w:rFonts w:ascii="Times New Roman" w:eastAsia="Times New Roman" w:hAnsi="Times New Roman" w:cs="Times New Roman"/>
          <w:sz w:val="24"/>
          <w:szCs w:val="24"/>
          <w:lang w:eastAsia="ru-RU"/>
        </w:rPr>
      </w:pPr>
    </w:p>
    <w:p w:rsidR="00926C5C" w:rsidRPr="00926C5C" w:rsidRDefault="00926C5C" w:rsidP="00926C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p>
    <w:p w:rsidR="00926C5C" w:rsidRPr="00926C5C" w:rsidRDefault="00926C5C" w:rsidP="00926C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p>
    <w:p w:rsidR="00926C5C" w:rsidRPr="00926C5C" w:rsidRDefault="00926C5C" w:rsidP="00926C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926C5C" w:rsidRPr="00926C5C" w:rsidRDefault="00926C5C" w:rsidP="00926C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926C5C" w:rsidRPr="00926C5C" w:rsidRDefault="00926C5C" w:rsidP="00926C5C">
      <w:pPr>
        <w:spacing w:after="0" w:line="240" w:lineRule="auto"/>
        <w:jc w:val="center"/>
        <w:rPr>
          <w:rFonts w:ascii="Times New Roman" w:eastAsia="Times New Roman" w:hAnsi="Times New Roman" w:cs="Times New Roman"/>
          <w:b/>
          <w:sz w:val="32"/>
          <w:szCs w:val="32"/>
          <w:lang w:eastAsia="ru-RU"/>
        </w:rPr>
      </w:pPr>
    </w:p>
    <w:p w:rsidR="00926C5C" w:rsidRPr="00926C5C" w:rsidRDefault="00926C5C" w:rsidP="00926C5C">
      <w:pPr>
        <w:spacing w:after="0" w:line="240" w:lineRule="auto"/>
        <w:jc w:val="center"/>
        <w:rPr>
          <w:rFonts w:ascii="Times New Roman" w:eastAsia="Times New Roman" w:hAnsi="Times New Roman" w:cs="Times New Roman"/>
          <w:b/>
          <w:sz w:val="32"/>
          <w:szCs w:val="32"/>
          <w:lang w:eastAsia="ru-RU"/>
        </w:rPr>
      </w:pPr>
    </w:p>
    <w:p w:rsidR="00926C5C" w:rsidRPr="00926C5C" w:rsidRDefault="00926C5C" w:rsidP="00926C5C">
      <w:pPr>
        <w:spacing w:before="100" w:beforeAutospacing="1" w:after="100" w:afterAutospacing="1" w:line="240" w:lineRule="auto"/>
        <w:ind w:firstLine="170"/>
        <w:jc w:val="center"/>
        <w:rPr>
          <w:rFonts w:ascii="Times New Roman" w:eastAsia="Times New Roman" w:hAnsi="Times New Roman" w:cs="Times New Roman"/>
          <w:b/>
          <w:sz w:val="32"/>
          <w:szCs w:val="32"/>
          <w:lang w:eastAsia="ru-RU"/>
        </w:rPr>
      </w:pPr>
      <w:r w:rsidRPr="00926C5C">
        <w:rPr>
          <w:rFonts w:ascii="Times New Roman" w:eastAsia="Times New Roman" w:hAnsi="Times New Roman" w:cs="Times New Roman"/>
          <w:b/>
          <w:sz w:val="32"/>
          <w:szCs w:val="32"/>
          <w:lang w:eastAsia="ru-RU"/>
        </w:rPr>
        <w:br w:type="page"/>
      </w:r>
    </w:p>
    <w:tbl>
      <w:tblPr>
        <w:tblW w:w="9430" w:type="dxa"/>
        <w:tblLayout w:type="fixed"/>
        <w:tblLook w:val="01E0" w:firstRow="1" w:lastRow="1" w:firstColumn="1" w:lastColumn="1" w:noHBand="0" w:noVBand="0"/>
      </w:tblPr>
      <w:tblGrid>
        <w:gridCol w:w="3792"/>
        <w:gridCol w:w="1845"/>
        <w:gridCol w:w="3793"/>
      </w:tblGrid>
      <w:tr w:rsidR="00926C5C" w:rsidRPr="00926C5C" w:rsidTr="00EB0C13">
        <w:tc>
          <w:tcPr>
            <w:tcW w:w="3792" w:type="dxa"/>
          </w:tcPr>
          <w:p w:rsidR="00926C5C" w:rsidRPr="00926C5C" w:rsidRDefault="00926C5C" w:rsidP="00926C5C">
            <w:pPr>
              <w:tabs>
                <w:tab w:val="left" w:pos="4040"/>
              </w:tabs>
              <w:spacing w:after="0" w:line="240" w:lineRule="auto"/>
              <w:ind w:right="-144"/>
              <w:rPr>
                <w:rFonts w:ascii="Times New Roman" w:eastAsia="Times New Roman" w:hAnsi="Times New Roman" w:cs="Times New Roman"/>
                <w:b/>
                <w:sz w:val="24"/>
                <w:szCs w:val="24"/>
                <w:lang w:eastAsia="ru-RU"/>
              </w:rPr>
            </w:pPr>
          </w:p>
        </w:tc>
        <w:tc>
          <w:tcPr>
            <w:tcW w:w="1845" w:type="dxa"/>
          </w:tcPr>
          <w:p w:rsidR="00926C5C" w:rsidRPr="00926C5C" w:rsidRDefault="00926C5C" w:rsidP="00926C5C">
            <w:pPr>
              <w:spacing w:after="0" w:line="240" w:lineRule="auto"/>
              <w:rPr>
                <w:rFonts w:ascii="Times New Roman" w:eastAsia="Times New Roman" w:hAnsi="Times New Roman" w:cs="Times New Roman"/>
                <w:sz w:val="24"/>
                <w:szCs w:val="24"/>
                <w:lang w:eastAsia="ru-RU"/>
              </w:rPr>
            </w:pPr>
          </w:p>
        </w:tc>
        <w:tc>
          <w:tcPr>
            <w:tcW w:w="3793" w:type="dxa"/>
          </w:tcPr>
          <w:p w:rsidR="00926C5C" w:rsidRPr="00926C5C" w:rsidRDefault="00926C5C" w:rsidP="00926C5C">
            <w:pPr>
              <w:spacing w:after="0" w:line="240" w:lineRule="auto"/>
              <w:ind w:left="-108" w:right="-142"/>
              <w:rPr>
                <w:rFonts w:ascii="Times New Roman" w:eastAsia="Times New Roman" w:hAnsi="Times New Roman" w:cs="Times New Roman"/>
                <w:b/>
                <w:sz w:val="24"/>
                <w:szCs w:val="24"/>
                <w:lang w:eastAsia="ru-RU"/>
              </w:rPr>
            </w:pPr>
          </w:p>
        </w:tc>
      </w:tr>
    </w:tbl>
    <w:p w:rsidR="00926C5C" w:rsidRPr="00926C5C" w:rsidRDefault="00926C5C" w:rsidP="00926C5C">
      <w:pPr>
        <w:spacing w:after="0" w:line="240" w:lineRule="auto"/>
        <w:rPr>
          <w:rFonts w:ascii="Times New Roman" w:eastAsia="Calibri" w:hAnsi="Times New Roman" w:cs="Times New Roman"/>
          <w:b/>
          <w:sz w:val="24"/>
          <w:szCs w:val="24"/>
        </w:rPr>
      </w:pPr>
    </w:p>
    <w:p w:rsidR="00926C5C" w:rsidRPr="00926C5C" w:rsidRDefault="00926C5C" w:rsidP="00926C5C">
      <w:pPr>
        <w:spacing w:after="0" w:line="240" w:lineRule="auto"/>
        <w:jc w:val="center"/>
        <w:rPr>
          <w:rFonts w:ascii="Times New Roman" w:eastAsia="Calibri" w:hAnsi="Times New Roman" w:cs="Times New Roman"/>
          <w:b/>
          <w:sz w:val="24"/>
          <w:szCs w:val="24"/>
        </w:rPr>
      </w:pPr>
      <w:r w:rsidRPr="00926C5C">
        <w:rPr>
          <w:rFonts w:ascii="Times New Roman" w:eastAsia="Calibri" w:hAnsi="Times New Roman" w:cs="Times New Roman"/>
          <w:b/>
          <w:sz w:val="24"/>
          <w:szCs w:val="24"/>
        </w:rPr>
        <w:t>СОДЕРЖАНИЕ</w:t>
      </w:r>
    </w:p>
    <w:p w:rsidR="00926C5C" w:rsidRPr="00926C5C" w:rsidRDefault="00926C5C" w:rsidP="00926C5C">
      <w:pPr>
        <w:spacing w:after="0" w:line="240" w:lineRule="auto"/>
        <w:jc w:val="center"/>
        <w:rPr>
          <w:rFonts w:ascii="Times New Roman" w:eastAsia="Calibri" w:hAnsi="Times New Roman" w:cs="Times New Roman"/>
          <w:b/>
          <w:sz w:val="24"/>
          <w:szCs w:val="24"/>
        </w:rPr>
      </w:pPr>
    </w:p>
    <w:p w:rsidR="00926C5C" w:rsidRPr="00926C5C" w:rsidRDefault="00926C5C" w:rsidP="00926C5C">
      <w:pPr>
        <w:spacing w:after="0" w:line="240" w:lineRule="auto"/>
        <w:rPr>
          <w:rFonts w:ascii="Times New Roman" w:eastAsia="Calibri" w:hAnsi="Times New Roman" w:cs="Times New Roman"/>
          <w:b/>
          <w:sz w:val="24"/>
          <w:szCs w:val="24"/>
        </w:rPr>
      </w:pPr>
      <w:r w:rsidRPr="00926C5C">
        <w:rPr>
          <w:rFonts w:ascii="Times New Roman" w:eastAsia="Calibri" w:hAnsi="Times New Roman" w:cs="Times New Roman"/>
          <w:b/>
          <w:sz w:val="24"/>
          <w:szCs w:val="24"/>
        </w:rPr>
        <w:t>1.  ПАСПОРТ  РАБОЧЕЙ  ПРОГРАММЫ  УЧЕБНОЙ</w:t>
      </w:r>
    </w:p>
    <w:p w:rsidR="00926C5C" w:rsidRPr="00926C5C" w:rsidRDefault="00926C5C" w:rsidP="00926C5C">
      <w:pPr>
        <w:spacing w:after="0" w:line="240" w:lineRule="auto"/>
        <w:ind w:firstLine="170"/>
        <w:rPr>
          <w:rFonts w:ascii="Times New Roman" w:eastAsia="Calibri" w:hAnsi="Times New Roman" w:cs="Times New Roman"/>
          <w:b/>
          <w:sz w:val="24"/>
          <w:szCs w:val="24"/>
        </w:rPr>
      </w:pPr>
      <w:r w:rsidRPr="00926C5C">
        <w:rPr>
          <w:rFonts w:ascii="Times New Roman" w:eastAsia="Calibri" w:hAnsi="Times New Roman" w:cs="Times New Roman"/>
          <w:b/>
          <w:sz w:val="24"/>
          <w:szCs w:val="24"/>
        </w:rPr>
        <w:t>ДИСЦИПЛИНЫ                                                                                                       4</w:t>
      </w:r>
    </w:p>
    <w:p w:rsidR="00926C5C" w:rsidRPr="00926C5C" w:rsidRDefault="00926C5C" w:rsidP="00926C5C">
      <w:pPr>
        <w:spacing w:after="0" w:line="240" w:lineRule="auto"/>
        <w:ind w:firstLine="170"/>
        <w:rPr>
          <w:rFonts w:ascii="Times New Roman" w:eastAsia="Calibri" w:hAnsi="Times New Roman" w:cs="Times New Roman"/>
          <w:b/>
          <w:sz w:val="24"/>
          <w:szCs w:val="24"/>
        </w:rPr>
      </w:pPr>
    </w:p>
    <w:p w:rsidR="00926C5C" w:rsidRPr="00926C5C" w:rsidRDefault="00926C5C" w:rsidP="00926C5C">
      <w:pPr>
        <w:spacing w:after="0" w:line="240" w:lineRule="auto"/>
        <w:rPr>
          <w:rFonts w:ascii="Times New Roman" w:eastAsia="Calibri" w:hAnsi="Times New Roman" w:cs="Times New Roman"/>
          <w:b/>
          <w:sz w:val="24"/>
          <w:szCs w:val="24"/>
        </w:rPr>
      </w:pPr>
      <w:r w:rsidRPr="00926C5C">
        <w:rPr>
          <w:rFonts w:ascii="Times New Roman" w:eastAsia="Calibri" w:hAnsi="Times New Roman" w:cs="Times New Roman"/>
          <w:b/>
          <w:sz w:val="24"/>
          <w:szCs w:val="24"/>
        </w:rPr>
        <w:t>2.  СТРУКТУРА  И  ПРИМЕРНОЕ  СОДЕРЖАНИЕ  УЧЕБНОЙ</w:t>
      </w:r>
    </w:p>
    <w:p w:rsidR="00926C5C" w:rsidRPr="00926C5C" w:rsidRDefault="00926C5C" w:rsidP="00926C5C">
      <w:pPr>
        <w:spacing w:after="0" w:line="240" w:lineRule="auto"/>
        <w:ind w:firstLine="170"/>
        <w:rPr>
          <w:rFonts w:ascii="Times New Roman" w:eastAsia="Calibri" w:hAnsi="Times New Roman" w:cs="Times New Roman"/>
          <w:b/>
          <w:sz w:val="24"/>
          <w:szCs w:val="24"/>
        </w:rPr>
      </w:pPr>
      <w:r w:rsidRPr="00926C5C">
        <w:rPr>
          <w:rFonts w:ascii="Times New Roman" w:eastAsia="Calibri" w:hAnsi="Times New Roman" w:cs="Times New Roman"/>
          <w:b/>
          <w:sz w:val="24"/>
          <w:szCs w:val="24"/>
        </w:rPr>
        <w:t>ДИСЦИПЛИНЫ                                                                                                       6</w:t>
      </w:r>
    </w:p>
    <w:p w:rsidR="00926C5C" w:rsidRPr="00926C5C" w:rsidRDefault="00926C5C" w:rsidP="00926C5C">
      <w:pPr>
        <w:spacing w:after="0" w:line="240" w:lineRule="auto"/>
        <w:ind w:firstLine="170"/>
        <w:rPr>
          <w:rFonts w:ascii="Times New Roman" w:eastAsia="Calibri" w:hAnsi="Times New Roman" w:cs="Times New Roman"/>
          <w:b/>
          <w:sz w:val="24"/>
          <w:szCs w:val="24"/>
        </w:rPr>
      </w:pPr>
    </w:p>
    <w:p w:rsidR="00926C5C" w:rsidRPr="00926C5C" w:rsidRDefault="00926C5C" w:rsidP="00926C5C">
      <w:pPr>
        <w:spacing w:after="0" w:line="240" w:lineRule="auto"/>
        <w:rPr>
          <w:rFonts w:ascii="Times New Roman" w:eastAsia="Calibri" w:hAnsi="Times New Roman" w:cs="Times New Roman"/>
          <w:b/>
          <w:sz w:val="24"/>
          <w:szCs w:val="24"/>
        </w:rPr>
      </w:pPr>
      <w:r w:rsidRPr="00926C5C">
        <w:rPr>
          <w:rFonts w:ascii="Times New Roman" w:eastAsia="Calibri" w:hAnsi="Times New Roman" w:cs="Times New Roman"/>
          <w:b/>
          <w:sz w:val="24"/>
          <w:szCs w:val="24"/>
        </w:rPr>
        <w:t>3.  УСЛОВИЯ  РЕАЛИЗАЦИИ  РАБОЧЕЙ  ПРОГРАММЫ</w:t>
      </w:r>
    </w:p>
    <w:p w:rsidR="00926C5C" w:rsidRPr="00926C5C" w:rsidRDefault="00926C5C" w:rsidP="00926C5C">
      <w:pPr>
        <w:spacing w:after="0" w:line="240" w:lineRule="auto"/>
        <w:ind w:firstLine="170"/>
        <w:rPr>
          <w:rFonts w:ascii="Times New Roman" w:eastAsia="Calibri" w:hAnsi="Times New Roman" w:cs="Times New Roman"/>
          <w:b/>
          <w:sz w:val="24"/>
          <w:szCs w:val="24"/>
        </w:rPr>
      </w:pPr>
      <w:r w:rsidRPr="00926C5C">
        <w:rPr>
          <w:rFonts w:ascii="Times New Roman" w:eastAsia="Calibri" w:hAnsi="Times New Roman" w:cs="Times New Roman"/>
          <w:b/>
          <w:sz w:val="24"/>
          <w:szCs w:val="24"/>
        </w:rPr>
        <w:t>УЧЕБНОЙ ДИСЦИПЛИНЫ                                                                                  10</w:t>
      </w:r>
    </w:p>
    <w:p w:rsidR="00926C5C" w:rsidRPr="00926C5C" w:rsidRDefault="00926C5C" w:rsidP="00926C5C">
      <w:pPr>
        <w:spacing w:after="0" w:line="240" w:lineRule="auto"/>
        <w:rPr>
          <w:rFonts w:ascii="Times New Roman" w:eastAsia="Calibri" w:hAnsi="Times New Roman" w:cs="Times New Roman"/>
          <w:b/>
          <w:sz w:val="24"/>
          <w:szCs w:val="24"/>
        </w:rPr>
      </w:pPr>
    </w:p>
    <w:p w:rsidR="00926C5C" w:rsidRPr="00926C5C" w:rsidRDefault="00926C5C" w:rsidP="00926C5C">
      <w:pPr>
        <w:spacing w:after="0" w:line="240" w:lineRule="auto"/>
        <w:rPr>
          <w:rFonts w:ascii="Times New Roman" w:eastAsia="Calibri" w:hAnsi="Times New Roman" w:cs="Times New Roman"/>
          <w:b/>
          <w:sz w:val="24"/>
          <w:szCs w:val="24"/>
        </w:rPr>
      </w:pPr>
      <w:r w:rsidRPr="00926C5C">
        <w:rPr>
          <w:rFonts w:ascii="Times New Roman" w:eastAsia="Calibri" w:hAnsi="Times New Roman" w:cs="Times New Roman"/>
          <w:b/>
          <w:sz w:val="24"/>
          <w:szCs w:val="24"/>
        </w:rPr>
        <w:t>4.  КОНТРОЛЬ  И  ОЦЕНКА  РЕЗУЛЬТАТОВ  ОСВОЕНИЯ</w:t>
      </w:r>
    </w:p>
    <w:p w:rsidR="00926C5C" w:rsidRPr="00926C5C" w:rsidRDefault="00926C5C" w:rsidP="00926C5C">
      <w:pPr>
        <w:spacing w:after="0" w:line="240" w:lineRule="auto"/>
        <w:ind w:firstLine="170"/>
        <w:rPr>
          <w:rFonts w:ascii="Times New Roman" w:eastAsia="Calibri" w:hAnsi="Times New Roman" w:cs="Times New Roman"/>
          <w:b/>
          <w:sz w:val="24"/>
          <w:szCs w:val="24"/>
        </w:rPr>
      </w:pPr>
      <w:r w:rsidRPr="00926C5C">
        <w:rPr>
          <w:rFonts w:ascii="Times New Roman" w:eastAsia="Calibri" w:hAnsi="Times New Roman" w:cs="Times New Roman"/>
          <w:b/>
          <w:sz w:val="24"/>
          <w:szCs w:val="24"/>
        </w:rPr>
        <w:t>УЧЕБНОЙ ДИСЦИПЛИНЫ                                                                                  11</w:t>
      </w:r>
    </w:p>
    <w:p w:rsidR="00926C5C" w:rsidRPr="00926C5C" w:rsidRDefault="00926C5C" w:rsidP="00926C5C">
      <w:pPr>
        <w:spacing w:after="0" w:line="240" w:lineRule="auto"/>
        <w:ind w:firstLine="170"/>
        <w:rPr>
          <w:rFonts w:ascii="Times New Roman" w:eastAsia="Calibri" w:hAnsi="Times New Roman" w:cs="Times New Roman"/>
          <w:b/>
          <w:sz w:val="24"/>
          <w:szCs w:val="24"/>
        </w:rPr>
      </w:pPr>
    </w:p>
    <w:p w:rsidR="00926C5C" w:rsidRPr="00926C5C" w:rsidRDefault="00926C5C" w:rsidP="00926C5C">
      <w:pPr>
        <w:spacing w:after="0" w:line="240" w:lineRule="auto"/>
        <w:ind w:firstLine="170"/>
        <w:rPr>
          <w:rFonts w:ascii="Times New Roman" w:eastAsia="Calibri" w:hAnsi="Times New Roman" w:cs="Times New Roman"/>
          <w:b/>
          <w:sz w:val="24"/>
          <w:szCs w:val="24"/>
        </w:rPr>
      </w:pPr>
      <w:r w:rsidRPr="00926C5C">
        <w:rPr>
          <w:rFonts w:ascii="Times New Roman" w:eastAsia="Calibri" w:hAnsi="Times New Roman" w:cs="Times New Roman"/>
          <w:b/>
          <w:sz w:val="24"/>
          <w:szCs w:val="24"/>
        </w:rPr>
        <w:cr/>
      </w:r>
    </w:p>
    <w:p w:rsidR="00926C5C" w:rsidRPr="00926C5C" w:rsidRDefault="00926C5C" w:rsidP="00926C5C">
      <w:pPr>
        <w:spacing w:after="0" w:line="240" w:lineRule="auto"/>
        <w:ind w:firstLine="170"/>
        <w:rPr>
          <w:rFonts w:ascii="Times New Roman" w:eastAsia="Calibri" w:hAnsi="Times New Roman" w:cs="Times New Roman"/>
          <w:sz w:val="24"/>
          <w:szCs w:val="24"/>
        </w:rPr>
      </w:pPr>
    </w:p>
    <w:p w:rsidR="00926C5C" w:rsidRPr="00926C5C" w:rsidRDefault="00926C5C" w:rsidP="00926C5C">
      <w:pPr>
        <w:spacing w:after="0" w:line="240" w:lineRule="auto"/>
        <w:ind w:firstLine="170"/>
        <w:rPr>
          <w:rFonts w:ascii="Times New Roman" w:eastAsia="Calibri" w:hAnsi="Times New Roman" w:cs="Times New Roman"/>
          <w:sz w:val="24"/>
          <w:szCs w:val="24"/>
        </w:rPr>
      </w:pPr>
    </w:p>
    <w:p w:rsidR="00926C5C" w:rsidRPr="00926C5C" w:rsidRDefault="00926C5C" w:rsidP="00926C5C">
      <w:pPr>
        <w:spacing w:after="0" w:line="240" w:lineRule="auto"/>
        <w:ind w:firstLine="170"/>
        <w:rPr>
          <w:rFonts w:ascii="Times New Roman" w:eastAsia="Calibri" w:hAnsi="Times New Roman" w:cs="Times New Roman"/>
          <w:sz w:val="24"/>
          <w:szCs w:val="24"/>
        </w:rPr>
      </w:pPr>
    </w:p>
    <w:p w:rsidR="00926C5C" w:rsidRPr="00926C5C" w:rsidRDefault="00926C5C" w:rsidP="00926C5C">
      <w:pPr>
        <w:spacing w:after="0" w:line="240" w:lineRule="auto"/>
        <w:ind w:firstLine="170"/>
        <w:rPr>
          <w:rFonts w:ascii="Times New Roman" w:eastAsia="Calibri" w:hAnsi="Times New Roman" w:cs="Times New Roman"/>
          <w:sz w:val="24"/>
          <w:szCs w:val="24"/>
        </w:rPr>
      </w:pPr>
    </w:p>
    <w:p w:rsidR="00926C5C" w:rsidRPr="00926C5C" w:rsidRDefault="00926C5C" w:rsidP="00926C5C">
      <w:pPr>
        <w:spacing w:after="0" w:line="240" w:lineRule="auto"/>
        <w:ind w:firstLine="170"/>
        <w:rPr>
          <w:rFonts w:ascii="Times New Roman" w:eastAsia="Calibri" w:hAnsi="Times New Roman" w:cs="Times New Roman"/>
          <w:sz w:val="24"/>
          <w:szCs w:val="24"/>
        </w:rPr>
      </w:pPr>
    </w:p>
    <w:p w:rsidR="00926C5C" w:rsidRPr="00926C5C" w:rsidRDefault="00926C5C" w:rsidP="00926C5C">
      <w:pPr>
        <w:spacing w:after="0" w:line="240" w:lineRule="auto"/>
        <w:ind w:firstLine="170"/>
        <w:rPr>
          <w:rFonts w:ascii="Times New Roman" w:eastAsia="Calibri" w:hAnsi="Times New Roman" w:cs="Times New Roman"/>
          <w:sz w:val="24"/>
          <w:szCs w:val="24"/>
        </w:rPr>
      </w:pPr>
    </w:p>
    <w:p w:rsidR="00926C5C" w:rsidRPr="00926C5C" w:rsidRDefault="00926C5C" w:rsidP="00926C5C">
      <w:pPr>
        <w:spacing w:after="0" w:line="240" w:lineRule="auto"/>
        <w:ind w:firstLine="170"/>
        <w:rPr>
          <w:rFonts w:ascii="Times New Roman" w:eastAsia="Calibri" w:hAnsi="Times New Roman" w:cs="Times New Roman"/>
          <w:sz w:val="24"/>
          <w:szCs w:val="24"/>
        </w:rPr>
      </w:pPr>
    </w:p>
    <w:p w:rsidR="00926C5C" w:rsidRPr="00926C5C" w:rsidRDefault="00926C5C" w:rsidP="00926C5C">
      <w:pPr>
        <w:spacing w:after="0" w:line="240" w:lineRule="auto"/>
        <w:ind w:firstLine="170"/>
        <w:rPr>
          <w:rFonts w:ascii="Times New Roman" w:eastAsia="Calibri" w:hAnsi="Times New Roman" w:cs="Times New Roman"/>
          <w:sz w:val="24"/>
          <w:szCs w:val="24"/>
        </w:rPr>
      </w:pPr>
    </w:p>
    <w:p w:rsidR="00926C5C" w:rsidRPr="00926C5C" w:rsidRDefault="00926C5C" w:rsidP="00926C5C">
      <w:pPr>
        <w:spacing w:after="0" w:line="240" w:lineRule="auto"/>
        <w:ind w:firstLine="170"/>
        <w:rPr>
          <w:rFonts w:ascii="Times New Roman" w:eastAsia="Calibri" w:hAnsi="Times New Roman" w:cs="Times New Roman"/>
          <w:sz w:val="24"/>
          <w:szCs w:val="24"/>
        </w:rPr>
      </w:pPr>
    </w:p>
    <w:p w:rsidR="00926C5C" w:rsidRPr="00926C5C" w:rsidRDefault="00926C5C" w:rsidP="00926C5C">
      <w:pPr>
        <w:spacing w:after="0" w:line="240" w:lineRule="auto"/>
        <w:ind w:firstLine="170"/>
        <w:rPr>
          <w:rFonts w:ascii="Times New Roman" w:eastAsia="Calibri" w:hAnsi="Times New Roman" w:cs="Times New Roman"/>
          <w:sz w:val="24"/>
          <w:szCs w:val="24"/>
        </w:rPr>
      </w:pPr>
    </w:p>
    <w:p w:rsidR="00926C5C" w:rsidRPr="00926C5C" w:rsidRDefault="00926C5C" w:rsidP="00926C5C">
      <w:pPr>
        <w:spacing w:after="0" w:line="240" w:lineRule="auto"/>
        <w:ind w:firstLine="170"/>
        <w:rPr>
          <w:rFonts w:ascii="Times New Roman" w:eastAsia="Calibri" w:hAnsi="Times New Roman" w:cs="Times New Roman"/>
          <w:sz w:val="24"/>
          <w:szCs w:val="24"/>
        </w:rPr>
      </w:pPr>
    </w:p>
    <w:p w:rsidR="00926C5C" w:rsidRPr="00926C5C" w:rsidRDefault="00926C5C" w:rsidP="00926C5C">
      <w:pPr>
        <w:spacing w:after="0" w:line="240" w:lineRule="auto"/>
        <w:ind w:firstLine="170"/>
        <w:rPr>
          <w:rFonts w:ascii="Times New Roman" w:eastAsia="Calibri" w:hAnsi="Times New Roman" w:cs="Times New Roman"/>
          <w:sz w:val="24"/>
          <w:szCs w:val="24"/>
        </w:rPr>
      </w:pPr>
    </w:p>
    <w:p w:rsidR="00926C5C" w:rsidRPr="00926C5C" w:rsidRDefault="00926C5C" w:rsidP="00926C5C">
      <w:pPr>
        <w:spacing w:after="0" w:line="240" w:lineRule="auto"/>
        <w:ind w:firstLine="170"/>
        <w:rPr>
          <w:rFonts w:ascii="Times New Roman" w:eastAsia="Calibri" w:hAnsi="Times New Roman" w:cs="Times New Roman"/>
          <w:sz w:val="24"/>
          <w:szCs w:val="24"/>
        </w:rPr>
      </w:pPr>
    </w:p>
    <w:p w:rsidR="00926C5C" w:rsidRPr="00926C5C" w:rsidRDefault="00926C5C" w:rsidP="00926C5C">
      <w:pPr>
        <w:spacing w:after="0" w:line="240" w:lineRule="auto"/>
        <w:ind w:firstLine="170"/>
        <w:rPr>
          <w:rFonts w:ascii="Times New Roman" w:eastAsia="Calibri" w:hAnsi="Times New Roman" w:cs="Times New Roman"/>
          <w:sz w:val="24"/>
          <w:szCs w:val="24"/>
        </w:rPr>
      </w:pPr>
    </w:p>
    <w:p w:rsidR="00926C5C" w:rsidRPr="00926C5C" w:rsidRDefault="00926C5C" w:rsidP="00926C5C">
      <w:pPr>
        <w:spacing w:after="0" w:line="240" w:lineRule="auto"/>
        <w:ind w:firstLine="170"/>
        <w:rPr>
          <w:rFonts w:ascii="Times New Roman" w:eastAsia="Calibri" w:hAnsi="Times New Roman" w:cs="Times New Roman"/>
          <w:sz w:val="24"/>
          <w:szCs w:val="24"/>
        </w:rPr>
      </w:pPr>
    </w:p>
    <w:p w:rsidR="00926C5C" w:rsidRPr="00926C5C" w:rsidRDefault="00926C5C" w:rsidP="00926C5C">
      <w:pPr>
        <w:spacing w:after="0" w:line="240" w:lineRule="auto"/>
        <w:ind w:firstLine="170"/>
        <w:rPr>
          <w:rFonts w:ascii="Times New Roman" w:eastAsia="Calibri" w:hAnsi="Times New Roman" w:cs="Times New Roman"/>
          <w:sz w:val="24"/>
          <w:szCs w:val="24"/>
        </w:rPr>
      </w:pPr>
    </w:p>
    <w:p w:rsidR="00926C5C" w:rsidRPr="00926C5C" w:rsidRDefault="00926C5C" w:rsidP="00926C5C">
      <w:pPr>
        <w:spacing w:after="0" w:line="240" w:lineRule="auto"/>
        <w:ind w:firstLine="170"/>
        <w:rPr>
          <w:rFonts w:ascii="Times New Roman" w:eastAsia="Calibri" w:hAnsi="Times New Roman" w:cs="Times New Roman"/>
          <w:sz w:val="24"/>
          <w:szCs w:val="24"/>
        </w:rPr>
      </w:pPr>
    </w:p>
    <w:p w:rsidR="00926C5C" w:rsidRPr="00926C5C" w:rsidRDefault="00926C5C" w:rsidP="00926C5C">
      <w:pPr>
        <w:spacing w:after="0" w:line="240" w:lineRule="auto"/>
        <w:ind w:firstLine="170"/>
        <w:rPr>
          <w:rFonts w:ascii="Times New Roman" w:eastAsia="Calibri" w:hAnsi="Times New Roman" w:cs="Times New Roman"/>
          <w:sz w:val="24"/>
          <w:szCs w:val="24"/>
        </w:rPr>
      </w:pPr>
    </w:p>
    <w:p w:rsidR="00926C5C" w:rsidRPr="00926C5C" w:rsidRDefault="00926C5C" w:rsidP="00926C5C">
      <w:pPr>
        <w:spacing w:after="0" w:line="240" w:lineRule="auto"/>
        <w:ind w:firstLine="170"/>
        <w:rPr>
          <w:rFonts w:ascii="Times New Roman" w:eastAsia="Calibri" w:hAnsi="Times New Roman" w:cs="Times New Roman"/>
          <w:sz w:val="24"/>
          <w:szCs w:val="24"/>
        </w:rPr>
      </w:pPr>
    </w:p>
    <w:p w:rsidR="00926C5C" w:rsidRPr="00926C5C" w:rsidRDefault="00926C5C" w:rsidP="00926C5C">
      <w:pPr>
        <w:spacing w:after="0" w:line="240" w:lineRule="auto"/>
        <w:ind w:firstLine="170"/>
        <w:rPr>
          <w:rFonts w:ascii="Times New Roman" w:eastAsia="Calibri" w:hAnsi="Times New Roman" w:cs="Times New Roman"/>
          <w:sz w:val="24"/>
          <w:szCs w:val="24"/>
        </w:rPr>
      </w:pPr>
    </w:p>
    <w:p w:rsidR="00926C5C" w:rsidRPr="00926C5C" w:rsidRDefault="00926C5C" w:rsidP="00926C5C">
      <w:pPr>
        <w:spacing w:after="0" w:line="240" w:lineRule="auto"/>
        <w:ind w:firstLine="170"/>
        <w:rPr>
          <w:rFonts w:ascii="Times New Roman" w:eastAsia="Calibri" w:hAnsi="Times New Roman" w:cs="Times New Roman"/>
          <w:sz w:val="24"/>
          <w:szCs w:val="24"/>
        </w:rPr>
      </w:pPr>
    </w:p>
    <w:p w:rsidR="00926C5C" w:rsidRPr="00926C5C" w:rsidRDefault="00926C5C" w:rsidP="00926C5C">
      <w:pPr>
        <w:spacing w:after="0" w:line="240" w:lineRule="auto"/>
        <w:ind w:firstLine="170"/>
        <w:rPr>
          <w:rFonts w:ascii="Times New Roman" w:eastAsia="Calibri" w:hAnsi="Times New Roman" w:cs="Times New Roman"/>
          <w:sz w:val="24"/>
          <w:szCs w:val="24"/>
        </w:rPr>
      </w:pPr>
    </w:p>
    <w:p w:rsidR="00926C5C" w:rsidRPr="00926C5C" w:rsidRDefault="00926C5C" w:rsidP="00926C5C">
      <w:pPr>
        <w:spacing w:after="0" w:line="240" w:lineRule="auto"/>
        <w:ind w:firstLine="170"/>
        <w:rPr>
          <w:rFonts w:ascii="Times New Roman" w:eastAsia="Calibri" w:hAnsi="Times New Roman" w:cs="Times New Roman"/>
          <w:sz w:val="24"/>
          <w:szCs w:val="24"/>
        </w:rPr>
      </w:pPr>
    </w:p>
    <w:p w:rsidR="00926C5C" w:rsidRPr="00926C5C" w:rsidRDefault="00926C5C" w:rsidP="00926C5C">
      <w:pPr>
        <w:spacing w:after="0" w:line="240" w:lineRule="auto"/>
        <w:ind w:firstLine="170"/>
        <w:rPr>
          <w:rFonts w:ascii="Times New Roman" w:eastAsia="Calibri" w:hAnsi="Times New Roman" w:cs="Times New Roman"/>
          <w:sz w:val="24"/>
          <w:szCs w:val="24"/>
        </w:rPr>
      </w:pPr>
    </w:p>
    <w:p w:rsidR="00926C5C" w:rsidRPr="00926C5C" w:rsidRDefault="00926C5C" w:rsidP="00926C5C">
      <w:pPr>
        <w:spacing w:after="0" w:line="240" w:lineRule="auto"/>
        <w:ind w:firstLine="170"/>
        <w:rPr>
          <w:rFonts w:ascii="Times New Roman" w:eastAsia="Calibri" w:hAnsi="Times New Roman" w:cs="Times New Roman"/>
          <w:sz w:val="24"/>
          <w:szCs w:val="24"/>
        </w:rPr>
      </w:pPr>
    </w:p>
    <w:p w:rsidR="00926C5C" w:rsidRPr="00926C5C" w:rsidRDefault="00926C5C" w:rsidP="00926C5C">
      <w:pPr>
        <w:spacing w:after="0" w:line="240" w:lineRule="auto"/>
        <w:ind w:firstLine="170"/>
        <w:rPr>
          <w:rFonts w:ascii="Times New Roman" w:eastAsia="Calibri" w:hAnsi="Times New Roman" w:cs="Times New Roman"/>
          <w:sz w:val="24"/>
          <w:szCs w:val="24"/>
        </w:rPr>
      </w:pPr>
    </w:p>
    <w:p w:rsidR="00926C5C" w:rsidRPr="00926C5C" w:rsidRDefault="00926C5C" w:rsidP="00926C5C">
      <w:pPr>
        <w:spacing w:after="0" w:line="240" w:lineRule="auto"/>
        <w:ind w:firstLine="170"/>
        <w:rPr>
          <w:rFonts w:ascii="Times New Roman" w:eastAsia="Calibri" w:hAnsi="Times New Roman" w:cs="Times New Roman"/>
          <w:sz w:val="24"/>
          <w:szCs w:val="24"/>
        </w:rPr>
      </w:pPr>
    </w:p>
    <w:p w:rsidR="00926C5C" w:rsidRPr="00926C5C" w:rsidRDefault="00926C5C" w:rsidP="00926C5C">
      <w:pPr>
        <w:spacing w:after="0" w:line="240" w:lineRule="auto"/>
        <w:ind w:firstLine="170"/>
        <w:rPr>
          <w:rFonts w:ascii="Times New Roman" w:eastAsia="Calibri" w:hAnsi="Times New Roman" w:cs="Times New Roman"/>
          <w:sz w:val="24"/>
          <w:szCs w:val="24"/>
        </w:rPr>
      </w:pPr>
    </w:p>
    <w:p w:rsidR="00926C5C" w:rsidRPr="00926C5C" w:rsidRDefault="00926C5C" w:rsidP="00926C5C">
      <w:pPr>
        <w:spacing w:after="0" w:line="240" w:lineRule="auto"/>
        <w:ind w:firstLine="170"/>
        <w:rPr>
          <w:rFonts w:ascii="Times New Roman" w:eastAsia="Calibri" w:hAnsi="Times New Roman" w:cs="Times New Roman"/>
          <w:sz w:val="24"/>
          <w:szCs w:val="24"/>
        </w:rPr>
      </w:pPr>
    </w:p>
    <w:p w:rsidR="00926C5C" w:rsidRDefault="00926C5C" w:rsidP="00926C5C">
      <w:pPr>
        <w:spacing w:after="0" w:line="240" w:lineRule="auto"/>
        <w:ind w:firstLine="170"/>
        <w:rPr>
          <w:rFonts w:ascii="Times New Roman" w:eastAsia="Calibri" w:hAnsi="Times New Roman" w:cs="Times New Roman"/>
          <w:sz w:val="24"/>
          <w:szCs w:val="24"/>
        </w:rPr>
      </w:pPr>
    </w:p>
    <w:p w:rsidR="00926C5C" w:rsidRDefault="00926C5C" w:rsidP="00926C5C">
      <w:pPr>
        <w:spacing w:after="0" w:line="240" w:lineRule="auto"/>
        <w:ind w:firstLine="170"/>
        <w:rPr>
          <w:rFonts w:ascii="Times New Roman" w:eastAsia="Calibri" w:hAnsi="Times New Roman" w:cs="Times New Roman"/>
          <w:sz w:val="24"/>
          <w:szCs w:val="24"/>
        </w:rPr>
      </w:pPr>
    </w:p>
    <w:p w:rsidR="00926C5C" w:rsidRDefault="00926C5C" w:rsidP="00926C5C">
      <w:pPr>
        <w:spacing w:after="0" w:line="240" w:lineRule="auto"/>
        <w:ind w:firstLine="170"/>
        <w:rPr>
          <w:rFonts w:ascii="Times New Roman" w:eastAsia="Calibri" w:hAnsi="Times New Roman" w:cs="Times New Roman"/>
          <w:sz w:val="24"/>
          <w:szCs w:val="24"/>
        </w:rPr>
      </w:pPr>
    </w:p>
    <w:p w:rsidR="00926C5C" w:rsidRPr="00926C5C" w:rsidRDefault="00926C5C" w:rsidP="00926C5C">
      <w:pPr>
        <w:spacing w:after="0" w:line="240" w:lineRule="auto"/>
        <w:ind w:firstLine="170"/>
        <w:rPr>
          <w:rFonts w:ascii="Times New Roman" w:eastAsia="Calibri" w:hAnsi="Times New Roman" w:cs="Times New Roman"/>
          <w:sz w:val="24"/>
          <w:szCs w:val="24"/>
        </w:rPr>
      </w:pPr>
    </w:p>
    <w:p w:rsidR="00926C5C" w:rsidRPr="00926C5C" w:rsidRDefault="00926C5C" w:rsidP="00926C5C">
      <w:pPr>
        <w:spacing w:after="0" w:line="240" w:lineRule="auto"/>
        <w:ind w:firstLine="170"/>
        <w:rPr>
          <w:rFonts w:ascii="Times New Roman" w:eastAsia="Calibri" w:hAnsi="Times New Roman" w:cs="Times New Roman"/>
          <w:sz w:val="24"/>
          <w:szCs w:val="24"/>
        </w:rPr>
      </w:pPr>
    </w:p>
    <w:p w:rsidR="00926C5C" w:rsidRPr="00926C5C" w:rsidRDefault="00926C5C" w:rsidP="00926C5C">
      <w:pPr>
        <w:spacing w:after="0" w:line="240" w:lineRule="auto"/>
        <w:jc w:val="center"/>
        <w:rPr>
          <w:rFonts w:ascii="Times New Roman" w:eastAsia="Calibri" w:hAnsi="Times New Roman" w:cs="Times New Roman"/>
          <w:b/>
          <w:sz w:val="24"/>
          <w:szCs w:val="24"/>
        </w:rPr>
      </w:pPr>
      <w:r w:rsidRPr="00926C5C">
        <w:rPr>
          <w:rFonts w:ascii="Times New Roman" w:eastAsia="Calibri" w:hAnsi="Times New Roman" w:cs="Times New Roman"/>
          <w:b/>
          <w:sz w:val="24"/>
          <w:szCs w:val="24"/>
        </w:rPr>
        <w:lastRenderedPageBreak/>
        <w:t>1.ПАСПОРТ РАБОЧЕЙ  ПРОГРАММЫ УЧЕБНОЙ ДИСЦИПЛИНЫ</w:t>
      </w:r>
    </w:p>
    <w:p w:rsidR="00926C5C" w:rsidRPr="00926C5C" w:rsidRDefault="00926C5C" w:rsidP="00926C5C">
      <w:pPr>
        <w:spacing w:after="0" w:line="240" w:lineRule="auto"/>
        <w:ind w:firstLine="170"/>
        <w:rPr>
          <w:rFonts w:ascii="Times New Roman" w:eastAsia="Calibri" w:hAnsi="Times New Roman" w:cs="Times New Roman"/>
          <w:b/>
          <w:sz w:val="24"/>
          <w:szCs w:val="24"/>
        </w:rPr>
      </w:pPr>
      <w:r w:rsidRPr="00926C5C">
        <w:rPr>
          <w:rFonts w:ascii="Times New Roman" w:eastAsia="Calibri" w:hAnsi="Times New Roman" w:cs="Times New Roman"/>
          <w:b/>
          <w:sz w:val="24"/>
          <w:szCs w:val="24"/>
        </w:rPr>
        <w:t>Охрана труда</w:t>
      </w:r>
    </w:p>
    <w:p w:rsidR="00926C5C" w:rsidRPr="00926C5C" w:rsidRDefault="00926C5C" w:rsidP="00926C5C">
      <w:pPr>
        <w:spacing w:after="0" w:line="240" w:lineRule="auto"/>
        <w:ind w:firstLine="170"/>
        <w:rPr>
          <w:rFonts w:ascii="Times New Roman" w:eastAsia="Calibri" w:hAnsi="Times New Roman" w:cs="Times New Roman"/>
          <w:b/>
          <w:sz w:val="24"/>
          <w:szCs w:val="24"/>
        </w:rPr>
      </w:pPr>
    </w:p>
    <w:p w:rsidR="00926C5C" w:rsidRPr="00926C5C" w:rsidRDefault="00926C5C" w:rsidP="00926C5C">
      <w:pPr>
        <w:spacing w:after="0" w:line="240" w:lineRule="auto"/>
        <w:rPr>
          <w:rFonts w:ascii="Times New Roman" w:eastAsia="Calibri" w:hAnsi="Times New Roman" w:cs="Times New Roman"/>
          <w:b/>
          <w:color w:val="FF0000"/>
          <w:sz w:val="24"/>
          <w:szCs w:val="24"/>
        </w:rPr>
      </w:pPr>
      <w:r w:rsidRPr="00926C5C">
        <w:rPr>
          <w:rFonts w:ascii="Times New Roman" w:eastAsia="Calibri" w:hAnsi="Times New Roman" w:cs="Times New Roman"/>
          <w:b/>
          <w:sz w:val="24"/>
          <w:szCs w:val="24"/>
        </w:rPr>
        <w:t xml:space="preserve">1.1. Область применения программы </w:t>
      </w:r>
    </w:p>
    <w:p w:rsidR="00926C5C" w:rsidRPr="004B1E7A" w:rsidRDefault="00926C5C" w:rsidP="00926C5C">
      <w:pPr>
        <w:spacing w:after="0" w:line="240" w:lineRule="auto"/>
        <w:ind w:firstLine="567"/>
        <w:jc w:val="both"/>
        <w:rPr>
          <w:rFonts w:ascii="Times New Roman" w:eastAsia="Calibri" w:hAnsi="Times New Roman" w:cs="Times New Roman"/>
          <w:sz w:val="24"/>
          <w:szCs w:val="24"/>
        </w:rPr>
      </w:pPr>
      <w:r w:rsidRPr="004B1E7A">
        <w:rPr>
          <w:rFonts w:ascii="Times New Roman" w:eastAsia="Calibri" w:hAnsi="Times New Roman" w:cs="Times New Roman"/>
          <w:sz w:val="24"/>
          <w:szCs w:val="24"/>
        </w:rPr>
        <w:t xml:space="preserve">Программа  учебной  дисциплины  является  частью адаптированной основной программы профессионального обучения по профессии 18545 «Слесарь по ремонту сельскохозяйственных машин и оборудования» для лиц с ОВЗ, обучающихся на базе выпускников специальных (коррекционных) образовательных школ VIII вида без получения среднего общего образования.  </w:t>
      </w:r>
    </w:p>
    <w:p w:rsidR="00926C5C" w:rsidRPr="00926C5C" w:rsidRDefault="00926C5C" w:rsidP="00926C5C">
      <w:pPr>
        <w:spacing w:after="0" w:line="240" w:lineRule="auto"/>
        <w:rPr>
          <w:rFonts w:ascii="Times New Roman" w:eastAsia="Times New Roman" w:hAnsi="Times New Roman" w:cs="Times New Roman"/>
          <w:b/>
          <w:sz w:val="24"/>
          <w:szCs w:val="24"/>
          <w:lang w:eastAsia="ru-RU"/>
        </w:rPr>
      </w:pPr>
    </w:p>
    <w:p w:rsidR="00926C5C" w:rsidRPr="00926C5C" w:rsidRDefault="00926C5C" w:rsidP="00926C5C">
      <w:pPr>
        <w:spacing w:after="0" w:line="240" w:lineRule="auto"/>
        <w:rPr>
          <w:rFonts w:ascii="Times New Roman" w:eastAsia="Times New Roman" w:hAnsi="Times New Roman" w:cs="Times New Roman"/>
          <w:sz w:val="24"/>
          <w:szCs w:val="24"/>
          <w:lang w:eastAsia="ru-RU"/>
        </w:rPr>
      </w:pPr>
      <w:r w:rsidRPr="00926C5C">
        <w:rPr>
          <w:rFonts w:ascii="Times New Roman" w:eastAsia="Times New Roman" w:hAnsi="Times New Roman" w:cs="Times New Roman"/>
          <w:b/>
          <w:sz w:val="24"/>
          <w:szCs w:val="24"/>
          <w:lang w:eastAsia="ru-RU"/>
        </w:rPr>
        <w:t>1.2. Место учебной дисциплины в структуре основной профессиональной образовательной программы:</w:t>
      </w:r>
      <w:r w:rsidRPr="00926C5C">
        <w:rPr>
          <w:rFonts w:ascii="Times New Roman" w:eastAsia="Times New Roman" w:hAnsi="Times New Roman" w:cs="Times New Roman"/>
          <w:sz w:val="24"/>
          <w:szCs w:val="24"/>
          <w:lang w:eastAsia="ru-RU"/>
        </w:rPr>
        <w:t xml:space="preserve"> дисциплина входит в профессиональный цикл</w:t>
      </w:r>
    </w:p>
    <w:p w:rsidR="00926C5C" w:rsidRPr="00926C5C" w:rsidRDefault="00926C5C" w:rsidP="00926C5C">
      <w:pPr>
        <w:spacing w:after="0" w:line="240" w:lineRule="auto"/>
        <w:rPr>
          <w:rFonts w:ascii="Times New Roman" w:eastAsia="Times New Roman" w:hAnsi="Times New Roman" w:cs="Times New Roman"/>
          <w:sz w:val="24"/>
          <w:szCs w:val="24"/>
          <w:lang w:eastAsia="ru-RU"/>
        </w:rPr>
      </w:pPr>
    </w:p>
    <w:p w:rsidR="00926C5C" w:rsidRPr="00926C5C" w:rsidRDefault="00926C5C" w:rsidP="00926C5C">
      <w:pPr>
        <w:spacing w:after="0" w:line="240" w:lineRule="auto"/>
        <w:rPr>
          <w:rFonts w:ascii="Times New Roman" w:eastAsia="Calibri" w:hAnsi="Times New Roman" w:cs="Times New Roman"/>
          <w:b/>
          <w:sz w:val="24"/>
          <w:szCs w:val="24"/>
        </w:rPr>
      </w:pPr>
      <w:r w:rsidRPr="00926C5C">
        <w:rPr>
          <w:rFonts w:ascii="Times New Roman" w:eastAsia="Calibri" w:hAnsi="Times New Roman" w:cs="Times New Roman"/>
          <w:b/>
          <w:sz w:val="24"/>
          <w:szCs w:val="24"/>
        </w:rPr>
        <w:t>1.3.  Цели  и  задачи  дисциплины – требования  к  результатам  освоения</w:t>
      </w:r>
    </w:p>
    <w:p w:rsidR="00926C5C" w:rsidRPr="00926C5C" w:rsidRDefault="00926C5C" w:rsidP="00926C5C">
      <w:pPr>
        <w:spacing w:after="0" w:line="240" w:lineRule="auto"/>
        <w:rPr>
          <w:rFonts w:ascii="Times New Roman" w:eastAsia="Calibri" w:hAnsi="Times New Roman" w:cs="Times New Roman"/>
          <w:b/>
          <w:sz w:val="24"/>
          <w:szCs w:val="24"/>
        </w:rPr>
      </w:pPr>
      <w:r w:rsidRPr="00926C5C">
        <w:rPr>
          <w:rFonts w:ascii="Times New Roman" w:eastAsia="Calibri" w:hAnsi="Times New Roman" w:cs="Times New Roman"/>
          <w:b/>
          <w:sz w:val="24"/>
          <w:szCs w:val="24"/>
        </w:rPr>
        <w:t>дисциплины:</w:t>
      </w:r>
    </w:p>
    <w:p w:rsidR="00926C5C" w:rsidRPr="00926C5C" w:rsidRDefault="00926C5C" w:rsidP="00926C5C">
      <w:pPr>
        <w:spacing w:after="0" w:line="240" w:lineRule="auto"/>
        <w:ind w:firstLine="708"/>
        <w:jc w:val="both"/>
        <w:rPr>
          <w:rFonts w:ascii="Times New Roman" w:eastAsia="Calibri" w:hAnsi="Times New Roman" w:cs="Times New Roman"/>
          <w:sz w:val="24"/>
          <w:szCs w:val="24"/>
        </w:rPr>
      </w:pPr>
      <w:r w:rsidRPr="00926C5C">
        <w:rPr>
          <w:rFonts w:ascii="Times New Roman" w:eastAsia="Calibri" w:hAnsi="Times New Roman" w:cs="Times New Roman"/>
          <w:sz w:val="24"/>
          <w:szCs w:val="24"/>
        </w:rPr>
        <w:t xml:space="preserve">В результате освоения дисциплины обучающийся должен </w:t>
      </w:r>
      <w:r w:rsidRPr="00926C5C">
        <w:rPr>
          <w:rFonts w:ascii="Times New Roman" w:eastAsia="Calibri" w:hAnsi="Times New Roman" w:cs="Times New Roman"/>
          <w:b/>
          <w:sz w:val="24"/>
          <w:szCs w:val="24"/>
        </w:rPr>
        <w:t>уметь:</w:t>
      </w:r>
    </w:p>
    <w:p w:rsidR="00926C5C" w:rsidRPr="00926C5C" w:rsidRDefault="00926C5C" w:rsidP="00926C5C">
      <w:pPr>
        <w:spacing w:after="0" w:line="240" w:lineRule="auto"/>
        <w:jc w:val="both"/>
        <w:rPr>
          <w:rFonts w:ascii="Times New Roman" w:eastAsia="Calibri" w:hAnsi="Times New Roman" w:cs="Times New Roman"/>
          <w:sz w:val="24"/>
          <w:szCs w:val="24"/>
        </w:rPr>
      </w:pPr>
      <w:r w:rsidRPr="00926C5C">
        <w:rPr>
          <w:rFonts w:ascii="Times New Roman" w:eastAsia="Calibri" w:hAnsi="Times New Roman" w:cs="Times New Roman"/>
          <w:sz w:val="24"/>
          <w:szCs w:val="24"/>
        </w:rPr>
        <w:t>-выявлять опасные и вредные производственные факторы и соответствующие им риски,  связанные с прошлыми, настоящими или планируемыми видами профессиональной деятельности;</w:t>
      </w:r>
    </w:p>
    <w:p w:rsidR="00926C5C" w:rsidRPr="00926C5C" w:rsidRDefault="00926C5C" w:rsidP="00926C5C">
      <w:pPr>
        <w:spacing w:after="0" w:line="240" w:lineRule="auto"/>
        <w:jc w:val="both"/>
        <w:rPr>
          <w:rFonts w:ascii="Times New Roman" w:eastAsia="Calibri" w:hAnsi="Times New Roman" w:cs="Times New Roman"/>
          <w:sz w:val="24"/>
          <w:szCs w:val="24"/>
        </w:rPr>
      </w:pPr>
      <w:r w:rsidRPr="00926C5C">
        <w:rPr>
          <w:rFonts w:ascii="Times New Roman" w:eastAsia="Calibri" w:hAnsi="Times New Roman" w:cs="Times New Roman"/>
          <w:sz w:val="24"/>
          <w:szCs w:val="24"/>
        </w:rPr>
        <w:t>-использовать средства  коллективной и индивидуальной защиты в соответствии с характером выполняемой профессиональной деятельности;</w:t>
      </w:r>
    </w:p>
    <w:p w:rsidR="00926C5C" w:rsidRPr="00926C5C" w:rsidRDefault="00926C5C" w:rsidP="00926C5C">
      <w:pPr>
        <w:spacing w:after="0" w:line="240" w:lineRule="auto"/>
        <w:jc w:val="both"/>
        <w:rPr>
          <w:rFonts w:ascii="Times New Roman" w:eastAsia="Calibri" w:hAnsi="Times New Roman" w:cs="Times New Roman"/>
          <w:sz w:val="24"/>
          <w:szCs w:val="24"/>
        </w:rPr>
      </w:pPr>
      <w:r w:rsidRPr="00926C5C">
        <w:rPr>
          <w:rFonts w:ascii="Times New Roman" w:eastAsia="Calibri" w:hAnsi="Times New Roman" w:cs="Times New Roman"/>
          <w:sz w:val="24"/>
          <w:szCs w:val="24"/>
        </w:rPr>
        <w:t>-проводить вводный инструктаж подчиненных работников (персонал), инструктировать их по вопросам техники безопасности на рабочем месте с учетом специфики выполняемых работ;</w:t>
      </w:r>
    </w:p>
    <w:p w:rsidR="00926C5C" w:rsidRPr="00926C5C" w:rsidRDefault="00926C5C" w:rsidP="00926C5C">
      <w:pPr>
        <w:spacing w:after="0" w:line="240" w:lineRule="auto"/>
        <w:jc w:val="both"/>
        <w:rPr>
          <w:rFonts w:ascii="Times New Roman" w:eastAsia="Calibri" w:hAnsi="Times New Roman" w:cs="Times New Roman"/>
          <w:sz w:val="24"/>
          <w:szCs w:val="24"/>
        </w:rPr>
      </w:pPr>
      <w:r w:rsidRPr="00926C5C">
        <w:rPr>
          <w:rFonts w:ascii="Times New Roman" w:eastAsia="Calibri" w:hAnsi="Times New Roman" w:cs="Times New Roman"/>
          <w:sz w:val="24"/>
          <w:szCs w:val="24"/>
        </w:rPr>
        <w:t>-разъяснять подчиненным работникам (персоналу) содержание установленных требований охраны труда;</w:t>
      </w:r>
    </w:p>
    <w:p w:rsidR="00926C5C" w:rsidRPr="00926C5C" w:rsidRDefault="00926C5C" w:rsidP="00926C5C">
      <w:pPr>
        <w:spacing w:after="0" w:line="240" w:lineRule="auto"/>
        <w:jc w:val="both"/>
        <w:rPr>
          <w:rFonts w:ascii="Times New Roman" w:eastAsia="Calibri" w:hAnsi="Times New Roman" w:cs="Times New Roman"/>
          <w:sz w:val="24"/>
          <w:szCs w:val="24"/>
        </w:rPr>
      </w:pPr>
      <w:r w:rsidRPr="00926C5C">
        <w:rPr>
          <w:rFonts w:ascii="Times New Roman" w:eastAsia="Calibri" w:hAnsi="Times New Roman" w:cs="Times New Roman"/>
          <w:sz w:val="24"/>
          <w:szCs w:val="24"/>
        </w:rPr>
        <w:t>-контролировать навыки, необходимые для достижения  требуемого уровня безопасности труда;</w:t>
      </w:r>
    </w:p>
    <w:p w:rsidR="00926C5C" w:rsidRPr="00926C5C" w:rsidRDefault="00926C5C" w:rsidP="00926C5C">
      <w:pPr>
        <w:spacing w:after="0" w:line="240" w:lineRule="auto"/>
        <w:jc w:val="both"/>
        <w:rPr>
          <w:rFonts w:ascii="Times New Roman" w:eastAsia="Calibri" w:hAnsi="Times New Roman" w:cs="Times New Roman"/>
          <w:sz w:val="24"/>
          <w:szCs w:val="24"/>
        </w:rPr>
      </w:pPr>
      <w:r w:rsidRPr="00926C5C">
        <w:rPr>
          <w:rFonts w:ascii="Times New Roman" w:eastAsia="Calibri" w:hAnsi="Times New Roman" w:cs="Times New Roman"/>
          <w:sz w:val="24"/>
          <w:szCs w:val="24"/>
        </w:rPr>
        <w:t>-вести  документацию  установленного  образца  по  охране  труда,   соблюдать сроки ее заполнения и условия хранения;</w:t>
      </w:r>
    </w:p>
    <w:p w:rsidR="00926C5C" w:rsidRPr="00926C5C" w:rsidRDefault="00926C5C" w:rsidP="00926C5C">
      <w:pPr>
        <w:spacing w:after="0" w:line="240" w:lineRule="auto"/>
        <w:ind w:firstLine="708"/>
        <w:jc w:val="both"/>
        <w:rPr>
          <w:rFonts w:ascii="Times New Roman" w:eastAsia="Calibri" w:hAnsi="Times New Roman" w:cs="Times New Roman"/>
          <w:sz w:val="24"/>
          <w:szCs w:val="24"/>
        </w:rPr>
      </w:pPr>
      <w:r w:rsidRPr="00926C5C">
        <w:rPr>
          <w:rFonts w:ascii="Times New Roman" w:eastAsia="Calibri" w:hAnsi="Times New Roman" w:cs="Times New Roman"/>
          <w:sz w:val="24"/>
          <w:szCs w:val="24"/>
        </w:rPr>
        <w:t xml:space="preserve">В результате освоения дисциплины обучающийся должен </w:t>
      </w:r>
      <w:r w:rsidRPr="00926C5C">
        <w:rPr>
          <w:rFonts w:ascii="Times New Roman" w:eastAsia="Calibri" w:hAnsi="Times New Roman" w:cs="Times New Roman"/>
          <w:b/>
          <w:sz w:val="24"/>
          <w:szCs w:val="24"/>
        </w:rPr>
        <w:t>знать:</w:t>
      </w:r>
    </w:p>
    <w:p w:rsidR="00926C5C" w:rsidRPr="00926C5C" w:rsidRDefault="00926C5C" w:rsidP="00926C5C">
      <w:pPr>
        <w:spacing w:after="0" w:line="240" w:lineRule="auto"/>
        <w:jc w:val="both"/>
        <w:rPr>
          <w:rFonts w:ascii="Times New Roman" w:eastAsia="Calibri" w:hAnsi="Times New Roman" w:cs="Times New Roman"/>
          <w:sz w:val="24"/>
          <w:szCs w:val="24"/>
        </w:rPr>
      </w:pPr>
      <w:r w:rsidRPr="00926C5C">
        <w:rPr>
          <w:rFonts w:ascii="Times New Roman" w:eastAsia="Calibri" w:hAnsi="Times New Roman" w:cs="Times New Roman"/>
          <w:sz w:val="24"/>
          <w:szCs w:val="24"/>
        </w:rPr>
        <w:t>-системы управления охраной труда в организации;</w:t>
      </w:r>
    </w:p>
    <w:p w:rsidR="00926C5C" w:rsidRPr="00926C5C" w:rsidRDefault="00926C5C" w:rsidP="00926C5C">
      <w:pPr>
        <w:spacing w:after="0" w:line="240" w:lineRule="auto"/>
        <w:jc w:val="both"/>
        <w:rPr>
          <w:rFonts w:ascii="Times New Roman" w:eastAsia="Calibri" w:hAnsi="Times New Roman" w:cs="Times New Roman"/>
          <w:sz w:val="24"/>
          <w:szCs w:val="24"/>
        </w:rPr>
      </w:pPr>
      <w:r w:rsidRPr="00926C5C">
        <w:rPr>
          <w:rFonts w:ascii="Times New Roman" w:eastAsia="Calibri" w:hAnsi="Times New Roman" w:cs="Times New Roman"/>
          <w:sz w:val="24"/>
          <w:szCs w:val="24"/>
        </w:rPr>
        <w:t>-законы и иные нормативные правовые акты, содержащие государственные нормативные требования охраны труда,  распространяющиеся на деятельность организации;</w:t>
      </w:r>
    </w:p>
    <w:p w:rsidR="00926C5C" w:rsidRPr="00926C5C" w:rsidRDefault="00926C5C" w:rsidP="00926C5C">
      <w:pPr>
        <w:spacing w:after="0" w:line="240" w:lineRule="auto"/>
        <w:ind w:firstLine="709"/>
        <w:jc w:val="both"/>
        <w:rPr>
          <w:rFonts w:ascii="Times New Roman" w:eastAsia="Calibri" w:hAnsi="Times New Roman" w:cs="Times New Roman"/>
          <w:sz w:val="24"/>
          <w:szCs w:val="24"/>
        </w:rPr>
      </w:pPr>
      <w:r w:rsidRPr="00926C5C">
        <w:rPr>
          <w:rFonts w:ascii="Times New Roman" w:eastAsia="Calibri" w:hAnsi="Times New Roman" w:cs="Times New Roman"/>
          <w:sz w:val="24"/>
          <w:szCs w:val="24"/>
        </w:rPr>
        <w:t>-обязанности работников в области охраны труда;</w:t>
      </w:r>
    </w:p>
    <w:p w:rsidR="00926C5C" w:rsidRPr="00926C5C" w:rsidRDefault="00926C5C" w:rsidP="00926C5C">
      <w:pPr>
        <w:spacing w:after="0" w:line="240" w:lineRule="auto"/>
        <w:jc w:val="both"/>
        <w:rPr>
          <w:rFonts w:ascii="Times New Roman" w:eastAsia="Calibri" w:hAnsi="Times New Roman" w:cs="Times New Roman"/>
          <w:sz w:val="24"/>
          <w:szCs w:val="24"/>
        </w:rPr>
      </w:pPr>
      <w:r w:rsidRPr="00926C5C">
        <w:rPr>
          <w:rFonts w:ascii="Times New Roman" w:eastAsia="Calibri" w:hAnsi="Times New Roman" w:cs="Times New Roman"/>
          <w:sz w:val="24"/>
          <w:szCs w:val="24"/>
        </w:rPr>
        <w:t>-фактические или потенциальные последствия собственной  деятельности (или бездействия) и их влияние на уровень безопасности труда;</w:t>
      </w:r>
    </w:p>
    <w:p w:rsidR="00926C5C" w:rsidRPr="00926C5C" w:rsidRDefault="00926C5C" w:rsidP="00926C5C">
      <w:pPr>
        <w:spacing w:after="0" w:line="240" w:lineRule="auto"/>
        <w:jc w:val="both"/>
        <w:rPr>
          <w:rFonts w:ascii="Times New Roman" w:eastAsia="Calibri" w:hAnsi="Times New Roman" w:cs="Times New Roman"/>
          <w:sz w:val="24"/>
          <w:szCs w:val="24"/>
        </w:rPr>
      </w:pPr>
      <w:r w:rsidRPr="00926C5C">
        <w:rPr>
          <w:rFonts w:ascii="Times New Roman" w:eastAsia="Calibri" w:hAnsi="Times New Roman" w:cs="Times New Roman"/>
          <w:sz w:val="24"/>
          <w:szCs w:val="24"/>
        </w:rPr>
        <w:t>-возможные последствия  несоблюдения технологических процессов и  производственных  инструкций подчиненными  работниками (персоналом);</w:t>
      </w:r>
    </w:p>
    <w:p w:rsidR="00926C5C" w:rsidRPr="00926C5C" w:rsidRDefault="00926C5C" w:rsidP="00926C5C">
      <w:pPr>
        <w:spacing w:after="0" w:line="240" w:lineRule="auto"/>
        <w:ind w:firstLine="709"/>
        <w:jc w:val="both"/>
        <w:rPr>
          <w:rFonts w:ascii="Times New Roman" w:eastAsia="Calibri" w:hAnsi="Times New Roman" w:cs="Times New Roman"/>
          <w:sz w:val="24"/>
          <w:szCs w:val="24"/>
        </w:rPr>
      </w:pPr>
      <w:r w:rsidRPr="00926C5C">
        <w:rPr>
          <w:rFonts w:ascii="Times New Roman" w:eastAsia="Calibri" w:hAnsi="Times New Roman" w:cs="Times New Roman"/>
          <w:sz w:val="24"/>
          <w:szCs w:val="24"/>
        </w:rPr>
        <w:t>-порядок и периодичность  инструктирования подчиненных работников (персонала);</w:t>
      </w:r>
    </w:p>
    <w:p w:rsidR="00926C5C" w:rsidRPr="00926C5C" w:rsidRDefault="00926C5C" w:rsidP="00926C5C">
      <w:pPr>
        <w:spacing w:after="0" w:line="240" w:lineRule="auto"/>
        <w:jc w:val="both"/>
        <w:rPr>
          <w:rFonts w:ascii="Times New Roman" w:eastAsia="Calibri" w:hAnsi="Times New Roman" w:cs="Times New Roman"/>
          <w:sz w:val="24"/>
          <w:szCs w:val="24"/>
        </w:rPr>
      </w:pPr>
      <w:r w:rsidRPr="00926C5C">
        <w:rPr>
          <w:rFonts w:ascii="Times New Roman" w:eastAsia="Calibri" w:hAnsi="Times New Roman" w:cs="Times New Roman"/>
          <w:sz w:val="24"/>
          <w:szCs w:val="24"/>
        </w:rPr>
        <w:t>-порядок хранения и использования средств коллективной и  индивидуальной защиты;</w:t>
      </w:r>
    </w:p>
    <w:p w:rsidR="00926C5C" w:rsidRDefault="00926C5C" w:rsidP="00926C5C">
      <w:pPr>
        <w:spacing w:after="0" w:line="240" w:lineRule="auto"/>
        <w:jc w:val="both"/>
        <w:rPr>
          <w:rFonts w:ascii="Times New Roman" w:eastAsia="Calibri" w:hAnsi="Times New Roman" w:cs="Times New Roman"/>
          <w:sz w:val="24"/>
          <w:szCs w:val="24"/>
        </w:rPr>
      </w:pPr>
      <w:r w:rsidRPr="00926C5C">
        <w:rPr>
          <w:rFonts w:ascii="Times New Roman" w:eastAsia="Calibri" w:hAnsi="Times New Roman" w:cs="Times New Roman"/>
          <w:sz w:val="24"/>
          <w:szCs w:val="24"/>
        </w:rPr>
        <w:t>-порядок  проведения  аттестации  рабочих  мест  по  условиям  труда,  в  т.ч. методику оценки условий  труда и травмобезопасность</w:t>
      </w:r>
      <w:r w:rsidR="00EB0C13">
        <w:rPr>
          <w:rFonts w:ascii="Times New Roman" w:eastAsia="Calibri" w:hAnsi="Times New Roman" w:cs="Times New Roman"/>
          <w:sz w:val="24"/>
          <w:szCs w:val="24"/>
        </w:rPr>
        <w:t>.</w:t>
      </w:r>
    </w:p>
    <w:p w:rsidR="00EB0C13" w:rsidRPr="00EB0C13" w:rsidRDefault="00EB0C13" w:rsidP="00926C5C">
      <w:pPr>
        <w:spacing w:after="0" w:line="240" w:lineRule="auto"/>
        <w:jc w:val="both"/>
        <w:rPr>
          <w:rFonts w:ascii="Times New Roman" w:eastAsia="Calibri" w:hAnsi="Times New Roman" w:cs="Times New Roman"/>
          <w:b/>
          <w:sz w:val="24"/>
          <w:szCs w:val="24"/>
        </w:rPr>
      </w:pPr>
      <w:r w:rsidRPr="00EB0C13">
        <w:rPr>
          <w:rFonts w:ascii="Times New Roman" w:eastAsia="Calibri" w:hAnsi="Times New Roman" w:cs="Times New Roman"/>
          <w:b/>
          <w:sz w:val="24"/>
          <w:szCs w:val="24"/>
        </w:rPr>
        <w:t>Овладеть компетенциями:</w:t>
      </w:r>
    </w:p>
    <w:p w:rsidR="00926C5C" w:rsidRPr="00926C5C" w:rsidRDefault="00926C5C" w:rsidP="00926C5C">
      <w:pPr>
        <w:widowControl w:val="0"/>
        <w:autoSpaceDE w:val="0"/>
        <w:autoSpaceDN w:val="0"/>
        <w:adjustRightInd w:val="0"/>
        <w:spacing w:after="0" w:line="240" w:lineRule="auto"/>
        <w:jc w:val="both"/>
        <w:rPr>
          <w:rFonts w:ascii="Times New Roman" w:eastAsia="Calibri" w:hAnsi="Times New Roman" w:cs="Times New Roman"/>
          <w:sz w:val="24"/>
          <w:szCs w:val="24"/>
        </w:rPr>
      </w:pPr>
      <w:r w:rsidRPr="00926C5C">
        <w:rPr>
          <w:rFonts w:ascii="Times New Roman" w:eastAsia="Calibri" w:hAnsi="Times New Roman" w:cs="Times New Roman"/>
          <w:sz w:val="24"/>
          <w:szCs w:val="24"/>
        </w:rPr>
        <w:t>ОК 1. Понимать сущность и социальную значимость своей будущей профессии, проявлять к ней устойчивый интерес.</w:t>
      </w:r>
    </w:p>
    <w:p w:rsidR="00926C5C" w:rsidRPr="00926C5C" w:rsidRDefault="00926C5C" w:rsidP="00926C5C">
      <w:pPr>
        <w:widowControl w:val="0"/>
        <w:autoSpaceDE w:val="0"/>
        <w:autoSpaceDN w:val="0"/>
        <w:adjustRightInd w:val="0"/>
        <w:spacing w:after="0" w:line="240" w:lineRule="auto"/>
        <w:jc w:val="both"/>
        <w:rPr>
          <w:rFonts w:ascii="Times New Roman" w:eastAsia="Calibri" w:hAnsi="Times New Roman" w:cs="Times New Roman"/>
          <w:sz w:val="24"/>
          <w:szCs w:val="24"/>
        </w:rPr>
      </w:pPr>
      <w:r w:rsidRPr="00926C5C">
        <w:rPr>
          <w:rFonts w:ascii="Times New Roman" w:eastAsia="Calibri" w:hAnsi="Times New Roman" w:cs="Times New Roman"/>
          <w:sz w:val="24"/>
          <w:szCs w:val="24"/>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926C5C" w:rsidRPr="00926C5C" w:rsidRDefault="00926C5C" w:rsidP="00926C5C">
      <w:pPr>
        <w:widowControl w:val="0"/>
        <w:autoSpaceDE w:val="0"/>
        <w:autoSpaceDN w:val="0"/>
        <w:adjustRightInd w:val="0"/>
        <w:spacing w:after="0" w:line="240" w:lineRule="auto"/>
        <w:jc w:val="both"/>
        <w:rPr>
          <w:rFonts w:ascii="Times New Roman" w:eastAsia="Calibri" w:hAnsi="Times New Roman" w:cs="Times New Roman"/>
          <w:sz w:val="24"/>
          <w:szCs w:val="24"/>
        </w:rPr>
      </w:pPr>
      <w:r w:rsidRPr="00926C5C">
        <w:rPr>
          <w:rFonts w:ascii="Times New Roman" w:eastAsia="Calibri" w:hAnsi="Times New Roman" w:cs="Times New Roman"/>
          <w:sz w:val="24"/>
          <w:szCs w:val="24"/>
        </w:rPr>
        <w:t>ОК 3. Принимать решения в стандартных и нестандартных ситуациях и нести за них ответственность.</w:t>
      </w:r>
    </w:p>
    <w:p w:rsidR="00926C5C" w:rsidRPr="00926C5C" w:rsidRDefault="00926C5C" w:rsidP="00926C5C">
      <w:pPr>
        <w:widowControl w:val="0"/>
        <w:autoSpaceDE w:val="0"/>
        <w:autoSpaceDN w:val="0"/>
        <w:adjustRightInd w:val="0"/>
        <w:spacing w:after="0" w:line="240" w:lineRule="auto"/>
        <w:jc w:val="both"/>
        <w:rPr>
          <w:rFonts w:ascii="Times New Roman" w:eastAsia="Calibri" w:hAnsi="Times New Roman" w:cs="Times New Roman"/>
          <w:sz w:val="24"/>
          <w:szCs w:val="24"/>
        </w:rPr>
      </w:pPr>
      <w:r w:rsidRPr="00926C5C">
        <w:rPr>
          <w:rFonts w:ascii="Times New Roman" w:eastAsia="Calibri" w:hAnsi="Times New Roman" w:cs="Times New Roman"/>
          <w:sz w:val="24"/>
          <w:szCs w:val="24"/>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926C5C" w:rsidRPr="00926C5C" w:rsidRDefault="00926C5C" w:rsidP="00926C5C">
      <w:pPr>
        <w:widowControl w:val="0"/>
        <w:autoSpaceDE w:val="0"/>
        <w:autoSpaceDN w:val="0"/>
        <w:adjustRightInd w:val="0"/>
        <w:spacing w:after="0" w:line="240" w:lineRule="auto"/>
        <w:jc w:val="both"/>
        <w:rPr>
          <w:rFonts w:ascii="Times New Roman" w:eastAsia="Calibri" w:hAnsi="Times New Roman" w:cs="Times New Roman"/>
          <w:sz w:val="24"/>
          <w:szCs w:val="24"/>
        </w:rPr>
      </w:pPr>
      <w:r w:rsidRPr="00926C5C">
        <w:rPr>
          <w:rFonts w:ascii="Times New Roman" w:eastAsia="Calibri" w:hAnsi="Times New Roman" w:cs="Times New Roman"/>
          <w:sz w:val="24"/>
          <w:szCs w:val="24"/>
        </w:rPr>
        <w:lastRenderedPageBreak/>
        <w:t>ОК5.Использовать информационно-коммуникационные технологии для совершенствования профессиональной деятельности.</w:t>
      </w:r>
    </w:p>
    <w:p w:rsidR="00926C5C" w:rsidRPr="00926C5C" w:rsidRDefault="00926C5C" w:rsidP="00926C5C">
      <w:pPr>
        <w:widowControl w:val="0"/>
        <w:autoSpaceDE w:val="0"/>
        <w:autoSpaceDN w:val="0"/>
        <w:adjustRightInd w:val="0"/>
        <w:spacing w:after="0" w:line="240" w:lineRule="auto"/>
        <w:jc w:val="both"/>
        <w:rPr>
          <w:rFonts w:ascii="Times New Roman" w:eastAsia="Calibri" w:hAnsi="Times New Roman" w:cs="Times New Roman"/>
          <w:sz w:val="24"/>
          <w:szCs w:val="24"/>
        </w:rPr>
      </w:pPr>
      <w:r w:rsidRPr="00926C5C">
        <w:rPr>
          <w:rFonts w:ascii="Times New Roman" w:eastAsia="Calibri" w:hAnsi="Times New Roman" w:cs="Times New Roman"/>
          <w:sz w:val="24"/>
          <w:szCs w:val="24"/>
        </w:rPr>
        <w:t>ОК 6. Работать в коллективе и команде, эффективно общаться с коллегами, руководством, потребителями.</w:t>
      </w:r>
    </w:p>
    <w:p w:rsidR="00926C5C" w:rsidRPr="00926C5C" w:rsidRDefault="00926C5C" w:rsidP="00926C5C">
      <w:pPr>
        <w:widowControl w:val="0"/>
        <w:autoSpaceDE w:val="0"/>
        <w:autoSpaceDN w:val="0"/>
        <w:adjustRightInd w:val="0"/>
        <w:spacing w:after="0" w:line="240" w:lineRule="auto"/>
        <w:jc w:val="both"/>
        <w:rPr>
          <w:rFonts w:ascii="Times New Roman" w:eastAsia="Calibri" w:hAnsi="Times New Roman" w:cs="Times New Roman"/>
          <w:sz w:val="24"/>
          <w:szCs w:val="24"/>
        </w:rPr>
      </w:pPr>
      <w:r w:rsidRPr="00926C5C">
        <w:rPr>
          <w:rFonts w:ascii="Times New Roman" w:eastAsia="Calibri" w:hAnsi="Times New Roman" w:cs="Times New Roman"/>
          <w:sz w:val="24"/>
          <w:szCs w:val="24"/>
        </w:rPr>
        <w:t>ОК 7. Брать на себя ответственность за работу членов команды (подчиненных), результат выполнения заданий.</w:t>
      </w:r>
    </w:p>
    <w:p w:rsidR="00926C5C" w:rsidRPr="00926C5C" w:rsidRDefault="00926C5C" w:rsidP="00926C5C">
      <w:pPr>
        <w:widowControl w:val="0"/>
        <w:autoSpaceDE w:val="0"/>
        <w:autoSpaceDN w:val="0"/>
        <w:adjustRightInd w:val="0"/>
        <w:spacing w:after="0" w:line="240" w:lineRule="auto"/>
        <w:jc w:val="both"/>
        <w:rPr>
          <w:rFonts w:ascii="Times New Roman" w:eastAsia="Calibri" w:hAnsi="Times New Roman" w:cs="Times New Roman"/>
          <w:sz w:val="24"/>
          <w:szCs w:val="24"/>
        </w:rPr>
      </w:pPr>
      <w:r w:rsidRPr="00926C5C">
        <w:rPr>
          <w:rFonts w:ascii="Times New Roman" w:eastAsia="Calibri" w:hAnsi="Times New Roman" w:cs="Times New Roman"/>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926C5C" w:rsidRPr="00926C5C" w:rsidRDefault="00926C5C" w:rsidP="00926C5C">
      <w:pPr>
        <w:widowControl w:val="0"/>
        <w:autoSpaceDE w:val="0"/>
        <w:autoSpaceDN w:val="0"/>
        <w:adjustRightInd w:val="0"/>
        <w:spacing w:after="0" w:line="240" w:lineRule="auto"/>
        <w:jc w:val="both"/>
        <w:rPr>
          <w:rFonts w:ascii="Times New Roman" w:eastAsia="Calibri" w:hAnsi="Times New Roman" w:cs="Times New Roman"/>
          <w:sz w:val="24"/>
          <w:szCs w:val="24"/>
        </w:rPr>
      </w:pPr>
      <w:r w:rsidRPr="00926C5C">
        <w:rPr>
          <w:rFonts w:ascii="Times New Roman" w:eastAsia="Calibri" w:hAnsi="Times New Roman" w:cs="Times New Roman"/>
          <w:sz w:val="24"/>
          <w:szCs w:val="24"/>
        </w:rPr>
        <w:t>ОК 9. Ориентироваться в условиях частой смены технологий в профессиональной деятельности.</w:t>
      </w:r>
    </w:p>
    <w:p w:rsidR="00926C5C" w:rsidRPr="00F60746" w:rsidRDefault="00926C5C" w:rsidP="00926C5C">
      <w:pPr>
        <w:spacing w:after="0" w:line="240" w:lineRule="auto"/>
        <w:rPr>
          <w:rFonts w:ascii="Times New Roman" w:eastAsia="Calibri" w:hAnsi="Times New Roman" w:cs="Times New Roman"/>
          <w:sz w:val="24"/>
          <w:szCs w:val="24"/>
        </w:rPr>
      </w:pPr>
      <w:r w:rsidRPr="00F60746">
        <w:rPr>
          <w:rFonts w:ascii="Times New Roman" w:eastAsia="Calibri" w:hAnsi="Times New Roman" w:cs="Times New Roman"/>
          <w:sz w:val="24"/>
          <w:szCs w:val="24"/>
        </w:rPr>
        <w:t>ПК 4.2. Планировать выполнение работ исполнителями.</w:t>
      </w:r>
    </w:p>
    <w:p w:rsidR="00926C5C" w:rsidRPr="00F60746" w:rsidRDefault="00926C5C" w:rsidP="00926C5C">
      <w:pPr>
        <w:autoSpaceDE w:val="0"/>
        <w:autoSpaceDN w:val="0"/>
        <w:adjustRightInd w:val="0"/>
        <w:spacing w:after="0" w:line="240" w:lineRule="auto"/>
        <w:rPr>
          <w:rFonts w:ascii="Times New Roman" w:eastAsia="Calibri" w:hAnsi="Times New Roman" w:cs="Times New Roman"/>
          <w:color w:val="000000"/>
          <w:sz w:val="24"/>
          <w:szCs w:val="24"/>
        </w:rPr>
      </w:pPr>
      <w:r w:rsidRPr="00F60746">
        <w:rPr>
          <w:rFonts w:ascii="Times New Roman" w:eastAsia="Calibri" w:hAnsi="Times New Roman" w:cs="Times New Roman"/>
          <w:color w:val="000000"/>
          <w:sz w:val="24"/>
          <w:szCs w:val="24"/>
        </w:rPr>
        <w:t xml:space="preserve">ПК 4.3. Организовывать работу трудового коллектива. </w:t>
      </w:r>
    </w:p>
    <w:p w:rsidR="00926C5C" w:rsidRPr="00F60746" w:rsidRDefault="00926C5C" w:rsidP="00926C5C">
      <w:pPr>
        <w:autoSpaceDE w:val="0"/>
        <w:autoSpaceDN w:val="0"/>
        <w:adjustRightInd w:val="0"/>
        <w:spacing w:after="0" w:line="240" w:lineRule="auto"/>
        <w:rPr>
          <w:rFonts w:ascii="Times New Roman" w:eastAsia="Calibri" w:hAnsi="Times New Roman" w:cs="Times New Roman"/>
          <w:color w:val="000000"/>
          <w:sz w:val="24"/>
          <w:szCs w:val="24"/>
        </w:rPr>
      </w:pPr>
      <w:r w:rsidRPr="00F60746">
        <w:rPr>
          <w:rFonts w:ascii="Times New Roman" w:eastAsia="Calibri" w:hAnsi="Times New Roman" w:cs="Times New Roman"/>
          <w:color w:val="000000"/>
          <w:sz w:val="24"/>
          <w:szCs w:val="24"/>
        </w:rPr>
        <w:t xml:space="preserve">ПК 4.4. Контролировать ход и оценивать результаты выполнения работ исполнителями. </w:t>
      </w:r>
    </w:p>
    <w:p w:rsidR="00926C5C" w:rsidRPr="00926C5C" w:rsidRDefault="00926C5C" w:rsidP="00926C5C">
      <w:pPr>
        <w:spacing w:after="0" w:line="240" w:lineRule="auto"/>
        <w:rPr>
          <w:rFonts w:ascii="Times New Roman" w:eastAsia="Calibri" w:hAnsi="Times New Roman" w:cs="Times New Roman"/>
          <w:sz w:val="24"/>
          <w:szCs w:val="24"/>
        </w:rPr>
      </w:pPr>
      <w:r w:rsidRPr="00F60746">
        <w:rPr>
          <w:rFonts w:ascii="Times New Roman" w:eastAsia="Calibri" w:hAnsi="Times New Roman" w:cs="Times New Roman"/>
          <w:sz w:val="24"/>
          <w:szCs w:val="24"/>
        </w:rPr>
        <w:t>ПК 4.5. Вести утвержденную учетно-отчетную документацию.</w:t>
      </w:r>
    </w:p>
    <w:p w:rsidR="00926C5C" w:rsidRPr="00926C5C" w:rsidRDefault="00926C5C" w:rsidP="00926C5C">
      <w:pPr>
        <w:spacing w:after="0" w:line="240" w:lineRule="auto"/>
        <w:rPr>
          <w:rFonts w:ascii="Times New Roman" w:eastAsia="Calibri" w:hAnsi="Times New Roman" w:cs="Times New Roman"/>
          <w:sz w:val="24"/>
          <w:szCs w:val="24"/>
        </w:rPr>
      </w:pPr>
    </w:p>
    <w:p w:rsidR="00926C5C" w:rsidRPr="00926C5C" w:rsidRDefault="00926C5C" w:rsidP="00926C5C">
      <w:pPr>
        <w:spacing w:after="0" w:line="240" w:lineRule="auto"/>
        <w:rPr>
          <w:rFonts w:ascii="Times New Roman" w:eastAsia="Calibri" w:hAnsi="Times New Roman" w:cs="Times New Roman"/>
          <w:b/>
          <w:sz w:val="24"/>
          <w:szCs w:val="24"/>
        </w:rPr>
      </w:pPr>
    </w:p>
    <w:p w:rsidR="00926C5C" w:rsidRPr="00926C5C" w:rsidRDefault="00926C5C" w:rsidP="00926C5C">
      <w:pPr>
        <w:spacing w:after="0" w:line="240" w:lineRule="auto"/>
        <w:rPr>
          <w:rFonts w:ascii="Times New Roman" w:eastAsia="Calibri" w:hAnsi="Times New Roman" w:cs="Times New Roman"/>
          <w:b/>
          <w:sz w:val="24"/>
          <w:szCs w:val="24"/>
        </w:rPr>
      </w:pPr>
      <w:r w:rsidRPr="00926C5C">
        <w:rPr>
          <w:rFonts w:ascii="Times New Roman" w:eastAsia="Calibri" w:hAnsi="Times New Roman" w:cs="Times New Roman"/>
          <w:b/>
          <w:sz w:val="24"/>
          <w:szCs w:val="24"/>
        </w:rPr>
        <w:t>1.4.  Рекомендуемое  количество  часов  на  освоение  программы</w:t>
      </w:r>
    </w:p>
    <w:p w:rsidR="00926C5C" w:rsidRPr="00926C5C" w:rsidRDefault="00926C5C" w:rsidP="00926C5C">
      <w:pPr>
        <w:spacing w:after="0" w:line="240" w:lineRule="auto"/>
        <w:rPr>
          <w:rFonts w:ascii="Times New Roman" w:eastAsia="Calibri" w:hAnsi="Times New Roman" w:cs="Times New Roman"/>
          <w:b/>
          <w:sz w:val="24"/>
          <w:szCs w:val="24"/>
        </w:rPr>
      </w:pPr>
      <w:r w:rsidRPr="00926C5C">
        <w:rPr>
          <w:rFonts w:ascii="Times New Roman" w:eastAsia="Calibri" w:hAnsi="Times New Roman" w:cs="Times New Roman"/>
          <w:b/>
          <w:sz w:val="24"/>
          <w:szCs w:val="24"/>
        </w:rPr>
        <w:t>дисциплины:</w:t>
      </w:r>
    </w:p>
    <w:p w:rsidR="00926C5C" w:rsidRPr="00926C5C" w:rsidRDefault="00926C5C" w:rsidP="00926C5C">
      <w:pPr>
        <w:spacing w:after="0" w:line="240" w:lineRule="auto"/>
        <w:rPr>
          <w:rFonts w:ascii="Times New Roman" w:eastAsia="Calibri" w:hAnsi="Times New Roman" w:cs="Times New Roman"/>
          <w:b/>
          <w:sz w:val="24"/>
          <w:szCs w:val="24"/>
        </w:rPr>
      </w:pPr>
    </w:p>
    <w:p w:rsidR="00926C5C" w:rsidRPr="00926C5C" w:rsidRDefault="00926C5C" w:rsidP="00926C5C">
      <w:pPr>
        <w:spacing w:after="0" w:line="240" w:lineRule="auto"/>
        <w:rPr>
          <w:rFonts w:ascii="Times New Roman" w:eastAsia="Calibri" w:hAnsi="Times New Roman" w:cs="Times New Roman"/>
          <w:sz w:val="24"/>
          <w:szCs w:val="24"/>
        </w:rPr>
      </w:pPr>
      <w:r w:rsidRPr="00926C5C">
        <w:rPr>
          <w:rFonts w:ascii="Times New Roman" w:eastAsia="Calibri" w:hAnsi="Times New Roman" w:cs="Times New Roman"/>
          <w:sz w:val="24"/>
          <w:szCs w:val="24"/>
        </w:rPr>
        <w:t xml:space="preserve">максимальной учебной нагрузки обучающегося </w:t>
      </w:r>
      <w:r w:rsidR="00F60746">
        <w:rPr>
          <w:rFonts w:ascii="Times New Roman" w:eastAsia="Calibri" w:hAnsi="Times New Roman" w:cs="Times New Roman"/>
          <w:b/>
          <w:sz w:val="24"/>
          <w:szCs w:val="24"/>
        </w:rPr>
        <w:t>34</w:t>
      </w:r>
      <w:r w:rsidRPr="00926C5C">
        <w:rPr>
          <w:rFonts w:ascii="Times New Roman" w:eastAsia="Calibri" w:hAnsi="Times New Roman" w:cs="Times New Roman"/>
          <w:sz w:val="24"/>
          <w:szCs w:val="24"/>
        </w:rPr>
        <w:t xml:space="preserve">  часов, в том числе:</w:t>
      </w:r>
    </w:p>
    <w:p w:rsidR="00926C5C" w:rsidRPr="00926C5C" w:rsidRDefault="00926C5C" w:rsidP="00926C5C">
      <w:pPr>
        <w:spacing w:after="0" w:line="240" w:lineRule="auto"/>
        <w:rPr>
          <w:rFonts w:ascii="Times New Roman" w:eastAsia="Calibri" w:hAnsi="Times New Roman" w:cs="Times New Roman"/>
          <w:sz w:val="24"/>
          <w:szCs w:val="24"/>
        </w:rPr>
      </w:pPr>
      <w:r w:rsidRPr="00926C5C">
        <w:rPr>
          <w:rFonts w:ascii="Times New Roman" w:eastAsia="Calibri" w:hAnsi="Times New Roman" w:cs="Times New Roman"/>
          <w:sz w:val="24"/>
          <w:szCs w:val="24"/>
        </w:rPr>
        <w:t>обязательной аудиторной учебной нагрузки обучающегося</w:t>
      </w:r>
      <w:r w:rsidRPr="00926C5C">
        <w:rPr>
          <w:rFonts w:ascii="Times New Roman" w:eastAsia="Calibri" w:hAnsi="Times New Roman" w:cs="Times New Roman"/>
          <w:b/>
          <w:sz w:val="24"/>
          <w:szCs w:val="24"/>
        </w:rPr>
        <w:t xml:space="preserve"> 34</w:t>
      </w:r>
      <w:r w:rsidRPr="00926C5C">
        <w:rPr>
          <w:rFonts w:ascii="Times New Roman" w:eastAsia="Calibri" w:hAnsi="Times New Roman" w:cs="Times New Roman"/>
          <w:sz w:val="24"/>
          <w:szCs w:val="24"/>
        </w:rPr>
        <w:t xml:space="preserve"> часа </w:t>
      </w:r>
    </w:p>
    <w:p w:rsidR="00926C5C" w:rsidRDefault="00926C5C">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926C5C" w:rsidRPr="00926C5C" w:rsidRDefault="00926C5C" w:rsidP="00926C5C">
      <w:pPr>
        <w:spacing w:before="100" w:beforeAutospacing="1" w:after="100" w:afterAutospacing="1" w:line="240" w:lineRule="auto"/>
        <w:ind w:firstLine="170"/>
        <w:jc w:val="center"/>
        <w:rPr>
          <w:rFonts w:ascii="Times New Roman" w:eastAsia="Calibri" w:hAnsi="Times New Roman" w:cs="Times New Roman"/>
          <w:b/>
          <w:sz w:val="24"/>
          <w:szCs w:val="24"/>
        </w:rPr>
      </w:pPr>
    </w:p>
    <w:p w:rsidR="00926C5C" w:rsidRPr="00926C5C" w:rsidRDefault="00926C5C" w:rsidP="00926C5C">
      <w:pPr>
        <w:spacing w:after="0" w:line="240" w:lineRule="auto"/>
        <w:jc w:val="center"/>
        <w:rPr>
          <w:rFonts w:ascii="Times New Roman" w:eastAsia="Calibri" w:hAnsi="Times New Roman" w:cs="Times New Roman"/>
          <w:color w:val="FF0000"/>
          <w:sz w:val="24"/>
          <w:szCs w:val="24"/>
        </w:rPr>
      </w:pPr>
      <w:r w:rsidRPr="00926C5C">
        <w:rPr>
          <w:rFonts w:ascii="Times New Roman" w:eastAsia="Calibri" w:hAnsi="Times New Roman" w:cs="Times New Roman"/>
          <w:b/>
          <w:sz w:val="24"/>
          <w:szCs w:val="24"/>
        </w:rPr>
        <w:t xml:space="preserve">2. СТРУКТУРА И ПРИМЕРНОЕ СОДЕРЖАНИЕ УЧЕБНОЙДИСЦИПЛИНЫ </w:t>
      </w:r>
    </w:p>
    <w:p w:rsidR="00926C5C" w:rsidRPr="00926C5C" w:rsidRDefault="00926C5C" w:rsidP="00926C5C">
      <w:pPr>
        <w:spacing w:before="100" w:beforeAutospacing="1" w:after="0" w:afterAutospacing="1" w:line="360" w:lineRule="auto"/>
        <w:rPr>
          <w:rFonts w:ascii="Times New Roman" w:eastAsia="Calibri" w:hAnsi="Times New Roman" w:cs="Times New Roman"/>
          <w:b/>
          <w:sz w:val="24"/>
          <w:szCs w:val="24"/>
        </w:rPr>
      </w:pPr>
      <w:r w:rsidRPr="00926C5C">
        <w:rPr>
          <w:rFonts w:ascii="Times New Roman" w:eastAsia="Calibri" w:hAnsi="Times New Roman" w:cs="Times New Roman"/>
          <w:b/>
          <w:sz w:val="24"/>
          <w:szCs w:val="24"/>
        </w:rPr>
        <w:t>2.1. Объем учебной дисциплины и виды учебной работы</w:t>
      </w:r>
    </w:p>
    <w:tbl>
      <w:tblPr>
        <w:tblStyle w:val="63"/>
        <w:tblW w:w="0" w:type="auto"/>
        <w:tblLook w:val="04A0" w:firstRow="1" w:lastRow="0" w:firstColumn="1" w:lastColumn="0" w:noHBand="0" w:noVBand="1"/>
      </w:tblPr>
      <w:tblGrid>
        <w:gridCol w:w="7594"/>
        <w:gridCol w:w="2261"/>
      </w:tblGrid>
      <w:tr w:rsidR="00926C5C" w:rsidRPr="00926C5C" w:rsidTr="00EB0C13">
        <w:tc>
          <w:tcPr>
            <w:tcW w:w="7594" w:type="dxa"/>
          </w:tcPr>
          <w:p w:rsidR="00926C5C" w:rsidRPr="00926C5C" w:rsidRDefault="00926C5C" w:rsidP="00926C5C">
            <w:pPr>
              <w:rPr>
                <w:rFonts w:ascii="Times New Roman" w:eastAsia="Calibri" w:hAnsi="Times New Roman" w:cs="Times New Roman"/>
                <w:sz w:val="24"/>
                <w:szCs w:val="24"/>
              </w:rPr>
            </w:pPr>
            <w:r w:rsidRPr="00926C5C">
              <w:rPr>
                <w:rFonts w:ascii="Times New Roman" w:eastAsia="Calibri" w:hAnsi="Times New Roman" w:cs="Times New Roman"/>
                <w:sz w:val="24"/>
                <w:szCs w:val="24"/>
              </w:rPr>
              <w:t>Вид учебной работы</w:t>
            </w:r>
          </w:p>
        </w:tc>
        <w:tc>
          <w:tcPr>
            <w:tcW w:w="2261" w:type="dxa"/>
          </w:tcPr>
          <w:p w:rsidR="00926C5C" w:rsidRPr="00926C5C" w:rsidRDefault="00926C5C" w:rsidP="00926C5C">
            <w:pPr>
              <w:rPr>
                <w:rFonts w:ascii="Times New Roman" w:eastAsia="Calibri" w:hAnsi="Times New Roman" w:cs="Times New Roman"/>
                <w:sz w:val="24"/>
                <w:szCs w:val="24"/>
              </w:rPr>
            </w:pPr>
            <w:r w:rsidRPr="00926C5C">
              <w:rPr>
                <w:rFonts w:ascii="Times New Roman" w:eastAsia="Calibri" w:hAnsi="Times New Roman" w:cs="Times New Roman"/>
                <w:sz w:val="24"/>
                <w:szCs w:val="24"/>
              </w:rPr>
              <w:t>Объем</w:t>
            </w:r>
          </w:p>
          <w:p w:rsidR="00926C5C" w:rsidRPr="00926C5C" w:rsidRDefault="00926C5C" w:rsidP="00926C5C">
            <w:pPr>
              <w:rPr>
                <w:rFonts w:ascii="Times New Roman" w:eastAsia="Calibri" w:hAnsi="Times New Roman" w:cs="Times New Roman"/>
                <w:sz w:val="24"/>
                <w:szCs w:val="24"/>
              </w:rPr>
            </w:pPr>
            <w:r w:rsidRPr="00926C5C">
              <w:rPr>
                <w:rFonts w:ascii="Times New Roman" w:eastAsia="Calibri" w:hAnsi="Times New Roman" w:cs="Times New Roman"/>
                <w:sz w:val="24"/>
                <w:szCs w:val="24"/>
              </w:rPr>
              <w:t>часов</w:t>
            </w:r>
          </w:p>
        </w:tc>
      </w:tr>
      <w:tr w:rsidR="00926C5C" w:rsidRPr="00926C5C" w:rsidTr="00EB0C13">
        <w:tc>
          <w:tcPr>
            <w:tcW w:w="7594" w:type="dxa"/>
          </w:tcPr>
          <w:p w:rsidR="00926C5C" w:rsidRPr="00926C5C" w:rsidRDefault="00926C5C" w:rsidP="00926C5C">
            <w:pPr>
              <w:rPr>
                <w:rFonts w:ascii="Times New Roman" w:eastAsia="Calibri" w:hAnsi="Times New Roman" w:cs="Times New Roman"/>
                <w:b/>
                <w:sz w:val="24"/>
                <w:szCs w:val="24"/>
              </w:rPr>
            </w:pPr>
            <w:r w:rsidRPr="00926C5C">
              <w:rPr>
                <w:rFonts w:ascii="Times New Roman" w:eastAsia="Calibri" w:hAnsi="Times New Roman" w:cs="Times New Roman"/>
                <w:b/>
                <w:sz w:val="24"/>
                <w:szCs w:val="24"/>
              </w:rPr>
              <w:t>Максимальная учебная нагрузка (всего)</w:t>
            </w:r>
          </w:p>
        </w:tc>
        <w:tc>
          <w:tcPr>
            <w:tcW w:w="2261" w:type="dxa"/>
          </w:tcPr>
          <w:p w:rsidR="00926C5C" w:rsidRPr="00926C5C" w:rsidRDefault="0014782F" w:rsidP="00926C5C">
            <w:pPr>
              <w:rPr>
                <w:rFonts w:ascii="Times New Roman" w:eastAsia="Calibri" w:hAnsi="Times New Roman" w:cs="Times New Roman"/>
                <w:b/>
                <w:sz w:val="24"/>
                <w:szCs w:val="24"/>
              </w:rPr>
            </w:pPr>
            <w:r>
              <w:rPr>
                <w:rFonts w:ascii="Times New Roman" w:eastAsia="Calibri" w:hAnsi="Times New Roman" w:cs="Times New Roman"/>
                <w:b/>
                <w:sz w:val="24"/>
                <w:szCs w:val="24"/>
              </w:rPr>
              <w:t>34</w:t>
            </w:r>
          </w:p>
        </w:tc>
      </w:tr>
      <w:tr w:rsidR="00926C5C" w:rsidRPr="00926C5C" w:rsidTr="00EB0C13">
        <w:tc>
          <w:tcPr>
            <w:tcW w:w="7594" w:type="dxa"/>
          </w:tcPr>
          <w:p w:rsidR="00926C5C" w:rsidRPr="00926C5C" w:rsidRDefault="00926C5C" w:rsidP="00926C5C">
            <w:pPr>
              <w:rPr>
                <w:rFonts w:ascii="Times New Roman" w:eastAsia="Calibri" w:hAnsi="Times New Roman" w:cs="Times New Roman"/>
                <w:b/>
                <w:sz w:val="24"/>
                <w:szCs w:val="24"/>
              </w:rPr>
            </w:pPr>
            <w:r w:rsidRPr="00926C5C">
              <w:rPr>
                <w:rFonts w:ascii="Times New Roman" w:eastAsia="Calibri" w:hAnsi="Times New Roman" w:cs="Times New Roman"/>
                <w:b/>
                <w:sz w:val="24"/>
                <w:szCs w:val="24"/>
              </w:rPr>
              <w:t>Обязательная аудиторная учебная нагрузка (всего)</w:t>
            </w:r>
          </w:p>
        </w:tc>
        <w:tc>
          <w:tcPr>
            <w:tcW w:w="2261" w:type="dxa"/>
          </w:tcPr>
          <w:p w:rsidR="00926C5C" w:rsidRPr="00926C5C" w:rsidRDefault="00926C5C" w:rsidP="00926C5C">
            <w:pPr>
              <w:rPr>
                <w:rFonts w:ascii="Times New Roman" w:eastAsia="Calibri" w:hAnsi="Times New Roman" w:cs="Times New Roman"/>
                <w:b/>
                <w:sz w:val="24"/>
                <w:szCs w:val="24"/>
              </w:rPr>
            </w:pPr>
            <w:r w:rsidRPr="00926C5C">
              <w:rPr>
                <w:rFonts w:ascii="Times New Roman" w:eastAsia="Calibri" w:hAnsi="Times New Roman" w:cs="Times New Roman"/>
                <w:b/>
                <w:sz w:val="24"/>
                <w:szCs w:val="24"/>
              </w:rPr>
              <w:t>34</w:t>
            </w:r>
          </w:p>
        </w:tc>
      </w:tr>
      <w:tr w:rsidR="00926C5C" w:rsidRPr="00926C5C" w:rsidTr="00EB0C13">
        <w:tc>
          <w:tcPr>
            <w:tcW w:w="7594" w:type="dxa"/>
          </w:tcPr>
          <w:p w:rsidR="00926C5C" w:rsidRPr="00926C5C" w:rsidRDefault="00926C5C" w:rsidP="00926C5C">
            <w:pPr>
              <w:rPr>
                <w:rFonts w:ascii="Times New Roman" w:eastAsia="Calibri" w:hAnsi="Times New Roman" w:cs="Times New Roman"/>
                <w:sz w:val="24"/>
                <w:szCs w:val="24"/>
              </w:rPr>
            </w:pPr>
            <w:r w:rsidRPr="00926C5C">
              <w:rPr>
                <w:rFonts w:ascii="Times New Roman" w:eastAsia="Calibri" w:hAnsi="Times New Roman" w:cs="Times New Roman"/>
                <w:sz w:val="24"/>
                <w:szCs w:val="24"/>
              </w:rPr>
              <w:t>в том числе:</w:t>
            </w:r>
          </w:p>
        </w:tc>
        <w:tc>
          <w:tcPr>
            <w:tcW w:w="2261" w:type="dxa"/>
          </w:tcPr>
          <w:p w:rsidR="00926C5C" w:rsidRPr="00926C5C" w:rsidRDefault="00926C5C" w:rsidP="00926C5C">
            <w:pPr>
              <w:rPr>
                <w:rFonts w:ascii="Times New Roman" w:eastAsia="Calibri" w:hAnsi="Times New Roman" w:cs="Times New Roman"/>
                <w:sz w:val="24"/>
                <w:szCs w:val="24"/>
              </w:rPr>
            </w:pPr>
          </w:p>
        </w:tc>
      </w:tr>
      <w:tr w:rsidR="00926C5C" w:rsidRPr="00926C5C" w:rsidTr="00EB0C13">
        <w:tc>
          <w:tcPr>
            <w:tcW w:w="7594" w:type="dxa"/>
          </w:tcPr>
          <w:p w:rsidR="00926C5C" w:rsidRPr="00926C5C" w:rsidRDefault="00926C5C" w:rsidP="00926C5C">
            <w:pPr>
              <w:rPr>
                <w:rFonts w:ascii="Times New Roman" w:eastAsia="Calibri" w:hAnsi="Times New Roman" w:cs="Times New Roman"/>
                <w:sz w:val="24"/>
                <w:szCs w:val="24"/>
              </w:rPr>
            </w:pPr>
            <w:r w:rsidRPr="00926C5C">
              <w:rPr>
                <w:rFonts w:ascii="Times New Roman" w:eastAsia="Calibri" w:hAnsi="Times New Roman" w:cs="Times New Roman"/>
                <w:sz w:val="24"/>
                <w:szCs w:val="24"/>
              </w:rPr>
              <w:t>практические занятия</w:t>
            </w:r>
          </w:p>
        </w:tc>
        <w:tc>
          <w:tcPr>
            <w:tcW w:w="2261" w:type="dxa"/>
          </w:tcPr>
          <w:p w:rsidR="00926C5C" w:rsidRPr="00926C5C" w:rsidRDefault="00926C5C" w:rsidP="00926C5C">
            <w:pPr>
              <w:rPr>
                <w:rFonts w:ascii="Times New Roman" w:eastAsia="Calibri" w:hAnsi="Times New Roman" w:cs="Times New Roman"/>
                <w:color w:val="000000"/>
                <w:sz w:val="24"/>
                <w:szCs w:val="24"/>
              </w:rPr>
            </w:pPr>
            <w:r w:rsidRPr="00926C5C">
              <w:rPr>
                <w:rFonts w:ascii="Times New Roman" w:eastAsia="Calibri" w:hAnsi="Times New Roman" w:cs="Times New Roman"/>
                <w:color w:val="000000"/>
                <w:sz w:val="24"/>
                <w:szCs w:val="24"/>
              </w:rPr>
              <w:t>8</w:t>
            </w:r>
          </w:p>
        </w:tc>
      </w:tr>
      <w:tr w:rsidR="00926C5C" w:rsidRPr="00926C5C" w:rsidTr="00EB0C13">
        <w:tc>
          <w:tcPr>
            <w:tcW w:w="7594" w:type="dxa"/>
          </w:tcPr>
          <w:p w:rsidR="00926C5C" w:rsidRPr="00926C5C" w:rsidRDefault="00926C5C" w:rsidP="00926C5C">
            <w:pPr>
              <w:rPr>
                <w:rFonts w:ascii="Times New Roman" w:eastAsia="Calibri" w:hAnsi="Times New Roman" w:cs="Times New Roman"/>
                <w:b/>
                <w:sz w:val="24"/>
                <w:szCs w:val="24"/>
              </w:rPr>
            </w:pPr>
            <w:r w:rsidRPr="00926C5C">
              <w:rPr>
                <w:rFonts w:ascii="Times New Roman" w:eastAsia="Calibri" w:hAnsi="Times New Roman" w:cs="Times New Roman"/>
                <w:b/>
                <w:sz w:val="24"/>
                <w:szCs w:val="24"/>
              </w:rPr>
              <w:t>Самостоятельная работа обучающегося (всего)</w:t>
            </w:r>
          </w:p>
        </w:tc>
        <w:tc>
          <w:tcPr>
            <w:tcW w:w="2261" w:type="dxa"/>
          </w:tcPr>
          <w:p w:rsidR="00926C5C" w:rsidRPr="00926C5C" w:rsidRDefault="00F60746" w:rsidP="00926C5C">
            <w:pPr>
              <w:rPr>
                <w:rFonts w:ascii="Times New Roman" w:eastAsia="Calibri" w:hAnsi="Times New Roman" w:cs="Times New Roman"/>
                <w:b/>
                <w:sz w:val="24"/>
                <w:szCs w:val="24"/>
              </w:rPr>
            </w:pPr>
            <w:r>
              <w:rPr>
                <w:rFonts w:ascii="Times New Roman" w:eastAsia="Calibri" w:hAnsi="Times New Roman" w:cs="Times New Roman"/>
                <w:b/>
                <w:sz w:val="24"/>
                <w:szCs w:val="24"/>
              </w:rPr>
              <w:t>-</w:t>
            </w:r>
          </w:p>
        </w:tc>
      </w:tr>
      <w:tr w:rsidR="00926C5C" w:rsidRPr="00926C5C" w:rsidTr="00EB0C13">
        <w:tc>
          <w:tcPr>
            <w:tcW w:w="9855" w:type="dxa"/>
            <w:gridSpan w:val="2"/>
          </w:tcPr>
          <w:p w:rsidR="00926C5C" w:rsidRPr="00926C5C" w:rsidRDefault="00926C5C" w:rsidP="00926C5C">
            <w:pPr>
              <w:rPr>
                <w:rFonts w:ascii="Times New Roman" w:eastAsia="Calibri" w:hAnsi="Times New Roman" w:cs="Times New Roman"/>
                <w:sz w:val="24"/>
                <w:szCs w:val="24"/>
              </w:rPr>
            </w:pPr>
            <w:r w:rsidRPr="00926C5C">
              <w:rPr>
                <w:rFonts w:ascii="Times New Roman" w:eastAsia="Calibri" w:hAnsi="Times New Roman" w:cs="Times New Roman"/>
                <w:sz w:val="24"/>
                <w:szCs w:val="24"/>
              </w:rPr>
              <w:t>Итоговая аттестация в форме</w:t>
            </w:r>
            <w:r w:rsidR="007B0774">
              <w:rPr>
                <w:rFonts w:ascii="Times New Roman" w:eastAsia="Calibri" w:hAnsi="Times New Roman" w:cs="Times New Roman"/>
                <w:b/>
                <w:sz w:val="24"/>
                <w:szCs w:val="24"/>
              </w:rPr>
              <w:t xml:space="preserve"> </w:t>
            </w:r>
            <w:r w:rsidRPr="00926C5C">
              <w:rPr>
                <w:rFonts w:ascii="Times New Roman" w:eastAsia="Calibri" w:hAnsi="Times New Roman" w:cs="Times New Roman"/>
                <w:b/>
                <w:sz w:val="24"/>
                <w:szCs w:val="24"/>
              </w:rPr>
              <w:t>зачета</w:t>
            </w:r>
          </w:p>
        </w:tc>
      </w:tr>
    </w:tbl>
    <w:p w:rsidR="00926C5C" w:rsidRPr="00926C5C" w:rsidRDefault="00926C5C" w:rsidP="00926C5C">
      <w:pPr>
        <w:widowControl w:val="0"/>
        <w:autoSpaceDE w:val="0"/>
        <w:autoSpaceDN w:val="0"/>
        <w:adjustRightInd w:val="0"/>
        <w:spacing w:before="100" w:beforeAutospacing="1" w:after="0" w:afterAutospacing="1" w:line="309" w:lineRule="exact"/>
        <w:rPr>
          <w:rFonts w:ascii="Times New Roman" w:eastAsia="Calibri" w:hAnsi="Times New Roman" w:cs="Times New Roman"/>
          <w:b/>
          <w:bCs/>
          <w:color w:val="000000"/>
          <w:sz w:val="24"/>
          <w:szCs w:val="24"/>
        </w:rPr>
      </w:pPr>
    </w:p>
    <w:p w:rsidR="00926C5C" w:rsidRPr="00926C5C" w:rsidRDefault="00926C5C" w:rsidP="00926C5C">
      <w:pPr>
        <w:widowControl w:val="0"/>
        <w:autoSpaceDE w:val="0"/>
        <w:autoSpaceDN w:val="0"/>
        <w:adjustRightInd w:val="0"/>
        <w:spacing w:before="100" w:beforeAutospacing="1" w:after="0" w:afterAutospacing="1" w:line="309" w:lineRule="exact"/>
        <w:rPr>
          <w:rFonts w:ascii="Times New Roman" w:eastAsia="Calibri" w:hAnsi="Times New Roman" w:cs="Times New Roman"/>
          <w:b/>
          <w:bCs/>
          <w:color w:val="000000"/>
          <w:sz w:val="24"/>
          <w:szCs w:val="24"/>
        </w:rPr>
        <w:sectPr w:rsidR="00926C5C" w:rsidRPr="00926C5C" w:rsidSect="00EB0C13">
          <w:footerReference w:type="default" r:id="rId57"/>
          <w:pgSz w:w="11906" w:h="16838"/>
          <w:pgMar w:top="1135" w:right="1133" w:bottom="1276" w:left="1134" w:header="709" w:footer="709" w:gutter="0"/>
          <w:cols w:space="708"/>
          <w:titlePg/>
          <w:docGrid w:linePitch="360"/>
        </w:sectPr>
      </w:pPr>
    </w:p>
    <w:p w:rsidR="00926C5C" w:rsidRPr="00926C5C" w:rsidRDefault="00926C5C" w:rsidP="00926C5C">
      <w:pPr>
        <w:widowControl w:val="0"/>
        <w:autoSpaceDE w:val="0"/>
        <w:autoSpaceDN w:val="0"/>
        <w:adjustRightInd w:val="0"/>
        <w:spacing w:before="100" w:beforeAutospacing="1" w:after="0" w:afterAutospacing="1" w:line="240" w:lineRule="auto"/>
        <w:jc w:val="center"/>
        <w:rPr>
          <w:rFonts w:ascii="Times New Roman" w:eastAsia="Calibri" w:hAnsi="Times New Roman" w:cs="Times New Roman"/>
          <w:b/>
          <w:bCs/>
          <w:color w:val="000000"/>
          <w:sz w:val="24"/>
          <w:szCs w:val="24"/>
        </w:rPr>
      </w:pPr>
      <w:r w:rsidRPr="00926C5C">
        <w:rPr>
          <w:rFonts w:ascii="Times New Roman" w:eastAsia="Calibri" w:hAnsi="Times New Roman" w:cs="Times New Roman"/>
          <w:b/>
          <w:bCs/>
          <w:color w:val="000000"/>
          <w:sz w:val="24"/>
          <w:szCs w:val="24"/>
        </w:rPr>
        <w:lastRenderedPageBreak/>
        <w:t>2.2. тематический план и содержание учебной дисциплины Охрана труда</w:t>
      </w:r>
    </w:p>
    <w:tbl>
      <w:tblPr>
        <w:tblStyle w:val="63"/>
        <w:tblW w:w="15025" w:type="dxa"/>
        <w:tblInd w:w="-34" w:type="dxa"/>
        <w:tblLayout w:type="fixed"/>
        <w:tblLook w:val="04A0" w:firstRow="1" w:lastRow="0" w:firstColumn="1" w:lastColumn="0" w:noHBand="0" w:noVBand="1"/>
      </w:tblPr>
      <w:tblGrid>
        <w:gridCol w:w="707"/>
        <w:gridCol w:w="2694"/>
        <w:gridCol w:w="6804"/>
        <w:gridCol w:w="851"/>
        <w:gridCol w:w="1985"/>
        <w:gridCol w:w="1417"/>
        <w:gridCol w:w="567"/>
      </w:tblGrid>
      <w:tr w:rsidR="00926C5C" w:rsidRPr="00926C5C" w:rsidTr="00961F4F">
        <w:trPr>
          <w:cantSplit/>
          <w:trHeight w:val="1413"/>
        </w:trPr>
        <w:tc>
          <w:tcPr>
            <w:tcW w:w="707" w:type="dxa"/>
            <w:shd w:val="clear" w:color="auto" w:fill="auto"/>
            <w:textDirection w:val="btLr"/>
            <w:vAlign w:val="center"/>
          </w:tcPr>
          <w:p w:rsidR="00926C5C" w:rsidRPr="00926C5C" w:rsidRDefault="00926C5C" w:rsidP="00926C5C">
            <w:pPr>
              <w:tabs>
                <w:tab w:val="left" w:pos="885"/>
              </w:tabs>
              <w:ind w:left="34"/>
              <w:rPr>
                <w:rFonts w:ascii="Times New Roman" w:eastAsia="Calibri" w:hAnsi="Times New Roman" w:cs="Times New Roman"/>
                <w:b/>
                <w:bCs/>
                <w:color w:val="000000"/>
              </w:rPr>
            </w:pPr>
            <w:r w:rsidRPr="00926C5C">
              <w:rPr>
                <w:rFonts w:ascii="Times New Roman" w:eastAsia="Calibri" w:hAnsi="Times New Roman" w:cs="Times New Roman"/>
                <w:b/>
                <w:bCs/>
                <w:color w:val="000000"/>
              </w:rPr>
              <w:t>№ занятия</w:t>
            </w:r>
          </w:p>
        </w:tc>
        <w:tc>
          <w:tcPr>
            <w:tcW w:w="2694" w:type="dxa"/>
            <w:shd w:val="clear" w:color="auto" w:fill="auto"/>
            <w:vAlign w:val="center"/>
          </w:tcPr>
          <w:p w:rsidR="00926C5C" w:rsidRPr="00926C5C" w:rsidRDefault="00926C5C" w:rsidP="00926C5C">
            <w:pPr>
              <w:tabs>
                <w:tab w:val="left" w:pos="885"/>
              </w:tabs>
              <w:ind w:left="34"/>
              <w:rPr>
                <w:rFonts w:ascii="Times New Roman" w:eastAsia="Calibri" w:hAnsi="Times New Roman" w:cs="Times New Roman"/>
              </w:rPr>
            </w:pPr>
            <w:r w:rsidRPr="00926C5C">
              <w:rPr>
                <w:rFonts w:ascii="Times New Roman" w:eastAsia="Calibri" w:hAnsi="Times New Roman" w:cs="Times New Roman"/>
                <w:b/>
                <w:bCs/>
                <w:color w:val="000000"/>
              </w:rPr>
              <w:t>Наименование разделов и тем</w:t>
            </w:r>
          </w:p>
        </w:tc>
        <w:tc>
          <w:tcPr>
            <w:tcW w:w="6804" w:type="dxa"/>
            <w:shd w:val="clear" w:color="auto" w:fill="auto"/>
            <w:vAlign w:val="center"/>
          </w:tcPr>
          <w:p w:rsidR="00926C5C" w:rsidRPr="00926C5C" w:rsidRDefault="00926C5C" w:rsidP="00926C5C">
            <w:pPr>
              <w:widowControl w:val="0"/>
              <w:tabs>
                <w:tab w:val="left" w:pos="885"/>
              </w:tabs>
              <w:autoSpaceDE w:val="0"/>
              <w:autoSpaceDN w:val="0"/>
              <w:adjustRightInd w:val="0"/>
              <w:ind w:left="34"/>
              <w:rPr>
                <w:rFonts w:ascii="Times New Roman" w:eastAsia="Calibri" w:hAnsi="Times New Roman" w:cs="Times New Roman"/>
              </w:rPr>
            </w:pPr>
            <w:r w:rsidRPr="00926C5C">
              <w:rPr>
                <w:rFonts w:ascii="Times New Roman" w:eastAsia="Calibri" w:hAnsi="Times New Roman" w:cs="Times New Roman"/>
                <w:b/>
                <w:bCs/>
                <w:color w:val="000000"/>
              </w:rPr>
              <w:t>Содержание учебного материала, лабораторные и практические работы, самостоятельная работа обучающихся</w:t>
            </w:r>
          </w:p>
        </w:tc>
        <w:tc>
          <w:tcPr>
            <w:tcW w:w="851" w:type="dxa"/>
            <w:shd w:val="clear" w:color="auto" w:fill="auto"/>
            <w:vAlign w:val="center"/>
          </w:tcPr>
          <w:p w:rsidR="00926C5C" w:rsidRPr="00926C5C" w:rsidRDefault="00926C5C" w:rsidP="00961F4F">
            <w:pPr>
              <w:widowControl w:val="0"/>
              <w:tabs>
                <w:tab w:val="left" w:pos="885"/>
              </w:tabs>
              <w:autoSpaceDE w:val="0"/>
              <w:autoSpaceDN w:val="0"/>
              <w:adjustRightInd w:val="0"/>
              <w:ind w:left="-108" w:right="-108" w:firstLine="2"/>
              <w:rPr>
                <w:rFonts w:ascii="Times New Roman" w:eastAsia="Calibri" w:hAnsi="Times New Roman" w:cs="Times New Roman"/>
                <w:b/>
                <w:bCs/>
                <w:color w:val="000000"/>
              </w:rPr>
            </w:pPr>
            <w:r w:rsidRPr="00926C5C">
              <w:rPr>
                <w:rFonts w:ascii="Times New Roman" w:eastAsia="Calibri" w:hAnsi="Times New Roman" w:cs="Times New Roman"/>
                <w:b/>
                <w:bCs/>
                <w:color w:val="000000"/>
              </w:rPr>
              <w:t>Объем</w:t>
            </w:r>
          </w:p>
          <w:p w:rsidR="00926C5C" w:rsidRPr="00926C5C" w:rsidRDefault="00926C5C" w:rsidP="00961F4F">
            <w:pPr>
              <w:tabs>
                <w:tab w:val="left" w:pos="885"/>
              </w:tabs>
              <w:ind w:left="-108" w:right="-108" w:firstLine="2"/>
              <w:rPr>
                <w:rFonts w:ascii="Times New Roman" w:eastAsia="Calibri" w:hAnsi="Times New Roman" w:cs="Times New Roman"/>
              </w:rPr>
            </w:pPr>
            <w:r w:rsidRPr="00926C5C">
              <w:rPr>
                <w:rFonts w:ascii="Times New Roman" w:eastAsia="Calibri" w:hAnsi="Times New Roman" w:cs="Times New Roman"/>
                <w:b/>
                <w:bCs/>
                <w:color w:val="000000"/>
              </w:rPr>
              <w:t>часов</w:t>
            </w:r>
          </w:p>
        </w:tc>
        <w:tc>
          <w:tcPr>
            <w:tcW w:w="1985" w:type="dxa"/>
            <w:shd w:val="clear" w:color="auto" w:fill="auto"/>
            <w:vAlign w:val="center"/>
          </w:tcPr>
          <w:p w:rsidR="00926C5C" w:rsidRPr="00926C5C" w:rsidRDefault="00926C5C" w:rsidP="00926C5C">
            <w:pPr>
              <w:widowControl w:val="0"/>
              <w:tabs>
                <w:tab w:val="left" w:pos="885"/>
              </w:tabs>
              <w:autoSpaceDE w:val="0"/>
              <w:autoSpaceDN w:val="0"/>
              <w:adjustRightInd w:val="0"/>
              <w:ind w:left="34" w:right="-108"/>
              <w:rPr>
                <w:rFonts w:ascii="Times New Roman" w:eastAsia="Calibri" w:hAnsi="Times New Roman" w:cs="Times New Roman"/>
                <w:b/>
                <w:bCs/>
                <w:color w:val="000000"/>
              </w:rPr>
            </w:pPr>
            <w:r w:rsidRPr="00926C5C">
              <w:rPr>
                <w:rFonts w:ascii="Times New Roman" w:eastAsia="Calibri" w:hAnsi="Times New Roman" w:cs="Times New Roman"/>
                <w:b/>
                <w:bCs/>
                <w:color w:val="000000"/>
              </w:rPr>
              <w:t>Дидактический материал</w:t>
            </w:r>
          </w:p>
        </w:tc>
        <w:tc>
          <w:tcPr>
            <w:tcW w:w="1417" w:type="dxa"/>
            <w:shd w:val="clear" w:color="auto" w:fill="auto"/>
            <w:vAlign w:val="center"/>
          </w:tcPr>
          <w:p w:rsidR="00926C5C" w:rsidRPr="00926C5C" w:rsidRDefault="00926C5C" w:rsidP="0014782F">
            <w:pPr>
              <w:widowControl w:val="0"/>
              <w:tabs>
                <w:tab w:val="left" w:pos="885"/>
              </w:tabs>
              <w:autoSpaceDE w:val="0"/>
              <w:autoSpaceDN w:val="0"/>
              <w:adjustRightInd w:val="0"/>
              <w:ind w:left="34" w:firstLine="0"/>
              <w:rPr>
                <w:rFonts w:ascii="Times New Roman" w:eastAsia="Calibri" w:hAnsi="Times New Roman" w:cs="Times New Roman"/>
                <w:b/>
                <w:bCs/>
                <w:color w:val="000000"/>
              </w:rPr>
            </w:pPr>
            <w:r w:rsidRPr="00926C5C">
              <w:rPr>
                <w:rFonts w:ascii="Times New Roman" w:eastAsia="Calibri" w:hAnsi="Times New Roman" w:cs="Times New Roman"/>
                <w:b/>
                <w:bCs/>
                <w:color w:val="000000"/>
              </w:rPr>
              <w:t>Домашнее задание</w:t>
            </w:r>
          </w:p>
        </w:tc>
        <w:tc>
          <w:tcPr>
            <w:tcW w:w="567" w:type="dxa"/>
            <w:shd w:val="clear" w:color="auto" w:fill="auto"/>
            <w:textDirection w:val="btLr"/>
            <w:vAlign w:val="center"/>
          </w:tcPr>
          <w:p w:rsidR="00926C5C" w:rsidRPr="00926C5C" w:rsidRDefault="00926C5C" w:rsidP="00926C5C">
            <w:pPr>
              <w:widowControl w:val="0"/>
              <w:tabs>
                <w:tab w:val="left" w:pos="885"/>
              </w:tabs>
              <w:autoSpaceDE w:val="0"/>
              <w:autoSpaceDN w:val="0"/>
              <w:adjustRightInd w:val="0"/>
              <w:spacing w:beforeAutospacing="0" w:afterAutospacing="0"/>
              <w:ind w:left="34" w:right="113"/>
              <w:rPr>
                <w:rFonts w:ascii="Times New Roman" w:eastAsia="Calibri" w:hAnsi="Times New Roman" w:cs="Times New Roman"/>
                <w:b/>
                <w:bCs/>
                <w:color w:val="000000"/>
              </w:rPr>
            </w:pPr>
            <w:r w:rsidRPr="00926C5C">
              <w:rPr>
                <w:rFonts w:ascii="Times New Roman" w:eastAsia="Calibri" w:hAnsi="Times New Roman" w:cs="Times New Roman"/>
                <w:b/>
                <w:bCs/>
                <w:color w:val="000000"/>
              </w:rPr>
              <w:t>Уровень</w:t>
            </w:r>
          </w:p>
          <w:p w:rsidR="00926C5C" w:rsidRPr="00926C5C" w:rsidRDefault="00926C5C" w:rsidP="00926C5C">
            <w:pPr>
              <w:tabs>
                <w:tab w:val="left" w:pos="885"/>
              </w:tabs>
              <w:spacing w:beforeAutospacing="0" w:afterAutospacing="0"/>
              <w:ind w:left="34" w:right="113"/>
              <w:rPr>
                <w:rFonts w:ascii="Times New Roman" w:eastAsia="Calibri" w:hAnsi="Times New Roman" w:cs="Times New Roman"/>
              </w:rPr>
            </w:pPr>
            <w:r w:rsidRPr="00926C5C">
              <w:rPr>
                <w:rFonts w:ascii="Times New Roman" w:eastAsia="Calibri" w:hAnsi="Times New Roman" w:cs="Times New Roman"/>
                <w:b/>
                <w:bCs/>
                <w:color w:val="000000"/>
              </w:rPr>
              <w:t>освоения</w:t>
            </w:r>
          </w:p>
        </w:tc>
      </w:tr>
      <w:tr w:rsidR="00926C5C" w:rsidRPr="00926C5C" w:rsidTr="00EB0C13">
        <w:tc>
          <w:tcPr>
            <w:tcW w:w="707" w:type="dxa"/>
            <w:shd w:val="clear" w:color="auto" w:fill="auto"/>
          </w:tcPr>
          <w:p w:rsidR="00926C5C" w:rsidRPr="00926C5C" w:rsidRDefault="00926C5C" w:rsidP="00926C5C">
            <w:pPr>
              <w:ind w:left="34"/>
              <w:rPr>
                <w:rFonts w:ascii="Times New Roman" w:eastAsia="Calibri" w:hAnsi="Times New Roman" w:cs="Times New Roman"/>
                <w:bCs/>
                <w:i/>
                <w:color w:val="000000"/>
                <w:sz w:val="24"/>
                <w:szCs w:val="24"/>
              </w:rPr>
            </w:pPr>
            <w:r w:rsidRPr="00926C5C">
              <w:rPr>
                <w:rFonts w:ascii="Times New Roman" w:eastAsia="Calibri" w:hAnsi="Times New Roman" w:cs="Times New Roman"/>
                <w:bCs/>
                <w:i/>
                <w:color w:val="000000"/>
                <w:sz w:val="24"/>
                <w:szCs w:val="24"/>
              </w:rPr>
              <w:t>1</w:t>
            </w:r>
          </w:p>
        </w:tc>
        <w:tc>
          <w:tcPr>
            <w:tcW w:w="2694" w:type="dxa"/>
            <w:shd w:val="clear" w:color="auto" w:fill="auto"/>
          </w:tcPr>
          <w:p w:rsidR="00926C5C" w:rsidRPr="00926C5C" w:rsidRDefault="00926C5C" w:rsidP="00926C5C">
            <w:pPr>
              <w:rPr>
                <w:rFonts w:ascii="Times New Roman" w:eastAsia="Calibri" w:hAnsi="Times New Roman" w:cs="Times New Roman"/>
                <w:bCs/>
                <w:i/>
                <w:color w:val="000000"/>
                <w:sz w:val="24"/>
                <w:szCs w:val="24"/>
              </w:rPr>
            </w:pPr>
            <w:r w:rsidRPr="00926C5C">
              <w:rPr>
                <w:rFonts w:ascii="Times New Roman" w:eastAsia="Calibri" w:hAnsi="Times New Roman" w:cs="Times New Roman"/>
                <w:bCs/>
                <w:i/>
                <w:color w:val="000000"/>
                <w:sz w:val="24"/>
                <w:szCs w:val="24"/>
              </w:rPr>
              <w:t>2</w:t>
            </w:r>
          </w:p>
        </w:tc>
        <w:tc>
          <w:tcPr>
            <w:tcW w:w="6804" w:type="dxa"/>
            <w:shd w:val="clear" w:color="auto" w:fill="auto"/>
          </w:tcPr>
          <w:p w:rsidR="00926C5C" w:rsidRPr="00926C5C" w:rsidRDefault="00926C5C" w:rsidP="00926C5C">
            <w:pPr>
              <w:widowControl w:val="0"/>
              <w:autoSpaceDE w:val="0"/>
              <w:autoSpaceDN w:val="0"/>
              <w:adjustRightInd w:val="0"/>
              <w:ind w:left="68" w:firstLine="32"/>
              <w:rPr>
                <w:rFonts w:ascii="Times New Roman" w:eastAsia="Calibri" w:hAnsi="Times New Roman" w:cs="Times New Roman"/>
                <w:bCs/>
                <w:i/>
                <w:color w:val="000000"/>
                <w:sz w:val="24"/>
                <w:szCs w:val="24"/>
              </w:rPr>
            </w:pPr>
            <w:r w:rsidRPr="00926C5C">
              <w:rPr>
                <w:rFonts w:ascii="Times New Roman" w:eastAsia="Calibri" w:hAnsi="Times New Roman" w:cs="Times New Roman"/>
                <w:bCs/>
                <w:i/>
                <w:color w:val="000000"/>
                <w:sz w:val="24"/>
                <w:szCs w:val="24"/>
              </w:rPr>
              <w:t>3</w:t>
            </w:r>
          </w:p>
        </w:tc>
        <w:tc>
          <w:tcPr>
            <w:tcW w:w="851" w:type="dxa"/>
            <w:shd w:val="clear" w:color="auto" w:fill="auto"/>
          </w:tcPr>
          <w:p w:rsidR="00926C5C" w:rsidRPr="00926C5C" w:rsidRDefault="00926C5C" w:rsidP="00926C5C">
            <w:pPr>
              <w:widowControl w:val="0"/>
              <w:autoSpaceDE w:val="0"/>
              <w:autoSpaceDN w:val="0"/>
              <w:adjustRightInd w:val="0"/>
              <w:rPr>
                <w:rFonts w:ascii="Times New Roman" w:eastAsia="Calibri" w:hAnsi="Times New Roman" w:cs="Times New Roman"/>
                <w:bCs/>
                <w:i/>
                <w:color w:val="000000"/>
                <w:sz w:val="24"/>
                <w:szCs w:val="24"/>
              </w:rPr>
            </w:pPr>
            <w:r w:rsidRPr="00926C5C">
              <w:rPr>
                <w:rFonts w:ascii="Times New Roman" w:eastAsia="Calibri" w:hAnsi="Times New Roman" w:cs="Times New Roman"/>
                <w:bCs/>
                <w:i/>
                <w:color w:val="000000"/>
                <w:sz w:val="24"/>
                <w:szCs w:val="24"/>
              </w:rPr>
              <w:t>4</w:t>
            </w:r>
          </w:p>
        </w:tc>
        <w:tc>
          <w:tcPr>
            <w:tcW w:w="1985" w:type="dxa"/>
            <w:shd w:val="clear" w:color="auto" w:fill="auto"/>
          </w:tcPr>
          <w:p w:rsidR="00926C5C" w:rsidRPr="00926C5C" w:rsidRDefault="00926C5C" w:rsidP="00926C5C">
            <w:pPr>
              <w:widowControl w:val="0"/>
              <w:autoSpaceDE w:val="0"/>
              <w:autoSpaceDN w:val="0"/>
              <w:adjustRightInd w:val="0"/>
              <w:rPr>
                <w:rFonts w:ascii="Times New Roman" w:eastAsia="Calibri" w:hAnsi="Times New Roman" w:cs="Times New Roman"/>
                <w:bCs/>
                <w:i/>
                <w:color w:val="000000"/>
                <w:sz w:val="24"/>
                <w:szCs w:val="24"/>
              </w:rPr>
            </w:pPr>
            <w:r w:rsidRPr="00926C5C">
              <w:rPr>
                <w:rFonts w:ascii="Times New Roman" w:eastAsia="Calibri" w:hAnsi="Times New Roman" w:cs="Times New Roman"/>
                <w:bCs/>
                <w:i/>
                <w:color w:val="000000"/>
                <w:sz w:val="24"/>
                <w:szCs w:val="24"/>
              </w:rPr>
              <w:t>5</w:t>
            </w:r>
          </w:p>
        </w:tc>
        <w:tc>
          <w:tcPr>
            <w:tcW w:w="1417" w:type="dxa"/>
            <w:shd w:val="clear" w:color="auto" w:fill="auto"/>
          </w:tcPr>
          <w:p w:rsidR="00926C5C" w:rsidRPr="00926C5C" w:rsidRDefault="00926C5C" w:rsidP="00926C5C">
            <w:pPr>
              <w:widowControl w:val="0"/>
              <w:autoSpaceDE w:val="0"/>
              <w:autoSpaceDN w:val="0"/>
              <w:adjustRightInd w:val="0"/>
              <w:rPr>
                <w:rFonts w:ascii="Times New Roman" w:eastAsia="Calibri" w:hAnsi="Times New Roman" w:cs="Times New Roman"/>
                <w:bCs/>
                <w:i/>
                <w:color w:val="000000"/>
                <w:sz w:val="24"/>
                <w:szCs w:val="24"/>
              </w:rPr>
            </w:pPr>
            <w:r w:rsidRPr="00926C5C">
              <w:rPr>
                <w:rFonts w:ascii="Times New Roman" w:eastAsia="Calibri" w:hAnsi="Times New Roman" w:cs="Times New Roman"/>
                <w:bCs/>
                <w:i/>
                <w:color w:val="000000"/>
                <w:sz w:val="24"/>
                <w:szCs w:val="24"/>
              </w:rPr>
              <w:t>6</w:t>
            </w:r>
          </w:p>
        </w:tc>
        <w:tc>
          <w:tcPr>
            <w:tcW w:w="567" w:type="dxa"/>
            <w:shd w:val="clear" w:color="auto" w:fill="auto"/>
          </w:tcPr>
          <w:p w:rsidR="00926C5C" w:rsidRPr="00926C5C" w:rsidRDefault="00926C5C" w:rsidP="00926C5C">
            <w:pPr>
              <w:widowControl w:val="0"/>
              <w:autoSpaceDE w:val="0"/>
              <w:autoSpaceDN w:val="0"/>
              <w:adjustRightInd w:val="0"/>
              <w:spacing w:beforeAutospacing="0" w:afterAutospacing="0"/>
              <w:rPr>
                <w:rFonts w:ascii="Times New Roman" w:eastAsia="Calibri" w:hAnsi="Times New Roman" w:cs="Times New Roman"/>
                <w:bCs/>
                <w:i/>
                <w:color w:val="000000"/>
                <w:sz w:val="24"/>
                <w:szCs w:val="24"/>
              </w:rPr>
            </w:pPr>
            <w:r w:rsidRPr="00926C5C">
              <w:rPr>
                <w:rFonts w:ascii="Times New Roman" w:eastAsia="Calibri" w:hAnsi="Times New Roman" w:cs="Times New Roman"/>
                <w:bCs/>
                <w:i/>
                <w:color w:val="000000"/>
                <w:sz w:val="24"/>
                <w:szCs w:val="24"/>
              </w:rPr>
              <w:t>7</w:t>
            </w:r>
          </w:p>
        </w:tc>
      </w:tr>
      <w:tr w:rsidR="00926C5C" w:rsidRPr="00926C5C" w:rsidTr="00EB0C13">
        <w:tc>
          <w:tcPr>
            <w:tcW w:w="707" w:type="dxa"/>
            <w:shd w:val="clear" w:color="auto" w:fill="auto"/>
          </w:tcPr>
          <w:p w:rsidR="00926C5C" w:rsidRPr="00926C5C" w:rsidRDefault="00926C5C" w:rsidP="00926C5C">
            <w:pPr>
              <w:widowControl w:val="0"/>
              <w:autoSpaceDE w:val="0"/>
              <w:autoSpaceDN w:val="0"/>
              <w:adjustRightInd w:val="0"/>
              <w:ind w:left="34"/>
              <w:rPr>
                <w:rFonts w:ascii="Times New Roman" w:eastAsia="Calibri" w:hAnsi="Times New Roman" w:cs="Times New Roman"/>
                <w:b/>
                <w:bCs/>
                <w:color w:val="000000"/>
                <w:sz w:val="24"/>
                <w:szCs w:val="24"/>
              </w:rPr>
            </w:pPr>
          </w:p>
        </w:tc>
        <w:tc>
          <w:tcPr>
            <w:tcW w:w="9498" w:type="dxa"/>
            <w:gridSpan w:val="2"/>
            <w:shd w:val="clear" w:color="auto" w:fill="auto"/>
          </w:tcPr>
          <w:p w:rsidR="00926C5C" w:rsidRPr="00926C5C" w:rsidRDefault="00926C5C" w:rsidP="00926C5C">
            <w:pPr>
              <w:widowControl w:val="0"/>
              <w:autoSpaceDE w:val="0"/>
              <w:autoSpaceDN w:val="0"/>
              <w:adjustRightInd w:val="0"/>
              <w:ind w:left="107"/>
              <w:rPr>
                <w:rFonts w:ascii="Times New Roman" w:eastAsia="Calibri" w:hAnsi="Times New Roman" w:cs="Times New Roman"/>
                <w:b/>
                <w:bCs/>
                <w:color w:val="000000"/>
                <w:sz w:val="24"/>
                <w:szCs w:val="24"/>
              </w:rPr>
            </w:pPr>
            <w:r w:rsidRPr="00926C5C">
              <w:rPr>
                <w:rFonts w:ascii="Times New Roman" w:eastAsia="Calibri" w:hAnsi="Times New Roman" w:cs="Times New Roman"/>
                <w:b/>
                <w:bCs/>
                <w:color w:val="000000"/>
                <w:sz w:val="24"/>
                <w:szCs w:val="24"/>
              </w:rPr>
              <w:t>Раздел 1. Теоретические, правовые и нормативные основы охраны труда</w:t>
            </w:r>
          </w:p>
        </w:tc>
        <w:tc>
          <w:tcPr>
            <w:tcW w:w="851" w:type="dxa"/>
            <w:shd w:val="clear" w:color="auto" w:fill="auto"/>
          </w:tcPr>
          <w:p w:rsidR="00926C5C" w:rsidRPr="00926C5C" w:rsidRDefault="00926C5C" w:rsidP="00926C5C">
            <w:pPr>
              <w:rPr>
                <w:rFonts w:ascii="Times New Roman" w:eastAsia="Calibri" w:hAnsi="Times New Roman" w:cs="Times New Roman"/>
                <w:b/>
                <w:sz w:val="24"/>
                <w:szCs w:val="24"/>
              </w:rPr>
            </w:pPr>
            <w:r w:rsidRPr="00926C5C">
              <w:rPr>
                <w:rFonts w:ascii="Times New Roman" w:eastAsia="Calibri" w:hAnsi="Times New Roman" w:cs="Times New Roman"/>
                <w:b/>
                <w:sz w:val="24"/>
                <w:szCs w:val="24"/>
              </w:rPr>
              <w:t>4</w:t>
            </w:r>
          </w:p>
        </w:tc>
        <w:tc>
          <w:tcPr>
            <w:tcW w:w="1985" w:type="dxa"/>
            <w:shd w:val="clear" w:color="auto" w:fill="D9D9D9" w:themeFill="background1" w:themeFillShade="D9"/>
          </w:tcPr>
          <w:p w:rsidR="00926C5C" w:rsidRPr="00926C5C" w:rsidRDefault="00926C5C" w:rsidP="00926C5C">
            <w:pPr>
              <w:rPr>
                <w:rFonts w:ascii="Times New Roman" w:eastAsia="Calibri" w:hAnsi="Times New Roman" w:cs="Times New Roman"/>
                <w:sz w:val="24"/>
                <w:szCs w:val="24"/>
              </w:rPr>
            </w:pPr>
          </w:p>
        </w:tc>
        <w:tc>
          <w:tcPr>
            <w:tcW w:w="1417" w:type="dxa"/>
            <w:shd w:val="clear" w:color="auto" w:fill="D9D9D9" w:themeFill="background1" w:themeFillShade="D9"/>
          </w:tcPr>
          <w:p w:rsidR="00926C5C" w:rsidRPr="00926C5C" w:rsidRDefault="00926C5C" w:rsidP="00926C5C">
            <w:pPr>
              <w:rPr>
                <w:rFonts w:ascii="Times New Roman" w:eastAsia="Calibri" w:hAnsi="Times New Roman" w:cs="Times New Roman"/>
                <w:sz w:val="24"/>
                <w:szCs w:val="24"/>
              </w:rPr>
            </w:pPr>
          </w:p>
        </w:tc>
        <w:tc>
          <w:tcPr>
            <w:tcW w:w="567" w:type="dxa"/>
            <w:shd w:val="clear" w:color="auto" w:fill="D9D9D9" w:themeFill="background1" w:themeFillShade="D9"/>
          </w:tcPr>
          <w:p w:rsidR="00926C5C" w:rsidRPr="00926C5C" w:rsidRDefault="00926C5C" w:rsidP="00926C5C">
            <w:pPr>
              <w:spacing w:beforeAutospacing="0" w:afterAutospacing="0"/>
              <w:rPr>
                <w:rFonts w:ascii="Times New Roman" w:eastAsia="Calibri" w:hAnsi="Times New Roman" w:cs="Times New Roman"/>
                <w:sz w:val="24"/>
                <w:szCs w:val="24"/>
              </w:rPr>
            </w:pPr>
          </w:p>
        </w:tc>
      </w:tr>
      <w:tr w:rsidR="00926C5C" w:rsidRPr="00926C5C" w:rsidTr="00EB0C13">
        <w:tc>
          <w:tcPr>
            <w:tcW w:w="707" w:type="dxa"/>
            <w:shd w:val="clear" w:color="auto" w:fill="auto"/>
          </w:tcPr>
          <w:p w:rsidR="00926C5C" w:rsidRPr="00926C5C" w:rsidRDefault="00926C5C" w:rsidP="00926C5C">
            <w:pPr>
              <w:ind w:left="34"/>
              <w:rPr>
                <w:rFonts w:ascii="Times New Roman" w:eastAsia="Calibri" w:hAnsi="Times New Roman" w:cs="Times New Roman"/>
                <w:b/>
                <w:bCs/>
                <w:color w:val="000000"/>
                <w:sz w:val="24"/>
                <w:szCs w:val="24"/>
              </w:rPr>
            </w:pPr>
          </w:p>
        </w:tc>
        <w:tc>
          <w:tcPr>
            <w:tcW w:w="2694" w:type="dxa"/>
            <w:vMerge w:val="restart"/>
            <w:shd w:val="clear" w:color="auto" w:fill="auto"/>
          </w:tcPr>
          <w:p w:rsidR="00926C5C" w:rsidRPr="00926C5C" w:rsidRDefault="00926C5C" w:rsidP="00926C5C">
            <w:pPr>
              <w:rPr>
                <w:rFonts w:ascii="Times New Roman" w:eastAsia="Calibri" w:hAnsi="Times New Roman" w:cs="Times New Roman"/>
                <w:b/>
                <w:sz w:val="24"/>
                <w:szCs w:val="24"/>
              </w:rPr>
            </w:pPr>
            <w:r w:rsidRPr="00926C5C">
              <w:rPr>
                <w:rFonts w:ascii="Times New Roman" w:eastAsia="Calibri" w:hAnsi="Times New Roman" w:cs="Times New Roman"/>
                <w:b/>
                <w:bCs/>
                <w:color w:val="000000"/>
                <w:sz w:val="24"/>
                <w:szCs w:val="24"/>
              </w:rPr>
              <w:t>Введение</w:t>
            </w:r>
          </w:p>
        </w:tc>
        <w:tc>
          <w:tcPr>
            <w:tcW w:w="6804" w:type="dxa"/>
            <w:shd w:val="clear" w:color="auto" w:fill="auto"/>
          </w:tcPr>
          <w:p w:rsidR="00926C5C" w:rsidRPr="00926C5C" w:rsidRDefault="00926C5C" w:rsidP="00926C5C">
            <w:pPr>
              <w:widowControl w:val="0"/>
              <w:autoSpaceDE w:val="0"/>
              <w:autoSpaceDN w:val="0"/>
              <w:adjustRightInd w:val="0"/>
              <w:rPr>
                <w:rFonts w:ascii="Times New Roman" w:eastAsia="Calibri" w:hAnsi="Times New Roman" w:cs="Times New Roman"/>
                <w:b/>
                <w:color w:val="000000"/>
                <w:sz w:val="24"/>
                <w:szCs w:val="24"/>
              </w:rPr>
            </w:pPr>
            <w:r w:rsidRPr="00926C5C">
              <w:rPr>
                <w:rFonts w:ascii="Times New Roman" w:eastAsia="Calibri" w:hAnsi="Times New Roman" w:cs="Times New Roman"/>
                <w:b/>
                <w:color w:val="000000"/>
                <w:sz w:val="24"/>
                <w:szCs w:val="24"/>
              </w:rPr>
              <w:t>Содержание материала</w:t>
            </w:r>
          </w:p>
        </w:tc>
        <w:tc>
          <w:tcPr>
            <w:tcW w:w="851" w:type="dxa"/>
            <w:shd w:val="clear" w:color="auto" w:fill="auto"/>
          </w:tcPr>
          <w:p w:rsidR="00926C5C" w:rsidRPr="00926C5C" w:rsidRDefault="00926C5C" w:rsidP="00926C5C">
            <w:pPr>
              <w:rPr>
                <w:rFonts w:ascii="Times New Roman" w:eastAsia="Calibri" w:hAnsi="Times New Roman" w:cs="Times New Roman"/>
                <w:sz w:val="24"/>
                <w:szCs w:val="24"/>
              </w:rPr>
            </w:pPr>
          </w:p>
        </w:tc>
        <w:tc>
          <w:tcPr>
            <w:tcW w:w="1985" w:type="dxa"/>
            <w:shd w:val="clear" w:color="auto" w:fill="D9D9D9" w:themeFill="background1" w:themeFillShade="D9"/>
          </w:tcPr>
          <w:p w:rsidR="00926C5C" w:rsidRPr="00926C5C" w:rsidRDefault="00926C5C" w:rsidP="00926C5C">
            <w:pPr>
              <w:rPr>
                <w:rFonts w:ascii="Times New Roman" w:eastAsia="Calibri" w:hAnsi="Times New Roman" w:cs="Times New Roman"/>
                <w:sz w:val="24"/>
                <w:szCs w:val="24"/>
              </w:rPr>
            </w:pPr>
          </w:p>
        </w:tc>
        <w:tc>
          <w:tcPr>
            <w:tcW w:w="1417" w:type="dxa"/>
            <w:shd w:val="clear" w:color="auto" w:fill="D9D9D9" w:themeFill="background1" w:themeFillShade="D9"/>
          </w:tcPr>
          <w:p w:rsidR="00926C5C" w:rsidRPr="00926C5C" w:rsidRDefault="00926C5C" w:rsidP="00926C5C">
            <w:pPr>
              <w:rPr>
                <w:rFonts w:ascii="Times New Roman" w:eastAsia="Calibri" w:hAnsi="Times New Roman" w:cs="Times New Roman"/>
                <w:sz w:val="24"/>
                <w:szCs w:val="24"/>
              </w:rPr>
            </w:pPr>
          </w:p>
        </w:tc>
        <w:tc>
          <w:tcPr>
            <w:tcW w:w="567" w:type="dxa"/>
            <w:shd w:val="clear" w:color="auto" w:fill="D9D9D9" w:themeFill="background1" w:themeFillShade="D9"/>
          </w:tcPr>
          <w:p w:rsidR="00926C5C" w:rsidRPr="00926C5C" w:rsidRDefault="00926C5C" w:rsidP="00926C5C">
            <w:pPr>
              <w:spacing w:beforeAutospacing="0" w:afterAutospacing="0"/>
              <w:rPr>
                <w:rFonts w:ascii="Times New Roman" w:eastAsia="Calibri" w:hAnsi="Times New Roman" w:cs="Times New Roman"/>
                <w:sz w:val="24"/>
                <w:szCs w:val="24"/>
              </w:rPr>
            </w:pPr>
          </w:p>
        </w:tc>
      </w:tr>
      <w:tr w:rsidR="00926C5C" w:rsidRPr="00926C5C" w:rsidTr="00EB0C13">
        <w:tc>
          <w:tcPr>
            <w:tcW w:w="707" w:type="dxa"/>
            <w:shd w:val="clear" w:color="auto" w:fill="auto"/>
          </w:tcPr>
          <w:p w:rsidR="00926C5C" w:rsidRPr="00926C5C" w:rsidRDefault="00926C5C" w:rsidP="00926C5C">
            <w:pPr>
              <w:ind w:left="34"/>
              <w:rPr>
                <w:rFonts w:ascii="Times New Roman" w:eastAsia="Calibri" w:hAnsi="Times New Roman" w:cs="Times New Roman"/>
                <w:b/>
                <w:bCs/>
                <w:color w:val="000000"/>
                <w:sz w:val="24"/>
                <w:szCs w:val="24"/>
              </w:rPr>
            </w:pPr>
            <w:r w:rsidRPr="00926C5C">
              <w:rPr>
                <w:rFonts w:ascii="Times New Roman" w:eastAsia="Calibri" w:hAnsi="Times New Roman" w:cs="Times New Roman"/>
                <w:b/>
                <w:bCs/>
                <w:color w:val="000000"/>
                <w:sz w:val="24"/>
                <w:szCs w:val="24"/>
              </w:rPr>
              <w:t>1</w:t>
            </w:r>
          </w:p>
        </w:tc>
        <w:tc>
          <w:tcPr>
            <w:tcW w:w="2694" w:type="dxa"/>
            <w:vMerge/>
            <w:shd w:val="clear" w:color="auto" w:fill="auto"/>
          </w:tcPr>
          <w:p w:rsidR="00926C5C" w:rsidRPr="00926C5C" w:rsidRDefault="00926C5C" w:rsidP="00926C5C">
            <w:pPr>
              <w:rPr>
                <w:rFonts w:ascii="Times New Roman" w:eastAsia="Calibri" w:hAnsi="Times New Roman" w:cs="Times New Roman"/>
                <w:b/>
                <w:bCs/>
                <w:color w:val="000000"/>
                <w:sz w:val="24"/>
                <w:szCs w:val="24"/>
              </w:rPr>
            </w:pPr>
          </w:p>
        </w:tc>
        <w:tc>
          <w:tcPr>
            <w:tcW w:w="6804" w:type="dxa"/>
            <w:shd w:val="clear" w:color="auto" w:fill="auto"/>
          </w:tcPr>
          <w:p w:rsidR="00926C5C" w:rsidRPr="00926C5C" w:rsidRDefault="00926C5C" w:rsidP="00926C5C">
            <w:pPr>
              <w:widowControl w:val="0"/>
              <w:autoSpaceDE w:val="0"/>
              <w:autoSpaceDN w:val="0"/>
              <w:adjustRightInd w:val="0"/>
              <w:rPr>
                <w:rFonts w:ascii="Times New Roman" w:eastAsia="Calibri" w:hAnsi="Times New Roman" w:cs="Times New Roman"/>
                <w:color w:val="000000"/>
                <w:sz w:val="24"/>
                <w:szCs w:val="24"/>
              </w:rPr>
            </w:pPr>
            <w:r w:rsidRPr="00926C5C">
              <w:rPr>
                <w:rFonts w:ascii="Times New Roman" w:eastAsia="Calibri" w:hAnsi="Times New Roman" w:cs="Times New Roman"/>
                <w:color w:val="000000"/>
                <w:sz w:val="24"/>
                <w:szCs w:val="24"/>
              </w:rPr>
              <w:t>Создание на рабочих местах предприятий безопасных и безвредных условий труда, при которых бы исключались травматизм и заболеваемость</w:t>
            </w:r>
          </w:p>
        </w:tc>
        <w:tc>
          <w:tcPr>
            <w:tcW w:w="851" w:type="dxa"/>
            <w:shd w:val="clear" w:color="auto" w:fill="auto"/>
          </w:tcPr>
          <w:p w:rsidR="00926C5C" w:rsidRPr="00926C5C" w:rsidRDefault="00926C5C" w:rsidP="00926C5C">
            <w:pPr>
              <w:rPr>
                <w:rFonts w:ascii="Times New Roman" w:eastAsia="Calibri" w:hAnsi="Times New Roman" w:cs="Times New Roman"/>
                <w:sz w:val="24"/>
                <w:szCs w:val="24"/>
              </w:rPr>
            </w:pPr>
            <w:r w:rsidRPr="00926C5C">
              <w:rPr>
                <w:rFonts w:ascii="Times New Roman" w:eastAsia="Calibri" w:hAnsi="Times New Roman" w:cs="Times New Roman"/>
                <w:sz w:val="24"/>
                <w:szCs w:val="24"/>
              </w:rPr>
              <w:t>2</w:t>
            </w:r>
          </w:p>
        </w:tc>
        <w:tc>
          <w:tcPr>
            <w:tcW w:w="1985" w:type="dxa"/>
            <w:shd w:val="clear" w:color="auto" w:fill="auto"/>
          </w:tcPr>
          <w:p w:rsidR="00926C5C" w:rsidRPr="00926C5C" w:rsidRDefault="0014782F" w:rsidP="00926C5C">
            <w:pPr>
              <w:rPr>
                <w:rFonts w:ascii="Times New Roman" w:eastAsia="Calibri" w:hAnsi="Times New Roman" w:cs="Times New Roman"/>
                <w:sz w:val="24"/>
                <w:szCs w:val="24"/>
              </w:rPr>
            </w:pPr>
            <w:r>
              <w:rPr>
                <w:rFonts w:ascii="Times New Roman" w:eastAsia="Calibri" w:hAnsi="Times New Roman" w:cs="Times New Roman"/>
                <w:sz w:val="24"/>
                <w:szCs w:val="24"/>
              </w:rPr>
              <w:t>Презентация</w:t>
            </w:r>
          </w:p>
        </w:tc>
        <w:tc>
          <w:tcPr>
            <w:tcW w:w="1417" w:type="dxa"/>
            <w:shd w:val="clear" w:color="auto" w:fill="auto"/>
          </w:tcPr>
          <w:p w:rsidR="00926C5C" w:rsidRPr="00926C5C" w:rsidRDefault="00765E2B" w:rsidP="0014782F">
            <w:pPr>
              <w:widowControl w:val="0"/>
              <w:autoSpaceDE w:val="0"/>
              <w:autoSpaceDN w:val="0"/>
              <w:adjustRightInd w:val="0"/>
              <w:spacing w:line="25" w:lineRule="atLeast"/>
              <w:rPr>
                <w:rFonts w:ascii="Times New Roman" w:eastAsia="Calibri" w:hAnsi="Times New Roman" w:cs="Times New Roman"/>
                <w:sz w:val="24"/>
                <w:szCs w:val="24"/>
              </w:rPr>
            </w:pPr>
            <w:hyperlink r:id="rId58" w:history="1">
              <w:r w:rsidR="0014782F" w:rsidRPr="00926C5C">
                <w:rPr>
                  <w:rFonts w:ascii="Times New Roman" w:eastAsia="Times New Roman" w:hAnsi="Times New Roman" w:cs="Times New Roman"/>
                  <w:color w:val="0000FF"/>
                  <w:sz w:val="20"/>
                  <w:szCs w:val="20"/>
                  <w:u w:val="single"/>
                  <w:lang w:eastAsia="ru-RU"/>
                </w:rPr>
                <w:t>https://elearning.academia-moscow.ru/seo/courses/</w:t>
              </w:r>
            </w:hyperlink>
          </w:p>
        </w:tc>
        <w:tc>
          <w:tcPr>
            <w:tcW w:w="567" w:type="dxa"/>
            <w:shd w:val="clear" w:color="auto" w:fill="auto"/>
          </w:tcPr>
          <w:p w:rsidR="00926C5C" w:rsidRPr="00926C5C" w:rsidRDefault="00926C5C" w:rsidP="00926C5C">
            <w:pPr>
              <w:spacing w:beforeAutospacing="0" w:afterAutospacing="0"/>
              <w:rPr>
                <w:rFonts w:ascii="Times New Roman" w:eastAsia="Calibri" w:hAnsi="Times New Roman" w:cs="Times New Roman"/>
                <w:sz w:val="24"/>
                <w:szCs w:val="24"/>
              </w:rPr>
            </w:pPr>
            <w:r w:rsidRPr="00926C5C">
              <w:rPr>
                <w:rFonts w:ascii="Times New Roman" w:eastAsia="Calibri" w:hAnsi="Times New Roman" w:cs="Times New Roman"/>
                <w:sz w:val="24"/>
                <w:szCs w:val="24"/>
              </w:rPr>
              <w:t>1</w:t>
            </w:r>
          </w:p>
        </w:tc>
      </w:tr>
      <w:tr w:rsidR="00926C5C" w:rsidRPr="00926C5C" w:rsidTr="00EB0C13">
        <w:trPr>
          <w:trHeight w:val="304"/>
        </w:trPr>
        <w:tc>
          <w:tcPr>
            <w:tcW w:w="707" w:type="dxa"/>
            <w:shd w:val="clear" w:color="auto" w:fill="auto"/>
          </w:tcPr>
          <w:p w:rsidR="00926C5C" w:rsidRPr="00926C5C" w:rsidRDefault="00926C5C" w:rsidP="00926C5C">
            <w:pPr>
              <w:widowControl w:val="0"/>
              <w:autoSpaceDE w:val="0"/>
              <w:autoSpaceDN w:val="0"/>
              <w:adjustRightInd w:val="0"/>
              <w:ind w:left="34"/>
              <w:rPr>
                <w:rFonts w:ascii="Times New Roman" w:eastAsia="Calibri" w:hAnsi="Times New Roman" w:cs="Times New Roman"/>
                <w:b/>
                <w:color w:val="000000"/>
                <w:sz w:val="24"/>
                <w:szCs w:val="24"/>
              </w:rPr>
            </w:pPr>
          </w:p>
        </w:tc>
        <w:tc>
          <w:tcPr>
            <w:tcW w:w="2694" w:type="dxa"/>
            <w:vMerge w:val="restart"/>
            <w:shd w:val="clear" w:color="auto" w:fill="auto"/>
          </w:tcPr>
          <w:p w:rsidR="00926C5C" w:rsidRPr="00926C5C" w:rsidRDefault="00926C5C" w:rsidP="00926C5C">
            <w:pPr>
              <w:widowControl w:val="0"/>
              <w:autoSpaceDE w:val="0"/>
              <w:autoSpaceDN w:val="0"/>
              <w:adjustRightInd w:val="0"/>
              <w:ind w:left="107"/>
              <w:rPr>
                <w:rFonts w:ascii="Times New Roman" w:eastAsia="Calibri" w:hAnsi="Times New Roman" w:cs="Times New Roman"/>
                <w:color w:val="000000"/>
                <w:sz w:val="24"/>
                <w:szCs w:val="24"/>
              </w:rPr>
            </w:pPr>
            <w:r w:rsidRPr="00926C5C">
              <w:rPr>
                <w:rFonts w:ascii="Times New Roman" w:eastAsia="Calibri" w:hAnsi="Times New Roman" w:cs="Times New Roman"/>
                <w:b/>
                <w:color w:val="000000"/>
                <w:sz w:val="24"/>
                <w:szCs w:val="24"/>
              </w:rPr>
              <w:t>Тема 1.1</w:t>
            </w:r>
            <w:r w:rsidRPr="00926C5C">
              <w:rPr>
                <w:rFonts w:ascii="Times New Roman" w:eastAsia="Calibri" w:hAnsi="Times New Roman" w:cs="Times New Roman"/>
                <w:color w:val="000000"/>
                <w:sz w:val="24"/>
                <w:szCs w:val="24"/>
              </w:rPr>
              <w:t xml:space="preserve"> Особенности условий труда.Травматизм на производстве</w:t>
            </w:r>
          </w:p>
        </w:tc>
        <w:tc>
          <w:tcPr>
            <w:tcW w:w="6804" w:type="dxa"/>
            <w:shd w:val="clear" w:color="auto" w:fill="auto"/>
          </w:tcPr>
          <w:p w:rsidR="00926C5C" w:rsidRPr="00926C5C" w:rsidRDefault="00926C5C" w:rsidP="00926C5C">
            <w:pPr>
              <w:widowControl w:val="0"/>
              <w:autoSpaceDE w:val="0"/>
              <w:autoSpaceDN w:val="0"/>
              <w:adjustRightInd w:val="0"/>
              <w:rPr>
                <w:rFonts w:ascii="Times New Roman" w:eastAsia="Calibri" w:hAnsi="Times New Roman" w:cs="Times New Roman"/>
                <w:b/>
                <w:color w:val="000000"/>
                <w:sz w:val="24"/>
                <w:szCs w:val="24"/>
              </w:rPr>
            </w:pPr>
            <w:r w:rsidRPr="00926C5C">
              <w:rPr>
                <w:rFonts w:ascii="Times New Roman" w:eastAsia="Calibri" w:hAnsi="Times New Roman" w:cs="Times New Roman"/>
                <w:b/>
                <w:color w:val="000000"/>
                <w:sz w:val="24"/>
                <w:szCs w:val="24"/>
              </w:rPr>
              <w:t>Содержание материала</w:t>
            </w:r>
          </w:p>
        </w:tc>
        <w:tc>
          <w:tcPr>
            <w:tcW w:w="851" w:type="dxa"/>
            <w:shd w:val="clear" w:color="auto" w:fill="auto"/>
          </w:tcPr>
          <w:p w:rsidR="00926C5C" w:rsidRPr="00926C5C" w:rsidRDefault="00926C5C" w:rsidP="00926C5C">
            <w:pPr>
              <w:rPr>
                <w:rFonts w:ascii="Times New Roman" w:eastAsia="Calibri" w:hAnsi="Times New Roman" w:cs="Times New Roman"/>
                <w:sz w:val="24"/>
                <w:szCs w:val="24"/>
              </w:rPr>
            </w:pPr>
          </w:p>
        </w:tc>
        <w:tc>
          <w:tcPr>
            <w:tcW w:w="1985" w:type="dxa"/>
            <w:shd w:val="clear" w:color="auto" w:fill="D9D9D9" w:themeFill="background1" w:themeFillShade="D9"/>
          </w:tcPr>
          <w:p w:rsidR="00926C5C" w:rsidRPr="00926C5C" w:rsidRDefault="00926C5C" w:rsidP="00926C5C">
            <w:pPr>
              <w:rPr>
                <w:rFonts w:ascii="Times New Roman" w:eastAsia="Calibri" w:hAnsi="Times New Roman" w:cs="Times New Roman"/>
                <w:sz w:val="24"/>
                <w:szCs w:val="24"/>
              </w:rPr>
            </w:pPr>
          </w:p>
        </w:tc>
        <w:tc>
          <w:tcPr>
            <w:tcW w:w="1417" w:type="dxa"/>
            <w:shd w:val="clear" w:color="auto" w:fill="D9D9D9" w:themeFill="background1" w:themeFillShade="D9"/>
          </w:tcPr>
          <w:p w:rsidR="00926C5C" w:rsidRPr="00926C5C" w:rsidRDefault="00926C5C" w:rsidP="00926C5C">
            <w:pPr>
              <w:rPr>
                <w:rFonts w:ascii="Times New Roman" w:eastAsia="Calibri" w:hAnsi="Times New Roman" w:cs="Times New Roman"/>
                <w:sz w:val="24"/>
                <w:szCs w:val="24"/>
              </w:rPr>
            </w:pPr>
          </w:p>
        </w:tc>
        <w:tc>
          <w:tcPr>
            <w:tcW w:w="567" w:type="dxa"/>
            <w:shd w:val="clear" w:color="auto" w:fill="D9D9D9" w:themeFill="background1" w:themeFillShade="D9"/>
          </w:tcPr>
          <w:p w:rsidR="00926C5C" w:rsidRPr="00926C5C" w:rsidRDefault="00926C5C" w:rsidP="00926C5C">
            <w:pPr>
              <w:spacing w:beforeAutospacing="0" w:afterAutospacing="0"/>
              <w:rPr>
                <w:rFonts w:ascii="Times New Roman" w:eastAsia="Calibri" w:hAnsi="Times New Roman" w:cs="Times New Roman"/>
                <w:sz w:val="24"/>
                <w:szCs w:val="24"/>
              </w:rPr>
            </w:pPr>
          </w:p>
        </w:tc>
      </w:tr>
      <w:tr w:rsidR="00926C5C" w:rsidRPr="00926C5C" w:rsidTr="00EB0C13">
        <w:trPr>
          <w:trHeight w:val="981"/>
        </w:trPr>
        <w:tc>
          <w:tcPr>
            <w:tcW w:w="707" w:type="dxa"/>
            <w:shd w:val="clear" w:color="auto" w:fill="auto"/>
          </w:tcPr>
          <w:p w:rsidR="00926C5C" w:rsidRPr="00926C5C" w:rsidRDefault="00926C5C" w:rsidP="00926C5C">
            <w:pPr>
              <w:widowControl w:val="0"/>
              <w:autoSpaceDE w:val="0"/>
              <w:autoSpaceDN w:val="0"/>
              <w:adjustRightInd w:val="0"/>
              <w:ind w:left="34"/>
              <w:rPr>
                <w:rFonts w:ascii="Times New Roman" w:eastAsia="Calibri" w:hAnsi="Times New Roman" w:cs="Times New Roman"/>
                <w:b/>
                <w:color w:val="000000"/>
                <w:sz w:val="24"/>
                <w:szCs w:val="24"/>
              </w:rPr>
            </w:pPr>
            <w:r w:rsidRPr="00926C5C">
              <w:rPr>
                <w:rFonts w:ascii="Times New Roman" w:eastAsia="Calibri" w:hAnsi="Times New Roman" w:cs="Times New Roman"/>
                <w:b/>
                <w:color w:val="000000"/>
                <w:sz w:val="24"/>
                <w:szCs w:val="24"/>
              </w:rPr>
              <w:t>2</w:t>
            </w:r>
          </w:p>
        </w:tc>
        <w:tc>
          <w:tcPr>
            <w:tcW w:w="2694" w:type="dxa"/>
            <w:vMerge/>
            <w:shd w:val="clear" w:color="auto" w:fill="auto"/>
          </w:tcPr>
          <w:p w:rsidR="00926C5C" w:rsidRPr="00926C5C" w:rsidRDefault="00926C5C" w:rsidP="00926C5C">
            <w:pPr>
              <w:widowControl w:val="0"/>
              <w:autoSpaceDE w:val="0"/>
              <w:autoSpaceDN w:val="0"/>
              <w:adjustRightInd w:val="0"/>
              <w:ind w:left="107"/>
              <w:rPr>
                <w:rFonts w:ascii="Times New Roman" w:eastAsia="Calibri" w:hAnsi="Times New Roman" w:cs="Times New Roman"/>
                <w:b/>
                <w:color w:val="000000"/>
                <w:sz w:val="24"/>
                <w:szCs w:val="24"/>
              </w:rPr>
            </w:pPr>
          </w:p>
        </w:tc>
        <w:tc>
          <w:tcPr>
            <w:tcW w:w="6804" w:type="dxa"/>
            <w:shd w:val="clear" w:color="auto" w:fill="auto"/>
          </w:tcPr>
          <w:p w:rsidR="00926C5C" w:rsidRPr="00926C5C" w:rsidRDefault="00926C5C" w:rsidP="00926C5C">
            <w:pPr>
              <w:widowControl w:val="0"/>
              <w:autoSpaceDE w:val="0"/>
              <w:autoSpaceDN w:val="0"/>
              <w:adjustRightInd w:val="0"/>
              <w:rPr>
                <w:rFonts w:ascii="Times New Roman" w:eastAsia="Calibri" w:hAnsi="Times New Roman" w:cs="Times New Roman"/>
                <w:color w:val="000000"/>
                <w:sz w:val="24"/>
                <w:szCs w:val="24"/>
              </w:rPr>
            </w:pPr>
            <w:r w:rsidRPr="00926C5C">
              <w:rPr>
                <w:rFonts w:ascii="Times New Roman" w:eastAsia="Calibri" w:hAnsi="Times New Roman" w:cs="Times New Roman"/>
                <w:color w:val="000000"/>
                <w:sz w:val="24"/>
                <w:szCs w:val="24"/>
              </w:rPr>
              <w:t>Охрана труда. Условия труда, Факторы, оказывающие воздействие на условия труда. Общие сведения о травмах и заболеваниях. Причины травматизма и заболеваний на производстве.</w:t>
            </w:r>
          </w:p>
        </w:tc>
        <w:tc>
          <w:tcPr>
            <w:tcW w:w="851" w:type="dxa"/>
            <w:shd w:val="clear" w:color="auto" w:fill="auto"/>
          </w:tcPr>
          <w:p w:rsidR="00926C5C" w:rsidRPr="00926C5C" w:rsidRDefault="00926C5C" w:rsidP="00926C5C">
            <w:pPr>
              <w:rPr>
                <w:rFonts w:ascii="Times New Roman" w:eastAsia="Calibri" w:hAnsi="Times New Roman" w:cs="Times New Roman"/>
                <w:sz w:val="24"/>
                <w:szCs w:val="24"/>
              </w:rPr>
            </w:pPr>
            <w:r w:rsidRPr="00926C5C">
              <w:rPr>
                <w:rFonts w:ascii="Times New Roman" w:eastAsia="Calibri" w:hAnsi="Times New Roman" w:cs="Times New Roman"/>
                <w:sz w:val="24"/>
                <w:szCs w:val="24"/>
              </w:rPr>
              <w:t>2</w:t>
            </w:r>
          </w:p>
        </w:tc>
        <w:tc>
          <w:tcPr>
            <w:tcW w:w="1985" w:type="dxa"/>
            <w:shd w:val="clear" w:color="auto" w:fill="auto"/>
          </w:tcPr>
          <w:p w:rsidR="00926C5C" w:rsidRPr="00926C5C" w:rsidRDefault="0014782F" w:rsidP="00926C5C">
            <w:pPr>
              <w:rPr>
                <w:rFonts w:ascii="Times New Roman" w:eastAsia="Calibri" w:hAnsi="Times New Roman" w:cs="Times New Roman"/>
                <w:sz w:val="24"/>
                <w:szCs w:val="24"/>
              </w:rPr>
            </w:pPr>
            <w:r>
              <w:rPr>
                <w:rFonts w:ascii="Times New Roman" w:eastAsia="Calibri" w:hAnsi="Times New Roman" w:cs="Times New Roman"/>
                <w:sz w:val="24"/>
                <w:szCs w:val="24"/>
              </w:rPr>
              <w:t>Просмотр видео с примерами</w:t>
            </w:r>
          </w:p>
        </w:tc>
        <w:tc>
          <w:tcPr>
            <w:tcW w:w="1417" w:type="dxa"/>
            <w:shd w:val="clear" w:color="auto" w:fill="auto"/>
          </w:tcPr>
          <w:p w:rsidR="00926C5C" w:rsidRDefault="00765E2B" w:rsidP="00926C5C">
            <w:pPr>
              <w:rPr>
                <w:rFonts w:ascii="Times New Roman" w:eastAsia="Calibri" w:hAnsi="Times New Roman" w:cs="Times New Roman"/>
                <w:sz w:val="24"/>
                <w:szCs w:val="24"/>
              </w:rPr>
            </w:pPr>
            <w:hyperlink r:id="rId59" w:history="1">
              <w:r w:rsidR="00011F5D" w:rsidRPr="00A75788">
                <w:rPr>
                  <w:rStyle w:val="afc"/>
                  <w:rFonts w:ascii="Times New Roman" w:eastAsia="Calibri" w:hAnsi="Times New Roman" w:cs="Times New Roman"/>
                  <w:sz w:val="24"/>
                  <w:szCs w:val="24"/>
                </w:rPr>
                <w:t>https://elearning.academia-moscow.ru/seo/courses/</w:t>
              </w:r>
            </w:hyperlink>
          </w:p>
          <w:p w:rsidR="00011F5D" w:rsidRPr="00926C5C" w:rsidRDefault="00011F5D" w:rsidP="00926C5C">
            <w:pPr>
              <w:rPr>
                <w:rFonts w:ascii="Times New Roman" w:eastAsia="Calibri" w:hAnsi="Times New Roman" w:cs="Times New Roman"/>
                <w:sz w:val="24"/>
                <w:szCs w:val="24"/>
              </w:rPr>
            </w:pPr>
          </w:p>
        </w:tc>
        <w:tc>
          <w:tcPr>
            <w:tcW w:w="567" w:type="dxa"/>
            <w:shd w:val="clear" w:color="auto" w:fill="auto"/>
          </w:tcPr>
          <w:p w:rsidR="00926C5C" w:rsidRPr="00926C5C" w:rsidRDefault="00926C5C" w:rsidP="00926C5C">
            <w:pPr>
              <w:spacing w:beforeAutospacing="0" w:afterAutospacing="0"/>
              <w:rPr>
                <w:rFonts w:ascii="Times New Roman" w:eastAsia="Calibri" w:hAnsi="Times New Roman" w:cs="Times New Roman"/>
                <w:sz w:val="24"/>
                <w:szCs w:val="24"/>
              </w:rPr>
            </w:pPr>
            <w:r w:rsidRPr="00926C5C">
              <w:rPr>
                <w:rFonts w:ascii="Times New Roman" w:eastAsia="Calibri" w:hAnsi="Times New Roman" w:cs="Times New Roman"/>
                <w:sz w:val="24"/>
                <w:szCs w:val="24"/>
              </w:rPr>
              <w:t>1</w:t>
            </w:r>
          </w:p>
        </w:tc>
      </w:tr>
      <w:tr w:rsidR="00926C5C" w:rsidRPr="00926C5C" w:rsidTr="00EB0C13">
        <w:tc>
          <w:tcPr>
            <w:tcW w:w="707" w:type="dxa"/>
            <w:shd w:val="clear" w:color="auto" w:fill="auto"/>
          </w:tcPr>
          <w:p w:rsidR="00926C5C" w:rsidRPr="00926C5C" w:rsidRDefault="00926C5C" w:rsidP="00926C5C">
            <w:pPr>
              <w:widowControl w:val="0"/>
              <w:autoSpaceDE w:val="0"/>
              <w:autoSpaceDN w:val="0"/>
              <w:adjustRightInd w:val="0"/>
              <w:ind w:left="34"/>
              <w:rPr>
                <w:rFonts w:ascii="Times New Roman" w:eastAsia="Calibri" w:hAnsi="Times New Roman" w:cs="Times New Roman"/>
                <w:b/>
                <w:bCs/>
                <w:color w:val="000000"/>
                <w:sz w:val="24"/>
                <w:szCs w:val="24"/>
              </w:rPr>
            </w:pPr>
          </w:p>
        </w:tc>
        <w:tc>
          <w:tcPr>
            <w:tcW w:w="9498" w:type="dxa"/>
            <w:gridSpan w:val="2"/>
            <w:shd w:val="clear" w:color="auto" w:fill="auto"/>
          </w:tcPr>
          <w:p w:rsidR="00926C5C" w:rsidRPr="00926C5C" w:rsidRDefault="00926C5C" w:rsidP="00926C5C">
            <w:pPr>
              <w:widowControl w:val="0"/>
              <w:autoSpaceDE w:val="0"/>
              <w:autoSpaceDN w:val="0"/>
              <w:adjustRightInd w:val="0"/>
              <w:ind w:left="107"/>
              <w:rPr>
                <w:rFonts w:ascii="Times New Roman" w:eastAsia="Calibri" w:hAnsi="Times New Roman" w:cs="Times New Roman"/>
                <w:b/>
                <w:bCs/>
                <w:color w:val="000000"/>
                <w:sz w:val="24"/>
                <w:szCs w:val="24"/>
              </w:rPr>
            </w:pPr>
            <w:r w:rsidRPr="00926C5C">
              <w:rPr>
                <w:rFonts w:ascii="Times New Roman" w:eastAsia="Calibri" w:hAnsi="Times New Roman" w:cs="Times New Roman"/>
                <w:b/>
                <w:bCs/>
                <w:color w:val="000000"/>
                <w:sz w:val="24"/>
                <w:szCs w:val="24"/>
              </w:rPr>
              <w:t>Раздел 2. Производственная санитария</w:t>
            </w:r>
          </w:p>
        </w:tc>
        <w:tc>
          <w:tcPr>
            <w:tcW w:w="851" w:type="dxa"/>
            <w:shd w:val="clear" w:color="auto" w:fill="auto"/>
          </w:tcPr>
          <w:p w:rsidR="00926C5C" w:rsidRPr="00926C5C" w:rsidRDefault="00926C5C" w:rsidP="00926C5C">
            <w:pPr>
              <w:rPr>
                <w:rFonts w:ascii="Times New Roman" w:eastAsia="Calibri" w:hAnsi="Times New Roman" w:cs="Times New Roman"/>
                <w:b/>
                <w:sz w:val="24"/>
                <w:szCs w:val="24"/>
              </w:rPr>
            </w:pPr>
            <w:r w:rsidRPr="00926C5C">
              <w:rPr>
                <w:rFonts w:ascii="Times New Roman" w:eastAsia="Calibri" w:hAnsi="Times New Roman" w:cs="Times New Roman"/>
                <w:b/>
                <w:sz w:val="24"/>
                <w:szCs w:val="24"/>
              </w:rPr>
              <w:t>10</w:t>
            </w:r>
          </w:p>
        </w:tc>
        <w:tc>
          <w:tcPr>
            <w:tcW w:w="1985" w:type="dxa"/>
            <w:shd w:val="clear" w:color="auto" w:fill="D9D9D9" w:themeFill="background1" w:themeFillShade="D9"/>
          </w:tcPr>
          <w:p w:rsidR="00926C5C" w:rsidRPr="00926C5C" w:rsidRDefault="00926C5C" w:rsidP="00926C5C">
            <w:pPr>
              <w:rPr>
                <w:rFonts w:ascii="Times New Roman" w:eastAsia="Calibri" w:hAnsi="Times New Roman" w:cs="Times New Roman"/>
                <w:sz w:val="24"/>
                <w:szCs w:val="24"/>
              </w:rPr>
            </w:pPr>
          </w:p>
        </w:tc>
        <w:tc>
          <w:tcPr>
            <w:tcW w:w="1417" w:type="dxa"/>
            <w:shd w:val="clear" w:color="auto" w:fill="D9D9D9" w:themeFill="background1" w:themeFillShade="D9"/>
          </w:tcPr>
          <w:p w:rsidR="00926C5C" w:rsidRPr="00926C5C" w:rsidRDefault="00926C5C" w:rsidP="00926C5C">
            <w:pPr>
              <w:rPr>
                <w:rFonts w:ascii="Times New Roman" w:eastAsia="Calibri" w:hAnsi="Times New Roman" w:cs="Times New Roman"/>
                <w:sz w:val="24"/>
                <w:szCs w:val="24"/>
              </w:rPr>
            </w:pPr>
          </w:p>
        </w:tc>
        <w:tc>
          <w:tcPr>
            <w:tcW w:w="567" w:type="dxa"/>
            <w:shd w:val="clear" w:color="auto" w:fill="D9D9D9" w:themeFill="background1" w:themeFillShade="D9"/>
          </w:tcPr>
          <w:p w:rsidR="00926C5C" w:rsidRPr="00926C5C" w:rsidRDefault="00926C5C" w:rsidP="00926C5C">
            <w:pPr>
              <w:spacing w:beforeAutospacing="0" w:afterAutospacing="0"/>
              <w:rPr>
                <w:rFonts w:ascii="Times New Roman" w:eastAsia="Calibri" w:hAnsi="Times New Roman" w:cs="Times New Roman"/>
                <w:sz w:val="24"/>
                <w:szCs w:val="24"/>
              </w:rPr>
            </w:pPr>
          </w:p>
        </w:tc>
      </w:tr>
      <w:tr w:rsidR="00926C5C" w:rsidRPr="00926C5C" w:rsidTr="00EB0C13">
        <w:tc>
          <w:tcPr>
            <w:tcW w:w="707" w:type="dxa"/>
            <w:vMerge w:val="restart"/>
            <w:shd w:val="clear" w:color="auto" w:fill="auto"/>
          </w:tcPr>
          <w:p w:rsidR="00926C5C" w:rsidRPr="00926C5C" w:rsidRDefault="00926C5C" w:rsidP="00926C5C">
            <w:pPr>
              <w:widowControl w:val="0"/>
              <w:autoSpaceDE w:val="0"/>
              <w:autoSpaceDN w:val="0"/>
              <w:adjustRightInd w:val="0"/>
              <w:ind w:left="34"/>
              <w:rPr>
                <w:rFonts w:ascii="Times New Roman" w:eastAsia="Calibri" w:hAnsi="Times New Roman" w:cs="Times New Roman"/>
                <w:b/>
                <w:color w:val="000000"/>
                <w:sz w:val="24"/>
                <w:szCs w:val="24"/>
              </w:rPr>
            </w:pPr>
            <w:r w:rsidRPr="00926C5C">
              <w:rPr>
                <w:rFonts w:ascii="Times New Roman" w:eastAsia="Calibri" w:hAnsi="Times New Roman" w:cs="Times New Roman"/>
                <w:b/>
                <w:color w:val="000000"/>
                <w:sz w:val="24"/>
                <w:szCs w:val="24"/>
              </w:rPr>
              <w:t>3</w:t>
            </w:r>
          </w:p>
        </w:tc>
        <w:tc>
          <w:tcPr>
            <w:tcW w:w="2694" w:type="dxa"/>
            <w:vMerge w:val="restart"/>
            <w:shd w:val="clear" w:color="auto" w:fill="auto"/>
          </w:tcPr>
          <w:p w:rsidR="00926C5C" w:rsidRPr="00926C5C" w:rsidRDefault="00926C5C" w:rsidP="00926C5C">
            <w:pPr>
              <w:widowControl w:val="0"/>
              <w:autoSpaceDE w:val="0"/>
              <w:autoSpaceDN w:val="0"/>
              <w:adjustRightInd w:val="0"/>
              <w:ind w:left="107"/>
              <w:rPr>
                <w:rFonts w:ascii="Times New Roman" w:eastAsia="Calibri" w:hAnsi="Times New Roman" w:cs="Times New Roman"/>
                <w:b/>
                <w:color w:val="000000"/>
                <w:sz w:val="24"/>
                <w:szCs w:val="24"/>
              </w:rPr>
            </w:pPr>
            <w:r w:rsidRPr="00926C5C">
              <w:rPr>
                <w:rFonts w:ascii="Times New Roman" w:eastAsia="Calibri" w:hAnsi="Times New Roman" w:cs="Times New Roman"/>
                <w:b/>
                <w:color w:val="000000"/>
                <w:sz w:val="24"/>
                <w:szCs w:val="24"/>
              </w:rPr>
              <w:t>Тема, 2.1</w:t>
            </w:r>
          </w:p>
          <w:p w:rsidR="00926C5C" w:rsidRPr="00926C5C" w:rsidRDefault="00926C5C" w:rsidP="00926C5C">
            <w:pPr>
              <w:widowControl w:val="0"/>
              <w:autoSpaceDE w:val="0"/>
              <w:autoSpaceDN w:val="0"/>
              <w:adjustRightInd w:val="0"/>
              <w:ind w:left="107"/>
              <w:rPr>
                <w:rFonts w:ascii="Times New Roman" w:eastAsia="Calibri" w:hAnsi="Times New Roman" w:cs="Times New Roman"/>
                <w:b/>
                <w:bCs/>
                <w:color w:val="000000"/>
                <w:sz w:val="24"/>
                <w:szCs w:val="24"/>
              </w:rPr>
            </w:pPr>
            <w:r w:rsidRPr="00926C5C">
              <w:rPr>
                <w:rFonts w:ascii="Times New Roman" w:eastAsia="Calibri" w:hAnsi="Times New Roman" w:cs="Times New Roman"/>
                <w:color w:val="000000"/>
                <w:sz w:val="24"/>
                <w:szCs w:val="24"/>
              </w:rPr>
              <w:t xml:space="preserve"> Анализ опасностей.</w:t>
            </w:r>
          </w:p>
        </w:tc>
        <w:tc>
          <w:tcPr>
            <w:tcW w:w="6804" w:type="dxa"/>
            <w:shd w:val="clear" w:color="auto" w:fill="auto"/>
          </w:tcPr>
          <w:p w:rsidR="00926C5C" w:rsidRPr="00926C5C" w:rsidRDefault="00926C5C" w:rsidP="00926C5C">
            <w:pPr>
              <w:widowControl w:val="0"/>
              <w:autoSpaceDE w:val="0"/>
              <w:autoSpaceDN w:val="0"/>
              <w:adjustRightInd w:val="0"/>
              <w:rPr>
                <w:rFonts w:ascii="Times New Roman" w:eastAsia="Calibri" w:hAnsi="Times New Roman" w:cs="Times New Roman"/>
                <w:b/>
                <w:bCs/>
                <w:color w:val="000000"/>
                <w:sz w:val="24"/>
                <w:szCs w:val="24"/>
              </w:rPr>
            </w:pPr>
            <w:r w:rsidRPr="00926C5C">
              <w:rPr>
                <w:rFonts w:ascii="Times New Roman" w:eastAsia="Calibri" w:hAnsi="Times New Roman" w:cs="Times New Roman"/>
                <w:b/>
                <w:color w:val="000000"/>
                <w:sz w:val="24"/>
                <w:szCs w:val="24"/>
              </w:rPr>
              <w:t>Содержание материала</w:t>
            </w:r>
          </w:p>
        </w:tc>
        <w:tc>
          <w:tcPr>
            <w:tcW w:w="851" w:type="dxa"/>
            <w:shd w:val="clear" w:color="auto" w:fill="auto"/>
          </w:tcPr>
          <w:p w:rsidR="00926C5C" w:rsidRPr="00926C5C" w:rsidRDefault="00926C5C" w:rsidP="00926C5C">
            <w:pPr>
              <w:rPr>
                <w:rFonts w:ascii="Times New Roman" w:eastAsia="Calibri" w:hAnsi="Times New Roman" w:cs="Times New Roman"/>
                <w:b/>
                <w:sz w:val="24"/>
                <w:szCs w:val="24"/>
              </w:rPr>
            </w:pPr>
          </w:p>
        </w:tc>
        <w:tc>
          <w:tcPr>
            <w:tcW w:w="1985" w:type="dxa"/>
            <w:shd w:val="clear" w:color="auto" w:fill="D9D9D9" w:themeFill="background1" w:themeFillShade="D9"/>
          </w:tcPr>
          <w:p w:rsidR="00926C5C" w:rsidRPr="00926C5C" w:rsidRDefault="00926C5C" w:rsidP="00926C5C">
            <w:pPr>
              <w:rPr>
                <w:rFonts w:ascii="Times New Roman" w:eastAsia="Calibri" w:hAnsi="Times New Roman" w:cs="Times New Roman"/>
                <w:sz w:val="24"/>
                <w:szCs w:val="24"/>
              </w:rPr>
            </w:pPr>
          </w:p>
        </w:tc>
        <w:tc>
          <w:tcPr>
            <w:tcW w:w="1417" w:type="dxa"/>
            <w:shd w:val="clear" w:color="auto" w:fill="D9D9D9" w:themeFill="background1" w:themeFillShade="D9"/>
          </w:tcPr>
          <w:p w:rsidR="00926C5C" w:rsidRPr="00926C5C" w:rsidRDefault="00926C5C" w:rsidP="00926C5C">
            <w:pPr>
              <w:rPr>
                <w:rFonts w:ascii="Times New Roman" w:eastAsia="Calibri" w:hAnsi="Times New Roman" w:cs="Times New Roman"/>
                <w:sz w:val="24"/>
                <w:szCs w:val="24"/>
              </w:rPr>
            </w:pPr>
          </w:p>
        </w:tc>
        <w:tc>
          <w:tcPr>
            <w:tcW w:w="567" w:type="dxa"/>
            <w:shd w:val="clear" w:color="auto" w:fill="D9D9D9" w:themeFill="background1" w:themeFillShade="D9"/>
          </w:tcPr>
          <w:p w:rsidR="00926C5C" w:rsidRPr="00926C5C" w:rsidRDefault="00926C5C" w:rsidP="00926C5C">
            <w:pPr>
              <w:spacing w:beforeAutospacing="0" w:afterAutospacing="0"/>
              <w:rPr>
                <w:rFonts w:ascii="Times New Roman" w:eastAsia="Calibri" w:hAnsi="Times New Roman" w:cs="Times New Roman"/>
                <w:sz w:val="24"/>
                <w:szCs w:val="24"/>
              </w:rPr>
            </w:pPr>
          </w:p>
        </w:tc>
      </w:tr>
      <w:tr w:rsidR="00926C5C" w:rsidRPr="00926C5C" w:rsidTr="00EB0C13">
        <w:trPr>
          <w:trHeight w:val="575"/>
        </w:trPr>
        <w:tc>
          <w:tcPr>
            <w:tcW w:w="707" w:type="dxa"/>
            <w:vMerge/>
            <w:shd w:val="clear" w:color="auto" w:fill="auto"/>
          </w:tcPr>
          <w:p w:rsidR="00926C5C" w:rsidRPr="00926C5C" w:rsidRDefault="00926C5C" w:rsidP="00926C5C">
            <w:pPr>
              <w:widowControl w:val="0"/>
              <w:autoSpaceDE w:val="0"/>
              <w:autoSpaceDN w:val="0"/>
              <w:adjustRightInd w:val="0"/>
              <w:ind w:left="34"/>
              <w:rPr>
                <w:rFonts w:ascii="Times New Roman" w:eastAsia="Calibri" w:hAnsi="Times New Roman" w:cs="Times New Roman"/>
                <w:color w:val="000000"/>
                <w:sz w:val="24"/>
                <w:szCs w:val="24"/>
              </w:rPr>
            </w:pPr>
          </w:p>
        </w:tc>
        <w:tc>
          <w:tcPr>
            <w:tcW w:w="2694" w:type="dxa"/>
            <w:vMerge/>
            <w:shd w:val="clear" w:color="auto" w:fill="auto"/>
          </w:tcPr>
          <w:p w:rsidR="00926C5C" w:rsidRPr="00926C5C" w:rsidRDefault="00926C5C" w:rsidP="00926C5C">
            <w:pPr>
              <w:widowControl w:val="0"/>
              <w:autoSpaceDE w:val="0"/>
              <w:autoSpaceDN w:val="0"/>
              <w:adjustRightInd w:val="0"/>
              <w:ind w:left="107"/>
              <w:rPr>
                <w:rFonts w:ascii="Times New Roman" w:eastAsia="Calibri" w:hAnsi="Times New Roman" w:cs="Times New Roman"/>
                <w:color w:val="000000"/>
                <w:sz w:val="24"/>
                <w:szCs w:val="24"/>
              </w:rPr>
            </w:pPr>
          </w:p>
        </w:tc>
        <w:tc>
          <w:tcPr>
            <w:tcW w:w="6804" w:type="dxa"/>
            <w:shd w:val="clear" w:color="auto" w:fill="auto"/>
          </w:tcPr>
          <w:p w:rsidR="00926C5C" w:rsidRPr="00926C5C" w:rsidRDefault="00926C5C" w:rsidP="00926C5C">
            <w:pPr>
              <w:widowControl w:val="0"/>
              <w:autoSpaceDE w:val="0"/>
              <w:autoSpaceDN w:val="0"/>
              <w:adjustRightInd w:val="0"/>
              <w:rPr>
                <w:rFonts w:ascii="Times New Roman" w:eastAsia="Calibri" w:hAnsi="Times New Roman" w:cs="Times New Roman"/>
                <w:b/>
                <w:bCs/>
                <w:color w:val="000000"/>
                <w:sz w:val="24"/>
                <w:szCs w:val="24"/>
              </w:rPr>
            </w:pPr>
            <w:r w:rsidRPr="00926C5C">
              <w:rPr>
                <w:rFonts w:ascii="Times New Roman" w:eastAsia="Calibri" w:hAnsi="Times New Roman" w:cs="Times New Roman"/>
                <w:color w:val="000000"/>
                <w:sz w:val="24"/>
                <w:szCs w:val="24"/>
              </w:rPr>
              <w:t>Основные понятия и определения: опасность, идентификация опасности, риск</w:t>
            </w:r>
            <w:r w:rsidRPr="00926C5C">
              <w:rPr>
                <w:rFonts w:ascii="Times New Roman" w:eastAsia="Calibri" w:hAnsi="Times New Roman" w:cs="Times New Roman"/>
                <w:b/>
                <w:bCs/>
                <w:color w:val="000000"/>
                <w:sz w:val="24"/>
                <w:szCs w:val="24"/>
              </w:rPr>
              <w:t>.</w:t>
            </w:r>
          </w:p>
        </w:tc>
        <w:tc>
          <w:tcPr>
            <w:tcW w:w="851" w:type="dxa"/>
            <w:shd w:val="clear" w:color="auto" w:fill="auto"/>
          </w:tcPr>
          <w:p w:rsidR="00926C5C" w:rsidRPr="00926C5C" w:rsidRDefault="00926C5C" w:rsidP="00926C5C">
            <w:pPr>
              <w:rPr>
                <w:rFonts w:ascii="Times New Roman" w:eastAsia="Calibri" w:hAnsi="Times New Roman" w:cs="Times New Roman"/>
                <w:sz w:val="24"/>
                <w:szCs w:val="24"/>
              </w:rPr>
            </w:pPr>
            <w:r w:rsidRPr="00926C5C">
              <w:rPr>
                <w:rFonts w:ascii="Times New Roman" w:eastAsia="Calibri" w:hAnsi="Times New Roman" w:cs="Times New Roman"/>
                <w:sz w:val="24"/>
                <w:szCs w:val="24"/>
              </w:rPr>
              <w:t>2</w:t>
            </w:r>
          </w:p>
        </w:tc>
        <w:tc>
          <w:tcPr>
            <w:tcW w:w="1985" w:type="dxa"/>
            <w:shd w:val="clear" w:color="auto" w:fill="auto"/>
          </w:tcPr>
          <w:p w:rsidR="00926C5C" w:rsidRPr="00926C5C" w:rsidRDefault="0014782F" w:rsidP="00926C5C">
            <w:pPr>
              <w:rPr>
                <w:rFonts w:ascii="Times New Roman" w:eastAsia="Calibri" w:hAnsi="Times New Roman" w:cs="Times New Roman"/>
                <w:sz w:val="24"/>
                <w:szCs w:val="24"/>
              </w:rPr>
            </w:pPr>
            <w:r>
              <w:rPr>
                <w:rFonts w:ascii="Times New Roman" w:eastAsia="Calibri" w:hAnsi="Times New Roman" w:cs="Times New Roman"/>
                <w:sz w:val="24"/>
                <w:szCs w:val="24"/>
              </w:rPr>
              <w:t>Карточки с ситуациями</w:t>
            </w:r>
          </w:p>
        </w:tc>
        <w:tc>
          <w:tcPr>
            <w:tcW w:w="1417" w:type="dxa"/>
            <w:shd w:val="clear" w:color="auto" w:fill="auto"/>
          </w:tcPr>
          <w:p w:rsidR="00926C5C" w:rsidRPr="00926C5C" w:rsidRDefault="00765E2B" w:rsidP="00926C5C">
            <w:pPr>
              <w:rPr>
                <w:rFonts w:ascii="Times New Roman" w:eastAsia="Calibri" w:hAnsi="Times New Roman" w:cs="Times New Roman"/>
                <w:sz w:val="24"/>
                <w:szCs w:val="24"/>
              </w:rPr>
            </w:pPr>
            <w:hyperlink r:id="rId60" w:history="1">
              <w:r w:rsidR="00011F5D" w:rsidRPr="00926C5C">
                <w:rPr>
                  <w:rFonts w:ascii="Times New Roman" w:eastAsia="Times New Roman" w:hAnsi="Times New Roman" w:cs="Times New Roman"/>
                  <w:color w:val="0000FF"/>
                  <w:sz w:val="20"/>
                  <w:szCs w:val="20"/>
                  <w:u w:val="single"/>
                  <w:lang w:eastAsia="ru-RU"/>
                </w:rPr>
                <w:t>https://elearning.academia-moscow.ru/seo/courses/</w:t>
              </w:r>
            </w:hyperlink>
          </w:p>
        </w:tc>
        <w:tc>
          <w:tcPr>
            <w:tcW w:w="567" w:type="dxa"/>
            <w:shd w:val="clear" w:color="auto" w:fill="auto"/>
          </w:tcPr>
          <w:p w:rsidR="00926C5C" w:rsidRPr="00926C5C" w:rsidRDefault="00926C5C" w:rsidP="00926C5C">
            <w:pPr>
              <w:spacing w:beforeAutospacing="0" w:afterAutospacing="0"/>
              <w:rPr>
                <w:rFonts w:ascii="Times New Roman" w:eastAsia="Calibri" w:hAnsi="Times New Roman" w:cs="Times New Roman"/>
                <w:sz w:val="24"/>
                <w:szCs w:val="24"/>
              </w:rPr>
            </w:pPr>
            <w:r w:rsidRPr="00926C5C">
              <w:rPr>
                <w:rFonts w:ascii="Times New Roman" w:eastAsia="Calibri" w:hAnsi="Times New Roman" w:cs="Times New Roman"/>
                <w:sz w:val="24"/>
                <w:szCs w:val="24"/>
              </w:rPr>
              <w:t>1</w:t>
            </w:r>
          </w:p>
        </w:tc>
      </w:tr>
      <w:tr w:rsidR="00926C5C" w:rsidRPr="00926C5C" w:rsidTr="00EB0C13">
        <w:trPr>
          <w:trHeight w:val="273"/>
        </w:trPr>
        <w:tc>
          <w:tcPr>
            <w:tcW w:w="707" w:type="dxa"/>
            <w:vMerge w:val="restart"/>
            <w:shd w:val="clear" w:color="auto" w:fill="auto"/>
          </w:tcPr>
          <w:p w:rsidR="00926C5C" w:rsidRPr="00926C5C" w:rsidRDefault="00926C5C" w:rsidP="00926C5C">
            <w:pPr>
              <w:widowControl w:val="0"/>
              <w:autoSpaceDE w:val="0"/>
              <w:autoSpaceDN w:val="0"/>
              <w:adjustRightInd w:val="0"/>
              <w:ind w:left="34"/>
              <w:rPr>
                <w:rFonts w:ascii="Times New Roman" w:eastAsia="Calibri" w:hAnsi="Times New Roman" w:cs="Times New Roman"/>
                <w:b/>
                <w:color w:val="000000"/>
                <w:sz w:val="24"/>
                <w:szCs w:val="24"/>
              </w:rPr>
            </w:pPr>
            <w:r w:rsidRPr="00926C5C">
              <w:rPr>
                <w:rFonts w:ascii="Times New Roman" w:eastAsia="Calibri" w:hAnsi="Times New Roman" w:cs="Times New Roman"/>
                <w:b/>
                <w:color w:val="000000"/>
                <w:sz w:val="24"/>
                <w:szCs w:val="24"/>
              </w:rPr>
              <w:t>4</w:t>
            </w:r>
          </w:p>
        </w:tc>
        <w:tc>
          <w:tcPr>
            <w:tcW w:w="2694" w:type="dxa"/>
            <w:vMerge w:val="restart"/>
            <w:shd w:val="clear" w:color="auto" w:fill="auto"/>
          </w:tcPr>
          <w:p w:rsidR="00926C5C" w:rsidRPr="00926C5C" w:rsidRDefault="00926C5C" w:rsidP="00926C5C">
            <w:pPr>
              <w:widowControl w:val="0"/>
              <w:autoSpaceDE w:val="0"/>
              <w:autoSpaceDN w:val="0"/>
              <w:adjustRightInd w:val="0"/>
              <w:ind w:left="107"/>
              <w:rPr>
                <w:rFonts w:ascii="Times New Roman" w:eastAsia="Calibri" w:hAnsi="Times New Roman" w:cs="Times New Roman"/>
                <w:color w:val="000000"/>
                <w:sz w:val="24"/>
                <w:szCs w:val="24"/>
              </w:rPr>
            </w:pPr>
            <w:r w:rsidRPr="00926C5C">
              <w:rPr>
                <w:rFonts w:ascii="Times New Roman" w:eastAsia="Calibri" w:hAnsi="Times New Roman" w:cs="Times New Roman"/>
                <w:b/>
                <w:color w:val="000000"/>
                <w:sz w:val="24"/>
                <w:szCs w:val="24"/>
              </w:rPr>
              <w:t>Тема 2.2</w:t>
            </w:r>
            <w:r w:rsidRPr="00926C5C">
              <w:rPr>
                <w:rFonts w:ascii="Times New Roman" w:eastAsia="Calibri" w:hAnsi="Times New Roman" w:cs="Times New Roman"/>
                <w:color w:val="000000"/>
                <w:sz w:val="24"/>
                <w:szCs w:val="24"/>
              </w:rPr>
              <w:t xml:space="preserve"> Негативные факторы производственной Среды</w:t>
            </w:r>
          </w:p>
        </w:tc>
        <w:tc>
          <w:tcPr>
            <w:tcW w:w="6804" w:type="dxa"/>
            <w:shd w:val="clear" w:color="auto" w:fill="auto"/>
          </w:tcPr>
          <w:p w:rsidR="00926C5C" w:rsidRPr="00926C5C" w:rsidRDefault="00926C5C" w:rsidP="00926C5C">
            <w:pPr>
              <w:widowControl w:val="0"/>
              <w:autoSpaceDE w:val="0"/>
              <w:autoSpaceDN w:val="0"/>
              <w:adjustRightInd w:val="0"/>
              <w:rPr>
                <w:rFonts w:ascii="Times New Roman" w:eastAsia="Calibri" w:hAnsi="Times New Roman" w:cs="Times New Roman"/>
                <w:color w:val="000000"/>
                <w:sz w:val="24"/>
                <w:szCs w:val="24"/>
              </w:rPr>
            </w:pPr>
            <w:r w:rsidRPr="00926C5C">
              <w:rPr>
                <w:rFonts w:ascii="Times New Roman" w:eastAsia="Calibri" w:hAnsi="Times New Roman" w:cs="Times New Roman"/>
                <w:b/>
                <w:color w:val="000000"/>
                <w:sz w:val="24"/>
                <w:szCs w:val="24"/>
              </w:rPr>
              <w:t>Содержание материала</w:t>
            </w:r>
          </w:p>
        </w:tc>
        <w:tc>
          <w:tcPr>
            <w:tcW w:w="851" w:type="dxa"/>
            <w:shd w:val="clear" w:color="auto" w:fill="auto"/>
          </w:tcPr>
          <w:p w:rsidR="00926C5C" w:rsidRPr="00926C5C" w:rsidRDefault="00926C5C" w:rsidP="00926C5C">
            <w:pPr>
              <w:rPr>
                <w:rFonts w:ascii="Times New Roman" w:eastAsia="Calibri" w:hAnsi="Times New Roman" w:cs="Times New Roman"/>
                <w:sz w:val="24"/>
                <w:szCs w:val="24"/>
              </w:rPr>
            </w:pPr>
          </w:p>
        </w:tc>
        <w:tc>
          <w:tcPr>
            <w:tcW w:w="1985" w:type="dxa"/>
            <w:shd w:val="clear" w:color="auto" w:fill="D9D9D9" w:themeFill="background1" w:themeFillShade="D9"/>
          </w:tcPr>
          <w:p w:rsidR="00926C5C" w:rsidRPr="00926C5C" w:rsidRDefault="00926C5C" w:rsidP="00926C5C">
            <w:pPr>
              <w:rPr>
                <w:rFonts w:ascii="Times New Roman" w:eastAsia="Calibri" w:hAnsi="Times New Roman" w:cs="Times New Roman"/>
                <w:sz w:val="24"/>
                <w:szCs w:val="24"/>
              </w:rPr>
            </w:pPr>
          </w:p>
        </w:tc>
        <w:tc>
          <w:tcPr>
            <w:tcW w:w="1417" w:type="dxa"/>
            <w:shd w:val="clear" w:color="auto" w:fill="D9D9D9" w:themeFill="background1" w:themeFillShade="D9"/>
          </w:tcPr>
          <w:p w:rsidR="00926C5C" w:rsidRPr="00926C5C" w:rsidRDefault="00926C5C" w:rsidP="00926C5C">
            <w:pPr>
              <w:rPr>
                <w:rFonts w:ascii="Times New Roman" w:eastAsia="Calibri" w:hAnsi="Times New Roman" w:cs="Times New Roman"/>
                <w:sz w:val="24"/>
                <w:szCs w:val="24"/>
              </w:rPr>
            </w:pPr>
          </w:p>
        </w:tc>
        <w:tc>
          <w:tcPr>
            <w:tcW w:w="567" w:type="dxa"/>
            <w:shd w:val="clear" w:color="auto" w:fill="D9D9D9" w:themeFill="background1" w:themeFillShade="D9"/>
          </w:tcPr>
          <w:p w:rsidR="00926C5C" w:rsidRPr="00926C5C" w:rsidRDefault="00926C5C" w:rsidP="00926C5C">
            <w:pPr>
              <w:spacing w:beforeAutospacing="0" w:afterAutospacing="0"/>
              <w:rPr>
                <w:rFonts w:ascii="Times New Roman" w:eastAsia="Calibri" w:hAnsi="Times New Roman" w:cs="Times New Roman"/>
                <w:sz w:val="24"/>
                <w:szCs w:val="24"/>
              </w:rPr>
            </w:pPr>
          </w:p>
        </w:tc>
      </w:tr>
      <w:tr w:rsidR="00926C5C" w:rsidRPr="00926C5C" w:rsidTr="00EB0C13">
        <w:tc>
          <w:tcPr>
            <w:tcW w:w="707" w:type="dxa"/>
            <w:vMerge/>
            <w:shd w:val="clear" w:color="auto" w:fill="auto"/>
          </w:tcPr>
          <w:p w:rsidR="00926C5C" w:rsidRPr="00926C5C" w:rsidRDefault="00926C5C" w:rsidP="00926C5C">
            <w:pPr>
              <w:widowControl w:val="0"/>
              <w:autoSpaceDE w:val="0"/>
              <w:autoSpaceDN w:val="0"/>
              <w:adjustRightInd w:val="0"/>
              <w:ind w:left="34"/>
              <w:rPr>
                <w:rFonts w:ascii="Times New Roman" w:eastAsia="Calibri" w:hAnsi="Times New Roman" w:cs="Times New Roman"/>
                <w:color w:val="000000"/>
                <w:sz w:val="24"/>
                <w:szCs w:val="24"/>
              </w:rPr>
            </w:pPr>
          </w:p>
        </w:tc>
        <w:tc>
          <w:tcPr>
            <w:tcW w:w="2694" w:type="dxa"/>
            <w:vMerge/>
            <w:shd w:val="clear" w:color="auto" w:fill="auto"/>
          </w:tcPr>
          <w:p w:rsidR="00926C5C" w:rsidRPr="00926C5C" w:rsidRDefault="00926C5C" w:rsidP="00926C5C">
            <w:pPr>
              <w:widowControl w:val="0"/>
              <w:autoSpaceDE w:val="0"/>
              <w:autoSpaceDN w:val="0"/>
              <w:adjustRightInd w:val="0"/>
              <w:ind w:left="107"/>
              <w:rPr>
                <w:rFonts w:ascii="Times New Roman" w:eastAsia="Calibri" w:hAnsi="Times New Roman" w:cs="Times New Roman"/>
                <w:color w:val="000000"/>
                <w:sz w:val="24"/>
                <w:szCs w:val="24"/>
              </w:rPr>
            </w:pPr>
          </w:p>
        </w:tc>
        <w:tc>
          <w:tcPr>
            <w:tcW w:w="6804" w:type="dxa"/>
            <w:shd w:val="clear" w:color="auto" w:fill="auto"/>
          </w:tcPr>
          <w:p w:rsidR="00926C5C" w:rsidRPr="00926C5C" w:rsidRDefault="00926C5C" w:rsidP="00926C5C">
            <w:pPr>
              <w:widowControl w:val="0"/>
              <w:autoSpaceDE w:val="0"/>
              <w:autoSpaceDN w:val="0"/>
              <w:adjustRightInd w:val="0"/>
              <w:rPr>
                <w:rFonts w:ascii="Times New Roman" w:eastAsia="Calibri" w:hAnsi="Times New Roman" w:cs="Times New Roman"/>
                <w:color w:val="000000"/>
                <w:sz w:val="24"/>
                <w:szCs w:val="24"/>
              </w:rPr>
            </w:pPr>
            <w:r w:rsidRPr="00926C5C">
              <w:rPr>
                <w:rFonts w:ascii="Times New Roman" w:eastAsia="Calibri" w:hAnsi="Times New Roman" w:cs="Times New Roman"/>
                <w:color w:val="000000"/>
                <w:sz w:val="24"/>
                <w:szCs w:val="24"/>
              </w:rPr>
              <w:t>Производственная среда. Негативные факторы: химические, биологические,физические. Источники и уровни негативных факторов на производстве.</w:t>
            </w:r>
          </w:p>
        </w:tc>
        <w:tc>
          <w:tcPr>
            <w:tcW w:w="851" w:type="dxa"/>
            <w:shd w:val="clear" w:color="auto" w:fill="auto"/>
          </w:tcPr>
          <w:p w:rsidR="00926C5C" w:rsidRPr="00926C5C" w:rsidRDefault="00926C5C" w:rsidP="00926C5C">
            <w:pPr>
              <w:rPr>
                <w:rFonts w:ascii="Times New Roman" w:eastAsia="Calibri" w:hAnsi="Times New Roman" w:cs="Times New Roman"/>
                <w:sz w:val="24"/>
                <w:szCs w:val="24"/>
              </w:rPr>
            </w:pPr>
            <w:r w:rsidRPr="00926C5C">
              <w:rPr>
                <w:rFonts w:ascii="Times New Roman" w:eastAsia="Calibri" w:hAnsi="Times New Roman" w:cs="Times New Roman"/>
                <w:sz w:val="24"/>
                <w:szCs w:val="24"/>
              </w:rPr>
              <w:t>2</w:t>
            </w:r>
          </w:p>
        </w:tc>
        <w:tc>
          <w:tcPr>
            <w:tcW w:w="1985" w:type="dxa"/>
            <w:shd w:val="clear" w:color="auto" w:fill="auto"/>
          </w:tcPr>
          <w:p w:rsidR="00926C5C" w:rsidRPr="00926C5C" w:rsidRDefault="0014782F" w:rsidP="00926C5C">
            <w:pPr>
              <w:rPr>
                <w:rFonts w:ascii="Times New Roman" w:eastAsia="Calibri" w:hAnsi="Times New Roman" w:cs="Times New Roman"/>
                <w:sz w:val="24"/>
                <w:szCs w:val="24"/>
              </w:rPr>
            </w:pPr>
            <w:r>
              <w:rPr>
                <w:rFonts w:ascii="Times New Roman" w:eastAsia="Calibri" w:hAnsi="Times New Roman" w:cs="Times New Roman"/>
                <w:sz w:val="24"/>
                <w:szCs w:val="24"/>
              </w:rPr>
              <w:t>Видео</w:t>
            </w:r>
          </w:p>
        </w:tc>
        <w:tc>
          <w:tcPr>
            <w:tcW w:w="1417" w:type="dxa"/>
            <w:shd w:val="clear" w:color="auto" w:fill="auto"/>
          </w:tcPr>
          <w:p w:rsidR="00926C5C" w:rsidRPr="00926C5C" w:rsidRDefault="00926C5C" w:rsidP="00926C5C">
            <w:pPr>
              <w:rPr>
                <w:rFonts w:ascii="Times New Roman" w:eastAsia="Calibri" w:hAnsi="Times New Roman" w:cs="Times New Roman"/>
                <w:sz w:val="24"/>
                <w:szCs w:val="24"/>
              </w:rPr>
            </w:pPr>
          </w:p>
        </w:tc>
        <w:tc>
          <w:tcPr>
            <w:tcW w:w="567" w:type="dxa"/>
            <w:shd w:val="clear" w:color="auto" w:fill="auto"/>
          </w:tcPr>
          <w:p w:rsidR="00926C5C" w:rsidRPr="00926C5C" w:rsidRDefault="00926C5C" w:rsidP="00926C5C">
            <w:pPr>
              <w:spacing w:beforeAutospacing="0" w:afterAutospacing="0"/>
              <w:rPr>
                <w:rFonts w:ascii="Times New Roman" w:eastAsia="Calibri" w:hAnsi="Times New Roman" w:cs="Times New Roman"/>
                <w:sz w:val="24"/>
                <w:szCs w:val="24"/>
              </w:rPr>
            </w:pPr>
            <w:r w:rsidRPr="00926C5C">
              <w:rPr>
                <w:rFonts w:ascii="Times New Roman" w:eastAsia="Calibri" w:hAnsi="Times New Roman" w:cs="Times New Roman"/>
                <w:sz w:val="24"/>
                <w:szCs w:val="24"/>
              </w:rPr>
              <w:t>1</w:t>
            </w:r>
          </w:p>
        </w:tc>
      </w:tr>
      <w:tr w:rsidR="00011F5D" w:rsidRPr="00926C5C" w:rsidTr="009A5AE0">
        <w:trPr>
          <w:trHeight w:val="1114"/>
        </w:trPr>
        <w:tc>
          <w:tcPr>
            <w:tcW w:w="707" w:type="dxa"/>
            <w:tcBorders>
              <w:bottom w:val="single" w:sz="4" w:space="0" w:color="auto"/>
            </w:tcBorders>
            <w:shd w:val="clear" w:color="auto" w:fill="auto"/>
          </w:tcPr>
          <w:p w:rsidR="00011F5D" w:rsidRPr="00926C5C" w:rsidRDefault="00011F5D" w:rsidP="00926C5C">
            <w:pPr>
              <w:widowControl w:val="0"/>
              <w:autoSpaceDE w:val="0"/>
              <w:autoSpaceDN w:val="0"/>
              <w:adjustRightInd w:val="0"/>
              <w:ind w:left="34"/>
              <w:rPr>
                <w:rFonts w:ascii="Times New Roman" w:eastAsia="Calibri" w:hAnsi="Times New Roman" w:cs="Times New Roman"/>
                <w:b/>
                <w:color w:val="000000"/>
                <w:sz w:val="24"/>
                <w:szCs w:val="24"/>
              </w:rPr>
            </w:pPr>
            <w:r w:rsidRPr="00926C5C">
              <w:rPr>
                <w:rFonts w:ascii="Times New Roman" w:eastAsia="Calibri" w:hAnsi="Times New Roman" w:cs="Times New Roman"/>
                <w:b/>
                <w:color w:val="000000"/>
                <w:sz w:val="24"/>
                <w:szCs w:val="24"/>
              </w:rPr>
              <w:lastRenderedPageBreak/>
              <w:t>5</w:t>
            </w:r>
          </w:p>
        </w:tc>
        <w:tc>
          <w:tcPr>
            <w:tcW w:w="2694" w:type="dxa"/>
            <w:vMerge w:val="restart"/>
            <w:tcBorders>
              <w:bottom w:val="single" w:sz="4" w:space="0" w:color="auto"/>
            </w:tcBorders>
            <w:shd w:val="clear" w:color="auto" w:fill="auto"/>
          </w:tcPr>
          <w:p w:rsidR="00011F5D" w:rsidRPr="00926C5C" w:rsidRDefault="00011F5D" w:rsidP="00926C5C">
            <w:pPr>
              <w:widowControl w:val="0"/>
              <w:autoSpaceDE w:val="0"/>
              <w:autoSpaceDN w:val="0"/>
              <w:adjustRightInd w:val="0"/>
              <w:ind w:left="108"/>
              <w:rPr>
                <w:rFonts w:ascii="Times New Roman" w:eastAsia="Calibri" w:hAnsi="Times New Roman" w:cs="Times New Roman"/>
                <w:color w:val="000000"/>
                <w:sz w:val="24"/>
                <w:szCs w:val="24"/>
              </w:rPr>
            </w:pPr>
            <w:r w:rsidRPr="00926C5C">
              <w:rPr>
                <w:rFonts w:ascii="Times New Roman" w:eastAsia="Calibri" w:hAnsi="Times New Roman" w:cs="Times New Roman"/>
                <w:b/>
                <w:color w:val="000000"/>
                <w:sz w:val="24"/>
                <w:szCs w:val="24"/>
              </w:rPr>
              <w:t>Тема 2.3</w:t>
            </w:r>
            <w:r w:rsidRPr="00926C5C">
              <w:rPr>
                <w:rFonts w:ascii="Times New Roman" w:eastAsia="Calibri" w:hAnsi="Times New Roman" w:cs="Times New Roman"/>
                <w:color w:val="000000"/>
                <w:sz w:val="24"/>
                <w:szCs w:val="24"/>
              </w:rPr>
              <w:t xml:space="preserve"> Воздействие на человека негативныхфакторов</w:t>
            </w:r>
          </w:p>
          <w:p w:rsidR="00011F5D" w:rsidRPr="00926C5C" w:rsidRDefault="00011F5D" w:rsidP="00926C5C">
            <w:pPr>
              <w:widowControl w:val="0"/>
              <w:autoSpaceDE w:val="0"/>
              <w:autoSpaceDN w:val="0"/>
              <w:adjustRightInd w:val="0"/>
              <w:ind w:left="108"/>
              <w:rPr>
                <w:rFonts w:ascii="Times New Roman" w:eastAsia="Calibri" w:hAnsi="Times New Roman" w:cs="Times New Roman"/>
                <w:color w:val="000000"/>
                <w:sz w:val="24"/>
                <w:szCs w:val="24"/>
              </w:rPr>
            </w:pPr>
          </w:p>
          <w:p w:rsidR="00011F5D" w:rsidRPr="00926C5C" w:rsidRDefault="00011F5D" w:rsidP="00926C5C">
            <w:pPr>
              <w:rPr>
                <w:rFonts w:ascii="Times New Roman" w:eastAsia="Calibri" w:hAnsi="Times New Roman" w:cs="Times New Roman"/>
                <w:sz w:val="24"/>
                <w:szCs w:val="24"/>
              </w:rPr>
            </w:pPr>
          </w:p>
          <w:p w:rsidR="00011F5D" w:rsidRPr="00926C5C" w:rsidRDefault="00011F5D" w:rsidP="00926C5C">
            <w:pPr>
              <w:rPr>
                <w:rFonts w:ascii="Times New Roman" w:eastAsia="Calibri" w:hAnsi="Times New Roman" w:cs="Times New Roman"/>
                <w:sz w:val="24"/>
                <w:szCs w:val="24"/>
              </w:rPr>
            </w:pPr>
          </w:p>
          <w:p w:rsidR="00011F5D" w:rsidRPr="00926C5C" w:rsidRDefault="00011F5D" w:rsidP="00926C5C">
            <w:pPr>
              <w:rPr>
                <w:rFonts w:ascii="Times New Roman" w:eastAsia="Calibri" w:hAnsi="Times New Roman" w:cs="Times New Roman"/>
                <w:sz w:val="24"/>
                <w:szCs w:val="24"/>
              </w:rPr>
            </w:pPr>
          </w:p>
          <w:p w:rsidR="00011F5D" w:rsidRPr="00926C5C" w:rsidRDefault="00011F5D" w:rsidP="00926C5C">
            <w:pPr>
              <w:rPr>
                <w:rFonts w:ascii="Times New Roman" w:eastAsia="Calibri" w:hAnsi="Times New Roman" w:cs="Times New Roman"/>
                <w:color w:val="000000"/>
                <w:sz w:val="24"/>
                <w:szCs w:val="24"/>
              </w:rPr>
            </w:pPr>
          </w:p>
        </w:tc>
        <w:tc>
          <w:tcPr>
            <w:tcW w:w="6804" w:type="dxa"/>
            <w:tcBorders>
              <w:bottom w:val="single" w:sz="4" w:space="0" w:color="auto"/>
            </w:tcBorders>
            <w:shd w:val="clear" w:color="auto" w:fill="auto"/>
          </w:tcPr>
          <w:p w:rsidR="00011F5D" w:rsidRPr="00926C5C" w:rsidRDefault="00011F5D" w:rsidP="00926C5C">
            <w:pPr>
              <w:widowControl w:val="0"/>
              <w:autoSpaceDE w:val="0"/>
              <w:autoSpaceDN w:val="0"/>
              <w:adjustRightInd w:val="0"/>
              <w:rPr>
                <w:rFonts w:ascii="Times New Roman" w:eastAsia="Calibri" w:hAnsi="Times New Roman" w:cs="Times New Roman"/>
                <w:b/>
                <w:color w:val="000000"/>
                <w:sz w:val="24"/>
                <w:szCs w:val="24"/>
              </w:rPr>
            </w:pPr>
            <w:r w:rsidRPr="00926C5C">
              <w:rPr>
                <w:rFonts w:ascii="Times New Roman" w:eastAsia="Calibri" w:hAnsi="Times New Roman" w:cs="Times New Roman"/>
                <w:color w:val="000000"/>
                <w:sz w:val="24"/>
                <w:szCs w:val="24"/>
              </w:rPr>
              <w:t>Факторы определяющие опасность поражения электрическим током. Характер воздействия тока. Шумы, их влияние на организм человека . Нормируемые параметры шума. Ультразвук и инфразвук.</w:t>
            </w:r>
          </w:p>
        </w:tc>
        <w:tc>
          <w:tcPr>
            <w:tcW w:w="851" w:type="dxa"/>
            <w:tcBorders>
              <w:bottom w:val="single" w:sz="4" w:space="0" w:color="auto"/>
            </w:tcBorders>
            <w:shd w:val="clear" w:color="auto" w:fill="auto"/>
          </w:tcPr>
          <w:p w:rsidR="00011F5D" w:rsidRPr="00926C5C" w:rsidRDefault="00011F5D" w:rsidP="00926C5C">
            <w:pPr>
              <w:rPr>
                <w:rFonts w:ascii="Times New Roman" w:eastAsia="Calibri" w:hAnsi="Times New Roman" w:cs="Times New Roman"/>
                <w:sz w:val="24"/>
                <w:szCs w:val="24"/>
              </w:rPr>
            </w:pPr>
            <w:r w:rsidRPr="00926C5C">
              <w:rPr>
                <w:rFonts w:ascii="Times New Roman" w:eastAsia="Calibri" w:hAnsi="Times New Roman" w:cs="Times New Roman"/>
                <w:sz w:val="24"/>
                <w:szCs w:val="24"/>
              </w:rPr>
              <w:t>2</w:t>
            </w:r>
          </w:p>
        </w:tc>
        <w:tc>
          <w:tcPr>
            <w:tcW w:w="1985" w:type="dxa"/>
            <w:tcBorders>
              <w:bottom w:val="single" w:sz="4" w:space="0" w:color="auto"/>
            </w:tcBorders>
            <w:shd w:val="clear" w:color="auto" w:fill="auto"/>
          </w:tcPr>
          <w:p w:rsidR="00011F5D" w:rsidRDefault="00011F5D" w:rsidP="00926C5C">
            <w:pPr>
              <w:rPr>
                <w:rFonts w:ascii="Times New Roman" w:eastAsia="Calibri" w:hAnsi="Times New Roman" w:cs="Times New Roman"/>
                <w:sz w:val="24"/>
                <w:szCs w:val="24"/>
              </w:rPr>
            </w:pPr>
            <w:r>
              <w:rPr>
                <w:rFonts w:ascii="Times New Roman" w:eastAsia="Calibri" w:hAnsi="Times New Roman" w:cs="Times New Roman"/>
                <w:sz w:val="24"/>
                <w:szCs w:val="24"/>
              </w:rPr>
              <w:t>Плакаты</w:t>
            </w:r>
          </w:p>
          <w:p w:rsidR="00011F5D" w:rsidRPr="00926C5C" w:rsidRDefault="00011F5D" w:rsidP="00926C5C">
            <w:pPr>
              <w:rPr>
                <w:rFonts w:ascii="Times New Roman" w:eastAsia="Calibri" w:hAnsi="Times New Roman" w:cs="Times New Roman"/>
                <w:sz w:val="24"/>
                <w:szCs w:val="24"/>
              </w:rPr>
            </w:pPr>
            <w:r>
              <w:rPr>
                <w:rFonts w:ascii="Times New Roman" w:eastAsia="Calibri" w:hAnsi="Times New Roman" w:cs="Times New Roman"/>
                <w:sz w:val="24"/>
                <w:szCs w:val="24"/>
              </w:rPr>
              <w:t>Презентация</w:t>
            </w:r>
          </w:p>
        </w:tc>
        <w:tc>
          <w:tcPr>
            <w:tcW w:w="1417" w:type="dxa"/>
            <w:vMerge w:val="restart"/>
            <w:shd w:val="clear" w:color="auto" w:fill="auto"/>
          </w:tcPr>
          <w:p w:rsidR="00011F5D" w:rsidRPr="00926C5C" w:rsidRDefault="00765E2B" w:rsidP="00926C5C">
            <w:pPr>
              <w:rPr>
                <w:rFonts w:ascii="Times New Roman" w:eastAsia="Calibri" w:hAnsi="Times New Roman" w:cs="Times New Roman"/>
                <w:sz w:val="24"/>
                <w:szCs w:val="24"/>
              </w:rPr>
            </w:pPr>
            <w:hyperlink r:id="rId61" w:history="1">
              <w:r w:rsidR="00011F5D" w:rsidRPr="00926C5C">
                <w:rPr>
                  <w:rFonts w:ascii="Times New Roman" w:eastAsia="Times New Roman" w:hAnsi="Times New Roman" w:cs="Times New Roman"/>
                  <w:color w:val="0000FF"/>
                  <w:sz w:val="20"/>
                  <w:szCs w:val="20"/>
                  <w:u w:val="single"/>
                  <w:lang w:eastAsia="ru-RU"/>
                </w:rPr>
                <w:t>https://elearning.academia-moscow.ru/seo/courses/</w:t>
              </w:r>
            </w:hyperlink>
          </w:p>
        </w:tc>
        <w:tc>
          <w:tcPr>
            <w:tcW w:w="567" w:type="dxa"/>
            <w:tcBorders>
              <w:bottom w:val="single" w:sz="4" w:space="0" w:color="auto"/>
            </w:tcBorders>
            <w:shd w:val="clear" w:color="auto" w:fill="auto"/>
          </w:tcPr>
          <w:p w:rsidR="00011F5D" w:rsidRPr="00926C5C" w:rsidRDefault="00011F5D" w:rsidP="00926C5C">
            <w:pPr>
              <w:spacing w:beforeAutospacing="0" w:afterAutospacing="0"/>
              <w:rPr>
                <w:rFonts w:ascii="Times New Roman" w:eastAsia="Calibri" w:hAnsi="Times New Roman" w:cs="Times New Roman"/>
                <w:sz w:val="24"/>
                <w:szCs w:val="24"/>
              </w:rPr>
            </w:pPr>
          </w:p>
          <w:p w:rsidR="00011F5D" w:rsidRPr="00926C5C" w:rsidRDefault="00011F5D" w:rsidP="00926C5C">
            <w:pPr>
              <w:spacing w:beforeAutospacing="0" w:afterAutospacing="0"/>
              <w:rPr>
                <w:rFonts w:ascii="Times New Roman" w:eastAsia="Calibri" w:hAnsi="Times New Roman" w:cs="Times New Roman"/>
                <w:sz w:val="24"/>
                <w:szCs w:val="24"/>
              </w:rPr>
            </w:pPr>
            <w:r w:rsidRPr="00926C5C">
              <w:rPr>
                <w:rFonts w:ascii="Times New Roman" w:eastAsia="Calibri" w:hAnsi="Times New Roman" w:cs="Times New Roman"/>
                <w:sz w:val="24"/>
                <w:szCs w:val="24"/>
              </w:rPr>
              <w:t>1</w:t>
            </w:r>
          </w:p>
        </w:tc>
      </w:tr>
      <w:tr w:rsidR="00011F5D" w:rsidRPr="00926C5C" w:rsidTr="009A5AE0">
        <w:trPr>
          <w:trHeight w:val="828"/>
        </w:trPr>
        <w:tc>
          <w:tcPr>
            <w:tcW w:w="707" w:type="dxa"/>
            <w:tcBorders>
              <w:top w:val="single" w:sz="4" w:space="0" w:color="auto"/>
              <w:left w:val="single" w:sz="4" w:space="0" w:color="auto"/>
              <w:bottom w:val="single" w:sz="4" w:space="0" w:color="auto"/>
              <w:right w:val="single" w:sz="4" w:space="0" w:color="auto"/>
            </w:tcBorders>
            <w:shd w:val="clear" w:color="auto" w:fill="auto"/>
          </w:tcPr>
          <w:p w:rsidR="00011F5D" w:rsidRPr="00926C5C" w:rsidRDefault="00011F5D" w:rsidP="00926C5C">
            <w:pPr>
              <w:ind w:left="34"/>
              <w:rPr>
                <w:rFonts w:ascii="Times New Roman" w:eastAsia="Calibri" w:hAnsi="Times New Roman" w:cs="Times New Roman"/>
                <w:b/>
                <w:sz w:val="24"/>
                <w:szCs w:val="24"/>
              </w:rPr>
            </w:pPr>
            <w:r w:rsidRPr="00926C5C">
              <w:rPr>
                <w:rFonts w:ascii="Times New Roman" w:eastAsia="Calibri" w:hAnsi="Times New Roman" w:cs="Times New Roman"/>
                <w:b/>
                <w:sz w:val="24"/>
                <w:szCs w:val="24"/>
              </w:rPr>
              <w:t>6</w:t>
            </w:r>
          </w:p>
        </w:tc>
        <w:tc>
          <w:tcPr>
            <w:tcW w:w="2694" w:type="dxa"/>
            <w:vMerge/>
            <w:tcBorders>
              <w:top w:val="single" w:sz="4" w:space="0" w:color="auto"/>
              <w:left w:val="single" w:sz="4" w:space="0" w:color="auto"/>
              <w:bottom w:val="single" w:sz="4" w:space="0" w:color="auto"/>
              <w:right w:val="single" w:sz="4" w:space="0" w:color="auto"/>
            </w:tcBorders>
            <w:shd w:val="clear" w:color="auto" w:fill="auto"/>
          </w:tcPr>
          <w:p w:rsidR="00011F5D" w:rsidRPr="00926C5C" w:rsidRDefault="00011F5D" w:rsidP="00926C5C">
            <w:pPr>
              <w:rPr>
                <w:rFonts w:ascii="Times New Roman" w:eastAsia="Calibri" w:hAnsi="Times New Roman" w:cs="Times New Roman"/>
                <w:sz w:val="24"/>
                <w:szCs w:val="24"/>
              </w:rPr>
            </w:pP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011F5D" w:rsidRPr="00926C5C" w:rsidRDefault="00011F5D" w:rsidP="00926C5C">
            <w:pPr>
              <w:widowControl w:val="0"/>
              <w:autoSpaceDE w:val="0"/>
              <w:autoSpaceDN w:val="0"/>
              <w:adjustRightInd w:val="0"/>
              <w:rPr>
                <w:rFonts w:ascii="Times New Roman" w:eastAsia="Calibri" w:hAnsi="Times New Roman" w:cs="Times New Roman"/>
                <w:b/>
                <w:color w:val="000000"/>
                <w:sz w:val="24"/>
                <w:szCs w:val="24"/>
              </w:rPr>
            </w:pPr>
            <w:r w:rsidRPr="00926C5C">
              <w:rPr>
                <w:rFonts w:ascii="Times New Roman" w:eastAsia="Calibri" w:hAnsi="Times New Roman" w:cs="Times New Roman"/>
                <w:b/>
                <w:color w:val="000000"/>
                <w:sz w:val="24"/>
                <w:szCs w:val="24"/>
              </w:rPr>
              <w:t>Практические занятия</w:t>
            </w:r>
          </w:p>
          <w:p w:rsidR="00011F5D" w:rsidRPr="00926C5C" w:rsidRDefault="00011F5D" w:rsidP="00926C5C">
            <w:pPr>
              <w:widowControl w:val="0"/>
              <w:autoSpaceDE w:val="0"/>
              <w:autoSpaceDN w:val="0"/>
              <w:adjustRightInd w:val="0"/>
              <w:rPr>
                <w:rFonts w:ascii="Times New Roman" w:eastAsia="Calibri" w:hAnsi="Times New Roman" w:cs="Times New Roman"/>
                <w:color w:val="000000"/>
                <w:sz w:val="24"/>
                <w:szCs w:val="24"/>
              </w:rPr>
            </w:pPr>
            <w:r w:rsidRPr="00926C5C">
              <w:rPr>
                <w:rFonts w:ascii="Times New Roman" w:eastAsia="Calibri" w:hAnsi="Times New Roman" w:cs="Times New Roman"/>
                <w:color w:val="000000"/>
                <w:sz w:val="24"/>
                <w:szCs w:val="24"/>
              </w:rPr>
              <w:t>Контроль параметров микроклимата на рабочем месте</w:t>
            </w:r>
          </w:p>
          <w:p w:rsidR="00011F5D" w:rsidRPr="00926C5C" w:rsidRDefault="00011F5D" w:rsidP="00926C5C">
            <w:pPr>
              <w:widowControl w:val="0"/>
              <w:autoSpaceDE w:val="0"/>
              <w:autoSpaceDN w:val="0"/>
              <w:adjustRightInd w:val="0"/>
              <w:rPr>
                <w:rFonts w:ascii="Times New Roman" w:eastAsia="Calibri" w:hAnsi="Times New Roman" w:cs="Times New Roman"/>
                <w:color w:val="000000"/>
                <w:sz w:val="24"/>
                <w:szCs w:val="24"/>
              </w:rPr>
            </w:pPr>
          </w:p>
        </w:tc>
        <w:tc>
          <w:tcPr>
            <w:tcW w:w="851" w:type="dxa"/>
            <w:tcBorders>
              <w:top w:val="single" w:sz="4" w:space="0" w:color="auto"/>
              <w:left w:val="single" w:sz="4" w:space="0" w:color="auto"/>
              <w:right w:val="single" w:sz="4" w:space="0" w:color="auto"/>
            </w:tcBorders>
            <w:shd w:val="clear" w:color="auto" w:fill="auto"/>
          </w:tcPr>
          <w:p w:rsidR="00011F5D" w:rsidRPr="00926C5C" w:rsidRDefault="00011F5D" w:rsidP="00926C5C">
            <w:pPr>
              <w:rPr>
                <w:rFonts w:ascii="Times New Roman" w:eastAsia="Calibri" w:hAnsi="Times New Roman" w:cs="Times New Roman"/>
                <w:sz w:val="24"/>
                <w:szCs w:val="24"/>
              </w:rPr>
            </w:pPr>
            <w:r w:rsidRPr="00926C5C">
              <w:rPr>
                <w:rFonts w:ascii="Times New Roman" w:eastAsia="Calibri" w:hAnsi="Times New Roman" w:cs="Times New Roman"/>
                <w:sz w:val="24"/>
                <w:szCs w:val="24"/>
              </w:rPr>
              <w:t>2</w:t>
            </w:r>
          </w:p>
          <w:p w:rsidR="00011F5D" w:rsidRPr="00926C5C" w:rsidRDefault="00011F5D" w:rsidP="00926C5C">
            <w:pPr>
              <w:rPr>
                <w:rFonts w:ascii="Times New Roman" w:eastAsia="Calibri" w:hAnsi="Times New Roman" w:cs="Times New Roman"/>
                <w:sz w:val="24"/>
                <w:szCs w:val="24"/>
              </w:rPr>
            </w:pPr>
          </w:p>
          <w:p w:rsidR="00011F5D" w:rsidRPr="00926C5C" w:rsidRDefault="00011F5D" w:rsidP="00926C5C">
            <w:pPr>
              <w:rPr>
                <w:rFonts w:ascii="Times New Roman" w:eastAsia="Calibri" w:hAnsi="Times New Roman" w:cs="Times New Roman"/>
                <w:sz w:val="24"/>
                <w:szCs w:val="24"/>
              </w:rPr>
            </w:pPr>
          </w:p>
        </w:tc>
        <w:tc>
          <w:tcPr>
            <w:tcW w:w="1985" w:type="dxa"/>
            <w:tcBorders>
              <w:top w:val="single" w:sz="4" w:space="0" w:color="auto"/>
              <w:left w:val="single" w:sz="4" w:space="0" w:color="auto"/>
              <w:bottom w:val="single" w:sz="4" w:space="0" w:color="auto"/>
            </w:tcBorders>
            <w:shd w:val="clear" w:color="auto" w:fill="auto"/>
          </w:tcPr>
          <w:p w:rsidR="00011F5D" w:rsidRPr="00926C5C" w:rsidRDefault="00011F5D" w:rsidP="00926C5C">
            <w:pPr>
              <w:rPr>
                <w:rFonts w:ascii="Times New Roman" w:eastAsia="Calibri" w:hAnsi="Times New Roman" w:cs="Times New Roman"/>
                <w:sz w:val="24"/>
                <w:szCs w:val="24"/>
              </w:rPr>
            </w:pPr>
            <w:r>
              <w:rPr>
                <w:rFonts w:ascii="Times New Roman" w:eastAsia="Calibri" w:hAnsi="Times New Roman" w:cs="Times New Roman"/>
                <w:sz w:val="24"/>
                <w:szCs w:val="24"/>
              </w:rPr>
              <w:t>Метод указания к пр. работе</w:t>
            </w:r>
          </w:p>
        </w:tc>
        <w:tc>
          <w:tcPr>
            <w:tcW w:w="1417" w:type="dxa"/>
            <w:vMerge/>
            <w:shd w:val="clear" w:color="auto" w:fill="auto"/>
          </w:tcPr>
          <w:p w:rsidR="00011F5D" w:rsidRPr="00926C5C" w:rsidRDefault="00011F5D" w:rsidP="00926C5C">
            <w:pPr>
              <w:rPr>
                <w:rFonts w:ascii="Times New Roman" w:eastAsia="Calibri" w:hAnsi="Times New Roman" w:cs="Times New Roman"/>
                <w:sz w:val="24"/>
                <w:szCs w:val="24"/>
              </w:rPr>
            </w:pPr>
          </w:p>
        </w:tc>
        <w:tc>
          <w:tcPr>
            <w:tcW w:w="567" w:type="dxa"/>
            <w:tcBorders>
              <w:top w:val="single" w:sz="4" w:space="0" w:color="auto"/>
              <w:bottom w:val="single" w:sz="4" w:space="0" w:color="auto"/>
              <w:right w:val="single" w:sz="4" w:space="0" w:color="auto"/>
            </w:tcBorders>
            <w:shd w:val="clear" w:color="auto" w:fill="auto"/>
          </w:tcPr>
          <w:p w:rsidR="00011F5D" w:rsidRPr="00926C5C" w:rsidRDefault="00011F5D" w:rsidP="00926C5C">
            <w:pPr>
              <w:spacing w:beforeAutospacing="0" w:afterAutospacing="0"/>
              <w:rPr>
                <w:rFonts w:ascii="Times New Roman" w:eastAsia="Calibri" w:hAnsi="Times New Roman" w:cs="Times New Roman"/>
                <w:sz w:val="24"/>
                <w:szCs w:val="24"/>
              </w:rPr>
            </w:pPr>
            <w:r w:rsidRPr="00926C5C">
              <w:rPr>
                <w:rFonts w:ascii="Times New Roman" w:eastAsia="Calibri" w:hAnsi="Times New Roman" w:cs="Times New Roman"/>
                <w:sz w:val="24"/>
                <w:szCs w:val="24"/>
              </w:rPr>
              <w:t>2</w:t>
            </w:r>
          </w:p>
        </w:tc>
      </w:tr>
      <w:tr w:rsidR="00011F5D" w:rsidRPr="00926C5C" w:rsidTr="009A5AE0">
        <w:trPr>
          <w:trHeight w:val="567"/>
        </w:trPr>
        <w:tc>
          <w:tcPr>
            <w:tcW w:w="707" w:type="dxa"/>
            <w:tcBorders>
              <w:top w:val="single" w:sz="4" w:space="0" w:color="auto"/>
            </w:tcBorders>
            <w:shd w:val="clear" w:color="auto" w:fill="auto"/>
          </w:tcPr>
          <w:p w:rsidR="00011F5D" w:rsidRPr="00926C5C" w:rsidRDefault="00011F5D" w:rsidP="00926C5C">
            <w:pPr>
              <w:ind w:left="34"/>
              <w:rPr>
                <w:rFonts w:ascii="Times New Roman" w:eastAsia="Calibri" w:hAnsi="Times New Roman" w:cs="Times New Roman"/>
                <w:b/>
                <w:sz w:val="24"/>
                <w:szCs w:val="24"/>
              </w:rPr>
            </w:pPr>
            <w:r w:rsidRPr="00926C5C">
              <w:rPr>
                <w:rFonts w:ascii="Times New Roman" w:eastAsia="Calibri" w:hAnsi="Times New Roman" w:cs="Times New Roman"/>
                <w:b/>
                <w:sz w:val="24"/>
                <w:szCs w:val="24"/>
              </w:rPr>
              <w:t>7</w:t>
            </w:r>
          </w:p>
        </w:tc>
        <w:tc>
          <w:tcPr>
            <w:tcW w:w="2694" w:type="dxa"/>
            <w:vMerge/>
            <w:tcBorders>
              <w:top w:val="single" w:sz="4" w:space="0" w:color="auto"/>
            </w:tcBorders>
            <w:shd w:val="clear" w:color="auto" w:fill="auto"/>
          </w:tcPr>
          <w:p w:rsidR="00011F5D" w:rsidRPr="00926C5C" w:rsidRDefault="00011F5D" w:rsidP="00926C5C">
            <w:pPr>
              <w:rPr>
                <w:rFonts w:ascii="Times New Roman" w:eastAsia="Calibri" w:hAnsi="Times New Roman" w:cs="Times New Roman"/>
                <w:sz w:val="24"/>
                <w:szCs w:val="24"/>
              </w:rPr>
            </w:pPr>
          </w:p>
        </w:tc>
        <w:tc>
          <w:tcPr>
            <w:tcW w:w="6804" w:type="dxa"/>
            <w:tcBorders>
              <w:top w:val="single" w:sz="4" w:space="0" w:color="auto"/>
              <w:right w:val="single" w:sz="4" w:space="0" w:color="auto"/>
            </w:tcBorders>
            <w:shd w:val="clear" w:color="auto" w:fill="auto"/>
          </w:tcPr>
          <w:p w:rsidR="00011F5D" w:rsidRPr="00926C5C" w:rsidRDefault="00011F5D" w:rsidP="00926C5C">
            <w:pPr>
              <w:widowControl w:val="0"/>
              <w:autoSpaceDE w:val="0"/>
              <w:autoSpaceDN w:val="0"/>
              <w:adjustRightInd w:val="0"/>
              <w:spacing w:beforeAutospacing="0" w:afterAutospacing="0"/>
              <w:rPr>
                <w:rFonts w:ascii="Times New Roman" w:eastAsia="Calibri" w:hAnsi="Times New Roman" w:cs="Times New Roman"/>
                <w:b/>
                <w:color w:val="000000"/>
                <w:sz w:val="24"/>
                <w:szCs w:val="24"/>
              </w:rPr>
            </w:pPr>
            <w:r w:rsidRPr="00926C5C">
              <w:rPr>
                <w:rFonts w:ascii="Times New Roman" w:eastAsia="Calibri" w:hAnsi="Times New Roman" w:cs="Times New Roman"/>
                <w:b/>
                <w:color w:val="000000"/>
                <w:sz w:val="24"/>
                <w:szCs w:val="24"/>
              </w:rPr>
              <w:t>Практические занятия</w:t>
            </w:r>
          </w:p>
          <w:p w:rsidR="00011F5D" w:rsidRPr="00926C5C" w:rsidRDefault="00011F5D" w:rsidP="00926C5C">
            <w:pPr>
              <w:widowControl w:val="0"/>
              <w:autoSpaceDE w:val="0"/>
              <w:autoSpaceDN w:val="0"/>
              <w:adjustRightInd w:val="0"/>
              <w:spacing w:beforeAutospacing="0" w:afterAutospacing="0"/>
              <w:rPr>
                <w:rFonts w:ascii="Times New Roman" w:eastAsia="Calibri" w:hAnsi="Times New Roman" w:cs="Times New Roman"/>
                <w:color w:val="000000"/>
                <w:sz w:val="24"/>
                <w:szCs w:val="24"/>
              </w:rPr>
            </w:pPr>
            <w:r w:rsidRPr="00926C5C">
              <w:rPr>
                <w:rFonts w:ascii="Times New Roman" w:eastAsia="Calibri" w:hAnsi="Times New Roman" w:cs="Times New Roman"/>
                <w:color w:val="000000"/>
                <w:sz w:val="24"/>
                <w:szCs w:val="24"/>
              </w:rPr>
              <w:t>Измерение освещенности рабочих мест</w:t>
            </w:r>
          </w:p>
        </w:tc>
        <w:tc>
          <w:tcPr>
            <w:tcW w:w="851" w:type="dxa"/>
            <w:tcBorders>
              <w:left w:val="single" w:sz="4" w:space="0" w:color="auto"/>
              <w:right w:val="single" w:sz="4" w:space="0" w:color="auto"/>
            </w:tcBorders>
            <w:shd w:val="clear" w:color="auto" w:fill="auto"/>
          </w:tcPr>
          <w:p w:rsidR="00011F5D" w:rsidRPr="00926C5C" w:rsidRDefault="00011F5D" w:rsidP="00926C5C">
            <w:pPr>
              <w:rPr>
                <w:rFonts w:ascii="Times New Roman" w:eastAsia="Calibri" w:hAnsi="Times New Roman" w:cs="Times New Roman"/>
                <w:sz w:val="24"/>
                <w:szCs w:val="24"/>
              </w:rPr>
            </w:pPr>
            <w:r w:rsidRPr="00926C5C">
              <w:rPr>
                <w:rFonts w:ascii="Times New Roman" w:eastAsia="Calibri" w:hAnsi="Times New Roman" w:cs="Times New Roman"/>
                <w:sz w:val="24"/>
                <w:szCs w:val="24"/>
              </w:rPr>
              <w:t>2</w:t>
            </w:r>
          </w:p>
        </w:tc>
        <w:tc>
          <w:tcPr>
            <w:tcW w:w="1985" w:type="dxa"/>
            <w:tcBorders>
              <w:top w:val="single" w:sz="4" w:space="0" w:color="auto"/>
              <w:left w:val="single" w:sz="4" w:space="0" w:color="auto"/>
            </w:tcBorders>
            <w:shd w:val="clear" w:color="auto" w:fill="auto"/>
          </w:tcPr>
          <w:p w:rsidR="00011F5D" w:rsidRPr="00926C5C" w:rsidRDefault="00011F5D" w:rsidP="00926C5C">
            <w:pPr>
              <w:rPr>
                <w:rFonts w:ascii="Times New Roman" w:eastAsia="Calibri" w:hAnsi="Times New Roman" w:cs="Times New Roman"/>
                <w:sz w:val="24"/>
                <w:szCs w:val="24"/>
              </w:rPr>
            </w:pPr>
            <w:r w:rsidRPr="0014782F">
              <w:rPr>
                <w:rFonts w:ascii="Times New Roman" w:eastAsia="Calibri" w:hAnsi="Times New Roman" w:cs="Times New Roman"/>
                <w:sz w:val="24"/>
                <w:szCs w:val="24"/>
              </w:rPr>
              <w:t>Метод указания к пр. работе</w:t>
            </w:r>
          </w:p>
        </w:tc>
        <w:tc>
          <w:tcPr>
            <w:tcW w:w="1417" w:type="dxa"/>
            <w:vMerge/>
            <w:shd w:val="clear" w:color="auto" w:fill="auto"/>
          </w:tcPr>
          <w:p w:rsidR="00011F5D" w:rsidRPr="00926C5C" w:rsidRDefault="00011F5D" w:rsidP="00926C5C">
            <w:pPr>
              <w:rPr>
                <w:rFonts w:ascii="Times New Roman" w:eastAsia="Calibri" w:hAnsi="Times New Roman" w:cs="Times New Roman"/>
                <w:sz w:val="24"/>
                <w:szCs w:val="24"/>
              </w:rPr>
            </w:pPr>
          </w:p>
        </w:tc>
        <w:tc>
          <w:tcPr>
            <w:tcW w:w="567" w:type="dxa"/>
            <w:tcBorders>
              <w:top w:val="single" w:sz="4" w:space="0" w:color="auto"/>
            </w:tcBorders>
            <w:shd w:val="clear" w:color="auto" w:fill="auto"/>
          </w:tcPr>
          <w:p w:rsidR="00011F5D" w:rsidRPr="00926C5C" w:rsidRDefault="00011F5D" w:rsidP="00926C5C">
            <w:pPr>
              <w:spacing w:beforeAutospacing="0" w:afterAutospacing="0"/>
              <w:rPr>
                <w:rFonts w:ascii="Times New Roman" w:eastAsia="Calibri" w:hAnsi="Times New Roman" w:cs="Times New Roman"/>
                <w:sz w:val="24"/>
                <w:szCs w:val="24"/>
              </w:rPr>
            </w:pPr>
            <w:r w:rsidRPr="00926C5C">
              <w:rPr>
                <w:rFonts w:ascii="Times New Roman" w:eastAsia="Calibri" w:hAnsi="Times New Roman" w:cs="Times New Roman"/>
                <w:sz w:val="24"/>
                <w:szCs w:val="24"/>
              </w:rPr>
              <w:t>2</w:t>
            </w:r>
          </w:p>
        </w:tc>
      </w:tr>
      <w:tr w:rsidR="00926C5C" w:rsidRPr="00926C5C" w:rsidTr="00EB0C13">
        <w:tc>
          <w:tcPr>
            <w:tcW w:w="707" w:type="dxa"/>
            <w:shd w:val="clear" w:color="auto" w:fill="auto"/>
          </w:tcPr>
          <w:p w:rsidR="00926C5C" w:rsidRPr="00926C5C" w:rsidRDefault="00926C5C" w:rsidP="00926C5C">
            <w:pPr>
              <w:ind w:left="34"/>
              <w:rPr>
                <w:rFonts w:ascii="Times New Roman" w:eastAsia="Calibri" w:hAnsi="Times New Roman" w:cs="Times New Roman"/>
                <w:b/>
                <w:sz w:val="24"/>
                <w:szCs w:val="24"/>
              </w:rPr>
            </w:pPr>
          </w:p>
        </w:tc>
        <w:tc>
          <w:tcPr>
            <w:tcW w:w="9498" w:type="dxa"/>
            <w:gridSpan w:val="2"/>
            <w:shd w:val="clear" w:color="auto" w:fill="auto"/>
          </w:tcPr>
          <w:p w:rsidR="00926C5C" w:rsidRPr="00926C5C" w:rsidRDefault="00926C5C" w:rsidP="00926C5C">
            <w:pPr>
              <w:rPr>
                <w:rFonts w:ascii="Times New Roman" w:eastAsia="Calibri" w:hAnsi="Times New Roman" w:cs="Times New Roman"/>
                <w:sz w:val="24"/>
                <w:szCs w:val="24"/>
              </w:rPr>
            </w:pPr>
            <w:r w:rsidRPr="00926C5C">
              <w:rPr>
                <w:rFonts w:ascii="Times New Roman" w:eastAsia="Calibri" w:hAnsi="Times New Roman" w:cs="Times New Roman"/>
                <w:b/>
                <w:sz w:val="24"/>
                <w:szCs w:val="24"/>
              </w:rPr>
              <w:t>Раздел 3. Методы и средства снижения травмоопасности технических систем</w:t>
            </w:r>
          </w:p>
        </w:tc>
        <w:tc>
          <w:tcPr>
            <w:tcW w:w="851" w:type="dxa"/>
            <w:shd w:val="clear" w:color="auto" w:fill="auto"/>
          </w:tcPr>
          <w:p w:rsidR="00926C5C" w:rsidRPr="00926C5C" w:rsidRDefault="00926C5C" w:rsidP="00926C5C">
            <w:pPr>
              <w:rPr>
                <w:rFonts w:ascii="Times New Roman" w:eastAsia="Calibri" w:hAnsi="Times New Roman" w:cs="Times New Roman"/>
                <w:b/>
                <w:sz w:val="24"/>
                <w:szCs w:val="24"/>
              </w:rPr>
            </w:pPr>
            <w:r w:rsidRPr="00926C5C">
              <w:rPr>
                <w:rFonts w:ascii="Times New Roman" w:eastAsia="Calibri" w:hAnsi="Times New Roman" w:cs="Times New Roman"/>
                <w:b/>
                <w:sz w:val="24"/>
                <w:szCs w:val="24"/>
              </w:rPr>
              <w:t>6</w:t>
            </w:r>
          </w:p>
        </w:tc>
        <w:tc>
          <w:tcPr>
            <w:tcW w:w="1985" w:type="dxa"/>
            <w:shd w:val="clear" w:color="auto" w:fill="D9D9D9" w:themeFill="background1" w:themeFillShade="D9"/>
          </w:tcPr>
          <w:p w:rsidR="00926C5C" w:rsidRPr="00926C5C" w:rsidRDefault="00926C5C" w:rsidP="00926C5C">
            <w:pPr>
              <w:rPr>
                <w:rFonts w:ascii="Times New Roman" w:eastAsia="Calibri" w:hAnsi="Times New Roman" w:cs="Times New Roman"/>
                <w:sz w:val="24"/>
                <w:szCs w:val="24"/>
              </w:rPr>
            </w:pPr>
          </w:p>
        </w:tc>
        <w:tc>
          <w:tcPr>
            <w:tcW w:w="1417" w:type="dxa"/>
            <w:shd w:val="clear" w:color="auto" w:fill="D9D9D9" w:themeFill="background1" w:themeFillShade="D9"/>
          </w:tcPr>
          <w:p w:rsidR="00926C5C" w:rsidRPr="00926C5C" w:rsidRDefault="00926C5C" w:rsidP="00926C5C">
            <w:pPr>
              <w:rPr>
                <w:rFonts w:ascii="Times New Roman" w:eastAsia="Calibri" w:hAnsi="Times New Roman" w:cs="Times New Roman"/>
                <w:sz w:val="24"/>
                <w:szCs w:val="24"/>
              </w:rPr>
            </w:pPr>
          </w:p>
        </w:tc>
        <w:tc>
          <w:tcPr>
            <w:tcW w:w="567" w:type="dxa"/>
            <w:shd w:val="clear" w:color="auto" w:fill="D9D9D9" w:themeFill="background1" w:themeFillShade="D9"/>
          </w:tcPr>
          <w:p w:rsidR="00926C5C" w:rsidRPr="00926C5C" w:rsidRDefault="00926C5C" w:rsidP="00926C5C">
            <w:pPr>
              <w:spacing w:beforeAutospacing="0" w:afterAutospacing="0"/>
              <w:rPr>
                <w:rFonts w:ascii="Times New Roman" w:eastAsia="Calibri" w:hAnsi="Times New Roman" w:cs="Times New Roman"/>
                <w:sz w:val="24"/>
                <w:szCs w:val="24"/>
              </w:rPr>
            </w:pPr>
          </w:p>
        </w:tc>
      </w:tr>
      <w:tr w:rsidR="00926C5C" w:rsidRPr="00926C5C" w:rsidTr="00EB0C13">
        <w:trPr>
          <w:trHeight w:val="270"/>
        </w:trPr>
        <w:tc>
          <w:tcPr>
            <w:tcW w:w="707" w:type="dxa"/>
            <w:shd w:val="clear" w:color="auto" w:fill="auto"/>
          </w:tcPr>
          <w:p w:rsidR="00926C5C" w:rsidRPr="00926C5C" w:rsidRDefault="00926C5C" w:rsidP="00926C5C">
            <w:pPr>
              <w:widowControl w:val="0"/>
              <w:autoSpaceDE w:val="0"/>
              <w:autoSpaceDN w:val="0"/>
              <w:adjustRightInd w:val="0"/>
              <w:ind w:left="34"/>
              <w:rPr>
                <w:rFonts w:ascii="Times New Roman" w:eastAsia="Calibri" w:hAnsi="Times New Roman" w:cs="Times New Roman"/>
                <w:b/>
                <w:color w:val="000000"/>
                <w:sz w:val="24"/>
                <w:szCs w:val="24"/>
              </w:rPr>
            </w:pPr>
          </w:p>
        </w:tc>
        <w:tc>
          <w:tcPr>
            <w:tcW w:w="2694" w:type="dxa"/>
            <w:vMerge w:val="restart"/>
            <w:shd w:val="clear" w:color="auto" w:fill="auto"/>
          </w:tcPr>
          <w:p w:rsidR="00926C5C" w:rsidRPr="00926C5C" w:rsidRDefault="00926C5C" w:rsidP="00926C5C">
            <w:pPr>
              <w:widowControl w:val="0"/>
              <w:autoSpaceDE w:val="0"/>
              <w:autoSpaceDN w:val="0"/>
              <w:adjustRightInd w:val="0"/>
              <w:ind w:left="107"/>
              <w:rPr>
                <w:rFonts w:ascii="Times New Roman" w:eastAsia="Calibri" w:hAnsi="Times New Roman" w:cs="Times New Roman"/>
                <w:color w:val="000000"/>
                <w:sz w:val="24"/>
                <w:szCs w:val="24"/>
              </w:rPr>
            </w:pPr>
            <w:r w:rsidRPr="00926C5C">
              <w:rPr>
                <w:rFonts w:ascii="Times New Roman" w:eastAsia="Calibri" w:hAnsi="Times New Roman" w:cs="Times New Roman"/>
                <w:b/>
                <w:color w:val="000000"/>
                <w:sz w:val="24"/>
                <w:szCs w:val="24"/>
              </w:rPr>
              <w:t>Тема 3.1</w:t>
            </w:r>
            <w:r w:rsidRPr="00926C5C">
              <w:rPr>
                <w:rFonts w:ascii="Times New Roman" w:eastAsia="Calibri" w:hAnsi="Times New Roman" w:cs="Times New Roman"/>
                <w:color w:val="000000"/>
                <w:sz w:val="24"/>
                <w:szCs w:val="24"/>
              </w:rPr>
              <w:t xml:space="preserve"> Защита человека от негативных</w:t>
            </w:r>
          </w:p>
          <w:p w:rsidR="00926C5C" w:rsidRPr="00926C5C" w:rsidRDefault="00926C5C" w:rsidP="00926C5C">
            <w:pPr>
              <w:widowControl w:val="0"/>
              <w:autoSpaceDE w:val="0"/>
              <w:autoSpaceDN w:val="0"/>
              <w:adjustRightInd w:val="0"/>
              <w:ind w:left="107"/>
              <w:rPr>
                <w:rFonts w:ascii="Times New Roman" w:eastAsia="Calibri" w:hAnsi="Times New Roman" w:cs="Times New Roman"/>
                <w:color w:val="000000"/>
                <w:sz w:val="24"/>
                <w:szCs w:val="24"/>
              </w:rPr>
            </w:pPr>
            <w:r w:rsidRPr="00926C5C">
              <w:rPr>
                <w:rFonts w:ascii="Times New Roman" w:eastAsia="Calibri" w:hAnsi="Times New Roman" w:cs="Times New Roman"/>
                <w:color w:val="000000"/>
                <w:sz w:val="24"/>
                <w:szCs w:val="24"/>
              </w:rPr>
              <w:t>воздействий</w:t>
            </w:r>
          </w:p>
        </w:tc>
        <w:tc>
          <w:tcPr>
            <w:tcW w:w="6804" w:type="dxa"/>
            <w:shd w:val="clear" w:color="auto" w:fill="auto"/>
          </w:tcPr>
          <w:p w:rsidR="00926C5C" w:rsidRPr="00926C5C" w:rsidRDefault="00926C5C" w:rsidP="00926C5C">
            <w:pPr>
              <w:widowControl w:val="0"/>
              <w:autoSpaceDE w:val="0"/>
              <w:autoSpaceDN w:val="0"/>
              <w:adjustRightInd w:val="0"/>
              <w:rPr>
                <w:rFonts w:ascii="Times New Roman" w:eastAsia="Calibri" w:hAnsi="Times New Roman" w:cs="Times New Roman"/>
                <w:color w:val="000000"/>
                <w:sz w:val="24"/>
                <w:szCs w:val="24"/>
              </w:rPr>
            </w:pPr>
            <w:r w:rsidRPr="00926C5C">
              <w:rPr>
                <w:rFonts w:ascii="Times New Roman" w:eastAsia="Calibri" w:hAnsi="Times New Roman" w:cs="Times New Roman"/>
                <w:b/>
                <w:color w:val="000000"/>
                <w:sz w:val="24"/>
                <w:szCs w:val="24"/>
              </w:rPr>
              <w:t>Содержание материала</w:t>
            </w:r>
          </w:p>
        </w:tc>
        <w:tc>
          <w:tcPr>
            <w:tcW w:w="851" w:type="dxa"/>
            <w:shd w:val="clear" w:color="auto" w:fill="auto"/>
          </w:tcPr>
          <w:p w:rsidR="00926C5C" w:rsidRPr="00926C5C" w:rsidRDefault="00926C5C" w:rsidP="00926C5C">
            <w:pPr>
              <w:rPr>
                <w:rFonts w:ascii="Times New Roman" w:eastAsia="Calibri" w:hAnsi="Times New Roman" w:cs="Times New Roman"/>
                <w:sz w:val="24"/>
                <w:szCs w:val="24"/>
              </w:rPr>
            </w:pPr>
          </w:p>
        </w:tc>
        <w:tc>
          <w:tcPr>
            <w:tcW w:w="1985" w:type="dxa"/>
            <w:shd w:val="clear" w:color="auto" w:fill="D9D9D9" w:themeFill="background1" w:themeFillShade="D9"/>
          </w:tcPr>
          <w:p w:rsidR="00926C5C" w:rsidRPr="00926C5C" w:rsidRDefault="00926C5C" w:rsidP="00926C5C">
            <w:pPr>
              <w:rPr>
                <w:rFonts w:ascii="Times New Roman" w:eastAsia="Calibri" w:hAnsi="Times New Roman" w:cs="Times New Roman"/>
                <w:sz w:val="24"/>
                <w:szCs w:val="24"/>
              </w:rPr>
            </w:pPr>
          </w:p>
        </w:tc>
        <w:tc>
          <w:tcPr>
            <w:tcW w:w="1417" w:type="dxa"/>
            <w:shd w:val="clear" w:color="auto" w:fill="D9D9D9" w:themeFill="background1" w:themeFillShade="D9"/>
          </w:tcPr>
          <w:p w:rsidR="00926C5C" w:rsidRPr="00926C5C" w:rsidRDefault="00926C5C" w:rsidP="00926C5C">
            <w:pPr>
              <w:rPr>
                <w:rFonts w:ascii="Times New Roman" w:eastAsia="Calibri" w:hAnsi="Times New Roman" w:cs="Times New Roman"/>
                <w:sz w:val="24"/>
                <w:szCs w:val="24"/>
              </w:rPr>
            </w:pPr>
          </w:p>
        </w:tc>
        <w:tc>
          <w:tcPr>
            <w:tcW w:w="567" w:type="dxa"/>
            <w:shd w:val="clear" w:color="auto" w:fill="D9D9D9" w:themeFill="background1" w:themeFillShade="D9"/>
          </w:tcPr>
          <w:p w:rsidR="00926C5C" w:rsidRPr="00926C5C" w:rsidRDefault="00926C5C" w:rsidP="00926C5C">
            <w:pPr>
              <w:spacing w:beforeAutospacing="0" w:afterAutospacing="0"/>
              <w:rPr>
                <w:rFonts w:ascii="Times New Roman" w:eastAsia="Calibri" w:hAnsi="Times New Roman" w:cs="Times New Roman"/>
                <w:sz w:val="24"/>
                <w:szCs w:val="24"/>
              </w:rPr>
            </w:pPr>
          </w:p>
        </w:tc>
      </w:tr>
      <w:tr w:rsidR="00926C5C" w:rsidRPr="00926C5C" w:rsidTr="00EB0C13">
        <w:trPr>
          <w:trHeight w:val="1223"/>
        </w:trPr>
        <w:tc>
          <w:tcPr>
            <w:tcW w:w="707" w:type="dxa"/>
            <w:shd w:val="clear" w:color="auto" w:fill="auto"/>
          </w:tcPr>
          <w:p w:rsidR="00926C5C" w:rsidRPr="00926C5C" w:rsidRDefault="00926C5C" w:rsidP="00926C5C">
            <w:pPr>
              <w:widowControl w:val="0"/>
              <w:autoSpaceDE w:val="0"/>
              <w:autoSpaceDN w:val="0"/>
              <w:adjustRightInd w:val="0"/>
              <w:ind w:left="34"/>
              <w:rPr>
                <w:rFonts w:ascii="Times New Roman" w:eastAsia="Calibri" w:hAnsi="Times New Roman" w:cs="Times New Roman"/>
                <w:b/>
                <w:color w:val="000000"/>
                <w:sz w:val="24"/>
                <w:szCs w:val="24"/>
              </w:rPr>
            </w:pPr>
            <w:r w:rsidRPr="00926C5C">
              <w:rPr>
                <w:rFonts w:ascii="Times New Roman" w:eastAsia="Calibri" w:hAnsi="Times New Roman" w:cs="Times New Roman"/>
                <w:b/>
                <w:color w:val="000000"/>
                <w:sz w:val="24"/>
                <w:szCs w:val="24"/>
              </w:rPr>
              <w:t>8</w:t>
            </w:r>
          </w:p>
        </w:tc>
        <w:tc>
          <w:tcPr>
            <w:tcW w:w="2694" w:type="dxa"/>
            <w:vMerge/>
            <w:shd w:val="clear" w:color="auto" w:fill="auto"/>
          </w:tcPr>
          <w:p w:rsidR="00926C5C" w:rsidRPr="00926C5C" w:rsidRDefault="00926C5C" w:rsidP="00926C5C">
            <w:pPr>
              <w:widowControl w:val="0"/>
              <w:autoSpaceDE w:val="0"/>
              <w:autoSpaceDN w:val="0"/>
              <w:adjustRightInd w:val="0"/>
              <w:ind w:left="107"/>
              <w:rPr>
                <w:rFonts w:ascii="Times New Roman" w:eastAsia="Calibri" w:hAnsi="Times New Roman" w:cs="Times New Roman"/>
                <w:b/>
                <w:color w:val="000000"/>
                <w:sz w:val="24"/>
                <w:szCs w:val="24"/>
              </w:rPr>
            </w:pPr>
          </w:p>
        </w:tc>
        <w:tc>
          <w:tcPr>
            <w:tcW w:w="6804" w:type="dxa"/>
            <w:shd w:val="clear" w:color="auto" w:fill="auto"/>
          </w:tcPr>
          <w:p w:rsidR="00926C5C" w:rsidRPr="00926C5C" w:rsidRDefault="00926C5C" w:rsidP="00926C5C">
            <w:pPr>
              <w:widowControl w:val="0"/>
              <w:autoSpaceDE w:val="0"/>
              <w:autoSpaceDN w:val="0"/>
              <w:adjustRightInd w:val="0"/>
              <w:rPr>
                <w:rFonts w:ascii="Times New Roman" w:eastAsia="Calibri" w:hAnsi="Times New Roman" w:cs="Times New Roman"/>
                <w:color w:val="000000"/>
                <w:sz w:val="24"/>
                <w:szCs w:val="24"/>
              </w:rPr>
            </w:pPr>
            <w:r w:rsidRPr="00926C5C">
              <w:rPr>
                <w:rFonts w:ascii="Times New Roman" w:eastAsia="Calibri" w:hAnsi="Times New Roman" w:cs="Times New Roman"/>
                <w:color w:val="000000"/>
                <w:sz w:val="24"/>
                <w:szCs w:val="24"/>
              </w:rPr>
              <w:t>Взрывозащита технологического оборудования: причины разрушения и</w:t>
            </w:r>
            <w:r w:rsidR="0014782F">
              <w:rPr>
                <w:rFonts w:ascii="Times New Roman" w:eastAsia="Calibri" w:hAnsi="Times New Roman" w:cs="Times New Roman"/>
                <w:color w:val="000000"/>
                <w:sz w:val="24"/>
                <w:szCs w:val="24"/>
              </w:rPr>
              <w:t xml:space="preserve"> </w:t>
            </w:r>
            <w:r w:rsidRPr="00926C5C">
              <w:rPr>
                <w:rFonts w:ascii="Times New Roman" w:eastAsia="Calibri" w:hAnsi="Times New Roman" w:cs="Times New Roman"/>
                <w:color w:val="000000"/>
                <w:sz w:val="24"/>
                <w:szCs w:val="24"/>
              </w:rPr>
              <w:t>разгерметизации, системы защиты от взрывов. Основные элементы систем</w:t>
            </w:r>
            <w:r w:rsidR="0014782F">
              <w:rPr>
                <w:rFonts w:ascii="Times New Roman" w:eastAsia="Calibri" w:hAnsi="Times New Roman" w:cs="Times New Roman"/>
                <w:color w:val="000000"/>
                <w:sz w:val="24"/>
                <w:szCs w:val="24"/>
              </w:rPr>
              <w:t xml:space="preserve">а </w:t>
            </w:r>
            <w:r w:rsidRPr="00926C5C">
              <w:rPr>
                <w:rFonts w:ascii="Times New Roman" w:eastAsia="Calibri" w:hAnsi="Times New Roman" w:cs="Times New Roman"/>
                <w:color w:val="000000"/>
                <w:sz w:val="24"/>
                <w:szCs w:val="24"/>
              </w:rPr>
              <w:t>повышенного давления. Техническое освидетельствование сосудов и аппаратов. Средства  электробезопасности.</w:t>
            </w:r>
          </w:p>
        </w:tc>
        <w:tc>
          <w:tcPr>
            <w:tcW w:w="851" w:type="dxa"/>
            <w:shd w:val="clear" w:color="auto" w:fill="auto"/>
          </w:tcPr>
          <w:p w:rsidR="00926C5C" w:rsidRPr="00926C5C" w:rsidRDefault="00926C5C" w:rsidP="00926C5C">
            <w:pPr>
              <w:rPr>
                <w:rFonts w:ascii="Times New Roman" w:eastAsia="Calibri" w:hAnsi="Times New Roman" w:cs="Times New Roman"/>
                <w:sz w:val="24"/>
                <w:szCs w:val="24"/>
              </w:rPr>
            </w:pPr>
            <w:r w:rsidRPr="00926C5C">
              <w:rPr>
                <w:rFonts w:ascii="Times New Roman" w:eastAsia="Calibri" w:hAnsi="Times New Roman" w:cs="Times New Roman"/>
                <w:sz w:val="24"/>
                <w:szCs w:val="24"/>
              </w:rPr>
              <w:t>2</w:t>
            </w:r>
          </w:p>
        </w:tc>
        <w:tc>
          <w:tcPr>
            <w:tcW w:w="1985" w:type="dxa"/>
            <w:shd w:val="clear" w:color="auto" w:fill="auto"/>
          </w:tcPr>
          <w:p w:rsidR="00926C5C" w:rsidRPr="00926C5C" w:rsidRDefault="0014782F" w:rsidP="00926C5C">
            <w:pPr>
              <w:rPr>
                <w:rFonts w:ascii="Times New Roman" w:eastAsia="Calibri" w:hAnsi="Times New Roman" w:cs="Times New Roman"/>
                <w:sz w:val="24"/>
                <w:szCs w:val="24"/>
              </w:rPr>
            </w:pPr>
            <w:r>
              <w:rPr>
                <w:rFonts w:ascii="Times New Roman" w:eastAsia="Calibri" w:hAnsi="Times New Roman" w:cs="Times New Roman"/>
                <w:sz w:val="24"/>
                <w:szCs w:val="24"/>
              </w:rPr>
              <w:t>Видео</w:t>
            </w:r>
          </w:p>
        </w:tc>
        <w:tc>
          <w:tcPr>
            <w:tcW w:w="1417" w:type="dxa"/>
            <w:shd w:val="clear" w:color="auto" w:fill="auto"/>
          </w:tcPr>
          <w:p w:rsidR="00926C5C" w:rsidRPr="00926C5C" w:rsidRDefault="00765E2B" w:rsidP="00926C5C">
            <w:pPr>
              <w:rPr>
                <w:rFonts w:ascii="Times New Roman" w:eastAsia="Calibri" w:hAnsi="Times New Roman" w:cs="Times New Roman"/>
                <w:sz w:val="24"/>
                <w:szCs w:val="24"/>
              </w:rPr>
            </w:pPr>
            <w:hyperlink r:id="rId62" w:history="1">
              <w:r w:rsidR="00011F5D" w:rsidRPr="00926C5C">
                <w:rPr>
                  <w:rFonts w:ascii="Times New Roman" w:eastAsia="Times New Roman" w:hAnsi="Times New Roman" w:cs="Times New Roman"/>
                  <w:color w:val="0000FF"/>
                  <w:sz w:val="20"/>
                  <w:szCs w:val="20"/>
                  <w:u w:val="single"/>
                  <w:lang w:eastAsia="ru-RU"/>
                </w:rPr>
                <w:t>https://elearning.academia-moscow.ru/seo/courses/</w:t>
              </w:r>
            </w:hyperlink>
          </w:p>
        </w:tc>
        <w:tc>
          <w:tcPr>
            <w:tcW w:w="567" w:type="dxa"/>
            <w:shd w:val="clear" w:color="auto" w:fill="auto"/>
          </w:tcPr>
          <w:p w:rsidR="00926C5C" w:rsidRPr="00926C5C" w:rsidRDefault="00926C5C" w:rsidP="00926C5C">
            <w:pPr>
              <w:spacing w:beforeAutospacing="0" w:afterAutospacing="0"/>
              <w:rPr>
                <w:rFonts w:ascii="Times New Roman" w:eastAsia="Calibri" w:hAnsi="Times New Roman" w:cs="Times New Roman"/>
                <w:sz w:val="24"/>
                <w:szCs w:val="24"/>
              </w:rPr>
            </w:pPr>
            <w:r w:rsidRPr="00926C5C">
              <w:rPr>
                <w:rFonts w:ascii="Times New Roman" w:eastAsia="Calibri" w:hAnsi="Times New Roman" w:cs="Times New Roman"/>
                <w:sz w:val="24"/>
                <w:szCs w:val="24"/>
              </w:rPr>
              <w:t>2</w:t>
            </w:r>
          </w:p>
        </w:tc>
      </w:tr>
      <w:tr w:rsidR="00926C5C" w:rsidRPr="00926C5C" w:rsidTr="00EB0C13">
        <w:trPr>
          <w:trHeight w:val="246"/>
        </w:trPr>
        <w:tc>
          <w:tcPr>
            <w:tcW w:w="707" w:type="dxa"/>
            <w:shd w:val="clear" w:color="auto" w:fill="auto"/>
          </w:tcPr>
          <w:p w:rsidR="00926C5C" w:rsidRPr="00926C5C" w:rsidRDefault="00926C5C" w:rsidP="00926C5C">
            <w:pPr>
              <w:ind w:left="34"/>
              <w:rPr>
                <w:rFonts w:ascii="Times New Roman" w:eastAsia="Calibri" w:hAnsi="Times New Roman" w:cs="Times New Roman"/>
                <w:b/>
                <w:sz w:val="24"/>
                <w:szCs w:val="24"/>
              </w:rPr>
            </w:pPr>
          </w:p>
        </w:tc>
        <w:tc>
          <w:tcPr>
            <w:tcW w:w="2694" w:type="dxa"/>
            <w:vMerge w:val="restart"/>
            <w:shd w:val="clear" w:color="auto" w:fill="auto"/>
          </w:tcPr>
          <w:p w:rsidR="00926C5C" w:rsidRPr="00926C5C" w:rsidRDefault="00926C5C" w:rsidP="00926C5C">
            <w:pPr>
              <w:rPr>
                <w:rFonts w:ascii="Times New Roman" w:eastAsia="Calibri" w:hAnsi="Times New Roman" w:cs="Times New Roman"/>
                <w:sz w:val="24"/>
                <w:szCs w:val="24"/>
              </w:rPr>
            </w:pPr>
            <w:r w:rsidRPr="00926C5C">
              <w:rPr>
                <w:rFonts w:ascii="Times New Roman" w:eastAsia="Calibri" w:hAnsi="Times New Roman" w:cs="Times New Roman"/>
                <w:b/>
                <w:sz w:val="24"/>
                <w:szCs w:val="24"/>
              </w:rPr>
              <w:t>Тема 3.2</w:t>
            </w:r>
            <w:r w:rsidRPr="00926C5C">
              <w:rPr>
                <w:rFonts w:ascii="Times New Roman" w:eastAsia="Calibri" w:hAnsi="Times New Roman" w:cs="Times New Roman"/>
                <w:sz w:val="24"/>
                <w:szCs w:val="24"/>
              </w:rPr>
              <w:t xml:space="preserve"> Экобиозащитная техника</w:t>
            </w:r>
          </w:p>
        </w:tc>
        <w:tc>
          <w:tcPr>
            <w:tcW w:w="6804" w:type="dxa"/>
            <w:shd w:val="clear" w:color="auto" w:fill="auto"/>
          </w:tcPr>
          <w:p w:rsidR="00926C5C" w:rsidRPr="00926C5C" w:rsidRDefault="00926C5C" w:rsidP="00926C5C">
            <w:pPr>
              <w:rPr>
                <w:rFonts w:ascii="Times New Roman" w:eastAsia="Calibri" w:hAnsi="Times New Roman" w:cs="Times New Roman"/>
                <w:sz w:val="24"/>
                <w:szCs w:val="24"/>
              </w:rPr>
            </w:pPr>
            <w:r w:rsidRPr="00926C5C">
              <w:rPr>
                <w:rFonts w:ascii="Times New Roman" w:eastAsia="Calibri" w:hAnsi="Times New Roman" w:cs="Times New Roman"/>
                <w:b/>
                <w:color w:val="000000"/>
                <w:sz w:val="24"/>
                <w:szCs w:val="24"/>
              </w:rPr>
              <w:t>Содержание материала</w:t>
            </w:r>
          </w:p>
        </w:tc>
        <w:tc>
          <w:tcPr>
            <w:tcW w:w="851" w:type="dxa"/>
            <w:shd w:val="clear" w:color="auto" w:fill="auto"/>
          </w:tcPr>
          <w:p w:rsidR="00926C5C" w:rsidRPr="00926C5C" w:rsidRDefault="00926C5C" w:rsidP="00926C5C">
            <w:pPr>
              <w:rPr>
                <w:rFonts w:ascii="Times New Roman" w:eastAsia="Calibri" w:hAnsi="Times New Roman" w:cs="Times New Roman"/>
                <w:sz w:val="24"/>
                <w:szCs w:val="24"/>
              </w:rPr>
            </w:pPr>
          </w:p>
        </w:tc>
        <w:tc>
          <w:tcPr>
            <w:tcW w:w="1985" w:type="dxa"/>
            <w:shd w:val="clear" w:color="auto" w:fill="D9D9D9" w:themeFill="background1" w:themeFillShade="D9"/>
          </w:tcPr>
          <w:p w:rsidR="00926C5C" w:rsidRPr="00926C5C" w:rsidRDefault="00926C5C" w:rsidP="00926C5C">
            <w:pPr>
              <w:rPr>
                <w:rFonts w:ascii="Times New Roman" w:eastAsia="Calibri" w:hAnsi="Times New Roman" w:cs="Times New Roman"/>
                <w:sz w:val="24"/>
                <w:szCs w:val="24"/>
              </w:rPr>
            </w:pPr>
          </w:p>
        </w:tc>
        <w:tc>
          <w:tcPr>
            <w:tcW w:w="1417" w:type="dxa"/>
            <w:shd w:val="clear" w:color="auto" w:fill="D9D9D9" w:themeFill="background1" w:themeFillShade="D9"/>
          </w:tcPr>
          <w:p w:rsidR="00926C5C" w:rsidRPr="00926C5C" w:rsidRDefault="00926C5C" w:rsidP="00926C5C">
            <w:pPr>
              <w:rPr>
                <w:rFonts w:ascii="Times New Roman" w:eastAsia="Calibri" w:hAnsi="Times New Roman" w:cs="Times New Roman"/>
                <w:sz w:val="24"/>
                <w:szCs w:val="24"/>
              </w:rPr>
            </w:pPr>
          </w:p>
        </w:tc>
        <w:tc>
          <w:tcPr>
            <w:tcW w:w="567" w:type="dxa"/>
            <w:shd w:val="clear" w:color="auto" w:fill="D9D9D9" w:themeFill="background1" w:themeFillShade="D9"/>
          </w:tcPr>
          <w:p w:rsidR="00926C5C" w:rsidRPr="00926C5C" w:rsidRDefault="00926C5C" w:rsidP="00926C5C">
            <w:pPr>
              <w:spacing w:beforeAutospacing="0" w:afterAutospacing="0"/>
              <w:rPr>
                <w:rFonts w:ascii="Times New Roman" w:eastAsia="Calibri" w:hAnsi="Times New Roman" w:cs="Times New Roman"/>
                <w:sz w:val="24"/>
                <w:szCs w:val="24"/>
              </w:rPr>
            </w:pPr>
          </w:p>
        </w:tc>
      </w:tr>
      <w:tr w:rsidR="00926C5C" w:rsidRPr="00926C5C" w:rsidTr="00EB0C13">
        <w:trPr>
          <w:trHeight w:val="1061"/>
        </w:trPr>
        <w:tc>
          <w:tcPr>
            <w:tcW w:w="707" w:type="dxa"/>
            <w:shd w:val="clear" w:color="auto" w:fill="auto"/>
          </w:tcPr>
          <w:p w:rsidR="00926C5C" w:rsidRPr="00926C5C" w:rsidRDefault="00926C5C" w:rsidP="00926C5C">
            <w:pPr>
              <w:ind w:left="34"/>
              <w:rPr>
                <w:rFonts w:ascii="Times New Roman" w:eastAsia="Calibri" w:hAnsi="Times New Roman" w:cs="Times New Roman"/>
                <w:b/>
                <w:sz w:val="24"/>
                <w:szCs w:val="24"/>
              </w:rPr>
            </w:pPr>
            <w:r w:rsidRPr="00926C5C">
              <w:rPr>
                <w:rFonts w:ascii="Times New Roman" w:eastAsia="Calibri" w:hAnsi="Times New Roman" w:cs="Times New Roman"/>
                <w:b/>
                <w:sz w:val="24"/>
                <w:szCs w:val="24"/>
              </w:rPr>
              <w:t>9</w:t>
            </w:r>
          </w:p>
        </w:tc>
        <w:tc>
          <w:tcPr>
            <w:tcW w:w="2694" w:type="dxa"/>
            <w:vMerge/>
            <w:shd w:val="clear" w:color="auto" w:fill="auto"/>
          </w:tcPr>
          <w:p w:rsidR="00926C5C" w:rsidRPr="00926C5C" w:rsidRDefault="00926C5C" w:rsidP="00926C5C">
            <w:pPr>
              <w:rPr>
                <w:rFonts w:ascii="Times New Roman" w:eastAsia="Calibri" w:hAnsi="Times New Roman" w:cs="Times New Roman"/>
                <w:b/>
                <w:sz w:val="24"/>
                <w:szCs w:val="24"/>
              </w:rPr>
            </w:pPr>
          </w:p>
        </w:tc>
        <w:tc>
          <w:tcPr>
            <w:tcW w:w="6804" w:type="dxa"/>
            <w:shd w:val="clear" w:color="auto" w:fill="auto"/>
          </w:tcPr>
          <w:p w:rsidR="00926C5C" w:rsidRPr="00926C5C" w:rsidRDefault="00926C5C" w:rsidP="00926C5C">
            <w:pPr>
              <w:rPr>
                <w:rFonts w:ascii="Times New Roman" w:eastAsia="Calibri" w:hAnsi="Times New Roman" w:cs="Times New Roman"/>
                <w:sz w:val="24"/>
                <w:szCs w:val="24"/>
              </w:rPr>
            </w:pPr>
            <w:r w:rsidRPr="00926C5C">
              <w:rPr>
                <w:rFonts w:ascii="Times New Roman" w:eastAsia="Calibri" w:hAnsi="Times New Roman" w:cs="Times New Roman"/>
                <w:sz w:val="24"/>
                <w:szCs w:val="24"/>
              </w:rPr>
              <w:t>Средства  защиты  атмосферы:  состав  выбросов  загрязняющих  веществ  в  атмосферу, требования к выбросам, средства защиты атмосферы.Средства защиты гидросферы: состав выпусков сточных вод в водоемы, механическая очистка, биологическая очистка, физико-химическая очистка</w:t>
            </w:r>
          </w:p>
        </w:tc>
        <w:tc>
          <w:tcPr>
            <w:tcW w:w="851" w:type="dxa"/>
            <w:shd w:val="clear" w:color="auto" w:fill="auto"/>
          </w:tcPr>
          <w:p w:rsidR="00926C5C" w:rsidRPr="00926C5C" w:rsidRDefault="00926C5C" w:rsidP="00926C5C">
            <w:pPr>
              <w:rPr>
                <w:rFonts w:ascii="Times New Roman" w:eastAsia="Calibri" w:hAnsi="Times New Roman" w:cs="Times New Roman"/>
                <w:sz w:val="24"/>
                <w:szCs w:val="24"/>
              </w:rPr>
            </w:pPr>
            <w:r w:rsidRPr="00926C5C">
              <w:rPr>
                <w:rFonts w:ascii="Times New Roman" w:eastAsia="Calibri" w:hAnsi="Times New Roman" w:cs="Times New Roman"/>
                <w:sz w:val="24"/>
                <w:szCs w:val="24"/>
              </w:rPr>
              <w:t>2</w:t>
            </w:r>
          </w:p>
        </w:tc>
        <w:tc>
          <w:tcPr>
            <w:tcW w:w="1985" w:type="dxa"/>
            <w:shd w:val="clear" w:color="auto" w:fill="auto"/>
          </w:tcPr>
          <w:p w:rsidR="00926C5C" w:rsidRPr="00926C5C" w:rsidRDefault="0014782F" w:rsidP="00926C5C">
            <w:pPr>
              <w:rPr>
                <w:rFonts w:ascii="Times New Roman" w:eastAsia="Calibri" w:hAnsi="Times New Roman" w:cs="Times New Roman"/>
                <w:sz w:val="24"/>
                <w:szCs w:val="24"/>
              </w:rPr>
            </w:pPr>
            <w:r>
              <w:rPr>
                <w:rFonts w:ascii="Times New Roman" w:eastAsia="Calibri" w:hAnsi="Times New Roman" w:cs="Times New Roman"/>
                <w:sz w:val="24"/>
                <w:szCs w:val="24"/>
              </w:rPr>
              <w:t>Видео</w:t>
            </w:r>
          </w:p>
        </w:tc>
        <w:tc>
          <w:tcPr>
            <w:tcW w:w="1417" w:type="dxa"/>
            <w:shd w:val="clear" w:color="auto" w:fill="auto"/>
          </w:tcPr>
          <w:p w:rsidR="00926C5C" w:rsidRPr="00926C5C" w:rsidRDefault="00765E2B" w:rsidP="00926C5C">
            <w:pPr>
              <w:rPr>
                <w:rFonts w:ascii="Times New Roman" w:eastAsia="Calibri" w:hAnsi="Times New Roman" w:cs="Times New Roman"/>
                <w:sz w:val="24"/>
                <w:szCs w:val="24"/>
              </w:rPr>
            </w:pPr>
            <w:hyperlink r:id="rId63" w:history="1">
              <w:r w:rsidR="00011F5D" w:rsidRPr="00926C5C">
                <w:rPr>
                  <w:rFonts w:ascii="Times New Roman" w:eastAsia="Times New Roman" w:hAnsi="Times New Roman" w:cs="Times New Roman"/>
                  <w:color w:val="0000FF"/>
                  <w:sz w:val="20"/>
                  <w:szCs w:val="20"/>
                  <w:u w:val="single"/>
                  <w:lang w:eastAsia="ru-RU"/>
                </w:rPr>
                <w:t>https://elearning.academia-moscow.ru/seo/courses/</w:t>
              </w:r>
            </w:hyperlink>
          </w:p>
        </w:tc>
        <w:tc>
          <w:tcPr>
            <w:tcW w:w="567" w:type="dxa"/>
            <w:shd w:val="clear" w:color="auto" w:fill="auto"/>
          </w:tcPr>
          <w:p w:rsidR="00926C5C" w:rsidRPr="00926C5C" w:rsidRDefault="00926C5C" w:rsidP="00926C5C">
            <w:pPr>
              <w:spacing w:beforeAutospacing="0" w:afterAutospacing="0"/>
              <w:rPr>
                <w:rFonts w:ascii="Times New Roman" w:eastAsia="Calibri" w:hAnsi="Times New Roman" w:cs="Times New Roman"/>
                <w:sz w:val="24"/>
                <w:szCs w:val="24"/>
              </w:rPr>
            </w:pPr>
            <w:r w:rsidRPr="00926C5C">
              <w:rPr>
                <w:rFonts w:ascii="Times New Roman" w:eastAsia="Calibri" w:hAnsi="Times New Roman" w:cs="Times New Roman"/>
                <w:sz w:val="24"/>
                <w:szCs w:val="24"/>
              </w:rPr>
              <w:t>2</w:t>
            </w:r>
          </w:p>
        </w:tc>
      </w:tr>
      <w:tr w:rsidR="00926C5C" w:rsidRPr="00926C5C" w:rsidTr="00EB0C13">
        <w:trPr>
          <w:trHeight w:val="267"/>
        </w:trPr>
        <w:tc>
          <w:tcPr>
            <w:tcW w:w="707" w:type="dxa"/>
            <w:shd w:val="clear" w:color="auto" w:fill="auto"/>
          </w:tcPr>
          <w:p w:rsidR="00926C5C" w:rsidRPr="00926C5C" w:rsidRDefault="00926C5C" w:rsidP="00926C5C">
            <w:pPr>
              <w:ind w:left="34"/>
              <w:rPr>
                <w:rFonts w:ascii="Times New Roman" w:eastAsia="Calibri" w:hAnsi="Times New Roman" w:cs="Times New Roman"/>
                <w:sz w:val="24"/>
                <w:szCs w:val="24"/>
              </w:rPr>
            </w:pPr>
          </w:p>
        </w:tc>
        <w:tc>
          <w:tcPr>
            <w:tcW w:w="2694" w:type="dxa"/>
            <w:vMerge/>
            <w:shd w:val="clear" w:color="auto" w:fill="auto"/>
          </w:tcPr>
          <w:p w:rsidR="00926C5C" w:rsidRPr="00926C5C" w:rsidRDefault="00926C5C" w:rsidP="00926C5C">
            <w:pPr>
              <w:rPr>
                <w:rFonts w:ascii="Times New Roman" w:eastAsia="Calibri" w:hAnsi="Times New Roman" w:cs="Times New Roman"/>
                <w:sz w:val="24"/>
                <w:szCs w:val="24"/>
              </w:rPr>
            </w:pPr>
          </w:p>
        </w:tc>
        <w:tc>
          <w:tcPr>
            <w:tcW w:w="6804" w:type="dxa"/>
            <w:shd w:val="clear" w:color="auto" w:fill="auto"/>
          </w:tcPr>
          <w:p w:rsidR="00926C5C" w:rsidRPr="00926C5C" w:rsidRDefault="00926C5C" w:rsidP="00926C5C">
            <w:pPr>
              <w:rPr>
                <w:rFonts w:ascii="Times New Roman" w:eastAsia="Calibri" w:hAnsi="Times New Roman" w:cs="Times New Roman"/>
                <w:b/>
                <w:sz w:val="24"/>
                <w:szCs w:val="24"/>
              </w:rPr>
            </w:pPr>
            <w:r w:rsidRPr="00926C5C">
              <w:rPr>
                <w:rFonts w:ascii="Times New Roman" w:eastAsia="Calibri" w:hAnsi="Times New Roman" w:cs="Times New Roman"/>
                <w:b/>
                <w:sz w:val="24"/>
                <w:szCs w:val="24"/>
              </w:rPr>
              <w:t>Практические занятия</w:t>
            </w:r>
          </w:p>
        </w:tc>
        <w:tc>
          <w:tcPr>
            <w:tcW w:w="851" w:type="dxa"/>
            <w:vMerge w:val="restart"/>
            <w:shd w:val="clear" w:color="auto" w:fill="auto"/>
          </w:tcPr>
          <w:p w:rsidR="00926C5C" w:rsidRPr="00926C5C" w:rsidRDefault="00926C5C" w:rsidP="00926C5C">
            <w:pPr>
              <w:rPr>
                <w:rFonts w:ascii="Times New Roman" w:eastAsia="Calibri" w:hAnsi="Times New Roman" w:cs="Times New Roman"/>
                <w:sz w:val="24"/>
                <w:szCs w:val="24"/>
              </w:rPr>
            </w:pPr>
          </w:p>
          <w:p w:rsidR="00926C5C" w:rsidRPr="00926C5C" w:rsidRDefault="00926C5C" w:rsidP="00926C5C">
            <w:pPr>
              <w:rPr>
                <w:rFonts w:ascii="Times New Roman" w:eastAsia="Calibri" w:hAnsi="Times New Roman" w:cs="Times New Roman"/>
                <w:sz w:val="24"/>
                <w:szCs w:val="24"/>
              </w:rPr>
            </w:pPr>
            <w:r w:rsidRPr="00926C5C">
              <w:rPr>
                <w:rFonts w:ascii="Times New Roman" w:eastAsia="Calibri" w:hAnsi="Times New Roman" w:cs="Times New Roman"/>
                <w:sz w:val="24"/>
                <w:szCs w:val="24"/>
              </w:rPr>
              <w:t>6</w:t>
            </w:r>
          </w:p>
          <w:p w:rsidR="00926C5C" w:rsidRPr="00926C5C" w:rsidRDefault="00926C5C" w:rsidP="00926C5C">
            <w:pPr>
              <w:rPr>
                <w:rFonts w:ascii="Times New Roman" w:eastAsia="Calibri" w:hAnsi="Times New Roman" w:cs="Times New Roman"/>
                <w:sz w:val="24"/>
                <w:szCs w:val="24"/>
              </w:rPr>
            </w:pPr>
          </w:p>
        </w:tc>
        <w:tc>
          <w:tcPr>
            <w:tcW w:w="1985" w:type="dxa"/>
            <w:shd w:val="clear" w:color="auto" w:fill="D9D9D9" w:themeFill="background1" w:themeFillShade="D9"/>
          </w:tcPr>
          <w:p w:rsidR="00926C5C" w:rsidRPr="00926C5C" w:rsidRDefault="00926C5C" w:rsidP="00926C5C">
            <w:pPr>
              <w:rPr>
                <w:rFonts w:ascii="Times New Roman" w:eastAsia="Calibri" w:hAnsi="Times New Roman" w:cs="Times New Roman"/>
                <w:sz w:val="24"/>
                <w:szCs w:val="24"/>
              </w:rPr>
            </w:pPr>
          </w:p>
        </w:tc>
        <w:tc>
          <w:tcPr>
            <w:tcW w:w="1417" w:type="dxa"/>
            <w:shd w:val="clear" w:color="auto" w:fill="D9D9D9" w:themeFill="background1" w:themeFillShade="D9"/>
          </w:tcPr>
          <w:p w:rsidR="00926C5C" w:rsidRPr="00926C5C" w:rsidRDefault="00926C5C" w:rsidP="00926C5C">
            <w:pPr>
              <w:rPr>
                <w:rFonts w:ascii="Times New Roman" w:eastAsia="Calibri" w:hAnsi="Times New Roman" w:cs="Times New Roman"/>
                <w:sz w:val="24"/>
                <w:szCs w:val="24"/>
              </w:rPr>
            </w:pPr>
          </w:p>
        </w:tc>
        <w:tc>
          <w:tcPr>
            <w:tcW w:w="567" w:type="dxa"/>
            <w:vMerge w:val="restart"/>
            <w:shd w:val="clear" w:color="auto" w:fill="auto"/>
          </w:tcPr>
          <w:p w:rsidR="00926C5C" w:rsidRPr="00926C5C" w:rsidRDefault="00926C5C" w:rsidP="00926C5C">
            <w:pPr>
              <w:spacing w:beforeAutospacing="0" w:afterAutospacing="0"/>
              <w:rPr>
                <w:rFonts w:ascii="Times New Roman" w:eastAsia="Calibri" w:hAnsi="Times New Roman" w:cs="Times New Roman"/>
                <w:sz w:val="24"/>
                <w:szCs w:val="24"/>
              </w:rPr>
            </w:pPr>
          </w:p>
          <w:p w:rsidR="00926C5C" w:rsidRPr="00926C5C" w:rsidRDefault="00926C5C" w:rsidP="00926C5C">
            <w:pPr>
              <w:spacing w:beforeAutospacing="0" w:afterAutospacing="0"/>
              <w:rPr>
                <w:rFonts w:ascii="Times New Roman" w:eastAsia="Calibri" w:hAnsi="Times New Roman" w:cs="Times New Roman"/>
                <w:sz w:val="24"/>
                <w:szCs w:val="24"/>
              </w:rPr>
            </w:pPr>
          </w:p>
          <w:p w:rsidR="00926C5C" w:rsidRPr="00926C5C" w:rsidRDefault="00926C5C" w:rsidP="00926C5C">
            <w:pPr>
              <w:spacing w:beforeAutospacing="0" w:afterAutospacing="0"/>
              <w:rPr>
                <w:rFonts w:ascii="Times New Roman" w:eastAsia="Calibri" w:hAnsi="Times New Roman" w:cs="Times New Roman"/>
                <w:sz w:val="24"/>
                <w:szCs w:val="24"/>
              </w:rPr>
            </w:pPr>
          </w:p>
          <w:p w:rsidR="00926C5C" w:rsidRPr="00926C5C" w:rsidRDefault="00926C5C" w:rsidP="00926C5C">
            <w:pPr>
              <w:spacing w:beforeAutospacing="0" w:afterAutospacing="0"/>
              <w:rPr>
                <w:rFonts w:ascii="Times New Roman" w:eastAsia="Calibri" w:hAnsi="Times New Roman" w:cs="Times New Roman"/>
                <w:sz w:val="24"/>
                <w:szCs w:val="24"/>
              </w:rPr>
            </w:pPr>
          </w:p>
          <w:p w:rsidR="00926C5C" w:rsidRPr="00926C5C" w:rsidRDefault="00926C5C" w:rsidP="00926C5C">
            <w:pPr>
              <w:spacing w:beforeAutospacing="0" w:afterAutospacing="0"/>
              <w:rPr>
                <w:rFonts w:ascii="Times New Roman" w:eastAsia="Calibri" w:hAnsi="Times New Roman" w:cs="Times New Roman"/>
                <w:b/>
                <w:sz w:val="24"/>
                <w:szCs w:val="24"/>
              </w:rPr>
            </w:pPr>
          </w:p>
        </w:tc>
      </w:tr>
      <w:tr w:rsidR="00926C5C" w:rsidRPr="00926C5C" w:rsidTr="00EB0C13">
        <w:trPr>
          <w:trHeight w:val="1104"/>
        </w:trPr>
        <w:tc>
          <w:tcPr>
            <w:tcW w:w="707" w:type="dxa"/>
            <w:shd w:val="clear" w:color="auto" w:fill="auto"/>
          </w:tcPr>
          <w:p w:rsidR="00926C5C" w:rsidRPr="00926C5C" w:rsidRDefault="00926C5C" w:rsidP="00926C5C">
            <w:pPr>
              <w:ind w:left="-108"/>
              <w:rPr>
                <w:rFonts w:ascii="Times New Roman" w:eastAsia="Calibri" w:hAnsi="Times New Roman" w:cs="Times New Roman"/>
                <w:b/>
                <w:sz w:val="24"/>
                <w:szCs w:val="24"/>
              </w:rPr>
            </w:pPr>
            <w:r w:rsidRPr="00926C5C">
              <w:rPr>
                <w:rFonts w:ascii="Times New Roman" w:eastAsia="Calibri" w:hAnsi="Times New Roman" w:cs="Times New Roman"/>
                <w:b/>
                <w:sz w:val="24"/>
                <w:szCs w:val="24"/>
              </w:rPr>
              <w:t>10-12</w:t>
            </w:r>
          </w:p>
        </w:tc>
        <w:tc>
          <w:tcPr>
            <w:tcW w:w="2694" w:type="dxa"/>
            <w:vMerge/>
            <w:shd w:val="clear" w:color="auto" w:fill="auto"/>
          </w:tcPr>
          <w:p w:rsidR="00926C5C" w:rsidRPr="00926C5C" w:rsidRDefault="00926C5C" w:rsidP="00926C5C">
            <w:pPr>
              <w:rPr>
                <w:rFonts w:ascii="Times New Roman" w:eastAsia="Calibri" w:hAnsi="Times New Roman" w:cs="Times New Roman"/>
                <w:sz w:val="24"/>
                <w:szCs w:val="24"/>
              </w:rPr>
            </w:pPr>
          </w:p>
        </w:tc>
        <w:tc>
          <w:tcPr>
            <w:tcW w:w="6804" w:type="dxa"/>
            <w:shd w:val="clear" w:color="auto" w:fill="auto"/>
          </w:tcPr>
          <w:p w:rsidR="00926C5C" w:rsidRPr="00926C5C" w:rsidRDefault="00926C5C" w:rsidP="00926C5C">
            <w:pPr>
              <w:rPr>
                <w:rFonts w:ascii="Times New Roman" w:eastAsia="Calibri" w:hAnsi="Times New Roman" w:cs="Times New Roman"/>
                <w:sz w:val="24"/>
                <w:szCs w:val="24"/>
              </w:rPr>
            </w:pPr>
            <w:r w:rsidRPr="00926C5C">
              <w:rPr>
                <w:rFonts w:ascii="Times New Roman" w:eastAsia="Calibri" w:hAnsi="Times New Roman" w:cs="Times New Roman"/>
                <w:sz w:val="24"/>
                <w:szCs w:val="24"/>
              </w:rPr>
              <w:t>Средства: коллективной защиты и индивидуальной защиты.Средства защиты органов дыхания, средства зашиты от радиоактивных веществ. Защита  от механического  травмирования.</w:t>
            </w:r>
          </w:p>
        </w:tc>
        <w:tc>
          <w:tcPr>
            <w:tcW w:w="851" w:type="dxa"/>
            <w:vMerge/>
            <w:shd w:val="clear" w:color="auto" w:fill="auto"/>
          </w:tcPr>
          <w:p w:rsidR="00926C5C" w:rsidRPr="00926C5C" w:rsidRDefault="00926C5C" w:rsidP="00926C5C">
            <w:pPr>
              <w:rPr>
                <w:rFonts w:ascii="Times New Roman" w:eastAsia="Calibri" w:hAnsi="Times New Roman" w:cs="Times New Roman"/>
                <w:sz w:val="24"/>
                <w:szCs w:val="24"/>
              </w:rPr>
            </w:pPr>
          </w:p>
        </w:tc>
        <w:tc>
          <w:tcPr>
            <w:tcW w:w="1985" w:type="dxa"/>
            <w:shd w:val="clear" w:color="auto" w:fill="auto"/>
          </w:tcPr>
          <w:p w:rsidR="00926C5C" w:rsidRPr="00926C5C" w:rsidRDefault="0014782F" w:rsidP="00926C5C">
            <w:pPr>
              <w:rPr>
                <w:rFonts w:ascii="Times New Roman" w:eastAsia="Calibri" w:hAnsi="Times New Roman" w:cs="Times New Roman"/>
                <w:sz w:val="24"/>
                <w:szCs w:val="24"/>
              </w:rPr>
            </w:pPr>
            <w:r>
              <w:rPr>
                <w:rFonts w:ascii="Times New Roman" w:eastAsia="Calibri" w:hAnsi="Times New Roman" w:cs="Times New Roman"/>
                <w:sz w:val="24"/>
                <w:szCs w:val="24"/>
              </w:rPr>
              <w:t>Видео</w:t>
            </w:r>
          </w:p>
        </w:tc>
        <w:tc>
          <w:tcPr>
            <w:tcW w:w="1417" w:type="dxa"/>
            <w:shd w:val="clear" w:color="auto" w:fill="auto"/>
          </w:tcPr>
          <w:p w:rsidR="00926C5C" w:rsidRPr="00926C5C" w:rsidRDefault="00765E2B" w:rsidP="00926C5C">
            <w:pPr>
              <w:rPr>
                <w:rFonts w:ascii="Times New Roman" w:eastAsia="Calibri" w:hAnsi="Times New Roman" w:cs="Times New Roman"/>
                <w:sz w:val="24"/>
                <w:szCs w:val="24"/>
              </w:rPr>
            </w:pPr>
            <w:hyperlink r:id="rId64" w:history="1">
              <w:r w:rsidR="00011F5D" w:rsidRPr="00926C5C">
                <w:rPr>
                  <w:rFonts w:ascii="Times New Roman" w:eastAsia="Times New Roman" w:hAnsi="Times New Roman" w:cs="Times New Roman"/>
                  <w:color w:val="0000FF"/>
                  <w:sz w:val="20"/>
                  <w:szCs w:val="20"/>
                  <w:u w:val="single"/>
                  <w:lang w:eastAsia="ru-RU"/>
                </w:rPr>
                <w:t>https://elearning.academia-moscow.ru/seo/courses/</w:t>
              </w:r>
            </w:hyperlink>
          </w:p>
        </w:tc>
        <w:tc>
          <w:tcPr>
            <w:tcW w:w="567" w:type="dxa"/>
            <w:vMerge/>
            <w:shd w:val="clear" w:color="auto" w:fill="auto"/>
          </w:tcPr>
          <w:p w:rsidR="00926C5C" w:rsidRPr="00926C5C" w:rsidRDefault="00926C5C" w:rsidP="00926C5C">
            <w:pPr>
              <w:spacing w:beforeAutospacing="0" w:afterAutospacing="0"/>
              <w:rPr>
                <w:rFonts w:ascii="Times New Roman" w:eastAsia="Calibri" w:hAnsi="Times New Roman" w:cs="Times New Roman"/>
                <w:sz w:val="24"/>
                <w:szCs w:val="24"/>
              </w:rPr>
            </w:pPr>
          </w:p>
        </w:tc>
      </w:tr>
      <w:tr w:rsidR="00926C5C" w:rsidRPr="00926C5C" w:rsidTr="00EB0C13">
        <w:tc>
          <w:tcPr>
            <w:tcW w:w="707" w:type="dxa"/>
            <w:shd w:val="clear" w:color="auto" w:fill="auto"/>
          </w:tcPr>
          <w:p w:rsidR="00926C5C" w:rsidRPr="00926C5C" w:rsidRDefault="00926C5C" w:rsidP="00926C5C">
            <w:pPr>
              <w:ind w:left="34"/>
              <w:rPr>
                <w:rFonts w:ascii="Times New Roman" w:eastAsia="Calibri" w:hAnsi="Times New Roman" w:cs="Times New Roman"/>
                <w:b/>
                <w:sz w:val="24"/>
                <w:szCs w:val="24"/>
              </w:rPr>
            </w:pPr>
          </w:p>
        </w:tc>
        <w:tc>
          <w:tcPr>
            <w:tcW w:w="9498" w:type="dxa"/>
            <w:gridSpan w:val="2"/>
            <w:shd w:val="clear" w:color="auto" w:fill="auto"/>
          </w:tcPr>
          <w:p w:rsidR="00926C5C" w:rsidRPr="00926C5C" w:rsidRDefault="00926C5C" w:rsidP="00926C5C">
            <w:pPr>
              <w:rPr>
                <w:rFonts w:ascii="Times New Roman" w:eastAsia="Calibri" w:hAnsi="Times New Roman" w:cs="Times New Roman"/>
                <w:sz w:val="24"/>
                <w:szCs w:val="24"/>
              </w:rPr>
            </w:pPr>
            <w:r w:rsidRPr="00926C5C">
              <w:rPr>
                <w:rFonts w:ascii="Times New Roman" w:eastAsia="Calibri" w:hAnsi="Times New Roman" w:cs="Times New Roman"/>
                <w:b/>
                <w:sz w:val="24"/>
                <w:szCs w:val="24"/>
              </w:rPr>
              <w:t>Раздел 4. Пожарная безопасность</w:t>
            </w:r>
          </w:p>
        </w:tc>
        <w:tc>
          <w:tcPr>
            <w:tcW w:w="851" w:type="dxa"/>
            <w:shd w:val="clear" w:color="auto" w:fill="auto"/>
          </w:tcPr>
          <w:p w:rsidR="00926C5C" w:rsidRPr="00926C5C" w:rsidRDefault="00926C5C" w:rsidP="00926C5C">
            <w:pPr>
              <w:rPr>
                <w:rFonts w:ascii="Times New Roman" w:eastAsia="Calibri" w:hAnsi="Times New Roman" w:cs="Times New Roman"/>
                <w:b/>
                <w:sz w:val="24"/>
                <w:szCs w:val="24"/>
              </w:rPr>
            </w:pPr>
            <w:r w:rsidRPr="00926C5C">
              <w:rPr>
                <w:rFonts w:ascii="Times New Roman" w:eastAsia="Calibri" w:hAnsi="Times New Roman" w:cs="Times New Roman"/>
                <w:b/>
                <w:sz w:val="24"/>
                <w:szCs w:val="24"/>
              </w:rPr>
              <w:t>4</w:t>
            </w:r>
          </w:p>
        </w:tc>
        <w:tc>
          <w:tcPr>
            <w:tcW w:w="1985" w:type="dxa"/>
            <w:shd w:val="clear" w:color="auto" w:fill="D9D9D9" w:themeFill="background1" w:themeFillShade="D9"/>
          </w:tcPr>
          <w:p w:rsidR="00926C5C" w:rsidRPr="00926C5C" w:rsidRDefault="00926C5C" w:rsidP="00926C5C">
            <w:pPr>
              <w:rPr>
                <w:rFonts w:ascii="Times New Roman" w:eastAsia="Calibri" w:hAnsi="Times New Roman" w:cs="Times New Roman"/>
                <w:sz w:val="24"/>
                <w:szCs w:val="24"/>
              </w:rPr>
            </w:pPr>
          </w:p>
        </w:tc>
        <w:tc>
          <w:tcPr>
            <w:tcW w:w="1417" w:type="dxa"/>
            <w:shd w:val="clear" w:color="auto" w:fill="D9D9D9" w:themeFill="background1" w:themeFillShade="D9"/>
          </w:tcPr>
          <w:p w:rsidR="00926C5C" w:rsidRPr="00926C5C" w:rsidRDefault="00926C5C" w:rsidP="00926C5C">
            <w:pPr>
              <w:rPr>
                <w:rFonts w:ascii="Times New Roman" w:eastAsia="Calibri" w:hAnsi="Times New Roman" w:cs="Times New Roman"/>
                <w:sz w:val="24"/>
                <w:szCs w:val="24"/>
              </w:rPr>
            </w:pPr>
          </w:p>
        </w:tc>
        <w:tc>
          <w:tcPr>
            <w:tcW w:w="567" w:type="dxa"/>
            <w:shd w:val="clear" w:color="auto" w:fill="D9D9D9" w:themeFill="background1" w:themeFillShade="D9"/>
          </w:tcPr>
          <w:p w:rsidR="00926C5C" w:rsidRPr="00926C5C" w:rsidRDefault="00926C5C" w:rsidP="00926C5C">
            <w:pPr>
              <w:spacing w:beforeAutospacing="0" w:afterAutospacing="0"/>
              <w:rPr>
                <w:rFonts w:ascii="Times New Roman" w:eastAsia="Calibri" w:hAnsi="Times New Roman" w:cs="Times New Roman"/>
                <w:sz w:val="24"/>
                <w:szCs w:val="24"/>
              </w:rPr>
            </w:pPr>
          </w:p>
        </w:tc>
      </w:tr>
      <w:tr w:rsidR="00926C5C" w:rsidRPr="00926C5C" w:rsidTr="0014782F">
        <w:trPr>
          <w:trHeight w:val="981"/>
        </w:trPr>
        <w:tc>
          <w:tcPr>
            <w:tcW w:w="707" w:type="dxa"/>
            <w:shd w:val="clear" w:color="auto" w:fill="auto"/>
          </w:tcPr>
          <w:p w:rsidR="00926C5C" w:rsidRPr="00926C5C" w:rsidRDefault="00926C5C" w:rsidP="00926C5C">
            <w:pPr>
              <w:ind w:left="34"/>
              <w:rPr>
                <w:rFonts w:ascii="Times New Roman" w:eastAsia="Calibri" w:hAnsi="Times New Roman" w:cs="Times New Roman"/>
                <w:b/>
                <w:sz w:val="24"/>
                <w:szCs w:val="24"/>
              </w:rPr>
            </w:pPr>
          </w:p>
        </w:tc>
        <w:tc>
          <w:tcPr>
            <w:tcW w:w="2694" w:type="dxa"/>
            <w:vMerge w:val="restart"/>
            <w:shd w:val="clear" w:color="auto" w:fill="auto"/>
          </w:tcPr>
          <w:p w:rsidR="00926C5C" w:rsidRPr="00926C5C" w:rsidRDefault="00926C5C" w:rsidP="00926C5C">
            <w:pPr>
              <w:rPr>
                <w:rFonts w:ascii="Times New Roman" w:eastAsia="Calibri" w:hAnsi="Times New Roman" w:cs="Times New Roman"/>
                <w:sz w:val="24"/>
                <w:szCs w:val="24"/>
              </w:rPr>
            </w:pPr>
            <w:r w:rsidRPr="00926C5C">
              <w:rPr>
                <w:rFonts w:ascii="Times New Roman" w:eastAsia="Calibri" w:hAnsi="Times New Roman" w:cs="Times New Roman"/>
                <w:b/>
                <w:sz w:val="24"/>
                <w:szCs w:val="24"/>
              </w:rPr>
              <w:t>Тема 4.1</w:t>
            </w:r>
            <w:r w:rsidRPr="00926C5C">
              <w:rPr>
                <w:rFonts w:ascii="Times New Roman" w:eastAsia="Calibri" w:hAnsi="Times New Roman" w:cs="Times New Roman"/>
                <w:sz w:val="24"/>
                <w:szCs w:val="24"/>
              </w:rPr>
              <w:t xml:space="preserve"> Основы пожарной безопасности</w:t>
            </w:r>
            <w:r w:rsidRPr="00926C5C">
              <w:rPr>
                <w:rFonts w:ascii="Times New Roman" w:eastAsia="Calibri" w:hAnsi="Times New Roman" w:cs="Times New Roman"/>
                <w:sz w:val="24"/>
                <w:szCs w:val="24"/>
              </w:rPr>
              <w:cr/>
            </w:r>
          </w:p>
          <w:p w:rsidR="00926C5C" w:rsidRPr="00926C5C" w:rsidRDefault="00926C5C" w:rsidP="00926C5C">
            <w:pPr>
              <w:rPr>
                <w:rFonts w:ascii="Times New Roman" w:eastAsia="Calibri" w:hAnsi="Times New Roman" w:cs="Times New Roman"/>
                <w:sz w:val="24"/>
                <w:szCs w:val="24"/>
              </w:rPr>
            </w:pPr>
          </w:p>
          <w:p w:rsidR="00926C5C" w:rsidRPr="00926C5C" w:rsidRDefault="00926C5C" w:rsidP="00926C5C">
            <w:pPr>
              <w:rPr>
                <w:rFonts w:ascii="Times New Roman" w:eastAsia="Calibri" w:hAnsi="Times New Roman" w:cs="Times New Roman"/>
                <w:sz w:val="24"/>
                <w:szCs w:val="24"/>
              </w:rPr>
            </w:pPr>
          </w:p>
          <w:p w:rsidR="00926C5C" w:rsidRPr="00926C5C" w:rsidRDefault="00926C5C" w:rsidP="00926C5C">
            <w:pPr>
              <w:rPr>
                <w:rFonts w:ascii="Times New Roman" w:eastAsia="Calibri" w:hAnsi="Times New Roman" w:cs="Times New Roman"/>
                <w:sz w:val="24"/>
                <w:szCs w:val="24"/>
              </w:rPr>
            </w:pPr>
          </w:p>
          <w:p w:rsidR="00926C5C" w:rsidRPr="00926C5C" w:rsidRDefault="00926C5C" w:rsidP="00926C5C">
            <w:pPr>
              <w:rPr>
                <w:rFonts w:ascii="Times New Roman" w:eastAsia="Calibri" w:hAnsi="Times New Roman" w:cs="Times New Roman"/>
                <w:sz w:val="24"/>
                <w:szCs w:val="24"/>
              </w:rPr>
            </w:pPr>
          </w:p>
          <w:p w:rsidR="00926C5C" w:rsidRPr="00926C5C" w:rsidRDefault="00926C5C" w:rsidP="00926C5C">
            <w:pPr>
              <w:rPr>
                <w:rFonts w:ascii="Times New Roman" w:eastAsia="Calibri" w:hAnsi="Times New Roman" w:cs="Times New Roman"/>
                <w:sz w:val="24"/>
                <w:szCs w:val="24"/>
              </w:rPr>
            </w:pPr>
          </w:p>
        </w:tc>
        <w:tc>
          <w:tcPr>
            <w:tcW w:w="6804" w:type="dxa"/>
            <w:shd w:val="clear" w:color="auto" w:fill="auto"/>
          </w:tcPr>
          <w:p w:rsidR="00926C5C" w:rsidRPr="00926C5C" w:rsidRDefault="00926C5C" w:rsidP="00926C5C">
            <w:pPr>
              <w:rPr>
                <w:rFonts w:ascii="Times New Roman" w:eastAsia="Calibri" w:hAnsi="Times New Roman" w:cs="Times New Roman"/>
                <w:sz w:val="24"/>
                <w:szCs w:val="24"/>
              </w:rPr>
            </w:pPr>
            <w:r w:rsidRPr="00926C5C">
              <w:rPr>
                <w:rFonts w:ascii="Times New Roman" w:eastAsia="Calibri" w:hAnsi="Times New Roman" w:cs="Times New Roman"/>
                <w:b/>
                <w:color w:val="000000"/>
                <w:sz w:val="24"/>
                <w:szCs w:val="24"/>
              </w:rPr>
              <w:t>Содержание материала</w:t>
            </w:r>
          </w:p>
        </w:tc>
        <w:tc>
          <w:tcPr>
            <w:tcW w:w="851" w:type="dxa"/>
            <w:shd w:val="clear" w:color="auto" w:fill="auto"/>
          </w:tcPr>
          <w:p w:rsidR="00926C5C" w:rsidRPr="00926C5C" w:rsidRDefault="00926C5C" w:rsidP="00926C5C">
            <w:pPr>
              <w:rPr>
                <w:rFonts w:ascii="Times New Roman" w:eastAsia="Calibri" w:hAnsi="Times New Roman" w:cs="Times New Roman"/>
                <w:sz w:val="24"/>
                <w:szCs w:val="24"/>
              </w:rPr>
            </w:pPr>
          </w:p>
        </w:tc>
        <w:tc>
          <w:tcPr>
            <w:tcW w:w="1985" w:type="dxa"/>
            <w:shd w:val="clear" w:color="auto" w:fill="D9D9D9" w:themeFill="background1" w:themeFillShade="D9"/>
          </w:tcPr>
          <w:p w:rsidR="00926C5C" w:rsidRPr="00926C5C" w:rsidRDefault="00926C5C" w:rsidP="00926C5C">
            <w:pPr>
              <w:rPr>
                <w:rFonts w:ascii="Times New Roman" w:eastAsia="Calibri" w:hAnsi="Times New Roman" w:cs="Times New Roman"/>
                <w:sz w:val="24"/>
                <w:szCs w:val="24"/>
              </w:rPr>
            </w:pPr>
          </w:p>
        </w:tc>
        <w:tc>
          <w:tcPr>
            <w:tcW w:w="1417" w:type="dxa"/>
            <w:shd w:val="clear" w:color="auto" w:fill="D9D9D9" w:themeFill="background1" w:themeFillShade="D9"/>
          </w:tcPr>
          <w:p w:rsidR="00926C5C" w:rsidRPr="00926C5C" w:rsidRDefault="00926C5C" w:rsidP="00926C5C">
            <w:pPr>
              <w:rPr>
                <w:rFonts w:ascii="Times New Roman" w:eastAsia="Calibri" w:hAnsi="Times New Roman" w:cs="Times New Roman"/>
                <w:sz w:val="24"/>
                <w:szCs w:val="24"/>
              </w:rPr>
            </w:pPr>
          </w:p>
        </w:tc>
        <w:tc>
          <w:tcPr>
            <w:tcW w:w="567" w:type="dxa"/>
            <w:shd w:val="clear" w:color="auto" w:fill="D9D9D9" w:themeFill="background1" w:themeFillShade="D9"/>
          </w:tcPr>
          <w:p w:rsidR="00926C5C" w:rsidRPr="00926C5C" w:rsidRDefault="00926C5C" w:rsidP="00926C5C">
            <w:pPr>
              <w:spacing w:beforeAutospacing="0" w:afterAutospacing="0"/>
              <w:rPr>
                <w:rFonts w:ascii="Times New Roman" w:eastAsia="Calibri" w:hAnsi="Times New Roman" w:cs="Times New Roman"/>
                <w:sz w:val="24"/>
                <w:szCs w:val="24"/>
              </w:rPr>
            </w:pPr>
          </w:p>
        </w:tc>
      </w:tr>
      <w:tr w:rsidR="00011F5D" w:rsidRPr="00926C5C" w:rsidTr="00EB0C13">
        <w:trPr>
          <w:trHeight w:val="878"/>
        </w:trPr>
        <w:tc>
          <w:tcPr>
            <w:tcW w:w="707" w:type="dxa"/>
            <w:shd w:val="clear" w:color="auto" w:fill="auto"/>
          </w:tcPr>
          <w:p w:rsidR="00011F5D" w:rsidRPr="00926C5C" w:rsidRDefault="00011F5D" w:rsidP="00926C5C">
            <w:pPr>
              <w:ind w:left="34"/>
              <w:rPr>
                <w:rFonts w:ascii="Times New Roman" w:eastAsia="Calibri" w:hAnsi="Times New Roman" w:cs="Times New Roman"/>
                <w:b/>
                <w:sz w:val="24"/>
                <w:szCs w:val="24"/>
              </w:rPr>
            </w:pPr>
            <w:r w:rsidRPr="00926C5C">
              <w:rPr>
                <w:rFonts w:ascii="Times New Roman" w:eastAsia="Calibri" w:hAnsi="Times New Roman" w:cs="Times New Roman"/>
                <w:b/>
                <w:sz w:val="24"/>
                <w:szCs w:val="24"/>
              </w:rPr>
              <w:t>13</w:t>
            </w:r>
          </w:p>
        </w:tc>
        <w:tc>
          <w:tcPr>
            <w:tcW w:w="2694" w:type="dxa"/>
            <w:vMerge/>
            <w:shd w:val="clear" w:color="auto" w:fill="auto"/>
          </w:tcPr>
          <w:p w:rsidR="00011F5D" w:rsidRPr="00926C5C" w:rsidRDefault="00011F5D" w:rsidP="00926C5C">
            <w:pPr>
              <w:rPr>
                <w:rFonts w:ascii="Times New Roman" w:eastAsia="Calibri" w:hAnsi="Times New Roman" w:cs="Times New Roman"/>
                <w:b/>
                <w:sz w:val="24"/>
                <w:szCs w:val="24"/>
              </w:rPr>
            </w:pPr>
          </w:p>
        </w:tc>
        <w:tc>
          <w:tcPr>
            <w:tcW w:w="6804" w:type="dxa"/>
            <w:shd w:val="clear" w:color="auto" w:fill="auto"/>
          </w:tcPr>
          <w:p w:rsidR="00011F5D" w:rsidRPr="00926C5C" w:rsidRDefault="00011F5D" w:rsidP="00926C5C">
            <w:pPr>
              <w:rPr>
                <w:rFonts w:ascii="Times New Roman" w:eastAsia="Calibri" w:hAnsi="Times New Roman" w:cs="Times New Roman"/>
                <w:sz w:val="24"/>
                <w:szCs w:val="24"/>
              </w:rPr>
            </w:pPr>
            <w:r w:rsidRPr="00926C5C">
              <w:rPr>
                <w:rFonts w:ascii="Times New Roman" w:eastAsia="Calibri" w:hAnsi="Times New Roman" w:cs="Times New Roman"/>
                <w:sz w:val="24"/>
                <w:szCs w:val="24"/>
              </w:rPr>
              <w:t>Основные причины и классификация пожаров. Общие сведения о горении. Показатели пожаро- и взрывоопасности веществ и материалов. Огнестойкость материалов, строительных конструкций . Задачи пожарной охраны</w:t>
            </w:r>
          </w:p>
        </w:tc>
        <w:tc>
          <w:tcPr>
            <w:tcW w:w="851" w:type="dxa"/>
            <w:shd w:val="clear" w:color="auto" w:fill="auto"/>
          </w:tcPr>
          <w:p w:rsidR="00011F5D" w:rsidRPr="00926C5C" w:rsidRDefault="00011F5D" w:rsidP="00926C5C">
            <w:pPr>
              <w:rPr>
                <w:rFonts w:ascii="Times New Roman" w:eastAsia="Calibri" w:hAnsi="Times New Roman" w:cs="Times New Roman"/>
                <w:sz w:val="24"/>
                <w:szCs w:val="24"/>
              </w:rPr>
            </w:pPr>
            <w:r w:rsidRPr="00926C5C">
              <w:rPr>
                <w:rFonts w:ascii="Times New Roman" w:eastAsia="Calibri" w:hAnsi="Times New Roman" w:cs="Times New Roman"/>
                <w:sz w:val="24"/>
                <w:szCs w:val="24"/>
              </w:rPr>
              <w:t>2</w:t>
            </w:r>
          </w:p>
        </w:tc>
        <w:tc>
          <w:tcPr>
            <w:tcW w:w="1985" w:type="dxa"/>
            <w:shd w:val="clear" w:color="auto" w:fill="auto"/>
          </w:tcPr>
          <w:p w:rsidR="00011F5D" w:rsidRPr="00926C5C" w:rsidRDefault="00011F5D" w:rsidP="00926C5C">
            <w:pPr>
              <w:rPr>
                <w:rFonts w:ascii="Times New Roman" w:eastAsia="Calibri" w:hAnsi="Times New Roman" w:cs="Times New Roman"/>
                <w:sz w:val="24"/>
                <w:szCs w:val="24"/>
              </w:rPr>
            </w:pPr>
            <w:r>
              <w:rPr>
                <w:rFonts w:ascii="Times New Roman" w:eastAsia="Calibri" w:hAnsi="Times New Roman" w:cs="Times New Roman"/>
                <w:sz w:val="24"/>
                <w:szCs w:val="24"/>
              </w:rPr>
              <w:t>Видео</w:t>
            </w:r>
          </w:p>
        </w:tc>
        <w:tc>
          <w:tcPr>
            <w:tcW w:w="1417" w:type="dxa"/>
            <w:vMerge w:val="restart"/>
            <w:shd w:val="clear" w:color="auto" w:fill="auto"/>
          </w:tcPr>
          <w:p w:rsidR="00011F5D" w:rsidRPr="00926C5C" w:rsidRDefault="00765E2B" w:rsidP="00926C5C">
            <w:pPr>
              <w:rPr>
                <w:rFonts w:ascii="Times New Roman" w:eastAsia="Calibri" w:hAnsi="Times New Roman" w:cs="Times New Roman"/>
                <w:sz w:val="24"/>
                <w:szCs w:val="24"/>
              </w:rPr>
            </w:pPr>
            <w:hyperlink r:id="rId65" w:history="1">
              <w:r w:rsidR="00011F5D" w:rsidRPr="00926C5C">
                <w:rPr>
                  <w:rFonts w:ascii="Times New Roman" w:eastAsia="Times New Roman" w:hAnsi="Times New Roman" w:cs="Times New Roman"/>
                  <w:color w:val="0000FF"/>
                  <w:sz w:val="20"/>
                  <w:szCs w:val="20"/>
                  <w:u w:val="single"/>
                  <w:lang w:eastAsia="ru-RU"/>
                </w:rPr>
                <w:t>https://elearning.academia-moscow.ru/seo/courses/</w:t>
              </w:r>
            </w:hyperlink>
          </w:p>
          <w:p w:rsidR="00011F5D" w:rsidRPr="00926C5C" w:rsidRDefault="00011F5D" w:rsidP="00926C5C">
            <w:pPr>
              <w:rPr>
                <w:rFonts w:ascii="Times New Roman" w:eastAsia="Calibri" w:hAnsi="Times New Roman" w:cs="Times New Roman"/>
                <w:sz w:val="24"/>
                <w:szCs w:val="24"/>
              </w:rPr>
            </w:pPr>
          </w:p>
        </w:tc>
        <w:tc>
          <w:tcPr>
            <w:tcW w:w="567" w:type="dxa"/>
            <w:shd w:val="clear" w:color="auto" w:fill="auto"/>
          </w:tcPr>
          <w:p w:rsidR="00011F5D" w:rsidRPr="00926C5C" w:rsidRDefault="00011F5D" w:rsidP="00926C5C">
            <w:pPr>
              <w:spacing w:beforeAutospacing="0" w:afterAutospacing="0"/>
              <w:rPr>
                <w:rFonts w:ascii="Times New Roman" w:eastAsia="Calibri" w:hAnsi="Times New Roman" w:cs="Times New Roman"/>
                <w:sz w:val="24"/>
                <w:szCs w:val="24"/>
              </w:rPr>
            </w:pPr>
            <w:r w:rsidRPr="00926C5C">
              <w:rPr>
                <w:rFonts w:ascii="Times New Roman" w:eastAsia="Calibri" w:hAnsi="Times New Roman" w:cs="Times New Roman"/>
                <w:sz w:val="24"/>
                <w:szCs w:val="24"/>
              </w:rPr>
              <w:t>2</w:t>
            </w:r>
          </w:p>
        </w:tc>
      </w:tr>
      <w:tr w:rsidR="00011F5D" w:rsidRPr="00926C5C" w:rsidTr="00EB0C13">
        <w:trPr>
          <w:trHeight w:val="252"/>
        </w:trPr>
        <w:tc>
          <w:tcPr>
            <w:tcW w:w="707" w:type="dxa"/>
            <w:shd w:val="clear" w:color="auto" w:fill="auto"/>
          </w:tcPr>
          <w:p w:rsidR="00011F5D" w:rsidRPr="00926C5C" w:rsidRDefault="00011F5D" w:rsidP="00926C5C">
            <w:pPr>
              <w:ind w:left="34"/>
              <w:rPr>
                <w:rFonts w:ascii="Times New Roman" w:eastAsia="Calibri" w:hAnsi="Times New Roman" w:cs="Times New Roman"/>
                <w:sz w:val="24"/>
                <w:szCs w:val="24"/>
              </w:rPr>
            </w:pPr>
          </w:p>
        </w:tc>
        <w:tc>
          <w:tcPr>
            <w:tcW w:w="2694" w:type="dxa"/>
            <w:vMerge/>
            <w:shd w:val="clear" w:color="auto" w:fill="auto"/>
          </w:tcPr>
          <w:p w:rsidR="00011F5D" w:rsidRPr="00926C5C" w:rsidRDefault="00011F5D" w:rsidP="00926C5C">
            <w:pPr>
              <w:rPr>
                <w:rFonts w:ascii="Times New Roman" w:eastAsia="Calibri" w:hAnsi="Times New Roman" w:cs="Times New Roman"/>
                <w:sz w:val="24"/>
                <w:szCs w:val="24"/>
              </w:rPr>
            </w:pPr>
          </w:p>
        </w:tc>
        <w:tc>
          <w:tcPr>
            <w:tcW w:w="6804" w:type="dxa"/>
            <w:shd w:val="clear" w:color="auto" w:fill="auto"/>
          </w:tcPr>
          <w:p w:rsidR="00011F5D" w:rsidRPr="00926C5C" w:rsidRDefault="00011F5D" w:rsidP="00926C5C">
            <w:pPr>
              <w:rPr>
                <w:rFonts w:ascii="Times New Roman" w:eastAsia="Calibri" w:hAnsi="Times New Roman" w:cs="Times New Roman"/>
                <w:b/>
                <w:sz w:val="24"/>
                <w:szCs w:val="24"/>
              </w:rPr>
            </w:pPr>
            <w:r w:rsidRPr="00926C5C">
              <w:rPr>
                <w:rFonts w:ascii="Times New Roman" w:eastAsia="Calibri" w:hAnsi="Times New Roman" w:cs="Times New Roman"/>
                <w:b/>
                <w:sz w:val="24"/>
                <w:szCs w:val="24"/>
              </w:rPr>
              <w:t>Практическое занятие</w:t>
            </w:r>
          </w:p>
        </w:tc>
        <w:tc>
          <w:tcPr>
            <w:tcW w:w="851" w:type="dxa"/>
            <w:vMerge w:val="restart"/>
            <w:shd w:val="clear" w:color="auto" w:fill="auto"/>
          </w:tcPr>
          <w:p w:rsidR="00011F5D" w:rsidRPr="00926C5C" w:rsidRDefault="00011F5D" w:rsidP="00926C5C">
            <w:pPr>
              <w:rPr>
                <w:rFonts w:ascii="Times New Roman" w:eastAsia="Calibri" w:hAnsi="Times New Roman" w:cs="Times New Roman"/>
                <w:sz w:val="24"/>
                <w:szCs w:val="24"/>
              </w:rPr>
            </w:pPr>
          </w:p>
          <w:p w:rsidR="00011F5D" w:rsidRPr="00926C5C" w:rsidRDefault="00011F5D" w:rsidP="00926C5C">
            <w:pPr>
              <w:rPr>
                <w:rFonts w:ascii="Times New Roman" w:eastAsia="Calibri" w:hAnsi="Times New Roman" w:cs="Times New Roman"/>
                <w:sz w:val="24"/>
                <w:szCs w:val="24"/>
              </w:rPr>
            </w:pPr>
            <w:r w:rsidRPr="00926C5C">
              <w:rPr>
                <w:rFonts w:ascii="Times New Roman" w:eastAsia="Calibri" w:hAnsi="Times New Roman" w:cs="Times New Roman"/>
                <w:sz w:val="24"/>
                <w:szCs w:val="24"/>
              </w:rPr>
              <w:t>2</w:t>
            </w:r>
          </w:p>
        </w:tc>
        <w:tc>
          <w:tcPr>
            <w:tcW w:w="1985" w:type="dxa"/>
            <w:shd w:val="clear" w:color="auto" w:fill="auto"/>
          </w:tcPr>
          <w:p w:rsidR="00011F5D" w:rsidRPr="00926C5C" w:rsidRDefault="00011F5D" w:rsidP="00926C5C">
            <w:pPr>
              <w:rPr>
                <w:rFonts w:ascii="Times New Roman" w:eastAsia="Calibri" w:hAnsi="Times New Roman" w:cs="Times New Roman"/>
                <w:sz w:val="24"/>
                <w:szCs w:val="24"/>
              </w:rPr>
            </w:pPr>
          </w:p>
        </w:tc>
        <w:tc>
          <w:tcPr>
            <w:tcW w:w="1417" w:type="dxa"/>
            <w:vMerge/>
            <w:shd w:val="clear" w:color="auto" w:fill="auto"/>
          </w:tcPr>
          <w:p w:rsidR="00011F5D" w:rsidRPr="00926C5C" w:rsidRDefault="00011F5D" w:rsidP="00926C5C">
            <w:pPr>
              <w:rPr>
                <w:rFonts w:ascii="Times New Roman" w:eastAsia="Calibri" w:hAnsi="Times New Roman" w:cs="Times New Roman"/>
                <w:sz w:val="24"/>
                <w:szCs w:val="24"/>
              </w:rPr>
            </w:pPr>
          </w:p>
        </w:tc>
        <w:tc>
          <w:tcPr>
            <w:tcW w:w="567" w:type="dxa"/>
            <w:vMerge w:val="restart"/>
            <w:shd w:val="clear" w:color="auto" w:fill="auto"/>
          </w:tcPr>
          <w:p w:rsidR="00011F5D" w:rsidRPr="00926C5C" w:rsidRDefault="00011F5D" w:rsidP="00926C5C">
            <w:pPr>
              <w:spacing w:beforeAutospacing="0" w:afterAutospacing="0"/>
              <w:rPr>
                <w:rFonts w:ascii="Times New Roman" w:eastAsia="Calibri" w:hAnsi="Times New Roman" w:cs="Times New Roman"/>
                <w:sz w:val="24"/>
                <w:szCs w:val="24"/>
              </w:rPr>
            </w:pPr>
          </w:p>
        </w:tc>
      </w:tr>
      <w:tr w:rsidR="00011F5D" w:rsidRPr="00926C5C" w:rsidTr="0014782F">
        <w:trPr>
          <w:trHeight w:val="970"/>
        </w:trPr>
        <w:tc>
          <w:tcPr>
            <w:tcW w:w="707" w:type="dxa"/>
            <w:shd w:val="clear" w:color="auto" w:fill="auto"/>
          </w:tcPr>
          <w:p w:rsidR="00011F5D" w:rsidRPr="00926C5C" w:rsidRDefault="00011F5D" w:rsidP="00926C5C">
            <w:pPr>
              <w:ind w:left="34"/>
              <w:rPr>
                <w:rFonts w:ascii="Times New Roman" w:eastAsia="Calibri" w:hAnsi="Times New Roman" w:cs="Times New Roman"/>
                <w:sz w:val="24"/>
                <w:szCs w:val="24"/>
              </w:rPr>
            </w:pPr>
            <w:r w:rsidRPr="00926C5C">
              <w:rPr>
                <w:rFonts w:ascii="Times New Roman" w:eastAsia="Calibri" w:hAnsi="Times New Roman" w:cs="Times New Roman"/>
                <w:sz w:val="24"/>
                <w:szCs w:val="24"/>
              </w:rPr>
              <w:t>14</w:t>
            </w:r>
          </w:p>
        </w:tc>
        <w:tc>
          <w:tcPr>
            <w:tcW w:w="2694" w:type="dxa"/>
            <w:vMerge/>
            <w:shd w:val="clear" w:color="auto" w:fill="auto"/>
          </w:tcPr>
          <w:p w:rsidR="00011F5D" w:rsidRPr="00926C5C" w:rsidRDefault="00011F5D" w:rsidP="00926C5C">
            <w:pPr>
              <w:rPr>
                <w:rFonts w:ascii="Times New Roman" w:eastAsia="Calibri" w:hAnsi="Times New Roman" w:cs="Times New Roman"/>
                <w:sz w:val="24"/>
                <w:szCs w:val="24"/>
              </w:rPr>
            </w:pPr>
          </w:p>
        </w:tc>
        <w:tc>
          <w:tcPr>
            <w:tcW w:w="6804" w:type="dxa"/>
            <w:shd w:val="clear" w:color="auto" w:fill="auto"/>
          </w:tcPr>
          <w:p w:rsidR="00011F5D" w:rsidRPr="00926C5C" w:rsidRDefault="00011F5D" w:rsidP="00926C5C">
            <w:pPr>
              <w:rPr>
                <w:rFonts w:ascii="Times New Roman" w:eastAsia="Calibri" w:hAnsi="Times New Roman" w:cs="Times New Roman"/>
                <w:sz w:val="24"/>
                <w:szCs w:val="24"/>
              </w:rPr>
            </w:pPr>
            <w:r w:rsidRPr="00926C5C">
              <w:rPr>
                <w:rFonts w:ascii="Times New Roman" w:eastAsia="Calibri" w:hAnsi="Times New Roman" w:cs="Times New Roman"/>
                <w:sz w:val="24"/>
                <w:szCs w:val="24"/>
              </w:rPr>
              <w:t>Изучение  автоматической  пожарной  сигнализации  и  установок  автоматического пожаротушения</w:t>
            </w:r>
          </w:p>
        </w:tc>
        <w:tc>
          <w:tcPr>
            <w:tcW w:w="851" w:type="dxa"/>
            <w:vMerge/>
            <w:shd w:val="clear" w:color="auto" w:fill="auto"/>
          </w:tcPr>
          <w:p w:rsidR="00011F5D" w:rsidRPr="00926C5C" w:rsidRDefault="00011F5D" w:rsidP="00926C5C">
            <w:pPr>
              <w:rPr>
                <w:rFonts w:ascii="Times New Roman" w:eastAsia="Calibri" w:hAnsi="Times New Roman" w:cs="Times New Roman"/>
                <w:sz w:val="24"/>
                <w:szCs w:val="24"/>
              </w:rPr>
            </w:pPr>
          </w:p>
        </w:tc>
        <w:tc>
          <w:tcPr>
            <w:tcW w:w="1985" w:type="dxa"/>
            <w:shd w:val="clear" w:color="auto" w:fill="auto"/>
          </w:tcPr>
          <w:p w:rsidR="00011F5D" w:rsidRPr="00926C5C" w:rsidRDefault="00011F5D" w:rsidP="00926C5C">
            <w:pPr>
              <w:rPr>
                <w:rFonts w:ascii="Times New Roman" w:eastAsia="Calibri" w:hAnsi="Times New Roman" w:cs="Times New Roman"/>
                <w:sz w:val="24"/>
                <w:szCs w:val="24"/>
              </w:rPr>
            </w:pPr>
            <w:r w:rsidRPr="0014782F">
              <w:rPr>
                <w:rFonts w:ascii="Times New Roman" w:eastAsia="Calibri" w:hAnsi="Times New Roman" w:cs="Times New Roman"/>
                <w:sz w:val="24"/>
                <w:szCs w:val="24"/>
              </w:rPr>
              <w:t>Метод указания к пр. работе</w:t>
            </w:r>
          </w:p>
        </w:tc>
        <w:tc>
          <w:tcPr>
            <w:tcW w:w="1417" w:type="dxa"/>
            <w:vMerge/>
            <w:shd w:val="clear" w:color="auto" w:fill="auto"/>
          </w:tcPr>
          <w:p w:rsidR="00011F5D" w:rsidRPr="00926C5C" w:rsidRDefault="00011F5D" w:rsidP="00926C5C">
            <w:pPr>
              <w:rPr>
                <w:rFonts w:ascii="Times New Roman" w:eastAsia="Calibri" w:hAnsi="Times New Roman" w:cs="Times New Roman"/>
                <w:sz w:val="24"/>
                <w:szCs w:val="24"/>
              </w:rPr>
            </w:pPr>
          </w:p>
        </w:tc>
        <w:tc>
          <w:tcPr>
            <w:tcW w:w="567" w:type="dxa"/>
            <w:vMerge/>
            <w:shd w:val="clear" w:color="auto" w:fill="auto"/>
          </w:tcPr>
          <w:p w:rsidR="00011F5D" w:rsidRPr="00926C5C" w:rsidRDefault="00011F5D" w:rsidP="00926C5C">
            <w:pPr>
              <w:spacing w:beforeAutospacing="0" w:afterAutospacing="0"/>
              <w:rPr>
                <w:rFonts w:ascii="Times New Roman" w:eastAsia="Calibri" w:hAnsi="Times New Roman" w:cs="Times New Roman"/>
                <w:sz w:val="24"/>
                <w:szCs w:val="24"/>
              </w:rPr>
            </w:pPr>
          </w:p>
        </w:tc>
      </w:tr>
      <w:tr w:rsidR="00926C5C" w:rsidRPr="00926C5C" w:rsidTr="00EB0C13">
        <w:tc>
          <w:tcPr>
            <w:tcW w:w="707" w:type="dxa"/>
            <w:shd w:val="clear" w:color="auto" w:fill="auto"/>
          </w:tcPr>
          <w:p w:rsidR="00926C5C" w:rsidRPr="00926C5C" w:rsidRDefault="00926C5C" w:rsidP="00926C5C">
            <w:pPr>
              <w:ind w:left="34"/>
              <w:rPr>
                <w:rFonts w:ascii="Times New Roman" w:eastAsia="Calibri" w:hAnsi="Times New Roman" w:cs="Times New Roman"/>
                <w:b/>
                <w:sz w:val="24"/>
                <w:szCs w:val="24"/>
              </w:rPr>
            </w:pPr>
          </w:p>
        </w:tc>
        <w:tc>
          <w:tcPr>
            <w:tcW w:w="9498" w:type="dxa"/>
            <w:gridSpan w:val="2"/>
            <w:shd w:val="clear" w:color="auto" w:fill="auto"/>
          </w:tcPr>
          <w:p w:rsidR="00926C5C" w:rsidRPr="00926C5C" w:rsidRDefault="00926C5C" w:rsidP="00926C5C">
            <w:pPr>
              <w:rPr>
                <w:rFonts w:ascii="Times New Roman" w:eastAsia="Calibri" w:hAnsi="Times New Roman" w:cs="Times New Roman"/>
                <w:sz w:val="24"/>
                <w:szCs w:val="24"/>
              </w:rPr>
            </w:pPr>
            <w:r w:rsidRPr="00926C5C">
              <w:rPr>
                <w:rFonts w:ascii="Times New Roman" w:eastAsia="Calibri" w:hAnsi="Times New Roman" w:cs="Times New Roman"/>
                <w:b/>
                <w:sz w:val="24"/>
                <w:szCs w:val="24"/>
              </w:rPr>
              <w:t>Раздел 5. Организация работ по охране труда</w:t>
            </w:r>
          </w:p>
        </w:tc>
        <w:tc>
          <w:tcPr>
            <w:tcW w:w="851" w:type="dxa"/>
            <w:shd w:val="clear" w:color="auto" w:fill="auto"/>
          </w:tcPr>
          <w:p w:rsidR="00926C5C" w:rsidRPr="00926C5C" w:rsidRDefault="00926C5C" w:rsidP="00926C5C">
            <w:pPr>
              <w:rPr>
                <w:rFonts w:ascii="Times New Roman" w:eastAsia="Calibri" w:hAnsi="Times New Roman" w:cs="Times New Roman"/>
                <w:b/>
                <w:sz w:val="24"/>
                <w:szCs w:val="24"/>
              </w:rPr>
            </w:pPr>
            <w:r w:rsidRPr="00926C5C">
              <w:rPr>
                <w:rFonts w:ascii="Times New Roman" w:eastAsia="Calibri" w:hAnsi="Times New Roman" w:cs="Times New Roman"/>
                <w:b/>
                <w:sz w:val="24"/>
                <w:szCs w:val="24"/>
              </w:rPr>
              <w:t>6</w:t>
            </w:r>
          </w:p>
        </w:tc>
        <w:tc>
          <w:tcPr>
            <w:tcW w:w="1985" w:type="dxa"/>
            <w:shd w:val="clear" w:color="auto" w:fill="D9D9D9" w:themeFill="background1" w:themeFillShade="D9"/>
          </w:tcPr>
          <w:p w:rsidR="00926C5C" w:rsidRPr="00926C5C" w:rsidRDefault="00926C5C" w:rsidP="00926C5C">
            <w:pPr>
              <w:rPr>
                <w:rFonts w:ascii="Times New Roman" w:eastAsia="Calibri" w:hAnsi="Times New Roman" w:cs="Times New Roman"/>
                <w:sz w:val="24"/>
                <w:szCs w:val="24"/>
              </w:rPr>
            </w:pPr>
          </w:p>
        </w:tc>
        <w:tc>
          <w:tcPr>
            <w:tcW w:w="1417" w:type="dxa"/>
            <w:shd w:val="clear" w:color="auto" w:fill="D9D9D9" w:themeFill="background1" w:themeFillShade="D9"/>
          </w:tcPr>
          <w:p w:rsidR="00926C5C" w:rsidRPr="00926C5C" w:rsidRDefault="00926C5C" w:rsidP="00926C5C">
            <w:pPr>
              <w:rPr>
                <w:rFonts w:ascii="Times New Roman" w:eastAsia="Calibri" w:hAnsi="Times New Roman" w:cs="Times New Roman"/>
                <w:sz w:val="24"/>
                <w:szCs w:val="24"/>
              </w:rPr>
            </w:pPr>
          </w:p>
        </w:tc>
        <w:tc>
          <w:tcPr>
            <w:tcW w:w="567" w:type="dxa"/>
            <w:shd w:val="clear" w:color="auto" w:fill="D9D9D9" w:themeFill="background1" w:themeFillShade="D9"/>
          </w:tcPr>
          <w:p w:rsidR="00926C5C" w:rsidRPr="00926C5C" w:rsidRDefault="00926C5C" w:rsidP="00926C5C">
            <w:pPr>
              <w:spacing w:beforeAutospacing="0" w:afterAutospacing="0"/>
              <w:rPr>
                <w:rFonts w:ascii="Times New Roman" w:eastAsia="Calibri" w:hAnsi="Times New Roman" w:cs="Times New Roman"/>
                <w:sz w:val="24"/>
                <w:szCs w:val="24"/>
              </w:rPr>
            </w:pPr>
          </w:p>
        </w:tc>
      </w:tr>
      <w:tr w:rsidR="00926C5C" w:rsidRPr="00926C5C" w:rsidTr="00EB0C13">
        <w:trPr>
          <w:trHeight w:val="274"/>
        </w:trPr>
        <w:tc>
          <w:tcPr>
            <w:tcW w:w="707" w:type="dxa"/>
            <w:shd w:val="clear" w:color="auto" w:fill="auto"/>
          </w:tcPr>
          <w:p w:rsidR="00926C5C" w:rsidRPr="00926C5C" w:rsidRDefault="00926C5C" w:rsidP="00926C5C">
            <w:pPr>
              <w:ind w:left="34"/>
              <w:rPr>
                <w:rFonts w:ascii="Times New Roman" w:eastAsia="Calibri" w:hAnsi="Times New Roman" w:cs="Times New Roman"/>
                <w:b/>
                <w:sz w:val="24"/>
                <w:szCs w:val="24"/>
              </w:rPr>
            </w:pPr>
          </w:p>
        </w:tc>
        <w:tc>
          <w:tcPr>
            <w:tcW w:w="2694" w:type="dxa"/>
            <w:vMerge w:val="restart"/>
            <w:shd w:val="clear" w:color="auto" w:fill="auto"/>
          </w:tcPr>
          <w:p w:rsidR="00926C5C" w:rsidRPr="00926C5C" w:rsidRDefault="00926C5C" w:rsidP="00926C5C">
            <w:pPr>
              <w:rPr>
                <w:rFonts w:ascii="Times New Roman" w:eastAsia="Calibri" w:hAnsi="Times New Roman" w:cs="Times New Roman"/>
                <w:sz w:val="24"/>
                <w:szCs w:val="24"/>
              </w:rPr>
            </w:pPr>
            <w:r w:rsidRPr="00926C5C">
              <w:rPr>
                <w:rFonts w:ascii="Times New Roman" w:eastAsia="Calibri" w:hAnsi="Times New Roman" w:cs="Times New Roman"/>
                <w:b/>
                <w:sz w:val="24"/>
                <w:szCs w:val="24"/>
              </w:rPr>
              <w:t>Тема 5.1</w:t>
            </w:r>
            <w:r w:rsidRPr="00926C5C">
              <w:rPr>
                <w:rFonts w:ascii="Times New Roman" w:eastAsia="Calibri" w:hAnsi="Times New Roman" w:cs="Times New Roman"/>
                <w:sz w:val="24"/>
                <w:szCs w:val="24"/>
              </w:rPr>
              <w:t xml:space="preserve"> Особенности</w:t>
            </w:r>
          </w:p>
          <w:p w:rsidR="00926C5C" w:rsidRPr="00926C5C" w:rsidRDefault="00926C5C" w:rsidP="00926C5C">
            <w:pPr>
              <w:rPr>
                <w:rFonts w:ascii="Times New Roman" w:eastAsia="Calibri" w:hAnsi="Times New Roman" w:cs="Times New Roman"/>
                <w:sz w:val="24"/>
                <w:szCs w:val="24"/>
              </w:rPr>
            </w:pPr>
            <w:r w:rsidRPr="00926C5C">
              <w:rPr>
                <w:rFonts w:ascii="Times New Roman" w:eastAsia="Calibri" w:hAnsi="Times New Roman" w:cs="Times New Roman"/>
                <w:sz w:val="24"/>
                <w:szCs w:val="24"/>
              </w:rPr>
              <w:t>обеспечения безопасности</w:t>
            </w:r>
          </w:p>
          <w:p w:rsidR="00926C5C" w:rsidRPr="00926C5C" w:rsidRDefault="00926C5C" w:rsidP="00926C5C">
            <w:pPr>
              <w:rPr>
                <w:rFonts w:ascii="Times New Roman" w:eastAsia="Calibri" w:hAnsi="Times New Roman" w:cs="Times New Roman"/>
                <w:sz w:val="24"/>
                <w:szCs w:val="24"/>
              </w:rPr>
            </w:pPr>
            <w:r w:rsidRPr="00926C5C">
              <w:rPr>
                <w:rFonts w:ascii="Times New Roman" w:eastAsia="Calibri" w:hAnsi="Times New Roman" w:cs="Times New Roman"/>
                <w:sz w:val="24"/>
                <w:szCs w:val="24"/>
              </w:rPr>
              <w:t>условий труда в зависимости от специфики</w:t>
            </w:r>
          </w:p>
          <w:p w:rsidR="00926C5C" w:rsidRPr="00926C5C" w:rsidRDefault="00926C5C" w:rsidP="00926C5C">
            <w:pPr>
              <w:rPr>
                <w:rFonts w:ascii="Times New Roman" w:eastAsia="Calibri" w:hAnsi="Times New Roman" w:cs="Times New Roman"/>
                <w:sz w:val="24"/>
                <w:szCs w:val="24"/>
              </w:rPr>
            </w:pPr>
            <w:r w:rsidRPr="00926C5C">
              <w:rPr>
                <w:rFonts w:ascii="Times New Roman" w:eastAsia="Calibri" w:hAnsi="Times New Roman" w:cs="Times New Roman"/>
                <w:sz w:val="24"/>
                <w:szCs w:val="24"/>
              </w:rPr>
              <w:t>отрасли.</w:t>
            </w:r>
          </w:p>
        </w:tc>
        <w:tc>
          <w:tcPr>
            <w:tcW w:w="6804" w:type="dxa"/>
            <w:shd w:val="clear" w:color="auto" w:fill="auto"/>
          </w:tcPr>
          <w:p w:rsidR="00926C5C" w:rsidRPr="00926C5C" w:rsidRDefault="00926C5C" w:rsidP="00926C5C">
            <w:pPr>
              <w:rPr>
                <w:rFonts w:ascii="Times New Roman" w:eastAsia="Calibri" w:hAnsi="Times New Roman" w:cs="Times New Roman"/>
                <w:sz w:val="24"/>
                <w:szCs w:val="24"/>
              </w:rPr>
            </w:pPr>
            <w:r w:rsidRPr="00926C5C">
              <w:rPr>
                <w:rFonts w:ascii="Times New Roman" w:eastAsia="Calibri" w:hAnsi="Times New Roman" w:cs="Times New Roman"/>
                <w:b/>
                <w:color w:val="000000"/>
                <w:sz w:val="24"/>
                <w:szCs w:val="24"/>
              </w:rPr>
              <w:t>Содержание материала</w:t>
            </w:r>
          </w:p>
        </w:tc>
        <w:tc>
          <w:tcPr>
            <w:tcW w:w="851" w:type="dxa"/>
            <w:shd w:val="clear" w:color="auto" w:fill="auto"/>
          </w:tcPr>
          <w:p w:rsidR="00926C5C" w:rsidRPr="00926C5C" w:rsidRDefault="00926C5C" w:rsidP="00926C5C">
            <w:pPr>
              <w:rPr>
                <w:rFonts w:ascii="Times New Roman" w:eastAsia="Calibri" w:hAnsi="Times New Roman" w:cs="Times New Roman"/>
                <w:sz w:val="24"/>
                <w:szCs w:val="24"/>
              </w:rPr>
            </w:pPr>
          </w:p>
        </w:tc>
        <w:tc>
          <w:tcPr>
            <w:tcW w:w="1985" w:type="dxa"/>
            <w:shd w:val="clear" w:color="auto" w:fill="D9D9D9" w:themeFill="background1" w:themeFillShade="D9"/>
          </w:tcPr>
          <w:p w:rsidR="00926C5C" w:rsidRPr="00926C5C" w:rsidRDefault="00926C5C" w:rsidP="00926C5C">
            <w:pPr>
              <w:rPr>
                <w:rFonts w:ascii="Times New Roman" w:eastAsia="Calibri" w:hAnsi="Times New Roman" w:cs="Times New Roman"/>
                <w:sz w:val="24"/>
                <w:szCs w:val="24"/>
              </w:rPr>
            </w:pPr>
          </w:p>
        </w:tc>
        <w:tc>
          <w:tcPr>
            <w:tcW w:w="1417" w:type="dxa"/>
            <w:shd w:val="clear" w:color="auto" w:fill="D9D9D9" w:themeFill="background1" w:themeFillShade="D9"/>
          </w:tcPr>
          <w:p w:rsidR="00926C5C" w:rsidRPr="00926C5C" w:rsidRDefault="00926C5C" w:rsidP="00926C5C">
            <w:pPr>
              <w:rPr>
                <w:rFonts w:ascii="Times New Roman" w:eastAsia="Calibri" w:hAnsi="Times New Roman" w:cs="Times New Roman"/>
                <w:sz w:val="24"/>
                <w:szCs w:val="24"/>
              </w:rPr>
            </w:pPr>
          </w:p>
        </w:tc>
        <w:tc>
          <w:tcPr>
            <w:tcW w:w="567" w:type="dxa"/>
            <w:shd w:val="clear" w:color="auto" w:fill="D9D9D9" w:themeFill="background1" w:themeFillShade="D9"/>
          </w:tcPr>
          <w:p w:rsidR="00926C5C" w:rsidRPr="00926C5C" w:rsidRDefault="00926C5C" w:rsidP="00926C5C">
            <w:pPr>
              <w:spacing w:beforeAutospacing="0" w:afterAutospacing="0"/>
              <w:rPr>
                <w:rFonts w:ascii="Times New Roman" w:eastAsia="Calibri" w:hAnsi="Times New Roman" w:cs="Times New Roman"/>
                <w:sz w:val="24"/>
                <w:szCs w:val="24"/>
              </w:rPr>
            </w:pPr>
          </w:p>
        </w:tc>
      </w:tr>
      <w:tr w:rsidR="00011F5D" w:rsidRPr="00926C5C" w:rsidTr="00EB0C13">
        <w:trPr>
          <w:trHeight w:val="823"/>
        </w:trPr>
        <w:tc>
          <w:tcPr>
            <w:tcW w:w="707" w:type="dxa"/>
            <w:shd w:val="clear" w:color="auto" w:fill="auto"/>
          </w:tcPr>
          <w:p w:rsidR="00011F5D" w:rsidRPr="00926C5C" w:rsidRDefault="00011F5D" w:rsidP="00926C5C">
            <w:pPr>
              <w:ind w:left="34"/>
              <w:rPr>
                <w:rFonts w:ascii="Times New Roman" w:eastAsia="Calibri" w:hAnsi="Times New Roman" w:cs="Times New Roman"/>
                <w:b/>
                <w:sz w:val="24"/>
                <w:szCs w:val="24"/>
              </w:rPr>
            </w:pPr>
            <w:r w:rsidRPr="00926C5C">
              <w:rPr>
                <w:rFonts w:ascii="Times New Roman" w:eastAsia="Calibri" w:hAnsi="Times New Roman" w:cs="Times New Roman"/>
                <w:b/>
                <w:sz w:val="24"/>
                <w:szCs w:val="24"/>
              </w:rPr>
              <w:t>15</w:t>
            </w:r>
          </w:p>
        </w:tc>
        <w:tc>
          <w:tcPr>
            <w:tcW w:w="2694" w:type="dxa"/>
            <w:vMerge/>
            <w:shd w:val="clear" w:color="auto" w:fill="auto"/>
          </w:tcPr>
          <w:p w:rsidR="00011F5D" w:rsidRPr="00926C5C" w:rsidRDefault="00011F5D" w:rsidP="00926C5C">
            <w:pPr>
              <w:rPr>
                <w:rFonts w:ascii="Times New Roman" w:eastAsia="Calibri" w:hAnsi="Times New Roman" w:cs="Times New Roman"/>
                <w:b/>
                <w:sz w:val="24"/>
                <w:szCs w:val="24"/>
              </w:rPr>
            </w:pPr>
          </w:p>
        </w:tc>
        <w:tc>
          <w:tcPr>
            <w:tcW w:w="6804" w:type="dxa"/>
            <w:shd w:val="clear" w:color="auto" w:fill="auto"/>
          </w:tcPr>
          <w:p w:rsidR="00011F5D" w:rsidRPr="00926C5C" w:rsidRDefault="00011F5D" w:rsidP="00926C5C">
            <w:pPr>
              <w:rPr>
                <w:rFonts w:ascii="Times New Roman" w:eastAsia="Calibri" w:hAnsi="Times New Roman" w:cs="Times New Roman"/>
                <w:sz w:val="24"/>
                <w:szCs w:val="24"/>
              </w:rPr>
            </w:pPr>
            <w:r w:rsidRPr="00926C5C">
              <w:rPr>
                <w:rFonts w:ascii="Times New Roman" w:eastAsia="Calibri" w:hAnsi="Times New Roman" w:cs="Times New Roman"/>
                <w:sz w:val="24"/>
                <w:szCs w:val="24"/>
              </w:rPr>
              <w:t>Анализ причин травматизма, особенности проведения слесарных, кузнечных, электросварочных работ, особенности ремонта и обслуживания аккумуляторов, обкатки машин.</w:t>
            </w:r>
          </w:p>
        </w:tc>
        <w:tc>
          <w:tcPr>
            <w:tcW w:w="851" w:type="dxa"/>
            <w:shd w:val="clear" w:color="auto" w:fill="auto"/>
          </w:tcPr>
          <w:p w:rsidR="00011F5D" w:rsidRPr="00926C5C" w:rsidRDefault="00011F5D" w:rsidP="00926C5C">
            <w:pPr>
              <w:rPr>
                <w:rFonts w:ascii="Times New Roman" w:eastAsia="Calibri" w:hAnsi="Times New Roman" w:cs="Times New Roman"/>
                <w:sz w:val="24"/>
                <w:szCs w:val="24"/>
              </w:rPr>
            </w:pPr>
          </w:p>
          <w:p w:rsidR="00011F5D" w:rsidRPr="00926C5C" w:rsidRDefault="00011F5D" w:rsidP="00926C5C">
            <w:pPr>
              <w:rPr>
                <w:rFonts w:ascii="Times New Roman" w:eastAsia="Calibri" w:hAnsi="Times New Roman" w:cs="Times New Roman"/>
                <w:sz w:val="24"/>
                <w:szCs w:val="24"/>
              </w:rPr>
            </w:pPr>
            <w:r w:rsidRPr="00926C5C">
              <w:rPr>
                <w:rFonts w:ascii="Times New Roman" w:eastAsia="Calibri" w:hAnsi="Times New Roman" w:cs="Times New Roman"/>
                <w:sz w:val="24"/>
                <w:szCs w:val="24"/>
              </w:rPr>
              <w:t>2</w:t>
            </w:r>
          </w:p>
        </w:tc>
        <w:tc>
          <w:tcPr>
            <w:tcW w:w="1985" w:type="dxa"/>
            <w:shd w:val="clear" w:color="auto" w:fill="auto"/>
          </w:tcPr>
          <w:p w:rsidR="00011F5D" w:rsidRPr="00926C5C" w:rsidRDefault="00011F5D" w:rsidP="00926C5C">
            <w:pPr>
              <w:rPr>
                <w:rFonts w:ascii="Times New Roman" w:eastAsia="Calibri" w:hAnsi="Times New Roman" w:cs="Times New Roman"/>
                <w:sz w:val="24"/>
                <w:szCs w:val="24"/>
              </w:rPr>
            </w:pPr>
            <w:r>
              <w:rPr>
                <w:rFonts w:ascii="Times New Roman" w:eastAsia="Calibri" w:hAnsi="Times New Roman" w:cs="Times New Roman"/>
                <w:sz w:val="24"/>
                <w:szCs w:val="24"/>
              </w:rPr>
              <w:t>Таблицы</w:t>
            </w:r>
          </w:p>
        </w:tc>
        <w:tc>
          <w:tcPr>
            <w:tcW w:w="1417" w:type="dxa"/>
            <w:vMerge w:val="restart"/>
            <w:shd w:val="clear" w:color="auto" w:fill="auto"/>
          </w:tcPr>
          <w:p w:rsidR="00011F5D" w:rsidRPr="00926C5C" w:rsidRDefault="00765E2B" w:rsidP="00926C5C">
            <w:pPr>
              <w:rPr>
                <w:rFonts w:ascii="Times New Roman" w:eastAsia="Calibri" w:hAnsi="Times New Roman" w:cs="Times New Roman"/>
                <w:sz w:val="24"/>
                <w:szCs w:val="24"/>
              </w:rPr>
            </w:pPr>
            <w:hyperlink r:id="rId66" w:history="1">
              <w:r w:rsidR="00011F5D" w:rsidRPr="00926C5C">
                <w:rPr>
                  <w:rFonts w:ascii="Times New Roman" w:eastAsia="Times New Roman" w:hAnsi="Times New Roman" w:cs="Times New Roman"/>
                  <w:color w:val="0000FF"/>
                  <w:sz w:val="20"/>
                  <w:szCs w:val="20"/>
                  <w:u w:val="single"/>
                  <w:lang w:eastAsia="ru-RU"/>
                </w:rPr>
                <w:t>https://elearning.academia-moscow.ru/seo/courses/</w:t>
              </w:r>
            </w:hyperlink>
          </w:p>
        </w:tc>
        <w:tc>
          <w:tcPr>
            <w:tcW w:w="567" w:type="dxa"/>
            <w:vMerge w:val="restart"/>
            <w:shd w:val="clear" w:color="auto" w:fill="auto"/>
          </w:tcPr>
          <w:p w:rsidR="00011F5D" w:rsidRPr="00926C5C" w:rsidRDefault="00011F5D" w:rsidP="00926C5C">
            <w:pPr>
              <w:spacing w:beforeAutospacing="0" w:afterAutospacing="0"/>
              <w:rPr>
                <w:rFonts w:ascii="Times New Roman" w:eastAsia="Calibri" w:hAnsi="Times New Roman" w:cs="Times New Roman"/>
                <w:sz w:val="24"/>
                <w:szCs w:val="24"/>
              </w:rPr>
            </w:pPr>
          </w:p>
          <w:p w:rsidR="00011F5D" w:rsidRPr="00926C5C" w:rsidRDefault="00011F5D" w:rsidP="00926C5C">
            <w:pPr>
              <w:spacing w:beforeAutospacing="0" w:afterAutospacing="0"/>
              <w:rPr>
                <w:rFonts w:ascii="Times New Roman" w:eastAsia="Calibri" w:hAnsi="Times New Roman" w:cs="Times New Roman"/>
                <w:sz w:val="24"/>
                <w:szCs w:val="24"/>
              </w:rPr>
            </w:pPr>
          </w:p>
          <w:p w:rsidR="00011F5D" w:rsidRPr="00926C5C" w:rsidRDefault="00011F5D" w:rsidP="00926C5C">
            <w:pPr>
              <w:spacing w:beforeAutospacing="0" w:afterAutospacing="0"/>
              <w:rPr>
                <w:rFonts w:ascii="Times New Roman" w:eastAsia="Calibri" w:hAnsi="Times New Roman" w:cs="Times New Roman"/>
                <w:sz w:val="24"/>
                <w:szCs w:val="24"/>
              </w:rPr>
            </w:pPr>
            <w:r w:rsidRPr="00926C5C">
              <w:rPr>
                <w:rFonts w:ascii="Times New Roman" w:eastAsia="Calibri" w:hAnsi="Times New Roman" w:cs="Times New Roman"/>
                <w:sz w:val="24"/>
                <w:szCs w:val="24"/>
              </w:rPr>
              <w:t>2</w:t>
            </w:r>
          </w:p>
        </w:tc>
      </w:tr>
      <w:tr w:rsidR="00011F5D" w:rsidRPr="00926C5C" w:rsidTr="00EB0C13">
        <w:trPr>
          <w:trHeight w:val="414"/>
        </w:trPr>
        <w:tc>
          <w:tcPr>
            <w:tcW w:w="707" w:type="dxa"/>
            <w:shd w:val="clear" w:color="auto" w:fill="auto"/>
          </w:tcPr>
          <w:p w:rsidR="00011F5D" w:rsidRPr="00926C5C" w:rsidRDefault="00011F5D" w:rsidP="00926C5C">
            <w:pPr>
              <w:ind w:left="34"/>
              <w:rPr>
                <w:rFonts w:ascii="Times New Roman" w:eastAsia="Calibri" w:hAnsi="Times New Roman" w:cs="Times New Roman"/>
                <w:sz w:val="24"/>
                <w:szCs w:val="24"/>
              </w:rPr>
            </w:pPr>
            <w:r w:rsidRPr="00926C5C">
              <w:rPr>
                <w:rFonts w:ascii="Times New Roman" w:eastAsia="Calibri" w:hAnsi="Times New Roman" w:cs="Times New Roman"/>
                <w:sz w:val="24"/>
                <w:szCs w:val="24"/>
              </w:rPr>
              <w:t>16</w:t>
            </w:r>
          </w:p>
        </w:tc>
        <w:tc>
          <w:tcPr>
            <w:tcW w:w="2694" w:type="dxa"/>
            <w:vMerge/>
            <w:shd w:val="clear" w:color="auto" w:fill="auto"/>
          </w:tcPr>
          <w:p w:rsidR="00011F5D" w:rsidRPr="00926C5C" w:rsidRDefault="00011F5D" w:rsidP="00926C5C">
            <w:pPr>
              <w:rPr>
                <w:rFonts w:ascii="Times New Roman" w:eastAsia="Calibri" w:hAnsi="Times New Roman" w:cs="Times New Roman"/>
                <w:sz w:val="24"/>
                <w:szCs w:val="24"/>
              </w:rPr>
            </w:pPr>
          </w:p>
        </w:tc>
        <w:tc>
          <w:tcPr>
            <w:tcW w:w="6804" w:type="dxa"/>
            <w:shd w:val="clear" w:color="auto" w:fill="auto"/>
          </w:tcPr>
          <w:p w:rsidR="00011F5D" w:rsidRPr="00926C5C" w:rsidRDefault="00011F5D" w:rsidP="00926C5C">
            <w:pPr>
              <w:rPr>
                <w:rFonts w:ascii="Times New Roman" w:eastAsia="Calibri" w:hAnsi="Times New Roman" w:cs="Times New Roman"/>
                <w:sz w:val="24"/>
                <w:szCs w:val="24"/>
              </w:rPr>
            </w:pPr>
            <w:r w:rsidRPr="00926C5C">
              <w:rPr>
                <w:rFonts w:ascii="Times New Roman" w:eastAsia="Calibri" w:hAnsi="Times New Roman" w:cs="Times New Roman"/>
                <w:sz w:val="24"/>
                <w:szCs w:val="24"/>
              </w:rPr>
              <w:t>Безопасность погрузочно-разгрузочных работ. Анализ мероприятий направленных на профилактику от электротравматизма.</w:t>
            </w:r>
          </w:p>
        </w:tc>
        <w:tc>
          <w:tcPr>
            <w:tcW w:w="851" w:type="dxa"/>
            <w:shd w:val="clear" w:color="auto" w:fill="auto"/>
          </w:tcPr>
          <w:p w:rsidR="00011F5D" w:rsidRPr="00926C5C" w:rsidRDefault="00011F5D" w:rsidP="00926C5C">
            <w:pPr>
              <w:rPr>
                <w:rFonts w:ascii="Times New Roman" w:eastAsia="Calibri" w:hAnsi="Times New Roman" w:cs="Times New Roman"/>
                <w:sz w:val="24"/>
                <w:szCs w:val="24"/>
              </w:rPr>
            </w:pPr>
            <w:r w:rsidRPr="00926C5C">
              <w:rPr>
                <w:rFonts w:ascii="Times New Roman" w:eastAsia="Calibri" w:hAnsi="Times New Roman" w:cs="Times New Roman"/>
                <w:sz w:val="24"/>
                <w:szCs w:val="24"/>
              </w:rPr>
              <w:t>2</w:t>
            </w:r>
          </w:p>
        </w:tc>
        <w:tc>
          <w:tcPr>
            <w:tcW w:w="1985" w:type="dxa"/>
            <w:shd w:val="clear" w:color="auto" w:fill="auto"/>
          </w:tcPr>
          <w:p w:rsidR="00011F5D" w:rsidRPr="00926C5C" w:rsidRDefault="00011F5D" w:rsidP="00926C5C">
            <w:pPr>
              <w:rPr>
                <w:rFonts w:ascii="Times New Roman" w:eastAsia="Calibri" w:hAnsi="Times New Roman" w:cs="Times New Roman"/>
                <w:sz w:val="24"/>
                <w:szCs w:val="24"/>
              </w:rPr>
            </w:pPr>
            <w:r>
              <w:rPr>
                <w:rFonts w:ascii="Times New Roman" w:eastAsia="Calibri" w:hAnsi="Times New Roman" w:cs="Times New Roman"/>
                <w:sz w:val="24"/>
                <w:szCs w:val="24"/>
              </w:rPr>
              <w:t>Видео</w:t>
            </w:r>
          </w:p>
        </w:tc>
        <w:tc>
          <w:tcPr>
            <w:tcW w:w="1417" w:type="dxa"/>
            <w:vMerge/>
            <w:shd w:val="clear" w:color="auto" w:fill="auto"/>
          </w:tcPr>
          <w:p w:rsidR="00011F5D" w:rsidRPr="00926C5C" w:rsidRDefault="00011F5D" w:rsidP="00926C5C">
            <w:pPr>
              <w:rPr>
                <w:rFonts w:ascii="Times New Roman" w:eastAsia="Calibri" w:hAnsi="Times New Roman" w:cs="Times New Roman"/>
                <w:sz w:val="24"/>
                <w:szCs w:val="24"/>
              </w:rPr>
            </w:pPr>
          </w:p>
        </w:tc>
        <w:tc>
          <w:tcPr>
            <w:tcW w:w="567" w:type="dxa"/>
            <w:vMerge/>
            <w:shd w:val="clear" w:color="auto" w:fill="auto"/>
          </w:tcPr>
          <w:p w:rsidR="00011F5D" w:rsidRPr="00926C5C" w:rsidRDefault="00011F5D" w:rsidP="00926C5C">
            <w:pPr>
              <w:spacing w:beforeAutospacing="0" w:afterAutospacing="0"/>
              <w:rPr>
                <w:rFonts w:ascii="Times New Roman" w:eastAsia="Calibri" w:hAnsi="Times New Roman" w:cs="Times New Roman"/>
                <w:sz w:val="24"/>
                <w:szCs w:val="24"/>
              </w:rPr>
            </w:pPr>
          </w:p>
        </w:tc>
      </w:tr>
      <w:tr w:rsidR="00011F5D" w:rsidRPr="00926C5C" w:rsidTr="00EB0C13">
        <w:trPr>
          <w:trHeight w:val="403"/>
        </w:trPr>
        <w:tc>
          <w:tcPr>
            <w:tcW w:w="707" w:type="dxa"/>
            <w:shd w:val="clear" w:color="auto" w:fill="auto"/>
          </w:tcPr>
          <w:p w:rsidR="00011F5D" w:rsidRPr="00926C5C" w:rsidRDefault="00011F5D" w:rsidP="00926C5C">
            <w:pPr>
              <w:ind w:left="34"/>
              <w:rPr>
                <w:rFonts w:ascii="Times New Roman" w:eastAsia="Calibri" w:hAnsi="Times New Roman" w:cs="Times New Roman"/>
                <w:sz w:val="24"/>
                <w:szCs w:val="24"/>
              </w:rPr>
            </w:pPr>
            <w:r w:rsidRPr="00926C5C">
              <w:rPr>
                <w:rFonts w:ascii="Times New Roman" w:eastAsia="Calibri" w:hAnsi="Times New Roman" w:cs="Times New Roman"/>
                <w:sz w:val="24"/>
                <w:szCs w:val="24"/>
              </w:rPr>
              <w:t>17</w:t>
            </w:r>
          </w:p>
        </w:tc>
        <w:tc>
          <w:tcPr>
            <w:tcW w:w="2694" w:type="dxa"/>
            <w:vMerge/>
            <w:shd w:val="clear" w:color="auto" w:fill="auto"/>
          </w:tcPr>
          <w:p w:rsidR="00011F5D" w:rsidRPr="00926C5C" w:rsidRDefault="00011F5D" w:rsidP="00926C5C">
            <w:pPr>
              <w:rPr>
                <w:rFonts w:ascii="Times New Roman" w:eastAsia="Calibri" w:hAnsi="Times New Roman" w:cs="Times New Roman"/>
                <w:sz w:val="24"/>
                <w:szCs w:val="24"/>
              </w:rPr>
            </w:pPr>
          </w:p>
        </w:tc>
        <w:tc>
          <w:tcPr>
            <w:tcW w:w="6804" w:type="dxa"/>
            <w:shd w:val="clear" w:color="auto" w:fill="auto"/>
          </w:tcPr>
          <w:p w:rsidR="00011F5D" w:rsidRPr="00926C5C" w:rsidRDefault="00011F5D" w:rsidP="00926C5C">
            <w:pPr>
              <w:rPr>
                <w:rFonts w:ascii="Times New Roman" w:eastAsia="Calibri" w:hAnsi="Times New Roman" w:cs="Times New Roman"/>
                <w:b/>
                <w:sz w:val="24"/>
                <w:szCs w:val="24"/>
              </w:rPr>
            </w:pPr>
            <w:r w:rsidRPr="00926C5C">
              <w:rPr>
                <w:rFonts w:ascii="Times New Roman" w:eastAsia="Calibri" w:hAnsi="Times New Roman" w:cs="Times New Roman"/>
                <w:b/>
                <w:sz w:val="24"/>
                <w:szCs w:val="24"/>
              </w:rPr>
              <w:t>Зачетное занятие.</w:t>
            </w:r>
          </w:p>
          <w:p w:rsidR="00011F5D" w:rsidRPr="00926C5C" w:rsidRDefault="00011F5D" w:rsidP="00926C5C">
            <w:pPr>
              <w:rPr>
                <w:rFonts w:ascii="Times New Roman" w:eastAsia="Calibri" w:hAnsi="Times New Roman" w:cs="Times New Roman"/>
                <w:sz w:val="24"/>
                <w:szCs w:val="24"/>
              </w:rPr>
            </w:pPr>
            <w:r w:rsidRPr="00926C5C">
              <w:rPr>
                <w:rFonts w:ascii="Times New Roman" w:eastAsia="Calibri" w:hAnsi="Times New Roman" w:cs="Times New Roman"/>
                <w:sz w:val="24"/>
                <w:szCs w:val="24"/>
              </w:rPr>
              <w:t>Подготовка и проведение инструктажа на рабочем месте</w:t>
            </w:r>
          </w:p>
        </w:tc>
        <w:tc>
          <w:tcPr>
            <w:tcW w:w="851" w:type="dxa"/>
            <w:shd w:val="clear" w:color="auto" w:fill="auto"/>
          </w:tcPr>
          <w:p w:rsidR="00011F5D" w:rsidRPr="00926C5C" w:rsidRDefault="00011F5D" w:rsidP="00926C5C">
            <w:pPr>
              <w:rPr>
                <w:rFonts w:ascii="Times New Roman" w:eastAsia="Calibri" w:hAnsi="Times New Roman" w:cs="Times New Roman"/>
                <w:sz w:val="24"/>
                <w:szCs w:val="24"/>
              </w:rPr>
            </w:pPr>
            <w:r w:rsidRPr="00926C5C">
              <w:rPr>
                <w:rFonts w:ascii="Times New Roman" w:eastAsia="Calibri" w:hAnsi="Times New Roman" w:cs="Times New Roman"/>
                <w:sz w:val="24"/>
                <w:szCs w:val="24"/>
              </w:rPr>
              <w:t>2</w:t>
            </w:r>
          </w:p>
        </w:tc>
        <w:tc>
          <w:tcPr>
            <w:tcW w:w="1985" w:type="dxa"/>
            <w:shd w:val="clear" w:color="auto" w:fill="auto"/>
          </w:tcPr>
          <w:p w:rsidR="00011F5D" w:rsidRPr="00926C5C" w:rsidRDefault="00011F5D" w:rsidP="00926C5C">
            <w:pPr>
              <w:rPr>
                <w:rFonts w:ascii="Times New Roman" w:eastAsia="Calibri" w:hAnsi="Times New Roman" w:cs="Times New Roman"/>
                <w:sz w:val="24"/>
                <w:szCs w:val="24"/>
              </w:rPr>
            </w:pPr>
            <w:r>
              <w:rPr>
                <w:rFonts w:ascii="Times New Roman" w:eastAsia="Calibri" w:hAnsi="Times New Roman" w:cs="Times New Roman"/>
                <w:sz w:val="24"/>
                <w:szCs w:val="24"/>
              </w:rPr>
              <w:t>Карточки с вариантами заданий</w:t>
            </w:r>
          </w:p>
        </w:tc>
        <w:tc>
          <w:tcPr>
            <w:tcW w:w="1417" w:type="dxa"/>
            <w:vMerge/>
            <w:shd w:val="clear" w:color="auto" w:fill="auto"/>
          </w:tcPr>
          <w:p w:rsidR="00011F5D" w:rsidRPr="00926C5C" w:rsidRDefault="00011F5D" w:rsidP="00926C5C">
            <w:pPr>
              <w:rPr>
                <w:rFonts w:ascii="Times New Roman" w:eastAsia="Calibri" w:hAnsi="Times New Roman" w:cs="Times New Roman"/>
                <w:sz w:val="24"/>
                <w:szCs w:val="24"/>
              </w:rPr>
            </w:pPr>
          </w:p>
        </w:tc>
        <w:tc>
          <w:tcPr>
            <w:tcW w:w="567" w:type="dxa"/>
            <w:vMerge/>
            <w:shd w:val="clear" w:color="auto" w:fill="auto"/>
          </w:tcPr>
          <w:p w:rsidR="00011F5D" w:rsidRPr="00926C5C" w:rsidRDefault="00011F5D" w:rsidP="00926C5C">
            <w:pPr>
              <w:spacing w:beforeAutospacing="0" w:afterAutospacing="0"/>
              <w:rPr>
                <w:rFonts w:ascii="Times New Roman" w:eastAsia="Calibri" w:hAnsi="Times New Roman" w:cs="Times New Roman"/>
                <w:sz w:val="24"/>
                <w:szCs w:val="24"/>
              </w:rPr>
            </w:pPr>
          </w:p>
        </w:tc>
      </w:tr>
      <w:tr w:rsidR="00926C5C" w:rsidRPr="00926C5C" w:rsidTr="00EB0C13">
        <w:trPr>
          <w:trHeight w:val="391"/>
        </w:trPr>
        <w:tc>
          <w:tcPr>
            <w:tcW w:w="707" w:type="dxa"/>
            <w:shd w:val="clear" w:color="auto" w:fill="auto"/>
          </w:tcPr>
          <w:p w:rsidR="00926C5C" w:rsidRPr="00926C5C" w:rsidRDefault="00926C5C" w:rsidP="00926C5C">
            <w:pPr>
              <w:ind w:left="34"/>
              <w:rPr>
                <w:rFonts w:ascii="Times New Roman" w:eastAsia="Calibri" w:hAnsi="Times New Roman" w:cs="Times New Roman"/>
                <w:b/>
                <w:bCs/>
                <w:sz w:val="24"/>
                <w:szCs w:val="24"/>
              </w:rPr>
            </w:pPr>
          </w:p>
        </w:tc>
        <w:tc>
          <w:tcPr>
            <w:tcW w:w="9498" w:type="dxa"/>
            <w:gridSpan w:val="2"/>
            <w:shd w:val="clear" w:color="auto" w:fill="auto"/>
          </w:tcPr>
          <w:p w:rsidR="00926C5C" w:rsidRPr="00926C5C" w:rsidRDefault="00926C5C" w:rsidP="00926C5C">
            <w:pPr>
              <w:rPr>
                <w:rFonts w:ascii="Times New Roman" w:eastAsia="Calibri" w:hAnsi="Times New Roman" w:cs="Times New Roman"/>
                <w:b/>
                <w:bCs/>
                <w:sz w:val="24"/>
                <w:szCs w:val="24"/>
                <w:highlight w:val="yellow"/>
              </w:rPr>
            </w:pPr>
            <w:r w:rsidRPr="00926C5C">
              <w:rPr>
                <w:rFonts w:ascii="Times New Roman" w:eastAsia="Calibri" w:hAnsi="Times New Roman" w:cs="Times New Roman"/>
                <w:b/>
                <w:bCs/>
                <w:sz w:val="24"/>
                <w:szCs w:val="24"/>
              </w:rPr>
              <w:t xml:space="preserve">Всего </w:t>
            </w:r>
          </w:p>
        </w:tc>
        <w:tc>
          <w:tcPr>
            <w:tcW w:w="851" w:type="dxa"/>
            <w:shd w:val="clear" w:color="auto" w:fill="auto"/>
          </w:tcPr>
          <w:p w:rsidR="00926C5C" w:rsidRPr="00926C5C" w:rsidRDefault="00926C5C" w:rsidP="00926C5C">
            <w:pPr>
              <w:rPr>
                <w:rFonts w:ascii="Times New Roman" w:eastAsia="Calibri" w:hAnsi="Times New Roman" w:cs="Times New Roman"/>
                <w:b/>
                <w:sz w:val="24"/>
                <w:szCs w:val="24"/>
                <w:highlight w:val="yellow"/>
              </w:rPr>
            </w:pPr>
            <w:r w:rsidRPr="00926C5C">
              <w:rPr>
                <w:rFonts w:ascii="Times New Roman" w:eastAsia="Calibri" w:hAnsi="Times New Roman" w:cs="Times New Roman"/>
                <w:b/>
                <w:sz w:val="24"/>
                <w:szCs w:val="24"/>
              </w:rPr>
              <w:t>34</w:t>
            </w:r>
          </w:p>
        </w:tc>
        <w:tc>
          <w:tcPr>
            <w:tcW w:w="1985" w:type="dxa"/>
            <w:shd w:val="clear" w:color="auto" w:fill="D9D9D9" w:themeFill="background1" w:themeFillShade="D9"/>
          </w:tcPr>
          <w:p w:rsidR="00926C5C" w:rsidRPr="00926C5C" w:rsidRDefault="00926C5C" w:rsidP="00926C5C">
            <w:pPr>
              <w:rPr>
                <w:rFonts w:ascii="Times New Roman" w:eastAsia="Calibri" w:hAnsi="Times New Roman" w:cs="Times New Roman"/>
                <w:b/>
                <w:sz w:val="24"/>
                <w:szCs w:val="24"/>
                <w:highlight w:val="yellow"/>
              </w:rPr>
            </w:pPr>
          </w:p>
        </w:tc>
        <w:tc>
          <w:tcPr>
            <w:tcW w:w="1984" w:type="dxa"/>
            <w:gridSpan w:val="2"/>
            <w:shd w:val="clear" w:color="auto" w:fill="D9D9D9" w:themeFill="background1" w:themeFillShade="D9"/>
          </w:tcPr>
          <w:p w:rsidR="00926C5C" w:rsidRPr="00926C5C" w:rsidRDefault="00926C5C" w:rsidP="00926C5C">
            <w:pPr>
              <w:spacing w:beforeAutospacing="0" w:afterAutospacing="0"/>
              <w:rPr>
                <w:rFonts w:ascii="Times New Roman" w:eastAsia="Calibri" w:hAnsi="Times New Roman" w:cs="Times New Roman"/>
                <w:b/>
                <w:sz w:val="24"/>
                <w:szCs w:val="24"/>
                <w:highlight w:val="yellow"/>
              </w:rPr>
            </w:pPr>
          </w:p>
        </w:tc>
      </w:tr>
    </w:tbl>
    <w:p w:rsidR="00926C5C" w:rsidRPr="00926C5C" w:rsidRDefault="00926C5C" w:rsidP="00926C5C">
      <w:pPr>
        <w:spacing w:after="0" w:line="240" w:lineRule="auto"/>
        <w:jc w:val="center"/>
        <w:rPr>
          <w:rFonts w:ascii="Times New Roman" w:eastAsia="Calibri" w:hAnsi="Times New Roman" w:cs="Times New Roman"/>
          <w:sz w:val="24"/>
          <w:szCs w:val="24"/>
        </w:rPr>
      </w:pPr>
    </w:p>
    <w:p w:rsidR="00926C5C" w:rsidRPr="00926C5C" w:rsidRDefault="00926C5C" w:rsidP="00926C5C">
      <w:pPr>
        <w:spacing w:after="0" w:line="240" w:lineRule="auto"/>
        <w:rPr>
          <w:rFonts w:ascii="Times New Roman" w:eastAsia="Calibri" w:hAnsi="Times New Roman" w:cs="Times New Roman"/>
          <w:sz w:val="24"/>
          <w:szCs w:val="24"/>
        </w:rPr>
      </w:pPr>
      <w:r w:rsidRPr="00926C5C">
        <w:rPr>
          <w:rFonts w:ascii="Times New Roman" w:eastAsia="Calibri" w:hAnsi="Times New Roman" w:cs="Times New Roman"/>
          <w:sz w:val="24"/>
          <w:szCs w:val="24"/>
        </w:rPr>
        <w:t>Для характеристики уровня освоения учебного материала используются следующие обозначения:</w:t>
      </w:r>
    </w:p>
    <w:p w:rsidR="00926C5C" w:rsidRPr="00926C5C" w:rsidRDefault="00926C5C" w:rsidP="00926C5C">
      <w:pPr>
        <w:spacing w:after="0" w:line="240" w:lineRule="auto"/>
        <w:jc w:val="both"/>
        <w:rPr>
          <w:rFonts w:ascii="Times New Roman" w:eastAsia="Calibri" w:hAnsi="Times New Roman" w:cs="Times New Roman"/>
          <w:sz w:val="24"/>
          <w:szCs w:val="24"/>
        </w:rPr>
      </w:pPr>
      <w:r w:rsidRPr="00926C5C">
        <w:rPr>
          <w:rFonts w:ascii="Times New Roman" w:eastAsia="Calibri" w:hAnsi="Times New Roman" w:cs="Times New Roman"/>
          <w:sz w:val="24"/>
          <w:szCs w:val="24"/>
        </w:rPr>
        <w:tab/>
        <w:t>1 – ознакомительный (узнавание ранее изученных объектов, свойств);</w:t>
      </w:r>
    </w:p>
    <w:p w:rsidR="00926C5C" w:rsidRPr="00926C5C" w:rsidRDefault="00926C5C" w:rsidP="00926C5C">
      <w:pPr>
        <w:spacing w:after="0" w:line="240" w:lineRule="auto"/>
        <w:jc w:val="both"/>
        <w:rPr>
          <w:rFonts w:ascii="Times New Roman" w:eastAsia="Calibri" w:hAnsi="Times New Roman" w:cs="Times New Roman"/>
          <w:sz w:val="24"/>
          <w:szCs w:val="24"/>
        </w:rPr>
      </w:pPr>
      <w:r w:rsidRPr="00926C5C">
        <w:rPr>
          <w:rFonts w:ascii="Times New Roman" w:eastAsia="Calibri" w:hAnsi="Times New Roman" w:cs="Times New Roman"/>
          <w:sz w:val="24"/>
          <w:szCs w:val="24"/>
        </w:rPr>
        <w:tab/>
        <w:t>2 – репродуктивный (выполнение деятельности по образцу, инструкции или под руководством);</w:t>
      </w:r>
    </w:p>
    <w:p w:rsidR="00926C5C" w:rsidRPr="00926C5C" w:rsidRDefault="00926C5C" w:rsidP="00926C5C">
      <w:pPr>
        <w:spacing w:after="0" w:line="240" w:lineRule="auto"/>
        <w:jc w:val="both"/>
        <w:rPr>
          <w:rFonts w:ascii="Times New Roman" w:eastAsia="Calibri" w:hAnsi="Times New Roman" w:cs="Times New Roman"/>
          <w:sz w:val="24"/>
          <w:szCs w:val="24"/>
        </w:rPr>
      </w:pPr>
      <w:r w:rsidRPr="00926C5C">
        <w:rPr>
          <w:rFonts w:ascii="Times New Roman" w:eastAsia="Calibri" w:hAnsi="Times New Roman" w:cs="Times New Roman"/>
          <w:sz w:val="24"/>
          <w:szCs w:val="24"/>
        </w:rPr>
        <w:tab/>
        <w:t xml:space="preserve">3 – продуктивный (планирование и самостоятельное выполнение деятельности, решение проблемных задач). </w:t>
      </w:r>
    </w:p>
    <w:p w:rsidR="00926C5C" w:rsidRPr="00926C5C" w:rsidRDefault="00926C5C" w:rsidP="00926C5C">
      <w:pPr>
        <w:spacing w:before="100" w:beforeAutospacing="1" w:after="0" w:line="240" w:lineRule="auto"/>
        <w:rPr>
          <w:rFonts w:ascii="Times New Roman" w:eastAsia="Calibri" w:hAnsi="Times New Roman" w:cs="Times New Roman"/>
          <w:sz w:val="24"/>
          <w:szCs w:val="24"/>
        </w:rPr>
        <w:sectPr w:rsidR="00926C5C" w:rsidRPr="00926C5C" w:rsidSect="00EB0C13">
          <w:pgSz w:w="16838" w:h="11906" w:orient="landscape"/>
          <w:pgMar w:top="1135" w:right="1103" w:bottom="993" w:left="1134" w:header="709" w:footer="709" w:gutter="0"/>
          <w:cols w:space="708"/>
          <w:docGrid w:linePitch="360"/>
        </w:sectPr>
      </w:pPr>
    </w:p>
    <w:p w:rsidR="00926C5C" w:rsidRPr="00926C5C" w:rsidRDefault="00926C5C" w:rsidP="00216247">
      <w:pPr>
        <w:numPr>
          <w:ilvl w:val="0"/>
          <w:numId w:val="66"/>
        </w:numPr>
        <w:spacing w:before="100" w:beforeAutospacing="1" w:after="0" w:afterAutospacing="1" w:line="240" w:lineRule="auto"/>
        <w:ind w:left="0" w:firstLine="0"/>
        <w:contextualSpacing/>
        <w:jc w:val="center"/>
        <w:rPr>
          <w:rFonts w:ascii="Times New Roman" w:eastAsia="Calibri" w:hAnsi="Times New Roman" w:cs="Times New Roman"/>
          <w:b/>
          <w:sz w:val="24"/>
          <w:szCs w:val="24"/>
        </w:rPr>
      </w:pPr>
      <w:r w:rsidRPr="00926C5C">
        <w:rPr>
          <w:rFonts w:ascii="Times New Roman" w:eastAsia="Calibri" w:hAnsi="Times New Roman" w:cs="Times New Roman"/>
          <w:b/>
          <w:sz w:val="24"/>
          <w:szCs w:val="24"/>
        </w:rPr>
        <w:lastRenderedPageBreak/>
        <w:t>УСЛОВИЯ РЕАЛИЗАЦИИ ПРОГРАММЫ ДИСЦИПЛИНЫ</w:t>
      </w:r>
    </w:p>
    <w:p w:rsidR="00926C5C" w:rsidRPr="00926C5C" w:rsidRDefault="00926C5C" w:rsidP="00926C5C">
      <w:pPr>
        <w:spacing w:after="0" w:line="240" w:lineRule="auto"/>
        <w:contextualSpacing/>
        <w:rPr>
          <w:rFonts w:ascii="Times New Roman" w:eastAsia="Calibri" w:hAnsi="Times New Roman" w:cs="Times New Roman"/>
          <w:b/>
          <w:sz w:val="24"/>
          <w:szCs w:val="24"/>
        </w:rPr>
      </w:pPr>
    </w:p>
    <w:p w:rsidR="00926C5C" w:rsidRPr="00926C5C" w:rsidRDefault="00926C5C" w:rsidP="00926C5C">
      <w:pPr>
        <w:spacing w:after="0" w:line="240" w:lineRule="auto"/>
        <w:rPr>
          <w:rFonts w:ascii="Times New Roman" w:eastAsia="Calibri" w:hAnsi="Times New Roman" w:cs="Times New Roman"/>
          <w:b/>
          <w:sz w:val="24"/>
          <w:szCs w:val="24"/>
        </w:rPr>
      </w:pPr>
      <w:r w:rsidRPr="00926C5C">
        <w:rPr>
          <w:rFonts w:ascii="Times New Roman" w:eastAsia="Calibri" w:hAnsi="Times New Roman" w:cs="Times New Roman"/>
          <w:b/>
          <w:sz w:val="24"/>
          <w:szCs w:val="24"/>
        </w:rPr>
        <w:t>3.1.  Требования  к  минимальному  материально-техническому обеспечению</w:t>
      </w:r>
    </w:p>
    <w:p w:rsidR="00926C5C" w:rsidRPr="00926C5C" w:rsidRDefault="00926C5C" w:rsidP="00926C5C">
      <w:pPr>
        <w:spacing w:after="0" w:line="240" w:lineRule="auto"/>
        <w:rPr>
          <w:rFonts w:ascii="Times New Roman" w:eastAsia="Calibri" w:hAnsi="Times New Roman" w:cs="Times New Roman"/>
          <w:sz w:val="24"/>
          <w:szCs w:val="24"/>
        </w:rPr>
      </w:pPr>
      <w:r w:rsidRPr="00926C5C">
        <w:rPr>
          <w:rFonts w:ascii="Times New Roman" w:eastAsia="Calibri" w:hAnsi="Times New Roman" w:cs="Times New Roman"/>
          <w:sz w:val="24"/>
          <w:szCs w:val="24"/>
        </w:rPr>
        <w:t>Для реализации  программы  дисциплины  имеется учебный  кабинета безопасности жизнедеятельности и охраны труда.</w:t>
      </w:r>
    </w:p>
    <w:p w:rsidR="00926C5C" w:rsidRPr="00926C5C" w:rsidRDefault="00926C5C" w:rsidP="00926C5C">
      <w:pPr>
        <w:spacing w:after="0" w:line="240" w:lineRule="auto"/>
        <w:rPr>
          <w:rFonts w:ascii="Times New Roman" w:eastAsia="Calibri" w:hAnsi="Times New Roman" w:cs="Times New Roman"/>
          <w:sz w:val="24"/>
          <w:szCs w:val="24"/>
        </w:rPr>
      </w:pPr>
    </w:p>
    <w:p w:rsidR="00926C5C" w:rsidRPr="00926C5C" w:rsidRDefault="00926C5C" w:rsidP="00926C5C">
      <w:pPr>
        <w:spacing w:after="0" w:line="240" w:lineRule="auto"/>
        <w:rPr>
          <w:rFonts w:ascii="Times New Roman" w:eastAsia="Calibri" w:hAnsi="Times New Roman" w:cs="Times New Roman"/>
          <w:sz w:val="24"/>
          <w:szCs w:val="24"/>
        </w:rPr>
      </w:pPr>
      <w:r w:rsidRPr="00926C5C">
        <w:rPr>
          <w:rFonts w:ascii="Times New Roman" w:eastAsia="Calibri" w:hAnsi="Times New Roman" w:cs="Times New Roman"/>
          <w:sz w:val="24"/>
          <w:szCs w:val="24"/>
        </w:rPr>
        <w:t>Оборудование учебного кабинета:</w:t>
      </w:r>
    </w:p>
    <w:p w:rsidR="00926C5C" w:rsidRPr="00926C5C" w:rsidRDefault="00926C5C" w:rsidP="00926C5C">
      <w:pPr>
        <w:spacing w:after="0" w:line="240" w:lineRule="auto"/>
        <w:ind w:firstLine="709"/>
        <w:rPr>
          <w:rFonts w:ascii="Times New Roman" w:eastAsia="Calibri" w:hAnsi="Times New Roman" w:cs="Times New Roman"/>
          <w:sz w:val="24"/>
          <w:szCs w:val="24"/>
        </w:rPr>
      </w:pPr>
      <w:r w:rsidRPr="00926C5C">
        <w:rPr>
          <w:rFonts w:ascii="Times New Roman" w:eastAsia="Calibri" w:hAnsi="Times New Roman" w:cs="Times New Roman"/>
          <w:sz w:val="24"/>
          <w:szCs w:val="24"/>
        </w:rPr>
        <w:t>- посадочные места по количеству обучающихся;</w:t>
      </w:r>
    </w:p>
    <w:p w:rsidR="00926C5C" w:rsidRPr="00926C5C" w:rsidRDefault="00926C5C" w:rsidP="00926C5C">
      <w:pPr>
        <w:spacing w:after="0" w:line="240" w:lineRule="auto"/>
        <w:ind w:firstLine="709"/>
        <w:rPr>
          <w:rFonts w:ascii="Times New Roman" w:eastAsia="Calibri" w:hAnsi="Times New Roman" w:cs="Times New Roman"/>
          <w:sz w:val="24"/>
          <w:szCs w:val="24"/>
        </w:rPr>
      </w:pPr>
      <w:r w:rsidRPr="00926C5C">
        <w:rPr>
          <w:rFonts w:ascii="Times New Roman" w:eastAsia="Calibri" w:hAnsi="Times New Roman" w:cs="Times New Roman"/>
          <w:sz w:val="24"/>
          <w:szCs w:val="24"/>
        </w:rPr>
        <w:t>- рабочее место преподавателя;</w:t>
      </w:r>
    </w:p>
    <w:p w:rsidR="00926C5C" w:rsidRPr="00926C5C" w:rsidRDefault="00926C5C" w:rsidP="00926C5C">
      <w:pPr>
        <w:spacing w:after="0" w:line="240" w:lineRule="auto"/>
        <w:ind w:firstLine="709"/>
        <w:rPr>
          <w:rFonts w:ascii="Times New Roman" w:eastAsia="Calibri" w:hAnsi="Times New Roman" w:cs="Times New Roman"/>
          <w:sz w:val="24"/>
          <w:szCs w:val="24"/>
        </w:rPr>
      </w:pPr>
      <w:r w:rsidRPr="00926C5C">
        <w:rPr>
          <w:rFonts w:ascii="Times New Roman" w:eastAsia="Calibri" w:hAnsi="Times New Roman" w:cs="Times New Roman"/>
          <w:sz w:val="24"/>
          <w:szCs w:val="24"/>
        </w:rPr>
        <w:t>- комплект учебно-наглядных пособий «Охрана труда»;</w:t>
      </w:r>
    </w:p>
    <w:p w:rsidR="00926C5C" w:rsidRPr="00926C5C" w:rsidRDefault="00926C5C" w:rsidP="00926C5C">
      <w:pPr>
        <w:spacing w:after="0" w:line="240" w:lineRule="auto"/>
        <w:rPr>
          <w:rFonts w:ascii="Times New Roman" w:eastAsia="Calibri" w:hAnsi="Times New Roman" w:cs="Times New Roman"/>
          <w:sz w:val="24"/>
          <w:szCs w:val="24"/>
        </w:rPr>
      </w:pPr>
      <w:r w:rsidRPr="00926C5C">
        <w:rPr>
          <w:rFonts w:ascii="Times New Roman" w:eastAsia="Calibri" w:hAnsi="Times New Roman" w:cs="Times New Roman"/>
          <w:sz w:val="24"/>
          <w:szCs w:val="24"/>
        </w:rPr>
        <w:t>Технические средства обучения:</w:t>
      </w:r>
    </w:p>
    <w:p w:rsidR="00926C5C" w:rsidRPr="00926C5C" w:rsidRDefault="00926C5C" w:rsidP="00926C5C">
      <w:pPr>
        <w:spacing w:after="0" w:line="240" w:lineRule="auto"/>
        <w:ind w:firstLine="709"/>
        <w:rPr>
          <w:rFonts w:ascii="Times New Roman" w:eastAsia="Calibri" w:hAnsi="Times New Roman" w:cs="Times New Roman"/>
          <w:sz w:val="24"/>
          <w:szCs w:val="24"/>
        </w:rPr>
      </w:pPr>
      <w:r w:rsidRPr="00926C5C">
        <w:rPr>
          <w:rFonts w:ascii="Times New Roman" w:eastAsia="Calibri" w:hAnsi="Times New Roman" w:cs="Times New Roman"/>
          <w:sz w:val="24"/>
          <w:szCs w:val="24"/>
        </w:rPr>
        <w:t>- интерактивная доска с лицензионным программным обеспечением.</w:t>
      </w:r>
    </w:p>
    <w:p w:rsidR="00926C5C" w:rsidRPr="00926C5C" w:rsidRDefault="00926C5C" w:rsidP="00926C5C">
      <w:pPr>
        <w:spacing w:after="0" w:line="240" w:lineRule="auto"/>
        <w:ind w:firstLine="709"/>
        <w:rPr>
          <w:rFonts w:ascii="Times New Roman" w:eastAsia="Calibri" w:hAnsi="Times New Roman" w:cs="Times New Roman"/>
          <w:sz w:val="24"/>
          <w:szCs w:val="24"/>
        </w:rPr>
      </w:pPr>
      <w:r w:rsidRPr="00926C5C">
        <w:rPr>
          <w:rFonts w:ascii="Times New Roman" w:eastAsia="Calibri" w:hAnsi="Times New Roman" w:cs="Times New Roman"/>
          <w:sz w:val="24"/>
          <w:szCs w:val="24"/>
        </w:rPr>
        <w:t>-мультимедиапроектор</w:t>
      </w:r>
    </w:p>
    <w:p w:rsidR="00926C5C" w:rsidRPr="00926C5C" w:rsidRDefault="00926C5C" w:rsidP="00926C5C">
      <w:pPr>
        <w:spacing w:after="0" w:line="240" w:lineRule="auto"/>
        <w:rPr>
          <w:rFonts w:ascii="Times New Roman" w:eastAsia="Calibri" w:hAnsi="Times New Roman" w:cs="Times New Roman"/>
          <w:sz w:val="24"/>
          <w:szCs w:val="24"/>
        </w:rPr>
      </w:pPr>
    </w:p>
    <w:p w:rsidR="00926C5C" w:rsidRPr="00926C5C" w:rsidRDefault="00926C5C" w:rsidP="00926C5C">
      <w:pPr>
        <w:spacing w:after="0" w:line="240" w:lineRule="auto"/>
        <w:rPr>
          <w:rFonts w:ascii="Times New Roman" w:eastAsia="Calibri" w:hAnsi="Times New Roman" w:cs="Times New Roman"/>
          <w:b/>
          <w:sz w:val="24"/>
          <w:szCs w:val="24"/>
        </w:rPr>
      </w:pPr>
      <w:r w:rsidRPr="00926C5C">
        <w:rPr>
          <w:rFonts w:ascii="Times New Roman" w:eastAsia="Calibri" w:hAnsi="Times New Roman" w:cs="Times New Roman"/>
          <w:b/>
          <w:sz w:val="24"/>
          <w:szCs w:val="24"/>
        </w:rPr>
        <w:t>3.2. Информационное обеспечение обучения</w:t>
      </w:r>
    </w:p>
    <w:p w:rsidR="00926C5C" w:rsidRPr="00926C5C" w:rsidRDefault="00926C5C" w:rsidP="00926C5C">
      <w:pPr>
        <w:spacing w:after="0" w:line="240" w:lineRule="auto"/>
        <w:rPr>
          <w:rFonts w:ascii="Times New Roman" w:eastAsia="Calibri" w:hAnsi="Times New Roman" w:cs="Times New Roman"/>
          <w:b/>
          <w:sz w:val="24"/>
          <w:szCs w:val="24"/>
        </w:rPr>
      </w:pPr>
    </w:p>
    <w:p w:rsidR="00926C5C" w:rsidRPr="00926C5C" w:rsidRDefault="00926C5C" w:rsidP="00926C5C">
      <w:pPr>
        <w:spacing w:after="0" w:line="240" w:lineRule="auto"/>
        <w:rPr>
          <w:rFonts w:ascii="Times New Roman" w:eastAsia="Calibri" w:hAnsi="Times New Roman" w:cs="Times New Roman"/>
          <w:sz w:val="24"/>
          <w:szCs w:val="24"/>
        </w:rPr>
      </w:pPr>
      <w:r w:rsidRPr="00926C5C">
        <w:rPr>
          <w:rFonts w:ascii="Times New Roman" w:eastAsia="Calibri" w:hAnsi="Times New Roman" w:cs="Times New Roman"/>
          <w:sz w:val="24"/>
          <w:szCs w:val="24"/>
        </w:rPr>
        <w:t>Перечень  рекомендуемых  учебных  изданий,  Интернет-ресурсов, дополнительной литературы</w:t>
      </w:r>
    </w:p>
    <w:p w:rsidR="00926C5C" w:rsidRPr="00926C5C" w:rsidRDefault="00926C5C" w:rsidP="00926C5C">
      <w:pPr>
        <w:spacing w:after="0" w:line="240" w:lineRule="auto"/>
        <w:rPr>
          <w:rFonts w:ascii="Times New Roman" w:eastAsia="Calibri" w:hAnsi="Times New Roman" w:cs="Times New Roman"/>
          <w:sz w:val="24"/>
          <w:szCs w:val="24"/>
        </w:rPr>
      </w:pPr>
      <w:r w:rsidRPr="00926C5C">
        <w:rPr>
          <w:rFonts w:ascii="Times New Roman" w:eastAsia="Calibri" w:hAnsi="Times New Roman" w:cs="Times New Roman"/>
          <w:b/>
          <w:sz w:val="24"/>
          <w:szCs w:val="24"/>
        </w:rPr>
        <w:t>Основные источники</w:t>
      </w:r>
      <w:r w:rsidRPr="00926C5C">
        <w:rPr>
          <w:rFonts w:ascii="Times New Roman" w:eastAsia="Calibri" w:hAnsi="Times New Roman" w:cs="Times New Roman"/>
          <w:sz w:val="24"/>
          <w:szCs w:val="24"/>
        </w:rPr>
        <w:t>:</w:t>
      </w:r>
    </w:p>
    <w:p w:rsidR="00926C5C" w:rsidRPr="00926C5C" w:rsidRDefault="00926C5C" w:rsidP="00926C5C">
      <w:pPr>
        <w:tabs>
          <w:tab w:val="left" w:pos="6521"/>
          <w:tab w:val="left" w:pos="6663"/>
          <w:tab w:val="left" w:pos="7088"/>
        </w:tabs>
        <w:spacing w:after="0" w:line="240" w:lineRule="auto"/>
        <w:rPr>
          <w:rFonts w:ascii="Times New Roman" w:eastAsia="Times New Roman" w:hAnsi="Times New Roman" w:cs="Times New Roman"/>
          <w:color w:val="000000"/>
          <w:sz w:val="24"/>
          <w:szCs w:val="24"/>
          <w:lang w:eastAsia="ru-RU"/>
        </w:rPr>
      </w:pPr>
      <w:r w:rsidRPr="00926C5C">
        <w:rPr>
          <w:rFonts w:ascii="Times New Roman" w:eastAsia="Times New Roman" w:hAnsi="Times New Roman" w:cs="Times New Roman"/>
          <w:color w:val="000000"/>
          <w:sz w:val="24"/>
          <w:szCs w:val="24"/>
          <w:lang w:eastAsia="ru-RU"/>
        </w:rPr>
        <w:t>1.Графкина М.В.Охрана труда Форум 2017 [</w:t>
      </w:r>
      <w:r w:rsidRPr="00926C5C">
        <w:rPr>
          <w:rFonts w:ascii="Times New Roman" w:eastAsia="Calibri" w:hAnsi="Times New Roman" w:cs="Times New Roman"/>
          <w:sz w:val="24"/>
          <w:szCs w:val="24"/>
          <w:shd w:val="clear" w:color="auto" w:fill="FFFFFF"/>
        </w:rPr>
        <w:t xml:space="preserve">ЭБС </w:t>
      </w:r>
      <w:r w:rsidRPr="00926C5C">
        <w:rPr>
          <w:rFonts w:ascii="Times New Roman" w:eastAsia="Calibri" w:hAnsi="Times New Roman" w:cs="Times New Roman"/>
          <w:sz w:val="24"/>
          <w:szCs w:val="24"/>
          <w:shd w:val="clear" w:color="auto" w:fill="FFFFFF"/>
          <w:lang w:val="en-US"/>
        </w:rPr>
        <w:t>ZNANIUM</w:t>
      </w:r>
      <w:r w:rsidRPr="00926C5C">
        <w:rPr>
          <w:rFonts w:ascii="Times New Roman" w:eastAsia="Calibri" w:hAnsi="Times New Roman" w:cs="Times New Roman"/>
          <w:sz w:val="24"/>
          <w:szCs w:val="24"/>
          <w:shd w:val="clear" w:color="auto" w:fill="FFFFFF"/>
        </w:rPr>
        <w:t xml:space="preserve"> http://znanium.com/catalog/product/767805]</w:t>
      </w:r>
    </w:p>
    <w:p w:rsidR="00926C5C" w:rsidRPr="00926C5C" w:rsidRDefault="00926C5C" w:rsidP="00926C5C">
      <w:pPr>
        <w:spacing w:after="0" w:line="240" w:lineRule="auto"/>
        <w:rPr>
          <w:rFonts w:ascii="Times New Roman" w:eastAsia="Calibri" w:hAnsi="Times New Roman" w:cs="Times New Roman"/>
          <w:color w:val="000000"/>
          <w:sz w:val="24"/>
          <w:szCs w:val="24"/>
        </w:rPr>
      </w:pPr>
      <w:r w:rsidRPr="00926C5C">
        <w:rPr>
          <w:rFonts w:ascii="Times New Roman" w:eastAsia="Calibri" w:hAnsi="Times New Roman" w:cs="Times New Roman"/>
          <w:b/>
          <w:color w:val="000000"/>
          <w:sz w:val="24"/>
          <w:szCs w:val="24"/>
        </w:rPr>
        <w:t>Дополнительная литература</w:t>
      </w:r>
      <w:r w:rsidRPr="00926C5C">
        <w:rPr>
          <w:rFonts w:ascii="Times New Roman" w:eastAsia="Calibri" w:hAnsi="Times New Roman" w:cs="Times New Roman"/>
          <w:color w:val="000000"/>
          <w:sz w:val="24"/>
          <w:szCs w:val="24"/>
        </w:rPr>
        <w:t>:</w:t>
      </w:r>
    </w:p>
    <w:p w:rsidR="00926C5C" w:rsidRPr="00926C5C" w:rsidRDefault="00926C5C" w:rsidP="00216247">
      <w:pPr>
        <w:numPr>
          <w:ilvl w:val="0"/>
          <w:numId w:val="67"/>
        </w:numPr>
        <w:spacing w:before="100" w:beforeAutospacing="1" w:after="0" w:afterAutospacing="1" w:line="240" w:lineRule="auto"/>
        <w:ind w:left="426"/>
        <w:jc w:val="center"/>
        <w:rPr>
          <w:rFonts w:ascii="Times New Roman" w:eastAsia="Calibri" w:hAnsi="Times New Roman" w:cs="Times New Roman"/>
          <w:b/>
          <w:sz w:val="24"/>
          <w:szCs w:val="24"/>
        </w:rPr>
      </w:pPr>
      <w:r w:rsidRPr="00926C5C">
        <w:rPr>
          <w:rFonts w:ascii="Times New Roman" w:eastAsia="Times New Roman" w:hAnsi="Times New Roman" w:cs="Times New Roman"/>
          <w:color w:val="000000"/>
          <w:sz w:val="24"/>
          <w:szCs w:val="24"/>
          <w:lang w:eastAsia="ru-RU"/>
        </w:rPr>
        <w:t xml:space="preserve">Графкина М.В.Охрана труда Форум 2017 </w:t>
      </w:r>
    </w:p>
    <w:p w:rsidR="00926C5C" w:rsidRPr="00926C5C" w:rsidRDefault="00926C5C" w:rsidP="00926C5C">
      <w:pPr>
        <w:spacing w:after="0" w:line="240" w:lineRule="auto"/>
        <w:rPr>
          <w:rFonts w:ascii="Times New Roman" w:eastAsia="Calibri" w:hAnsi="Times New Roman" w:cs="Times New Roman"/>
          <w:b/>
          <w:sz w:val="24"/>
          <w:szCs w:val="24"/>
        </w:rPr>
      </w:pPr>
    </w:p>
    <w:p w:rsidR="00926C5C" w:rsidRPr="00926C5C" w:rsidRDefault="00926C5C" w:rsidP="00926C5C">
      <w:pPr>
        <w:spacing w:after="0" w:line="240" w:lineRule="auto"/>
        <w:rPr>
          <w:rFonts w:ascii="Times New Roman" w:eastAsia="Calibri" w:hAnsi="Times New Roman" w:cs="Times New Roman"/>
          <w:b/>
          <w:sz w:val="24"/>
          <w:szCs w:val="24"/>
        </w:rPr>
      </w:pPr>
    </w:p>
    <w:p w:rsidR="00926C5C" w:rsidRPr="00926C5C" w:rsidRDefault="00926C5C" w:rsidP="00926C5C">
      <w:pPr>
        <w:spacing w:after="0" w:line="240" w:lineRule="auto"/>
        <w:rPr>
          <w:rFonts w:ascii="Times New Roman" w:eastAsia="Calibri" w:hAnsi="Times New Roman" w:cs="Times New Roman"/>
          <w:b/>
          <w:sz w:val="24"/>
          <w:szCs w:val="24"/>
        </w:rPr>
      </w:pPr>
    </w:p>
    <w:p w:rsidR="00926C5C" w:rsidRPr="00926C5C" w:rsidRDefault="00926C5C" w:rsidP="00926C5C">
      <w:pPr>
        <w:spacing w:after="0" w:line="240" w:lineRule="auto"/>
        <w:rPr>
          <w:rFonts w:ascii="Times New Roman" w:eastAsia="Calibri" w:hAnsi="Times New Roman" w:cs="Times New Roman"/>
          <w:b/>
          <w:sz w:val="24"/>
          <w:szCs w:val="24"/>
        </w:rPr>
      </w:pPr>
    </w:p>
    <w:p w:rsidR="00926C5C" w:rsidRPr="00926C5C" w:rsidRDefault="00926C5C" w:rsidP="00926C5C">
      <w:pPr>
        <w:spacing w:after="0" w:line="240" w:lineRule="auto"/>
        <w:rPr>
          <w:rFonts w:ascii="Times New Roman" w:eastAsia="Calibri" w:hAnsi="Times New Roman" w:cs="Times New Roman"/>
          <w:b/>
          <w:sz w:val="24"/>
          <w:szCs w:val="24"/>
        </w:rPr>
      </w:pPr>
    </w:p>
    <w:p w:rsidR="00926C5C" w:rsidRPr="00926C5C" w:rsidRDefault="00926C5C" w:rsidP="00926C5C">
      <w:pPr>
        <w:spacing w:after="0" w:line="240" w:lineRule="auto"/>
        <w:rPr>
          <w:rFonts w:ascii="Times New Roman" w:eastAsia="Calibri" w:hAnsi="Times New Roman" w:cs="Times New Roman"/>
          <w:b/>
          <w:sz w:val="24"/>
          <w:szCs w:val="24"/>
        </w:rPr>
      </w:pPr>
    </w:p>
    <w:p w:rsidR="00926C5C" w:rsidRPr="00926C5C" w:rsidRDefault="00926C5C" w:rsidP="00926C5C">
      <w:pPr>
        <w:spacing w:after="0" w:line="240" w:lineRule="auto"/>
        <w:rPr>
          <w:rFonts w:ascii="Times New Roman" w:eastAsia="Calibri" w:hAnsi="Times New Roman" w:cs="Times New Roman"/>
          <w:b/>
          <w:sz w:val="24"/>
          <w:szCs w:val="24"/>
        </w:rPr>
      </w:pPr>
    </w:p>
    <w:p w:rsidR="00926C5C" w:rsidRPr="00926C5C" w:rsidRDefault="00926C5C" w:rsidP="00926C5C">
      <w:pPr>
        <w:spacing w:after="0" w:line="240" w:lineRule="auto"/>
        <w:rPr>
          <w:rFonts w:ascii="Times New Roman" w:eastAsia="Calibri" w:hAnsi="Times New Roman" w:cs="Times New Roman"/>
          <w:b/>
          <w:sz w:val="24"/>
          <w:szCs w:val="24"/>
        </w:rPr>
      </w:pPr>
    </w:p>
    <w:p w:rsidR="00926C5C" w:rsidRPr="00926C5C" w:rsidRDefault="00926C5C" w:rsidP="00926C5C">
      <w:pPr>
        <w:spacing w:after="0" w:line="240" w:lineRule="auto"/>
        <w:rPr>
          <w:rFonts w:ascii="Times New Roman" w:eastAsia="Calibri" w:hAnsi="Times New Roman" w:cs="Times New Roman"/>
          <w:b/>
          <w:sz w:val="24"/>
          <w:szCs w:val="24"/>
        </w:rPr>
      </w:pPr>
    </w:p>
    <w:p w:rsidR="00926C5C" w:rsidRPr="00926C5C" w:rsidRDefault="00926C5C" w:rsidP="00926C5C">
      <w:pPr>
        <w:spacing w:after="0" w:line="240" w:lineRule="auto"/>
        <w:rPr>
          <w:rFonts w:ascii="Times New Roman" w:eastAsia="Calibri" w:hAnsi="Times New Roman" w:cs="Times New Roman"/>
          <w:b/>
          <w:sz w:val="24"/>
          <w:szCs w:val="24"/>
        </w:rPr>
      </w:pPr>
    </w:p>
    <w:p w:rsidR="00926C5C" w:rsidRPr="00926C5C" w:rsidRDefault="00926C5C" w:rsidP="00926C5C">
      <w:pPr>
        <w:spacing w:after="0" w:line="240" w:lineRule="auto"/>
        <w:rPr>
          <w:rFonts w:ascii="Times New Roman" w:eastAsia="Calibri" w:hAnsi="Times New Roman" w:cs="Times New Roman"/>
          <w:b/>
          <w:sz w:val="24"/>
          <w:szCs w:val="24"/>
        </w:rPr>
      </w:pPr>
    </w:p>
    <w:p w:rsidR="00926C5C" w:rsidRPr="00926C5C" w:rsidRDefault="00926C5C" w:rsidP="00926C5C">
      <w:pPr>
        <w:spacing w:after="0" w:line="240" w:lineRule="auto"/>
        <w:rPr>
          <w:rFonts w:ascii="Times New Roman" w:eastAsia="Calibri" w:hAnsi="Times New Roman" w:cs="Times New Roman"/>
          <w:b/>
          <w:sz w:val="24"/>
          <w:szCs w:val="24"/>
        </w:rPr>
      </w:pPr>
    </w:p>
    <w:p w:rsidR="00926C5C" w:rsidRPr="00926C5C" w:rsidRDefault="00926C5C" w:rsidP="00926C5C">
      <w:pPr>
        <w:spacing w:after="0" w:line="240" w:lineRule="auto"/>
        <w:rPr>
          <w:rFonts w:ascii="Times New Roman" w:eastAsia="Calibri" w:hAnsi="Times New Roman" w:cs="Times New Roman"/>
          <w:b/>
          <w:sz w:val="24"/>
          <w:szCs w:val="24"/>
        </w:rPr>
      </w:pPr>
    </w:p>
    <w:p w:rsidR="00926C5C" w:rsidRPr="00926C5C" w:rsidRDefault="00926C5C" w:rsidP="00926C5C">
      <w:pPr>
        <w:spacing w:after="0" w:line="240" w:lineRule="auto"/>
        <w:rPr>
          <w:rFonts w:ascii="Times New Roman" w:eastAsia="Calibri" w:hAnsi="Times New Roman" w:cs="Times New Roman"/>
          <w:b/>
          <w:sz w:val="24"/>
          <w:szCs w:val="24"/>
        </w:rPr>
      </w:pPr>
    </w:p>
    <w:p w:rsidR="00926C5C" w:rsidRPr="00926C5C" w:rsidRDefault="00926C5C" w:rsidP="00926C5C">
      <w:pPr>
        <w:spacing w:after="0" w:line="240" w:lineRule="auto"/>
        <w:rPr>
          <w:rFonts w:ascii="Times New Roman" w:eastAsia="Calibri" w:hAnsi="Times New Roman" w:cs="Times New Roman"/>
          <w:b/>
          <w:sz w:val="24"/>
          <w:szCs w:val="24"/>
        </w:rPr>
      </w:pPr>
    </w:p>
    <w:p w:rsidR="00926C5C" w:rsidRPr="00926C5C" w:rsidRDefault="00926C5C" w:rsidP="00926C5C">
      <w:pPr>
        <w:spacing w:after="0" w:line="240" w:lineRule="auto"/>
        <w:rPr>
          <w:rFonts w:ascii="Times New Roman" w:eastAsia="Calibri" w:hAnsi="Times New Roman" w:cs="Times New Roman"/>
          <w:b/>
          <w:sz w:val="24"/>
          <w:szCs w:val="24"/>
        </w:rPr>
      </w:pPr>
    </w:p>
    <w:p w:rsidR="00926C5C" w:rsidRPr="00926C5C" w:rsidRDefault="00926C5C" w:rsidP="00926C5C">
      <w:pPr>
        <w:spacing w:after="0" w:line="240" w:lineRule="auto"/>
        <w:rPr>
          <w:rFonts w:ascii="Times New Roman" w:eastAsia="Calibri" w:hAnsi="Times New Roman" w:cs="Times New Roman"/>
          <w:b/>
          <w:sz w:val="24"/>
          <w:szCs w:val="24"/>
        </w:rPr>
      </w:pPr>
    </w:p>
    <w:p w:rsidR="00926C5C" w:rsidRPr="00926C5C" w:rsidRDefault="00926C5C" w:rsidP="00926C5C">
      <w:pPr>
        <w:spacing w:after="0" w:line="240" w:lineRule="auto"/>
        <w:rPr>
          <w:rFonts w:ascii="Times New Roman" w:eastAsia="Calibri" w:hAnsi="Times New Roman" w:cs="Times New Roman"/>
          <w:b/>
          <w:sz w:val="24"/>
          <w:szCs w:val="24"/>
        </w:rPr>
      </w:pPr>
    </w:p>
    <w:p w:rsidR="00926C5C" w:rsidRPr="00926C5C" w:rsidRDefault="00926C5C" w:rsidP="00926C5C">
      <w:pPr>
        <w:spacing w:after="0" w:line="240" w:lineRule="auto"/>
        <w:rPr>
          <w:rFonts w:ascii="Times New Roman" w:eastAsia="Calibri" w:hAnsi="Times New Roman" w:cs="Times New Roman"/>
          <w:b/>
          <w:sz w:val="24"/>
          <w:szCs w:val="24"/>
        </w:rPr>
      </w:pPr>
    </w:p>
    <w:p w:rsidR="00926C5C" w:rsidRPr="00926C5C" w:rsidRDefault="00926C5C" w:rsidP="00926C5C">
      <w:pPr>
        <w:spacing w:after="0" w:line="240" w:lineRule="auto"/>
        <w:rPr>
          <w:rFonts w:ascii="Times New Roman" w:eastAsia="Calibri" w:hAnsi="Times New Roman" w:cs="Times New Roman"/>
          <w:b/>
          <w:sz w:val="24"/>
          <w:szCs w:val="24"/>
        </w:rPr>
      </w:pPr>
    </w:p>
    <w:p w:rsidR="00926C5C" w:rsidRPr="00926C5C" w:rsidRDefault="00926C5C" w:rsidP="00926C5C">
      <w:pPr>
        <w:spacing w:after="0" w:line="240" w:lineRule="auto"/>
        <w:rPr>
          <w:rFonts w:ascii="Times New Roman" w:eastAsia="Calibri" w:hAnsi="Times New Roman" w:cs="Times New Roman"/>
          <w:b/>
          <w:sz w:val="24"/>
          <w:szCs w:val="24"/>
        </w:rPr>
      </w:pPr>
    </w:p>
    <w:p w:rsidR="00926C5C" w:rsidRPr="00926C5C" w:rsidRDefault="00926C5C" w:rsidP="00926C5C">
      <w:pPr>
        <w:spacing w:after="0" w:line="240" w:lineRule="auto"/>
        <w:rPr>
          <w:rFonts w:ascii="Times New Roman" w:eastAsia="Calibri" w:hAnsi="Times New Roman" w:cs="Times New Roman"/>
          <w:b/>
          <w:sz w:val="24"/>
          <w:szCs w:val="24"/>
        </w:rPr>
      </w:pPr>
    </w:p>
    <w:p w:rsidR="00926C5C" w:rsidRPr="00926C5C" w:rsidRDefault="00926C5C" w:rsidP="00926C5C">
      <w:pPr>
        <w:spacing w:after="0" w:line="240" w:lineRule="auto"/>
        <w:rPr>
          <w:rFonts w:ascii="Times New Roman" w:eastAsia="Calibri" w:hAnsi="Times New Roman" w:cs="Times New Roman"/>
          <w:b/>
          <w:sz w:val="24"/>
          <w:szCs w:val="24"/>
        </w:rPr>
      </w:pPr>
    </w:p>
    <w:p w:rsidR="00926C5C" w:rsidRPr="00926C5C" w:rsidRDefault="00926C5C" w:rsidP="00926C5C">
      <w:pPr>
        <w:spacing w:after="0" w:line="240" w:lineRule="auto"/>
        <w:rPr>
          <w:rFonts w:ascii="Times New Roman" w:eastAsia="Calibri" w:hAnsi="Times New Roman" w:cs="Times New Roman"/>
          <w:b/>
          <w:sz w:val="24"/>
          <w:szCs w:val="24"/>
        </w:rPr>
      </w:pPr>
    </w:p>
    <w:p w:rsidR="00926C5C" w:rsidRPr="00926C5C" w:rsidRDefault="00926C5C" w:rsidP="00926C5C">
      <w:pPr>
        <w:spacing w:after="0" w:line="240" w:lineRule="auto"/>
        <w:rPr>
          <w:rFonts w:ascii="Times New Roman" w:eastAsia="Calibri" w:hAnsi="Times New Roman" w:cs="Times New Roman"/>
          <w:b/>
          <w:sz w:val="24"/>
          <w:szCs w:val="24"/>
        </w:rPr>
      </w:pPr>
    </w:p>
    <w:p w:rsidR="00926C5C" w:rsidRPr="00926C5C" w:rsidRDefault="00926C5C" w:rsidP="00926C5C">
      <w:pPr>
        <w:spacing w:after="0" w:line="240" w:lineRule="auto"/>
        <w:rPr>
          <w:rFonts w:ascii="Times New Roman" w:eastAsia="Calibri" w:hAnsi="Times New Roman" w:cs="Times New Roman"/>
          <w:b/>
          <w:sz w:val="24"/>
          <w:szCs w:val="24"/>
        </w:rPr>
      </w:pPr>
    </w:p>
    <w:p w:rsidR="00926C5C" w:rsidRPr="00926C5C" w:rsidRDefault="00926C5C" w:rsidP="00926C5C">
      <w:pPr>
        <w:spacing w:after="0" w:line="240" w:lineRule="auto"/>
        <w:rPr>
          <w:rFonts w:ascii="Times New Roman" w:eastAsia="Calibri" w:hAnsi="Times New Roman" w:cs="Times New Roman"/>
          <w:b/>
          <w:sz w:val="24"/>
          <w:szCs w:val="24"/>
        </w:rPr>
      </w:pPr>
    </w:p>
    <w:p w:rsidR="00926C5C" w:rsidRPr="00926C5C" w:rsidRDefault="00926C5C" w:rsidP="00926C5C">
      <w:pPr>
        <w:spacing w:after="0" w:line="240" w:lineRule="auto"/>
        <w:jc w:val="center"/>
        <w:rPr>
          <w:rFonts w:ascii="Times New Roman" w:eastAsia="Calibri" w:hAnsi="Times New Roman" w:cs="Times New Roman"/>
          <w:b/>
          <w:sz w:val="24"/>
          <w:szCs w:val="24"/>
        </w:rPr>
      </w:pPr>
      <w:r w:rsidRPr="00926C5C">
        <w:rPr>
          <w:rFonts w:ascii="Times New Roman" w:eastAsia="Calibri" w:hAnsi="Times New Roman" w:cs="Times New Roman"/>
          <w:b/>
          <w:sz w:val="24"/>
          <w:szCs w:val="24"/>
        </w:rPr>
        <w:lastRenderedPageBreak/>
        <w:t>4. КОНТРОЛЬ И ОЦЕНКА РЕЗУЛЬТАТОВ ОСВОЕНИЯ ДИСЦИПЛИНЫ</w:t>
      </w:r>
    </w:p>
    <w:p w:rsidR="00926C5C" w:rsidRPr="00926C5C" w:rsidRDefault="00926C5C" w:rsidP="00926C5C">
      <w:pPr>
        <w:spacing w:after="0" w:line="240" w:lineRule="auto"/>
        <w:rPr>
          <w:rFonts w:ascii="Times New Roman" w:eastAsia="Calibri" w:hAnsi="Times New Roman" w:cs="Times New Roman"/>
          <w:sz w:val="24"/>
          <w:szCs w:val="24"/>
        </w:rPr>
      </w:pPr>
    </w:p>
    <w:p w:rsidR="00926C5C" w:rsidRPr="00926C5C" w:rsidRDefault="00926C5C" w:rsidP="00926C5C">
      <w:pPr>
        <w:spacing w:after="0" w:line="240" w:lineRule="auto"/>
        <w:rPr>
          <w:rFonts w:ascii="Times New Roman" w:eastAsia="Calibri" w:hAnsi="Times New Roman" w:cs="Times New Roman"/>
          <w:sz w:val="24"/>
          <w:szCs w:val="24"/>
        </w:rPr>
      </w:pPr>
      <w:r w:rsidRPr="00926C5C">
        <w:rPr>
          <w:rFonts w:ascii="Times New Roman" w:eastAsia="Calibri" w:hAnsi="Times New Roman" w:cs="Times New Roman"/>
          <w:sz w:val="24"/>
          <w:szCs w:val="24"/>
        </w:rPr>
        <w:t>Контроль  и  оценка  результатов  освоения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p w:rsidR="00926C5C" w:rsidRPr="00926C5C" w:rsidRDefault="00926C5C" w:rsidP="00926C5C">
      <w:pPr>
        <w:spacing w:after="0" w:line="240" w:lineRule="auto"/>
        <w:ind w:firstLine="170"/>
        <w:rPr>
          <w:rFonts w:ascii="Times New Roman" w:eastAsia="Calibri" w:hAnsi="Times New Roman" w:cs="Times New Roman"/>
          <w:sz w:val="24"/>
          <w:szCs w:val="24"/>
        </w:rPr>
      </w:pPr>
    </w:p>
    <w:tbl>
      <w:tblPr>
        <w:tblStyle w:val="63"/>
        <w:tblW w:w="0" w:type="auto"/>
        <w:tblLook w:val="04A0" w:firstRow="1" w:lastRow="0" w:firstColumn="1" w:lastColumn="0" w:noHBand="0" w:noVBand="1"/>
      </w:tblPr>
      <w:tblGrid>
        <w:gridCol w:w="6897"/>
        <w:gridCol w:w="2525"/>
      </w:tblGrid>
      <w:tr w:rsidR="00926C5C" w:rsidRPr="00926C5C" w:rsidTr="00926C5C">
        <w:tc>
          <w:tcPr>
            <w:tcW w:w="7029" w:type="dxa"/>
          </w:tcPr>
          <w:p w:rsidR="00926C5C" w:rsidRPr="00926C5C" w:rsidRDefault="00926C5C" w:rsidP="00926C5C">
            <w:pPr>
              <w:rPr>
                <w:rFonts w:ascii="Times New Roman" w:eastAsia="Calibri" w:hAnsi="Times New Roman" w:cs="Times New Roman"/>
                <w:sz w:val="24"/>
                <w:szCs w:val="24"/>
              </w:rPr>
            </w:pPr>
            <w:r w:rsidRPr="00926C5C">
              <w:rPr>
                <w:rFonts w:ascii="Times New Roman" w:eastAsia="Calibri" w:hAnsi="Times New Roman" w:cs="Times New Roman"/>
                <w:sz w:val="24"/>
                <w:szCs w:val="24"/>
              </w:rPr>
              <w:t>Результаты обучения</w:t>
            </w:r>
          </w:p>
          <w:p w:rsidR="00926C5C" w:rsidRPr="00926C5C" w:rsidRDefault="00926C5C" w:rsidP="00926C5C">
            <w:pPr>
              <w:rPr>
                <w:rFonts w:ascii="Times New Roman" w:eastAsia="Calibri" w:hAnsi="Times New Roman" w:cs="Times New Roman"/>
                <w:sz w:val="24"/>
                <w:szCs w:val="24"/>
              </w:rPr>
            </w:pPr>
            <w:r w:rsidRPr="00926C5C">
              <w:rPr>
                <w:rFonts w:ascii="Times New Roman" w:eastAsia="Calibri" w:hAnsi="Times New Roman" w:cs="Times New Roman"/>
                <w:sz w:val="24"/>
                <w:szCs w:val="24"/>
              </w:rPr>
              <w:t>(освоенные умения, усвоенные знания)</w:t>
            </w:r>
          </w:p>
        </w:tc>
        <w:tc>
          <w:tcPr>
            <w:tcW w:w="2542" w:type="dxa"/>
          </w:tcPr>
          <w:p w:rsidR="00926C5C" w:rsidRPr="00926C5C" w:rsidRDefault="00926C5C" w:rsidP="00926C5C">
            <w:pPr>
              <w:rPr>
                <w:rFonts w:ascii="Times New Roman" w:eastAsia="Calibri" w:hAnsi="Times New Roman" w:cs="Times New Roman"/>
                <w:sz w:val="24"/>
                <w:szCs w:val="24"/>
              </w:rPr>
            </w:pPr>
            <w:r w:rsidRPr="00926C5C">
              <w:rPr>
                <w:rFonts w:ascii="Times New Roman" w:eastAsia="Calibri" w:hAnsi="Times New Roman" w:cs="Times New Roman"/>
                <w:sz w:val="24"/>
                <w:szCs w:val="24"/>
              </w:rPr>
              <w:t>Формы и методы контроля и оценки</w:t>
            </w:r>
          </w:p>
          <w:p w:rsidR="00926C5C" w:rsidRPr="00926C5C" w:rsidRDefault="00926C5C" w:rsidP="00926C5C">
            <w:pPr>
              <w:rPr>
                <w:rFonts w:ascii="Times New Roman" w:eastAsia="Calibri" w:hAnsi="Times New Roman" w:cs="Times New Roman"/>
                <w:sz w:val="24"/>
                <w:szCs w:val="24"/>
              </w:rPr>
            </w:pPr>
            <w:r w:rsidRPr="00926C5C">
              <w:rPr>
                <w:rFonts w:ascii="Times New Roman" w:eastAsia="Calibri" w:hAnsi="Times New Roman" w:cs="Times New Roman"/>
                <w:sz w:val="24"/>
                <w:szCs w:val="24"/>
              </w:rPr>
              <w:t>результатов обучения</w:t>
            </w:r>
          </w:p>
        </w:tc>
      </w:tr>
      <w:tr w:rsidR="00926C5C" w:rsidRPr="00926C5C" w:rsidTr="00926C5C">
        <w:tc>
          <w:tcPr>
            <w:tcW w:w="7029" w:type="dxa"/>
          </w:tcPr>
          <w:p w:rsidR="00926C5C" w:rsidRPr="00926C5C" w:rsidRDefault="00926C5C" w:rsidP="00926C5C">
            <w:pPr>
              <w:rPr>
                <w:rFonts w:ascii="Times New Roman" w:eastAsia="Calibri" w:hAnsi="Times New Roman" w:cs="Times New Roman"/>
                <w:b/>
                <w:sz w:val="24"/>
                <w:szCs w:val="24"/>
              </w:rPr>
            </w:pPr>
            <w:r w:rsidRPr="00926C5C">
              <w:rPr>
                <w:rFonts w:ascii="Times New Roman" w:eastAsia="Calibri" w:hAnsi="Times New Roman" w:cs="Times New Roman"/>
                <w:b/>
                <w:sz w:val="24"/>
                <w:szCs w:val="24"/>
              </w:rPr>
              <w:t>Умения:</w:t>
            </w:r>
          </w:p>
        </w:tc>
        <w:tc>
          <w:tcPr>
            <w:tcW w:w="2542" w:type="dxa"/>
          </w:tcPr>
          <w:p w:rsidR="00926C5C" w:rsidRPr="00926C5C" w:rsidRDefault="00926C5C" w:rsidP="00926C5C">
            <w:pPr>
              <w:rPr>
                <w:rFonts w:ascii="Times New Roman" w:eastAsia="Calibri" w:hAnsi="Times New Roman" w:cs="Times New Roman"/>
                <w:sz w:val="24"/>
                <w:szCs w:val="24"/>
              </w:rPr>
            </w:pPr>
          </w:p>
        </w:tc>
      </w:tr>
      <w:tr w:rsidR="00926C5C" w:rsidRPr="00926C5C" w:rsidTr="00926C5C">
        <w:tc>
          <w:tcPr>
            <w:tcW w:w="7029" w:type="dxa"/>
          </w:tcPr>
          <w:p w:rsidR="00926C5C" w:rsidRPr="00926C5C" w:rsidRDefault="00926C5C" w:rsidP="00926C5C">
            <w:pPr>
              <w:rPr>
                <w:rFonts w:ascii="Times New Roman" w:eastAsia="Calibri" w:hAnsi="Times New Roman" w:cs="Times New Roman"/>
                <w:sz w:val="24"/>
                <w:szCs w:val="24"/>
              </w:rPr>
            </w:pPr>
            <w:r w:rsidRPr="00926C5C">
              <w:rPr>
                <w:rFonts w:ascii="Times New Roman" w:eastAsia="Calibri" w:hAnsi="Times New Roman" w:cs="Times New Roman"/>
                <w:sz w:val="24"/>
                <w:szCs w:val="24"/>
              </w:rPr>
              <w:t>выявлять опасные и вредные производственные факторы и соответствующие им риски,  связанные с прошлыми, настоящими или планируемыми видами профессиональной деятельности</w:t>
            </w:r>
          </w:p>
        </w:tc>
        <w:tc>
          <w:tcPr>
            <w:tcW w:w="2542" w:type="dxa"/>
          </w:tcPr>
          <w:p w:rsidR="00926C5C" w:rsidRPr="00926C5C" w:rsidRDefault="00926C5C" w:rsidP="00926C5C">
            <w:pPr>
              <w:rPr>
                <w:rFonts w:ascii="Times New Roman" w:eastAsia="Calibri" w:hAnsi="Times New Roman" w:cs="Times New Roman"/>
                <w:sz w:val="24"/>
                <w:szCs w:val="24"/>
              </w:rPr>
            </w:pPr>
            <w:r w:rsidRPr="00926C5C">
              <w:rPr>
                <w:rFonts w:ascii="Times New Roman" w:eastAsia="Calibri" w:hAnsi="Times New Roman" w:cs="Times New Roman"/>
                <w:sz w:val="24"/>
                <w:szCs w:val="24"/>
              </w:rPr>
              <w:t>лабораторные работы</w:t>
            </w:r>
          </w:p>
        </w:tc>
      </w:tr>
      <w:tr w:rsidR="00926C5C" w:rsidRPr="00926C5C" w:rsidTr="00926C5C">
        <w:tc>
          <w:tcPr>
            <w:tcW w:w="7029" w:type="dxa"/>
          </w:tcPr>
          <w:p w:rsidR="00926C5C" w:rsidRPr="00926C5C" w:rsidRDefault="00926C5C" w:rsidP="00926C5C">
            <w:pPr>
              <w:rPr>
                <w:rFonts w:ascii="Times New Roman" w:eastAsia="Calibri" w:hAnsi="Times New Roman" w:cs="Times New Roman"/>
                <w:sz w:val="24"/>
                <w:szCs w:val="24"/>
              </w:rPr>
            </w:pPr>
            <w:r w:rsidRPr="00926C5C">
              <w:rPr>
                <w:rFonts w:ascii="Times New Roman" w:eastAsia="Calibri" w:hAnsi="Times New Roman" w:cs="Times New Roman"/>
                <w:sz w:val="24"/>
                <w:szCs w:val="24"/>
              </w:rPr>
              <w:t>использовать средства  коллективной и индивидуальной защиты в соответствии с характером выполняемой профессиональной деятельности</w:t>
            </w:r>
          </w:p>
        </w:tc>
        <w:tc>
          <w:tcPr>
            <w:tcW w:w="2542" w:type="dxa"/>
          </w:tcPr>
          <w:p w:rsidR="00926C5C" w:rsidRPr="00926C5C" w:rsidRDefault="00926C5C" w:rsidP="00926C5C">
            <w:pPr>
              <w:rPr>
                <w:rFonts w:ascii="Times New Roman" w:eastAsia="Calibri" w:hAnsi="Times New Roman" w:cs="Times New Roman"/>
                <w:sz w:val="24"/>
                <w:szCs w:val="24"/>
              </w:rPr>
            </w:pPr>
            <w:r w:rsidRPr="00926C5C">
              <w:rPr>
                <w:rFonts w:ascii="Times New Roman" w:eastAsia="Calibri" w:hAnsi="Times New Roman" w:cs="Times New Roman"/>
                <w:sz w:val="24"/>
                <w:szCs w:val="24"/>
              </w:rPr>
              <w:t>практические занятия</w:t>
            </w:r>
          </w:p>
        </w:tc>
      </w:tr>
      <w:tr w:rsidR="00926C5C" w:rsidRPr="00926C5C" w:rsidTr="00926C5C">
        <w:tc>
          <w:tcPr>
            <w:tcW w:w="7029" w:type="dxa"/>
          </w:tcPr>
          <w:p w:rsidR="00926C5C" w:rsidRPr="00926C5C" w:rsidRDefault="00926C5C" w:rsidP="00926C5C">
            <w:pPr>
              <w:rPr>
                <w:rFonts w:ascii="Times New Roman" w:eastAsia="Calibri" w:hAnsi="Times New Roman" w:cs="Times New Roman"/>
                <w:sz w:val="24"/>
                <w:szCs w:val="24"/>
              </w:rPr>
            </w:pPr>
            <w:r w:rsidRPr="00926C5C">
              <w:rPr>
                <w:rFonts w:ascii="Times New Roman" w:eastAsia="Calibri" w:hAnsi="Times New Roman" w:cs="Times New Roman"/>
                <w:sz w:val="24"/>
                <w:szCs w:val="24"/>
              </w:rPr>
              <w:t>проводить вводный инструктаж подчиненных работников (персонал), инструктировать их по вопросам техники безопасности на рабочем месте с учетом специфики выполняемых работ</w:t>
            </w:r>
          </w:p>
        </w:tc>
        <w:tc>
          <w:tcPr>
            <w:tcW w:w="2542" w:type="dxa"/>
          </w:tcPr>
          <w:p w:rsidR="00926C5C" w:rsidRPr="00926C5C" w:rsidRDefault="00926C5C" w:rsidP="00926C5C">
            <w:pPr>
              <w:rPr>
                <w:rFonts w:ascii="Times New Roman" w:eastAsia="Calibri" w:hAnsi="Times New Roman" w:cs="Times New Roman"/>
                <w:sz w:val="24"/>
                <w:szCs w:val="24"/>
              </w:rPr>
            </w:pPr>
            <w:r w:rsidRPr="00926C5C">
              <w:rPr>
                <w:rFonts w:ascii="Times New Roman" w:eastAsia="Calibri" w:hAnsi="Times New Roman" w:cs="Times New Roman"/>
                <w:sz w:val="24"/>
                <w:szCs w:val="24"/>
              </w:rPr>
              <w:t>практические занятия, домашние работы</w:t>
            </w:r>
          </w:p>
        </w:tc>
      </w:tr>
      <w:tr w:rsidR="00926C5C" w:rsidRPr="00926C5C" w:rsidTr="00926C5C">
        <w:tc>
          <w:tcPr>
            <w:tcW w:w="7029" w:type="dxa"/>
          </w:tcPr>
          <w:p w:rsidR="00926C5C" w:rsidRPr="00926C5C" w:rsidRDefault="00926C5C" w:rsidP="00926C5C">
            <w:pPr>
              <w:rPr>
                <w:rFonts w:ascii="Times New Roman" w:eastAsia="Calibri" w:hAnsi="Times New Roman" w:cs="Times New Roman"/>
                <w:sz w:val="24"/>
                <w:szCs w:val="24"/>
              </w:rPr>
            </w:pPr>
            <w:r w:rsidRPr="00926C5C">
              <w:rPr>
                <w:rFonts w:ascii="Times New Roman" w:eastAsia="Calibri" w:hAnsi="Times New Roman" w:cs="Times New Roman"/>
                <w:sz w:val="24"/>
                <w:szCs w:val="24"/>
              </w:rPr>
              <w:t>разъяснять подчиненным работникам (персоналу) содержание установленных требований охраны труда</w:t>
            </w:r>
          </w:p>
        </w:tc>
        <w:tc>
          <w:tcPr>
            <w:tcW w:w="2542" w:type="dxa"/>
          </w:tcPr>
          <w:p w:rsidR="00926C5C" w:rsidRPr="00926C5C" w:rsidRDefault="00926C5C" w:rsidP="00926C5C">
            <w:pPr>
              <w:rPr>
                <w:rFonts w:ascii="Times New Roman" w:eastAsia="Calibri" w:hAnsi="Times New Roman" w:cs="Times New Roman"/>
                <w:sz w:val="24"/>
                <w:szCs w:val="24"/>
              </w:rPr>
            </w:pPr>
            <w:r w:rsidRPr="00926C5C">
              <w:rPr>
                <w:rFonts w:ascii="Times New Roman" w:eastAsia="Calibri" w:hAnsi="Times New Roman" w:cs="Times New Roman"/>
                <w:sz w:val="24"/>
                <w:szCs w:val="24"/>
              </w:rPr>
              <w:t>практические занятия</w:t>
            </w:r>
          </w:p>
        </w:tc>
      </w:tr>
      <w:tr w:rsidR="00926C5C" w:rsidRPr="00926C5C" w:rsidTr="00926C5C">
        <w:tc>
          <w:tcPr>
            <w:tcW w:w="7029" w:type="dxa"/>
          </w:tcPr>
          <w:p w:rsidR="00926C5C" w:rsidRPr="00926C5C" w:rsidRDefault="00926C5C" w:rsidP="00926C5C">
            <w:pPr>
              <w:rPr>
                <w:rFonts w:ascii="Times New Roman" w:eastAsia="Calibri" w:hAnsi="Times New Roman" w:cs="Times New Roman"/>
                <w:sz w:val="24"/>
                <w:szCs w:val="24"/>
              </w:rPr>
            </w:pPr>
            <w:r w:rsidRPr="00926C5C">
              <w:rPr>
                <w:rFonts w:ascii="Times New Roman" w:eastAsia="Calibri" w:hAnsi="Times New Roman" w:cs="Times New Roman"/>
                <w:sz w:val="24"/>
                <w:szCs w:val="24"/>
              </w:rPr>
              <w:t>контролировать навыки, необходимые для достижения  требуемого уровня безопасности труда</w:t>
            </w:r>
          </w:p>
        </w:tc>
        <w:tc>
          <w:tcPr>
            <w:tcW w:w="2542" w:type="dxa"/>
          </w:tcPr>
          <w:p w:rsidR="00926C5C" w:rsidRPr="00926C5C" w:rsidRDefault="00926C5C" w:rsidP="00926C5C">
            <w:pPr>
              <w:rPr>
                <w:rFonts w:ascii="Times New Roman" w:eastAsia="Calibri" w:hAnsi="Times New Roman" w:cs="Times New Roman"/>
                <w:sz w:val="24"/>
                <w:szCs w:val="24"/>
              </w:rPr>
            </w:pPr>
            <w:r w:rsidRPr="00926C5C">
              <w:rPr>
                <w:rFonts w:ascii="Times New Roman" w:eastAsia="Calibri" w:hAnsi="Times New Roman" w:cs="Times New Roman"/>
                <w:sz w:val="24"/>
                <w:szCs w:val="24"/>
              </w:rPr>
              <w:t>практические занятия</w:t>
            </w:r>
          </w:p>
        </w:tc>
      </w:tr>
      <w:tr w:rsidR="00926C5C" w:rsidRPr="00926C5C" w:rsidTr="00926C5C">
        <w:tc>
          <w:tcPr>
            <w:tcW w:w="7029" w:type="dxa"/>
          </w:tcPr>
          <w:p w:rsidR="00926C5C" w:rsidRPr="00926C5C" w:rsidRDefault="00926C5C" w:rsidP="00926C5C">
            <w:pPr>
              <w:rPr>
                <w:rFonts w:ascii="Times New Roman" w:eastAsia="Calibri" w:hAnsi="Times New Roman" w:cs="Times New Roman"/>
                <w:sz w:val="24"/>
                <w:szCs w:val="24"/>
              </w:rPr>
            </w:pPr>
            <w:r w:rsidRPr="00926C5C">
              <w:rPr>
                <w:rFonts w:ascii="Times New Roman" w:eastAsia="Calibri" w:hAnsi="Times New Roman" w:cs="Times New Roman"/>
                <w:sz w:val="24"/>
                <w:szCs w:val="24"/>
              </w:rPr>
              <w:t>вести документацию установленного образца по охране труда, соблюдать сроки ее заполнения и условия хранения</w:t>
            </w:r>
          </w:p>
        </w:tc>
        <w:tc>
          <w:tcPr>
            <w:tcW w:w="2542" w:type="dxa"/>
          </w:tcPr>
          <w:p w:rsidR="00926C5C" w:rsidRPr="00926C5C" w:rsidRDefault="00011F5D" w:rsidP="00926C5C">
            <w:pPr>
              <w:rPr>
                <w:rFonts w:ascii="Times New Roman" w:eastAsia="Calibri" w:hAnsi="Times New Roman" w:cs="Times New Roman"/>
                <w:sz w:val="24"/>
                <w:szCs w:val="24"/>
              </w:rPr>
            </w:pPr>
            <w:r w:rsidRPr="00011F5D">
              <w:rPr>
                <w:rFonts w:ascii="Times New Roman" w:eastAsia="Calibri" w:hAnsi="Times New Roman" w:cs="Times New Roman"/>
                <w:sz w:val="24"/>
                <w:szCs w:val="24"/>
              </w:rPr>
              <w:t>индивидуальные задания</w:t>
            </w:r>
          </w:p>
        </w:tc>
      </w:tr>
      <w:tr w:rsidR="00926C5C" w:rsidRPr="00926C5C" w:rsidTr="00926C5C">
        <w:tc>
          <w:tcPr>
            <w:tcW w:w="7029" w:type="dxa"/>
          </w:tcPr>
          <w:p w:rsidR="00926C5C" w:rsidRPr="00926C5C" w:rsidRDefault="00926C5C" w:rsidP="00926C5C">
            <w:pPr>
              <w:rPr>
                <w:rFonts w:ascii="Times New Roman" w:eastAsia="Calibri" w:hAnsi="Times New Roman" w:cs="Times New Roman"/>
                <w:b/>
                <w:sz w:val="24"/>
                <w:szCs w:val="24"/>
              </w:rPr>
            </w:pPr>
            <w:r w:rsidRPr="00926C5C">
              <w:rPr>
                <w:rFonts w:ascii="Times New Roman" w:eastAsia="Calibri" w:hAnsi="Times New Roman" w:cs="Times New Roman"/>
                <w:b/>
                <w:sz w:val="24"/>
                <w:szCs w:val="24"/>
              </w:rPr>
              <w:t>Знания:</w:t>
            </w:r>
          </w:p>
        </w:tc>
        <w:tc>
          <w:tcPr>
            <w:tcW w:w="2542" w:type="dxa"/>
          </w:tcPr>
          <w:p w:rsidR="00926C5C" w:rsidRPr="00926C5C" w:rsidRDefault="00926C5C" w:rsidP="00926C5C">
            <w:pPr>
              <w:rPr>
                <w:rFonts w:ascii="Times New Roman" w:eastAsia="Calibri" w:hAnsi="Times New Roman" w:cs="Times New Roman"/>
                <w:sz w:val="24"/>
                <w:szCs w:val="24"/>
              </w:rPr>
            </w:pPr>
          </w:p>
        </w:tc>
      </w:tr>
      <w:tr w:rsidR="00926C5C" w:rsidRPr="00926C5C" w:rsidTr="00926C5C">
        <w:tc>
          <w:tcPr>
            <w:tcW w:w="7029" w:type="dxa"/>
          </w:tcPr>
          <w:p w:rsidR="00926C5C" w:rsidRPr="00926C5C" w:rsidRDefault="00926C5C" w:rsidP="00926C5C">
            <w:pPr>
              <w:rPr>
                <w:rFonts w:ascii="Times New Roman" w:eastAsia="Calibri" w:hAnsi="Times New Roman" w:cs="Times New Roman"/>
                <w:sz w:val="24"/>
                <w:szCs w:val="24"/>
              </w:rPr>
            </w:pPr>
            <w:r w:rsidRPr="00926C5C">
              <w:rPr>
                <w:rFonts w:ascii="Times New Roman" w:eastAsia="Calibri" w:hAnsi="Times New Roman" w:cs="Times New Roman"/>
                <w:sz w:val="24"/>
                <w:szCs w:val="24"/>
              </w:rPr>
              <w:t>системы управления охраной труда в организации</w:t>
            </w:r>
          </w:p>
        </w:tc>
        <w:tc>
          <w:tcPr>
            <w:tcW w:w="2542" w:type="dxa"/>
          </w:tcPr>
          <w:p w:rsidR="00926C5C" w:rsidRPr="00926C5C" w:rsidRDefault="00926C5C" w:rsidP="00926C5C">
            <w:pPr>
              <w:rPr>
                <w:rFonts w:ascii="Times New Roman" w:eastAsia="Calibri" w:hAnsi="Times New Roman" w:cs="Times New Roman"/>
                <w:sz w:val="24"/>
                <w:szCs w:val="24"/>
              </w:rPr>
            </w:pPr>
            <w:r w:rsidRPr="00926C5C">
              <w:rPr>
                <w:rFonts w:ascii="Times New Roman" w:eastAsia="Calibri" w:hAnsi="Times New Roman" w:cs="Times New Roman"/>
                <w:sz w:val="24"/>
                <w:szCs w:val="24"/>
              </w:rPr>
              <w:t>практические занятия</w:t>
            </w:r>
          </w:p>
        </w:tc>
      </w:tr>
      <w:tr w:rsidR="00926C5C" w:rsidRPr="00926C5C" w:rsidTr="00926C5C">
        <w:tc>
          <w:tcPr>
            <w:tcW w:w="7029" w:type="dxa"/>
          </w:tcPr>
          <w:p w:rsidR="00926C5C" w:rsidRPr="00926C5C" w:rsidRDefault="00926C5C" w:rsidP="00926C5C">
            <w:pPr>
              <w:rPr>
                <w:rFonts w:ascii="Times New Roman" w:eastAsia="Calibri" w:hAnsi="Times New Roman" w:cs="Times New Roman"/>
                <w:sz w:val="24"/>
                <w:szCs w:val="24"/>
              </w:rPr>
            </w:pPr>
            <w:r w:rsidRPr="00926C5C">
              <w:rPr>
                <w:rFonts w:ascii="Times New Roman" w:eastAsia="Calibri" w:hAnsi="Times New Roman" w:cs="Times New Roman"/>
                <w:sz w:val="24"/>
                <w:szCs w:val="24"/>
              </w:rPr>
              <w:t>законы и иные нормативные правовые акты, содержащие государственные нормативные требования охраны труда,</w:t>
            </w:r>
          </w:p>
          <w:p w:rsidR="00926C5C" w:rsidRPr="00926C5C" w:rsidRDefault="00926C5C" w:rsidP="00926C5C">
            <w:pPr>
              <w:rPr>
                <w:rFonts w:ascii="Times New Roman" w:eastAsia="Calibri" w:hAnsi="Times New Roman" w:cs="Times New Roman"/>
                <w:sz w:val="24"/>
                <w:szCs w:val="24"/>
              </w:rPr>
            </w:pPr>
            <w:r w:rsidRPr="00926C5C">
              <w:rPr>
                <w:rFonts w:ascii="Times New Roman" w:eastAsia="Calibri" w:hAnsi="Times New Roman" w:cs="Times New Roman"/>
                <w:sz w:val="24"/>
                <w:szCs w:val="24"/>
              </w:rPr>
              <w:t>распространяющиеся на деятельность организации</w:t>
            </w:r>
          </w:p>
        </w:tc>
        <w:tc>
          <w:tcPr>
            <w:tcW w:w="2542" w:type="dxa"/>
          </w:tcPr>
          <w:p w:rsidR="00926C5C" w:rsidRPr="00926C5C" w:rsidRDefault="00926C5C" w:rsidP="00926C5C">
            <w:pPr>
              <w:rPr>
                <w:rFonts w:ascii="Times New Roman" w:eastAsia="Calibri" w:hAnsi="Times New Roman" w:cs="Times New Roman"/>
                <w:sz w:val="24"/>
                <w:szCs w:val="24"/>
              </w:rPr>
            </w:pPr>
            <w:r w:rsidRPr="00926C5C">
              <w:rPr>
                <w:rFonts w:ascii="Times New Roman" w:eastAsia="Calibri" w:hAnsi="Times New Roman" w:cs="Times New Roman"/>
                <w:sz w:val="24"/>
                <w:szCs w:val="24"/>
              </w:rPr>
              <w:t>индивидуальные задания</w:t>
            </w:r>
          </w:p>
        </w:tc>
      </w:tr>
      <w:tr w:rsidR="00926C5C" w:rsidRPr="00926C5C" w:rsidTr="00926C5C">
        <w:tc>
          <w:tcPr>
            <w:tcW w:w="7029" w:type="dxa"/>
          </w:tcPr>
          <w:p w:rsidR="00926C5C" w:rsidRPr="00926C5C" w:rsidRDefault="00926C5C" w:rsidP="00926C5C">
            <w:pPr>
              <w:rPr>
                <w:rFonts w:ascii="Times New Roman" w:eastAsia="Calibri" w:hAnsi="Times New Roman" w:cs="Times New Roman"/>
                <w:sz w:val="24"/>
                <w:szCs w:val="24"/>
              </w:rPr>
            </w:pPr>
            <w:r w:rsidRPr="00926C5C">
              <w:rPr>
                <w:rFonts w:ascii="Times New Roman" w:eastAsia="Calibri" w:hAnsi="Times New Roman" w:cs="Times New Roman"/>
                <w:sz w:val="24"/>
                <w:szCs w:val="24"/>
              </w:rPr>
              <w:t>обязанности работников в области охраны труда</w:t>
            </w:r>
          </w:p>
        </w:tc>
        <w:tc>
          <w:tcPr>
            <w:tcW w:w="2542" w:type="dxa"/>
          </w:tcPr>
          <w:p w:rsidR="00926C5C" w:rsidRPr="00926C5C" w:rsidRDefault="00926C5C" w:rsidP="00926C5C">
            <w:pPr>
              <w:rPr>
                <w:rFonts w:ascii="Times New Roman" w:eastAsia="Calibri" w:hAnsi="Times New Roman" w:cs="Times New Roman"/>
                <w:sz w:val="24"/>
                <w:szCs w:val="24"/>
              </w:rPr>
            </w:pPr>
            <w:r w:rsidRPr="00926C5C">
              <w:rPr>
                <w:rFonts w:ascii="Times New Roman" w:eastAsia="Calibri" w:hAnsi="Times New Roman" w:cs="Times New Roman"/>
                <w:sz w:val="24"/>
                <w:szCs w:val="24"/>
              </w:rPr>
              <w:t>контрольная работа</w:t>
            </w:r>
          </w:p>
        </w:tc>
      </w:tr>
      <w:tr w:rsidR="00926C5C" w:rsidRPr="00926C5C" w:rsidTr="00926C5C">
        <w:tc>
          <w:tcPr>
            <w:tcW w:w="7029" w:type="dxa"/>
          </w:tcPr>
          <w:p w:rsidR="00926C5C" w:rsidRPr="00926C5C" w:rsidRDefault="00926C5C" w:rsidP="00926C5C">
            <w:pPr>
              <w:rPr>
                <w:rFonts w:ascii="Times New Roman" w:eastAsia="Calibri" w:hAnsi="Times New Roman" w:cs="Times New Roman"/>
                <w:sz w:val="24"/>
                <w:szCs w:val="24"/>
              </w:rPr>
            </w:pPr>
            <w:r w:rsidRPr="00926C5C">
              <w:rPr>
                <w:rFonts w:ascii="Times New Roman" w:eastAsia="Calibri" w:hAnsi="Times New Roman" w:cs="Times New Roman"/>
                <w:sz w:val="24"/>
                <w:szCs w:val="24"/>
              </w:rPr>
              <w:t>фактические или потенциальные последствия собственной  деятельности (или бездействия) и их влияние на уровень безопасности труда</w:t>
            </w:r>
          </w:p>
        </w:tc>
        <w:tc>
          <w:tcPr>
            <w:tcW w:w="2542" w:type="dxa"/>
          </w:tcPr>
          <w:p w:rsidR="00926C5C" w:rsidRPr="00926C5C" w:rsidRDefault="00926C5C" w:rsidP="00926C5C">
            <w:pPr>
              <w:rPr>
                <w:rFonts w:ascii="Times New Roman" w:eastAsia="Calibri" w:hAnsi="Times New Roman" w:cs="Times New Roman"/>
                <w:sz w:val="24"/>
                <w:szCs w:val="24"/>
              </w:rPr>
            </w:pPr>
            <w:r w:rsidRPr="00926C5C">
              <w:rPr>
                <w:rFonts w:ascii="Times New Roman" w:eastAsia="Calibri" w:hAnsi="Times New Roman" w:cs="Times New Roman"/>
                <w:sz w:val="24"/>
                <w:szCs w:val="24"/>
              </w:rPr>
              <w:t>практические занятия</w:t>
            </w:r>
          </w:p>
        </w:tc>
      </w:tr>
      <w:tr w:rsidR="00926C5C" w:rsidRPr="00926C5C" w:rsidTr="00926C5C">
        <w:tc>
          <w:tcPr>
            <w:tcW w:w="7029" w:type="dxa"/>
          </w:tcPr>
          <w:p w:rsidR="00926C5C" w:rsidRPr="00926C5C" w:rsidRDefault="00926C5C" w:rsidP="00EE6A4C">
            <w:pPr>
              <w:spacing w:beforeAutospacing="0" w:afterAutospacing="0"/>
              <w:rPr>
                <w:rFonts w:ascii="Times New Roman" w:eastAsia="Calibri" w:hAnsi="Times New Roman" w:cs="Times New Roman"/>
                <w:sz w:val="24"/>
                <w:szCs w:val="24"/>
              </w:rPr>
            </w:pPr>
            <w:r w:rsidRPr="00926C5C">
              <w:rPr>
                <w:rFonts w:ascii="Times New Roman" w:eastAsia="Calibri" w:hAnsi="Times New Roman" w:cs="Times New Roman"/>
                <w:sz w:val="24"/>
                <w:szCs w:val="24"/>
              </w:rPr>
              <w:t>возможные последствия  несоблюдения технологических процессов и производственных  инструкций подчиненными</w:t>
            </w:r>
          </w:p>
          <w:p w:rsidR="00926C5C" w:rsidRPr="00926C5C" w:rsidRDefault="00926C5C" w:rsidP="00EE6A4C">
            <w:pPr>
              <w:spacing w:beforeAutospacing="0" w:afterAutospacing="0"/>
              <w:rPr>
                <w:rFonts w:ascii="Times New Roman" w:eastAsia="Calibri" w:hAnsi="Times New Roman" w:cs="Times New Roman"/>
                <w:sz w:val="24"/>
                <w:szCs w:val="24"/>
              </w:rPr>
            </w:pPr>
            <w:r w:rsidRPr="00926C5C">
              <w:rPr>
                <w:rFonts w:ascii="Times New Roman" w:eastAsia="Calibri" w:hAnsi="Times New Roman" w:cs="Times New Roman"/>
                <w:sz w:val="24"/>
                <w:szCs w:val="24"/>
              </w:rPr>
              <w:t>работниками (персоналом)</w:t>
            </w:r>
          </w:p>
        </w:tc>
        <w:tc>
          <w:tcPr>
            <w:tcW w:w="2542" w:type="dxa"/>
          </w:tcPr>
          <w:p w:rsidR="00926C5C" w:rsidRPr="00926C5C" w:rsidRDefault="00926C5C" w:rsidP="00926C5C">
            <w:pPr>
              <w:rPr>
                <w:rFonts w:ascii="Times New Roman" w:eastAsia="Calibri" w:hAnsi="Times New Roman" w:cs="Times New Roman"/>
                <w:sz w:val="24"/>
                <w:szCs w:val="24"/>
              </w:rPr>
            </w:pPr>
            <w:r w:rsidRPr="00926C5C">
              <w:rPr>
                <w:rFonts w:ascii="Times New Roman" w:eastAsia="Calibri" w:hAnsi="Times New Roman" w:cs="Times New Roman"/>
                <w:sz w:val="24"/>
                <w:szCs w:val="24"/>
              </w:rPr>
              <w:t>контрольная работа</w:t>
            </w:r>
          </w:p>
        </w:tc>
      </w:tr>
      <w:tr w:rsidR="00926C5C" w:rsidRPr="00926C5C" w:rsidTr="00926C5C">
        <w:tc>
          <w:tcPr>
            <w:tcW w:w="7029" w:type="dxa"/>
          </w:tcPr>
          <w:p w:rsidR="00926C5C" w:rsidRPr="00926C5C" w:rsidRDefault="00926C5C" w:rsidP="00926C5C">
            <w:pPr>
              <w:rPr>
                <w:rFonts w:ascii="Times New Roman" w:eastAsia="Calibri" w:hAnsi="Times New Roman" w:cs="Times New Roman"/>
                <w:sz w:val="24"/>
                <w:szCs w:val="24"/>
              </w:rPr>
            </w:pPr>
            <w:r w:rsidRPr="00926C5C">
              <w:rPr>
                <w:rFonts w:ascii="Times New Roman" w:eastAsia="Calibri" w:hAnsi="Times New Roman" w:cs="Times New Roman"/>
                <w:sz w:val="24"/>
                <w:szCs w:val="24"/>
              </w:rPr>
              <w:t>порядок и периодичность  инструктирования подчиненных работников (персонала)</w:t>
            </w:r>
          </w:p>
        </w:tc>
        <w:tc>
          <w:tcPr>
            <w:tcW w:w="2542" w:type="dxa"/>
          </w:tcPr>
          <w:p w:rsidR="00926C5C" w:rsidRPr="00926C5C" w:rsidRDefault="00926C5C" w:rsidP="00926C5C">
            <w:pPr>
              <w:rPr>
                <w:rFonts w:ascii="Times New Roman" w:eastAsia="Calibri" w:hAnsi="Times New Roman" w:cs="Times New Roman"/>
                <w:sz w:val="24"/>
                <w:szCs w:val="24"/>
              </w:rPr>
            </w:pPr>
            <w:r w:rsidRPr="00926C5C">
              <w:rPr>
                <w:rFonts w:ascii="Times New Roman" w:eastAsia="Calibri" w:hAnsi="Times New Roman" w:cs="Times New Roman"/>
                <w:sz w:val="24"/>
                <w:szCs w:val="24"/>
              </w:rPr>
              <w:t>практические занятия</w:t>
            </w:r>
          </w:p>
        </w:tc>
      </w:tr>
      <w:tr w:rsidR="00926C5C" w:rsidRPr="00926C5C" w:rsidTr="00926C5C">
        <w:tc>
          <w:tcPr>
            <w:tcW w:w="7029" w:type="dxa"/>
          </w:tcPr>
          <w:p w:rsidR="00926C5C" w:rsidRPr="00926C5C" w:rsidRDefault="00926C5C" w:rsidP="00926C5C">
            <w:pPr>
              <w:rPr>
                <w:rFonts w:ascii="Times New Roman" w:eastAsia="Calibri" w:hAnsi="Times New Roman" w:cs="Times New Roman"/>
                <w:sz w:val="24"/>
                <w:szCs w:val="24"/>
              </w:rPr>
            </w:pPr>
            <w:r w:rsidRPr="00926C5C">
              <w:rPr>
                <w:rFonts w:ascii="Times New Roman" w:eastAsia="Calibri" w:hAnsi="Times New Roman" w:cs="Times New Roman"/>
                <w:sz w:val="24"/>
                <w:szCs w:val="24"/>
              </w:rPr>
              <w:t>порядок хранения и использования средств коллективной и  индивидуальной защиты</w:t>
            </w:r>
          </w:p>
        </w:tc>
        <w:tc>
          <w:tcPr>
            <w:tcW w:w="2542" w:type="dxa"/>
          </w:tcPr>
          <w:p w:rsidR="00926C5C" w:rsidRPr="00926C5C" w:rsidRDefault="00926C5C" w:rsidP="00926C5C">
            <w:pPr>
              <w:rPr>
                <w:rFonts w:ascii="Times New Roman" w:eastAsia="Calibri" w:hAnsi="Times New Roman" w:cs="Times New Roman"/>
                <w:sz w:val="24"/>
                <w:szCs w:val="24"/>
              </w:rPr>
            </w:pPr>
            <w:r w:rsidRPr="00926C5C">
              <w:rPr>
                <w:rFonts w:ascii="Times New Roman" w:eastAsia="Calibri" w:hAnsi="Times New Roman" w:cs="Times New Roman"/>
                <w:sz w:val="24"/>
                <w:szCs w:val="24"/>
              </w:rPr>
              <w:t>индивидуальные задания</w:t>
            </w:r>
          </w:p>
        </w:tc>
      </w:tr>
      <w:tr w:rsidR="00926C5C" w:rsidRPr="00926C5C" w:rsidTr="00926C5C">
        <w:tc>
          <w:tcPr>
            <w:tcW w:w="7029" w:type="dxa"/>
          </w:tcPr>
          <w:p w:rsidR="00926C5C" w:rsidRPr="00926C5C" w:rsidRDefault="00926C5C" w:rsidP="00926C5C">
            <w:pPr>
              <w:rPr>
                <w:rFonts w:ascii="Times New Roman" w:eastAsia="Calibri" w:hAnsi="Times New Roman" w:cs="Times New Roman"/>
                <w:sz w:val="24"/>
                <w:szCs w:val="24"/>
              </w:rPr>
            </w:pPr>
            <w:r w:rsidRPr="00926C5C">
              <w:rPr>
                <w:rFonts w:ascii="Times New Roman" w:eastAsia="Calibri" w:hAnsi="Times New Roman" w:cs="Times New Roman"/>
                <w:sz w:val="24"/>
                <w:szCs w:val="24"/>
              </w:rPr>
              <w:t>порядок проведения аттестации  рабочих мест по условиям труда, в т.ч. методику оценки условий  труда и травмобез-ти</w:t>
            </w:r>
          </w:p>
        </w:tc>
        <w:tc>
          <w:tcPr>
            <w:tcW w:w="2542" w:type="dxa"/>
          </w:tcPr>
          <w:p w:rsidR="00926C5C" w:rsidRPr="00926C5C" w:rsidRDefault="00926C5C" w:rsidP="00926C5C">
            <w:pPr>
              <w:rPr>
                <w:rFonts w:ascii="Times New Roman" w:eastAsia="Calibri" w:hAnsi="Times New Roman" w:cs="Times New Roman"/>
                <w:sz w:val="24"/>
                <w:szCs w:val="24"/>
              </w:rPr>
            </w:pPr>
            <w:r w:rsidRPr="00926C5C">
              <w:rPr>
                <w:rFonts w:ascii="Times New Roman" w:eastAsia="Calibri" w:hAnsi="Times New Roman" w:cs="Times New Roman"/>
                <w:sz w:val="24"/>
                <w:szCs w:val="24"/>
              </w:rPr>
              <w:t>практические занятия</w:t>
            </w:r>
          </w:p>
        </w:tc>
      </w:tr>
    </w:tbl>
    <w:p w:rsidR="00EE6A4C" w:rsidRDefault="00EE6A4C" w:rsidP="00926C5C">
      <w:pPr>
        <w:widowControl w:val="0"/>
        <w:autoSpaceDE w:val="0"/>
        <w:autoSpaceDN w:val="0"/>
        <w:adjustRightInd w:val="0"/>
        <w:spacing w:after="0" w:line="25" w:lineRule="atLeast"/>
        <w:jc w:val="right"/>
        <w:rPr>
          <w:rFonts w:ascii="Times New Roman" w:eastAsia="Times New Roman" w:hAnsi="Times New Roman" w:cs="Times New Roman"/>
          <w:sz w:val="28"/>
          <w:szCs w:val="28"/>
          <w:lang w:eastAsia="ru-RU"/>
        </w:rPr>
      </w:pPr>
    </w:p>
    <w:p w:rsidR="00926C5C" w:rsidRPr="00926C5C" w:rsidRDefault="00926C5C" w:rsidP="00926C5C">
      <w:pPr>
        <w:widowControl w:val="0"/>
        <w:autoSpaceDE w:val="0"/>
        <w:autoSpaceDN w:val="0"/>
        <w:adjustRightInd w:val="0"/>
        <w:spacing w:after="0" w:line="25" w:lineRule="atLeast"/>
        <w:jc w:val="right"/>
        <w:rPr>
          <w:rFonts w:ascii="Times New Roman" w:eastAsia="Times New Roman" w:hAnsi="Times New Roman" w:cs="Times New Roman"/>
          <w:caps/>
          <w:sz w:val="28"/>
          <w:szCs w:val="28"/>
          <w:lang w:eastAsia="ru-RU"/>
        </w:rPr>
      </w:pPr>
      <w:r w:rsidRPr="00926C5C">
        <w:rPr>
          <w:rFonts w:ascii="Times New Roman" w:eastAsia="Times New Roman" w:hAnsi="Times New Roman" w:cs="Times New Roman"/>
          <w:sz w:val="28"/>
          <w:szCs w:val="28"/>
          <w:lang w:eastAsia="ru-RU"/>
        </w:rPr>
        <w:lastRenderedPageBreak/>
        <w:t>Приложение 1</w:t>
      </w:r>
    </w:p>
    <w:p w:rsidR="00926C5C" w:rsidRPr="00926C5C" w:rsidRDefault="00926C5C" w:rsidP="00926C5C">
      <w:pPr>
        <w:widowControl w:val="0"/>
        <w:autoSpaceDE w:val="0"/>
        <w:autoSpaceDN w:val="0"/>
        <w:adjustRightInd w:val="0"/>
        <w:spacing w:after="0" w:line="25" w:lineRule="atLeast"/>
        <w:jc w:val="center"/>
        <w:rPr>
          <w:rFonts w:ascii="Times New Roman" w:eastAsia="Times New Roman" w:hAnsi="Times New Roman" w:cs="Times New Roman"/>
          <w:caps/>
          <w:sz w:val="28"/>
          <w:szCs w:val="24"/>
          <w:lang w:eastAsia="ru-RU"/>
        </w:rPr>
      </w:pPr>
    </w:p>
    <w:p w:rsidR="00926C5C" w:rsidRPr="00926C5C" w:rsidRDefault="00926C5C" w:rsidP="00926C5C">
      <w:pPr>
        <w:widowControl w:val="0"/>
        <w:autoSpaceDE w:val="0"/>
        <w:autoSpaceDN w:val="0"/>
        <w:adjustRightInd w:val="0"/>
        <w:spacing w:after="0" w:line="25" w:lineRule="atLeast"/>
        <w:jc w:val="center"/>
        <w:rPr>
          <w:rFonts w:ascii="Times New Roman" w:eastAsia="Times New Roman" w:hAnsi="Times New Roman" w:cs="Times New Roman"/>
          <w:b/>
          <w:caps/>
          <w:sz w:val="28"/>
          <w:szCs w:val="24"/>
          <w:lang w:eastAsia="ru-RU"/>
        </w:rPr>
      </w:pPr>
      <w:r w:rsidRPr="00926C5C">
        <w:rPr>
          <w:rFonts w:ascii="Times New Roman" w:eastAsia="Times New Roman" w:hAnsi="Times New Roman" w:cs="Times New Roman"/>
          <w:b/>
          <w:caps/>
          <w:sz w:val="28"/>
          <w:szCs w:val="24"/>
          <w:lang w:eastAsia="ru-RU"/>
        </w:rPr>
        <w:t>Планирование учебных занятий с использованием активных и интерактивных форм и методов обучения</w:t>
      </w:r>
    </w:p>
    <w:p w:rsidR="00926C5C" w:rsidRPr="00926C5C" w:rsidRDefault="00926C5C" w:rsidP="00926C5C">
      <w:pPr>
        <w:widowControl w:val="0"/>
        <w:autoSpaceDE w:val="0"/>
        <w:autoSpaceDN w:val="0"/>
        <w:adjustRightInd w:val="0"/>
        <w:spacing w:after="0" w:line="25" w:lineRule="atLeast"/>
        <w:jc w:val="center"/>
        <w:rPr>
          <w:rFonts w:ascii="Times New Roman" w:eastAsia="Times New Roman" w:hAnsi="Times New Roman" w:cs="Times New Roman"/>
          <w:b/>
          <w:bCs/>
          <w:caps/>
          <w:sz w:val="28"/>
          <w:szCs w:val="28"/>
          <w:lang w:eastAsia="ru-RU"/>
        </w:rPr>
      </w:pPr>
      <w:r w:rsidRPr="00926C5C">
        <w:rPr>
          <w:rFonts w:ascii="Times New Roman" w:eastAsia="Times New Roman" w:hAnsi="Times New Roman" w:cs="Times New Roman"/>
          <w:b/>
          <w:caps/>
          <w:sz w:val="28"/>
          <w:szCs w:val="24"/>
          <w:lang w:eastAsia="ru-RU"/>
        </w:rPr>
        <w:t>(в том числе дистанционных)</w:t>
      </w:r>
    </w:p>
    <w:p w:rsidR="00926C5C" w:rsidRPr="00926C5C" w:rsidRDefault="00926C5C" w:rsidP="00926C5C">
      <w:pPr>
        <w:widowControl w:val="0"/>
        <w:autoSpaceDE w:val="0"/>
        <w:autoSpaceDN w:val="0"/>
        <w:adjustRightInd w:val="0"/>
        <w:spacing w:after="0" w:line="25" w:lineRule="atLeast"/>
        <w:jc w:val="center"/>
        <w:rPr>
          <w:rFonts w:ascii="Times New Roman" w:eastAsia="Times New Roman" w:hAnsi="Times New Roman" w:cs="Times New Roman"/>
          <w:sz w:val="28"/>
          <w:szCs w:val="24"/>
          <w:lang w:eastAsia="ru-RU"/>
        </w:rPr>
      </w:pPr>
    </w:p>
    <w:tbl>
      <w:tblPr>
        <w:tblW w:w="96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86"/>
        <w:gridCol w:w="930"/>
        <w:gridCol w:w="3362"/>
        <w:gridCol w:w="2608"/>
      </w:tblGrid>
      <w:tr w:rsidR="00926C5C" w:rsidRPr="00926C5C" w:rsidTr="00EB0C13">
        <w:tc>
          <w:tcPr>
            <w:tcW w:w="2786" w:type="dxa"/>
            <w:tcBorders>
              <w:top w:val="single" w:sz="4" w:space="0" w:color="auto"/>
              <w:left w:val="single" w:sz="4" w:space="0" w:color="auto"/>
              <w:bottom w:val="single" w:sz="4" w:space="0" w:color="auto"/>
              <w:right w:val="single" w:sz="4" w:space="0" w:color="auto"/>
            </w:tcBorders>
            <w:vAlign w:val="center"/>
            <w:hideMark/>
          </w:tcPr>
          <w:p w:rsidR="00926C5C" w:rsidRPr="00926C5C" w:rsidRDefault="00926C5C" w:rsidP="00926C5C">
            <w:pPr>
              <w:widowControl w:val="0"/>
              <w:autoSpaceDE w:val="0"/>
              <w:autoSpaceDN w:val="0"/>
              <w:adjustRightInd w:val="0"/>
              <w:spacing w:after="0" w:line="25" w:lineRule="atLeast"/>
              <w:jc w:val="center"/>
              <w:rPr>
                <w:rFonts w:ascii="Times New Roman" w:eastAsia="Times New Roman" w:hAnsi="Times New Roman" w:cs="Times New Roman"/>
                <w:b/>
                <w:sz w:val="20"/>
                <w:szCs w:val="20"/>
                <w:lang w:eastAsia="ru-RU"/>
              </w:rPr>
            </w:pPr>
            <w:r w:rsidRPr="00926C5C">
              <w:rPr>
                <w:rFonts w:ascii="Times New Roman" w:eastAsia="Times New Roman" w:hAnsi="Times New Roman" w:cs="Times New Roman"/>
                <w:b/>
                <w:sz w:val="20"/>
                <w:szCs w:val="20"/>
                <w:lang w:eastAsia="ru-RU"/>
              </w:rPr>
              <w:t>Тема учебного занятия</w:t>
            </w:r>
          </w:p>
        </w:tc>
        <w:tc>
          <w:tcPr>
            <w:tcW w:w="930" w:type="dxa"/>
            <w:tcBorders>
              <w:top w:val="single" w:sz="4" w:space="0" w:color="auto"/>
              <w:left w:val="single" w:sz="4" w:space="0" w:color="auto"/>
              <w:bottom w:val="single" w:sz="4" w:space="0" w:color="auto"/>
              <w:right w:val="single" w:sz="4" w:space="0" w:color="auto"/>
            </w:tcBorders>
            <w:vAlign w:val="center"/>
            <w:hideMark/>
          </w:tcPr>
          <w:p w:rsidR="00926C5C" w:rsidRPr="00926C5C" w:rsidRDefault="00926C5C" w:rsidP="00926C5C">
            <w:pPr>
              <w:widowControl w:val="0"/>
              <w:autoSpaceDE w:val="0"/>
              <w:autoSpaceDN w:val="0"/>
              <w:adjustRightInd w:val="0"/>
              <w:spacing w:after="0" w:line="25" w:lineRule="atLeast"/>
              <w:jc w:val="center"/>
              <w:rPr>
                <w:rFonts w:ascii="Times New Roman" w:eastAsia="Times New Roman" w:hAnsi="Times New Roman" w:cs="Times New Roman"/>
                <w:b/>
                <w:sz w:val="20"/>
                <w:szCs w:val="20"/>
                <w:lang w:eastAsia="ru-RU"/>
              </w:rPr>
            </w:pPr>
            <w:r w:rsidRPr="00926C5C">
              <w:rPr>
                <w:rFonts w:ascii="Times New Roman" w:eastAsia="Times New Roman" w:hAnsi="Times New Roman" w:cs="Times New Roman"/>
                <w:b/>
                <w:sz w:val="20"/>
                <w:szCs w:val="20"/>
                <w:lang w:eastAsia="ru-RU"/>
              </w:rPr>
              <w:t>Кол-во часов</w:t>
            </w:r>
          </w:p>
        </w:tc>
        <w:tc>
          <w:tcPr>
            <w:tcW w:w="3362" w:type="dxa"/>
            <w:tcBorders>
              <w:top w:val="single" w:sz="4" w:space="0" w:color="auto"/>
              <w:left w:val="single" w:sz="4" w:space="0" w:color="auto"/>
              <w:bottom w:val="single" w:sz="4" w:space="0" w:color="auto"/>
              <w:right w:val="single" w:sz="4" w:space="0" w:color="auto"/>
            </w:tcBorders>
            <w:vAlign w:val="center"/>
            <w:hideMark/>
          </w:tcPr>
          <w:p w:rsidR="00926C5C" w:rsidRPr="00926C5C" w:rsidRDefault="00926C5C" w:rsidP="00926C5C">
            <w:pPr>
              <w:widowControl w:val="0"/>
              <w:autoSpaceDE w:val="0"/>
              <w:autoSpaceDN w:val="0"/>
              <w:adjustRightInd w:val="0"/>
              <w:spacing w:after="0" w:line="25" w:lineRule="atLeast"/>
              <w:jc w:val="center"/>
              <w:rPr>
                <w:rFonts w:ascii="Times New Roman" w:eastAsia="Times New Roman" w:hAnsi="Times New Roman" w:cs="Times New Roman"/>
                <w:b/>
                <w:sz w:val="20"/>
                <w:szCs w:val="20"/>
                <w:lang w:eastAsia="ru-RU"/>
              </w:rPr>
            </w:pPr>
            <w:r w:rsidRPr="00926C5C">
              <w:rPr>
                <w:rFonts w:ascii="Times New Roman" w:eastAsia="Times New Roman" w:hAnsi="Times New Roman" w:cs="Times New Roman"/>
                <w:b/>
                <w:sz w:val="20"/>
                <w:szCs w:val="20"/>
                <w:lang w:eastAsia="ru-RU"/>
              </w:rPr>
              <w:t>Активные и интерактивные формы и методы обучения</w:t>
            </w:r>
          </w:p>
        </w:tc>
        <w:tc>
          <w:tcPr>
            <w:tcW w:w="2608" w:type="dxa"/>
            <w:tcBorders>
              <w:top w:val="single" w:sz="4" w:space="0" w:color="auto"/>
              <w:left w:val="single" w:sz="4" w:space="0" w:color="auto"/>
              <w:bottom w:val="single" w:sz="4" w:space="0" w:color="auto"/>
              <w:right w:val="single" w:sz="4" w:space="0" w:color="auto"/>
            </w:tcBorders>
            <w:vAlign w:val="center"/>
            <w:hideMark/>
          </w:tcPr>
          <w:p w:rsidR="00926C5C" w:rsidRPr="00926C5C" w:rsidRDefault="00926C5C" w:rsidP="00926C5C">
            <w:pPr>
              <w:widowControl w:val="0"/>
              <w:autoSpaceDE w:val="0"/>
              <w:autoSpaceDN w:val="0"/>
              <w:adjustRightInd w:val="0"/>
              <w:spacing w:after="0" w:line="25" w:lineRule="atLeast"/>
              <w:jc w:val="center"/>
              <w:rPr>
                <w:rFonts w:ascii="Times New Roman" w:eastAsia="Times New Roman" w:hAnsi="Times New Roman" w:cs="Times New Roman"/>
                <w:b/>
                <w:sz w:val="20"/>
                <w:szCs w:val="20"/>
                <w:lang w:eastAsia="ru-RU"/>
              </w:rPr>
            </w:pPr>
            <w:r w:rsidRPr="00926C5C">
              <w:rPr>
                <w:rFonts w:ascii="Times New Roman" w:eastAsia="Times New Roman" w:hAnsi="Times New Roman" w:cs="Times New Roman"/>
                <w:b/>
                <w:sz w:val="20"/>
                <w:szCs w:val="20"/>
                <w:lang w:eastAsia="ru-RU"/>
              </w:rPr>
              <w:t>Дистанционно</w:t>
            </w:r>
          </w:p>
        </w:tc>
      </w:tr>
      <w:tr w:rsidR="00926C5C" w:rsidRPr="00926C5C" w:rsidTr="00EB0C13">
        <w:trPr>
          <w:trHeight w:val="561"/>
        </w:trPr>
        <w:tc>
          <w:tcPr>
            <w:tcW w:w="2786" w:type="dxa"/>
            <w:tcBorders>
              <w:top w:val="single" w:sz="4" w:space="0" w:color="auto"/>
              <w:left w:val="single" w:sz="4" w:space="0" w:color="auto"/>
              <w:bottom w:val="single" w:sz="4" w:space="0" w:color="auto"/>
              <w:right w:val="single" w:sz="4" w:space="0" w:color="auto"/>
            </w:tcBorders>
          </w:tcPr>
          <w:p w:rsidR="00926C5C" w:rsidRPr="00926C5C" w:rsidRDefault="00926C5C" w:rsidP="00926C5C">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926C5C">
              <w:rPr>
                <w:rFonts w:ascii="Times New Roman" w:eastAsia="Times New Roman" w:hAnsi="Times New Roman" w:cs="Times New Roman"/>
                <w:b/>
                <w:bCs/>
                <w:sz w:val="20"/>
                <w:szCs w:val="20"/>
                <w:lang w:eastAsia="ru-RU"/>
              </w:rPr>
              <w:t>Охрана труда</w:t>
            </w:r>
          </w:p>
        </w:tc>
        <w:tc>
          <w:tcPr>
            <w:tcW w:w="930" w:type="dxa"/>
            <w:tcBorders>
              <w:top w:val="single" w:sz="4" w:space="0" w:color="auto"/>
              <w:left w:val="single" w:sz="4" w:space="0" w:color="auto"/>
              <w:bottom w:val="single" w:sz="4" w:space="0" w:color="auto"/>
              <w:right w:val="single" w:sz="4" w:space="0" w:color="auto"/>
            </w:tcBorders>
            <w:vAlign w:val="center"/>
          </w:tcPr>
          <w:p w:rsidR="00926C5C" w:rsidRPr="00926C5C" w:rsidRDefault="00926C5C" w:rsidP="00926C5C">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r w:rsidRPr="00926C5C">
              <w:rPr>
                <w:rFonts w:ascii="Times New Roman" w:eastAsia="Times New Roman" w:hAnsi="Times New Roman" w:cs="Times New Roman"/>
                <w:sz w:val="20"/>
                <w:szCs w:val="20"/>
                <w:lang w:eastAsia="ru-RU"/>
              </w:rPr>
              <w:t>34</w:t>
            </w:r>
          </w:p>
        </w:tc>
        <w:tc>
          <w:tcPr>
            <w:tcW w:w="3362" w:type="dxa"/>
            <w:tcBorders>
              <w:top w:val="single" w:sz="4" w:space="0" w:color="auto"/>
              <w:left w:val="single" w:sz="4" w:space="0" w:color="auto"/>
              <w:bottom w:val="single" w:sz="4" w:space="0" w:color="auto"/>
              <w:right w:val="single" w:sz="4" w:space="0" w:color="auto"/>
            </w:tcBorders>
            <w:vAlign w:val="center"/>
          </w:tcPr>
          <w:p w:rsidR="00926C5C" w:rsidRPr="00926C5C" w:rsidRDefault="00926C5C" w:rsidP="00926C5C">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r w:rsidRPr="00926C5C">
              <w:rPr>
                <w:rFonts w:ascii="Times New Roman" w:eastAsia="Times New Roman" w:hAnsi="Times New Roman" w:cs="Times New Roman"/>
                <w:sz w:val="20"/>
                <w:szCs w:val="20"/>
                <w:lang w:eastAsia="ru-RU"/>
              </w:rPr>
              <w:t xml:space="preserve"> </w:t>
            </w:r>
          </w:p>
        </w:tc>
        <w:tc>
          <w:tcPr>
            <w:tcW w:w="2608" w:type="dxa"/>
            <w:tcBorders>
              <w:top w:val="single" w:sz="4" w:space="0" w:color="auto"/>
              <w:left w:val="single" w:sz="4" w:space="0" w:color="auto"/>
              <w:bottom w:val="single" w:sz="4" w:space="0" w:color="auto"/>
              <w:right w:val="single" w:sz="4" w:space="0" w:color="auto"/>
            </w:tcBorders>
            <w:vAlign w:val="center"/>
          </w:tcPr>
          <w:p w:rsidR="00926C5C" w:rsidRPr="00926C5C" w:rsidRDefault="00926C5C" w:rsidP="00926C5C">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p>
        </w:tc>
      </w:tr>
      <w:tr w:rsidR="00926C5C" w:rsidRPr="00926C5C" w:rsidTr="00EB0C13">
        <w:trPr>
          <w:trHeight w:val="561"/>
        </w:trPr>
        <w:tc>
          <w:tcPr>
            <w:tcW w:w="2786" w:type="dxa"/>
            <w:tcBorders>
              <w:top w:val="single" w:sz="4" w:space="0" w:color="auto"/>
              <w:left w:val="single" w:sz="4" w:space="0" w:color="auto"/>
              <w:bottom w:val="single" w:sz="4" w:space="0" w:color="auto"/>
              <w:right w:val="single" w:sz="4" w:space="0" w:color="auto"/>
            </w:tcBorders>
          </w:tcPr>
          <w:p w:rsidR="00926C5C" w:rsidRPr="00926C5C" w:rsidRDefault="00926C5C" w:rsidP="00926C5C">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926C5C">
              <w:rPr>
                <w:rFonts w:ascii="Times New Roman" w:eastAsia="Times New Roman" w:hAnsi="Times New Roman" w:cs="Times New Roman"/>
                <w:b/>
                <w:bCs/>
                <w:sz w:val="20"/>
                <w:szCs w:val="20"/>
                <w:lang w:eastAsia="ru-RU"/>
              </w:rPr>
              <w:t>Введение</w:t>
            </w:r>
          </w:p>
        </w:tc>
        <w:tc>
          <w:tcPr>
            <w:tcW w:w="930" w:type="dxa"/>
            <w:tcBorders>
              <w:top w:val="single" w:sz="4" w:space="0" w:color="auto"/>
              <w:left w:val="single" w:sz="4" w:space="0" w:color="auto"/>
              <w:bottom w:val="single" w:sz="4" w:space="0" w:color="auto"/>
              <w:right w:val="single" w:sz="4" w:space="0" w:color="auto"/>
            </w:tcBorders>
            <w:vAlign w:val="center"/>
          </w:tcPr>
          <w:p w:rsidR="00926C5C" w:rsidRPr="00926C5C" w:rsidRDefault="00926C5C" w:rsidP="00926C5C">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r w:rsidRPr="00926C5C">
              <w:rPr>
                <w:rFonts w:ascii="Times New Roman" w:eastAsia="Times New Roman" w:hAnsi="Times New Roman" w:cs="Times New Roman"/>
                <w:sz w:val="20"/>
                <w:szCs w:val="20"/>
                <w:lang w:eastAsia="ru-RU"/>
              </w:rPr>
              <w:t>2</w:t>
            </w:r>
          </w:p>
        </w:tc>
        <w:tc>
          <w:tcPr>
            <w:tcW w:w="3362" w:type="dxa"/>
            <w:tcBorders>
              <w:top w:val="single" w:sz="4" w:space="0" w:color="auto"/>
              <w:left w:val="single" w:sz="4" w:space="0" w:color="auto"/>
              <w:bottom w:val="single" w:sz="4" w:space="0" w:color="auto"/>
              <w:right w:val="single" w:sz="4" w:space="0" w:color="auto"/>
            </w:tcBorders>
            <w:vAlign w:val="center"/>
          </w:tcPr>
          <w:p w:rsidR="00926C5C" w:rsidRPr="00926C5C" w:rsidRDefault="00926C5C" w:rsidP="00926C5C">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r w:rsidRPr="00926C5C">
              <w:rPr>
                <w:rFonts w:ascii="Times New Roman" w:eastAsia="Times New Roman" w:hAnsi="Times New Roman" w:cs="Times New Roman"/>
                <w:sz w:val="20"/>
                <w:szCs w:val="20"/>
                <w:lang w:eastAsia="ru-RU"/>
              </w:rPr>
              <w:t>Презентация, обучающее видео, лекция, контрольные вопросы</w:t>
            </w:r>
          </w:p>
        </w:tc>
        <w:tc>
          <w:tcPr>
            <w:tcW w:w="2608" w:type="dxa"/>
            <w:tcBorders>
              <w:top w:val="single" w:sz="4" w:space="0" w:color="auto"/>
              <w:left w:val="single" w:sz="4" w:space="0" w:color="auto"/>
              <w:bottom w:val="single" w:sz="4" w:space="0" w:color="auto"/>
              <w:right w:val="single" w:sz="4" w:space="0" w:color="auto"/>
            </w:tcBorders>
            <w:vAlign w:val="center"/>
          </w:tcPr>
          <w:p w:rsidR="00926C5C" w:rsidRPr="00926C5C" w:rsidRDefault="00765E2B" w:rsidP="00926C5C">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hyperlink r:id="rId67" w:history="1">
              <w:r w:rsidR="00926C5C" w:rsidRPr="00926C5C">
                <w:rPr>
                  <w:rFonts w:ascii="Times New Roman" w:eastAsia="Times New Roman" w:hAnsi="Times New Roman" w:cs="Times New Roman"/>
                  <w:color w:val="0000FF"/>
                  <w:sz w:val="20"/>
                  <w:szCs w:val="20"/>
                  <w:u w:val="single"/>
                  <w:lang w:eastAsia="ru-RU"/>
                </w:rPr>
                <w:t>https://elearning.academia-moscow.ru/seo/courses/</w:t>
              </w:r>
            </w:hyperlink>
          </w:p>
          <w:p w:rsidR="00926C5C" w:rsidRPr="00926C5C" w:rsidRDefault="00926C5C" w:rsidP="00926C5C">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p>
        </w:tc>
      </w:tr>
      <w:tr w:rsidR="00926C5C" w:rsidRPr="00926C5C" w:rsidTr="00EB0C13">
        <w:trPr>
          <w:trHeight w:val="561"/>
        </w:trPr>
        <w:tc>
          <w:tcPr>
            <w:tcW w:w="2786" w:type="dxa"/>
            <w:tcBorders>
              <w:top w:val="single" w:sz="4" w:space="0" w:color="auto"/>
              <w:left w:val="single" w:sz="4" w:space="0" w:color="auto"/>
              <w:bottom w:val="single" w:sz="4" w:space="0" w:color="auto"/>
              <w:right w:val="single" w:sz="4" w:space="0" w:color="auto"/>
            </w:tcBorders>
          </w:tcPr>
          <w:p w:rsidR="00926C5C" w:rsidRPr="00926C5C" w:rsidRDefault="00926C5C" w:rsidP="00926C5C">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926C5C">
              <w:rPr>
                <w:rFonts w:ascii="Times New Roman" w:eastAsia="Times New Roman" w:hAnsi="Times New Roman" w:cs="Times New Roman"/>
                <w:b/>
                <w:bCs/>
                <w:sz w:val="20"/>
                <w:szCs w:val="20"/>
                <w:lang w:eastAsia="ru-RU"/>
              </w:rPr>
              <w:t>Тема 1.1 Особенности условий труда.</w:t>
            </w:r>
          </w:p>
          <w:p w:rsidR="00926C5C" w:rsidRPr="00926C5C" w:rsidRDefault="00926C5C" w:rsidP="00926C5C">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926C5C">
              <w:rPr>
                <w:rFonts w:ascii="Times New Roman" w:eastAsia="Times New Roman" w:hAnsi="Times New Roman" w:cs="Times New Roman"/>
                <w:b/>
                <w:bCs/>
                <w:sz w:val="20"/>
                <w:szCs w:val="20"/>
                <w:lang w:eastAsia="ru-RU"/>
              </w:rPr>
              <w:t>Травматизм на производстве</w:t>
            </w:r>
          </w:p>
        </w:tc>
        <w:tc>
          <w:tcPr>
            <w:tcW w:w="930" w:type="dxa"/>
            <w:tcBorders>
              <w:top w:val="single" w:sz="4" w:space="0" w:color="auto"/>
              <w:left w:val="single" w:sz="4" w:space="0" w:color="auto"/>
              <w:bottom w:val="single" w:sz="4" w:space="0" w:color="auto"/>
              <w:right w:val="single" w:sz="4" w:space="0" w:color="auto"/>
            </w:tcBorders>
            <w:vAlign w:val="center"/>
          </w:tcPr>
          <w:p w:rsidR="00926C5C" w:rsidRPr="00926C5C" w:rsidRDefault="00926C5C" w:rsidP="00926C5C">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r w:rsidRPr="00926C5C">
              <w:rPr>
                <w:rFonts w:ascii="Times New Roman" w:eastAsia="Times New Roman" w:hAnsi="Times New Roman" w:cs="Times New Roman"/>
                <w:sz w:val="20"/>
                <w:szCs w:val="20"/>
                <w:lang w:eastAsia="ru-RU"/>
              </w:rPr>
              <w:t>4</w:t>
            </w:r>
          </w:p>
        </w:tc>
        <w:tc>
          <w:tcPr>
            <w:tcW w:w="3362" w:type="dxa"/>
            <w:tcBorders>
              <w:top w:val="single" w:sz="4" w:space="0" w:color="auto"/>
              <w:left w:val="single" w:sz="4" w:space="0" w:color="auto"/>
              <w:bottom w:val="single" w:sz="4" w:space="0" w:color="auto"/>
              <w:right w:val="single" w:sz="4" w:space="0" w:color="auto"/>
            </w:tcBorders>
            <w:vAlign w:val="center"/>
          </w:tcPr>
          <w:p w:rsidR="00926C5C" w:rsidRPr="00926C5C" w:rsidRDefault="00926C5C" w:rsidP="00926C5C">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r w:rsidRPr="00926C5C">
              <w:rPr>
                <w:rFonts w:ascii="Times New Roman" w:eastAsia="Times New Roman" w:hAnsi="Times New Roman" w:cs="Times New Roman"/>
                <w:sz w:val="20"/>
                <w:szCs w:val="20"/>
                <w:lang w:eastAsia="ru-RU"/>
              </w:rPr>
              <w:t>Презентация, обучающее видео, лекция, контрольные вопросы</w:t>
            </w:r>
          </w:p>
        </w:tc>
        <w:tc>
          <w:tcPr>
            <w:tcW w:w="2608" w:type="dxa"/>
            <w:tcBorders>
              <w:top w:val="single" w:sz="4" w:space="0" w:color="auto"/>
              <w:left w:val="single" w:sz="4" w:space="0" w:color="auto"/>
              <w:bottom w:val="single" w:sz="4" w:space="0" w:color="auto"/>
              <w:right w:val="single" w:sz="4" w:space="0" w:color="auto"/>
            </w:tcBorders>
            <w:vAlign w:val="center"/>
          </w:tcPr>
          <w:p w:rsidR="00926C5C" w:rsidRPr="00926C5C" w:rsidRDefault="00765E2B" w:rsidP="00926C5C">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hyperlink r:id="rId68" w:history="1">
              <w:r w:rsidR="00926C5C" w:rsidRPr="00926C5C">
                <w:rPr>
                  <w:rFonts w:ascii="Times New Roman" w:eastAsia="Times New Roman" w:hAnsi="Times New Roman" w:cs="Times New Roman"/>
                  <w:color w:val="0000FF"/>
                  <w:sz w:val="20"/>
                  <w:szCs w:val="20"/>
                  <w:u w:val="single"/>
                  <w:lang w:eastAsia="ru-RU"/>
                </w:rPr>
                <w:t>https://elearning.academia-moscow.ru/seo/courses/</w:t>
              </w:r>
            </w:hyperlink>
          </w:p>
          <w:p w:rsidR="00926C5C" w:rsidRPr="00926C5C" w:rsidRDefault="00926C5C" w:rsidP="00926C5C">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p>
        </w:tc>
      </w:tr>
      <w:tr w:rsidR="00926C5C" w:rsidRPr="00926C5C" w:rsidTr="00EB0C13">
        <w:trPr>
          <w:trHeight w:val="561"/>
        </w:trPr>
        <w:tc>
          <w:tcPr>
            <w:tcW w:w="2786" w:type="dxa"/>
            <w:tcBorders>
              <w:top w:val="single" w:sz="4" w:space="0" w:color="auto"/>
              <w:left w:val="single" w:sz="4" w:space="0" w:color="auto"/>
              <w:bottom w:val="single" w:sz="4" w:space="0" w:color="auto"/>
              <w:right w:val="single" w:sz="4" w:space="0" w:color="auto"/>
            </w:tcBorders>
          </w:tcPr>
          <w:p w:rsidR="00926C5C" w:rsidRPr="00926C5C" w:rsidRDefault="00926C5C" w:rsidP="00926C5C">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926C5C">
              <w:rPr>
                <w:rFonts w:ascii="Times New Roman" w:eastAsia="Times New Roman" w:hAnsi="Times New Roman" w:cs="Times New Roman"/>
                <w:b/>
                <w:bCs/>
                <w:sz w:val="20"/>
                <w:szCs w:val="20"/>
                <w:lang w:eastAsia="ru-RU"/>
              </w:rPr>
              <w:t>Тема, 2.1 Анализ опасностей.</w:t>
            </w:r>
          </w:p>
        </w:tc>
        <w:tc>
          <w:tcPr>
            <w:tcW w:w="930" w:type="dxa"/>
            <w:tcBorders>
              <w:top w:val="single" w:sz="4" w:space="0" w:color="auto"/>
              <w:left w:val="single" w:sz="4" w:space="0" w:color="auto"/>
              <w:bottom w:val="single" w:sz="4" w:space="0" w:color="auto"/>
              <w:right w:val="single" w:sz="4" w:space="0" w:color="auto"/>
            </w:tcBorders>
            <w:vAlign w:val="center"/>
          </w:tcPr>
          <w:p w:rsidR="00926C5C" w:rsidRPr="00926C5C" w:rsidRDefault="00926C5C" w:rsidP="00926C5C">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r w:rsidRPr="00926C5C">
              <w:rPr>
                <w:rFonts w:ascii="Times New Roman" w:eastAsia="Times New Roman" w:hAnsi="Times New Roman" w:cs="Times New Roman"/>
                <w:sz w:val="20"/>
                <w:szCs w:val="20"/>
                <w:lang w:eastAsia="ru-RU"/>
              </w:rPr>
              <w:t>4</w:t>
            </w:r>
          </w:p>
        </w:tc>
        <w:tc>
          <w:tcPr>
            <w:tcW w:w="3362" w:type="dxa"/>
            <w:tcBorders>
              <w:top w:val="single" w:sz="4" w:space="0" w:color="auto"/>
              <w:left w:val="single" w:sz="4" w:space="0" w:color="auto"/>
              <w:bottom w:val="single" w:sz="4" w:space="0" w:color="auto"/>
              <w:right w:val="single" w:sz="4" w:space="0" w:color="auto"/>
            </w:tcBorders>
            <w:vAlign w:val="center"/>
          </w:tcPr>
          <w:p w:rsidR="00926C5C" w:rsidRPr="00926C5C" w:rsidRDefault="00926C5C" w:rsidP="00926C5C">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r w:rsidRPr="00926C5C">
              <w:rPr>
                <w:rFonts w:ascii="Times New Roman" w:eastAsia="Times New Roman" w:hAnsi="Times New Roman" w:cs="Times New Roman"/>
                <w:sz w:val="20"/>
                <w:szCs w:val="20"/>
                <w:lang w:eastAsia="ru-RU"/>
              </w:rPr>
              <w:t>Презентация, обучающее видео, лекция, контрольные вопросы</w:t>
            </w:r>
          </w:p>
        </w:tc>
        <w:tc>
          <w:tcPr>
            <w:tcW w:w="2608" w:type="dxa"/>
            <w:tcBorders>
              <w:top w:val="single" w:sz="4" w:space="0" w:color="auto"/>
              <w:left w:val="single" w:sz="4" w:space="0" w:color="auto"/>
              <w:bottom w:val="single" w:sz="4" w:space="0" w:color="auto"/>
              <w:right w:val="single" w:sz="4" w:space="0" w:color="auto"/>
            </w:tcBorders>
            <w:vAlign w:val="center"/>
          </w:tcPr>
          <w:p w:rsidR="00926C5C" w:rsidRPr="00926C5C" w:rsidRDefault="00765E2B" w:rsidP="00926C5C">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hyperlink r:id="rId69" w:history="1">
              <w:r w:rsidR="00926C5C" w:rsidRPr="00926C5C">
                <w:rPr>
                  <w:rFonts w:ascii="Times New Roman" w:eastAsia="Times New Roman" w:hAnsi="Times New Roman" w:cs="Times New Roman"/>
                  <w:color w:val="0000FF"/>
                  <w:sz w:val="20"/>
                  <w:szCs w:val="20"/>
                  <w:u w:val="single"/>
                  <w:lang w:eastAsia="ru-RU"/>
                </w:rPr>
                <w:t>https://elearning.academia-moscow.ru/seo/courses/</w:t>
              </w:r>
            </w:hyperlink>
          </w:p>
          <w:p w:rsidR="00926C5C" w:rsidRPr="00926C5C" w:rsidRDefault="00926C5C" w:rsidP="00926C5C">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p>
        </w:tc>
      </w:tr>
      <w:tr w:rsidR="00926C5C" w:rsidRPr="00926C5C" w:rsidTr="00EB0C13">
        <w:trPr>
          <w:trHeight w:val="561"/>
        </w:trPr>
        <w:tc>
          <w:tcPr>
            <w:tcW w:w="2786" w:type="dxa"/>
            <w:tcBorders>
              <w:top w:val="single" w:sz="4" w:space="0" w:color="auto"/>
              <w:left w:val="single" w:sz="4" w:space="0" w:color="auto"/>
              <w:bottom w:val="single" w:sz="4" w:space="0" w:color="auto"/>
              <w:right w:val="single" w:sz="4" w:space="0" w:color="auto"/>
            </w:tcBorders>
          </w:tcPr>
          <w:p w:rsidR="00926C5C" w:rsidRPr="00926C5C" w:rsidRDefault="00926C5C" w:rsidP="00926C5C">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926C5C">
              <w:rPr>
                <w:rFonts w:ascii="Times New Roman" w:eastAsia="Times New Roman" w:hAnsi="Times New Roman" w:cs="Times New Roman"/>
                <w:b/>
                <w:bCs/>
                <w:sz w:val="20"/>
                <w:szCs w:val="20"/>
                <w:lang w:eastAsia="ru-RU"/>
              </w:rPr>
              <w:t>Тема 2.2 Негативные факторы производственной Среды</w:t>
            </w:r>
          </w:p>
        </w:tc>
        <w:tc>
          <w:tcPr>
            <w:tcW w:w="930" w:type="dxa"/>
            <w:tcBorders>
              <w:top w:val="single" w:sz="4" w:space="0" w:color="auto"/>
              <w:left w:val="single" w:sz="4" w:space="0" w:color="auto"/>
              <w:bottom w:val="single" w:sz="4" w:space="0" w:color="auto"/>
              <w:right w:val="single" w:sz="4" w:space="0" w:color="auto"/>
            </w:tcBorders>
            <w:vAlign w:val="center"/>
          </w:tcPr>
          <w:p w:rsidR="00926C5C" w:rsidRPr="00926C5C" w:rsidRDefault="00926C5C" w:rsidP="00926C5C">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r w:rsidRPr="00926C5C">
              <w:rPr>
                <w:rFonts w:ascii="Times New Roman" w:eastAsia="Times New Roman" w:hAnsi="Times New Roman" w:cs="Times New Roman"/>
                <w:sz w:val="20"/>
                <w:szCs w:val="20"/>
                <w:lang w:eastAsia="ru-RU"/>
              </w:rPr>
              <w:t>4</w:t>
            </w:r>
          </w:p>
        </w:tc>
        <w:tc>
          <w:tcPr>
            <w:tcW w:w="3362" w:type="dxa"/>
            <w:tcBorders>
              <w:top w:val="single" w:sz="4" w:space="0" w:color="auto"/>
              <w:left w:val="single" w:sz="4" w:space="0" w:color="auto"/>
              <w:bottom w:val="single" w:sz="4" w:space="0" w:color="auto"/>
              <w:right w:val="single" w:sz="4" w:space="0" w:color="auto"/>
            </w:tcBorders>
            <w:vAlign w:val="center"/>
          </w:tcPr>
          <w:p w:rsidR="00926C5C" w:rsidRPr="00926C5C" w:rsidRDefault="00926C5C" w:rsidP="00926C5C">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r w:rsidRPr="00926C5C">
              <w:rPr>
                <w:rFonts w:ascii="Times New Roman" w:eastAsia="Times New Roman" w:hAnsi="Times New Roman" w:cs="Times New Roman"/>
                <w:sz w:val="20"/>
                <w:szCs w:val="20"/>
                <w:lang w:eastAsia="ru-RU"/>
              </w:rPr>
              <w:t>Презентация, обучающее видео, лекция, контрольные вопросы</w:t>
            </w:r>
          </w:p>
        </w:tc>
        <w:tc>
          <w:tcPr>
            <w:tcW w:w="2608" w:type="dxa"/>
            <w:tcBorders>
              <w:top w:val="single" w:sz="4" w:space="0" w:color="auto"/>
              <w:left w:val="single" w:sz="4" w:space="0" w:color="auto"/>
              <w:bottom w:val="single" w:sz="4" w:space="0" w:color="auto"/>
              <w:right w:val="single" w:sz="4" w:space="0" w:color="auto"/>
            </w:tcBorders>
            <w:vAlign w:val="center"/>
          </w:tcPr>
          <w:p w:rsidR="00926C5C" w:rsidRPr="00926C5C" w:rsidRDefault="00765E2B" w:rsidP="00926C5C">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hyperlink r:id="rId70" w:history="1">
              <w:r w:rsidR="00926C5C" w:rsidRPr="00926C5C">
                <w:rPr>
                  <w:rFonts w:ascii="Times New Roman" w:eastAsia="Times New Roman" w:hAnsi="Times New Roman" w:cs="Times New Roman"/>
                  <w:color w:val="0000FF"/>
                  <w:sz w:val="20"/>
                  <w:szCs w:val="20"/>
                  <w:u w:val="single"/>
                  <w:lang w:eastAsia="ru-RU"/>
                </w:rPr>
                <w:t>https://elearning.academia-moscow.ru/seo/courses/</w:t>
              </w:r>
            </w:hyperlink>
          </w:p>
          <w:p w:rsidR="00926C5C" w:rsidRPr="00926C5C" w:rsidRDefault="00926C5C" w:rsidP="00926C5C">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p>
        </w:tc>
      </w:tr>
      <w:tr w:rsidR="00926C5C" w:rsidRPr="00926C5C" w:rsidTr="00EB0C13">
        <w:trPr>
          <w:trHeight w:val="561"/>
        </w:trPr>
        <w:tc>
          <w:tcPr>
            <w:tcW w:w="2786" w:type="dxa"/>
            <w:tcBorders>
              <w:top w:val="single" w:sz="4" w:space="0" w:color="auto"/>
              <w:left w:val="single" w:sz="4" w:space="0" w:color="auto"/>
              <w:bottom w:val="single" w:sz="4" w:space="0" w:color="auto"/>
              <w:right w:val="single" w:sz="4" w:space="0" w:color="auto"/>
            </w:tcBorders>
          </w:tcPr>
          <w:p w:rsidR="00926C5C" w:rsidRPr="00926C5C" w:rsidRDefault="00926C5C" w:rsidP="00926C5C">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926C5C">
              <w:rPr>
                <w:rFonts w:ascii="Times New Roman" w:eastAsia="Times New Roman" w:hAnsi="Times New Roman" w:cs="Times New Roman"/>
                <w:b/>
                <w:bCs/>
                <w:sz w:val="20"/>
                <w:szCs w:val="20"/>
                <w:lang w:eastAsia="ru-RU"/>
              </w:rPr>
              <w:t>Тема 2.3 Воздействие на человека негативных факторов</w:t>
            </w:r>
          </w:p>
          <w:p w:rsidR="00926C5C" w:rsidRPr="00926C5C" w:rsidRDefault="00926C5C" w:rsidP="00926C5C">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tc>
        <w:tc>
          <w:tcPr>
            <w:tcW w:w="930" w:type="dxa"/>
            <w:tcBorders>
              <w:top w:val="single" w:sz="4" w:space="0" w:color="auto"/>
              <w:left w:val="single" w:sz="4" w:space="0" w:color="auto"/>
              <w:bottom w:val="single" w:sz="4" w:space="0" w:color="auto"/>
              <w:right w:val="single" w:sz="4" w:space="0" w:color="auto"/>
            </w:tcBorders>
            <w:vAlign w:val="center"/>
          </w:tcPr>
          <w:p w:rsidR="00926C5C" w:rsidRPr="00926C5C" w:rsidRDefault="00926C5C" w:rsidP="00926C5C">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r w:rsidRPr="00926C5C">
              <w:rPr>
                <w:rFonts w:ascii="Times New Roman" w:eastAsia="Times New Roman" w:hAnsi="Times New Roman" w:cs="Times New Roman"/>
                <w:sz w:val="20"/>
                <w:szCs w:val="20"/>
                <w:lang w:eastAsia="ru-RU"/>
              </w:rPr>
              <w:t>4</w:t>
            </w:r>
          </w:p>
        </w:tc>
        <w:tc>
          <w:tcPr>
            <w:tcW w:w="3362" w:type="dxa"/>
            <w:tcBorders>
              <w:top w:val="single" w:sz="4" w:space="0" w:color="auto"/>
              <w:left w:val="single" w:sz="4" w:space="0" w:color="auto"/>
              <w:bottom w:val="single" w:sz="4" w:space="0" w:color="auto"/>
              <w:right w:val="single" w:sz="4" w:space="0" w:color="auto"/>
            </w:tcBorders>
            <w:vAlign w:val="center"/>
          </w:tcPr>
          <w:p w:rsidR="00926C5C" w:rsidRPr="00926C5C" w:rsidRDefault="00926C5C" w:rsidP="00926C5C">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r w:rsidRPr="00926C5C">
              <w:rPr>
                <w:rFonts w:ascii="Times New Roman" w:eastAsia="Times New Roman" w:hAnsi="Times New Roman" w:cs="Times New Roman"/>
                <w:sz w:val="20"/>
                <w:szCs w:val="20"/>
                <w:lang w:eastAsia="ru-RU"/>
              </w:rPr>
              <w:t>Презентация, обучающее видео, лекция, контрольные вопросы</w:t>
            </w:r>
          </w:p>
        </w:tc>
        <w:tc>
          <w:tcPr>
            <w:tcW w:w="2608" w:type="dxa"/>
            <w:tcBorders>
              <w:top w:val="single" w:sz="4" w:space="0" w:color="auto"/>
              <w:left w:val="single" w:sz="4" w:space="0" w:color="auto"/>
              <w:bottom w:val="single" w:sz="4" w:space="0" w:color="auto"/>
              <w:right w:val="single" w:sz="4" w:space="0" w:color="auto"/>
            </w:tcBorders>
            <w:vAlign w:val="center"/>
          </w:tcPr>
          <w:p w:rsidR="00926C5C" w:rsidRPr="00926C5C" w:rsidRDefault="00765E2B" w:rsidP="00926C5C">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hyperlink r:id="rId71" w:history="1">
              <w:r w:rsidR="00926C5C" w:rsidRPr="00926C5C">
                <w:rPr>
                  <w:rFonts w:ascii="Times New Roman" w:eastAsia="Times New Roman" w:hAnsi="Times New Roman" w:cs="Times New Roman"/>
                  <w:color w:val="0000FF"/>
                  <w:sz w:val="20"/>
                  <w:szCs w:val="20"/>
                  <w:u w:val="single"/>
                  <w:lang w:eastAsia="ru-RU"/>
                </w:rPr>
                <w:t>https://elearning.academia-moscow.ru/seo/courses/</w:t>
              </w:r>
            </w:hyperlink>
          </w:p>
          <w:p w:rsidR="00926C5C" w:rsidRPr="00926C5C" w:rsidRDefault="00926C5C" w:rsidP="00926C5C">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p>
        </w:tc>
      </w:tr>
      <w:tr w:rsidR="00926C5C" w:rsidRPr="00926C5C" w:rsidTr="00EB0C13">
        <w:trPr>
          <w:trHeight w:val="561"/>
        </w:trPr>
        <w:tc>
          <w:tcPr>
            <w:tcW w:w="2786" w:type="dxa"/>
            <w:tcBorders>
              <w:top w:val="single" w:sz="4" w:space="0" w:color="auto"/>
              <w:left w:val="single" w:sz="4" w:space="0" w:color="auto"/>
              <w:bottom w:val="single" w:sz="4" w:space="0" w:color="auto"/>
              <w:right w:val="single" w:sz="4" w:space="0" w:color="auto"/>
            </w:tcBorders>
          </w:tcPr>
          <w:p w:rsidR="00926C5C" w:rsidRPr="00926C5C" w:rsidRDefault="00926C5C" w:rsidP="00926C5C">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926C5C">
              <w:rPr>
                <w:rFonts w:ascii="Times New Roman" w:eastAsia="Times New Roman" w:hAnsi="Times New Roman" w:cs="Times New Roman"/>
                <w:b/>
                <w:bCs/>
                <w:sz w:val="20"/>
                <w:szCs w:val="20"/>
                <w:lang w:eastAsia="ru-RU"/>
              </w:rPr>
              <w:t>Тема 3.1 Защита человека от негативных</w:t>
            </w:r>
          </w:p>
          <w:p w:rsidR="00926C5C" w:rsidRPr="00926C5C" w:rsidRDefault="00926C5C" w:rsidP="00926C5C">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926C5C">
              <w:rPr>
                <w:rFonts w:ascii="Times New Roman" w:eastAsia="Times New Roman" w:hAnsi="Times New Roman" w:cs="Times New Roman"/>
                <w:b/>
                <w:bCs/>
                <w:sz w:val="20"/>
                <w:szCs w:val="20"/>
                <w:lang w:eastAsia="ru-RU"/>
              </w:rPr>
              <w:t>воздействий</w:t>
            </w:r>
          </w:p>
        </w:tc>
        <w:tc>
          <w:tcPr>
            <w:tcW w:w="930" w:type="dxa"/>
            <w:tcBorders>
              <w:top w:val="single" w:sz="4" w:space="0" w:color="auto"/>
              <w:left w:val="single" w:sz="4" w:space="0" w:color="auto"/>
              <w:bottom w:val="single" w:sz="4" w:space="0" w:color="auto"/>
              <w:right w:val="single" w:sz="4" w:space="0" w:color="auto"/>
            </w:tcBorders>
            <w:vAlign w:val="center"/>
          </w:tcPr>
          <w:p w:rsidR="00926C5C" w:rsidRPr="00926C5C" w:rsidRDefault="00926C5C" w:rsidP="00926C5C">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r w:rsidRPr="00926C5C">
              <w:rPr>
                <w:rFonts w:ascii="Times New Roman" w:eastAsia="Times New Roman" w:hAnsi="Times New Roman" w:cs="Times New Roman"/>
                <w:sz w:val="20"/>
                <w:szCs w:val="20"/>
                <w:lang w:eastAsia="ru-RU"/>
              </w:rPr>
              <w:t>4</w:t>
            </w:r>
          </w:p>
        </w:tc>
        <w:tc>
          <w:tcPr>
            <w:tcW w:w="3362" w:type="dxa"/>
            <w:tcBorders>
              <w:top w:val="single" w:sz="4" w:space="0" w:color="auto"/>
              <w:left w:val="single" w:sz="4" w:space="0" w:color="auto"/>
              <w:bottom w:val="single" w:sz="4" w:space="0" w:color="auto"/>
              <w:right w:val="single" w:sz="4" w:space="0" w:color="auto"/>
            </w:tcBorders>
            <w:vAlign w:val="center"/>
          </w:tcPr>
          <w:p w:rsidR="00926C5C" w:rsidRPr="00926C5C" w:rsidRDefault="00926C5C" w:rsidP="00926C5C">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r w:rsidRPr="00926C5C">
              <w:rPr>
                <w:rFonts w:ascii="Times New Roman" w:eastAsia="Times New Roman" w:hAnsi="Times New Roman" w:cs="Times New Roman"/>
                <w:sz w:val="20"/>
                <w:szCs w:val="20"/>
                <w:lang w:eastAsia="ru-RU"/>
              </w:rPr>
              <w:t>Презентация, обучающее видео, лекция, контрольные вопросы</w:t>
            </w:r>
          </w:p>
        </w:tc>
        <w:tc>
          <w:tcPr>
            <w:tcW w:w="2608" w:type="dxa"/>
            <w:tcBorders>
              <w:top w:val="single" w:sz="4" w:space="0" w:color="auto"/>
              <w:left w:val="single" w:sz="4" w:space="0" w:color="auto"/>
              <w:bottom w:val="single" w:sz="4" w:space="0" w:color="auto"/>
              <w:right w:val="single" w:sz="4" w:space="0" w:color="auto"/>
            </w:tcBorders>
            <w:vAlign w:val="center"/>
          </w:tcPr>
          <w:p w:rsidR="00926C5C" w:rsidRPr="00926C5C" w:rsidRDefault="00765E2B" w:rsidP="00926C5C">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hyperlink r:id="rId72" w:history="1">
              <w:r w:rsidR="00926C5C" w:rsidRPr="00926C5C">
                <w:rPr>
                  <w:rFonts w:ascii="Times New Roman" w:eastAsia="Times New Roman" w:hAnsi="Times New Roman" w:cs="Times New Roman"/>
                  <w:color w:val="0000FF"/>
                  <w:sz w:val="20"/>
                  <w:szCs w:val="20"/>
                  <w:u w:val="single"/>
                  <w:lang w:eastAsia="ru-RU"/>
                </w:rPr>
                <w:t>https://elearning.academia-moscow.ru/seo/courses/</w:t>
              </w:r>
            </w:hyperlink>
          </w:p>
          <w:p w:rsidR="00926C5C" w:rsidRPr="00926C5C" w:rsidRDefault="00926C5C" w:rsidP="00926C5C">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p>
        </w:tc>
      </w:tr>
      <w:tr w:rsidR="00926C5C" w:rsidRPr="00926C5C" w:rsidTr="00EB0C13">
        <w:tc>
          <w:tcPr>
            <w:tcW w:w="2786" w:type="dxa"/>
            <w:tcBorders>
              <w:top w:val="single" w:sz="4" w:space="0" w:color="auto"/>
              <w:left w:val="single" w:sz="4" w:space="0" w:color="auto"/>
              <w:bottom w:val="single" w:sz="4" w:space="0" w:color="auto"/>
              <w:right w:val="single" w:sz="4" w:space="0" w:color="auto"/>
            </w:tcBorders>
          </w:tcPr>
          <w:p w:rsidR="00926C5C" w:rsidRPr="00926C5C" w:rsidRDefault="00926C5C" w:rsidP="00926C5C">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926C5C">
              <w:rPr>
                <w:rFonts w:ascii="Times New Roman" w:eastAsia="Times New Roman" w:hAnsi="Times New Roman" w:cs="Times New Roman"/>
                <w:b/>
                <w:bCs/>
                <w:sz w:val="20"/>
                <w:szCs w:val="20"/>
                <w:lang w:eastAsia="ru-RU"/>
              </w:rPr>
              <w:t>Тема 3.2 Экобиозащитная техника</w:t>
            </w:r>
          </w:p>
        </w:tc>
        <w:tc>
          <w:tcPr>
            <w:tcW w:w="930" w:type="dxa"/>
            <w:tcBorders>
              <w:top w:val="single" w:sz="4" w:space="0" w:color="auto"/>
              <w:left w:val="single" w:sz="4" w:space="0" w:color="auto"/>
              <w:bottom w:val="single" w:sz="4" w:space="0" w:color="auto"/>
              <w:right w:val="single" w:sz="4" w:space="0" w:color="auto"/>
            </w:tcBorders>
          </w:tcPr>
          <w:p w:rsidR="00926C5C" w:rsidRPr="00926C5C" w:rsidRDefault="00926C5C" w:rsidP="00926C5C">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r w:rsidRPr="00926C5C">
              <w:rPr>
                <w:rFonts w:ascii="Times New Roman" w:eastAsia="Times New Roman" w:hAnsi="Times New Roman" w:cs="Times New Roman"/>
                <w:sz w:val="20"/>
                <w:szCs w:val="20"/>
                <w:lang w:eastAsia="ru-RU"/>
              </w:rPr>
              <w:t>4</w:t>
            </w:r>
          </w:p>
        </w:tc>
        <w:tc>
          <w:tcPr>
            <w:tcW w:w="3362" w:type="dxa"/>
            <w:tcBorders>
              <w:top w:val="single" w:sz="4" w:space="0" w:color="auto"/>
              <w:left w:val="single" w:sz="4" w:space="0" w:color="auto"/>
              <w:bottom w:val="single" w:sz="4" w:space="0" w:color="auto"/>
              <w:right w:val="single" w:sz="4" w:space="0" w:color="auto"/>
            </w:tcBorders>
          </w:tcPr>
          <w:p w:rsidR="00926C5C" w:rsidRPr="00926C5C" w:rsidRDefault="00926C5C" w:rsidP="00926C5C">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r w:rsidRPr="00926C5C">
              <w:rPr>
                <w:rFonts w:ascii="Times New Roman" w:eastAsia="Times New Roman" w:hAnsi="Times New Roman" w:cs="Times New Roman"/>
                <w:sz w:val="20"/>
                <w:szCs w:val="20"/>
                <w:lang w:eastAsia="ru-RU"/>
              </w:rPr>
              <w:t>Презентация, обучающее видео, лекция, контрольные вопросы</w:t>
            </w:r>
          </w:p>
        </w:tc>
        <w:tc>
          <w:tcPr>
            <w:tcW w:w="2608" w:type="dxa"/>
            <w:tcBorders>
              <w:top w:val="single" w:sz="4" w:space="0" w:color="auto"/>
              <w:left w:val="single" w:sz="4" w:space="0" w:color="auto"/>
              <w:bottom w:val="single" w:sz="4" w:space="0" w:color="auto"/>
              <w:right w:val="single" w:sz="4" w:space="0" w:color="auto"/>
            </w:tcBorders>
          </w:tcPr>
          <w:p w:rsidR="00926C5C" w:rsidRPr="00926C5C" w:rsidRDefault="00765E2B" w:rsidP="00926C5C">
            <w:pPr>
              <w:widowControl w:val="0"/>
              <w:autoSpaceDE w:val="0"/>
              <w:autoSpaceDN w:val="0"/>
              <w:adjustRightInd w:val="0"/>
              <w:spacing w:after="0" w:line="25" w:lineRule="atLeast"/>
              <w:jc w:val="both"/>
              <w:rPr>
                <w:rFonts w:ascii="Times New Roman" w:eastAsia="Times New Roman" w:hAnsi="Times New Roman" w:cs="Times New Roman"/>
                <w:sz w:val="20"/>
                <w:szCs w:val="20"/>
                <w:lang w:eastAsia="ru-RU"/>
              </w:rPr>
            </w:pPr>
            <w:hyperlink r:id="rId73" w:history="1">
              <w:r w:rsidR="00926C5C" w:rsidRPr="00926C5C">
                <w:rPr>
                  <w:rFonts w:ascii="Times New Roman" w:eastAsia="Times New Roman" w:hAnsi="Times New Roman" w:cs="Times New Roman"/>
                  <w:color w:val="0000FF"/>
                  <w:sz w:val="20"/>
                  <w:szCs w:val="20"/>
                  <w:u w:val="single"/>
                  <w:lang w:eastAsia="ru-RU"/>
                </w:rPr>
                <w:t>https://elearning.academia-moscow.ru/seo/courses/</w:t>
              </w:r>
            </w:hyperlink>
          </w:p>
          <w:p w:rsidR="00926C5C" w:rsidRPr="00926C5C" w:rsidRDefault="00926C5C" w:rsidP="00926C5C">
            <w:pPr>
              <w:widowControl w:val="0"/>
              <w:autoSpaceDE w:val="0"/>
              <w:autoSpaceDN w:val="0"/>
              <w:adjustRightInd w:val="0"/>
              <w:spacing w:after="0" w:line="25" w:lineRule="atLeast"/>
              <w:jc w:val="both"/>
              <w:rPr>
                <w:rFonts w:ascii="Times New Roman" w:eastAsia="Times New Roman" w:hAnsi="Times New Roman" w:cs="Times New Roman"/>
                <w:sz w:val="20"/>
                <w:szCs w:val="20"/>
                <w:lang w:eastAsia="ru-RU"/>
              </w:rPr>
            </w:pPr>
          </w:p>
        </w:tc>
      </w:tr>
      <w:tr w:rsidR="00926C5C" w:rsidRPr="00926C5C" w:rsidTr="00EB0C13">
        <w:tc>
          <w:tcPr>
            <w:tcW w:w="2786" w:type="dxa"/>
            <w:tcBorders>
              <w:top w:val="single" w:sz="4" w:space="0" w:color="auto"/>
              <w:left w:val="single" w:sz="4" w:space="0" w:color="auto"/>
              <w:bottom w:val="single" w:sz="4" w:space="0" w:color="auto"/>
              <w:right w:val="single" w:sz="4" w:space="0" w:color="auto"/>
            </w:tcBorders>
          </w:tcPr>
          <w:p w:rsidR="00926C5C" w:rsidRPr="00926C5C" w:rsidRDefault="00926C5C" w:rsidP="00926C5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26C5C">
              <w:rPr>
                <w:rFonts w:ascii="Times New Roman" w:eastAsia="Times New Roman" w:hAnsi="Times New Roman" w:cs="Times New Roman"/>
                <w:b/>
                <w:sz w:val="20"/>
                <w:szCs w:val="20"/>
                <w:lang w:eastAsia="ru-RU"/>
              </w:rPr>
              <w:t>Тема 4.1</w:t>
            </w:r>
            <w:r w:rsidRPr="00926C5C">
              <w:rPr>
                <w:rFonts w:ascii="Times New Roman" w:eastAsia="Times New Roman" w:hAnsi="Times New Roman" w:cs="Times New Roman"/>
                <w:sz w:val="20"/>
                <w:szCs w:val="20"/>
                <w:lang w:eastAsia="ru-RU"/>
              </w:rPr>
              <w:t xml:space="preserve"> Основы пожарной безопасности</w:t>
            </w:r>
            <w:r w:rsidRPr="00926C5C">
              <w:rPr>
                <w:rFonts w:ascii="Times New Roman" w:eastAsia="Times New Roman" w:hAnsi="Times New Roman" w:cs="Times New Roman"/>
                <w:sz w:val="20"/>
                <w:szCs w:val="20"/>
                <w:lang w:eastAsia="ru-RU"/>
              </w:rPr>
              <w:cr/>
            </w:r>
          </w:p>
          <w:p w:rsidR="00926C5C" w:rsidRPr="00926C5C" w:rsidRDefault="00926C5C" w:rsidP="00926C5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30" w:type="dxa"/>
            <w:tcBorders>
              <w:top w:val="single" w:sz="4" w:space="0" w:color="auto"/>
              <w:left w:val="single" w:sz="4" w:space="0" w:color="auto"/>
              <w:bottom w:val="single" w:sz="4" w:space="0" w:color="auto"/>
              <w:right w:val="single" w:sz="4" w:space="0" w:color="auto"/>
            </w:tcBorders>
          </w:tcPr>
          <w:p w:rsidR="00926C5C" w:rsidRPr="00926C5C" w:rsidRDefault="00926C5C" w:rsidP="00926C5C">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r w:rsidRPr="00926C5C">
              <w:rPr>
                <w:rFonts w:ascii="Times New Roman" w:eastAsia="Times New Roman" w:hAnsi="Times New Roman" w:cs="Times New Roman"/>
                <w:sz w:val="20"/>
                <w:szCs w:val="20"/>
                <w:lang w:eastAsia="ru-RU"/>
              </w:rPr>
              <w:t>4</w:t>
            </w:r>
          </w:p>
        </w:tc>
        <w:tc>
          <w:tcPr>
            <w:tcW w:w="3362" w:type="dxa"/>
            <w:tcBorders>
              <w:top w:val="single" w:sz="4" w:space="0" w:color="auto"/>
              <w:left w:val="single" w:sz="4" w:space="0" w:color="auto"/>
              <w:bottom w:val="single" w:sz="4" w:space="0" w:color="auto"/>
              <w:right w:val="single" w:sz="4" w:space="0" w:color="auto"/>
            </w:tcBorders>
          </w:tcPr>
          <w:p w:rsidR="00926C5C" w:rsidRPr="00926C5C" w:rsidRDefault="00926C5C" w:rsidP="00926C5C">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r w:rsidRPr="00926C5C">
              <w:rPr>
                <w:rFonts w:ascii="Times New Roman" w:eastAsia="Times New Roman" w:hAnsi="Times New Roman" w:cs="Times New Roman"/>
                <w:sz w:val="20"/>
                <w:szCs w:val="20"/>
                <w:lang w:eastAsia="ru-RU"/>
              </w:rPr>
              <w:t>Презентация, обучающее видео, лекция, контрольные вопросы</w:t>
            </w:r>
          </w:p>
        </w:tc>
        <w:tc>
          <w:tcPr>
            <w:tcW w:w="2608" w:type="dxa"/>
            <w:tcBorders>
              <w:top w:val="single" w:sz="4" w:space="0" w:color="auto"/>
              <w:left w:val="single" w:sz="4" w:space="0" w:color="auto"/>
              <w:bottom w:val="single" w:sz="4" w:space="0" w:color="auto"/>
              <w:right w:val="single" w:sz="4" w:space="0" w:color="auto"/>
            </w:tcBorders>
          </w:tcPr>
          <w:p w:rsidR="00926C5C" w:rsidRPr="00926C5C" w:rsidRDefault="00765E2B" w:rsidP="00926C5C">
            <w:pPr>
              <w:widowControl w:val="0"/>
              <w:autoSpaceDE w:val="0"/>
              <w:autoSpaceDN w:val="0"/>
              <w:adjustRightInd w:val="0"/>
              <w:spacing w:after="0" w:line="25" w:lineRule="atLeast"/>
              <w:jc w:val="both"/>
              <w:rPr>
                <w:rFonts w:ascii="Times New Roman" w:eastAsia="Times New Roman" w:hAnsi="Times New Roman" w:cs="Times New Roman"/>
                <w:sz w:val="20"/>
                <w:szCs w:val="20"/>
                <w:lang w:eastAsia="ru-RU"/>
              </w:rPr>
            </w:pPr>
            <w:hyperlink r:id="rId74" w:history="1">
              <w:r w:rsidR="00926C5C" w:rsidRPr="00926C5C">
                <w:rPr>
                  <w:rFonts w:ascii="Times New Roman" w:eastAsia="Times New Roman" w:hAnsi="Times New Roman" w:cs="Times New Roman"/>
                  <w:color w:val="0000FF"/>
                  <w:sz w:val="20"/>
                  <w:szCs w:val="20"/>
                  <w:u w:val="single"/>
                  <w:lang w:eastAsia="ru-RU"/>
                </w:rPr>
                <w:t>https://elearning.academia-moscow.ru/seo/courses/</w:t>
              </w:r>
            </w:hyperlink>
          </w:p>
          <w:p w:rsidR="00926C5C" w:rsidRPr="00926C5C" w:rsidRDefault="00926C5C" w:rsidP="00926C5C">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p>
        </w:tc>
      </w:tr>
      <w:tr w:rsidR="00926C5C" w:rsidRPr="00926C5C" w:rsidTr="00926C5C">
        <w:trPr>
          <w:trHeight w:val="1212"/>
        </w:trPr>
        <w:tc>
          <w:tcPr>
            <w:tcW w:w="2786" w:type="dxa"/>
            <w:tcBorders>
              <w:top w:val="single" w:sz="4" w:space="0" w:color="auto"/>
              <w:left w:val="single" w:sz="4" w:space="0" w:color="auto"/>
              <w:bottom w:val="single" w:sz="4" w:space="0" w:color="auto"/>
              <w:right w:val="single" w:sz="4" w:space="0" w:color="auto"/>
            </w:tcBorders>
          </w:tcPr>
          <w:p w:rsidR="00926C5C" w:rsidRPr="00926C5C" w:rsidRDefault="00926C5C" w:rsidP="00926C5C">
            <w:pPr>
              <w:widowControl w:val="0"/>
              <w:autoSpaceDE w:val="0"/>
              <w:autoSpaceDN w:val="0"/>
              <w:adjustRightInd w:val="0"/>
              <w:spacing w:after="0" w:line="25" w:lineRule="atLeast"/>
              <w:rPr>
                <w:rFonts w:ascii="Times New Roman" w:eastAsia="Times New Roman" w:hAnsi="Times New Roman" w:cs="Times New Roman"/>
                <w:sz w:val="20"/>
                <w:szCs w:val="20"/>
                <w:lang w:eastAsia="ru-RU"/>
              </w:rPr>
            </w:pPr>
            <w:r w:rsidRPr="00926C5C">
              <w:rPr>
                <w:rFonts w:ascii="Times New Roman" w:eastAsia="Times New Roman" w:hAnsi="Times New Roman" w:cs="Times New Roman"/>
                <w:sz w:val="20"/>
                <w:szCs w:val="20"/>
                <w:lang w:eastAsia="ru-RU"/>
              </w:rPr>
              <w:t>Тема 5.1 Особенности</w:t>
            </w:r>
          </w:p>
          <w:p w:rsidR="00926C5C" w:rsidRPr="00926C5C" w:rsidRDefault="00926C5C" w:rsidP="00926C5C">
            <w:pPr>
              <w:widowControl w:val="0"/>
              <w:autoSpaceDE w:val="0"/>
              <w:autoSpaceDN w:val="0"/>
              <w:adjustRightInd w:val="0"/>
              <w:spacing w:after="0" w:line="25" w:lineRule="atLeast"/>
              <w:rPr>
                <w:rFonts w:ascii="Times New Roman" w:eastAsia="Times New Roman" w:hAnsi="Times New Roman" w:cs="Times New Roman"/>
                <w:sz w:val="20"/>
                <w:szCs w:val="20"/>
                <w:lang w:eastAsia="ru-RU"/>
              </w:rPr>
            </w:pPr>
            <w:r w:rsidRPr="00926C5C">
              <w:rPr>
                <w:rFonts w:ascii="Times New Roman" w:eastAsia="Times New Roman" w:hAnsi="Times New Roman" w:cs="Times New Roman"/>
                <w:sz w:val="20"/>
                <w:szCs w:val="20"/>
                <w:lang w:eastAsia="ru-RU"/>
              </w:rPr>
              <w:t>обеспечения безопасности</w:t>
            </w:r>
          </w:p>
          <w:p w:rsidR="00926C5C" w:rsidRPr="00926C5C" w:rsidRDefault="00926C5C" w:rsidP="00926C5C">
            <w:pPr>
              <w:widowControl w:val="0"/>
              <w:autoSpaceDE w:val="0"/>
              <w:autoSpaceDN w:val="0"/>
              <w:adjustRightInd w:val="0"/>
              <w:spacing w:after="0" w:line="25" w:lineRule="atLeast"/>
              <w:rPr>
                <w:rFonts w:ascii="Times New Roman" w:eastAsia="Times New Roman" w:hAnsi="Times New Roman" w:cs="Times New Roman"/>
                <w:sz w:val="20"/>
                <w:szCs w:val="20"/>
                <w:lang w:eastAsia="ru-RU"/>
              </w:rPr>
            </w:pPr>
            <w:r w:rsidRPr="00926C5C">
              <w:rPr>
                <w:rFonts w:ascii="Times New Roman" w:eastAsia="Times New Roman" w:hAnsi="Times New Roman" w:cs="Times New Roman"/>
                <w:sz w:val="20"/>
                <w:szCs w:val="20"/>
                <w:lang w:eastAsia="ru-RU"/>
              </w:rPr>
              <w:t>условий труда в зависимости от специфики</w:t>
            </w:r>
          </w:p>
          <w:p w:rsidR="00926C5C" w:rsidRPr="00926C5C" w:rsidRDefault="00926C5C" w:rsidP="00926C5C">
            <w:pPr>
              <w:widowControl w:val="0"/>
              <w:autoSpaceDE w:val="0"/>
              <w:autoSpaceDN w:val="0"/>
              <w:adjustRightInd w:val="0"/>
              <w:spacing w:after="0" w:line="25" w:lineRule="atLeast"/>
              <w:rPr>
                <w:rFonts w:ascii="Times New Roman" w:eastAsia="Times New Roman" w:hAnsi="Times New Roman" w:cs="Times New Roman"/>
                <w:sz w:val="20"/>
                <w:szCs w:val="20"/>
                <w:lang w:eastAsia="ru-RU"/>
              </w:rPr>
            </w:pPr>
            <w:r w:rsidRPr="00926C5C">
              <w:rPr>
                <w:rFonts w:ascii="Times New Roman" w:eastAsia="Times New Roman" w:hAnsi="Times New Roman" w:cs="Times New Roman"/>
                <w:sz w:val="20"/>
                <w:szCs w:val="20"/>
                <w:lang w:eastAsia="ru-RU"/>
              </w:rPr>
              <w:t xml:space="preserve">отрасли. </w:t>
            </w:r>
          </w:p>
        </w:tc>
        <w:tc>
          <w:tcPr>
            <w:tcW w:w="930" w:type="dxa"/>
            <w:tcBorders>
              <w:top w:val="single" w:sz="4" w:space="0" w:color="auto"/>
              <w:left w:val="single" w:sz="4" w:space="0" w:color="auto"/>
              <w:bottom w:val="single" w:sz="4" w:space="0" w:color="auto"/>
              <w:right w:val="single" w:sz="4" w:space="0" w:color="auto"/>
            </w:tcBorders>
          </w:tcPr>
          <w:p w:rsidR="00926C5C" w:rsidRPr="00926C5C" w:rsidRDefault="00926C5C" w:rsidP="00926C5C">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r w:rsidRPr="00926C5C">
              <w:rPr>
                <w:rFonts w:ascii="Times New Roman" w:eastAsia="Times New Roman" w:hAnsi="Times New Roman" w:cs="Times New Roman"/>
                <w:sz w:val="20"/>
                <w:szCs w:val="20"/>
                <w:lang w:eastAsia="ru-RU"/>
              </w:rPr>
              <w:t>2</w:t>
            </w:r>
          </w:p>
        </w:tc>
        <w:tc>
          <w:tcPr>
            <w:tcW w:w="3362" w:type="dxa"/>
            <w:tcBorders>
              <w:top w:val="single" w:sz="4" w:space="0" w:color="auto"/>
              <w:left w:val="single" w:sz="4" w:space="0" w:color="auto"/>
              <w:bottom w:val="single" w:sz="4" w:space="0" w:color="auto"/>
              <w:right w:val="single" w:sz="4" w:space="0" w:color="auto"/>
            </w:tcBorders>
          </w:tcPr>
          <w:p w:rsidR="00926C5C" w:rsidRPr="00926C5C" w:rsidRDefault="00926C5C" w:rsidP="00926C5C">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r w:rsidRPr="00926C5C">
              <w:rPr>
                <w:rFonts w:ascii="Times New Roman" w:eastAsia="Times New Roman" w:hAnsi="Times New Roman" w:cs="Times New Roman"/>
                <w:sz w:val="20"/>
                <w:szCs w:val="20"/>
                <w:lang w:eastAsia="ru-RU"/>
              </w:rPr>
              <w:t>Презентация, обучающее видео, лекция, контрольные вопросы</w:t>
            </w:r>
          </w:p>
        </w:tc>
        <w:tc>
          <w:tcPr>
            <w:tcW w:w="2608" w:type="dxa"/>
            <w:tcBorders>
              <w:top w:val="single" w:sz="4" w:space="0" w:color="auto"/>
              <w:left w:val="single" w:sz="4" w:space="0" w:color="auto"/>
              <w:bottom w:val="single" w:sz="4" w:space="0" w:color="auto"/>
              <w:right w:val="single" w:sz="4" w:space="0" w:color="auto"/>
            </w:tcBorders>
          </w:tcPr>
          <w:p w:rsidR="00926C5C" w:rsidRPr="00926C5C" w:rsidRDefault="00765E2B" w:rsidP="00926C5C">
            <w:pPr>
              <w:widowControl w:val="0"/>
              <w:autoSpaceDE w:val="0"/>
              <w:autoSpaceDN w:val="0"/>
              <w:adjustRightInd w:val="0"/>
              <w:spacing w:after="0" w:line="25" w:lineRule="atLeast"/>
              <w:jc w:val="both"/>
              <w:rPr>
                <w:rFonts w:ascii="Times New Roman" w:eastAsia="Times New Roman" w:hAnsi="Times New Roman" w:cs="Times New Roman"/>
                <w:sz w:val="20"/>
                <w:szCs w:val="20"/>
                <w:lang w:eastAsia="ru-RU"/>
              </w:rPr>
            </w:pPr>
            <w:hyperlink r:id="rId75" w:history="1">
              <w:r w:rsidR="00926C5C" w:rsidRPr="00926C5C">
                <w:rPr>
                  <w:rFonts w:ascii="Times New Roman" w:eastAsia="Times New Roman" w:hAnsi="Times New Roman" w:cs="Times New Roman"/>
                  <w:color w:val="0000FF"/>
                  <w:sz w:val="20"/>
                  <w:szCs w:val="20"/>
                  <w:u w:val="single"/>
                  <w:lang w:eastAsia="ru-RU"/>
                </w:rPr>
                <w:t>https://elearning.academia-moscow.ru/seo/courses/</w:t>
              </w:r>
            </w:hyperlink>
          </w:p>
          <w:p w:rsidR="00926C5C" w:rsidRPr="00926C5C" w:rsidRDefault="00926C5C" w:rsidP="00926C5C">
            <w:pPr>
              <w:widowControl w:val="0"/>
              <w:autoSpaceDE w:val="0"/>
              <w:autoSpaceDN w:val="0"/>
              <w:adjustRightInd w:val="0"/>
              <w:spacing w:after="0" w:line="25" w:lineRule="atLeast"/>
              <w:jc w:val="both"/>
              <w:rPr>
                <w:rFonts w:ascii="Times New Roman" w:eastAsia="Times New Roman" w:hAnsi="Times New Roman" w:cs="Times New Roman"/>
                <w:sz w:val="20"/>
                <w:szCs w:val="20"/>
                <w:lang w:eastAsia="ru-RU"/>
              </w:rPr>
            </w:pPr>
          </w:p>
        </w:tc>
      </w:tr>
      <w:tr w:rsidR="00926C5C" w:rsidRPr="00926C5C" w:rsidTr="00EB0C13">
        <w:tc>
          <w:tcPr>
            <w:tcW w:w="2786" w:type="dxa"/>
            <w:tcBorders>
              <w:top w:val="single" w:sz="4" w:space="0" w:color="auto"/>
              <w:left w:val="single" w:sz="4" w:space="0" w:color="auto"/>
              <w:bottom w:val="single" w:sz="4" w:space="0" w:color="auto"/>
              <w:right w:val="single" w:sz="4" w:space="0" w:color="auto"/>
            </w:tcBorders>
          </w:tcPr>
          <w:p w:rsidR="00926C5C" w:rsidRPr="00926C5C" w:rsidRDefault="00926C5C" w:rsidP="00926C5C">
            <w:pPr>
              <w:widowControl w:val="0"/>
              <w:autoSpaceDE w:val="0"/>
              <w:autoSpaceDN w:val="0"/>
              <w:adjustRightInd w:val="0"/>
              <w:spacing w:after="0" w:line="25" w:lineRule="atLeast"/>
              <w:rPr>
                <w:rFonts w:ascii="Times New Roman" w:eastAsia="Times New Roman" w:hAnsi="Times New Roman" w:cs="Times New Roman"/>
                <w:sz w:val="20"/>
                <w:szCs w:val="20"/>
                <w:lang w:eastAsia="ru-RU"/>
              </w:rPr>
            </w:pPr>
            <w:r w:rsidRPr="00926C5C">
              <w:rPr>
                <w:rFonts w:ascii="Times New Roman" w:eastAsia="Times New Roman" w:hAnsi="Times New Roman" w:cs="Times New Roman"/>
                <w:sz w:val="20"/>
                <w:szCs w:val="20"/>
                <w:lang w:eastAsia="ru-RU"/>
              </w:rPr>
              <w:t>Самостоятельная  работа</w:t>
            </w:r>
          </w:p>
          <w:p w:rsidR="00926C5C" w:rsidRPr="00926C5C" w:rsidRDefault="00926C5C" w:rsidP="00926C5C">
            <w:pPr>
              <w:widowControl w:val="0"/>
              <w:autoSpaceDE w:val="0"/>
              <w:autoSpaceDN w:val="0"/>
              <w:adjustRightInd w:val="0"/>
              <w:spacing w:after="0" w:line="25" w:lineRule="atLeast"/>
              <w:rPr>
                <w:rFonts w:ascii="Times New Roman" w:eastAsia="Times New Roman" w:hAnsi="Times New Roman" w:cs="Times New Roman"/>
                <w:sz w:val="20"/>
                <w:szCs w:val="20"/>
                <w:lang w:eastAsia="ru-RU"/>
              </w:rPr>
            </w:pPr>
            <w:r w:rsidRPr="00926C5C">
              <w:rPr>
                <w:rFonts w:ascii="Times New Roman" w:eastAsia="Times New Roman" w:hAnsi="Times New Roman" w:cs="Times New Roman"/>
                <w:sz w:val="20"/>
                <w:szCs w:val="20"/>
                <w:lang w:eastAsia="ru-RU"/>
              </w:rPr>
              <w:t>Безопасность работ при заготовке кормов.</w:t>
            </w:r>
          </w:p>
        </w:tc>
        <w:tc>
          <w:tcPr>
            <w:tcW w:w="930" w:type="dxa"/>
            <w:tcBorders>
              <w:top w:val="single" w:sz="4" w:space="0" w:color="auto"/>
              <w:left w:val="single" w:sz="4" w:space="0" w:color="auto"/>
              <w:bottom w:val="single" w:sz="4" w:space="0" w:color="auto"/>
              <w:right w:val="single" w:sz="4" w:space="0" w:color="auto"/>
            </w:tcBorders>
          </w:tcPr>
          <w:p w:rsidR="00926C5C" w:rsidRPr="00926C5C" w:rsidRDefault="00926C5C" w:rsidP="00926C5C">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r w:rsidRPr="00926C5C">
              <w:rPr>
                <w:rFonts w:ascii="Times New Roman" w:eastAsia="Times New Roman" w:hAnsi="Times New Roman" w:cs="Times New Roman"/>
                <w:sz w:val="20"/>
                <w:szCs w:val="20"/>
                <w:lang w:eastAsia="ru-RU"/>
              </w:rPr>
              <w:t>2</w:t>
            </w:r>
          </w:p>
        </w:tc>
        <w:tc>
          <w:tcPr>
            <w:tcW w:w="3362" w:type="dxa"/>
            <w:tcBorders>
              <w:top w:val="single" w:sz="4" w:space="0" w:color="auto"/>
              <w:left w:val="single" w:sz="4" w:space="0" w:color="auto"/>
              <w:bottom w:val="single" w:sz="4" w:space="0" w:color="auto"/>
              <w:right w:val="single" w:sz="4" w:space="0" w:color="auto"/>
            </w:tcBorders>
          </w:tcPr>
          <w:p w:rsidR="00926C5C" w:rsidRPr="00926C5C" w:rsidRDefault="00926C5C" w:rsidP="00926C5C">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r w:rsidRPr="00926C5C">
              <w:rPr>
                <w:rFonts w:ascii="Times New Roman" w:eastAsia="Times New Roman" w:hAnsi="Times New Roman" w:cs="Times New Roman"/>
                <w:sz w:val="20"/>
                <w:szCs w:val="20"/>
                <w:lang w:eastAsia="ru-RU"/>
              </w:rPr>
              <w:t>Презентация, обучающее видео, лекция, контрольные вопросы</w:t>
            </w:r>
          </w:p>
        </w:tc>
        <w:tc>
          <w:tcPr>
            <w:tcW w:w="2608" w:type="dxa"/>
            <w:tcBorders>
              <w:top w:val="single" w:sz="4" w:space="0" w:color="auto"/>
              <w:left w:val="single" w:sz="4" w:space="0" w:color="auto"/>
              <w:bottom w:val="single" w:sz="4" w:space="0" w:color="auto"/>
              <w:right w:val="single" w:sz="4" w:space="0" w:color="auto"/>
            </w:tcBorders>
          </w:tcPr>
          <w:p w:rsidR="00926C5C" w:rsidRPr="00926C5C" w:rsidRDefault="00926C5C" w:rsidP="00926C5C">
            <w:pPr>
              <w:widowControl w:val="0"/>
              <w:autoSpaceDE w:val="0"/>
              <w:autoSpaceDN w:val="0"/>
              <w:adjustRightInd w:val="0"/>
              <w:spacing w:after="0" w:line="25" w:lineRule="atLeast"/>
              <w:jc w:val="both"/>
              <w:rPr>
                <w:rFonts w:ascii="Times New Roman" w:eastAsia="Times New Roman" w:hAnsi="Times New Roman" w:cs="Times New Roman"/>
                <w:sz w:val="20"/>
                <w:szCs w:val="20"/>
                <w:lang w:eastAsia="ru-RU"/>
              </w:rPr>
            </w:pPr>
          </w:p>
        </w:tc>
      </w:tr>
    </w:tbl>
    <w:p w:rsidR="00926C5C" w:rsidRPr="00926C5C" w:rsidRDefault="00926C5C" w:rsidP="00926C5C">
      <w:pPr>
        <w:spacing w:after="0" w:line="240" w:lineRule="auto"/>
        <w:jc w:val="right"/>
        <w:rPr>
          <w:rFonts w:ascii="Times New Roman" w:eastAsia="Times New Roman" w:hAnsi="Times New Roman" w:cs="Times New Roman"/>
          <w:sz w:val="28"/>
          <w:szCs w:val="28"/>
          <w:lang w:eastAsia="ru-RU"/>
        </w:rPr>
      </w:pPr>
      <w:r w:rsidRPr="00926C5C">
        <w:rPr>
          <w:rFonts w:ascii="Times New Roman" w:eastAsia="Times New Roman" w:hAnsi="Times New Roman" w:cs="Times New Roman"/>
          <w:sz w:val="28"/>
          <w:szCs w:val="28"/>
          <w:lang w:eastAsia="ru-RU"/>
        </w:rPr>
        <w:t>Приложение-2</w:t>
      </w:r>
    </w:p>
    <w:p w:rsidR="00926C5C" w:rsidRPr="00926C5C" w:rsidRDefault="00926C5C" w:rsidP="00926C5C">
      <w:pPr>
        <w:spacing w:after="0" w:line="240" w:lineRule="auto"/>
        <w:jc w:val="center"/>
        <w:rPr>
          <w:rFonts w:ascii="Times New Roman" w:eastAsia="Times New Roman" w:hAnsi="Times New Roman" w:cs="Times New Roman"/>
          <w:b/>
          <w:sz w:val="28"/>
          <w:szCs w:val="28"/>
          <w:lang w:eastAsia="ru-RU"/>
        </w:rPr>
      </w:pPr>
      <w:r w:rsidRPr="00926C5C">
        <w:rPr>
          <w:rFonts w:ascii="Times New Roman" w:eastAsia="Times New Roman" w:hAnsi="Times New Roman" w:cs="Times New Roman"/>
          <w:b/>
          <w:sz w:val="28"/>
          <w:szCs w:val="28"/>
          <w:lang w:eastAsia="ru-RU"/>
        </w:rPr>
        <w:t>ЛИСТ ИЗМЕНЕНИЙ И ДОПОЛНЕНИЙ, ВНЕСЕННЫХ В РАБОЧУЮ ПРОГРАММУ</w:t>
      </w:r>
    </w:p>
    <w:tbl>
      <w:tblPr>
        <w:tblStyle w:val="120"/>
        <w:tblW w:w="9854" w:type="dxa"/>
        <w:tblLook w:val="04A0" w:firstRow="1" w:lastRow="0" w:firstColumn="1" w:lastColumn="0" w:noHBand="0" w:noVBand="1"/>
      </w:tblPr>
      <w:tblGrid>
        <w:gridCol w:w="3274"/>
        <w:gridCol w:w="1597"/>
        <w:gridCol w:w="1635"/>
        <w:gridCol w:w="3348"/>
      </w:tblGrid>
      <w:tr w:rsidR="00926C5C" w:rsidRPr="00926C5C" w:rsidTr="009A77C7">
        <w:tc>
          <w:tcPr>
            <w:tcW w:w="4871" w:type="dxa"/>
            <w:gridSpan w:val="2"/>
          </w:tcPr>
          <w:p w:rsidR="00926C5C" w:rsidRPr="00926C5C" w:rsidRDefault="00926C5C" w:rsidP="00926C5C">
            <w:pPr>
              <w:rPr>
                <w:rFonts w:ascii="Times New Roman" w:hAnsi="Times New Roman"/>
                <w:b/>
                <w:sz w:val="24"/>
                <w:szCs w:val="24"/>
              </w:rPr>
            </w:pPr>
            <w:r w:rsidRPr="00926C5C">
              <w:rPr>
                <w:rFonts w:ascii="Times New Roman" w:hAnsi="Times New Roman"/>
                <w:b/>
                <w:sz w:val="24"/>
                <w:szCs w:val="24"/>
              </w:rPr>
              <w:t xml:space="preserve">Изменение № 1 от ___________г., </w:t>
            </w:r>
          </w:p>
        </w:tc>
        <w:tc>
          <w:tcPr>
            <w:tcW w:w="4983" w:type="dxa"/>
            <w:gridSpan w:val="2"/>
          </w:tcPr>
          <w:p w:rsidR="00926C5C" w:rsidRPr="00926C5C" w:rsidRDefault="00926C5C" w:rsidP="00926C5C">
            <w:pPr>
              <w:ind w:left="584"/>
              <w:rPr>
                <w:rFonts w:ascii="Times New Roman" w:hAnsi="Times New Roman"/>
                <w:b/>
                <w:sz w:val="24"/>
                <w:szCs w:val="24"/>
              </w:rPr>
            </w:pPr>
            <w:r w:rsidRPr="00926C5C">
              <w:rPr>
                <w:rFonts w:ascii="Times New Roman" w:hAnsi="Times New Roman"/>
                <w:b/>
                <w:sz w:val="24"/>
                <w:szCs w:val="24"/>
              </w:rPr>
              <w:t>Утверждено:</w:t>
            </w:r>
          </w:p>
          <w:p w:rsidR="00926C5C" w:rsidRPr="00926C5C" w:rsidRDefault="00926C5C" w:rsidP="00926C5C">
            <w:pPr>
              <w:ind w:left="584"/>
              <w:rPr>
                <w:rFonts w:ascii="Times New Roman" w:hAnsi="Times New Roman"/>
                <w:sz w:val="24"/>
                <w:szCs w:val="24"/>
              </w:rPr>
            </w:pPr>
            <w:r w:rsidRPr="00926C5C">
              <w:rPr>
                <w:rFonts w:ascii="Times New Roman" w:hAnsi="Times New Roman"/>
                <w:sz w:val="24"/>
                <w:szCs w:val="24"/>
              </w:rPr>
              <w:t>На заседании ЦК проф. дисциплин,</w:t>
            </w:r>
          </w:p>
          <w:p w:rsidR="00926C5C" w:rsidRPr="00926C5C" w:rsidRDefault="00926C5C" w:rsidP="00926C5C">
            <w:pPr>
              <w:ind w:left="584"/>
              <w:rPr>
                <w:rFonts w:ascii="Times New Roman" w:hAnsi="Times New Roman"/>
                <w:sz w:val="24"/>
                <w:szCs w:val="24"/>
              </w:rPr>
            </w:pPr>
            <w:r w:rsidRPr="00926C5C">
              <w:rPr>
                <w:rFonts w:ascii="Times New Roman" w:hAnsi="Times New Roman"/>
                <w:sz w:val="24"/>
                <w:szCs w:val="24"/>
              </w:rPr>
              <w:t>__________года, протокол №___</w:t>
            </w:r>
          </w:p>
          <w:p w:rsidR="00926C5C" w:rsidRPr="00926C5C" w:rsidRDefault="00926C5C" w:rsidP="00926C5C">
            <w:pPr>
              <w:ind w:left="584"/>
              <w:rPr>
                <w:rFonts w:ascii="Times New Roman" w:hAnsi="Times New Roman"/>
                <w:b/>
                <w:sz w:val="24"/>
                <w:szCs w:val="24"/>
              </w:rPr>
            </w:pPr>
            <w:r w:rsidRPr="00926C5C">
              <w:rPr>
                <w:rFonts w:ascii="Times New Roman" w:hAnsi="Times New Roman"/>
                <w:sz w:val="24"/>
                <w:szCs w:val="24"/>
              </w:rPr>
              <w:t>подпись ________(_____________)</w:t>
            </w:r>
          </w:p>
        </w:tc>
      </w:tr>
      <w:tr w:rsidR="00926C5C" w:rsidRPr="00926C5C" w:rsidTr="009A77C7">
        <w:tc>
          <w:tcPr>
            <w:tcW w:w="3274" w:type="dxa"/>
          </w:tcPr>
          <w:p w:rsidR="00926C5C" w:rsidRPr="00926C5C" w:rsidRDefault="00926C5C" w:rsidP="00926C5C">
            <w:pPr>
              <w:rPr>
                <w:rFonts w:ascii="Times New Roman" w:hAnsi="Times New Roman"/>
                <w:b/>
                <w:sz w:val="24"/>
                <w:szCs w:val="24"/>
              </w:rPr>
            </w:pPr>
            <w:r w:rsidRPr="00926C5C">
              <w:rPr>
                <w:rFonts w:ascii="Times New Roman" w:hAnsi="Times New Roman"/>
                <w:b/>
                <w:sz w:val="24"/>
                <w:szCs w:val="24"/>
              </w:rPr>
              <w:t>Было</w:t>
            </w:r>
          </w:p>
        </w:tc>
        <w:tc>
          <w:tcPr>
            <w:tcW w:w="3232" w:type="dxa"/>
            <w:gridSpan w:val="2"/>
          </w:tcPr>
          <w:p w:rsidR="00926C5C" w:rsidRPr="00926C5C" w:rsidRDefault="00926C5C" w:rsidP="00926C5C">
            <w:pPr>
              <w:rPr>
                <w:rFonts w:ascii="Times New Roman" w:hAnsi="Times New Roman"/>
                <w:b/>
                <w:sz w:val="24"/>
                <w:szCs w:val="24"/>
              </w:rPr>
            </w:pPr>
            <w:r w:rsidRPr="00926C5C">
              <w:rPr>
                <w:rFonts w:ascii="Times New Roman" w:hAnsi="Times New Roman"/>
                <w:b/>
                <w:sz w:val="24"/>
                <w:szCs w:val="24"/>
              </w:rPr>
              <w:t>Стало</w:t>
            </w:r>
          </w:p>
        </w:tc>
        <w:tc>
          <w:tcPr>
            <w:tcW w:w="3348" w:type="dxa"/>
          </w:tcPr>
          <w:p w:rsidR="00926C5C" w:rsidRPr="00926C5C" w:rsidRDefault="00926C5C" w:rsidP="00926C5C">
            <w:pPr>
              <w:rPr>
                <w:rFonts w:ascii="Times New Roman" w:hAnsi="Times New Roman"/>
                <w:b/>
                <w:sz w:val="24"/>
                <w:szCs w:val="24"/>
              </w:rPr>
            </w:pPr>
            <w:r w:rsidRPr="00926C5C">
              <w:rPr>
                <w:rFonts w:ascii="Times New Roman" w:hAnsi="Times New Roman"/>
                <w:b/>
                <w:sz w:val="24"/>
                <w:szCs w:val="24"/>
              </w:rPr>
              <w:t>Основание</w:t>
            </w:r>
          </w:p>
        </w:tc>
      </w:tr>
      <w:tr w:rsidR="00926C5C" w:rsidRPr="00926C5C" w:rsidTr="009A77C7">
        <w:tc>
          <w:tcPr>
            <w:tcW w:w="3274" w:type="dxa"/>
          </w:tcPr>
          <w:p w:rsidR="00926C5C" w:rsidRPr="00926C5C" w:rsidRDefault="00926C5C" w:rsidP="00926C5C">
            <w:pPr>
              <w:jc w:val="center"/>
              <w:rPr>
                <w:rFonts w:ascii="Times New Roman" w:hAnsi="Times New Roman"/>
                <w:b/>
                <w:sz w:val="24"/>
                <w:szCs w:val="24"/>
              </w:rPr>
            </w:pPr>
          </w:p>
        </w:tc>
        <w:tc>
          <w:tcPr>
            <w:tcW w:w="3232" w:type="dxa"/>
            <w:gridSpan w:val="2"/>
          </w:tcPr>
          <w:p w:rsidR="00926C5C" w:rsidRPr="00926C5C" w:rsidRDefault="00926C5C" w:rsidP="00926C5C">
            <w:pPr>
              <w:rPr>
                <w:rFonts w:ascii="Times New Roman" w:hAnsi="Times New Roman"/>
                <w:b/>
                <w:sz w:val="24"/>
                <w:szCs w:val="24"/>
              </w:rPr>
            </w:pPr>
          </w:p>
        </w:tc>
        <w:tc>
          <w:tcPr>
            <w:tcW w:w="3348" w:type="dxa"/>
          </w:tcPr>
          <w:p w:rsidR="00926C5C" w:rsidRPr="00926C5C" w:rsidRDefault="00926C5C" w:rsidP="00926C5C">
            <w:pPr>
              <w:rPr>
                <w:rFonts w:ascii="Times New Roman" w:hAnsi="Times New Roman"/>
                <w:sz w:val="24"/>
                <w:szCs w:val="24"/>
              </w:rPr>
            </w:pPr>
          </w:p>
        </w:tc>
      </w:tr>
      <w:tr w:rsidR="00926C5C" w:rsidRPr="00926C5C" w:rsidTr="009A77C7">
        <w:tc>
          <w:tcPr>
            <w:tcW w:w="3274" w:type="dxa"/>
          </w:tcPr>
          <w:p w:rsidR="00926C5C" w:rsidRPr="00926C5C" w:rsidRDefault="00926C5C" w:rsidP="00926C5C">
            <w:pPr>
              <w:rPr>
                <w:rFonts w:ascii="Times New Roman" w:hAnsi="Times New Roman"/>
                <w:b/>
                <w:sz w:val="24"/>
                <w:szCs w:val="24"/>
              </w:rPr>
            </w:pPr>
          </w:p>
        </w:tc>
        <w:tc>
          <w:tcPr>
            <w:tcW w:w="3232" w:type="dxa"/>
            <w:gridSpan w:val="2"/>
          </w:tcPr>
          <w:p w:rsidR="00926C5C" w:rsidRPr="00926C5C" w:rsidRDefault="00926C5C" w:rsidP="00926C5C">
            <w:pPr>
              <w:rPr>
                <w:rFonts w:ascii="Times New Roman" w:hAnsi="Times New Roman"/>
                <w:b/>
                <w:sz w:val="24"/>
                <w:szCs w:val="24"/>
              </w:rPr>
            </w:pPr>
          </w:p>
        </w:tc>
        <w:tc>
          <w:tcPr>
            <w:tcW w:w="3348" w:type="dxa"/>
          </w:tcPr>
          <w:p w:rsidR="00926C5C" w:rsidRPr="00926C5C" w:rsidRDefault="00926C5C" w:rsidP="00926C5C">
            <w:pPr>
              <w:rPr>
                <w:rFonts w:ascii="Times New Roman" w:hAnsi="Times New Roman"/>
                <w:b/>
                <w:sz w:val="24"/>
                <w:szCs w:val="24"/>
              </w:rPr>
            </w:pPr>
          </w:p>
        </w:tc>
      </w:tr>
      <w:tr w:rsidR="00926C5C" w:rsidRPr="00926C5C" w:rsidTr="009A77C7">
        <w:tc>
          <w:tcPr>
            <w:tcW w:w="3274" w:type="dxa"/>
          </w:tcPr>
          <w:p w:rsidR="00926C5C" w:rsidRPr="00926C5C" w:rsidRDefault="00926C5C" w:rsidP="00926C5C">
            <w:pPr>
              <w:rPr>
                <w:rFonts w:ascii="Times New Roman" w:hAnsi="Times New Roman"/>
                <w:b/>
                <w:sz w:val="24"/>
                <w:szCs w:val="24"/>
              </w:rPr>
            </w:pPr>
          </w:p>
        </w:tc>
        <w:tc>
          <w:tcPr>
            <w:tcW w:w="3232" w:type="dxa"/>
            <w:gridSpan w:val="2"/>
          </w:tcPr>
          <w:p w:rsidR="00926C5C" w:rsidRPr="00926C5C" w:rsidRDefault="00926C5C" w:rsidP="00926C5C">
            <w:pPr>
              <w:rPr>
                <w:rFonts w:ascii="Times New Roman" w:hAnsi="Times New Roman"/>
                <w:b/>
                <w:sz w:val="24"/>
                <w:szCs w:val="24"/>
              </w:rPr>
            </w:pPr>
          </w:p>
        </w:tc>
        <w:tc>
          <w:tcPr>
            <w:tcW w:w="3348" w:type="dxa"/>
          </w:tcPr>
          <w:p w:rsidR="00926C5C" w:rsidRPr="00926C5C" w:rsidRDefault="00926C5C" w:rsidP="00926C5C">
            <w:pPr>
              <w:rPr>
                <w:rFonts w:ascii="Times New Roman" w:hAnsi="Times New Roman"/>
                <w:b/>
                <w:sz w:val="24"/>
                <w:szCs w:val="24"/>
              </w:rPr>
            </w:pPr>
          </w:p>
        </w:tc>
      </w:tr>
    </w:tbl>
    <w:p w:rsidR="009A77C7" w:rsidRPr="009A77C7" w:rsidRDefault="009A77C7" w:rsidP="009A77C7">
      <w:pPr>
        <w:jc w:val="center"/>
        <w:rPr>
          <w:rFonts w:ascii="Times New Roman" w:eastAsia="Calibri" w:hAnsi="Times New Roman" w:cs="Times New Roman"/>
          <w:b/>
          <w:sz w:val="28"/>
          <w:szCs w:val="28"/>
        </w:rPr>
      </w:pPr>
      <w:r w:rsidRPr="009A77C7">
        <w:rPr>
          <w:rFonts w:ascii="Times New Roman" w:eastAsia="Calibri" w:hAnsi="Times New Roman" w:cs="Times New Roman"/>
          <w:b/>
          <w:sz w:val="28"/>
          <w:szCs w:val="28"/>
        </w:rPr>
        <w:lastRenderedPageBreak/>
        <w:t>КГБПОУ «Уярский сельскохозяйственный техникум»</w:t>
      </w:r>
    </w:p>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Calibri" w:eastAsia="Times New Roman" w:hAnsi="Calibri" w:cs="Times New Roman"/>
          <w:noProof/>
          <w:lang w:eastAsia="ru-RU"/>
        </w:rPr>
        <w:drawing>
          <wp:inline distT="0" distB="0" distL="0" distR="0" wp14:anchorId="1F0DE59A" wp14:editId="732E09F4">
            <wp:extent cx="5845810" cy="2118645"/>
            <wp:effectExtent l="0" t="0" r="0" b="0"/>
            <wp:docPr id="4" name="Рисунок 4"/>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45810" cy="2118645"/>
                    </a:xfrm>
                    <a:prstGeom prst="rect">
                      <a:avLst/>
                    </a:prstGeom>
                    <a:noFill/>
                  </pic:spPr>
                </pic:pic>
              </a:graphicData>
            </a:graphic>
          </wp:inline>
        </w:drawing>
      </w:r>
    </w:p>
    <w:p w:rsidR="009A77C7" w:rsidRPr="009A77C7" w:rsidRDefault="009A77C7" w:rsidP="009A77C7">
      <w:pPr>
        <w:spacing w:after="0" w:line="240" w:lineRule="auto"/>
        <w:jc w:val="center"/>
        <w:rPr>
          <w:rFonts w:ascii="Arial" w:eastAsia="Times New Roman" w:hAnsi="Arial" w:cs="Times New Roman"/>
          <w:b/>
          <w:sz w:val="28"/>
          <w:szCs w:val="24"/>
          <w:lang w:eastAsia="ru-RU"/>
        </w:rPr>
      </w:pPr>
    </w:p>
    <w:p w:rsidR="009A77C7" w:rsidRPr="009A77C7" w:rsidRDefault="009A77C7" w:rsidP="009A77C7">
      <w:pPr>
        <w:spacing w:after="0" w:line="240" w:lineRule="auto"/>
        <w:jc w:val="center"/>
        <w:rPr>
          <w:rFonts w:ascii="Arial" w:eastAsia="Times New Roman" w:hAnsi="Arial" w:cs="Times New Roman"/>
          <w:b/>
          <w:sz w:val="28"/>
          <w:szCs w:val="24"/>
          <w:lang w:eastAsia="ru-RU"/>
        </w:rPr>
      </w:pPr>
    </w:p>
    <w:p w:rsidR="009A77C7" w:rsidRPr="009A77C7" w:rsidRDefault="009A77C7" w:rsidP="009A77C7">
      <w:pPr>
        <w:spacing w:after="0" w:line="240" w:lineRule="auto"/>
        <w:jc w:val="center"/>
        <w:rPr>
          <w:rFonts w:ascii="Arial" w:eastAsia="Times New Roman" w:hAnsi="Arial" w:cs="Times New Roman"/>
          <w:b/>
          <w:sz w:val="28"/>
          <w:szCs w:val="24"/>
          <w:lang w:eastAsia="ru-RU"/>
        </w:rPr>
      </w:pPr>
    </w:p>
    <w:p w:rsidR="009A77C7" w:rsidRPr="009A77C7" w:rsidRDefault="009A77C7" w:rsidP="009A77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r w:rsidRPr="009A77C7">
        <w:rPr>
          <w:rFonts w:ascii="Times New Roman" w:eastAsia="Times New Roman" w:hAnsi="Times New Roman" w:cs="Times New Roman"/>
          <w:b/>
          <w:caps/>
          <w:sz w:val="28"/>
          <w:szCs w:val="28"/>
          <w:lang w:eastAsia="ru-RU"/>
        </w:rPr>
        <w:t xml:space="preserve">АДАПТИРОВАННАЯ рабочая ПРОГРАММа </w:t>
      </w:r>
    </w:p>
    <w:p w:rsidR="009A77C7" w:rsidRPr="009A77C7" w:rsidRDefault="009A77C7" w:rsidP="009A77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u w:val="single"/>
          <w:lang w:eastAsia="ru-RU"/>
        </w:rPr>
      </w:pPr>
    </w:p>
    <w:p w:rsidR="009A77C7" w:rsidRPr="009A77C7" w:rsidRDefault="009A77C7" w:rsidP="009A77C7">
      <w:pPr>
        <w:spacing w:after="0" w:line="240" w:lineRule="auto"/>
        <w:jc w:val="center"/>
        <w:rPr>
          <w:rFonts w:ascii="Times New Roman" w:eastAsia="Times New Roman" w:hAnsi="Times New Roman" w:cs="Times New Roman"/>
          <w:sz w:val="28"/>
          <w:szCs w:val="24"/>
          <w:lang w:eastAsia="ru-RU"/>
        </w:rPr>
      </w:pPr>
      <w:r w:rsidRPr="009A77C7">
        <w:rPr>
          <w:rFonts w:ascii="Times New Roman" w:eastAsia="Times New Roman" w:hAnsi="Times New Roman" w:cs="Times New Roman"/>
          <w:sz w:val="28"/>
          <w:szCs w:val="24"/>
          <w:lang w:eastAsia="ru-RU"/>
        </w:rPr>
        <w:t xml:space="preserve">Учебной дисциплины  </w:t>
      </w:r>
    </w:p>
    <w:p w:rsidR="009A77C7" w:rsidRPr="009A77C7" w:rsidRDefault="009A77C7" w:rsidP="009A77C7">
      <w:pPr>
        <w:spacing w:after="0" w:line="240" w:lineRule="auto"/>
        <w:jc w:val="center"/>
        <w:rPr>
          <w:rFonts w:ascii="Times New Roman" w:eastAsia="Times New Roman" w:hAnsi="Times New Roman" w:cs="Times New Roman"/>
          <w:b/>
          <w:sz w:val="20"/>
          <w:szCs w:val="20"/>
          <w:lang w:eastAsia="ru-RU"/>
        </w:rPr>
      </w:pPr>
      <w:r w:rsidRPr="009A77C7">
        <w:rPr>
          <w:rFonts w:ascii="Times New Roman" w:eastAsia="Times New Roman" w:hAnsi="Times New Roman" w:cs="Times New Roman"/>
          <w:b/>
          <w:sz w:val="28"/>
          <w:szCs w:val="24"/>
          <w:lang w:eastAsia="ru-RU"/>
        </w:rPr>
        <w:t>ПЦ.05</w:t>
      </w:r>
      <w:r>
        <w:rPr>
          <w:rFonts w:ascii="Times New Roman" w:eastAsia="Times New Roman" w:hAnsi="Times New Roman" w:cs="Times New Roman"/>
          <w:b/>
          <w:sz w:val="28"/>
          <w:szCs w:val="24"/>
          <w:lang w:eastAsia="ru-RU"/>
        </w:rPr>
        <w:t xml:space="preserve"> </w:t>
      </w:r>
      <w:r w:rsidRPr="009A77C7">
        <w:rPr>
          <w:rFonts w:ascii="Times New Roman" w:eastAsia="Times New Roman" w:hAnsi="Times New Roman" w:cs="Times New Roman"/>
          <w:b/>
          <w:sz w:val="28"/>
          <w:szCs w:val="24"/>
          <w:lang w:eastAsia="ru-RU"/>
        </w:rPr>
        <w:t>СЛЕСАРНОЕ ДЕЛО</w:t>
      </w:r>
      <w:r w:rsidRPr="009A77C7">
        <w:rPr>
          <w:rFonts w:ascii="Times New Roman" w:eastAsia="Times New Roman" w:hAnsi="Times New Roman" w:cs="Times New Roman"/>
          <w:b/>
          <w:sz w:val="20"/>
          <w:szCs w:val="20"/>
          <w:lang w:eastAsia="ru-RU"/>
        </w:rPr>
        <w:t xml:space="preserve"> _______________________________________________________________________</w:t>
      </w:r>
    </w:p>
    <w:p w:rsidR="009A77C7" w:rsidRPr="009A77C7" w:rsidRDefault="009A77C7" w:rsidP="009A77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i/>
          <w:sz w:val="20"/>
          <w:szCs w:val="20"/>
          <w:lang w:eastAsia="ru-RU"/>
        </w:rPr>
      </w:pPr>
      <w:r w:rsidRPr="009A77C7">
        <w:rPr>
          <w:rFonts w:ascii="Times New Roman" w:eastAsia="Times New Roman" w:hAnsi="Times New Roman" w:cs="Times New Roman"/>
          <w:i/>
          <w:sz w:val="20"/>
          <w:szCs w:val="20"/>
          <w:lang w:eastAsia="ru-RU"/>
        </w:rPr>
        <w:t>код, название  профессионального модуля (учебной  дисциплины)</w:t>
      </w:r>
    </w:p>
    <w:p w:rsidR="009A77C7" w:rsidRPr="009A77C7" w:rsidRDefault="009A77C7" w:rsidP="009A77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eastAsia="Times New Roman" w:hAnsi="Times New Roman" w:cs="Times New Roman"/>
          <w:b/>
          <w:sz w:val="20"/>
          <w:szCs w:val="20"/>
          <w:lang w:eastAsia="ru-RU"/>
        </w:rPr>
      </w:pPr>
    </w:p>
    <w:p w:rsidR="009A77C7" w:rsidRPr="009A77C7" w:rsidRDefault="009A77C7" w:rsidP="009A77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caps/>
          <w:sz w:val="28"/>
          <w:szCs w:val="28"/>
          <w:lang w:eastAsia="ru-RU"/>
        </w:rPr>
      </w:pPr>
    </w:p>
    <w:p w:rsidR="009A77C7" w:rsidRPr="009A77C7" w:rsidRDefault="009A77C7" w:rsidP="009A77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A77C7">
        <w:rPr>
          <w:rFonts w:ascii="Times New Roman" w:eastAsia="Times New Roman" w:hAnsi="Times New Roman" w:cs="Times New Roman"/>
          <w:sz w:val="28"/>
          <w:szCs w:val="28"/>
          <w:lang w:eastAsia="ru-RU"/>
        </w:rPr>
        <w:t xml:space="preserve">по профессии </w:t>
      </w:r>
    </w:p>
    <w:p w:rsidR="009A77C7" w:rsidRPr="009A77C7" w:rsidRDefault="009A77C7" w:rsidP="009A77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eastAsia="Times New Roman" w:hAnsi="Times New Roman" w:cs="Times New Roman"/>
          <w:sz w:val="20"/>
          <w:szCs w:val="20"/>
          <w:lang w:eastAsia="ru-RU"/>
        </w:rPr>
      </w:pPr>
    </w:p>
    <w:p w:rsidR="009A77C7" w:rsidRPr="009A77C7" w:rsidRDefault="009A77C7" w:rsidP="009A77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9A77C7" w:rsidRPr="009A77C7" w:rsidRDefault="009A77C7" w:rsidP="009A77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b/>
          <w:bCs/>
          <w:sz w:val="28"/>
          <w:szCs w:val="28"/>
          <w:lang w:eastAsia="ru-RU"/>
        </w:rPr>
        <w:t>18545 «Слесарь по ремонту сельскохозяйственных машин и оборудования»</w:t>
      </w:r>
    </w:p>
    <w:p w:rsidR="009A77C7" w:rsidRPr="009A77C7" w:rsidRDefault="009A77C7" w:rsidP="009A77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A77C7">
        <w:rPr>
          <w:rFonts w:ascii="Times New Roman" w:eastAsia="Times New Roman" w:hAnsi="Times New Roman" w:cs="Times New Roman"/>
          <w:b/>
          <w:sz w:val="20"/>
          <w:szCs w:val="20"/>
          <w:lang w:eastAsia="ru-RU"/>
        </w:rPr>
        <w:t>______________________________________________________________________</w:t>
      </w:r>
    </w:p>
    <w:p w:rsidR="009A77C7" w:rsidRPr="009A77C7" w:rsidRDefault="009A77C7" w:rsidP="009A77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A77C7">
        <w:rPr>
          <w:rFonts w:ascii="Times New Roman" w:eastAsia="Times New Roman" w:hAnsi="Times New Roman" w:cs="Times New Roman"/>
          <w:i/>
          <w:sz w:val="20"/>
          <w:szCs w:val="20"/>
          <w:lang w:eastAsia="ru-RU"/>
        </w:rPr>
        <w:t xml:space="preserve">код, название  </w:t>
      </w:r>
    </w:p>
    <w:p w:rsidR="009A77C7" w:rsidRPr="009A77C7" w:rsidRDefault="009A77C7" w:rsidP="009A77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9A77C7" w:rsidRPr="009A77C7" w:rsidRDefault="009A77C7" w:rsidP="009A77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9A77C7" w:rsidRPr="009A77C7" w:rsidRDefault="009A77C7" w:rsidP="009A77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9A77C7" w:rsidRPr="009A77C7" w:rsidRDefault="009A77C7" w:rsidP="009A77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9A77C7">
        <w:rPr>
          <w:rFonts w:ascii="Times New Roman" w:eastAsia="Times New Roman" w:hAnsi="Times New Roman" w:cs="Times New Roman"/>
          <w:b/>
          <w:sz w:val="28"/>
          <w:szCs w:val="28"/>
          <w:lang w:eastAsia="ru-RU"/>
        </w:rPr>
        <w:t>Слесарь по ремонту сельскохозяйственных машин и оборудования</w:t>
      </w:r>
    </w:p>
    <w:p w:rsidR="009A77C7" w:rsidRPr="009A77C7" w:rsidRDefault="009A77C7" w:rsidP="009A77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A77C7">
        <w:rPr>
          <w:rFonts w:ascii="Times New Roman" w:eastAsia="Times New Roman" w:hAnsi="Times New Roman" w:cs="Times New Roman"/>
          <w:sz w:val="20"/>
          <w:szCs w:val="20"/>
          <w:lang w:eastAsia="ru-RU"/>
        </w:rPr>
        <w:t>____________________________</w:t>
      </w:r>
    </w:p>
    <w:p w:rsidR="009A77C7" w:rsidRPr="009A77C7" w:rsidRDefault="009A77C7" w:rsidP="009A77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A77C7">
        <w:rPr>
          <w:rFonts w:ascii="Times New Roman" w:eastAsia="Times New Roman" w:hAnsi="Times New Roman" w:cs="Times New Roman"/>
          <w:sz w:val="20"/>
          <w:szCs w:val="20"/>
          <w:lang w:eastAsia="ru-RU"/>
        </w:rPr>
        <w:t>Квалификация выпускника</w:t>
      </w:r>
    </w:p>
    <w:p w:rsidR="009A77C7" w:rsidRPr="009A77C7" w:rsidRDefault="009A77C7" w:rsidP="009A77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9A77C7" w:rsidRPr="009A77C7" w:rsidRDefault="009A77C7" w:rsidP="009A77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9A77C7">
        <w:rPr>
          <w:rFonts w:ascii="Times New Roman" w:eastAsia="Times New Roman" w:hAnsi="Times New Roman" w:cs="Times New Roman"/>
          <w:b/>
          <w:sz w:val="28"/>
          <w:szCs w:val="28"/>
          <w:lang w:eastAsia="ru-RU"/>
        </w:rPr>
        <w:t>очная</w:t>
      </w:r>
    </w:p>
    <w:p w:rsidR="009A77C7" w:rsidRPr="009A77C7" w:rsidRDefault="009A77C7" w:rsidP="009A77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A77C7">
        <w:rPr>
          <w:rFonts w:ascii="Times New Roman" w:eastAsia="Times New Roman" w:hAnsi="Times New Roman" w:cs="Times New Roman"/>
          <w:sz w:val="20"/>
          <w:szCs w:val="20"/>
          <w:lang w:eastAsia="ru-RU"/>
        </w:rPr>
        <w:t>____________________________</w:t>
      </w:r>
    </w:p>
    <w:p w:rsidR="009A77C7" w:rsidRPr="009A77C7" w:rsidRDefault="009A77C7" w:rsidP="009A77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A77C7">
        <w:rPr>
          <w:rFonts w:ascii="Times New Roman" w:eastAsia="Times New Roman" w:hAnsi="Times New Roman" w:cs="Times New Roman"/>
          <w:sz w:val="20"/>
          <w:szCs w:val="20"/>
          <w:lang w:eastAsia="ru-RU"/>
        </w:rPr>
        <w:t>Форма обучения</w:t>
      </w:r>
    </w:p>
    <w:p w:rsidR="009A77C7" w:rsidRPr="009A77C7" w:rsidRDefault="009A77C7" w:rsidP="009A77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9A77C7" w:rsidRPr="009A77C7" w:rsidRDefault="009A77C7" w:rsidP="009A77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9A77C7" w:rsidRPr="009A77C7" w:rsidRDefault="009A77C7" w:rsidP="009A77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9A77C7" w:rsidRPr="009A77C7" w:rsidRDefault="009A77C7" w:rsidP="009A77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г. Уяр</w:t>
      </w:r>
    </w:p>
    <w:p w:rsidR="009A77C7" w:rsidRPr="009A77C7" w:rsidRDefault="009A77C7" w:rsidP="009A77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9A77C7">
        <w:rPr>
          <w:rFonts w:ascii="Times New Roman" w:eastAsia="Times New Roman" w:hAnsi="Times New Roman" w:cs="Times New Roman"/>
          <w:sz w:val="28"/>
          <w:szCs w:val="28"/>
          <w:lang w:eastAsia="ru-RU"/>
        </w:rPr>
        <w:t>2019  год</w:t>
      </w:r>
    </w:p>
    <w:p w:rsidR="009A77C7" w:rsidRPr="009A77C7" w:rsidRDefault="009A77C7" w:rsidP="009A77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center"/>
        <w:rPr>
          <w:rFonts w:ascii="Times New Roman" w:eastAsia="Times New Roman" w:hAnsi="Times New Roman" w:cs="Times New Roman"/>
          <w:bCs/>
          <w:sz w:val="20"/>
          <w:szCs w:val="20"/>
          <w:lang w:eastAsia="ru-RU"/>
        </w:rPr>
      </w:pPr>
    </w:p>
    <w:p w:rsidR="009A77C7" w:rsidRPr="009A77C7" w:rsidRDefault="009A77C7" w:rsidP="009A77C7">
      <w:pPr>
        <w:spacing w:after="0" w:line="240" w:lineRule="auto"/>
        <w:jc w:val="both"/>
        <w:rPr>
          <w:rFonts w:ascii="Times New Roman" w:eastAsia="Calibri" w:hAnsi="Times New Roman" w:cs="Times New Roman"/>
          <w:b/>
          <w:sz w:val="28"/>
          <w:szCs w:val="28"/>
        </w:rPr>
      </w:pPr>
      <w:r w:rsidRPr="009A77C7">
        <w:rPr>
          <w:rFonts w:ascii="Times New Roman" w:eastAsia="Calibri" w:hAnsi="Times New Roman" w:cs="Times New Roman"/>
          <w:b/>
          <w:sz w:val="28"/>
          <w:szCs w:val="28"/>
        </w:rPr>
        <w:lastRenderedPageBreak/>
        <w:t>Адаптированная рабочая программа учебной дисциплины ПЦ.05 «СЛЕСАРНОЕ ДЕЛО» разработана  на  основе:</w:t>
      </w:r>
    </w:p>
    <w:p w:rsidR="009A77C7" w:rsidRPr="009A77C7" w:rsidRDefault="009A77C7" w:rsidP="009A77C7">
      <w:pPr>
        <w:spacing w:after="0" w:line="240" w:lineRule="auto"/>
        <w:jc w:val="both"/>
        <w:rPr>
          <w:rFonts w:ascii="Times New Roman" w:eastAsia="Calibri" w:hAnsi="Times New Roman" w:cs="Times New Roman"/>
          <w:b/>
          <w:sz w:val="28"/>
          <w:szCs w:val="28"/>
        </w:rPr>
      </w:pPr>
    </w:p>
    <w:p w:rsidR="008A3E2E" w:rsidRPr="00937B80" w:rsidRDefault="008A3E2E" w:rsidP="008A3E2E">
      <w:pPr>
        <w:numPr>
          <w:ilvl w:val="1"/>
          <w:numId w:val="6"/>
        </w:numPr>
        <w:spacing w:after="0" w:line="240" w:lineRule="auto"/>
        <w:ind w:left="426"/>
        <w:jc w:val="both"/>
        <w:rPr>
          <w:rFonts w:ascii="Times New Roman" w:eastAsia="Times New Roman" w:hAnsi="Times New Roman" w:cs="Times New Roman"/>
          <w:sz w:val="24"/>
          <w:szCs w:val="24"/>
          <w:lang w:eastAsia="ru-RU"/>
        </w:rPr>
      </w:pPr>
      <w:r w:rsidRPr="00937B80">
        <w:rPr>
          <w:rFonts w:ascii="Times New Roman" w:eastAsia="Times New Roman" w:hAnsi="Times New Roman" w:cs="Times New Roman"/>
          <w:color w:val="000000"/>
          <w:sz w:val="24"/>
          <w:szCs w:val="24"/>
          <w:lang w:eastAsia="ru-RU"/>
        </w:rPr>
        <w:t>Профессионального стандарта Слесар</w:t>
      </w:r>
      <w:r>
        <w:rPr>
          <w:rFonts w:ascii="Times New Roman" w:eastAsia="Times New Roman" w:hAnsi="Times New Roman" w:cs="Times New Roman"/>
          <w:color w:val="000000"/>
          <w:sz w:val="24"/>
          <w:szCs w:val="24"/>
          <w:lang w:eastAsia="ru-RU"/>
        </w:rPr>
        <w:t>ь</w:t>
      </w:r>
      <w:r w:rsidRPr="00937B80">
        <w:rPr>
          <w:rFonts w:ascii="Times New Roman" w:eastAsia="Times New Roman" w:hAnsi="Times New Roman" w:cs="Times New Roman"/>
          <w:color w:val="000000"/>
          <w:sz w:val="24"/>
          <w:szCs w:val="24"/>
          <w:lang w:eastAsia="ru-RU"/>
        </w:rPr>
        <w:t xml:space="preserve"> по ремонту сельскохозяйственных машин и оборудования</w:t>
      </w:r>
      <w:r>
        <w:rPr>
          <w:rFonts w:ascii="Times New Roman" w:eastAsia="Times New Roman" w:hAnsi="Times New Roman" w:cs="Times New Roman"/>
          <w:color w:val="000000"/>
          <w:sz w:val="24"/>
          <w:szCs w:val="24"/>
          <w:lang w:eastAsia="ru-RU"/>
        </w:rPr>
        <w:t xml:space="preserve"> рег. № 199</w:t>
      </w:r>
      <w:r w:rsidRPr="00937B80">
        <w:rPr>
          <w:rFonts w:ascii="Times New Roman" w:eastAsia="Times New Roman" w:hAnsi="Times New Roman" w:cs="Times New Roman"/>
          <w:color w:val="000000"/>
          <w:sz w:val="24"/>
          <w:szCs w:val="24"/>
          <w:lang w:eastAsia="ru-RU"/>
        </w:rPr>
        <w:t>, утвержденного приказом Министерства труда и социальной защиты Российской Федерации от «08» сентября 2014 г. № 619 н</w:t>
      </w:r>
      <w:r>
        <w:rPr>
          <w:rFonts w:ascii="Times New Roman" w:eastAsia="Times New Roman" w:hAnsi="Times New Roman" w:cs="Times New Roman"/>
          <w:color w:val="000000"/>
          <w:sz w:val="24"/>
          <w:szCs w:val="24"/>
          <w:lang w:eastAsia="ru-RU"/>
        </w:rPr>
        <w:t>.</w:t>
      </w:r>
      <w:r w:rsidRPr="00937B80">
        <w:rPr>
          <w:rFonts w:ascii="Times New Roman" w:eastAsia="Times New Roman" w:hAnsi="Times New Roman" w:cs="Times New Roman"/>
          <w:color w:val="000000"/>
          <w:sz w:val="24"/>
          <w:szCs w:val="24"/>
          <w:lang w:eastAsia="ru-RU"/>
        </w:rPr>
        <w:t xml:space="preserve"> </w:t>
      </w:r>
    </w:p>
    <w:p w:rsidR="008A3E2E" w:rsidRDefault="008A3E2E" w:rsidP="008A3E2E">
      <w:pPr>
        <w:numPr>
          <w:ilvl w:val="1"/>
          <w:numId w:val="6"/>
        </w:numPr>
        <w:spacing w:after="0" w:line="240" w:lineRule="auto"/>
        <w:ind w:left="426"/>
        <w:jc w:val="both"/>
        <w:rPr>
          <w:rFonts w:ascii="Times New Roman" w:eastAsia="Times New Roman" w:hAnsi="Times New Roman" w:cs="Times New Roman"/>
          <w:sz w:val="24"/>
          <w:szCs w:val="24"/>
          <w:lang w:eastAsia="ru-RU"/>
        </w:rPr>
      </w:pPr>
      <w:r w:rsidRPr="00937B80">
        <w:rPr>
          <w:rFonts w:ascii="Times New Roman" w:eastAsia="Times New Roman" w:hAnsi="Times New Roman" w:cs="Times New Roman"/>
          <w:sz w:val="24"/>
          <w:szCs w:val="24"/>
          <w:lang w:eastAsia="ru-RU"/>
        </w:rPr>
        <w:t>Постановления Правительства Красноярского края от 2 октября 2015 г. N522-П «Об утверждении Порядка обеспечения получения профессионального обучения обучающимися с ограниченными возможностями здоровья (с различными формами умственной отсталости), не имеющими основного общего или среднего общего образования».</w:t>
      </w:r>
    </w:p>
    <w:p w:rsidR="008A3E2E" w:rsidRPr="00937B80" w:rsidRDefault="008A3E2E" w:rsidP="008A3E2E">
      <w:pPr>
        <w:numPr>
          <w:ilvl w:val="1"/>
          <w:numId w:val="6"/>
        </w:numPr>
        <w:spacing w:after="0" w:line="240" w:lineRule="auto"/>
        <w:ind w:left="426"/>
        <w:jc w:val="both"/>
        <w:rPr>
          <w:rFonts w:ascii="Times New Roman" w:eastAsia="Times New Roman" w:hAnsi="Times New Roman" w:cs="Times New Roman"/>
          <w:sz w:val="24"/>
          <w:szCs w:val="24"/>
          <w:lang w:eastAsia="ru-RU"/>
        </w:rPr>
      </w:pPr>
      <w:r w:rsidRPr="00EF259F">
        <w:rPr>
          <w:rFonts w:ascii="Times New Roman" w:eastAsia="Times New Roman" w:hAnsi="Times New Roman" w:cs="Times New Roman"/>
          <w:sz w:val="24"/>
          <w:szCs w:val="24"/>
          <w:lang w:eastAsia="ru-RU"/>
        </w:rPr>
        <w:t>Методические рекомендации по разработке и реализации адаптированных образовательных программ среднего профессионального образования, утвержденные директором Департамента подготовки рабочих кадров и ДПО Министерства образования и науки Российской Федерации 20.04.2015 г. №06-830вн</w:t>
      </w:r>
      <w:r>
        <w:rPr>
          <w:rFonts w:ascii="Times New Roman" w:eastAsia="Times New Roman" w:hAnsi="Times New Roman" w:cs="Times New Roman"/>
          <w:sz w:val="24"/>
          <w:szCs w:val="24"/>
          <w:lang w:eastAsia="ru-RU"/>
        </w:rPr>
        <w:t>.</w:t>
      </w:r>
    </w:p>
    <w:p w:rsidR="008A3E2E" w:rsidRPr="00937B80" w:rsidRDefault="008A3E2E" w:rsidP="008A3E2E">
      <w:pPr>
        <w:numPr>
          <w:ilvl w:val="1"/>
          <w:numId w:val="6"/>
        </w:numPr>
        <w:spacing w:after="0" w:line="240" w:lineRule="auto"/>
        <w:ind w:left="426"/>
        <w:jc w:val="both"/>
        <w:rPr>
          <w:rFonts w:ascii="Times New Roman" w:eastAsia="Times New Roman" w:hAnsi="Times New Roman" w:cs="Times New Roman"/>
          <w:sz w:val="24"/>
          <w:szCs w:val="24"/>
          <w:lang w:eastAsia="ru-RU"/>
        </w:rPr>
      </w:pPr>
      <w:r w:rsidRPr="00937B80">
        <w:rPr>
          <w:rFonts w:ascii="Times New Roman" w:eastAsia="Times New Roman" w:hAnsi="Times New Roman" w:cs="Times New Roman"/>
          <w:sz w:val="24"/>
          <w:szCs w:val="24"/>
          <w:lang w:eastAsia="ru-RU"/>
        </w:rPr>
        <w:t>АОПОП ПО по профессии 18545 Слесарь по ремонту сельскохозяйственных машин и оборудования Ирбейского филиала КГБПОУ «Уярский сельскохозяйственный техникум»</w:t>
      </w:r>
    </w:p>
    <w:p w:rsidR="009A77C7" w:rsidRPr="009A77C7" w:rsidRDefault="009A77C7" w:rsidP="009A77C7">
      <w:pPr>
        <w:spacing w:after="0" w:line="240" w:lineRule="auto"/>
        <w:jc w:val="both"/>
        <w:rPr>
          <w:rFonts w:ascii="Times New Roman" w:eastAsia="Calibri" w:hAnsi="Times New Roman" w:cs="Times New Roman"/>
          <w:sz w:val="28"/>
          <w:szCs w:val="28"/>
        </w:rPr>
      </w:pPr>
    </w:p>
    <w:p w:rsidR="009A77C7" w:rsidRPr="009A77C7" w:rsidRDefault="009A77C7" w:rsidP="009A77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ru-RU"/>
        </w:rPr>
      </w:pPr>
    </w:p>
    <w:p w:rsidR="009A77C7" w:rsidRPr="009A77C7" w:rsidRDefault="009A77C7" w:rsidP="009A77C7">
      <w:pPr>
        <w:shd w:val="clear" w:color="auto" w:fill="FFFFFF"/>
        <w:tabs>
          <w:tab w:val="left" w:pos="0"/>
        </w:tabs>
        <w:spacing w:after="0" w:line="240" w:lineRule="auto"/>
        <w:rPr>
          <w:rFonts w:ascii="Times New Roman" w:eastAsia="Times New Roman" w:hAnsi="Times New Roman" w:cs="Times New Roman"/>
          <w:sz w:val="28"/>
          <w:szCs w:val="28"/>
          <w:lang w:eastAsia="ru-RU"/>
        </w:rPr>
      </w:pPr>
      <w:r w:rsidRPr="009A77C7">
        <w:rPr>
          <w:rFonts w:ascii="Times New Roman" w:eastAsia="Times New Roman" w:hAnsi="Times New Roman" w:cs="Times New Roman"/>
          <w:b/>
          <w:sz w:val="28"/>
          <w:szCs w:val="28"/>
          <w:lang w:eastAsia="ru-RU"/>
        </w:rPr>
        <w:t>Организация-разработчик:</w:t>
      </w:r>
      <w:r w:rsidRPr="009A77C7">
        <w:rPr>
          <w:rFonts w:ascii="Times New Roman" w:eastAsia="Times New Roman" w:hAnsi="Times New Roman" w:cs="Times New Roman"/>
          <w:sz w:val="28"/>
          <w:szCs w:val="28"/>
          <w:lang w:eastAsia="ru-RU"/>
        </w:rPr>
        <w:t xml:space="preserve"> КГБПОУ «Уярский сельскохозяйственный техникум» Ирбейский филиал</w:t>
      </w:r>
    </w:p>
    <w:p w:rsidR="009A77C7" w:rsidRPr="009A77C7" w:rsidRDefault="009A77C7" w:rsidP="009A77C7">
      <w:pPr>
        <w:spacing w:after="0" w:line="240" w:lineRule="auto"/>
        <w:jc w:val="center"/>
        <w:rPr>
          <w:rFonts w:ascii="Arial" w:eastAsia="Times New Roman" w:hAnsi="Arial" w:cs="Times New Roman"/>
          <w:sz w:val="28"/>
          <w:szCs w:val="28"/>
          <w:lang w:eastAsia="ru-RU"/>
        </w:rPr>
      </w:pPr>
    </w:p>
    <w:p w:rsidR="009A77C7" w:rsidRPr="009A77C7" w:rsidRDefault="009A77C7" w:rsidP="009A77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ru-RU"/>
        </w:rPr>
      </w:pPr>
    </w:p>
    <w:p w:rsidR="009A77C7" w:rsidRPr="009A77C7" w:rsidRDefault="009A77C7" w:rsidP="009A77C7">
      <w:pPr>
        <w:spacing w:after="0" w:line="240" w:lineRule="auto"/>
        <w:rPr>
          <w:rFonts w:ascii="Times New Roman" w:eastAsia="Times New Roman" w:hAnsi="Times New Roman" w:cs="Times New Roman"/>
          <w:sz w:val="28"/>
          <w:szCs w:val="28"/>
          <w:lang w:eastAsia="ru-RU"/>
        </w:rPr>
      </w:pPr>
      <w:r w:rsidRPr="009A77C7">
        <w:rPr>
          <w:rFonts w:ascii="Times New Roman" w:eastAsia="Times New Roman" w:hAnsi="Times New Roman" w:cs="Times New Roman"/>
          <w:b/>
          <w:sz w:val="28"/>
          <w:szCs w:val="28"/>
          <w:lang w:eastAsia="ru-RU"/>
        </w:rPr>
        <w:t xml:space="preserve">Разработчики: </w:t>
      </w:r>
      <w:r w:rsidRPr="009A77C7">
        <w:rPr>
          <w:rFonts w:ascii="Times New Roman" w:eastAsia="Times New Roman" w:hAnsi="Times New Roman" w:cs="Times New Roman"/>
          <w:sz w:val="28"/>
          <w:szCs w:val="28"/>
          <w:lang w:eastAsia="ru-RU"/>
        </w:rPr>
        <w:t>Ласкажевский В. С., преподаватель специальных дисциплин первой квалификационной категории.</w:t>
      </w:r>
    </w:p>
    <w:p w:rsidR="009A77C7" w:rsidRPr="009A77C7" w:rsidRDefault="009A77C7" w:rsidP="009A77C7">
      <w:pPr>
        <w:spacing w:after="0" w:line="240" w:lineRule="auto"/>
        <w:rPr>
          <w:rFonts w:ascii="Times New Roman" w:eastAsia="Times New Roman" w:hAnsi="Times New Roman" w:cs="Times New Roman"/>
          <w:sz w:val="24"/>
          <w:szCs w:val="24"/>
          <w:lang w:eastAsia="ru-RU"/>
        </w:rPr>
      </w:pPr>
    </w:p>
    <w:p w:rsidR="009A77C7" w:rsidRPr="009A77C7" w:rsidRDefault="009A77C7" w:rsidP="009A77C7">
      <w:pPr>
        <w:spacing w:after="0" w:line="240" w:lineRule="auto"/>
        <w:rPr>
          <w:rFonts w:ascii="Times New Roman" w:eastAsia="Times New Roman" w:hAnsi="Times New Roman" w:cs="Times New Roman"/>
          <w:sz w:val="24"/>
          <w:szCs w:val="24"/>
          <w:lang w:eastAsia="ru-RU"/>
        </w:rPr>
      </w:pPr>
    </w:p>
    <w:p w:rsidR="009A77C7" w:rsidRPr="009A77C7" w:rsidRDefault="009A77C7" w:rsidP="009A77C7">
      <w:pPr>
        <w:spacing w:after="0" w:line="240" w:lineRule="auto"/>
        <w:rPr>
          <w:rFonts w:ascii="Times New Roman" w:eastAsia="Times New Roman" w:hAnsi="Times New Roman" w:cs="Times New Roman"/>
          <w:sz w:val="24"/>
          <w:szCs w:val="24"/>
          <w:lang w:eastAsia="ru-RU"/>
        </w:rPr>
      </w:pPr>
    </w:p>
    <w:p w:rsidR="009A77C7" w:rsidRPr="009A77C7" w:rsidRDefault="009A77C7" w:rsidP="009A77C7">
      <w:pPr>
        <w:spacing w:after="0" w:line="240" w:lineRule="auto"/>
        <w:rPr>
          <w:rFonts w:ascii="Times New Roman" w:eastAsia="Times New Roman" w:hAnsi="Times New Roman" w:cs="Times New Roman"/>
          <w:sz w:val="24"/>
          <w:szCs w:val="24"/>
          <w:lang w:eastAsia="ru-RU"/>
        </w:rPr>
      </w:pPr>
    </w:p>
    <w:p w:rsidR="009A77C7" w:rsidRPr="009A77C7" w:rsidRDefault="009A77C7" w:rsidP="009A77C7">
      <w:pPr>
        <w:spacing w:after="0" w:line="240" w:lineRule="auto"/>
        <w:rPr>
          <w:rFonts w:ascii="Times New Roman" w:eastAsia="Times New Roman" w:hAnsi="Times New Roman" w:cs="Times New Roman"/>
          <w:sz w:val="24"/>
          <w:szCs w:val="24"/>
          <w:lang w:eastAsia="ru-RU"/>
        </w:rPr>
      </w:pPr>
    </w:p>
    <w:p w:rsidR="009A77C7" w:rsidRPr="009A77C7" w:rsidRDefault="009A77C7" w:rsidP="009A77C7">
      <w:pPr>
        <w:spacing w:after="0" w:line="240" w:lineRule="auto"/>
        <w:rPr>
          <w:rFonts w:ascii="Times New Roman" w:eastAsia="Times New Roman" w:hAnsi="Times New Roman" w:cs="Times New Roman"/>
          <w:sz w:val="24"/>
          <w:szCs w:val="24"/>
          <w:lang w:eastAsia="ru-RU"/>
        </w:rPr>
      </w:pPr>
    </w:p>
    <w:p w:rsidR="009A77C7" w:rsidRPr="009A77C7" w:rsidRDefault="009A77C7" w:rsidP="009A77C7">
      <w:pPr>
        <w:spacing w:after="0" w:line="240" w:lineRule="auto"/>
        <w:rPr>
          <w:rFonts w:ascii="Times New Roman" w:eastAsia="Times New Roman" w:hAnsi="Times New Roman" w:cs="Times New Roman"/>
          <w:sz w:val="24"/>
          <w:szCs w:val="24"/>
          <w:lang w:eastAsia="ru-RU"/>
        </w:rPr>
      </w:pPr>
    </w:p>
    <w:p w:rsidR="009A77C7" w:rsidRPr="009A77C7" w:rsidRDefault="009A77C7" w:rsidP="009A77C7">
      <w:pPr>
        <w:spacing w:after="0" w:line="240" w:lineRule="auto"/>
        <w:rPr>
          <w:rFonts w:ascii="Times New Roman" w:eastAsia="Times New Roman" w:hAnsi="Times New Roman" w:cs="Times New Roman"/>
          <w:sz w:val="24"/>
          <w:szCs w:val="24"/>
          <w:lang w:eastAsia="ru-RU"/>
        </w:rPr>
      </w:pPr>
    </w:p>
    <w:p w:rsidR="009A77C7" w:rsidRPr="009A77C7" w:rsidRDefault="009A77C7" w:rsidP="009A77C7">
      <w:pPr>
        <w:spacing w:after="0" w:line="240" w:lineRule="auto"/>
        <w:rPr>
          <w:rFonts w:ascii="Times New Roman" w:eastAsia="Times New Roman" w:hAnsi="Times New Roman" w:cs="Times New Roman"/>
          <w:sz w:val="28"/>
          <w:szCs w:val="24"/>
          <w:lang w:eastAsia="ru-RU"/>
        </w:rPr>
      </w:pPr>
    </w:p>
    <w:p w:rsidR="009A77C7" w:rsidRPr="009A77C7" w:rsidRDefault="009A77C7" w:rsidP="009A77C7">
      <w:pPr>
        <w:spacing w:after="0" w:line="240" w:lineRule="auto"/>
        <w:rPr>
          <w:rFonts w:ascii="Times New Roman" w:eastAsia="Times New Roman" w:hAnsi="Times New Roman" w:cs="Times New Roman"/>
          <w:sz w:val="28"/>
          <w:szCs w:val="24"/>
          <w:lang w:eastAsia="ru-RU"/>
        </w:rPr>
      </w:pPr>
    </w:p>
    <w:p w:rsidR="009A77C7" w:rsidRPr="009A77C7" w:rsidRDefault="009A77C7" w:rsidP="009A77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p>
    <w:p w:rsidR="009A77C7" w:rsidRPr="009A77C7" w:rsidRDefault="009A77C7" w:rsidP="009A77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r w:rsidRPr="009A77C7">
        <w:rPr>
          <w:rFonts w:ascii="Times New Roman" w:eastAsia="Times New Roman" w:hAnsi="Times New Roman" w:cs="Times New Roman"/>
          <w:bCs/>
          <w:i/>
          <w:sz w:val="24"/>
          <w:szCs w:val="24"/>
          <w:lang w:eastAsia="ru-RU"/>
        </w:rPr>
        <w:br w:type="page"/>
      </w:r>
    </w:p>
    <w:p w:rsidR="009A77C7" w:rsidRPr="009A77C7" w:rsidRDefault="009A77C7" w:rsidP="009A77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p>
    <w:p w:rsidR="009A77C7" w:rsidRPr="009A77C7" w:rsidRDefault="009A77C7" w:rsidP="009A77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p>
    <w:p w:rsidR="009A77C7" w:rsidRPr="009A77C7" w:rsidRDefault="009A77C7" w:rsidP="009A77C7">
      <w:pPr>
        <w:widowControl w:val="0"/>
        <w:tabs>
          <w:tab w:val="left" w:pos="916"/>
          <w:tab w:val="left" w:pos="5370"/>
        </w:tabs>
        <w:suppressAutoHyphens/>
        <w:autoSpaceDE w:val="0"/>
        <w:autoSpaceDN w:val="0"/>
        <w:adjustRightInd w:val="0"/>
        <w:spacing w:after="0" w:line="240" w:lineRule="auto"/>
        <w:rPr>
          <w:rFonts w:ascii="Times New Roman" w:eastAsia="Times New Roman" w:hAnsi="Times New Roman" w:cs="Times New Roman"/>
          <w:b/>
          <w:caps/>
          <w:sz w:val="28"/>
          <w:szCs w:val="28"/>
          <w:lang w:eastAsia="ru-RU"/>
        </w:rPr>
      </w:pPr>
      <w:r w:rsidRPr="009A77C7">
        <w:rPr>
          <w:rFonts w:ascii="Times New Roman" w:eastAsia="Times New Roman" w:hAnsi="Times New Roman" w:cs="Times New Roman"/>
          <w:b/>
          <w:caps/>
          <w:sz w:val="28"/>
          <w:szCs w:val="28"/>
          <w:lang w:eastAsia="ru-RU"/>
        </w:rPr>
        <w:tab/>
      </w:r>
      <w:r w:rsidRPr="009A77C7">
        <w:rPr>
          <w:rFonts w:ascii="Times New Roman" w:eastAsia="Times New Roman" w:hAnsi="Times New Roman" w:cs="Times New Roman"/>
          <w:b/>
          <w:caps/>
          <w:sz w:val="28"/>
          <w:szCs w:val="28"/>
          <w:lang w:eastAsia="ru-RU"/>
        </w:rPr>
        <w:tab/>
      </w:r>
    </w:p>
    <w:p w:rsidR="009A77C7" w:rsidRPr="009A77C7" w:rsidRDefault="009A77C7" w:rsidP="009A77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p>
    <w:p w:rsidR="009A77C7" w:rsidRPr="009A77C7" w:rsidRDefault="009A77C7" w:rsidP="009A77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p>
    <w:p w:rsidR="009A77C7" w:rsidRPr="009A77C7" w:rsidRDefault="009A77C7" w:rsidP="009A77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eastAsia="Times New Roman" w:hAnsi="Times New Roman" w:cs="Times New Roman"/>
          <w:b/>
          <w:caps/>
          <w:sz w:val="28"/>
          <w:szCs w:val="28"/>
          <w:lang w:eastAsia="ru-RU"/>
        </w:rPr>
      </w:pPr>
    </w:p>
    <w:p w:rsidR="009A77C7" w:rsidRPr="009A77C7" w:rsidRDefault="009A77C7" w:rsidP="009A77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9A77C7" w:rsidRPr="009A77C7" w:rsidRDefault="009A77C7" w:rsidP="009A77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9A77C7" w:rsidRPr="009A77C7" w:rsidRDefault="009A77C7" w:rsidP="009A77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9A77C7" w:rsidRPr="009A77C7" w:rsidRDefault="009A77C7" w:rsidP="009A77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9A77C7" w:rsidRPr="009A77C7" w:rsidRDefault="009A77C7" w:rsidP="009A77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9A77C7" w:rsidRPr="009A77C7" w:rsidRDefault="009A77C7" w:rsidP="009A77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9A77C7" w:rsidRPr="009A77C7" w:rsidRDefault="009A77C7" w:rsidP="009A77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9A77C7" w:rsidRPr="009A77C7" w:rsidRDefault="009A77C7" w:rsidP="009A77C7">
      <w:pPr>
        <w:spacing w:after="0" w:line="240" w:lineRule="auto"/>
        <w:jc w:val="center"/>
        <w:rPr>
          <w:rFonts w:ascii="Times New Roman" w:eastAsia="Times New Roman" w:hAnsi="Times New Roman" w:cs="Times New Roman"/>
          <w:sz w:val="28"/>
          <w:szCs w:val="28"/>
          <w:lang w:eastAsia="ru-RU"/>
        </w:rPr>
      </w:pPr>
    </w:p>
    <w:tbl>
      <w:tblPr>
        <w:tblpPr w:leftFromText="180" w:rightFromText="180" w:vertAnchor="page" w:horzAnchor="margin" w:tblpY="1006"/>
        <w:tblW w:w="9753" w:type="dxa"/>
        <w:tblLook w:val="04A0" w:firstRow="1" w:lastRow="0" w:firstColumn="1" w:lastColumn="0" w:noHBand="0" w:noVBand="1"/>
      </w:tblPr>
      <w:tblGrid>
        <w:gridCol w:w="707"/>
        <w:gridCol w:w="7775"/>
        <w:gridCol w:w="1271"/>
      </w:tblGrid>
      <w:tr w:rsidR="009A77C7" w:rsidRPr="009A77C7" w:rsidTr="009A5AE0">
        <w:trPr>
          <w:trHeight w:val="488"/>
        </w:trPr>
        <w:tc>
          <w:tcPr>
            <w:tcW w:w="707" w:type="dxa"/>
          </w:tcPr>
          <w:p w:rsidR="009A77C7" w:rsidRPr="009A77C7" w:rsidRDefault="009A77C7" w:rsidP="009A77C7">
            <w:pPr>
              <w:widowControl w:val="0"/>
              <w:autoSpaceDE w:val="0"/>
              <w:autoSpaceDN w:val="0"/>
              <w:adjustRightInd w:val="0"/>
              <w:spacing w:after="0" w:line="240" w:lineRule="auto"/>
              <w:jc w:val="both"/>
              <w:rPr>
                <w:rFonts w:ascii="Times New Roman" w:eastAsia="Times New Roman" w:hAnsi="Times New Roman" w:cs="Times New Roman"/>
                <w:color w:val="08040B"/>
                <w:sz w:val="28"/>
                <w:szCs w:val="28"/>
                <w:lang w:eastAsia="ru-RU"/>
              </w:rPr>
            </w:pPr>
          </w:p>
          <w:p w:rsidR="009A77C7" w:rsidRPr="009A77C7" w:rsidRDefault="009A77C7" w:rsidP="009A77C7">
            <w:pPr>
              <w:widowControl w:val="0"/>
              <w:autoSpaceDE w:val="0"/>
              <w:autoSpaceDN w:val="0"/>
              <w:adjustRightInd w:val="0"/>
              <w:spacing w:after="0" w:line="240" w:lineRule="auto"/>
              <w:jc w:val="both"/>
              <w:rPr>
                <w:rFonts w:ascii="Times New Roman" w:eastAsia="Times New Roman" w:hAnsi="Times New Roman" w:cs="Times New Roman"/>
                <w:color w:val="08040B"/>
                <w:sz w:val="28"/>
                <w:szCs w:val="28"/>
                <w:lang w:eastAsia="ru-RU"/>
              </w:rPr>
            </w:pPr>
          </w:p>
          <w:p w:rsidR="009A77C7" w:rsidRPr="009A77C7" w:rsidRDefault="009A77C7" w:rsidP="009A77C7">
            <w:pPr>
              <w:widowControl w:val="0"/>
              <w:autoSpaceDE w:val="0"/>
              <w:autoSpaceDN w:val="0"/>
              <w:adjustRightInd w:val="0"/>
              <w:spacing w:after="0" w:line="240" w:lineRule="auto"/>
              <w:jc w:val="both"/>
              <w:rPr>
                <w:rFonts w:ascii="Times New Roman" w:eastAsia="Times New Roman" w:hAnsi="Times New Roman" w:cs="Times New Roman"/>
                <w:color w:val="08040B"/>
                <w:sz w:val="28"/>
                <w:szCs w:val="28"/>
                <w:lang w:eastAsia="ru-RU"/>
              </w:rPr>
            </w:pPr>
          </w:p>
          <w:p w:rsidR="009A77C7" w:rsidRPr="009A77C7" w:rsidRDefault="009A77C7" w:rsidP="009A77C7">
            <w:pPr>
              <w:widowControl w:val="0"/>
              <w:autoSpaceDE w:val="0"/>
              <w:autoSpaceDN w:val="0"/>
              <w:adjustRightInd w:val="0"/>
              <w:spacing w:after="0" w:line="240" w:lineRule="auto"/>
              <w:jc w:val="both"/>
              <w:rPr>
                <w:rFonts w:ascii="Times New Roman" w:eastAsia="Times New Roman" w:hAnsi="Times New Roman" w:cs="Times New Roman"/>
                <w:color w:val="08040B"/>
                <w:sz w:val="28"/>
                <w:szCs w:val="28"/>
                <w:lang w:eastAsia="ru-RU"/>
              </w:rPr>
            </w:pPr>
          </w:p>
          <w:p w:rsidR="009A77C7" w:rsidRPr="009A77C7" w:rsidRDefault="009A77C7" w:rsidP="009A77C7">
            <w:pPr>
              <w:widowControl w:val="0"/>
              <w:autoSpaceDE w:val="0"/>
              <w:autoSpaceDN w:val="0"/>
              <w:adjustRightInd w:val="0"/>
              <w:spacing w:after="0" w:line="240" w:lineRule="auto"/>
              <w:jc w:val="both"/>
              <w:rPr>
                <w:rFonts w:ascii="Times New Roman" w:eastAsia="Times New Roman" w:hAnsi="Times New Roman" w:cs="Times New Roman"/>
                <w:color w:val="08040B"/>
                <w:sz w:val="28"/>
                <w:szCs w:val="28"/>
                <w:lang w:eastAsia="ru-RU"/>
              </w:rPr>
            </w:pPr>
          </w:p>
          <w:p w:rsidR="009A77C7" w:rsidRPr="009A77C7" w:rsidRDefault="009A77C7" w:rsidP="009A77C7">
            <w:pPr>
              <w:widowControl w:val="0"/>
              <w:autoSpaceDE w:val="0"/>
              <w:autoSpaceDN w:val="0"/>
              <w:adjustRightInd w:val="0"/>
              <w:spacing w:after="0" w:line="240" w:lineRule="auto"/>
              <w:jc w:val="both"/>
              <w:rPr>
                <w:rFonts w:ascii="Times New Roman" w:eastAsia="Times New Roman" w:hAnsi="Times New Roman" w:cs="Times New Roman"/>
                <w:color w:val="08040B"/>
                <w:sz w:val="28"/>
                <w:szCs w:val="28"/>
                <w:lang w:eastAsia="ru-RU"/>
              </w:rPr>
            </w:pPr>
          </w:p>
        </w:tc>
        <w:tc>
          <w:tcPr>
            <w:tcW w:w="7775" w:type="dxa"/>
          </w:tcPr>
          <w:p w:rsidR="009A77C7" w:rsidRPr="009A77C7" w:rsidRDefault="009A77C7" w:rsidP="009A77C7">
            <w:pPr>
              <w:spacing w:after="0" w:line="240" w:lineRule="auto"/>
              <w:jc w:val="center"/>
              <w:rPr>
                <w:rFonts w:ascii="Times New Roman" w:eastAsia="Times New Roman" w:hAnsi="Times New Roman" w:cs="Times New Roman"/>
                <w:sz w:val="28"/>
                <w:szCs w:val="28"/>
                <w:lang w:eastAsia="ru-RU"/>
              </w:rPr>
            </w:pPr>
            <w:r w:rsidRPr="009A77C7">
              <w:rPr>
                <w:rFonts w:ascii="Times New Roman" w:eastAsia="Times New Roman" w:hAnsi="Times New Roman" w:cs="Times New Roman"/>
                <w:sz w:val="28"/>
                <w:szCs w:val="28"/>
                <w:lang w:eastAsia="ru-RU"/>
              </w:rPr>
              <w:t>СОДЕРЖАНИЕ</w:t>
            </w:r>
          </w:p>
          <w:p w:rsidR="009A77C7" w:rsidRPr="009A77C7" w:rsidRDefault="009A77C7" w:rsidP="009A77C7">
            <w:pPr>
              <w:widowControl w:val="0"/>
              <w:autoSpaceDE w:val="0"/>
              <w:autoSpaceDN w:val="0"/>
              <w:adjustRightInd w:val="0"/>
              <w:spacing w:after="0" w:line="240" w:lineRule="auto"/>
              <w:jc w:val="both"/>
              <w:rPr>
                <w:rFonts w:ascii="Times New Roman" w:eastAsia="Times New Roman" w:hAnsi="Times New Roman" w:cs="Times New Roman"/>
                <w:color w:val="08040B"/>
                <w:sz w:val="28"/>
                <w:szCs w:val="28"/>
                <w:lang w:eastAsia="ru-RU"/>
              </w:rPr>
            </w:pPr>
          </w:p>
        </w:tc>
        <w:tc>
          <w:tcPr>
            <w:tcW w:w="1271" w:type="dxa"/>
          </w:tcPr>
          <w:p w:rsidR="009A77C7" w:rsidRPr="009A77C7" w:rsidRDefault="009A77C7" w:rsidP="009A77C7">
            <w:pPr>
              <w:widowControl w:val="0"/>
              <w:autoSpaceDE w:val="0"/>
              <w:autoSpaceDN w:val="0"/>
              <w:adjustRightInd w:val="0"/>
              <w:spacing w:after="0" w:line="240" w:lineRule="auto"/>
              <w:jc w:val="center"/>
              <w:rPr>
                <w:rFonts w:ascii="Times New Roman" w:eastAsia="Times New Roman" w:hAnsi="Times New Roman" w:cs="Times New Roman"/>
                <w:color w:val="08040B"/>
                <w:sz w:val="28"/>
                <w:szCs w:val="28"/>
                <w:lang w:eastAsia="ru-RU"/>
              </w:rPr>
            </w:pPr>
          </w:p>
          <w:p w:rsidR="009A77C7" w:rsidRPr="009A77C7" w:rsidRDefault="009A77C7" w:rsidP="009A77C7">
            <w:pPr>
              <w:widowControl w:val="0"/>
              <w:autoSpaceDE w:val="0"/>
              <w:autoSpaceDN w:val="0"/>
              <w:adjustRightInd w:val="0"/>
              <w:spacing w:after="0" w:line="240" w:lineRule="auto"/>
              <w:jc w:val="center"/>
              <w:rPr>
                <w:rFonts w:ascii="Times New Roman" w:eastAsia="Times New Roman" w:hAnsi="Times New Roman" w:cs="Times New Roman"/>
                <w:color w:val="08040B"/>
                <w:sz w:val="28"/>
                <w:szCs w:val="28"/>
                <w:lang w:eastAsia="ru-RU"/>
              </w:rPr>
            </w:pPr>
          </w:p>
          <w:p w:rsidR="009A77C7" w:rsidRPr="009A77C7" w:rsidRDefault="009A77C7" w:rsidP="009A77C7">
            <w:pPr>
              <w:widowControl w:val="0"/>
              <w:autoSpaceDE w:val="0"/>
              <w:autoSpaceDN w:val="0"/>
              <w:adjustRightInd w:val="0"/>
              <w:spacing w:after="0" w:line="240" w:lineRule="auto"/>
              <w:jc w:val="center"/>
              <w:rPr>
                <w:rFonts w:ascii="Times New Roman" w:eastAsia="Times New Roman" w:hAnsi="Times New Roman" w:cs="Times New Roman"/>
                <w:color w:val="08040B"/>
                <w:sz w:val="28"/>
                <w:szCs w:val="28"/>
                <w:lang w:eastAsia="ru-RU"/>
              </w:rPr>
            </w:pPr>
          </w:p>
          <w:p w:rsidR="009A77C7" w:rsidRPr="009A77C7" w:rsidRDefault="009A77C7" w:rsidP="009A77C7">
            <w:pPr>
              <w:widowControl w:val="0"/>
              <w:autoSpaceDE w:val="0"/>
              <w:autoSpaceDN w:val="0"/>
              <w:adjustRightInd w:val="0"/>
              <w:spacing w:after="0" w:line="240" w:lineRule="auto"/>
              <w:jc w:val="center"/>
              <w:rPr>
                <w:rFonts w:ascii="Times New Roman" w:eastAsia="Times New Roman" w:hAnsi="Times New Roman" w:cs="Times New Roman"/>
                <w:color w:val="08040B"/>
                <w:sz w:val="28"/>
                <w:szCs w:val="28"/>
                <w:lang w:eastAsia="ru-RU"/>
              </w:rPr>
            </w:pPr>
          </w:p>
          <w:p w:rsidR="009A77C7" w:rsidRPr="009A77C7" w:rsidRDefault="009A77C7" w:rsidP="009A77C7">
            <w:pPr>
              <w:widowControl w:val="0"/>
              <w:autoSpaceDE w:val="0"/>
              <w:autoSpaceDN w:val="0"/>
              <w:adjustRightInd w:val="0"/>
              <w:spacing w:after="0" w:line="240" w:lineRule="auto"/>
              <w:jc w:val="center"/>
              <w:rPr>
                <w:rFonts w:ascii="Times New Roman" w:eastAsia="Times New Roman" w:hAnsi="Times New Roman" w:cs="Times New Roman"/>
                <w:color w:val="08040B"/>
                <w:sz w:val="28"/>
                <w:szCs w:val="28"/>
                <w:lang w:eastAsia="ru-RU"/>
              </w:rPr>
            </w:pPr>
            <w:r w:rsidRPr="009A77C7">
              <w:rPr>
                <w:rFonts w:ascii="Times New Roman" w:eastAsia="Times New Roman" w:hAnsi="Times New Roman" w:cs="Times New Roman"/>
                <w:color w:val="08040B"/>
                <w:sz w:val="28"/>
                <w:szCs w:val="28"/>
                <w:lang w:eastAsia="ru-RU"/>
              </w:rPr>
              <w:t>стр.</w:t>
            </w:r>
          </w:p>
        </w:tc>
      </w:tr>
      <w:tr w:rsidR="009A77C7" w:rsidRPr="009A77C7" w:rsidTr="009A5AE0">
        <w:trPr>
          <w:trHeight w:val="488"/>
        </w:trPr>
        <w:tc>
          <w:tcPr>
            <w:tcW w:w="707" w:type="dxa"/>
          </w:tcPr>
          <w:p w:rsidR="009A77C7" w:rsidRPr="009A77C7" w:rsidRDefault="009A77C7" w:rsidP="009A77C7">
            <w:pPr>
              <w:widowControl w:val="0"/>
              <w:autoSpaceDE w:val="0"/>
              <w:autoSpaceDN w:val="0"/>
              <w:adjustRightInd w:val="0"/>
              <w:spacing w:after="0" w:line="240" w:lineRule="auto"/>
              <w:jc w:val="center"/>
              <w:rPr>
                <w:rFonts w:ascii="Times New Roman" w:eastAsia="Times New Roman" w:hAnsi="Times New Roman" w:cs="Times New Roman"/>
                <w:color w:val="08040B"/>
                <w:sz w:val="28"/>
                <w:szCs w:val="28"/>
                <w:lang w:eastAsia="ru-RU"/>
              </w:rPr>
            </w:pPr>
            <w:r w:rsidRPr="009A77C7">
              <w:rPr>
                <w:rFonts w:ascii="Times New Roman" w:eastAsia="Times New Roman" w:hAnsi="Times New Roman" w:cs="Times New Roman"/>
                <w:color w:val="08040B"/>
                <w:sz w:val="28"/>
                <w:szCs w:val="28"/>
                <w:lang w:eastAsia="ru-RU"/>
              </w:rPr>
              <w:t>1.</w:t>
            </w:r>
          </w:p>
        </w:tc>
        <w:tc>
          <w:tcPr>
            <w:tcW w:w="7775" w:type="dxa"/>
          </w:tcPr>
          <w:p w:rsidR="009A77C7" w:rsidRPr="009A77C7" w:rsidRDefault="009A77C7" w:rsidP="009A77C7">
            <w:pPr>
              <w:widowControl w:val="0"/>
              <w:autoSpaceDE w:val="0"/>
              <w:autoSpaceDN w:val="0"/>
              <w:adjustRightInd w:val="0"/>
              <w:spacing w:after="0" w:line="240" w:lineRule="auto"/>
              <w:rPr>
                <w:rFonts w:ascii="Times New Roman" w:eastAsia="Times New Roman" w:hAnsi="Times New Roman" w:cs="Times New Roman"/>
                <w:color w:val="08040B"/>
                <w:sz w:val="28"/>
                <w:szCs w:val="28"/>
                <w:lang w:eastAsia="ru-RU"/>
              </w:rPr>
            </w:pPr>
            <w:r w:rsidRPr="009A77C7">
              <w:rPr>
                <w:rFonts w:ascii="Times New Roman" w:eastAsia="Times New Roman" w:hAnsi="Times New Roman" w:cs="Times New Roman"/>
                <w:color w:val="08040B"/>
                <w:w w:val="106"/>
                <w:sz w:val="28"/>
                <w:szCs w:val="28"/>
                <w:lang w:eastAsia="ru-RU"/>
              </w:rPr>
              <w:t>ПАСПОРТ ПРОГРАММЫ УЧЕБНОЙ ДИСЦИПЛИНЫ</w:t>
            </w:r>
          </w:p>
        </w:tc>
        <w:tc>
          <w:tcPr>
            <w:tcW w:w="1271" w:type="dxa"/>
          </w:tcPr>
          <w:p w:rsidR="009A77C7" w:rsidRPr="009A77C7" w:rsidRDefault="009A77C7" w:rsidP="009A77C7">
            <w:pPr>
              <w:widowControl w:val="0"/>
              <w:autoSpaceDE w:val="0"/>
              <w:autoSpaceDN w:val="0"/>
              <w:adjustRightInd w:val="0"/>
              <w:spacing w:after="0" w:line="240" w:lineRule="auto"/>
              <w:jc w:val="center"/>
              <w:rPr>
                <w:rFonts w:ascii="Times New Roman" w:eastAsia="Times New Roman" w:hAnsi="Times New Roman" w:cs="Times New Roman"/>
                <w:color w:val="08040B"/>
                <w:sz w:val="28"/>
                <w:szCs w:val="28"/>
                <w:lang w:eastAsia="ru-RU"/>
              </w:rPr>
            </w:pPr>
            <w:r w:rsidRPr="009A77C7">
              <w:rPr>
                <w:rFonts w:ascii="Times New Roman" w:eastAsia="Times New Roman" w:hAnsi="Times New Roman" w:cs="Times New Roman"/>
                <w:color w:val="08040B"/>
                <w:sz w:val="28"/>
                <w:szCs w:val="28"/>
                <w:lang w:eastAsia="ru-RU"/>
              </w:rPr>
              <w:t>4</w:t>
            </w:r>
          </w:p>
        </w:tc>
      </w:tr>
      <w:tr w:rsidR="009A77C7" w:rsidRPr="009A77C7" w:rsidTr="009A5AE0">
        <w:trPr>
          <w:trHeight w:val="488"/>
        </w:trPr>
        <w:tc>
          <w:tcPr>
            <w:tcW w:w="707" w:type="dxa"/>
          </w:tcPr>
          <w:p w:rsidR="009A77C7" w:rsidRPr="009A77C7" w:rsidRDefault="009A77C7" w:rsidP="009A77C7">
            <w:pPr>
              <w:widowControl w:val="0"/>
              <w:autoSpaceDE w:val="0"/>
              <w:autoSpaceDN w:val="0"/>
              <w:adjustRightInd w:val="0"/>
              <w:spacing w:after="0" w:line="240" w:lineRule="auto"/>
              <w:jc w:val="center"/>
              <w:rPr>
                <w:rFonts w:ascii="Times New Roman" w:eastAsia="Times New Roman" w:hAnsi="Times New Roman" w:cs="Times New Roman"/>
                <w:color w:val="08040B"/>
                <w:sz w:val="28"/>
                <w:szCs w:val="28"/>
                <w:lang w:eastAsia="ru-RU"/>
              </w:rPr>
            </w:pPr>
            <w:r w:rsidRPr="009A77C7">
              <w:rPr>
                <w:rFonts w:ascii="Times New Roman" w:eastAsia="Times New Roman" w:hAnsi="Times New Roman" w:cs="Times New Roman"/>
                <w:color w:val="08040B"/>
                <w:sz w:val="28"/>
                <w:szCs w:val="28"/>
                <w:lang w:eastAsia="ru-RU"/>
              </w:rPr>
              <w:t>2.</w:t>
            </w:r>
          </w:p>
        </w:tc>
        <w:tc>
          <w:tcPr>
            <w:tcW w:w="7775" w:type="dxa"/>
          </w:tcPr>
          <w:p w:rsidR="009A77C7" w:rsidRPr="009A77C7" w:rsidRDefault="009A77C7" w:rsidP="009A77C7">
            <w:pPr>
              <w:widowControl w:val="0"/>
              <w:autoSpaceDE w:val="0"/>
              <w:autoSpaceDN w:val="0"/>
              <w:adjustRightInd w:val="0"/>
              <w:spacing w:after="0" w:line="240" w:lineRule="auto"/>
              <w:rPr>
                <w:rFonts w:ascii="Times New Roman" w:eastAsia="Times New Roman" w:hAnsi="Times New Roman" w:cs="Times New Roman"/>
                <w:color w:val="08040B"/>
                <w:sz w:val="28"/>
                <w:szCs w:val="28"/>
                <w:lang w:eastAsia="ru-RU"/>
              </w:rPr>
            </w:pPr>
            <w:r w:rsidRPr="009A77C7">
              <w:rPr>
                <w:rFonts w:ascii="Times New Roman" w:eastAsia="Times New Roman" w:hAnsi="Times New Roman" w:cs="Times New Roman"/>
                <w:color w:val="08040B"/>
                <w:w w:val="106"/>
                <w:sz w:val="28"/>
                <w:szCs w:val="28"/>
                <w:lang w:eastAsia="ru-RU"/>
              </w:rPr>
              <w:t>СТРУКТУРА И СОДЕРЖАНИЕ УЧЕБНОЙ ДИСЦИПЛИНЫ</w:t>
            </w:r>
          </w:p>
        </w:tc>
        <w:tc>
          <w:tcPr>
            <w:tcW w:w="1271" w:type="dxa"/>
          </w:tcPr>
          <w:p w:rsidR="009A77C7" w:rsidRPr="009A77C7" w:rsidRDefault="009A77C7" w:rsidP="009A77C7">
            <w:pPr>
              <w:widowControl w:val="0"/>
              <w:autoSpaceDE w:val="0"/>
              <w:autoSpaceDN w:val="0"/>
              <w:adjustRightInd w:val="0"/>
              <w:spacing w:after="0" w:line="240" w:lineRule="auto"/>
              <w:jc w:val="center"/>
              <w:rPr>
                <w:rFonts w:ascii="Times New Roman" w:eastAsia="Times New Roman" w:hAnsi="Times New Roman" w:cs="Times New Roman"/>
                <w:color w:val="08040B"/>
                <w:sz w:val="28"/>
                <w:szCs w:val="28"/>
                <w:lang w:eastAsia="ru-RU"/>
              </w:rPr>
            </w:pPr>
            <w:r w:rsidRPr="009A77C7">
              <w:rPr>
                <w:rFonts w:ascii="Times New Roman" w:eastAsia="Times New Roman" w:hAnsi="Times New Roman" w:cs="Times New Roman"/>
                <w:color w:val="08040B"/>
                <w:sz w:val="28"/>
                <w:szCs w:val="28"/>
                <w:lang w:eastAsia="ru-RU"/>
              </w:rPr>
              <w:t>5</w:t>
            </w:r>
          </w:p>
        </w:tc>
      </w:tr>
      <w:tr w:rsidR="009A77C7" w:rsidRPr="009A77C7" w:rsidTr="009A5AE0">
        <w:trPr>
          <w:trHeight w:val="488"/>
        </w:trPr>
        <w:tc>
          <w:tcPr>
            <w:tcW w:w="707" w:type="dxa"/>
          </w:tcPr>
          <w:p w:rsidR="009A77C7" w:rsidRPr="009A77C7" w:rsidRDefault="009A77C7" w:rsidP="009A77C7">
            <w:pPr>
              <w:widowControl w:val="0"/>
              <w:autoSpaceDE w:val="0"/>
              <w:autoSpaceDN w:val="0"/>
              <w:adjustRightInd w:val="0"/>
              <w:spacing w:after="0" w:line="240" w:lineRule="auto"/>
              <w:jc w:val="center"/>
              <w:rPr>
                <w:rFonts w:ascii="Times New Roman" w:eastAsia="Times New Roman" w:hAnsi="Times New Roman" w:cs="Times New Roman"/>
                <w:color w:val="08040B"/>
                <w:sz w:val="28"/>
                <w:szCs w:val="28"/>
                <w:lang w:eastAsia="ru-RU"/>
              </w:rPr>
            </w:pPr>
            <w:r w:rsidRPr="009A77C7">
              <w:rPr>
                <w:rFonts w:ascii="Times New Roman" w:eastAsia="Times New Roman" w:hAnsi="Times New Roman" w:cs="Times New Roman"/>
                <w:color w:val="08040B"/>
                <w:sz w:val="28"/>
                <w:szCs w:val="28"/>
                <w:lang w:eastAsia="ru-RU"/>
              </w:rPr>
              <w:t>3.</w:t>
            </w:r>
          </w:p>
        </w:tc>
        <w:tc>
          <w:tcPr>
            <w:tcW w:w="7775" w:type="dxa"/>
          </w:tcPr>
          <w:p w:rsidR="009A77C7" w:rsidRPr="009A77C7" w:rsidRDefault="009A77C7" w:rsidP="009A77C7">
            <w:pPr>
              <w:widowControl w:val="0"/>
              <w:autoSpaceDE w:val="0"/>
              <w:autoSpaceDN w:val="0"/>
              <w:adjustRightInd w:val="0"/>
              <w:spacing w:after="0" w:line="240" w:lineRule="auto"/>
              <w:rPr>
                <w:rFonts w:ascii="Times New Roman" w:eastAsia="Times New Roman" w:hAnsi="Times New Roman" w:cs="Times New Roman"/>
                <w:color w:val="08040B"/>
                <w:sz w:val="28"/>
                <w:szCs w:val="28"/>
                <w:lang w:eastAsia="ru-RU"/>
              </w:rPr>
            </w:pPr>
            <w:r w:rsidRPr="009A77C7">
              <w:rPr>
                <w:rFonts w:ascii="Times New Roman" w:eastAsia="Times New Roman" w:hAnsi="Times New Roman" w:cs="Times New Roman"/>
                <w:color w:val="08040B"/>
                <w:w w:val="106"/>
                <w:sz w:val="28"/>
                <w:szCs w:val="28"/>
                <w:lang w:eastAsia="ru-RU"/>
              </w:rPr>
              <w:t>УСЛОВИЯ РЕАЛИЗАЦИИ УЧЕБНОЙ ДИСЦИПЛИНЫ</w:t>
            </w:r>
          </w:p>
        </w:tc>
        <w:tc>
          <w:tcPr>
            <w:tcW w:w="1271" w:type="dxa"/>
          </w:tcPr>
          <w:p w:rsidR="009A77C7" w:rsidRPr="009A77C7" w:rsidRDefault="009A77C7" w:rsidP="009A77C7">
            <w:pPr>
              <w:widowControl w:val="0"/>
              <w:autoSpaceDE w:val="0"/>
              <w:autoSpaceDN w:val="0"/>
              <w:adjustRightInd w:val="0"/>
              <w:spacing w:after="0" w:line="240" w:lineRule="auto"/>
              <w:jc w:val="center"/>
              <w:rPr>
                <w:rFonts w:ascii="Times New Roman" w:eastAsia="Times New Roman" w:hAnsi="Times New Roman" w:cs="Times New Roman"/>
                <w:color w:val="08040B"/>
                <w:sz w:val="28"/>
                <w:szCs w:val="28"/>
                <w:lang w:eastAsia="ru-RU"/>
              </w:rPr>
            </w:pPr>
            <w:r w:rsidRPr="009A77C7">
              <w:rPr>
                <w:rFonts w:ascii="Times New Roman" w:eastAsia="Times New Roman" w:hAnsi="Times New Roman" w:cs="Times New Roman"/>
                <w:color w:val="08040B"/>
                <w:sz w:val="28"/>
                <w:szCs w:val="28"/>
                <w:lang w:eastAsia="ru-RU"/>
              </w:rPr>
              <w:t>9</w:t>
            </w:r>
          </w:p>
        </w:tc>
      </w:tr>
      <w:tr w:rsidR="009A77C7" w:rsidRPr="009A77C7" w:rsidTr="009A5AE0">
        <w:trPr>
          <w:trHeight w:val="870"/>
        </w:trPr>
        <w:tc>
          <w:tcPr>
            <w:tcW w:w="707" w:type="dxa"/>
          </w:tcPr>
          <w:p w:rsidR="009A77C7" w:rsidRPr="009A77C7" w:rsidRDefault="009A77C7" w:rsidP="009A77C7">
            <w:pPr>
              <w:widowControl w:val="0"/>
              <w:autoSpaceDE w:val="0"/>
              <w:autoSpaceDN w:val="0"/>
              <w:adjustRightInd w:val="0"/>
              <w:spacing w:after="0" w:line="240" w:lineRule="auto"/>
              <w:jc w:val="center"/>
              <w:rPr>
                <w:rFonts w:ascii="Times New Roman" w:eastAsia="Times New Roman" w:hAnsi="Times New Roman" w:cs="Times New Roman"/>
                <w:color w:val="08040B"/>
                <w:sz w:val="28"/>
                <w:szCs w:val="28"/>
                <w:lang w:eastAsia="ru-RU"/>
              </w:rPr>
            </w:pPr>
            <w:r w:rsidRPr="009A77C7">
              <w:rPr>
                <w:rFonts w:ascii="Times New Roman" w:eastAsia="Times New Roman" w:hAnsi="Times New Roman" w:cs="Times New Roman"/>
                <w:color w:val="08040B"/>
                <w:sz w:val="28"/>
                <w:szCs w:val="28"/>
                <w:lang w:eastAsia="ru-RU"/>
              </w:rPr>
              <w:t>4.</w:t>
            </w:r>
          </w:p>
        </w:tc>
        <w:tc>
          <w:tcPr>
            <w:tcW w:w="7775" w:type="dxa"/>
          </w:tcPr>
          <w:p w:rsidR="009A77C7" w:rsidRPr="009A77C7" w:rsidRDefault="009A77C7" w:rsidP="009A77C7">
            <w:pPr>
              <w:widowControl w:val="0"/>
              <w:autoSpaceDE w:val="0"/>
              <w:autoSpaceDN w:val="0"/>
              <w:adjustRightInd w:val="0"/>
              <w:spacing w:after="0" w:line="240" w:lineRule="auto"/>
              <w:rPr>
                <w:rFonts w:ascii="Times New Roman" w:eastAsia="Times New Roman" w:hAnsi="Times New Roman" w:cs="Times New Roman"/>
                <w:color w:val="08040B"/>
                <w:w w:val="106"/>
                <w:sz w:val="28"/>
                <w:szCs w:val="28"/>
                <w:lang w:eastAsia="ru-RU"/>
              </w:rPr>
            </w:pPr>
            <w:r w:rsidRPr="009A77C7">
              <w:rPr>
                <w:rFonts w:ascii="Times New Roman" w:eastAsia="Times New Roman" w:hAnsi="Times New Roman" w:cs="Times New Roman"/>
                <w:color w:val="08040B"/>
                <w:w w:val="106"/>
                <w:sz w:val="28"/>
                <w:szCs w:val="28"/>
                <w:lang w:eastAsia="ru-RU"/>
              </w:rPr>
              <w:t>КОНТРОЛЬ И ОЦЕНКА</w:t>
            </w:r>
            <w:r w:rsidRPr="009A77C7">
              <w:rPr>
                <w:rFonts w:ascii="Times New Roman" w:eastAsia="Times New Roman" w:hAnsi="Times New Roman" w:cs="Times New Roman"/>
                <w:color w:val="E6ECF9"/>
                <w:w w:val="106"/>
                <w:sz w:val="28"/>
                <w:szCs w:val="28"/>
                <w:lang w:eastAsia="ru-RU"/>
              </w:rPr>
              <w:t xml:space="preserve">, </w:t>
            </w:r>
            <w:r w:rsidRPr="009A77C7">
              <w:rPr>
                <w:rFonts w:ascii="Times New Roman" w:eastAsia="Times New Roman" w:hAnsi="Times New Roman" w:cs="Times New Roman"/>
                <w:color w:val="08040B"/>
                <w:w w:val="106"/>
                <w:sz w:val="28"/>
                <w:szCs w:val="28"/>
                <w:lang w:eastAsia="ru-RU"/>
              </w:rPr>
              <w:t>РЕЗУЛЬТАТОВ ОСВОЕНИЯ</w:t>
            </w:r>
          </w:p>
          <w:p w:rsidR="009A77C7" w:rsidRPr="009A77C7" w:rsidRDefault="009A77C7" w:rsidP="009A77C7">
            <w:pPr>
              <w:widowControl w:val="0"/>
              <w:autoSpaceDE w:val="0"/>
              <w:autoSpaceDN w:val="0"/>
              <w:adjustRightInd w:val="0"/>
              <w:spacing w:after="0" w:line="240" w:lineRule="auto"/>
              <w:rPr>
                <w:rFonts w:ascii="Times New Roman" w:eastAsia="Times New Roman" w:hAnsi="Times New Roman" w:cs="Times New Roman"/>
                <w:color w:val="08040B"/>
                <w:sz w:val="28"/>
                <w:szCs w:val="28"/>
                <w:lang w:eastAsia="ru-RU"/>
              </w:rPr>
            </w:pPr>
            <w:r w:rsidRPr="009A77C7">
              <w:rPr>
                <w:rFonts w:ascii="Times New Roman" w:eastAsia="Times New Roman" w:hAnsi="Times New Roman" w:cs="Times New Roman"/>
                <w:color w:val="08040B"/>
                <w:w w:val="106"/>
                <w:sz w:val="28"/>
                <w:szCs w:val="28"/>
                <w:lang w:eastAsia="ru-RU"/>
              </w:rPr>
              <w:t xml:space="preserve">УЧЕБНОЙ </w:t>
            </w:r>
            <w:r w:rsidRPr="009A77C7">
              <w:rPr>
                <w:rFonts w:ascii="Times New Roman" w:eastAsia="Times New Roman" w:hAnsi="Times New Roman" w:cs="Times New Roman"/>
                <w:color w:val="08040B"/>
                <w:sz w:val="28"/>
                <w:szCs w:val="28"/>
                <w:lang w:eastAsia="ru-RU"/>
              </w:rPr>
              <w:t>ДИСЦИПЛИНЫ</w:t>
            </w:r>
          </w:p>
        </w:tc>
        <w:tc>
          <w:tcPr>
            <w:tcW w:w="1271" w:type="dxa"/>
          </w:tcPr>
          <w:p w:rsidR="009A77C7" w:rsidRPr="009A77C7" w:rsidRDefault="009A77C7" w:rsidP="009A77C7">
            <w:pPr>
              <w:widowControl w:val="0"/>
              <w:autoSpaceDE w:val="0"/>
              <w:autoSpaceDN w:val="0"/>
              <w:adjustRightInd w:val="0"/>
              <w:spacing w:after="0" w:line="240" w:lineRule="auto"/>
              <w:jc w:val="center"/>
              <w:rPr>
                <w:rFonts w:ascii="Times New Roman" w:eastAsia="Times New Roman" w:hAnsi="Times New Roman" w:cs="Times New Roman"/>
                <w:color w:val="08040B"/>
                <w:sz w:val="28"/>
                <w:szCs w:val="28"/>
                <w:lang w:eastAsia="ru-RU"/>
              </w:rPr>
            </w:pPr>
            <w:r w:rsidRPr="009A77C7">
              <w:rPr>
                <w:rFonts w:ascii="Times New Roman" w:eastAsia="Times New Roman" w:hAnsi="Times New Roman" w:cs="Times New Roman"/>
                <w:color w:val="08040B"/>
                <w:sz w:val="28"/>
                <w:szCs w:val="28"/>
                <w:lang w:eastAsia="ru-RU"/>
              </w:rPr>
              <w:t>11</w:t>
            </w:r>
          </w:p>
        </w:tc>
      </w:tr>
    </w:tbl>
    <w:p w:rsidR="009A77C7" w:rsidRPr="009A77C7" w:rsidRDefault="009A77C7" w:rsidP="009A77C7">
      <w:pPr>
        <w:spacing w:after="0" w:line="240" w:lineRule="auto"/>
        <w:jc w:val="center"/>
        <w:rPr>
          <w:rFonts w:ascii="Times New Roman" w:eastAsia="Times New Roman" w:hAnsi="Times New Roman" w:cs="Times New Roman"/>
          <w:sz w:val="28"/>
          <w:szCs w:val="28"/>
          <w:lang w:eastAsia="ru-RU"/>
        </w:rPr>
      </w:pPr>
    </w:p>
    <w:p w:rsidR="009A77C7" w:rsidRPr="009A77C7" w:rsidRDefault="009A77C7" w:rsidP="009A77C7">
      <w:pPr>
        <w:spacing w:after="0" w:line="240" w:lineRule="auto"/>
        <w:jc w:val="center"/>
        <w:rPr>
          <w:rFonts w:ascii="Times New Roman" w:eastAsia="Times New Roman" w:hAnsi="Times New Roman" w:cs="Times New Roman"/>
          <w:sz w:val="28"/>
          <w:szCs w:val="28"/>
          <w:lang w:eastAsia="ru-RU"/>
        </w:rPr>
      </w:pPr>
    </w:p>
    <w:p w:rsidR="009A77C7" w:rsidRPr="009A77C7" w:rsidRDefault="009A77C7" w:rsidP="009A77C7">
      <w:pPr>
        <w:spacing w:after="0" w:line="240" w:lineRule="auto"/>
        <w:jc w:val="center"/>
        <w:rPr>
          <w:rFonts w:ascii="Times New Roman" w:eastAsia="Times New Roman" w:hAnsi="Times New Roman" w:cs="Times New Roman"/>
          <w:sz w:val="28"/>
          <w:szCs w:val="28"/>
          <w:lang w:eastAsia="ru-RU"/>
        </w:rPr>
      </w:pPr>
    </w:p>
    <w:p w:rsidR="009A77C7" w:rsidRPr="009A77C7" w:rsidRDefault="009A77C7" w:rsidP="009A77C7">
      <w:pPr>
        <w:spacing w:after="0" w:line="240" w:lineRule="auto"/>
        <w:jc w:val="center"/>
        <w:rPr>
          <w:rFonts w:ascii="Times New Roman" w:eastAsia="Times New Roman" w:hAnsi="Times New Roman" w:cs="Times New Roman"/>
          <w:sz w:val="28"/>
          <w:szCs w:val="28"/>
          <w:lang w:eastAsia="ru-RU"/>
        </w:rPr>
      </w:pPr>
    </w:p>
    <w:p w:rsidR="009A77C7" w:rsidRPr="009A77C7" w:rsidRDefault="009A77C7" w:rsidP="009A77C7">
      <w:pPr>
        <w:spacing w:after="0" w:line="240" w:lineRule="auto"/>
        <w:jc w:val="center"/>
        <w:rPr>
          <w:rFonts w:ascii="Times New Roman" w:eastAsia="Times New Roman" w:hAnsi="Times New Roman" w:cs="Times New Roman"/>
          <w:sz w:val="28"/>
          <w:szCs w:val="28"/>
          <w:lang w:eastAsia="ru-RU"/>
        </w:rPr>
      </w:pPr>
    </w:p>
    <w:p w:rsidR="009A77C7" w:rsidRPr="009A77C7" w:rsidRDefault="009A77C7" w:rsidP="009A77C7">
      <w:pPr>
        <w:spacing w:after="0" w:line="240" w:lineRule="auto"/>
        <w:jc w:val="center"/>
        <w:rPr>
          <w:rFonts w:ascii="Times New Roman" w:eastAsia="Times New Roman" w:hAnsi="Times New Roman" w:cs="Times New Roman"/>
          <w:sz w:val="28"/>
          <w:szCs w:val="28"/>
          <w:lang w:eastAsia="ru-RU"/>
        </w:rPr>
      </w:pPr>
    </w:p>
    <w:p w:rsidR="009A77C7" w:rsidRPr="009A77C7" w:rsidRDefault="009A77C7" w:rsidP="009A77C7">
      <w:pPr>
        <w:spacing w:after="0" w:line="240" w:lineRule="auto"/>
        <w:jc w:val="center"/>
        <w:rPr>
          <w:rFonts w:ascii="Times New Roman" w:eastAsia="Times New Roman" w:hAnsi="Times New Roman" w:cs="Times New Roman"/>
          <w:sz w:val="28"/>
          <w:szCs w:val="28"/>
          <w:lang w:eastAsia="ru-RU"/>
        </w:rPr>
      </w:pPr>
    </w:p>
    <w:p w:rsidR="009A77C7" w:rsidRPr="009A77C7" w:rsidRDefault="009A77C7" w:rsidP="009A77C7">
      <w:pPr>
        <w:spacing w:after="0" w:line="240" w:lineRule="auto"/>
        <w:rPr>
          <w:rFonts w:ascii="Times New Roman" w:eastAsia="Times New Roman" w:hAnsi="Times New Roman" w:cs="Times New Roman"/>
          <w:b/>
          <w:sz w:val="28"/>
          <w:szCs w:val="28"/>
          <w:lang w:eastAsia="ru-RU"/>
        </w:rPr>
      </w:pPr>
      <w:r w:rsidRPr="009A77C7">
        <w:rPr>
          <w:rFonts w:ascii="Times New Roman" w:eastAsia="Times New Roman" w:hAnsi="Times New Roman" w:cs="Times New Roman"/>
          <w:b/>
          <w:sz w:val="28"/>
          <w:szCs w:val="28"/>
          <w:lang w:eastAsia="ru-RU"/>
        </w:rPr>
        <w:br w:type="page"/>
      </w:r>
    </w:p>
    <w:p w:rsidR="009A77C7" w:rsidRPr="009A77C7" w:rsidRDefault="009A77C7" w:rsidP="009A77C7">
      <w:pPr>
        <w:spacing w:after="0" w:line="240" w:lineRule="auto"/>
        <w:jc w:val="center"/>
        <w:rPr>
          <w:rFonts w:ascii="Times New Roman" w:eastAsia="Times New Roman" w:hAnsi="Times New Roman" w:cs="Times New Roman"/>
          <w:b/>
          <w:sz w:val="28"/>
          <w:szCs w:val="28"/>
          <w:lang w:eastAsia="ru-RU"/>
        </w:rPr>
      </w:pPr>
      <w:r w:rsidRPr="009A77C7">
        <w:rPr>
          <w:rFonts w:ascii="Times New Roman" w:eastAsia="Times New Roman" w:hAnsi="Times New Roman" w:cs="Times New Roman"/>
          <w:b/>
          <w:sz w:val="28"/>
          <w:szCs w:val="28"/>
          <w:lang w:eastAsia="ru-RU"/>
        </w:rPr>
        <w:lastRenderedPageBreak/>
        <w:t xml:space="preserve">1. ПАСПОРТ ПРОГРАММЫ УЧЕБНОЙ </w:t>
      </w:r>
      <w:r w:rsidRPr="009A77C7">
        <w:rPr>
          <w:rFonts w:ascii="Times New Roman" w:eastAsia="Times New Roman" w:hAnsi="Times New Roman" w:cs="Times New Roman"/>
          <w:b/>
          <w:sz w:val="28"/>
          <w:szCs w:val="28"/>
          <w:lang w:eastAsia="ru-RU"/>
        </w:rPr>
        <w:br/>
        <w:t>ДИСЦИПЛИНЫ</w:t>
      </w:r>
    </w:p>
    <w:p w:rsidR="009A77C7" w:rsidRPr="009A77C7" w:rsidRDefault="009A77C7" w:rsidP="009A77C7">
      <w:pPr>
        <w:spacing w:after="0" w:line="240" w:lineRule="auto"/>
        <w:jc w:val="center"/>
        <w:rPr>
          <w:rFonts w:ascii="Times New Roman" w:eastAsia="Times New Roman" w:hAnsi="Times New Roman" w:cs="Times New Roman"/>
          <w:b/>
          <w:sz w:val="28"/>
          <w:szCs w:val="28"/>
          <w:lang w:eastAsia="ru-RU"/>
        </w:rPr>
      </w:pPr>
      <w:r w:rsidRPr="009A77C7">
        <w:rPr>
          <w:rFonts w:ascii="Times New Roman" w:eastAsia="Times New Roman" w:hAnsi="Times New Roman" w:cs="Times New Roman"/>
          <w:b/>
          <w:sz w:val="28"/>
          <w:szCs w:val="28"/>
          <w:lang w:eastAsia="ru-RU"/>
        </w:rPr>
        <w:t>Слесарное дело</w:t>
      </w:r>
    </w:p>
    <w:p w:rsidR="009A77C7" w:rsidRPr="009A77C7" w:rsidRDefault="009A77C7" w:rsidP="009A77C7">
      <w:pPr>
        <w:spacing w:after="0" w:line="240" w:lineRule="auto"/>
        <w:jc w:val="both"/>
        <w:rPr>
          <w:rFonts w:ascii="Times New Roman" w:eastAsia="Times New Roman" w:hAnsi="Times New Roman" w:cs="Times New Roman"/>
          <w:b/>
          <w:sz w:val="28"/>
          <w:szCs w:val="28"/>
          <w:lang w:eastAsia="ru-RU"/>
        </w:rPr>
      </w:pPr>
    </w:p>
    <w:p w:rsidR="009A77C7" w:rsidRPr="009A77C7" w:rsidRDefault="009A77C7" w:rsidP="009A77C7">
      <w:pPr>
        <w:spacing w:after="0" w:line="240" w:lineRule="auto"/>
        <w:jc w:val="both"/>
        <w:rPr>
          <w:rFonts w:ascii="Times New Roman" w:eastAsia="Times New Roman" w:hAnsi="Times New Roman" w:cs="Times New Roman"/>
          <w:b/>
          <w:sz w:val="28"/>
          <w:szCs w:val="28"/>
          <w:lang w:eastAsia="ru-RU"/>
        </w:rPr>
      </w:pPr>
      <w:r w:rsidRPr="009A77C7">
        <w:rPr>
          <w:rFonts w:ascii="Times New Roman" w:eastAsia="Times New Roman" w:hAnsi="Times New Roman" w:cs="Times New Roman"/>
          <w:b/>
          <w:sz w:val="28"/>
          <w:szCs w:val="28"/>
          <w:lang w:eastAsia="ru-RU"/>
        </w:rPr>
        <w:t xml:space="preserve">1.1. Область применения программы </w:t>
      </w:r>
    </w:p>
    <w:p w:rsidR="009A77C7" w:rsidRPr="009A77C7" w:rsidRDefault="009A77C7" w:rsidP="009A77C7">
      <w:pPr>
        <w:jc w:val="both"/>
        <w:rPr>
          <w:rFonts w:ascii="Times New Roman" w:eastAsia="Calibri" w:hAnsi="Times New Roman" w:cs="Times New Roman"/>
          <w:sz w:val="28"/>
          <w:szCs w:val="28"/>
        </w:rPr>
      </w:pPr>
      <w:r w:rsidRPr="009A77C7">
        <w:rPr>
          <w:rFonts w:ascii="Times New Roman" w:eastAsia="Calibri" w:hAnsi="Times New Roman" w:cs="Times New Roman"/>
          <w:sz w:val="28"/>
          <w:szCs w:val="28"/>
        </w:rPr>
        <w:t xml:space="preserve">Программа  учебной  дисциплины  является  частью адаптированной основной программы профессионального обучения по профессии 18545 «Слесарь по ремонту сельскохозяйственных машин и оборудования» для лиц с ОВЗ, обучающихся на базе выпускников специальных (коррекционных) образовательных школ VIII вида без получения среднего общего образования.  </w:t>
      </w:r>
    </w:p>
    <w:p w:rsidR="009A77C7" w:rsidRPr="009A77C7" w:rsidRDefault="009A77C7" w:rsidP="009A77C7">
      <w:pPr>
        <w:spacing w:after="0" w:line="240" w:lineRule="auto"/>
        <w:jc w:val="both"/>
        <w:rPr>
          <w:rFonts w:ascii="Times New Roman" w:eastAsia="Times New Roman" w:hAnsi="Times New Roman" w:cs="Times New Roman"/>
          <w:b/>
          <w:sz w:val="28"/>
          <w:szCs w:val="28"/>
          <w:lang w:eastAsia="ru-RU"/>
        </w:rPr>
      </w:pPr>
      <w:r w:rsidRPr="009A77C7">
        <w:rPr>
          <w:rFonts w:ascii="Times New Roman" w:eastAsia="Times New Roman" w:hAnsi="Times New Roman" w:cs="Times New Roman"/>
          <w:b/>
          <w:sz w:val="28"/>
          <w:szCs w:val="28"/>
          <w:lang w:eastAsia="ru-RU"/>
        </w:rPr>
        <w:t>1.2. Место учебной дисциплины в структуре основной профессиональной</w:t>
      </w:r>
      <w:r w:rsidR="007B0774">
        <w:rPr>
          <w:rFonts w:ascii="Times New Roman" w:eastAsia="Times New Roman" w:hAnsi="Times New Roman" w:cs="Times New Roman"/>
          <w:b/>
          <w:sz w:val="28"/>
          <w:szCs w:val="28"/>
          <w:lang w:eastAsia="ru-RU"/>
        </w:rPr>
        <w:t xml:space="preserve"> </w:t>
      </w:r>
      <w:r w:rsidRPr="009A77C7">
        <w:rPr>
          <w:rFonts w:ascii="Times New Roman" w:eastAsia="Times New Roman" w:hAnsi="Times New Roman" w:cs="Times New Roman"/>
          <w:b/>
          <w:sz w:val="28"/>
          <w:szCs w:val="28"/>
          <w:lang w:eastAsia="ru-RU"/>
        </w:rPr>
        <w:t>образовательной программы:</w:t>
      </w:r>
    </w:p>
    <w:p w:rsidR="009A77C7" w:rsidRPr="009A77C7" w:rsidRDefault="009A77C7" w:rsidP="009A77C7">
      <w:pPr>
        <w:spacing w:after="0" w:line="240" w:lineRule="auto"/>
        <w:jc w:val="both"/>
        <w:rPr>
          <w:rFonts w:ascii="Times New Roman" w:eastAsia="Times New Roman" w:hAnsi="Times New Roman" w:cs="Times New Roman"/>
          <w:sz w:val="28"/>
          <w:szCs w:val="28"/>
          <w:lang w:eastAsia="ru-RU"/>
        </w:rPr>
      </w:pPr>
      <w:r w:rsidRPr="009A77C7">
        <w:rPr>
          <w:rFonts w:ascii="Times New Roman" w:eastAsia="Times New Roman" w:hAnsi="Times New Roman" w:cs="Times New Roman"/>
          <w:sz w:val="28"/>
          <w:szCs w:val="28"/>
          <w:lang w:eastAsia="ru-RU"/>
        </w:rPr>
        <w:t xml:space="preserve"> дисциплина входит в профессиональный цикл. </w:t>
      </w:r>
    </w:p>
    <w:p w:rsidR="009A77C7" w:rsidRPr="009A77C7" w:rsidRDefault="009A77C7" w:rsidP="009A77C7">
      <w:pPr>
        <w:spacing w:after="0" w:line="240" w:lineRule="auto"/>
        <w:jc w:val="both"/>
        <w:rPr>
          <w:rFonts w:ascii="Times New Roman" w:eastAsia="Times New Roman" w:hAnsi="Times New Roman" w:cs="Times New Roman"/>
          <w:sz w:val="28"/>
          <w:szCs w:val="28"/>
          <w:lang w:eastAsia="ru-RU"/>
        </w:rPr>
      </w:pPr>
    </w:p>
    <w:p w:rsidR="009A77C7" w:rsidRPr="009A77C7" w:rsidRDefault="009A77C7" w:rsidP="009A77C7">
      <w:pPr>
        <w:spacing w:after="0" w:line="240" w:lineRule="auto"/>
        <w:jc w:val="both"/>
        <w:rPr>
          <w:rFonts w:ascii="Times New Roman" w:eastAsia="Times New Roman" w:hAnsi="Times New Roman" w:cs="Times New Roman"/>
          <w:b/>
          <w:sz w:val="28"/>
          <w:szCs w:val="28"/>
          <w:lang w:eastAsia="ru-RU"/>
        </w:rPr>
      </w:pPr>
      <w:r w:rsidRPr="009A77C7">
        <w:rPr>
          <w:rFonts w:ascii="Times New Roman" w:eastAsia="Times New Roman" w:hAnsi="Times New Roman" w:cs="Times New Roman"/>
          <w:b/>
          <w:sz w:val="28"/>
          <w:szCs w:val="28"/>
          <w:lang w:eastAsia="ru-RU"/>
        </w:rPr>
        <w:t>1.3. Цели и задачи учебной дисциплины - требования к результатам</w:t>
      </w:r>
      <w:r w:rsidR="007B0774">
        <w:rPr>
          <w:rFonts w:ascii="Times New Roman" w:eastAsia="Times New Roman" w:hAnsi="Times New Roman" w:cs="Times New Roman"/>
          <w:b/>
          <w:sz w:val="28"/>
          <w:szCs w:val="28"/>
          <w:lang w:eastAsia="ru-RU"/>
        </w:rPr>
        <w:t xml:space="preserve"> </w:t>
      </w:r>
      <w:r w:rsidRPr="009A77C7">
        <w:rPr>
          <w:rFonts w:ascii="Times New Roman" w:eastAsia="Times New Roman" w:hAnsi="Times New Roman" w:cs="Times New Roman"/>
          <w:b/>
          <w:sz w:val="28"/>
          <w:szCs w:val="28"/>
          <w:lang w:eastAsia="ru-RU"/>
        </w:rPr>
        <w:t xml:space="preserve">освоения дисциплины: </w:t>
      </w:r>
    </w:p>
    <w:p w:rsidR="009A77C7" w:rsidRPr="009A77C7" w:rsidRDefault="009A77C7" w:rsidP="009A77C7">
      <w:pPr>
        <w:spacing w:after="0" w:line="240" w:lineRule="auto"/>
        <w:jc w:val="both"/>
        <w:rPr>
          <w:rFonts w:ascii="Times New Roman" w:eastAsia="Times New Roman" w:hAnsi="Times New Roman" w:cs="Times New Roman"/>
          <w:b/>
          <w:sz w:val="28"/>
          <w:szCs w:val="28"/>
          <w:lang w:eastAsia="ru-RU"/>
        </w:rPr>
      </w:pPr>
    </w:p>
    <w:p w:rsidR="009A77C7" w:rsidRPr="009A77C7" w:rsidRDefault="009A77C7" w:rsidP="009A77C7">
      <w:pPr>
        <w:spacing w:after="0" w:line="240" w:lineRule="auto"/>
        <w:jc w:val="both"/>
        <w:rPr>
          <w:rFonts w:ascii="Times New Roman" w:eastAsia="Times New Roman" w:hAnsi="Times New Roman" w:cs="Times New Roman"/>
          <w:sz w:val="28"/>
          <w:szCs w:val="28"/>
          <w:lang w:eastAsia="ru-RU"/>
        </w:rPr>
      </w:pPr>
      <w:r w:rsidRPr="009A77C7">
        <w:rPr>
          <w:rFonts w:ascii="Times New Roman" w:eastAsia="Times New Roman" w:hAnsi="Times New Roman" w:cs="Times New Roman"/>
          <w:sz w:val="28"/>
          <w:szCs w:val="28"/>
          <w:lang w:eastAsia="ru-RU"/>
        </w:rPr>
        <w:t xml:space="preserve">В результате освоения учебной дисциплины обучающийся должен уметь: </w:t>
      </w:r>
    </w:p>
    <w:p w:rsidR="009A77C7" w:rsidRPr="009A77C7" w:rsidRDefault="009A77C7" w:rsidP="009A77C7">
      <w:pPr>
        <w:spacing w:after="0" w:line="240" w:lineRule="auto"/>
        <w:jc w:val="both"/>
        <w:rPr>
          <w:rFonts w:ascii="Times New Roman" w:eastAsia="Times New Roman" w:hAnsi="Times New Roman" w:cs="Times New Roman"/>
          <w:sz w:val="28"/>
          <w:szCs w:val="28"/>
          <w:lang w:eastAsia="ru-RU"/>
        </w:rPr>
      </w:pPr>
      <w:r w:rsidRPr="009A77C7">
        <w:rPr>
          <w:rFonts w:ascii="Times New Roman" w:eastAsia="Times New Roman" w:hAnsi="Times New Roman" w:cs="Times New Roman"/>
          <w:sz w:val="28"/>
          <w:szCs w:val="28"/>
          <w:lang w:eastAsia="ru-RU"/>
        </w:rPr>
        <w:t xml:space="preserve">- выбирать режимы обработки с учетом характеристик металлов и сплавов; </w:t>
      </w:r>
    </w:p>
    <w:p w:rsidR="009A77C7" w:rsidRPr="009A77C7" w:rsidRDefault="009A77C7" w:rsidP="009A77C7">
      <w:pPr>
        <w:spacing w:after="0" w:line="240" w:lineRule="auto"/>
        <w:jc w:val="both"/>
        <w:rPr>
          <w:rFonts w:ascii="Times New Roman" w:eastAsia="Times New Roman" w:hAnsi="Times New Roman" w:cs="Times New Roman"/>
          <w:sz w:val="28"/>
          <w:szCs w:val="28"/>
          <w:lang w:eastAsia="ru-RU"/>
        </w:rPr>
      </w:pPr>
      <w:r w:rsidRPr="009A77C7">
        <w:rPr>
          <w:rFonts w:ascii="Times New Roman" w:eastAsia="Times New Roman" w:hAnsi="Times New Roman" w:cs="Times New Roman"/>
          <w:sz w:val="28"/>
          <w:szCs w:val="28"/>
          <w:lang w:eastAsia="ru-RU"/>
        </w:rPr>
        <w:t>- соблюдать технологическую последовательность при выполнении общеслесарных работ: разметки, рубки, правки, гибки, резки и опиливании</w:t>
      </w:r>
      <w:r w:rsidR="007B0774">
        <w:rPr>
          <w:rFonts w:ascii="Times New Roman" w:eastAsia="Times New Roman" w:hAnsi="Times New Roman" w:cs="Times New Roman"/>
          <w:sz w:val="28"/>
          <w:szCs w:val="28"/>
          <w:lang w:eastAsia="ru-RU"/>
        </w:rPr>
        <w:t xml:space="preserve"> </w:t>
      </w:r>
      <w:r w:rsidRPr="009A77C7">
        <w:rPr>
          <w:rFonts w:ascii="Times New Roman" w:eastAsia="Times New Roman" w:hAnsi="Times New Roman" w:cs="Times New Roman"/>
          <w:sz w:val="28"/>
          <w:szCs w:val="28"/>
          <w:lang w:eastAsia="ru-RU"/>
        </w:rPr>
        <w:t xml:space="preserve">металла, шабрении, сверлении, зенковании, зенкеровании и развертывании отверстий, нарезании резьбы, клепки, пайки, лужении и склеивании; </w:t>
      </w:r>
    </w:p>
    <w:p w:rsidR="009A77C7" w:rsidRPr="009A77C7" w:rsidRDefault="009A77C7" w:rsidP="009A77C7">
      <w:pPr>
        <w:spacing w:after="0" w:line="240" w:lineRule="auto"/>
        <w:jc w:val="both"/>
        <w:rPr>
          <w:rFonts w:ascii="Times New Roman" w:eastAsia="Times New Roman" w:hAnsi="Times New Roman" w:cs="Times New Roman"/>
          <w:sz w:val="28"/>
          <w:szCs w:val="28"/>
          <w:lang w:eastAsia="ru-RU"/>
        </w:rPr>
      </w:pPr>
      <w:r w:rsidRPr="009A77C7">
        <w:rPr>
          <w:rFonts w:ascii="Times New Roman" w:eastAsia="Times New Roman" w:hAnsi="Times New Roman" w:cs="Times New Roman"/>
          <w:sz w:val="28"/>
          <w:szCs w:val="28"/>
          <w:lang w:eastAsia="ru-RU"/>
        </w:rPr>
        <w:t xml:space="preserve">- подбирать  материалы для смазки деталей и узлов. </w:t>
      </w:r>
    </w:p>
    <w:p w:rsidR="009A77C7" w:rsidRPr="009A77C7" w:rsidRDefault="009A77C7" w:rsidP="009A77C7">
      <w:pPr>
        <w:spacing w:after="0" w:line="240" w:lineRule="auto"/>
        <w:jc w:val="both"/>
        <w:rPr>
          <w:rFonts w:ascii="Times New Roman" w:eastAsia="Times New Roman" w:hAnsi="Times New Roman" w:cs="Times New Roman"/>
          <w:sz w:val="28"/>
          <w:szCs w:val="28"/>
          <w:lang w:eastAsia="ru-RU"/>
        </w:rPr>
      </w:pPr>
    </w:p>
    <w:p w:rsidR="009A77C7" w:rsidRPr="009A77C7" w:rsidRDefault="009A77C7" w:rsidP="009A77C7">
      <w:pPr>
        <w:spacing w:after="0" w:line="240" w:lineRule="auto"/>
        <w:jc w:val="both"/>
        <w:rPr>
          <w:rFonts w:ascii="Times New Roman" w:eastAsia="Times New Roman" w:hAnsi="Times New Roman" w:cs="Times New Roman"/>
          <w:sz w:val="28"/>
          <w:szCs w:val="28"/>
          <w:lang w:eastAsia="ru-RU"/>
        </w:rPr>
      </w:pPr>
      <w:r w:rsidRPr="009A77C7">
        <w:rPr>
          <w:rFonts w:ascii="Times New Roman" w:eastAsia="Times New Roman" w:hAnsi="Times New Roman" w:cs="Times New Roman"/>
          <w:sz w:val="28"/>
          <w:szCs w:val="28"/>
          <w:lang w:eastAsia="ru-RU"/>
        </w:rPr>
        <w:t xml:space="preserve">В результате освоения учебной дисциплины обучающийся должен знать: </w:t>
      </w:r>
      <w:r w:rsidRPr="009A77C7">
        <w:rPr>
          <w:rFonts w:ascii="Times New Roman" w:eastAsia="Times New Roman" w:hAnsi="Times New Roman" w:cs="Times New Roman"/>
          <w:sz w:val="28"/>
          <w:szCs w:val="28"/>
          <w:lang w:eastAsia="ru-RU"/>
        </w:rPr>
        <w:br/>
        <w:t xml:space="preserve">- о технологической и производственной культуре при выполнении слесарных работ; </w:t>
      </w:r>
    </w:p>
    <w:p w:rsidR="009A77C7" w:rsidRPr="009A77C7" w:rsidRDefault="009A77C7" w:rsidP="009A77C7">
      <w:pPr>
        <w:spacing w:after="0" w:line="240" w:lineRule="auto"/>
        <w:jc w:val="both"/>
        <w:rPr>
          <w:rFonts w:ascii="Times New Roman" w:eastAsia="Times New Roman" w:hAnsi="Times New Roman" w:cs="Times New Roman"/>
          <w:sz w:val="28"/>
          <w:szCs w:val="28"/>
          <w:lang w:eastAsia="ru-RU"/>
        </w:rPr>
      </w:pPr>
      <w:r w:rsidRPr="009A77C7">
        <w:rPr>
          <w:rFonts w:ascii="Times New Roman" w:eastAsia="Times New Roman" w:hAnsi="Times New Roman" w:cs="Times New Roman"/>
          <w:sz w:val="28"/>
          <w:szCs w:val="28"/>
          <w:lang w:eastAsia="ru-RU"/>
        </w:rPr>
        <w:t xml:space="preserve">- особенности применения слесарных работ в различных отраслях производства и в быту; </w:t>
      </w:r>
    </w:p>
    <w:p w:rsidR="009A77C7" w:rsidRPr="009A77C7" w:rsidRDefault="009A77C7" w:rsidP="009A77C7">
      <w:pPr>
        <w:spacing w:after="0" w:line="240" w:lineRule="auto"/>
        <w:jc w:val="both"/>
        <w:rPr>
          <w:rFonts w:ascii="Times New Roman" w:eastAsia="Times New Roman" w:hAnsi="Times New Roman" w:cs="Times New Roman"/>
          <w:sz w:val="28"/>
          <w:szCs w:val="28"/>
          <w:lang w:eastAsia="ru-RU"/>
        </w:rPr>
      </w:pPr>
      <w:r w:rsidRPr="009A77C7">
        <w:rPr>
          <w:rFonts w:ascii="Times New Roman" w:eastAsia="Times New Roman" w:hAnsi="Times New Roman" w:cs="Times New Roman"/>
          <w:sz w:val="28"/>
          <w:szCs w:val="28"/>
          <w:lang w:eastAsia="ru-RU"/>
        </w:rPr>
        <w:t xml:space="preserve">- виды обработки металлов и сплавов; </w:t>
      </w:r>
    </w:p>
    <w:p w:rsidR="009A77C7" w:rsidRPr="009A77C7" w:rsidRDefault="009A77C7" w:rsidP="009A77C7">
      <w:pPr>
        <w:spacing w:after="0" w:line="240" w:lineRule="auto"/>
        <w:jc w:val="both"/>
        <w:rPr>
          <w:rFonts w:ascii="Times New Roman" w:eastAsia="Times New Roman" w:hAnsi="Times New Roman" w:cs="Times New Roman"/>
          <w:sz w:val="28"/>
          <w:szCs w:val="28"/>
          <w:lang w:eastAsia="ru-RU"/>
        </w:rPr>
      </w:pPr>
      <w:r w:rsidRPr="009A77C7">
        <w:rPr>
          <w:rFonts w:ascii="Times New Roman" w:eastAsia="Times New Roman" w:hAnsi="Times New Roman" w:cs="Times New Roman"/>
          <w:sz w:val="28"/>
          <w:szCs w:val="28"/>
          <w:lang w:eastAsia="ru-RU"/>
        </w:rPr>
        <w:t xml:space="preserve">- основные виды слесарных работ; </w:t>
      </w:r>
    </w:p>
    <w:p w:rsidR="009A77C7" w:rsidRPr="009A77C7" w:rsidRDefault="009A77C7" w:rsidP="009A77C7">
      <w:pPr>
        <w:spacing w:after="0" w:line="240" w:lineRule="auto"/>
        <w:jc w:val="both"/>
        <w:rPr>
          <w:rFonts w:ascii="Times New Roman" w:eastAsia="Times New Roman" w:hAnsi="Times New Roman" w:cs="Times New Roman"/>
          <w:sz w:val="28"/>
          <w:szCs w:val="28"/>
          <w:lang w:eastAsia="ru-RU"/>
        </w:rPr>
      </w:pPr>
      <w:r w:rsidRPr="009A77C7">
        <w:rPr>
          <w:rFonts w:ascii="Times New Roman" w:eastAsia="Times New Roman" w:hAnsi="Times New Roman" w:cs="Times New Roman"/>
          <w:sz w:val="28"/>
          <w:szCs w:val="28"/>
          <w:lang w:eastAsia="ru-RU"/>
        </w:rPr>
        <w:t xml:space="preserve">- правила техники безопасности при слесарных работах; </w:t>
      </w:r>
    </w:p>
    <w:p w:rsidR="009A77C7" w:rsidRPr="009A77C7" w:rsidRDefault="009A77C7" w:rsidP="009A77C7">
      <w:pPr>
        <w:spacing w:after="0" w:line="240" w:lineRule="auto"/>
        <w:jc w:val="both"/>
        <w:rPr>
          <w:rFonts w:ascii="Times New Roman" w:eastAsia="Times New Roman" w:hAnsi="Times New Roman" w:cs="Times New Roman"/>
          <w:sz w:val="28"/>
          <w:szCs w:val="28"/>
          <w:lang w:eastAsia="ru-RU"/>
        </w:rPr>
      </w:pPr>
      <w:r w:rsidRPr="009A77C7">
        <w:rPr>
          <w:rFonts w:ascii="Times New Roman" w:eastAsia="Times New Roman" w:hAnsi="Times New Roman" w:cs="Times New Roman"/>
          <w:sz w:val="28"/>
          <w:szCs w:val="28"/>
          <w:lang w:eastAsia="ru-RU"/>
        </w:rPr>
        <w:t xml:space="preserve">- правила выбора и применения инструментов; </w:t>
      </w:r>
    </w:p>
    <w:p w:rsidR="009A77C7" w:rsidRPr="009A77C7" w:rsidRDefault="009A77C7" w:rsidP="009A77C7">
      <w:pPr>
        <w:spacing w:after="0" w:line="240" w:lineRule="auto"/>
        <w:jc w:val="both"/>
        <w:rPr>
          <w:rFonts w:ascii="Times New Roman" w:eastAsia="Times New Roman" w:hAnsi="Times New Roman" w:cs="Times New Roman"/>
          <w:sz w:val="28"/>
          <w:szCs w:val="28"/>
          <w:lang w:eastAsia="ru-RU"/>
        </w:rPr>
      </w:pPr>
      <w:r w:rsidRPr="009A77C7">
        <w:rPr>
          <w:rFonts w:ascii="Times New Roman" w:eastAsia="Times New Roman" w:hAnsi="Times New Roman" w:cs="Times New Roman"/>
          <w:sz w:val="28"/>
          <w:szCs w:val="28"/>
          <w:lang w:eastAsia="ru-RU"/>
        </w:rPr>
        <w:t xml:space="preserve">- последовательность слесарных операций; </w:t>
      </w:r>
    </w:p>
    <w:p w:rsidR="009A77C7" w:rsidRPr="009A77C7" w:rsidRDefault="009A77C7" w:rsidP="009A77C7">
      <w:pPr>
        <w:spacing w:after="0" w:line="240" w:lineRule="auto"/>
        <w:jc w:val="both"/>
        <w:rPr>
          <w:rFonts w:ascii="Times New Roman" w:eastAsia="Times New Roman" w:hAnsi="Times New Roman" w:cs="Times New Roman"/>
          <w:sz w:val="28"/>
          <w:szCs w:val="28"/>
          <w:lang w:eastAsia="ru-RU"/>
        </w:rPr>
      </w:pPr>
      <w:r w:rsidRPr="009A77C7">
        <w:rPr>
          <w:rFonts w:ascii="Times New Roman" w:eastAsia="Times New Roman" w:hAnsi="Times New Roman" w:cs="Times New Roman"/>
          <w:sz w:val="28"/>
          <w:szCs w:val="28"/>
          <w:lang w:eastAsia="ru-RU"/>
        </w:rPr>
        <w:t xml:space="preserve">- приемы выполнения слесарных работ; </w:t>
      </w:r>
    </w:p>
    <w:p w:rsidR="009A77C7" w:rsidRPr="009A77C7" w:rsidRDefault="009A77C7" w:rsidP="009A77C7">
      <w:pPr>
        <w:spacing w:after="0" w:line="240" w:lineRule="auto"/>
        <w:jc w:val="both"/>
        <w:rPr>
          <w:rFonts w:ascii="Times New Roman" w:eastAsia="Times New Roman" w:hAnsi="Times New Roman" w:cs="Times New Roman"/>
          <w:sz w:val="28"/>
          <w:szCs w:val="28"/>
          <w:lang w:eastAsia="ru-RU"/>
        </w:rPr>
      </w:pPr>
      <w:r w:rsidRPr="009A77C7">
        <w:rPr>
          <w:rFonts w:ascii="Times New Roman" w:eastAsia="Times New Roman" w:hAnsi="Times New Roman" w:cs="Times New Roman"/>
          <w:sz w:val="28"/>
          <w:szCs w:val="28"/>
          <w:lang w:eastAsia="ru-RU"/>
        </w:rPr>
        <w:t>- требования к качеству обработки деталей.</w:t>
      </w:r>
    </w:p>
    <w:p w:rsidR="009A77C7" w:rsidRPr="009A77C7" w:rsidRDefault="009A77C7" w:rsidP="009A77C7">
      <w:pPr>
        <w:spacing w:after="0" w:line="240" w:lineRule="auto"/>
        <w:jc w:val="both"/>
        <w:rPr>
          <w:rFonts w:ascii="Times New Roman" w:eastAsia="Times New Roman" w:hAnsi="Times New Roman" w:cs="Times New Roman"/>
          <w:sz w:val="28"/>
          <w:szCs w:val="28"/>
          <w:lang w:eastAsia="ru-RU"/>
        </w:rPr>
      </w:pPr>
    </w:p>
    <w:p w:rsidR="009A77C7" w:rsidRPr="009A77C7" w:rsidRDefault="009A77C7" w:rsidP="009A77C7">
      <w:pPr>
        <w:spacing w:after="0" w:line="240" w:lineRule="auto"/>
        <w:jc w:val="both"/>
        <w:rPr>
          <w:rFonts w:ascii="Times New Roman" w:eastAsia="Times New Roman" w:hAnsi="Times New Roman" w:cs="Times New Roman"/>
          <w:b/>
          <w:sz w:val="28"/>
          <w:szCs w:val="28"/>
          <w:lang w:eastAsia="ru-RU"/>
        </w:rPr>
      </w:pPr>
    </w:p>
    <w:p w:rsidR="009A77C7" w:rsidRPr="009A77C7" w:rsidRDefault="009A77C7" w:rsidP="009A77C7">
      <w:pPr>
        <w:spacing w:after="0" w:line="240" w:lineRule="auto"/>
        <w:jc w:val="both"/>
        <w:rPr>
          <w:rFonts w:ascii="Times New Roman" w:eastAsia="Times New Roman" w:hAnsi="Times New Roman" w:cs="Times New Roman"/>
          <w:sz w:val="28"/>
          <w:szCs w:val="28"/>
          <w:lang w:eastAsia="ru-RU"/>
        </w:rPr>
      </w:pPr>
    </w:p>
    <w:p w:rsidR="009A77C7" w:rsidRPr="009A77C7" w:rsidRDefault="009A77C7" w:rsidP="009A77C7">
      <w:pPr>
        <w:spacing w:after="0" w:line="240" w:lineRule="auto"/>
        <w:jc w:val="both"/>
        <w:rPr>
          <w:rFonts w:ascii="Times New Roman" w:eastAsia="Times New Roman" w:hAnsi="Times New Roman" w:cs="Times New Roman"/>
          <w:sz w:val="28"/>
          <w:szCs w:val="28"/>
          <w:lang w:eastAsia="ru-RU"/>
        </w:rPr>
      </w:pPr>
    </w:p>
    <w:p w:rsidR="009A77C7" w:rsidRPr="009A77C7" w:rsidRDefault="009A77C7" w:rsidP="009A77C7">
      <w:pPr>
        <w:spacing w:after="0" w:line="240" w:lineRule="auto"/>
        <w:jc w:val="both"/>
        <w:rPr>
          <w:rFonts w:ascii="Times New Roman" w:eastAsia="Times New Roman" w:hAnsi="Times New Roman" w:cs="Times New Roman"/>
          <w:sz w:val="28"/>
          <w:szCs w:val="28"/>
          <w:lang w:eastAsia="ru-RU"/>
        </w:rPr>
      </w:pPr>
    </w:p>
    <w:p w:rsidR="009A77C7" w:rsidRPr="009A77C7" w:rsidRDefault="009A77C7" w:rsidP="009A77C7">
      <w:pPr>
        <w:spacing w:after="0" w:line="240" w:lineRule="auto"/>
        <w:jc w:val="center"/>
        <w:rPr>
          <w:rFonts w:ascii="Times New Roman" w:eastAsia="Times New Roman" w:hAnsi="Times New Roman" w:cs="Times New Roman"/>
          <w:b/>
          <w:sz w:val="28"/>
          <w:szCs w:val="28"/>
          <w:lang w:eastAsia="ru-RU"/>
        </w:rPr>
      </w:pPr>
      <w:r w:rsidRPr="009A77C7">
        <w:rPr>
          <w:rFonts w:ascii="Times New Roman" w:eastAsia="Times New Roman" w:hAnsi="Times New Roman" w:cs="Times New Roman"/>
          <w:b/>
          <w:sz w:val="28"/>
          <w:szCs w:val="28"/>
          <w:lang w:eastAsia="ru-RU"/>
        </w:rPr>
        <w:lastRenderedPageBreak/>
        <w:t xml:space="preserve">2. СТРУКТУРА И СОДЕРЖАНИЕ УЧЕБНОЙ </w:t>
      </w:r>
      <w:r w:rsidRPr="009A77C7">
        <w:rPr>
          <w:rFonts w:ascii="Times New Roman" w:eastAsia="Times New Roman" w:hAnsi="Times New Roman" w:cs="Times New Roman"/>
          <w:b/>
          <w:sz w:val="28"/>
          <w:szCs w:val="28"/>
          <w:lang w:eastAsia="ru-RU"/>
        </w:rPr>
        <w:br/>
        <w:t>ДИСЦИПЛИНЫ</w:t>
      </w:r>
    </w:p>
    <w:p w:rsidR="009A77C7" w:rsidRPr="009A77C7" w:rsidRDefault="009A77C7" w:rsidP="009A77C7">
      <w:pPr>
        <w:spacing w:after="0" w:line="240" w:lineRule="auto"/>
        <w:jc w:val="center"/>
        <w:rPr>
          <w:rFonts w:ascii="Times New Roman" w:eastAsia="Times New Roman" w:hAnsi="Times New Roman" w:cs="Times New Roman"/>
          <w:b/>
          <w:sz w:val="28"/>
          <w:szCs w:val="28"/>
          <w:lang w:eastAsia="ru-RU"/>
        </w:rPr>
      </w:pPr>
    </w:p>
    <w:p w:rsidR="009A77C7" w:rsidRPr="009A77C7" w:rsidRDefault="009A77C7" w:rsidP="009A77C7">
      <w:pPr>
        <w:spacing w:after="0" w:line="240" w:lineRule="auto"/>
        <w:rPr>
          <w:rFonts w:ascii="Times New Roman" w:eastAsia="Times New Roman" w:hAnsi="Times New Roman" w:cs="Times New Roman"/>
          <w:b/>
          <w:sz w:val="28"/>
          <w:szCs w:val="28"/>
          <w:lang w:eastAsia="ru-RU"/>
        </w:rPr>
      </w:pPr>
      <w:r w:rsidRPr="009A77C7">
        <w:rPr>
          <w:rFonts w:ascii="Times New Roman" w:eastAsia="Times New Roman" w:hAnsi="Times New Roman" w:cs="Times New Roman"/>
          <w:b/>
          <w:sz w:val="28"/>
          <w:szCs w:val="28"/>
          <w:lang w:eastAsia="ru-RU"/>
        </w:rPr>
        <w:t>2.1. Объем учебной дисциплины и виды учебной работы</w:t>
      </w:r>
    </w:p>
    <w:p w:rsidR="009A77C7" w:rsidRPr="009A77C7" w:rsidRDefault="009A77C7" w:rsidP="009A77C7">
      <w:pPr>
        <w:spacing w:after="0" w:line="240" w:lineRule="auto"/>
        <w:jc w:val="both"/>
        <w:rPr>
          <w:rFonts w:ascii="Times New Roman" w:eastAsia="Times New Roman" w:hAnsi="Times New Roman" w:cs="Times New Roman"/>
          <w:sz w:val="28"/>
          <w:szCs w:val="28"/>
          <w:lang w:eastAsia="ru-RU"/>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446"/>
        <w:gridCol w:w="1669"/>
      </w:tblGrid>
      <w:tr w:rsidR="009A77C7" w:rsidRPr="009A77C7" w:rsidTr="009A5AE0">
        <w:trPr>
          <w:trHeight w:val="623"/>
        </w:trPr>
        <w:tc>
          <w:tcPr>
            <w:tcW w:w="7446" w:type="dxa"/>
            <w:vAlign w:val="center"/>
          </w:tcPr>
          <w:p w:rsidR="009A77C7" w:rsidRPr="009A77C7" w:rsidRDefault="009A77C7" w:rsidP="009A77C7">
            <w:pPr>
              <w:spacing w:after="0" w:line="240" w:lineRule="auto"/>
              <w:jc w:val="center"/>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t>Вид учебной работы</w:t>
            </w:r>
          </w:p>
        </w:tc>
        <w:tc>
          <w:tcPr>
            <w:tcW w:w="1669" w:type="dxa"/>
            <w:vAlign w:val="center"/>
          </w:tcPr>
          <w:p w:rsidR="009A77C7" w:rsidRPr="009A77C7" w:rsidRDefault="009A77C7" w:rsidP="009A77C7">
            <w:pPr>
              <w:spacing w:after="0" w:line="240" w:lineRule="auto"/>
              <w:jc w:val="center"/>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t>Количество часов</w:t>
            </w:r>
          </w:p>
        </w:tc>
      </w:tr>
      <w:tr w:rsidR="009A77C7" w:rsidRPr="009A77C7" w:rsidTr="009A5AE0">
        <w:trPr>
          <w:trHeight w:hRule="exact" w:val="321"/>
        </w:trPr>
        <w:tc>
          <w:tcPr>
            <w:tcW w:w="7446" w:type="dxa"/>
            <w:vAlign w:val="center"/>
          </w:tcPr>
          <w:p w:rsidR="009A77C7" w:rsidRPr="009A77C7" w:rsidRDefault="009A77C7" w:rsidP="009A77C7">
            <w:pPr>
              <w:spacing w:after="0" w:line="240" w:lineRule="auto"/>
              <w:jc w:val="both"/>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t xml:space="preserve">Максимальная учебная нагрузка (всего) </w:t>
            </w:r>
          </w:p>
        </w:tc>
        <w:tc>
          <w:tcPr>
            <w:tcW w:w="1669" w:type="dxa"/>
            <w:vAlign w:val="center"/>
          </w:tcPr>
          <w:p w:rsidR="009A77C7" w:rsidRPr="009A77C7" w:rsidRDefault="009A77C7" w:rsidP="009A77C7">
            <w:pPr>
              <w:spacing w:after="0" w:line="240" w:lineRule="auto"/>
              <w:jc w:val="center"/>
              <w:rPr>
                <w:rFonts w:ascii="Times New Roman" w:eastAsia="Times New Roman" w:hAnsi="Times New Roman" w:cs="Times New Roman"/>
                <w:b/>
                <w:sz w:val="24"/>
                <w:szCs w:val="24"/>
                <w:lang w:eastAsia="ru-RU"/>
              </w:rPr>
            </w:pPr>
          </w:p>
        </w:tc>
      </w:tr>
      <w:tr w:rsidR="009A77C7" w:rsidRPr="009A77C7" w:rsidTr="009A5AE0">
        <w:trPr>
          <w:trHeight w:hRule="exact" w:val="326"/>
        </w:trPr>
        <w:tc>
          <w:tcPr>
            <w:tcW w:w="7446" w:type="dxa"/>
            <w:vAlign w:val="center"/>
          </w:tcPr>
          <w:p w:rsidR="009A77C7" w:rsidRPr="009A77C7" w:rsidRDefault="009A77C7" w:rsidP="009A77C7">
            <w:pPr>
              <w:spacing w:after="0" w:line="240" w:lineRule="auto"/>
              <w:jc w:val="both"/>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t xml:space="preserve">Обязательная аудиторная учебная нагрузка (всего) </w:t>
            </w:r>
          </w:p>
        </w:tc>
        <w:tc>
          <w:tcPr>
            <w:tcW w:w="1669" w:type="dxa"/>
            <w:vAlign w:val="center"/>
          </w:tcPr>
          <w:p w:rsidR="009A77C7" w:rsidRPr="009A77C7" w:rsidRDefault="009A77C7" w:rsidP="009A77C7">
            <w:pPr>
              <w:spacing w:after="0" w:line="240" w:lineRule="auto"/>
              <w:jc w:val="center"/>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t>128</w:t>
            </w:r>
          </w:p>
        </w:tc>
      </w:tr>
      <w:tr w:rsidR="009A77C7" w:rsidRPr="009A77C7" w:rsidTr="009A5AE0">
        <w:trPr>
          <w:trHeight w:hRule="exact" w:val="331"/>
        </w:trPr>
        <w:tc>
          <w:tcPr>
            <w:tcW w:w="7446" w:type="dxa"/>
            <w:vAlign w:val="center"/>
          </w:tcPr>
          <w:p w:rsidR="009A77C7" w:rsidRPr="009A77C7" w:rsidRDefault="009A77C7" w:rsidP="009A77C7">
            <w:pPr>
              <w:spacing w:after="0" w:line="240" w:lineRule="auto"/>
              <w:jc w:val="both"/>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 xml:space="preserve">в том числе: </w:t>
            </w:r>
          </w:p>
        </w:tc>
        <w:tc>
          <w:tcPr>
            <w:tcW w:w="1669" w:type="dxa"/>
            <w:vAlign w:val="center"/>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p>
        </w:tc>
      </w:tr>
      <w:tr w:rsidR="009A77C7" w:rsidRPr="009A77C7" w:rsidTr="009A5AE0">
        <w:trPr>
          <w:trHeight w:hRule="exact" w:val="321"/>
        </w:trPr>
        <w:tc>
          <w:tcPr>
            <w:tcW w:w="7446" w:type="dxa"/>
            <w:vAlign w:val="center"/>
          </w:tcPr>
          <w:p w:rsidR="009A77C7" w:rsidRPr="009A77C7" w:rsidRDefault="009A77C7" w:rsidP="009A77C7">
            <w:pPr>
              <w:spacing w:after="0" w:line="240" w:lineRule="auto"/>
              <w:jc w:val="both"/>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 xml:space="preserve">лабораторные работы </w:t>
            </w:r>
          </w:p>
        </w:tc>
        <w:tc>
          <w:tcPr>
            <w:tcW w:w="1669" w:type="dxa"/>
            <w:vAlign w:val="center"/>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p>
        </w:tc>
      </w:tr>
      <w:tr w:rsidR="009A77C7" w:rsidRPr="009A77C7" w:rsidTr="009A5AE0">
        <w:trPr>
          <w:trHeight w:hRule="exact" w:val="326"/>
        </w:trPr>
        <w:tc>
          <w:tcPr>
            <w:tcW w:w="7446" w:type="dxa"/>
            <w:vAlign w:val="center"/>
          </w:tcPr>
          <w:p w:rsidR="009A77C7" w:rsidRPr="009A77C7" w:rsidRDefault="009A77C7" w:rsidP="009A77C7">
            <w:pPr>
              <w:spacing w:after="0" w:line="240" w:lineRule="auto"/>
              <w:jc w:val="both"/>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Практические</w:t>
            </w:r>
            <w:r>
              <w:rPr>
                <w:rFonts w:ascii="Times New Roman" w:eastAsia="Times New Roman" w:hAnsi="Times New Roman" w:cs="Times New Roman"/>
                <w:sz w:val="24"/>
                <w:szCs w:val="24"/>
                <w:lang w:eastAsia="ru-RU"/>
              </w:rPr>
              <w:t xml:space="preserve"> </w:t>
            </w:r>
            <w:r w:rsidRPr="009A77C7">
              <w:rPr>
                <w:rFonts w:ascii="Times New Roman" w:eastAsia="Times New Roman" w:hAnsi="Times New Roman" w:cs="Times New Roman"/>
                <w:sz w:val="24"/>
                <w:szCs w:val="24"/>
                <w:lang w:eastAsia="ru-RU"/>
              </w:rPr>
              <w:t xml:space="preserve">занятия </w:t>
            </w:r>
          </w:p>
        </w:tc>
        <w:tc>
          <w:tcPr>
            <w:tcW w:w="1669" w:type="dxa"/>
            <w:vAlign w:val="center"/>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32</w:t>
            </w:r>
          </w:p>
        </w:tc>
      </w:tr>
      <w:tr w:rsidR="009A77C7" w:rsidRPr="009A77C7" w:rsidTr="009A5AE0">
        <w:trPr>
          <w:trHeight w:hRule="exact" w:val="326"/>
        </w:trPr>
        <w:tc>
          <w:tcPr>
            <w:tcW w:w="7446" w:type="dxa"/>
            <w:vAlign w:val="center"/>
          </w:tcPr>
          <w:p w:rsidR="009A77C7" w:rsidRPr="009A77C7" w:rsidRDefault="009A77C7" w:rsidP="009A77C7">
            <w:pPr>
              <w:spacing w:after="0" w:line="240" w:lineRule="auto"/>
              <w:jc w:val="both"/>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 xml:space="preserve">контрольные работы </w:t>
            </w:r>
          </w:p>
        </w:tc>
        <w:tc>
          <w:tcPr>
            <w:tcW w:w="1669" w:type="dxa"/>
            <w:vAlign w:val="center"/>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2</w:t>
            </w:r>
          </w:p>
        </w:tc>
      </w:tr>
      <w:tr w:rsidR="009A77C7" w:rsidRPr="009A77C7" w:rsidTr="009A5AE0">
        <w:trPr>
          <w:trHeight w:hRule="exact" w:val="316"/>
        </w:trPr>
        <w:tc>
          <w:tcPr>
            <w:tcW w:w="7446" w:type="dxa"/>
            <w:vAlign w:val="center"/>
          </w:tcPr>
          <w:p w:rsidR="009A77C7" w:rsidRPr="009A77C7" w:rsidRDefault="009A77C7" w:rsidP="009A77C7">
            <w:pPr>
              <w:spacing w:after="0" w:line="240" w:lineRule="auto"/>
              <w:jc w:val="both"/>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t xml:space="preserve">Самостоятельная работа обучающегося (всего) </w:t>
            </w:r>
          </w:p>
        </w:tc>
        <w:tc>
          <w:tcPr>
            <w:tcW w:w="1669" w:type="dxa"/>
            <w:vAlign w:val="center"/>
          </w:tcPr>
          <w:p w:rsidR="009A77C7" w:rsidRPr="009A77C7" w:rsidRDefault="009A77C7" w:rsidP="009A77C7">
            <w:pPr>
              <w:spacing w:after="0" w:line="240" w:lineRule="auto"/>
              <w:jc w:val="center"/>
              <w:rPr>
                <w:rFonts w:ascii="Times New Roman" w:eastAsia="Times New Roman" w:hAnsi="Times New Roman" w:cs="Times New Roman"/>
                <w:b/>
                <w:sz w:val="24"/>
                <w:szCs w:val="24"/>
                <w:lang w:eastAsia="ru-RU"/>
              </w:rPr>
            </w:pPr>
          </w:p>
        </w:tc>
      </w:tr>
      <w:tr w:rsidR="009A77C7" w:rsidRPr="009A77C7" w:rsidTr="009A5AE0">
        <w:trPr>
          <w:trHeight w:hRule="exact" w:val="331"/>
        </w:trPr>
        <w:tc>
          <w:tcPr>
            <w:tcW w:w="7446" w:type="dxa"/>
            <w:vAlign w:val="center"/>
          </w:tcPr>
          <w:p w:rsidR="009A77C7" w:rsidRPr="009A77C7" w:rsidRDefault="009A77C7" w:rsidP="009A77C7">
            <w:pPr>
              <w:spacing w:after="0" w:line="240" w:lineRule="auto"/>
              <w:jc w:val="both"/>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 xml:space="preserve">в том числе: </w:t>
            </w:r>
          </w:p>
        </w:tc>
        <w:tc>
          <w:tcPr>
            <w:tcW w:w="1669" w:type="dxa"/>
            <w:vAlign w:val="center"/>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p>
        </w:tc>
      </w:tr>
      <w:tr w:rsidR="009A77C7" w:rsidRPr="009A77C7" w:rsidTr="009A5AE0">
        <w:trPr>
          <w:trHeight w:hRule="exact" w:val="321"/>
        </w:trPr>
        <w:tc>
          <w:tcPr>
            <w:tcW w:w="7446" w:type="dxa"/>
            <w:vAlign w:val="center"/>
          </w:tcPr>
          <w:p w:rsidR="009A77C7" w:rsidRPr="009A77C7" w:rsidRDefault="009A77C7" w:rsidP="009A77C7">
            <w:pPr>
              <w:spacing w:after="0" w:line="240" w:lineRule="auto"/>
              <w:jc w:val="both"/>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 xml:space="preserve">индивидуальное проектное задание </w:t>
            </w:r>
          </w:p>
        </w:tc>
        <w:tc>
          <w:tcPr>
            <w:tcW w:w="1669" w:type="dxa"/>
            <w:vAlign w:val="center"/>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p>
        </w:tc>
      </w:tr>
      <w:tr w:rsidR="009A77C7" w:rsidRPr="009A77C7" w:rsidTr="009A5AE0">
        <w:trPr>
          <w:trHeight w:hRule="exact" w:val="326"/>
        </w:trPr>
        <w:tc>
          <w:tcPr>
            <w:tcW w:w="7446" w:type="dxa"/>
            <w:vAlign w:val="center"/>
          </w:tcPr>
          <w:p w:rsidR="009A77C7" w:rsidRPr="009A77C7" w:rsidRDefault="009A77C7" w:rsidP="009A77C7">
            <w:pPr>
              <w:spacing w:after="0" w:line="240" w:lineRule="auto"/>
              <w:jc w:val="both"/>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 xml:space="preserve">тематика внеаудиторной самостоятельной работы </w:t>
            </w:r>
          </w:p>
        </w:tc>
        <w:tc>
          <w:tcPr>
            <w:tcW w:w="1669" w:type="dxa"/>
            <w:vAlign w:val="center"/>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p>
        </w:tc>
      </w:tr>
      <w:tr w:rsidR="009A77C7" w:rsidRPr="009A77C7" w:rsidTr="009A5AE0">
        <w:trPr>
          <w:trHeight w:hRule="exact" w:val="326"/>
        </w:trPr>
        <w:tc>
          <w:tcPr>
            <w:tcW w:w="9115" w:type="dxa"/>
            <w:gridSpan w:val="2"/>
            <w:vAlign w:val="center"/>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b/>
                <w:sz w:val="24"/>
                <w:szCs w:val="24"/>
                <w:lang w:eastAsia="ru-RU"/>
              </w:rPr>
              <w:t>Итоговая аттестация</w:t>
            </w:r>
            <w:r w:rsidRPr="009A77C7">
              <w:rPr>
                <w:rFonts w:ascii="Times New Roman" w:eastAsia="Times New Roman" w:hAnsi="Times New Roman" w:cs="Times New Roman"/>
                <w:sz w:val="24"/>
                <w:szCs w:val="24"/>
                <w:lang w:eastAsia="ru-RU"/>
              </w:rPr>
              <w:t xml:space="preserve"> в форме экзамена</w:t>
            </w:r>
          </w:p>
        </w:tc>
      </w:tr>
    </w:tbl>
    <w:p w:rsidR="009A77C7" w:rsidRPr="009A77C7" w:rsidRDefault="009A77C7" w:rsidP="009A77C7">
      <w:pPr>
        <w:spacing w:after="0" w:line="240" w:lineRule="auto"/>
        <w:jc w:val="both"/>
        <w:rPr>
          <w:rFonts w:ascii="Times New Roman" w:eastAsia="Times New Roman" w:hAnsi="Times New Roman" w:cs="Times New Roman"/>
          <w:sz w:val="28"/>
          <w:szCs w:val="28"/>
          <w:lang w:eastAsia="ru-RU"/>
        </w:rPr>
        <w:sectPr w:rsidR="009A77C7" w:rsidRPr="009A77C7">
          <w:footerReference w:type="default" r:id="rId76"/>
          <w:pgSz w:w="11907" w:h="16840"/>
          <w:pgMar w:top="1392" w:right="1050" w:bottom="360" w:left="1651" w:header="720" w:footer="720" w:gutter="0"/>
          <w:cols w:space="720"/>
          <w:noEndnote/>
        </w:sectPr>
      </w:pPr>
    </w:p>
    <w:p w:rsidR="009A77C7" w:rsidRPr="009A77C7" w:rsidRDefault="009A77C7" w:rsidP="009A77C7">
      <w:pPr>
        <w:spacing w:after="0" w:line="240" w:lineRule="auto"/>
        <w:jc w:val="both"/>
        <w:rPr>
          <w:rFonts w:ascii="Times New Roman" w:eastAsia="Times New Roman" w:hAnsi="Times New Roman" w:cs="Times New Roman"/>
          <w:b/>
          <w:sz w:val="28"/>
          <w:szCs w:val="28"/>
          <w:lang w:eastAsia="ru-RU"/>
        </w:rPr>
      </w:pPr>
      <w:r w:rsidRPr="009A77C7">
        <w:rPr>
          <w:rFonts w:ascii="Times New Roman" w:eastAsia="Times New Roman" w:hAnsi="Times New Roman" w:cs="Times New Roman"/>
          <w:b/>
          <w:sz w:val="28"/>
          <w:szCs w:val="28"/>
          <w:lang w:eastAsia="ru-RU"/>
        </w:rPr>
        <w:lastRenderedPageBreak/>
        <w:t xml:space="preserve">2.2. Тематический план и содержание учебной дисциплины «Слесарное дело» </w:t>
      </w:r>
    </w:p>
    <w:p w:rsidR="009A77C7" w:rsidRPr="009A77C7" w:rsidRDefault="009A77C7" w:rsidP="009A77C7">
      <w:pPr>
        <w:spacing w:after="0" w:line="240" w:lineRule="auto"/>
        <w:jc w:val="both"/>
        <w:rPr>
          <w:rFonts w:ascii="Times New Roman" w:eastAsia="Times New Roman" w:hAnsi="Times New Roman" w:cs="Times New Roman"/>
          <w:sz w:val="28"/>
          <w:szCs w:val="28"/>
          <w:lang w:eastAsia="ru-RU"/>
        </w:rPr>
      </w:pPr>
    </w:p>
    <w:tbl>
      <w:tblPr>
        <w:tblW w:w="1498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0"/>
        <w:gridCol w:w="2690"/>
        <w:gridCol w:w="5381"/>
        <w:gridCol w:w="1138"/>
        <w:gridCol w:w="1990"/>
        <w:gridCol w:w="1701"/>
        <w:gridCol w:w="1237"/>
      </w:tblGrid>
      <w:tr w:rsidR="009A77C7" w:rsidRPr="009A77C7" w:rsidTr="009A5AE0">
        <w:trPr>
          <w:trHeight w:val="828"/>
        </w:trPr>
        <w:tc>
          <w:tcPr>
            <w:tcW w:w="850" w:type="dxa"/>
          </w:tcPr>
          <w:p w:rsidR="009A77C7" w:rsidRPr="009A77C7" w:rsidRDefault="009A77C7" w:rsidP="009A77C7">
            <w:pPr>
              <w:spacing w:after="0" w:line="240" w:lineRule="auto"/>
              <w:jc w:val="center"/>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t>№ занятия</w:t>
            </w:r>
          </w:p>
        </w:tc>
        <w:tc>
          <w:tcPr>
            <w:tcW w:w="2690" w:type="dxa"/>
          </w:tcPr>
          <w:p w:rsidR="009A77C7" w:rsidRPr="009A77C7" w:rsidRDefault="009A77C7" w:rsidP="009A77C7">
            <w:pPr>
              <w:spacing w:after="0" w:line="240" w:lineRule="auto"/>
              <w:jc w:val="center"/>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t>Наименование разделов и</w:t>
            </w:r>
          </w:p>
          <w:p w:rsidR="009A77C7" w:rsidRPr="009A77C7" w:rsidRDefault="009A77C7" w:rsidP="009A77C7">
            <w:pPr>
              <w:spacing w:after="0" w:line="240" w:lineRule="auto"/>
              <w:jc w:val="center"/>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t>тем</w:t>
            </w:r>
          </w:p>
        </w:tc>
        <w:tc>
          <w:tcPr>
            <w:tcW w:w="5381" w:type="dxa"/>
          </w:tcPr>
          <w:p w:rsidR="009A77C7" w:rsidRPr="009A77C7" w:rsidRDefault="009A77C7" w:rsidP="009A77C7">
            <w:pPr>
              <w:spacing w:after="0" w:line="240" w:lineRule="auto"/>
              <w:jc w:val="center"/>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t xml:space="preserve">Содержание учебного материала </w:t>
            </w:r>
          </w:p>
        </w:tc>
        <w:tc>
          <w:tcPr>
            <w:tcW w:w="1138" w:type="dxa"/>
          </w:tcPr>
          <w:p w:rsidR="009A77C7" w:rsidRPr="009A77C7" w:rsidRDefault="009A77C7" w:rsidP="009A77C7">
            <w:pPr>
              <w:spacing w:after="0" w:line="240" w:lineRule="auto"/>
              <w:jc w:val="center"/>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t>Объем</w:t>
            </w:r>
          </w:p>
          <w:p w:rsidR="009A77C7" w:rsidRPr="009A77C7" w:rsidRDefault="009A77C7" w:rsidP="009A77C7">
            <w:pPr>
              <w:spacing w:after="0" w:line="240" w:lineRule="auto"/>
              <w:jc w:val="center"/>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t>часов</w:t>
            </w:r>
          </w:p>
        </w:tc>
        <w:tc>
          <w:tcPr>
            <w:tcW w:w="1990" w:type="dxa"/>
          </w:tcPr>
          <w:p w:rsidR="009A77C7" w:rsidRPr="009A77C7" w:rsidRDefault="009A77C7" w:rsidP="009A77C7">
            <w:pPr>
              <w:spacing w:after="0" w:line="240" w:lineRule="auto"/>
              <w:jc w:val="center"/>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t>Дидактический материал</w:t>
            </w:r>
          </w:p>
        </w:tc>
        <w:tc>
          <w:tcPr>
            <w:tcW w:w="1701" w:type="dxa"/>
          </w:tcPr>
          <w:p w:rsidR="009A77C7" w:rsidRPr="009A77C7" w:rsidRDefault="009A77C7" w:rsidP="009A77C7">
            <w:pPr>
              <w:spacing w:after="0" w:line="240" w:lineRule="auto"/>
              <w:jc w:val="center"/>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t>Домашнее задание</w:t>
            </w:r>
          </w:p>
        </w:tc>
        <w:tc>
          <w:tcPr>
            <w:tcW w:w="1237" w:type="dxa"/>
          </w:tcPr>
          <w:p w:rsidR="009A77C7" w:rsidRPr="009A77C7" w:rsidRDefault="009A77C7" w:rsidP="009A77C7">
            <w:pPr>
              <w:spacing w:after="0" w:line="240" w:lineRule="auto"/>
              <w:jc w:val="center"/>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t>Уровень</w:t>
            </w:r>
          </w:p>
          <w:p w:rsidR="009A77C7" w:rsidRPr="009A77C7" w:rsidRDefault="009A77C7" w:rsidP="009A77C7">
            <w:pPr>
              <w:spacing w:after="0" w:line="240" w:lineRule="auto"/>
              <w:jc w:val="center"/>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t>освоения</w:t>
            </w:r>
          </w:p>
        </w:tc>
      </w:tr>
      <w:tr w:rsidR="009A77C7" w:rsidRPr="009A77C7" w:rsidTr="009A5AE0">
        <w:trPr>
          <w:trHeight w:hRule="exact" w:val="312"/>
        </w:trPr>
        <w:tc>
          <w:tcPr>
            <w:tcW w:w="850" w:type="dxa"/>
          </w:tcPr>
          <w:p w:rsidR="009A77C7" w:rsidRPr="009A77C7" w:rsidRDefault="009A77C7" w:rsidP="009A77C7">
            <w:pPr>
              <w:spacing w:after="0" w:line="240" w:lineRule="auto"/>
              <w:jc w:val="center"/>
              <w:rPr>
                <w:rFonts w:ascii="Times New Roman" w:eastAsia="Times New Roman" w:hAnsi="Times New Roman" w:cs="Times New Roman"/>
                <w:b/>
                <w:i/>
                <w:sz w:val="24"/>
                <w:szCs w:val="24"/>
                <w:lang w:eastAsia="ru-RU"/>
              </w:rPr>
            </w:pPr>
            <w:r w:rsidRPr="009A77C7">
              <w:rPr>
                <w:rFonts w:ascii="Times New Roman" w:eastAsia="Times New Roman" w:hAnsi="Times New Roman" w:cs="Times New Roman"/>
                <w:b/>
                <w:i/>
                <w:sz w:val="24"/>
                <w:szCs w:val="24"/>
                <w:lang w:eastAsia="ru-RU"/>
              </w:rPr>
              <w:t>1</w:t>
            </w:r>
          </w:p>
        </w:tc>
        <w:tc>
          <w:tcPr>
            <w:tcW w:w="2690" w:type="dxa"/>
          </w:tcPr>
          <w:p w:rsidR="009A77C7" w:rsidRPr="009A77C7" w:rsidRDefault="009A77C7" w:rsidP="009A77C7">
            <w:pPr>
              <w:spacing w:after="0" w:line="240" w:lineRule="auto"/>
              <w:jc w:val="center"/>
              <w:rPr>
                <w:rFonts w:ascii="Times New Roman" w:eastAsia="Times New Roman" w:hAnsi="Times New Roman" w:cs="Times New Roman"/>
                <w:i/>
                <w:sz w:val="24"/>
                <w:szCs w:val="24"/>
                <w:lang w:eastAsia="ru-RU"/>
              </w:rPr>
            </w:pPr>
            <w:r w:rsidRPr="009A77C7">
              <w:rPr>
                <w:rFonts w:ascii="Times New Roman" w:eastAsia="Times New Roman" w:hAnsi="Times New Roman" w:cs="Times New Roman"/>
                <w:i/>
                <w:sz w:val="24"/>
                <w:szCs w:val="24"/>
                <w:lang w:eastAsia="ru-RU"/>
              </w:rPr>
              <w:t>2</w:t>
            </w:r>
          </w:p>
        </w:tc>
        <w:tc>
          <w:tcPr>
            <w:tcW w:w="5381" w:type="dxa"/>
          </w:tcPr>
          <w:p w:rsidR="009A77C7" w:rsidRPr="009A77C7" w:rsidRDefault="009A77C7" w:rsidP="009A77C7">
            <w:pPr>
              <w:spacing w:after="0" w:line="240" w:lineRule="auto"/>
              <w:jc w:val="center"/>
              <w:rPr>
                <w:rFonts w:ascii="Times New Roman" w:eastAsia="Times New Roman" w:hAnsi="Times New Roman" w:cs="Times New Roman"/>
                <w:i/>
                <w:sz w:val="24"/>
                <w:szCs w:val="24"/>
                <w:lang w:eastAsia="ru-RU"/>
              </w:rPr>
            </w:pPr>
            <w:r w:rsidRPr="009A77C7">
              <w:rPr>
                <w:rFonts w:ascii="Times New Roman" w:eastAsia="Times New Roman" w:hAnsi="Times New Roman" w:cs="Times New Roman"/>
                <w:i/>
                <w:sz w:val="24"/>
                <w:szCs w:val="24"/>
                <w:lang w:eastAsia="ru-RU"/>
              </w:rPr>
              <w:t>3</w:t>
            </w:r>
          </w:p>
        </w:tc>
        <w:tc>
          <w:tcPr>
            <w:tcW w:w="1138" w:type="dxa"/>
          </w:tcPr>
          <w:p w:rsidR="009A77C7" w:rsidRPr="009A77C7" w:rsidRDefault="009A77C7" w:rsidP="009A77C7">
            <w:pPr>
              <w:spacing w:after="0" w:line="240" w:lineRule="auto"/>
              <w:jc w:val="center"/>
              <w:rPr>
                <w:rFonts w:ascii="Times New Roman" w:eastAsia="Times New Roman" w:hAnsi="Times New Roman" w:cs="Times New Roman"/>
                <w:i/>
                <w:sz w:val="24"/>
                <w:szCs w:val="24"/>
                <w:lang w:eastAsia="ru-RU"/>
              </w:rPr>
            </w:pPr>
            <w:r w:rsidRPr="009A77C7">
              <w:rPr>
                <w:rFonts w:ascii="Times New Roman" w:eastAsia="Times New Roman" w:hAnsi="Times New Roman" w:cs="Times New Roman"/>
                <w:i/>
                <w:sz w:val="24"/>
                <w:szCs w:val="24"/>
                <w:lang w:eastAsia="ru-RU"/>
              </w:rPr>
              <w:t>4</w:t>
            </w:r>
          </w:p>
        </w:tc>
        <w:tc>
          <w:tcPr>
            <w:tcW w:w="1990" w:type="dxa"/>
          </w:tcPr>
          <w:p w:rsidR="009A77C7" w:rsidRPr="009A77C7" w:rsidRDefault="009A77C7" w:rsidP="009A77C7">
            <w:pPr>
              <w:spacing w:after="0" w:line="240" w:lineRule="auto"/>
              <w:jc w:val="center"/>
              <w:rPr>
                <w:rFonts w:ascii="Times New Roman" w:eastAsia="Times New Roman" w:hAnsi="Times New Roman" w:cs="Times New Roman"/>
                <w:i/>
                <w:sz w:val="24"/>
                <w:szCs w:val="24"/>
                <w:lang w:eastAsia="ru-RU"/>
              </w:rPr>
            </w:pPr>
            <w:r w:rsidRPr="009A77C7">
              <w:rPr>
                <w:rFonts w:ascii="Times New Roman" w:eastAsia="Times New Roman" w:hAnsi="Times New Roman" w:cs="Times New Roman"/>
                <w:i/>
                <w:sz w:val="24"/>
                <w:szCs w:val="24"/>
                <w:lang w:eastAsia="ru-RU"/>
              </w:rPr>
              <w:t>5</w:t>
            </w:r>
          </w:p>
        </w:tc>
        <w:tc>
          <w:tcPr>
            <w:tcW w:w="1701" w:type="dxa"/>
          </w:tcPr>
          <w:p w:rsidR="009A77C7" w:rsidRPr="009A77C7" w:rsidRDefault="009A77C7" w:rsidP="009A77C7">
            <w:pPr>
              <w:spacing w:after="0" w:line="240" w:lineRule="auto"/>
              <w:jc w:val="center"/>
              <w:rPr>
                <w:rFonts w:ascii="Times New Roman" w:eastAsia="Times New Roman" w:hAnsi="Times New Roman" w:cs="Times New Roman"/>
                <w:i/>
                <w:sz w:val="24"/>
                <w:szCs w:val="24"/>
                <w:lang w:eastAsia="ru-RU"/>
              </w:rPr>
            </w:pPr>
            <w:r w:rsidRPr="009A77C7">
              <w:rPr>
                <w:rFonts w:ascii="Times New Roman" w:eastAsia="Times New Roman" w:hAnsi="Times New Roman" w:cs="Times New Roman"/>
                <w:i/>
                <w:sz w:val="24"/>
                <w:szCs w:val="24"/>
                <w:lang w:eastAsia="ru-RU"/>
              </w:rPr>
              <w:t>6</w:t>
            </w:r>
          </w:p>
        </w:tc>
        <w:tc>
          <w:tcPr>
            <w:tcW w:w="1237" w:type="dxa"/>
          </w:tcPr>
          <w:p w:rsidR="009A77C7" w:rsidRPr="009A77C7" w:rsidRDefault="009A77C7" w:rsidP="009A77C7">
            <w:pPr>
              <w:spacing w:after="0" w:line="240" w:lineRule="auto"/>
              <w:jc w:val="center"/>
              <w:rPr>
                <w:rFonts w:ascii="Times New Roman" w:eastAsia="Times New Roman" w:hAnsi="Times New Roman" w:cs="Times New Roman"/>
                <w:i/>
                <w:sz w:val="24"/>
                <w:szCs w:val="24"/>
                <w:lang w:eastAsia="ru-RU"/>
              </w:rPr>
            </w:pPr>
            <w:r w:rsidRPr="009A77C7">
              <w:rPr>
                <w:rFonts w:ascii="Times New Roman" w:eastAsia="Times New Roman" w:hAnsi="Times New Roman" w:cs="Times New Roman"/>
                <w:i/>
                <w:sz w:val="24"/>
                <w:szCs w:val="24"/>
                <w:lang w:eastAsia="ru-RU"/>
              </w:rPr>
              <w:t>7</w:t>
            </w:r>
          </w:p>
        </w:tc>
      </w:tr>
      <w:tr w:rsidR="009A77C7" w:rsidRPr="009A77C7" w:rsidTr="009A5AE0">
        <w:trPr>
          <w:trHeight w:hRule="exact" w:val="283"/>
        </w:trPr>
        <w:tc>
          <w:tcPr>
            <w:tcW w:w="850" w:type="dxa"/>
          </w:tcPr>
          <w:p w:rsidR="009A77C7" w:rsidRPr="009A77C7" w:rsidRDefault="009A77C7" w:rsidP="009A77C7">
            <w:pPr>
              <w:spacing w:after="0" w:line="240" w:lineRule="auto"/>
              <w:jc w:val="center"/>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t>1</w:t>
            </w:r>
          </w:p>
        </w:tc>
        <w:tc>
          <w:tcPr>
            <w:tcW w:w="2690" w:type="dxa"/>
          </w:tcPr>
          <w:p w:rsidR="009A77C7" w:rsidRPr="009A77C7" w:rsidRDefault="009A77C7" w:rsidP="009A77C7">
            <w:pPr>
              <w:spacing w:after="0" w:line="240" w:lineRule="auto"/>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t>Введение</w:t>
            </w:r>
          </w:p>
        </w:tc>
        <w:tc>
          <w:tcPr>
            <w:tcW w:w="5381" w:type="dxa"/>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Общие сведения о слесарном деле</w:t>
            </w:r>
          </w:p>
        </w:tc>
        <w:tc>
          <w:tcPr>
            <w:tcW w:w="1138" w:type="dxa"/>
          </w:tcPr>
          <w:p w:rsidR="009A77C7" w:rsidRPr="009A77C7" w:rsidRDefault="009A77C7" w:rsidP="009A77C7">
            <w:pPr>
              <w:spacing w:after="0" w:line="240" w:lineRule="auto"/>
              <w:jc w:val="center"/>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t>2</w:t>
            </w:r>
          </w:p>
        </w:tc>
        <w:tc>
          <w:tcPr>
            <w:tcW w:w="1990"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p>
        </w:tc>
        <w:tc>
          <w:tcPr>
            <w:tcW w:w="1701"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p>
        </w:tc>
        <w:tc>
          <w:tcPr>
            <w:tcW w:w="1237"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1</w:t>
            </w:r>
          </w:p>
        </w:tc>
      </w:tr>
      <w:tr w:rsidR="009A77C7" w:rsidRPr="009A77C7" w:rsidTr="009A5AE0">
        <w:trPr>
          <w:trHeight w:hRule="exact" w:val="348"/>
        </w:trPr>
        <w:tc>
          <w:tcPr>
            <w:tcW w:w="850" w:type="dxa"/>
          </w:tcPr>
          <w:p w:rsidR="009A77C7" w:rsidRPr="009A77C7" w:rsidRDefault="009A77C7" w:rsidP="009A77C7">
            <w:pPr>
              <w:spacing w:after="0" w:line="240" w:lineRule="auto"/>
              <w:jc w:val="center"/>
              <w:rPr>
                <w:rFonts w:ascii="Times New Roman" w:eastAsia="Times New Roman" w:hAnsi="Times New Roman" w:cs="Times New Roman"/>
                <w:b/>
                <w:sz w:val="24"/>
                <w:szCs w:val="24"/>
                <w:lang w:eastAsia="ru-RU"/>
              </w:rPr>
            </w:pPr>
          </w:p>
        </w:tc>
        <w:tc>
          <w:tcPr>
            <w:tcW w:w="8071" w:type="dxa"/>
            <w:gridSpan w:val="2"/>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b/>
                <w:sz w:val="24"/>
                <w:szCs w:val="24"/>
                <w:lang w:eastAsia="ru-RU"/>
              </w:rPr>
              <w:t xml:space="preserve">Раздел 1. </w:t>
            </w:r>
            <w:r w:rsidRPr="009A77C7">
              <w:rPr>
                <w:rFonts w:ascii="Times New Roman" w:eastAsia="Times New Roman" w:hAnsi="Times New Roman" w:cs="Times New Roman"/>
                <w:sz w:val="24"/>
                <w:szCs w:val="24"/>
                <w:lang w:eastAsia="ru-RU"/>
              </w:rPr>
              <w:t>Основы измерения. Взаимозаменяемость деталей машин</w:t>
            </w:r>
          </w:p>
        </w:tc>
        <w:tc>
          <w:tcPr>
            <w:tcW w:w="1138" w:type="dxa"/>
          </w:tcPr>
          <w:p w:rsidR="009A77C7" w:rsidRPr="009A77C7" w:rsidRDefault="009A77C7" w:rsidP="009A77C7">
            <w:pPr>
              <w:spacing w:after="0" w:line="240" w:lineRule="auto"/>
              <w:jc w:val="center"/>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t>42</w:t>
            </w:r>
          </w:p>
        </w:tc>
        <w:tc>
          <w:tcPr>
            <w:tcW w:w="1990"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p>
        </w:tc>
        <w:tc>
          <w:tcPr>
            <w:tcW w:w="1701"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 xml:space="preserve">  </w:t>
            </w:r>
          </w:p>
        </w:tc>
        <w:tc>
          <w:tcPr>
            <w:tcW w:w="1237"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p>
        </w:tc>
      </w:tr>
      <w:tr w:rsidR="009A77C7" w:rsidRPr="009A77C7" w:rsidTr="009A5AE0">
        <w:trPr>
          <w:trHeight w:val="394"/>
        </w:trPr>
        <w:tc>
          <w:tcPr>
            <w:tcW w:w="850" w:type="dxa"/>
          </w:tcPr>
          <w:p w:rsidR="009A77C7" w:rsidRPr="009A77C7" w:rsidRDefault="009A77C7" w:rsidP="009A77C7">
            <w:pPr>
              <w:spacing w:after="0" w:line="240" w:lineRule="auto"/>
              <w:jc w:val="center"/>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t>2</w:t>
            </w:r>
          </w:p>
        </w:tc>
        <w:tc>
          <w:tcPr>
            <w:tcW w:w="2690" w:type="dxa"/>
            <w:vMerge w:val="restart"/>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b/>
                <w:sz w:val="24"/>
                <w:szCs w:val="24"/>
                <w:lang w:eastAsia="ru-RU"/>
              </w:rPr>
              <w:t xml:space="preserve">  Тема 1.1.</w:t>
            </w:r>
            <w:r w:rsidRPr="009A77C7">
              <w:rPr>
                <w:rFonts w:ascii="Times New Roman" w:eastAsia="Times New Roman" w:hAnsi="Times New Roman" w:cs="Times New Roman"/>
                <w:sz w:val="24"/>
                <w:szCs w:val="24"/>
                <w:lang w:eastAsia="ru-RU"/>
              </w:rPr>
              <w:t xml:space="preserve"> Контрольно-     измерительные операции в  слесарной обработке</w:t>
            </w:r>
          </w:p>
        </w:tc>
        <w:tc>
          <w:tcPr>
            <w:tcW w:w="5381" w:type="dxa"/>
            <w:tcBorders>
              <w:bottom w:val="single" w:sz="4" w:space="0" w:color="auto"/>
            </w:tcBorders>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Классификация средств измерения</w:t>
            </w:r>
          </w:p>
        </w:tc>
        <w:tc>
          <w:tcPr>
            <w:tcW w:w="1138"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2</w:t>
            </w:r>
          </w:p>
        </w:tc>
        <w:tc>
          <w:tcPr>
            <w:tcW w:w="1990"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p>
        </w:tc>
        <w:tc>
          <w:tcPr>
            <w:tcW w:w="1701"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p>
        </w:tc>
        <w:tc>
          <w:tcPr>
            <w:tcW w:w="1237" w:type="dxa"/>
          </w:tcPr>
          <w:p w:rsidR="009A77C7" w:rsidRPr="009A77C7" w:rsidRDefault="009A77C7" w:rsidP="009A77C7">
            <w:pPr>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1</w:t>
            </w:r>
          </w:p>
        </w:tc>
      </w:tr>
      <w:tr w:rsidR="009A77C7" w:rsidRPr="009A77C7" w:rsidTr="009A5AE0">
        <w:trPr>
          <w:trHeight w:val="698"/>
        </w:trPr>
        <w:tc>
          <w:tcPr>
            <w:tcW w:w="850" w:type="dxa"/>
          </w:tcPr>
          <w:p w:rsidR="009A77C7" w:rsidRPr="009A77C7" w:rsidRDefault="009A77C7" w:rsidP="009A77C7">
            <w:pPr>
              <w:spacing w:after="0" w:line="240" w:lineRule="auto"/>
              <w:jc w:val="center"/>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t>3</w:t>
            </w:r>
          </w:p>
        </w:tc>
        <w:tc>
          <w:tcPr>
            <w:tcW w:w="2690" w:type="dxa"/>
            <w:vMerge/>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p>
        </w:tc>
        <w:tc>
          <w:tcPr>
            <w:tcW w:w="5381" w:type="dxa"/>
            <w:tcBorders>
              <w:bottom w:val="single" w:sz="4" w:space="0" w:color="auto"/>
            </w:tcBorders>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Точность и погрешность измерения.</w:t>
            </w:r>
          </w:p>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 xml:space="preserve"> Инструменты с непосредственным отсчетом измеряемого размера           3</w:t>
            </w:r>
          </w:p>
        </w:tc>
        <w:tc>
          <w:tcPr>
            <w:tcW w:w="1138" w:type="dxa"/>
          </w:tcPr>
          <w:p w:rsidR="009A77C7" w:rsidRPr="009A77C7" w:rsidRDefault="009A77C7" w:rsidP="009A77C7">
            <w:pPr>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2</w:t>
            </w:r>
          </w:p>
        </w:tc>
        <w:tc>
          <w:tcPr>
            <w:tcW w:w="1990" w:type="dxa"/>
          </w:tcPr>
          <w:p w:rsidR="009A77C7" w:rsidRPr="009A77C7" w:rsidRDefault="009A77C7" w:rsidP="009A77C7">
            <w:pPr>
              <w:spacing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 xml:space="preserve">Учебник </w:t>
            </w:r>
          </w:p>
          <w:p w:rsidR="009A77C7" w:rsidRPr="009A77C7" w:rsidRDefault="009A77C7" w:rsidP="009A77C7">
            <w:pPr>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Образцы материалов</w:t>
            </w:r>
          </w:p>
        </w:tc>
        <w:tc>
          <w:tcPr>
            <w:tcW w:w="1701" w:type="dxa"/>
          </w:tcPr>
          <w:p w:rsidR="009A77C7" w:rsidRPr="009A77C7" w:rsidRDefault="009A77C7" w:rsidP="009A77C7">
            <w:pPr>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Проработка конспектов</w:t>
            </w:r>
          </w:p>
        </w:tc>
        <w:tc>
          <w:tcPr>
            <w:tcW w:w="1237" w:type="dxa"/>
          </w:tcPr>
          <w:p w:rsidR="009A77C7" w:rsidRPr="009A77C7" w:rsidRDefault="009A77C7" w:rsidP="009A77C7">
            <w:pPr>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1</w:t>
            </w:r>
          </w:p>
        </w:tc>
      </w:tr>
      <w:tr w:rsidR="009A77C7" w:rsidRPr="009A77C7" w:rsidTr="009A5AE0">
        <w:trPr>
          <w:trHeight w:val="424"/>
        </w:trPr>
        <w:tc>
          <w:tcPr>
            <w:tcW w:w="850" w:type="dxa"/>
          </w:tcPr>
          <w:p w:rsidR="009A77C7" w:rsidRPr="009A77C7" w:rsidRDefault="009A77C7" w:rsidP="009A77C7">
            <w:pPr>
              <w:spacing w:after="0" w:line="240" w:lineRule="auto"/>
              <w:jc w:val="center"/>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t>4</w:t>
            </w:r>
          </w:p>
        </w:tc>
        <w:tc>
          <w:tcPr>
            <w:tcW w:w="2690" w:type="dxa"/>
            <w:vMerge/>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p>
        </w:tc>
        <w:tc>
          <w:tcPr>
            <w:tcW w:w="5381" w:type="dxa"/>
            <w:tcBorders>
              <w:bottom w:val="single" w:sz="4" w:space="0" w:color="auto"/>
            </w:tcBorders>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Штангенинструменты</w:t>
            </w:r>
          </w:p>
        </w:tc>
        <w:tc>
          <w:tcPr>
            <w:tcW w:w="1138" w:type="dxa"/>
          </w:tcPr>
          <w:p w:rsidR="009A77C7" w:rsidRPr="009A77C7" w:rsidRDefault="009A77C7" w:rsidP="009A77C7">
            <w:pPr>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2</w:t>
            </w:r>
          </w:p>
        </w:tc>
        <w:tc>
          <w:tcPr>
            <w:tcW w:w="1990" w:type="dxa"/>
          </w:tcPr>
          <w:p w:rsidR="009A77C7" w:rsidRPr="009A77C7" w:rsidRDefault="009A77C7" w:rsidP="009A77C7">
            <w:pPr>
              <w:spacing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 xml:space="preserve">Учебник </w:t>
            </w:r>
          </w:p>
          <w:p w:rsidR="009A77C7" w:rsidRPr="009A77C7" w:rsidRDefault="009A77C7" w:rsidP="009A77C7">
            <w:pPr>
              <w:jc w:val="center"/>
              <w:rPr>
                <w:rFonts w:ascii="Times New Roman" w:eastAsia="Times New Roman" w:hAnsi="Times New Roman" w:cs="Times New Roman"/>
                <w:sz w:val="24"/>
                <w:szCs w:val="24"/>
                <w:lang w:eastAsia="ru-RU"/>
              </w:rPr>
            </w:pPr>
            <w:r w:rsidRPr="009A77C7">
              <w:rPr>
                <w:rFonts w:ascii="Times New Roman" w:eastAsia="Calibri" w:hAnsi="Times New Roman" w:cs="Times New Roman"/>
                <w:b/>
                <w:sz w:val="24"/>
                <w:szCs w:val="24"/>
                <w:lang w:eastAsia="ru-RU"/>
              </w:rPr>
              <w:t>Видеофильм из закладок</w:t>
            </w:r>
          </w:p>
        </w:tc>
        <w:tc>
          <w:tcPr>
            <w:tcW w:w="1701" w:type="dxa"/>
          </w:tcPr>
          <w:p w:rsidR="009A77C7" w:rsidRPr="009A77C7" w:rsidRDefault="009A77C7" w:rsidP="009A77C7">
            <w:pPr>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Проработка конспектов</w:t>
            </w:r>
          </w:p>
        </w:tc>
        <w:tc>
          <w:tcPr>
            <w:tcW w:w="1237" w:type="dxa"/>
          </w:tcPr>
          <w:p w:rsidR="009A77C7" w:rsidRPr="009A77C7" w:rsidRDefault="009A77C7" w:rsidP="009A77C7">
            <w:pPr>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1</w:t>
            </w:r>
          </w:p>
        </w:tc>
      </w:tr>
      <w:tr w:rsidR="009A77C7" w:rsidRPr="009A77C7" w:rsidTr="009A5AE0">
        <w:trPr>
          <w:trHeight w:val="416"/>
        </w:trPr>
        <w:tc>
          <w:tcPr>
            <w:tcW w:w="850" w:type="dxa"/>
          </w:tcPr>
          <w:p w:rsidR="009A77C7" w:rsidRPr="009A77C7" w:rsidRDefault="009A77C7" w:rsidP="009A77C7">
            <w:pPr>
              <w:spacing w:after="0" w:line="240" w:lineRule="auto"/>
              <w:jc w:val="center"/>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t>5</w:t>
            </w:r>
          </w:p>
        </w:tc>
        <w:tc>
          <w:tcPr>
            <w:tcW w:w="2690" w:type="dxa"/>
            <w:vMerge/>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p>
        </w:tc>
        <w:tc>
          <w:tcPr>
            <w:tcW w:w="5381" w:type="dxa"/>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Микрометрические инструменты</w:t>
            </w:r>
          </w:p>
        </w:tc>
        <w:tc>
          <w:tcPr>
            <w:tcW w:w="1138" w:type="dxa"/>
          </w:tcPr>
          <w:p w:rsidR="009A77C7" w:rsidRPr="009A77C7" w:rsidRDefault="009A77C7" w:rsidP="009A77C7">
            <w:pPr>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2</w:t>
            </w:r>
          </w:p>
        </w:tc>
        <w:tc>
          <w:tcPr>
            <w:tcW w:w="1990" w:type="dxa"/>
          </w:tcPr>
          <w:p w:rsidR="009A77C7" w:rsidRPr="009A77C7" w:rsidRDefault="009A77C7" w:rsidP="009A77C7">
            <w:pPr>
              <w:spacing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 xml:space="preserve">Учебник </w:t>
            </w:r>
          </w:p>
          <w:p w:rsidR="009A77C7" w:rsidRPr="009A77C7" w:rsidRDefault="009A77C7" w:rsidP="009A77C7">
            <w:pPr>
              <w:jc w:val="center"/>
              <w:rPr>
                <w:rFonts w:ascii="Times New Roman" w:eastAsia="Times New Roman" w:hAnsi="Times New Roman" w:cs="Times New Roman"/>
                <w:sz w:val="24"/>
                <w:szCs w:val="24"/>
                <w:lang w:eastAsia="ru-RU"/>
              </w:rPr>
            </w:pPr>
            <w:r w:rsidRPr="009A77C7">
              <w:rPr>
                <w:rFonts w:ascii="Times New Roman" w:eastAsia="Calibri" w:hAnsi="Times New Roman" w:cs="Times New Roman"/>
                <w:b/>
                <w:sz w:val="24"/>
                <w:szCs w:val="24"/>
                <w:lang w:eastAsia="ru-RU"/>
              </w:rPr>
              <w:t>Видеофильм из закладок</w:t>
            </w:r>
          </w:p>
        </w:tc>
        <w:tc>
          <w:tcPr>
            <w:tcW w:w="1701" w:type="dxa"/>
          </w:tcPr>
          <w:p w:rsidR="009A77C7" w:rsidRPr="009A77C7" w:rsidRDefault="009A77C7" w:rsidP="009A77C7">
            <w:pPr>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Проработка конспектов</w:t>
            </w:r>
          </w:p>
        </w:tc>
        <w:tc>
          <w:tcPr>
            <w:tcW w:w="1237" w:type="dxa"/>
          </w:tcPr>
          <w:p w:rsidR="009A77C7" w:rsidRPr="009A77C7" w:rsidRDefault="009A77C7" w:rsidP="009A77C7">
            <w:pPr>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1</w:t>
            </w:r>
          </w:p>
        </w:tc>
      </w:tr>
      <w:tr w:rsidR="009A77C7" w:rsidRPr="009A77C7" w:rsidTr="009A5AE0">
        <w:trPr>
          <w:trHeight w:hRule="exact" w:val="268"/>
        </w:trPr>
        <w:tc>
          <w:tcPr>
            <w:tcW w:w="850" w:type="dxa"/>
          </w:tcPr>
          <w:p w:rsidR="009A77C7" w:rsidRPr="009A77C7" w:rsidRDefault="009A77C7" w:rsidP="009A77C7">
            <w:pPr>
              <w:spacing w:after="0" w:line="240" w:lineRule="auto"/>
              <w:jc w:val="center"/>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t>6</w:t>
            </w:r>
          </w:p>
        </w:tc>
        <w:tc>
          <w:tcPr>
            <w:tcW w:w="2690" w:type="dxa"/>
            <w:vMerge/>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p>
        </w:tc>
        <w:tc>
          <w:tcPr>
            <w:tcW w:w="5381" w:type="dxa"/>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Шаблоны. Щупы</w:t>
            </w:r>
          </w:p>
        </w:tc>
        <w:tc>
          <w:tcPr>
            <w:tcW w:w="1138" w:type="dxa"/>
          </w:tcPr>
          <w:p w:rsidR="009A77C7" w:rsidRPr="009A77C7" w:rsidRDefault="009A77C7" w:rsidP="009A77C7">
            <w:pPr>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2</w:t>
            </w:r>
          </w:p>
        </w:tc>
        <w:tc>
          <w:tcPr>
            <w:tcW w:w="1990" w:type="dxa"/>
          </w:tcPr>
          <w:p w:rsidR="009A77C7" w:rsidRPr="009A77C7" w:rsidRDefault="009A77C7" w:rsidP="009A77C7">
            <w:pPr>
              <w:spacing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ab/>
              <w:t xml:space="preserve">Учебник </w:t>
            </w:r>
          </w:p>
          <w:p w:rsidR="009A77C7" w:rsidRPr="009A77C7" w:rsidRDefault="009A77C7" w:rsidP="009A77C7">
            <w:pPr>
              <w:tabs>
                <w:tab w:val="left" w:pos="270"/>
              </w:tabs>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Образцы материалов</w:t>
            </w:r>
          </w:p>
        </w:tc>
        <w:tc>
          <w:tcPr>
            <w:tcW w:w="1701"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p>
        </w:tc>
        <w:tc>
          <w:tcPr>
            <w:tcW w:w="1237"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1</w:t>
            </w:r>
          </w:p>
        </w:tc>
      </w:tr>
      <w:tr w:rsidR="009A77C7" w:rsidRPr="009A77C7" w:rsidTr="009A5AE0">
        <w:trPr>
          <w:trHeight w:hRule="exact" w:val="336"/>
        </w:trPr>
        <w:tc>
          <w:tcPr>
            <w:tcW w:w="850" w:type="dxa"/>
          </w:tcPr>
          <w:p w:rsidR="009A77C7" w:rsidRPr="009A77C7" w:rsidRDefault="009A77C7" w:rsidP="009A77C7">
            <w:pPr>
              <w:spacing w:after="0" w:line="240" w:lineRule="auto"/>
              <w:jc w:val="center"/>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t>7</w:t>
            </w:r>
          </w:p>
        </w:tc>
        <w:tc>
          <w:tcPr>
            <w:tcW w:w="2690" w:type="dxa"/>
            <w:vMerge/>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p>
        </w:tc>
        <w:tc>
          <w:tcPr>
            <w:tcW w:w="5381" w:type="dxa"/>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Специальные инструменты</w:t>
            </w:r>
          </w:p>
        </w:tc>
        <w:tc>
          <w:tcPr>
            <w:tcW w:w="1138" w:type="dxa"/>
          </w:tcPr>
          <w:p w:rsidR="009A77C7" w:rsidRPr="009A77C7" w:rsidRDefault="009A77C7" w:rsidP="009A77C7">
            <w:pPr>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2</w:t>
            </w:r>
          </w:p>
        </w:tc>
        <w:tc>
          <w:tcPr>
            <w:tcW w:w="1990"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p>
        </w:tc>
        <w:tc>
          <w:tcPr>
            <w:tcW w:w="1701"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p>
        </w:tc>
        <w:tc>
          <w:tcPr>
            <w:tcW w:w="1237"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1</w:t>
            </w:r>
          </w:p>
        </w:tc>
      </w:tr>
      <w:tr w:rsidR="009A77C7" w:rsidRPr="009A77C7" w:rsidTr="009A5AE0">
        <w:trPr>
          <w:trHeight w:hRule="exact" w:val="377"/>
        </w:trPr>
        <w:tc>
          <w:tcPr>
            <w:tcW w:w="850" w:type="dxa"/>
          </w:tcPr>
          <w:p w:rsidR="009A77C7" w:rsidRPr="009A77C7" w:rsidRDefault="009A77C7" w:rsidP="009A77C7">
            <w:pPr>
              <w:spacing w:after="0" w:line="240" w:lineRule="auto"/>
              <w:jc w:val="center"/>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t>8</w:t>
            </w:r>
          </w:p>
        </w:tc>
        <w:tc>
          <w:tcPr>
            <w:tcW w:w="2690" w:type="dxa"/>
            <w:vMerge/>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p>
        </w:tc>
        <w:tc>
          <w:tcPr>
            <w:tcW w:w="5381" w:type="dxa"/>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Плоскопараллельные концевые меры длины. Калибры</w:t>
            </w:r>
          </w:p>
        </w:tc>
        <w:tc>
          <w:tcPr>
            <w:tcW w:w="1138" w:type="dxa"/>
          </w:tcPr>
          <w:p w:rsidR="009A77C7" w:rsidRPr="009A77C7" w:rsidRDefault="009A77C7" w:rsidP="009A77C7">
            <w:pPr>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2</w:t>
            </w:r>
          </w:p>
        </w:tc>
        <w:tc>
          <w:tcPr>
            <w:tcW w:w="1990" w:type="dxa"/>
          </w:tcPr>
          <w:p w:rsidR="009A77C7" w:rsidRPr="009A77C7" w:rsidRDefault="009A77C7" w:rsidP="009A77C7">
            <w:pPr>
              <w:tabs>
                <w:tab w:val="left" w:pos="315"/>
              </w:tabs>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ab/>
            </w:r>
            <w:r w:rsidRPr="009A77C7">
              <w:rPr>
                <w:rFonts w:ascii="Times New Roman" w:eastAsia="Calibri" w:hAnsi="Times New Roman" w:cs="Times New Roman"/>
                <w:b/>
                <w:sz w:val="24"/>
                <w:szCs w:val="24"/>
                <w:lang w:eastAsia="ru-RU"/>
              </w:rPr>
              <w:t>Видеофильм из закладок</w:t>
            </w:r>
          </w:p>
        </w:tc>
        <w:tc>
          <w:tcPr>
            <w:tcW w:w="1701"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p>
        </w:tc>
        <w:tc>
          <w:tcPr>
            <w:tcW w:w="1237"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1</w:t>
            </w:r>
          </w:p>
        </w:tc>
      </w:tr>
      <w:tr w:rsidR="009A77C7" w:rsidRPr="009A77C7" w:rsidTr="009A5AE0">
        <w:trPr>
          <w:trHeight w:hRule="exact" w:val="273"/>
        </w:trPr>
        <w:tc>
          <w:tcPr>
            <w:tcW w:w="850" w:type="dxa"/>
          </w:tcPr>
          <w:p w:rsidR="009A77C7" w:rsidRPr="009A77C7" w:rsidRDefault="009A77C7" w:rsidP="009A77C7">
            <w:pPr>
              <w:spacing w:after="0" w:line="240" w:lineRule="auto"/>
              <w:jc w:val="center"/>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t>9</w:t>
            </w:r>
          </w:p>
        </w:tc>
        <w:tc>
          <w:tcPr>
            <w:tcW w:w="2690" w:type="dxa"/>
            <w:vMerge/>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p>
        </w:tc>
        <w:tc>
          <w:tcPr>
            <w:tcW w:w="5381" w:type="dxa"/>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Рычажно-механические приборы</w:t>
            </w:r>
          </w:p>
        </w:tc>
        <w:tc>
          <w:tcPr>
            <w:tcW w:w="1138" w:type="dxa"/>
          </w:tcPr>
          <w:p w:rsidR="009A77C7" w:rsidRPr="009A77C7" w:rsidRDefault="009A77C7" w:rsidP="009A77C7">
            <w:pPr>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2</w:t>
            </w:r>
          </w:p>
        </w:tc>
        <w:tc>
          <w:tcPr>
            <w:tcW w:w="1990" w:type="dxa"/>
          </w:tcPr>
          <w:p w:rsidR="009A77C7" w:rsidRPr="009A77C7" w:rsidRDefault="009A77C7" w:rsidP="009A77C7">
            <w:pPr>
              <w:tabs>
                <w:tab w:val="left" w:pos="255"/>
              </w:tabs>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ab/>
            </w:r>
            <w:r w:rsidRPr="009A77C7">
              <w:rPr>
                <w:rFonts w:ascii="Times New Roman" w:eastAsia="Calibri" w:hAnsi="Times New Roman" w:cs="Times New Roman"/>
                <w:b/>
                <w:sz w:val="24"/>
                <w:szCs w:val="24"/>
                <w:lang w:eastAsia="ru-RU"/>
              </w:rPr>
              <w:t>Видеофильм из закладок</w:t>
            </w:r>
          </w:p>
        </w:tc>
        <w:tc>
          <w:tcPr>
            <w:tcW w:w="1701"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p>
        </w:tc>
        <w:tc>
          <w:tcPr>
            <w:tcW w:w="1237"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1</w:t>
            </w:r>
          </w:p>
        </w:tc>
      </w:tr>
      <w:tr w:rsidR="009A77C7" w:rsidRPr="009A77C7" w:rsidTr="009A5AE0">
        <w:trPr>
          <w:trHeight w:hRule="exact" w:val="602"/>
        </w:trPr>
        <w:tc>
          <w:tcPr>
            <w:tcW w:w="850" w:type="dxa"/>
          </w:tcPr>
          <w:p w:rsidR="009A77C7" w:rsidRPr="009A77C7" w:rsidRDefault="009A77C7" w:rsidP="009A77C7">
            <w:pPr>
              <w:spacing w:after="0" w:line="240" w:lineRule="auto"/>
              <w:jc w:val="center"/>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t>10</w:t>
            </w:r>
          </w:p>
        </w:tc>
        <w:tc>
          <w:tcPr>
            <w:tcW w:w="2690" w:type="dxa"/>
            <w:vMerge/>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p>
        </w:tc>
        <w:tc>
          <w:tcPr>
            <w:tcW w:w="5381" w:type="dxa"/>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 xml:space="preserve">Средства контроля плоскостности, прямолинейности и расположения </w:t>
            </w:r>
          </w:p>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 xml:space="preserve">Поверхностей                                                                                                        3      </w:t>
            </w:r>
          </w:p>
        </w:tc>
        <w:tc>
          <w:tcPr>
            <w:tcW w:w="1138" w:type="dxa"/>
          </w:tcPr>
          <w:p w:rsidR="009A77C7" w:rsidRPr="009A77C7" w:rsidRDefault="009A77C7" w:rsidP="009A77C7">
            <w:pPr>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2</w:t>
            </w:r>
          </w:p>
        </w:tc>
        <w:tc>
          <w:tcPr>
            <w:tcW w:w="1990"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p>
        </w:tc>
        <w:tc>
          <w:tcPr>
            <w:tcW w:w="1701"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Проработка конспектов</w:t>
            </w:r>
          </w:p>
        </w:tc>
        <w:tc>
          <w:tcPr>
            <w:tcW w:w="1237"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1</w:t>
            </w:r>
          </w:p>
        </w:tc>
      </w:tr>
      <w:tr w:rsidR="009A77C7" w:rsidRPr="009A77C7" w:rsidTr="009A5AE0">
        <w:trPr>
          <w:trHeight w:hRule="exact" w:val="340"/>
        </w:trPr>
        <w:tc>
          <w:tcPr>
            <w:tcW w:w="850" w:type="dxa"/>
          </w:tcPr>
          <w:p w:rsidR="009A77C7" w:rsidRPr="009A77C7" w:rsidRDefault="009A77C7" w:rsidP="009A77C7">
            <w:pPr>
              <w:spacing w:after="0" w:line="240" w:lineRule="auto"/>
              <w:jc w:val="center"/>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t>11</w:t>
            </w:r>
          </w:p>
        </w:tc>
        <w:tc>
          <w:tcPr>
            <w:tcW w:w="2690" w:type="dxa"/>
            <w:vMerge/>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p>
        </w:tc>
        <w:tc>
          <w:tcPr>
            <w:tcW w:w="5381" w:type="dxa"/>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Инструменты для измерения углов</w:t>
            </w:r>
          </w:p>
        </w:tc>
        <w:tc>
          <w:tcPr>
            <w:tcW w:w="1138"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2</w:t>
            </w:r>
          </w:p>
        </w:tc>
        <w:tc>
          <w:tcPr>
            <w:tcW w:w="1990"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p>
        </w:tc>
        <w:tc>
          <w:tcPr>
            <w:tcW w:w="1701"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p>
        </w:tc>
        <w:tc>
          <w:tcPr>
            <w:tcW w:w="1237"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1</w:t>
            </w:r>
          </w:p>
        </w:tc>
      </w:tr>
      <w:tr w:rsidR="009A77C7" w:rsidRPr="009A77C7" w:rsidTr="009A5AE0">
        <w:trPr>
          <w:trHeight w:hRule="exact" w:val="643"/>
        </w:trPr>
        <w:tc>
          <w:tcPr>
            <w:tcW w:w="850" w:type="dxa"/>
          </w:tcPr>
          <w:p w:rsidR="009A77C7" w:rsidRPr="009A77C7" w:rsidRDefault="009A77C7" w:rsidP="009A77C7">
            <w:pPr>
              <w:spacing w:after="0" w:line="240" w:lineRule="auto"/>
              <w:jc w:val="center"/>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t>12</w:t>
            </w:r>
          </w:p>
        </w:tc>
        <w:tc>
          <w:tcPr>
            <w:tcW w:w="2690" w:type="dxa"/>
            <w:vMerge/>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p>
        </w:tc>
        <w:tc>
          <w:tcPr>
            <w:tcW w:w="5381" w:type="dxa"/>
          </w:tcPr>
          <w:p w:rsidR="009A77C7" w:rsidRPr="009A77C7" w:rsidRDefault="009A77C7" w:rsidP="009A77C7">
            <w:pPr>
              <w:rPr>
                <w:rFonts w:ascii="Times New Roman" w:eastAsia="Times New Roman" w:hAnsi="Times New Roman" w:cs="Times New Roman"/>
                <w:sz w:val="24"/>
                <w:szCs w:val="24"/>
                <w:lang w:eastAsia="ru-RU"/>
              </w:rPr>
            </w:pPr>
            <w:r w:rsidRPr="009A77C7">
              <w:rPr>
                <w:rFonts w:ascii="Times New Roman" w:eastAsia="Times New Roman" w:hAnsi="Times New Roman" w:cs="Times New Roman"/>
                <w:b/>
                <w:sz w:val="24"/>
                <w:szCs w:val="24"/>
                <w:lang w:eastAsia="ru-RU"/>
              </w:rPr>
              <w:t xml:space="preserve">Практические занятия: </w:t>
            </w:r>
            <w:r w:rsidRPr="009A77C7">
              <w:rPr>
                <w:rFonts w:ascii="Times New Roman" w:eastAsia="Times New Roman" w:hAnsi="Times New Roman" w:cs="Times New Roman"/>
                <w:sz w:val="24"/>
                <w:szCs w:val="24"/>
                <w:lang w:eastAsia="ru-RU"/>
              </w:rPr>
              <w:t xml:space="preserve">Измерение размеров деталей штангенциркулем  </w:t>
            </w:r>
          </w:p>
        </w:tc>
        <w:tc>
          <w:tcPr>
            <w:tcW w:w="1138" w:type="dxa"/>
          </w:tcPr>
          <w:p w:rsidR="009A77C7" w:rsidRPr="009A77C7" w:rsidRDefault="009A77C7" w:rsidP="009A77C7">
            <w:pPr>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2</w:t>
            </w:r>
          </w:p>
        </w:tc>
        <w:tc>
          <w:tcPr>
            <w:tcW w:w="1990" w:type="dxa"/>
          </w:tcPr>
          <w:p w:rsidR="009A77C7" w:rsidRPr="009A77C7" w:rsidRDefault="009A77C7" w:rsidP="009A77C7">
            <w:pPr>
              <w:tabs>
                <w:tab w:val="left" w:pos="210"/>
              </w:tabs>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ab/>
            </w:r>
            <w:r w:rsidRPr="009A77C7">
              <w:rPr>
                <w:rFonts w:ascii="Times New Roman" w:eastAsia="Calibri" w:hAnsi="Times New Roman" w:cs="Times New Roman"/>
                <w:sz w:val="24"/>
                <w:szCs w:val="24"/>
                <w:lang w:eastAsia="ru-RU"/>
              </w:rPr>
              <w:t>Методические указания к работе</w:t>
            </w:r>
          </w:p>
        </w:tc>
        <w:tc>
          <w:tcPr>
            <w:tcW w:w="1701"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p>
        </w:tc>
        <w:tc>
          <w:tcPr>
            <w:tcW w:w="1237"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2</w:t>
            </w:r>
          </w:p>
        </w:tc>
      </w:tr>
      <w:tr w:rsidR="009A77C7" w:rsidRPr="009A77C7" w:rsidTr="009A5AE0">
        <w:trPr>
          <w:trHeight w:hRule="exact" w:val="643"/>
        </w:trPr>
        <w:tc>
          <w:tcPr>
            <w:tcW w:w="850" w:type="dxa"/>
          </w:tcPr>
          <w:p w:rsidR="009A77C7" w:rsidRPr="009A77C7" w:rsidRDefault="009A77C7" w:rsidP="009A77C7">
            <w:pPr>
              <w:spacing w:after="0" w:line="240" w:lineRule="auto"/>
              <w:jc w:val="center"/>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lastRenderedPageBreak/>
              <w:t>13</w:t>
            </w:r>
          </w:p>
        </w:tc>
        <w:tc>
          <w:tcPr>
            <w:tcW w:w="2690" w:type="dxa"/>
            <w:vMerge/>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p>
        </w:tc>
        <w:tc>
          <w:tcPr>
            <w:tcW w:w="5381" w:type="dxa"/>
          </w:tcPr>
          <w:p w:rsidR="009A77C7" w:rsidRPr="009A77C7" w:rsidRDefault="009A77C7" w:rsidP="009A77C7">
            <w:pPr>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t xml:space="preserve">Практические занятия: </w:t>
            </w:r>
            <w:r w:rsidRPr="009A77C7">
              <w:rPr>
                <w:rFonts w:ascii="Times New Roman" w:eastAsia="Times New Roman" w:hAnsi="Times New Roman" w:cs="Times New Roman"/>
                <w:sz w:val="24"/>
                <w:szCs w:val="24"/>
                <w:lang w:eastAsia="ru-RU"/>
              </w:rPr>
              <w:t>Измерение размеров деталей   микрометром</w:t>
            </w:r>
          </w:p>
        </w:tc>
        <w:tc>
          <w:tcPr>
            <w:tcW w:w="1138" w:type="dxa"/>
          </w:tcPr>
          <w:p w:rsidR="009A77C7" w:rsidRPr="009A77C7" w:rsidRDefault="009A77C7" w:rsidP="009A77C7">
            <w:pPr>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2</w:t>
            </w:r>
          </w:p>
        </w:tc>
        <w:tc>
          <w:tcPr>
            <w:tcW w:w="1990" w:type="dxa"/>
          </w:tcPr>
          <w:p w:rsidR="009A77C7" w:rsidRPr="009A77C7" w:rsidRDefault="009A77C7" w:rsidP="009A77C7">
            <w:pPr>
              <w:tabs>
                <w:tab w:val="left" w:pos="210"/>
              </w:tabs>
              <w:spacing w:after="0" w:line="240" w:lineRule="auto"/>
              <w:rPr>
                <w:rFonts w:ascii="Times New Roman" w:eastAsia="Times New Roman" w:hAnsi="Times New Roman" w:cs="Times New Roman"/>
                <w:sz w:val="24"/>
                <w:szCs w:val="24"/>
                <w:lang w:eastAsia="ru-RU"/>
              </w:rPr>
            </w:pPr>
            <w:r w:rsidRPr="009A77C7">
              <w:rPr>
                <w:rFonts w:ascii="Times New Roman" w:eastAsia="Calibri" w:hAnsi="Times New Roman" w:cs="Times New Roman"/>
                <w:sz w:val="24"/>
                <w:szCs w:val="24"/>
                <w:lang w:eastAsia="ru-RU"/>
              </w:rPr>
              <w:t>Методические указания к работе</w:t>
            </w:r>
          </w:p>
        </w:tc>
        <w:tc>
          <w:tcPr>
            <w:tcW w:w="1701"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Проработка конспектов</w:t>
            </w:r>
          </w:p>
        </w:tc>
        <w:tc>
          <w:tcPr>
            <w:tcW w:w="1237"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2</w:t>
            </w:r>
          </w:p>
        </w:tc>
      </w:tr>
      <w:tr w:rsidR="009A77C7" w:rsidRPr="009A77C7" w:rsidTr="009A5AE0">
        <w:trPr>
          <w:trHeight w:hRule="exact" w:val="284"/>
        </w:trPr>
        <w:tc>
          <w:tcPr>
            <w:tcW w:w="850" w:type="dxa"/>
          </w:tcPr>
          <w:p w:rsidR="009A77C7" w:rsidRPr="009A77C7" w:rsidRDefault="009A77C7" w:rsidP="009A77C7">
            <w:pPr>
              <w:spacing w:after="0" w:line="240" w:lineRule="auto"/>
              <w:jc w:val="center"/>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t>14</w:t>
            </w:r>
          </w:p>
        </w:tc>
        <w:tc>
          <w:tcPr>
            <w:tcW w:w="2690" w:type="dxa"/>
            <w:vMerge/>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p>
        </w:tc>
        <w:tc>
          <w:tcPr>
            <w:tcW w:w="5381" w:type="dxa"/>
          </w:tcPr>
          <w:p w:rsidR="009A77C7" w:rsidRPr="009A77C7" w:rsidRDefault="009A77C7" w:rsidP="009A77C7">
            <w:pPr>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t>Контрольная работа</w:t>
            </w:r>
            <w:r w:rsidRPr="009A77C7">
              <w:rPr>
                <w:rFonts w:ascii="Times New Roman" w:eastAsia="Times New Roman" w:hAnsi="Times New Roman" w:cs="Times New Roman"/>
                <w:sz w:val="24"/>
                <w:szCs w:val="24"/>
                <w:lang w:eastAsia="ru-RU"/>
              </w:rPr>
              <w:t xml:space="preserve"> по теме 1.1</w:t>
            </w:r>
          </w:p>
        </w:tc>
        <w:tc>
          <w:tcPr>
            <w:tcW w:w="1138" w:type="dxa"/>
          </w:tcPr>
          <w:p w:rsidR="009A77C7" w:rsidRPr="009A77C7" w:rsidRDefault="009A77C7" w:rsidP="009A77C7">
            <w:pPr>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1</w:t>
            </w:r>
          </w:p>
        </w:tc>
        <w:tc>
          <w:tcPr>
            <w:tcW w:w="1990"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p>
        </w:tc>
        <w:tc>
          <w:tcPr>
            <w:tcW w:w="1701"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p>
        </w:tc>
        <w:tc>
          <w:tcPr>
            <w:tcW w:w="1237"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p>
        </w:tc>
      </w:tr>
      <w:tr w:rsidR="009A77C7" w:rsidRPr="009A77C7" w:rsidTr="009A5AE0">
        <w:trPr>
          <w:trHeight w:hRule="exact" w:val="390"/>
        </w:trPr>
        <w:tc>
          <w:tcPr>
            <w:tcW w:w="850" w:type="dxa"/>
          </w:tcPr>
          <w:p w:rsidR="009A77C7" w:rsidRPr="009A77C7" w:rsidRDefault="009A77C7" w:rsidP="009A77C7">
            <w:pPr>
              <w:spacing w:after="0" w:line="240" w:lineRule="auto"/>
              <w:jc w:val="center"/>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t xml:space="preserve"> 15</w:t>
            </w:r>
          </w:p>
        </w:tc>
        <w:tc>
          <w:tcPr>
            <w:tcW w:w="2690" w:type="dxa"/>
            <w:vMerge w:val="restart"/>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b/>
                <w:sz w:val="24"/>
                <w:szCs w:val="24"/>
                <w:lang w:eastAsia="ru-RU"/>
              </w:rPr>
              <w:t xml:space="preserve"> Тема 1.2.</w:t>
            </w:r>
            <w:r w:rsidRPr="009A77C7">
              <w:rPr>
                <w:rFonts w:ascii="Times New Roman" w:eastAsia="Times New Roman" w:hAnsi="Times New Roman" w:cs="Times New Roman"/>
                <w:sz w:val="24"/>
                <w:szCs w:val="24"/>
                <w:lang w:eastAsia="ru-RU"/>
              </w:rPr>
              <w:t xml:space="preserve"> Допуски и посадки</w:t>
            </w:r>
          </w:p>
        </w:tc>
        <w:tc>
          <w:tcPr>
            <w:tcW w:w="5381" w:type="dxa"/>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 xml:space="preserve"> Точность обработки. Шероховатость поверхности</w:t>
            </w:r>
          </w:p>
        </w:tc>
        <w:tc>
          <w:tcPr>
            <w:tcW w:w="1138"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14</w:t>
            </w:r>
          </w:p>
        </w:tc>
        <w:tc>
          <w:tcPr>
            <w:tcW w:w="1990"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p>
        </w:tc>
        <w:tc>
          <w:tcPr>
            <w:tcW w:w="1701"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p>
        </w:tc>
        <w:tc>
          <w:tcPr>
            <w:tcW w:w="1237"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1</w:t>
            </w:r>
          </w:p>
          <w:p w:rsidR="009A77C7" w:rsidRPr="009A77C7" w:rsidRDefault="009A77C7" w:rsidP="009A77C7">
            <w:pPr>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1</w:t>
            </w:r>
          </w:p>
          <w:p w:rsidR="009A77C7" w:rsidRPr="009A77C7" w:rsidRDefault="009A77C7" w:rsidP="009A77C7">
            <w:pPr>
              <w:jc w:val="center"/>
              <w:rPr>
                <w:rFonts w:ascii="Times New Roman" w:eastAsia="Times New Roman" w:hAnsi="Times New Roman" w:cs="Times New Roman"/>
                <w:sz w:val="24"/>
                <w:szCs w:val="24"/>
                <w:lang w:eastAsia="ru-RU"/>
              </w:rPr>
            </w:pPr>
          </w:p>
          <w:p w:rsidR="009A77C7" w:rsidRPr="009A77C7" w:rsidRDefault="009A77C7" w:rsidP="009A77C7">
            <w:pPr>
              <w:jc w:val="center"/>
              <w:rPr>
                <w:rFonts w:ascii="Times New Roman" w:eastAsia="Times New Roman" w:hAnsi="Times New Roman" w:cs="Times New Roman"/>
                <w:sz w:val="24"/>
                <w:szCs w:val="24"/>
                <w:lang w:eastAsia="ru-RU"/>
              </w:rPr>
            </w:pPr>
          </w:p>
          <w:p w:rsidR="009A77C7" w:rsidRPr="009A77C7" w:rsidRDefault="009A77C7" w:rsidP="009A77C7">
            <w:pPr>
              <w:jc w:val="center"/>
              <w:rPr>
                <w:rFonts w:ascii="Times New Roman" w:eastAsia="Times New Roman" w:hAnsi="Times New Roman" w:cs="Times New Roman"/>
                <w:sz w:val="24"/>
                <w:szCs w:val="24"/>
                <w:lang w:eastAsia="ru-RU"/>
              </w:rPr>
            </w:pPr>
          </w:p>
        </w:tc>
      </w:tr>
      <w:tr w:rsidR="009A77C7" w:rsidRPr="009A77C7" w:rsidTr="009A5AE0">
        <w:trPr>
          <w:trHeight w:hRule="exact" w:val="322"/>
        </w:trPr>
        <w:tc>
          <w:tcPr>
            <w:tcW w:w="850" w:type="dxa"/>
          </w:tcPr>
          <w:p w:rsidR="009A77C7" w:rsidRPr="009A77C7" w:rsidRDefault="009A77C7" w:rsidP="009A77C7">
            <w:pPr>
              <w:spacing w:after="0" w:line="240" w:lineRule="auto"/>
              <w:jc w:val="center"/>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t xml:space="preserve"> 16</w:t>
            </w:r>
          </w:p>
        </w:tc>
        <w:tc>
          <w:tcPr>
            <w:tcW w:w="2690" w:type="dxa"/>
            <w:vMerge/>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p>
        </w:tc>
        <w:tc>
          <w:tcPr>
            <w:tcW w:w="5381" w:type="dxa"/>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 xml:space="preserve">Взаимозаменяемость деталей  </w:t>
            </w:r>
          </w:p>
          <w:p w:rsidR="009A77C7" w:rsidRPr="009A77C7" w:rsidRDefault="009A77C7" w:rsidP="009A77C7">
            <w:pPr>
              <w:spacing w:after="0" w:line="240" w:lineRule="auto"/>
              <w:rPr>
                <w:rFonts w:ascii="Times New Roman" w:eastAsia="Times New Roman" w:hAnsi="Times New Roman" w:cs="Times New Roman"/>
                <w:sz w:val="24"/>
                <w:szCs w:val="24"/>
                <w:lang w:eastAsia="ru-RU"/>
              </w:rPr>
            </w:pPr>
          </w:p>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мматериалысвойства</w:t>
            </w:r>
          </w:p>
        </w:tc>
        <w:tc>
          <w:tcPr>
            <w:tcW w:w="1138"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2</w:t>
            </w:r>
          </w:p>
        </w:tc>
        <w:tc>
          <w:tcPr>
            <w:tcW w:w="1990" w:type="dxa"/>
          </w:tcPr>
          <w:p w:rsidR="009A77C7" w:rsidRPr="009A77C7" w:rsidRDefault="009A77C7" w:rsidP="009A77C7">
            <w:pPr>
              <w:jc w:val="center"/>
              <w:rPr>
                <w:rFonts w:ascii="Times New Roman" w:eastAsia="Times New Roman" w:hAnsi="Times New Roman" w:cs="Times New Roman"/>
                <w:sz w:val="24"/>
                <w:szCs w:val="24"/>
                <w:lang w:eastAsia="ru-RU"/>
              </w:rPr>
            </w:pPr>
          </w:p>
        </w:tc>
        <w:tc>
          <w:tcPr>
            <w:tcW w:w="1701" w:type="dxa"/>
          </w:tcPr>
          <w:p w:rsidR="009A77C7" w:rsidRPr="009A77C7" w:rsidRDefault="009A77C7" w:rsidP="009A77C7">
            <w:pPr>
              <w:jc w:val="center"/>
              <w:rPr>
                <w:rFonts w:ascii="Times New Roman" w:eastAsia="Times New Roman" w:hAnsi="Times New Roman" w:cs="Times New Roman"/>
                <w:sz w:val="24"/>
                <w:szCs w:val="24"/>
                <w:lang w:eastAsia="ru-RU"/>
              </w:rPr>
            </w:pPr>
          </w:p>
        </w:tc>
        <w:tc>
          <w:tcPr>
            <w:tcW w:w="1237" w:type="dxa"/>
          </w:tcPr>
          <w:p w:rsidR="009A77C7" w:rsidRPr="009A77C7" w:rsidRDefault="009A77C7" w:rsidP="009A77C7">
            <w:pPr>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1</w:t>
            </w:r>
          </w:p>
        </w:tc>
      </w:tr>
      <w:tr w:rsidR="009A77C7" w:rsidRPr="009A77C7" w:rsidTr="009A5AE0">
        <w:trPr>
          <w:trHeight w:hRule="exact" w:val="291"/>
        </w:trPr>
        <w:tc>
          <w:tcPr>
            <w:tcW w:w="850" w:type="dxa"/>
          </w:tcPr>
          <w:p w:rsidR="009A77C7" w:rsidRPr="009A77C7" w:rsidRDefault="009A77C7" w:rsidP="009A77C7">
            <w:pPr>
              <w:spacing w:after="0" w:line="240" w:lineRule="auto"/>
              <w:jc w:val="center"/>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t>17</w:t>
            </w:r>
          </w:p>
        </w:tc>
        <w:tc>
          <w:tcPr>
            <w:tcW w:w="2690" w:type="dxa"/>
            <w:vMerge/>
          </w:tcPr>
          <w:p w:rsidR="009A77C7" w:rsidRPr="009A77C7" w:rsidRDefault="009A77C7" w:rsidP="009A77C7">
            <w:pPr>
              <w:spacing w:after="0" w:line="240" w:lineRule="auto"/>
              <w:jc w:val="both"/>
              <w:rPr>
                <w:rFonts w:ascii="Times New Roman" w:eastAsia="Times New Roman" w:hAnsi="Times New Roman" w:cs="Times New Roman"/>
                <w:sz w:val="24"/>
                <w:szCs w:val="24"/>
                <w:lang w:eastAsia="ru-RU"/>
              </w:rPr>
            </w:pPr>
          </w:p>
        </w:tc>
        <w:tc>
          <w:tcPr>
            <w:tcW w:w="5381" w:type="dxa"/>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Номинальные, действительные и предельные размеры. Понятие о допуске</w:t>
            </w:r>
          </w:p>
        </w:tc>
        <w:tc>
          <w:tcPr>
            <w:tcW w:w="1138"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2</w:t>
            </w:r>
          </w:p>
        </w:tc>
        <w:tc>
          <w:tcPr>
            <w:tcW w:w="1990" w:type="dxa"/>
          </w:tcPr>
          <w:p w:rsidR="009A77C7" w:rsidRPr="009A77C7" w:rsidRDefault="009A77C7" w:rsidP="009A77C7">
            <w:pPr>
              <w:jc w:val="center"/>
              <w:rPr>
                <w:rFonts w:ascii="Times New Roman" w:eastAsia="Times New Roman" w:hAnsi="Times New Roman" w:cs="Times New Roman"/>
                <w:sz w:val="24"/>
                <w:szCs w:val="24"/>
                <w:lang w:eastAsia="ru-RU"/>
              </w:rPr>
            </w:pPr>
          </w:p>
        </w:tc>
        <w:tc>
          <w:tcPr>
            <w:tcW w:w="1701" w:type="dxa"/>
          </w:tcPr>
          <w:p w:rsidR="009A77C7" w:rsidRPr="009A77C7" w:rsidRDefault="009A77C7" w:rsidP="009A77C7">
            <w:pPr>
              <w:jc w:val="center"/>
              <w:rPr>
                <w:rFonts w:ascii="Times New Roman" w:eastAsia="Times New Roman" w:hAnsi="Times New Roman" w:cs="Times New Roman"/>
                <w:sz w:val="24"/>
                <w:szCs w:val="24"/>
                <w:lang w:eastAsia="ru-RU"/>
              </w:rPr>
            </w:pPr>
          </w:p>
        </w:tc>
        <w:tc>
          <w:tcPr>
            <w:tcW w:w="1237" w:type="dxa"/>
          </w:tcPr>
          <w:p w:rsidR="009A77C7" w:rsidRPr="009A77C7" w:rsidRDefault="009A77C7" w:rsidP="009A77C7">
            <w:pPr>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1</w:t>
            </w:r>
          </w:p>
        </w:tc>
      </w:tr>
      <w:tr w:rsidR="009A77C7" w:rsidRPr="009A77C7" w:rsidTr="009A5AE0">
        <w:trPr>
          <w:trHeight w:hRule="exact" w:val="274"/>
        </w:trPr>
        <w:tc>
          <w:tcPr>
            <w:tcW w:w="850" w:type="dxa"/>
          </w:tcPr>
          <w:p w:rsidR="009A77C7" w:rsidRPr="009A77C7" w:rsidRDefault="009A77C7" w:rsidP="009A77C7">
            <w:pPr>
              <w:spacing w:after="0" w:line="240" w:lineRule="auto"/>
              <w:jc w:val="center"/>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t>18</w:t>
            </w:r>
          </w:p>
        </w:tc>
        <w:tc>
          <w:tcPr>
            <w:tcW w:w="2690" w:type="dxa"/>
            <w:vMerge/>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p>
        </w:tc>
        <w:tc>
          <w:tcPr>
            <w:tcW w:w="5381" w:type="dxa"/>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Зазоры и натяги</w:t>
            </w:r>
          </w:p>
        </w:tc>
        <w:tc>
          <w:tcPr>
            <w:tcW w:w="1138"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2</w:t>
            </w:r>
          </w:p>
        </w:tc>
        <w:tc>
          <w:tcPr>
            <w:tcW w:w="1990" w:type="dxa"/>
          </w:tcPr>
          <w:p w:rsidR="009A77C7" w:rsidRPr="009A77C7" w:rsidRDefault="009A77C7" w:rsidP="009A77C7">
            <w:pPr>
              <w:rPr>
                <w:rFonts w:ascii="Times New Roman" w:eastAsia="Times New Roman" w:hAnsi="Times New Roman" w:cs="Times New Roman"/>
                <w:sz w:val="24"/>
                <w:szCs w:val="24"/>
                <w:lang w:eastAsia="ru-RU"/>
              </w:rPr>
            </w:pPr>
            <w:r w:rsidRPr="009A77C7">
              <w:rPr>
                <w:rFonts w:ascii="Times New Roman" w:eastAsia="Calibri" w:hAnsi="Times New Roman" w:cs="Times New Roman"/>
                <w:b/>
                <w:sz w:val="24"/>
                <w:szCs w:val="24"/>
                <w:lang w:eastAsia="ru-RU"/>
              </w:rPr>
              <w:t>Видеофильм из закладок</w:t>
            </w:r>
          </w:p>
        </w:tc>
        <w:tc>
          <w:tcPr>
            <w:tcW w:w="1701" w:type="dxa"/>
          </w:tcPr>
          <w:p w:rsidR="009A77C7" w:rsidRPr="009A77C7" w:rsidRDefault="009A77C7" w:rsidP="009A77C7">
            <w:pPr>
              <w:jc w:val="center"/>
              <w:rPr>
                <w:rFonts w:ascii="Times New Roman" w:eastAsia="Times New Roman" w:hAnsi="Times New Roman" w:cs="Times New Roman"/>
                <w:sz w:val="24"/>
                <w:szCs w:val="24"/>
                <w:lang w:eastAsia="ru-RU"/>
              </w:rPr>
            </w:pPr>
          </w:p>
        </w:tc>
        <w:tc>
          <w:tcPr>
            <w:tcW w:w="1237" w:type="dxa"/>
          </w:tcPr>
          <w:p w:rsidR="009A77C7" w:rsidRPr="009A77C7" w:rsidRDefault="009A77C7" w:rsidP="009A77C7">
            <w:pPr>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1</w:t>
            </w:r>
          </w:p>
        </w:tc>
      </w:tr>
      <w:tr w:rsidR="009A77C7" w:rsidRPr="009A77C7" w:rsidTr="009A5AE0">
        <w:trPr>
          <w:trHeight w:hRule="exact" w:val="291"/>
        </w:trPr>
        <w:tc>
          <w:tcPr>
            <w:tcW w:w="850" w:type="dxa"/>
          </w:tcPr>
          <w:p w:rsidR="009A77C7" w:rsidRPr="009A77C7" w:rsidRDefault="009A77C7" w:rsidP="009A77C7">
            <w:pPr>
              <w:spacing w:after="0" w:line="240" w:lineRule="auto"/>
              <w:jc w:val="center"/>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t xml:space="preserve"> 19</w:t>
            </w:r>
          </w:p>
        </w:tc>
        <w:tc>
          <w:tcPr>
            <w:tcW w:w="2690" w:type="dxa"/>
            <w:vMerge/>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p>
        </w:tc>
        <w:tc>
          <w:tcPr>
            <w:tcW w:w="5381" w:type="dxa"/>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Посадки</w:t>
            </w:r>
          </w:p>
        </w:tc>
        <w:tc>
          <w:tcPr>
            <w:tcW w:w="1138"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2</w:t>
            </w:r>
          </w:p>
        </w:tc>
        <w:tc>
          <w:tcPr>
            <w:tcW w:w="1990"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Calibri" w:hAnsi="Times New Roman" w:cs="Times New Roman"/>
                <w:b/>
                <w:sz w:val="24"/>
                <w:szCs w:val="24"/>
                <w:lang w:eastAsia="ru-RU"/>
              </w:rPr>
              <w:t>Видеофильм</w:t>
            </w:r>
          </w:p>
        </w:tc>
        <w:tc>
          <w:tcPr>
            <w:tcW w:w="1701"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p>
        </w:tc>
        <w:tc>
          <w:tcPr>
            <w:tcW w:w="1237"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1</w:t>
            </w:r>
          </w:p>
        </w:tc>
      </w:tr>
      <w:tr w:rsidR="009A77C7" w:rsidRPr="009A77C7" w:rsidTr="009A5AE0">
        <w:trPr>
          <w:trHeight w:hRule="exact" w:val="280"/>
        </w:trPr>
        <w:tc>
          <w:tcPr>
            <w:tcW w:w="850" w:type="dxa"/>
          </w:tcPr>
          <w:p w:rsidR="009A77C7" w:rsidRPr="009A77C7" w:rsidRDefault="009A77C7" w:rsidP="009A77C7">
            <w:pPr>
              <w:spacing w:after="0" w:line="240" w:lineRule="auto"/>
              <w:jc w:val="center"/>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t>20</w:t>
            </w:r>
          </w:p>
        </w:tc>
        <w:tc>
          <w:tcPr>
            <w:tcW w:w="2690" w:type="dxa"/>
            <w:vMerge/>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p>
        </w:tc>
        <w:tc>
          <w:tcPr>
            <w:tcW w:w="5381" w:type="dxa"/>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Системы допусков, их обозначение на чертежах</w:t>
            </w:r>
          </w:p>
        </w:tc>
        <w:tc>
          <w:tcPr>
            <w:tcW w:w="1138"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2</w:t>
            </w:r>
          </w:p>
        </w:tc>
        <w:tc>
          <w:tcPr>
            <w:tcW w:w="1990"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p>
        </w:tc>
        <w:tc>
          <w:tcPr>
            <w:tcW w:w="1701"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p>
        </w:tc>
        <w:tc>
          <w:tcPr>
            <w:tcW w:w="1237"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1</w:t>
            </w:r>
          </w:p>
        </w:tc>
      </w:tr>
      <w:tr w:rsidR="009A77C7" w:rsidRPr="009A77C7" w:rsidTr="009A5AE0">
        <w:trPr>
          <w:trHeight w:hRule="exact" w:val="291"/>
        </w:trPr>
        <w:tc>
          <w:tcPr>
            <w:tcW w:w="850" w:type="dxa"/>
          </w:tcPr>
          <w:p w:rsidR="009A77C7" w:rsidRPr="009A77C7" w:rsidRDefault="009A77C7" w:rsidP="009A77C7">
            <w:pPr>
              <w:spacing w:after="0" w:line="240" w:lineRule="auto"/>
              <w:jc w:val="center"/>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t>21</w:t>
            </w:r>
          </w:p>
        </w:tc>
        <w:tc>
          <w:tcPr>
            <w:tcW w:w="2690" w:type="dxa"/>
            <w:vMerge/>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p>
        </w:tc>
        <w:tc>
          <w:tcPr>
            <w:tcW w:w="5381" w:type="dxa"/>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Классы точности</w:t>
            </w:r>
          </w:p>
        </w:tc>
        <w:tc>
          <w:tcPr>
            <w:tcW w:w="1138"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2</w:t>
            </w:r>
          </w:p>
        </w:tc>
        <w:tc>
          <w:tcPr>
            <w:tcW w:w="1990"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 xml:space="preserve">Учебник   </w:t>
            </w:r>
            <w:r w:rsidRPr="009A77C7">
              <w:rPr>
                <w:rFonts w:ascii="Times New Roman" w:eastAsia="Times New Roman" w:hAnsi="Times New Roman" w:cs="Times New Roman"/>
                <w:sz w:val="24"/>
                <w:szCs w:val="24"/>
                <w:lang w:val="en-US" w:eastAsia="ru-RU"/>
              </w:rPr>
              <w:t>[</w:t>
            </w:r>
            <w:r w:rsidRPr="009A77C7">
              <w:rPr>
                <w:rFonts w:ascii="Times New Roman" w:eastAsia="Times New Roman" w:hAnsi="Times New Roman" w:cs="Times New Roman"/>
                <w:sz w:val="24"/>
                <w:szCs w:val="24"/>
                <w:lang w:eastAsia="ru-RU"/>
              </w:rPr>
              <w:t>1</w:t>
            </w:r>
            <w:r w:rsidRPr="009A77C7">
              <w:rPr>
                <w:rFonts w:ascii="Times New Roman" w:eastAsia="Times New Roman" w:hAnsi="Times New Roman" w:cs="Times New Roman"/>
                <w:sz w:val="24"/>
                <w:szCs w:val="24"/>
                <w:lang w:val="en-US" w:eastAsia="ru-RU"/>
              </w:rPr>
              <w:t>]</w:t>
            </w:r>
          </w:p>
        </w:tc>
        <w:tc>
          <w:tcPr>
            <w:tcW w:w="1701"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p>
        </w:tc>
        <w:tc>
          <w:tcPr>
            <w:tcW w:w="1237"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1</w:t>
            </w:r>
          </w:p>
        </w:tc>
      </w:tr>
      <w:tr w:rsidR="009A77C7" w:rsidRPr="009A77C7" w:rsidTr="009A5AE0">
        <w:trPr>
          <w:trHeight w:hRule="exact" w:val="291"/>
        </w:trPr>
        <w:tc>
          <w:tcPr>
            <w:tcW w:w="850" w:type="dxa"/>
          </w:tcPr>
          <w:p w:rsidR="009A77C7" w:rsidRPr="009A77C7" w:rsidRDefault="009A77C7" w:rsidP="009A77C7">
            <w:pPr>
              <w:spacing w:after="0" w:line="240" w:lineRule="auto"/>
              <w:jc w:val="center"/>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t>22</w:t>
            </w:r>
          </w:p>
        </w:tc>
        <w:tc>
          <w:tcPr>
            <w:tcW w:w="2690" w:type="dxa"/>
            <w:vMerge/>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p>
        </w:tc>
        <w:tc>
          <w:tcPr>
            <w:tcW w:w="5381" w:type="dxa"/>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b/>
                <w:sz w:val="24"/>
                <w:szCs w:val="24"/>
                <w:lang w:eastAsia="ru-RU"/>
              </w:rPr>
              <w:t xml:space="preserve">Контрольная работа </w:t>
            </w:r>
            <w:r w:rsidRPr="009A77C7">
              <w:rPr>
                <w:rFonts w:ascii="Times New Roman" w:eastAsia="Times New Roman" w:hAnsi="Times New Roman" w:cs="Times New Roman"/>
                <w:sz w:val="24"/>
                <w:szCs w:val="24"/>
                <w:lang w:eastAsia="ru-RU"/>
              </w:rPr>
              <w:t>по теме 1.2</w:t>
            </w:r>
          </w:p>
        </w:tc>
        <w:tc>
          <w:tcPr>
            <w:tcW w:w="1138"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1</w:t>
            </w:r>
          </w:p>
        </w:tc>
        <w:tc>
          <w:tcPr>
            <w:tcW w:w="1990"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p>
        </w:tc>
        <w:tc>
          <w:tcPr>
            <w:tcW w:w="1701"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p>
        </w:tc>
        <w:tc>
          <w:tcPr>
            <w:tcW w:w="1237"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p>
        </w:tc>
      </w:tr>
      <w:tr w:rsidR="009A77C7" w:rsidRPr="009A77C7" w:rsidTr="009A5AE0">
        <w:trPr>
          <w:trHeight w:hRule="exact" w:val="290"/>
        </w:trPr>
        <w:tc>
          <w:tcPr>
            <w:tcW w:w="850" w:type="dxa"/>
          </w:tcPr>
          <w:p w:rsidR="009A77C7" w:rsidRPr="009A77C7" w:rsidRDefault="009A77C7" w:rsidP="009A77C7">
            <w:pPr>
              <w:spacing w:after="0" w:line="240" w:lineRule="auto"/>
              <w:jc w:val="center"/>
              <w:rPr>
                <w:rFonts w:ascii="Times New Roman" w:eastAsia="Times New Roman" w:hAnsi="Times New Roman" w:cs="Times New Roman"/>
                <w:b/>
                <w:sz w:val="24"/>
                <w:szCs w:val="24"/>
                <w:lang w:eastAsia="ru-RU"/>
              </w:rPr>
            </w:pPr>
          </w:p>
        </w:tc>
        <w:tc>
          <w:tcPr>
            <w:tcW w:w="2690" w:type="dxa"/>
          </w:tcPr>
          <w:p w:rsidR="009A77C7" w:rsidRPr="009A77C7" w:rsidRDefault="009A77C7" w:rsidP="009A77C7">
            <w:pPr>
              <w:spacing w:after="0" w:line="240" w:lineRule="auto"/>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t>Раздел  2. Слесарное дело</w:t>
            </w:r>
          </w:p>
        </w:tc>
        <w:tc>
          <w:tcPr>
            <w:tcW w:w="5381" w:type="dxa"/>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p>
        </w:tc>
        <w:tc>
          <w:tcPr>
            <w:tcW w:w="1138" w:type="dxa"/>
          </w:tcPr>
          <w:p w:rsidR="009A77C7" w:rsidRPr="009A77C7" w:rsidRDefault="009A77C7" w:rsidP="009A77C7">
            <w:pPr>
              <w:spacing w:after="0" w:line="240" w:lineRule="auto"/>
              <w:jc w:val="center"/>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t>84</w:t>
            </w:r>
          </w:p>
        </w:tc>
        <w:tc>
          <w:tcPr>
            <w:tcW w:w="1990"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p>
        </w:tc>
        <w:tc>
          <w:tcPr>
            <w:tcW w:w="1701"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p>
        </w:tc>
        <w:tc>
          <w:tcPr>
            <w:tcW w:w="1237"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p>
        </w:tc>
      </w:tr>
      <w:tr w:rsidR="009A77C7" w:rsidRPr="009A77C7" w:rsidTr="009A5AE0">
        <w:trPr>
          <w:trHeight w:val="260"/>
        </w:trPr>
        <w:tc>
          <w:tcPr>
            <w:tcW w:w="850" w:type="dxa"/>
          </w:tcPr>
          <w:p w:rsidR="009A77C7" w:rsidRPr="009A77C7" w:rsidRDefault="009A77C7" w:rsidP="009A77C7">
            <w:pPr>
              <w:spacing w:after="0" w:line="240" w:lineRule="auto"/>
              <w:jc w:val="center"/>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t>23</w:t>
            </w:r>
          </w:p>
        </w:tc>
        <w:tc>
          <w:tcPr>
            <w:tcW w:w="2690" w:type="dxa"/>
            <w:vMerge w:val="restart"/>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b/>
                <w:sz w:val="24"/>
                <w:szCs w:val="24"/>
                <w:lang w:eastAsia="ru-RU"/>
              </w:rPr>
              <w:t>Тема 2.1.</w:t>
            </w:r>
            <w:r w:rsidRPr="009A77C7">
              <w:rPr>
                <w:rFonts w:ascii="Times New Roman" w:eastAsia="Times New Roman" w:hAnsi="Times New Roman" w:cs="Times New Roman"/>
                <w:sz w:val="24"/>
                <w:szCs w:val="24"/>
                <w:lang w:eastAsia="ru-RU"/>
              </w:rPr>
              <w:t xml:space="preserve"> Организация слесарных </w:t>
            </w:r>
            <w:r w:rsidRPr="009A77C7">
              <w:rPr>
                <w:rFonts w:ascii="Times New Roman" w:eastAsia="Times New Roman" w:hAnsi="Times New Roman" w:cs="Times New Roman"/>
                <w:sz w:val="24"/>
                <w:szCs w:val="24"/>
                <w:lang w:eastAsia="ru-RU"/>
              </w:rPr>
              <w:br/>
              <w:t>работ</w:t>
            </w:r>
          </w:p>
        </w:tc>
        <w:tc>
          <w:tcPr>
            <w:tcW w:w="5381" w:type="dxa"/>
          </w:tcPr>
          <w:p w:rsidR="009A77C7" w:rsidRPr="009A77C7" w:rsidRDefault="009A77C7" w:rsidP="009A77C7">
            <w:pP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Возникновение слесарного ремесла</w:t>
            </w:r>
          </w:p>
        </w:tc>
        <w:tc>
          <w:tcPr>
            <w:tcW w:w="1138"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 xml:space="preserve"> 2</w:t>
            </w:r>
          </w:p>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p>
        </w:tc>
        <w:tc>
          <w:tcPr>
            <w:tcW w:w="1990" w:type="dxa"/>
          </w:tcPr>
          <w:p w:rsidR="009A77C7" w:rsidRPr="009A77C7" w:rsidRDefault="009A77C7" w:rsidP="009A77C7">
            <w:pPr>
              <w:tabs>
                <w:tab w:val="left" w:pos="285"/>
              </w:tabs>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ab/>
              <w:t xml:space="preserve">Учебник </w:t>
            </w:r>
            <w:r w:rsidRPr="009A77C7">
              <w:rPr>
                <w:rFonts w:ascii="Times New Roman" w:eastAsia="Times New Roman" w:hAnsi="Times New Roman" w:cs="Times New Roman"/>
                <w:sz w:val="24"/>
                <w:szCs w:val="24"/>
                <w:lang w:val="en-US" w:eastAsia="ru-RU"/>
              </w:rPr>
              <w:t>[</w:t>
            </w:r>
            <w:r w:rsidRPr="009A77C7">
              <w:rPr>
                <w:rFonts w:ascii="Times New Roman" w:eastAsia="Times New Roman" w:hAnsi="Times New Roman" w:cs="Times New Roman"/>
                <w:sz w:val="24"/>
                <w:szCs w:val="24"/>
                <w:lang w:eastAsia="ru-RU"/>
              </w:rPr>
              <w:t>1</w:t>
            </w:r>
            <w:r w:rsidRPr="009A77C7">
              <w:rPr>
                <w:rFonts w:ascii="Times New Roman" w:eastAsia="Times New Roman" w:hAnsi="Times New Roman" w:cs="Times New Roman"/>
                <w:sz w:val="24"/>
                <w:szCs w:val="24"/>
                <w:lang w:val="en-US" w:eastAsia="ru-RU"/>
              </w:rPr>
              <w:t>]</w:t>
            </w:r>
          </w:p>
        </w:tc>
        <w:tc>
          <w:tcPr>
            <w:tcW w:w="1701"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Проработка конспектов</w:t>
            </w:r>
          </w:p>
        </w:tc>
        <w:tc>
          <w:tcPr>
            <w:tcW w:w="1237" w:type="dxa"/>
          </w:tcPr>
          <w:p w:rsidR="009A77C7" w:rsidRPr="009A77C7" w:rsidRDefault="009A77C7" w:rsidP="009A77C7">
            <w:pPr>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1</w:t>
            </w:r>
          </w:p>
        </w:tc>
      </w:tr>
      <w:tr w:rsidR="009A77C7" w:rsidRPr="009A77C7" w:rsidTr="009A5AE0">
        <w:trPr>
          <w:trHeight w:val="1255"/>
        </w:trPr>
        <w:tc>
          <w:tcPr>
            <w:tcW w:w="850" w:type="dxa"/>
          </w:tcPr>
          <w:p w:rsidR="009A77C7" w:rsidRPr="009A77C7" w:rsidRDefault="009A77C7" w:rsidP="009A77C7">
            <w:pPr>
              <w:spacing w:after="0" w:line="240" w:lineRule="auto"/>
              <w:jc w:val="center"/>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t>24</w:t>
            </w:r>
          </w:p>
        </w:tc>
        <w:tc>
          <w:tcPr>
            <w:tcW w:w="2690" w:type="dxa"/>
            <w:vMerge/>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p>
        </w:tc>
        <w:tc>
          <w:tcPr>
            <w:tcW w:w="5381" w:type="dxa"/>
          </w:tcPr>
          <w:p w:rsidR="009A77C7" w:rsidRPr="009A77C7" w:rsidRDefault="009A77C7" w:rsidP="009A77C7">
            <w:pP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 xml:space="preserve">Организация рабочего места слесаря: устройство и назначение слесарного верстака, параллельных тисков, рабочего, измерительного и разметочного </w:t>
            </w:r>
            <w:r w:rsidRPr="009A77C7">
              <w:rPr>
                <w:rFonts w:ascii="Times New Roman" w:eastAsia="Times New Roman" w:hAnsi="Times New Roman" w:cs="Times New Roman"/>
                <w:sz w:val="24"/>
                <w:szCs w:val="24"/>
                <w:lang w:eastAsia="ru-RU"/>
              </w:rPr>
              <w:br/>
              <w:t xml:space="preserve">инструмента, защитного экрана. </w:t>
            </w:r>
          </w:p>
        </w:tc>
        <w:tc>
          <w:tcPr>
            <w:tcW w:w="1138"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2</w:t>
            </w:r>
          </w:p>
        </w:tc>
        <w:tc>
          <w:tcPr>
            <w:tcW w:w="1990" w:type="dxa"/>
          </w:tcPr>
          <w:p w:rsidR="009A77C7" w:rsidRPr="009A77C7" w:rsidRDefault="009A77C7" w:rsidP="009A77C7">
            <w:pPr>
              <w:tabs>
                <w:tab w:val="left" w:pos="315"/>
              </w:tabs>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ab/>
              <w:t xml:space="preserve">Учебник  </w:t>
            </w:r>
            <w:r w:rsidRPr="009A77C7">
              <w:rPr>
                <w:rFonts w:ascii="Times New Roman" w:eastAsia="Calibri" w:hAnsi="Times New Roman" w:cs="Times New Roman"/>
                <w:b/>
                <w:sz w:val="24"/>
                <w:szCs w:val="24"/>
                <w:lang w:eastAsia="ru-RU"/>
              </w:rPr>
              <w:t>Видеофильм из закладок</w:t>
            </w:r>
          </w:p>
        </w:tc>
        <w:tc>
          <w:tcPr>
            <w:tcW w:w="1701"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Проработка конспектов</w:t>
            </w:r>
          </w:p>
        </w:tc>
        <w:tc>
          <w:tcPr>
            <w:tcW w:w="1237"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1</w:t>
            </w:r>
          </w:p>
        </w:tc>
      </w:tr>
      <w:tr w:rsidR="009A77C7" w:rsidRPr="009A77C7" w:rsidTr="009A5AE0">
        <w:trPr>
          <w:trHeight w:val="467"/>
        </w:trPr>
        <w:tc>
          <w:tcPr>
            <w:tcW w:w="850" w:type="dxa"/>
          </w:tcPr>
          <w:p w:rsidR="009A77C7" w:rsidRPr="009A77C7" w:rsidRDefault="009A77C7" w:rsidP="009A77C7">
            <w:pPr>
              <w:spacing w:after="0" w:line="240" w:lineRule="auto"/>
              <w:jc w:val="center"/>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t>25</w:t>
            </w:r>
          </w:p>
        </w:tc>
        <w:tc>
          <w:tcPr>
            <w:tcW w:w="2690" w:type="dxa"/>
            <w:vMerge/>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p>
        </w:tc>
        <w:tc>
          <w:tcPr>
            <w:tcW w:w="5381" w:type="dxa"/>
          </w:tcPr>
          <w:p w:rsidR="009A77C7" w:rsidRPr="009A77C7" w:rsidRDefault="009A77C7" w:rsidP="009A77C7">
            <w:pP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 xml:space="preserve">Правила освещения рабочего места. </w:t>
            </w:r>
          </w:p>
        </w:tc>
        <w:tc>
          <w:tcPr>
            <w:tcW w:w="1138"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2</w:t>
            </w:r>
          </w:p>
        </w:tc>
        <w:tc>
          <w:tcPr>
            <w:tcW w:w="1990"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 xml:space="preserve">Учебник   </w:t>
            </w:r>
            <w:r w:rsidRPr="009A77C7">
              <w:rPr>
                <w:rFonts w:ascii="Times New Roman" w:eastAsia="Times New Roman" w:hAnsi="Times New Roman" w:cs="Times New Roman"/>
                <w:sz w:val="24"/>
                <w:szCs w:val="24"/>
                <w:lang w:val="en-US" w:eastAsia="ru-RU"/>
              </w:rPr>
              <w:t>[</w:t>
            </w:r>
            <w:r w:rsidRPr="009A77C7">
              <w:rPr>
                <w:rFonts w:ascii="Times New Roman" w:eastAsia="Times New Roman" w:hAnsi="Times New Roman" w:cs="Times New Roman"/>
                <w:sz w:val="24"/>
                <w:szCs w:val="24"/>
                <w:lang w:eastAsia="ru-RU"/>
              </w:rPr>
              <w:t>1</w:t>
            </w:r>
            <w:r w:rsidRPr="009A77C7">
              <w:rPr>
                <w:rFonts w:ascii="Times New Roman" w:eastAsia="Times New Roman" w:hAnsi="Times New Roman" w:cs="Times New Roman"/>
                <w:sz w:val="24"/>
                <w:szCs w:val="24"/>
                <w:lang w:val="en-US" w:eastAsia="ru-RU"/>
              </w:rPr>
              <w:t>]</w:t>
            </w:r>
          </w:p>
        </w:tc>
        <w:tc>
          <w:tcPr>
            <w:tcW w:w="1701"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p>
        </w:tc>
        <w:tc>
          <w:tcPr>
            <w:tcW w:w="1237"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1</w:t>
            </w:r>
          </w:p>
        </w:tc>
      </w:tr>
      <w:tr w:rsidR="009A77C7" w:rsidRPr="009A77C7" w:rsidTr="009A5AE0">
        <w:trPr>
          <w:trHeight w:val="645"/>
        </w:trPr>
        <w:tc>
          <w:tcPr>
            <w:tcW w:w="850" w:type="dxa"/>
          </w:tcPr>
          <w:p w:rsidR="009A77C7" w:rsidRPr="009A77C7" w:rsidRDefault="009A77C7" w:rsidP="009A77C7">
            <w:pPr>
              <w:spacing w:after="0" w:line="240" w:lineRule="auto"/>
              <w:jc w:val="center"/>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t>26</w:t>
            </w:r>
          </w:p>
        </w:tc>
        <w:tc>
          <w:tcPr>
            <w:tcW w:w="2690" w:type="dxa"/>
            <w:vMerge/>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p>
        </w:tc>
        <w:tc>
          <w:tcPr>
            <w:tcW w:w="5381" w:type="dxa"/>
          </w:tcPr>
          <w:p w:rsidR="009A77C7" w:rsidRPr="009A77C7" w:rsidRDefault="009A77C7" w:rsidP="009A77C7">
            <w:pP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Правила выбора и применения инструментов для различных видов слесарных работ.</w:t>
            </w:r>
          </w:p>
        </w:tc>
        <w:tc>
          <w:tcPr>
            <w:tcW w:w="1138"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2</w:t>
            </w:r>
          </w:p>
        </w:tc>
        <w:tc>
          <w:tcPr>
            <w:tcW w:w="1990"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 xml:space="preserve">Учебник   </w:t>
            </w:r>
            <w:r w:rsidRPr="009A77C7">
              <w:rPr>
                <w:rFonts w:ascii="Times New Roman" w:eastAsia="Times New Roman" w:hAnsi="Times New Roman" w:cs="Times New Roman"/>
                <w:sz w:val="24"/>
                <w:szCs w:val="24"/>
                <w:lang w:val="en-US" w:eastAsia="ru-RU"/>
              </w:rPr>
              <w:t>[</w:t>
            </w:r>
            <w:r w:rsidRPr="009A77C7">
              <w:rPr>
                <w:rFonts w:ascii="Times New Roman" w:eastAsia="Times New Roman" w:hAnsi="Times New Roman" w:cs="Times New Roman"/>
                <w:sz w:val="24"/>
                <w:szCs w:val="24"/>
                <w:lang w:eastAsia="ru-RU"/>
              </w:rPr>
              <w:t>1</w:t>
            </w:r>
            <w:r w:rsidRPr="009A77C7">
              <w:rPr>
                <w:rFonts w:ascii="Times New Roman" w:eastAsia="Times New Roman" w:hAnsi="Times New Roman" w:cs="Times New Roman"/>
                <w:sz w:val="24"/>
                <w:szCs w:val="24"/>
                <w:lang w:val="en-US" w:eastAsia="ru-RU"/>
              </w:rPr>
              <w:t>]</w:t>
            </w:r>
          </w:p>
        </w:tc>
        <w:tc>
          <w:tcPr>
            <w:tcW w:w="1701"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Проработка конспектов</w:t>
            </w:r>
          </w:p>
        </w:tc>
        <w:tc>
          <w:tcPr>
            <w:tcW w:w="1237"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1</w:t>
            </w:r>
          </w:p>
        </w:tc>
      </w:tr>
      <w:tr w:rsidR="009A77C7" w:rsidRPr="009A77C7" w:rsidTr="009A5AE0">
        <w:trPr>
          <w:trHeight w:val="402"/>
        </w:trPr>
        <w:tc>
          <w:tcPr>
            <w:tcW w:w="850" w:type="dxa"/>
          </w:tcPr>
          <w:p w:rsidR="009A77C7" w:rsidRPr="009A77C7" w:rsidRDefault="009A77C7" w:rsidP="009A77C7">
            <w:pPr>
              <w:spacing w:after="0" w:line="240" w:lineRule="auto"/>
              <w:jc w:val="center"/>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t>27</w:t>
            </w:r>
          </w:p>
        </w:tc>
        <w:tc>
          <w:tcPr>
            <w:tcW w:w="2690" w:type="dxa"/>
            <w:vMerge/>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p>
        </w:tc>
        <w:tc>
          <w:tcPr>
            <w:tcW w:w="5381" w:type="dxa"/>
          </w:tcPr>
          <w:p w:rsidR="009A77C7" w:rsidRPr="009A77C7" w:rsidRDefault="009A77C7" w:rsidP="009A77C7">
            <w:pP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Заточка инструмента.</w:t>
            </w:r>
          </w:p>
        </w:tc>
        <w:tc>
          <w:tcPr>
            <w:tcW w:w="1138"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2</w:t>
            </w:r>
          </w:p>
        </w:tc>
        <w:tc>
          <w:tcPr>
            <w:tcW w:w="1990"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Calibri" w:hAnsi="Times New Roman" w:cs="Times New Roman"/>
                <w:b/>
                <w:sz w:val="24"/>
                <w:szCs w:val="24"/>
                <w:lang w:eastAsia="ru-RU"/>
              </w:rPr>
              <w:t>Видеофильм</w:t>
            </w:r>
          </w:p>
        </w:tc>
        <w:tc>
          <w:tcPr>
            <w:tcW w:w="1701"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Проработка конспектов</w:t>
            </w:r>
          </w:p>
        </w:tc>
        <w:tc>
          <w:tcPr>
            <w:tcW w:w="1237"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1</w:t>
            </w:r>
          </w:p>
        </w:tc>
      </w:tr>
      <w:tr w:rsidR="009A77C7" w:rsidRPr="009A77C7" w:rsidTr="009A5AE0">
        <w:trPr>
          <w:trHeight w:val="708"/>
        </w:trPr>
        <w:tc>
          <w:tcPr>
            <w:tcW w:w="850" w:type="dxa"/>
          </w:tcPr>
          <w:p w:rsidR="009A77C7" w:rsidRPr="009A77C7" w:rsidRDefault="009A77C7" w:rsidP="009A77C7">
            <w:pPr>
              <w:spacing w:after="0" w:line="240" w:lineRule="auto"/>
              <w:jc w:val="center"/>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t>28</w:t>
            </w:r>
          </w:p>
        </w:tc>
        <w:tc>
          <w:tcPr>
            <w:tcW w:w="2690" w:type="dxa"/>
            <w:vMerge/>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p>
        </w:tc>
        <w:tc>
          <w:tcPr>
            <w:tcW w:w="5381" w:type="dxa"/>
          </w:tcPr>
          <w:p w:rsidR="009A77C7" w:rsidRPr="009A77C7" w:rsidRDefault="009A77C7" w:rsidP="009A77C7">
            <w:pP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 xml:space="preserve">Правила техники безопасности при слесарных работах.Противопожарные мероприятия. </w:t>
            </w:r>
          </w:p>
        </w:tc>
        <w:tc>
          <w:tcPr>
            <w:tcW w:w="1138"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2</w:t>
            </w:r>
          </w:p>
        </w:tc>
        <w:tc>
          <w:tcPr>
            <w:tcW w:w="1990"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p>
          <w:p w:rsidR="009A77C7" w:rsidRPr="009A77C7" w:rsidRDefault="009A77C7" w:rsidP="009A77C7">
            <w:pPr>
              <w:rPr>
                <w:rFonts w:ascii="Times New Roman" w:eastAsia="Times New Roman" w:hAnsi="Times New Roman" w:cs="Times New Roman"/>
                <w:sz w:val="24"/>
                <w:szCs w:val="24"/>
                <w:lang w:eastAsia="ru-RU"/>
              </w:rPr>
            </w:pPr>
            <w:r w:rsidRPr="009A77C7">
              <w:rPr>
                <w:rFonts w:ascii="Times New Roman" w:eastAsia="Calibri" w:hAnsi="Times New Roman" w:cs="Times New Roman"/>
                <w:b/>
                <w:sz w:val="24"/>
                <w:szCs w:val="24"/>
                <w:lang w:eastAsia="ru-RU"/>
              </w:rPr>
              <w:t>Видеофильм из закладок</w:t>
            </w:r>
          </w:p>
        </w:tc>
        <w:tc>
          <w:tcPr>
            <w:tcW w:w="1701"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Проработка конспектов</w:t>
            </w:r>
          </w:p>
        </w:tc>
        <w:tc>
          <w:tcPr>
            <w:tcW w:w="1237"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1</w:t>
            </w:r>
          </w:p>
        </w:tc>
      </w:tr>
      <w:tr w:rsidR="009A77C7" w:rsidRPr="009A77C7" w:rsidTr="009A5AE0">
        <w:trPr>
          <w:trHeight w:val="436"/>
        </w:trPr>
        <w:tc>
          <w:tcPr>
            <w:tcW w:w="850" w:type="dxa"/>
          </w:tcPr>
          <w:p w:rsidR="009A77C7" w:rsidRPr="009A77C7" w:rsidRDefault="009A77C7" w:rsidP="009A77C7">
            <w:pPr>
              <w:spacing w:after="0" w:line="240" w:lineRule="auto"/>
              <w:jc w:val="center"/>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t>29</w:t>
            </w:r>
          </w:p>
        </w:tc>
        <w:tc>
          <w:tcPr>
            <w:tcW w:w="2690" w:type="dxa"/>
            <w:vMerge/>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p>
        </w:tc>
        <w:tc>
          <w:tcPr>
            <w:tcW w:w="5381" w:type="dxa"/>
          </w:tcPr>
          <w:p w:rsidR="009A77C7" w:rsidRPr="009A77C7" w:rsidRDefault="009A77C7" w:rsidP="009A77C7">
            <w:pP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Производственная санитария и личная гигиена.</w:t>
            </w:r>
          </w:p>
        </w:tc>
        <w:tc>
          <w:tcPr>
            <w:tcW w:w="1138"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2</w:t>
            </w:r>
          </w:p>
        </w:tc>
        <w:tc>
          <w:tcPr>
            <w:tcW w:w="1990" w:type="dxa"/>
          </w:tcPr>
          <w:p w:rsidR="009A77C7" w:rsidRPr="009A77C7" w:rsidRDefault="009A77C7" w:rsidP="009A77C7">
            <w:pPr>
              <w:tabs>
                <w:tab w:val="left" w:pos="315"/>
              </w:tabs>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ab/>
            </w:r>
            <w:r w:rsidRPr="009A77C7">
              <w:rPr>
                <w:rFonts w:ascii="Times New Roman" w:eastAsia="Calibri" w:hAnsi="Times New Roman" w:cs="Times New Roman"/>
                <w:b/>
                <w:sz w:val="24"/>
                <w:szCs w:val="24"/>
                <w:lang w:eastAsia="ru-RU"/>
              </w:rPr>
              <w:t>Видеофильм из закладок</w:t>
            </w:r>
          </w:p>
        </w:tc>
        <w:tc>
          <w:tcPr>
            <w:tcW w:w="1701"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Проработка конспектов</w:t>
            </w:r>
          </w:p>
        </w:tc>
        <w:tc>
          <w:tcPr>
            <w:tcW w:w="1237"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1</w:t>
            </w:r>
          </w:p>
        </w:tc>
      </w:tr>
      <w:tr w:rsidR="009A77C7" w:rsidRPr="009A77C7" w:rsidTr="009A5AE0">
        <w:trPr>
          <w:trHeight w:hRule="exact" w:val="1425"/>
        </w:trPr>
        <w:tc>
          <w:tcPr>
            <w:tcW w:w="850" w:type="dxa"/>
          </w:tcPr>
          <w:p w:rsidR="009A77C7" w:rsidRPr="009A77C7" w:rsidRDefault="009A77C7" w:rsidP="009A77C7">
            <w:pPr>
              <w:spacing w:after="0" w:line="240" w:lineRule="auto"/>
              <w:jc w:val="center"/>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lastRenderedPageBreak/>
              <w:t>30</w:t>
            </w:r>
          </w:p>
        </w:tc>
        <w:tc>
          <w:tcPr>
            <w:tcW w:w="2690" w:type="dxa"/>
            <w:vMerge w:val="restart"/>
          </w:tcPr>
          <w:p w:rsidR="009A77C7" w:rsidRPr="009A77C7" w:rsidRDefault="009A77C7" w:rsidP="009A77C7">
            <w:pPr>
              <w:spacing w:after="0" w:line="240" w:lineRule="auto"/>
              <w:jc w:val="both"/>
              <w:rPr>
                <w:rFonts w:ascii="Times New Roman" w:eastAsia="Times New Roman" w:hAnsi="Times New Roman" w:cs="Times New Roman"/>
                <w:sz w:val="24"/>
                <w:szCs w:val="24"/>
                <w:lang w:eastAsia="ru-RU"/>
              </w:rPr>
            </w:pPr>
            <w:r w:rsidRPr="009A77C7">
              <w:rPr>
                <w:rFonts w:ascii="Times New Roman" w:eastAsia="Times New Roman" w:hAnsi="Times New Roman" w:cs="Times New Roman"/>
                <w:b/>
                <w:sz w:val="24"/>
                <w:szCs w:val="24"/>
                <w:lang w:eastAsia="ru-RU"/>
              </w:rPr>
              <w:t xml:space="preserve"> Тема 2.2.</w:t>
            </w:r>
            <w:r w:rsidRPr="009A77C7">
              <w:rPr>
                <w:rFonts w:ascii="Times New Roman" w:eastAsia="Times New Roman" w:hAnsi="Times New Roman" w:cs="Times New Roman"/>
                <w:sz w:val="24"/>
                <w:szCs w:val="24"/>
                <w:lang w:eastAsia="ru-RU"/>
              </w:rPr>
              <w:t xml:space="preserve"> Общеслесарные работы </w:t>
            </w:r>
          </w:p>
          <w:p w:rsidR="009A77C7" w:rsidRPr="009A77C7" w:rsidRDefault="009A77C7" w:rsidP="009A77C7">
            <w:pPr>
              <w:spacing w:after="0" w:line="240" w:lineRule="auto"/>
              <w:jc w:val="both"/>
              <w:rPr>
                <w:rFonts w:ascii="Times New Roman" w:eastAsia="Times New Roman" w:hAnsi="Times New Roman" w:cs="Times New Roman"/>
                <w:sz w:val="24"/>
                <w:szCs w:val="24"/>
                <w:lang w:eastAsia="ru-RU"/>
              </w:rPr>
            </w:pPr>
          </w:p>
          <w:p w:rsidR="009A77C7" w:rsidRPr="009A77C7" w:rsidRDefault="009A77C7" w:rsidP="009A77C7">
            <w:pPr>
              <w:spacing w:after="0" w:line="240" w:lineRule="auto"/>
              <w:jc w:val="both"/>
              <w:rPr>
                <w:rFonts w:ascii="Times New Roman" w:eastAsia="Times New Roman" w:hAnsi="Times New Roman" w:cs="Times New Roman"/>
                <w:sz w:val="24"/>
                <w:szCs w:val="24"/>
                <w:lang w:eastAsia="ru-RU"/>
              </w:rPr>
            </w:pPr>
          </w:p>
          <w:p w:rsidR="009A77C7" w:rsidRPr="009A77C7" w:rsidRDefault="009A77C7" w:rsidP="009A77C7">
            <w:pPr>
              <w:spacing w:after="0" w:line="240" w:lineRule="auto"/>
              <w:jc w:val="both"/>
              <w:rPr>
                <w:rFonts w:ascii="Times New Roman" w:eastAsia="Times New Roman" w:hAnsi="Times New Roman" w:cs="Times New Roman"/>
                <w:sz w:val="24"/>
                <w:szCs w:val="24"/>
                <w:lang w:eastAsia="ru-RU"/>
              </w:rPr>
            </w:pPr>
          </w:p>
          <w:p w:rsidR="009A77C7" w:rsidRPr="009A77C7" w:rsidRDefault="009A77C7" w:rsidP="009A77C7">
            <w:pPr>
              <w:spacing w:after="0" w:line="240" w:lineRule="auto"/>
              <w:jc w:val="both"/>
              <w:rPr>
                <w:rFonts w:ascii="Times New Roman" w:eastAsia="Times New Roman" w:hAnsi="Times New Roman" w:cs="Times New Roman"/>
                <w:sz w:val="24"/>
                <w:szCs w:val="24"/>
                <w:lang w:eastAsia="ru-RU"/>
              </w:rPr>
            </w:pPr>
          </w:p>
          <w:p w:rsidR="009A77C7" w:rsidRPr="009A77C7" w:rsidRDefault="009A77C7" w:rsidP="009A77C7">
            <w:pPr>
              <w:spacing w:after="0" w:line="240" w:lineRule="auto"/>
              <w:jc w:val="both"/>
              <w:rPr>
                <w:rFonts w:ascii="Times New Roman" w:eastAsia="Times New Roman" w:hAnsi="Times New Roman" w:cs="Times New Roman"/>
                <w:sz w:val="24"/>
                <w:szCs w:val="24"/>
                <w:lang w:eastAsia="ru-RU"/>
              </w:rPr>
            </w:pPr>
          </w:p>
          <w:p w:rsidR="009A77C7" w:rsidRPr="009A77C7" w:rsidRDefault="009A77C7" w:rsidP="009A77C7">
            <w:pPr>
              <w:spacing w:after="0" w:line="240" w:lineRule="auto"/>
              <w:jc w:val="both"/>
              <w:rPr>
                <w:rFonts w:ascii="Times New Roman" w:eastAsia="Times New Roman" w:hAnsi="Times New Roman" w:cs="Times New Roman"/>
                <w:sz w:val="24"/>
                <w:szCs w:val="24"/>
                <w:lang w:eastAsia="ru-RU"/>
              </w:rPr>
            </w:pPr>
          </w:p>
          <w:p w:rsidR="009A77C7" w:rsidRPr="009A77C7" w:rsidRDefault="009A77C7" w:rsidP="009A77C7">
            <w:pPr>
              <w:spacing w:after="0" w:line="240" w:lineRule="auto"/>
              <w:jc w:val="both"/>
              <w:rPr>
                <w:rFonts w:ascii="Times New Roman" w:eastAsia="Times New Roman" w:hAnsi="Times New Roman" w:cs="Times New Roman"/>
                <w:sz w:val="24"/>
                <w:szCs w:val="24"/>
                <w:lang w:eastAsia="ru-RU"/>
              </w:rPr>
            </w:pPr>
          </w:p>
          <w:p w:rsidR="009A77C7" w:rsidRPr="009A77C7" w:rsidRDefault="009A77C7" w:rsidP="009A77C7">
            <w:pPr>
              <w:spacing w:after="0" w:line="240" w:lineRule="auto"/>
              <w:jc w:val="both"/>
              <w:rPr>
                <w:rFonts w:ascii="Times New Roman" w:eastAsia="Times New Roman" w:hAnsi="Times New Roman" w:cs="Times New Roman"/>
                <w:sz w:val="24"/>
                <w:szCs w:val="24"/>
                <w:lang w:eastAsia="ru-RU"/>
              </w:rPr>
            </w:pPr>
          </w:p>
          <w:p w:rsidR="009A77C7" w:rsidRPr="009A77C7" w:rsidRDefault="009A77C7" w:rsidP="009A77C7">
            <w:pPr>
              <w:spacing w:after="0" w:line="240" w:lineRule="auto"/>
              <w:jc w:val="both"/>
              <w:rPr>
                <w:rFonts w:ascii="Times New Roman" w:eastAsia="Times New Roman" w:hAnsi="Times New Roman" w:cs="Times New Roman"/>
                <w:sz w:val="24"/>
                <w:szCs w:val="24"/>
                <w:lang w:eastAsia="ru-RU"/>
              </w:rPr>
            </w:pPr>
          </w:p>
          <w:p w:rsidR="009A77C7" w:rsidRPr="009A77C7" w:rsidRDefault="009A77C7" w:rsidP="009A77C7">
            <w:pPr>
              <w:spacing w:after="0" w:line="240" w:lineRule="auto"/>
              <w:jc w:val="both"/>
              <w:rPr>
                <w:rFonts w:ascii="Times New Roman" w:eastAsia="Times New Roman" w:hAnsi="Times New Roman" w:cs="Times New Roman"/>
                <w:sz w:val="24"/>
                <w:szCs w:val="24"/>
                <w:lang w:eastAsia="ru-RU"/>
              </w:rPr>
            </w:pPr>
          </w:p>
          <w:p w:rsidR="009A77C7" w:rsidRPr="009A77C7" w:rsidRDefault="009A77C7" w:rsidP="009A77C7">
            <w:pPr>
              <w:spacing w:after="0" w:line="240" w:lineRule="auto"/>
              <w:jc w:val="both"/>
              <w:rPr>
                <w:rFonts w:ascii="Times New Roman" w:eastAsia="Times New Roman" w:hAnsi="Times New Roman" w:cs="Times New Roman"/>
                <w:sz w:val="24"/>
                <w:szCs w:val="24"/>
                <w:lang w:eastAsia="ru-RU"/>
              </w:rPr>
            </w:pPr>
          </w:p>
          <w:p w:rsidR="009A77C7" w:rsidRPr="009A77C7" w:rsidRDefault="009A77C7" w:rsidP="009A77C7">
            <w:pPr>
              <w:rPr>
                <w:rFonts w:ascii="Times New Roman" w:eastAsia="Times New Roman" w:hAnsi="Times New Roman" w:cs="Times New Roman"/>
                <w:sz w:val="24"/>
                <w:szCs w:val="24"/>
                <w:lang w:eastAsia="ru-RU"/>
              </w:rPr>
            </w:pPr>
          </w:p>
        </w:tc>
        <w:tc>
          <w:tcPr>
            <w:tcW w:w="5381" w:type="dxa"/>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 xml:space="preserve">Виды слесарных работ:   </w:t>
            </w:r>
          </w:p>
        </w:tc>
        <w:tc>
          <w:tcPr>
            <w:tcW w:w="1138"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 xml:space="preserve">2 </w:t>
            </w:r>
          </w:p>
          <w:p w:rsidR="009A77C7" w:rsidRPr="009A77C7" w:rsidRDefault="009A77C7" w:rsidP="009A77C7">
            <w:pPr>
              <w:jc w:val="center"/>
              <w:rPr>
                <w:rFonts w:ascii="Times New Roman" w:eastAsia="Times New Roman" w:hAnsi="Times New Roman" w:cs="Times New Roman"/>
                <w:sz w:val="24"/>
                <w:szCs w:val="24"/>
                <w:lang w:eastAsia="ru-RU"/>
              </w:rPr>
            </w:pPr>
          </w:p>
        </w:tc>
        <w:tc>
          <w:tcPr>
            <w:tcW w:w="1990" w:type="dxa"/>
          </w:tcPr>
          <w:p w:rsidR="009A77C7" w:rsidRPr="009A77C7" w:rsidRDefault="009A77C7" w:rsidP="009A77C7">
            <w:pPr>
              <w:jc w:val="center"/>
              <w:rPr>
                <w:rFonts w:ascii="Times New Roman" w:eastAsia="Times New Roman" w:hAnsi="Times New Roman" w:cs="Times New Roman"/>
                <w:sz w:val="24"/>
                <w:szCs w:val="24"/>
                <w:lang w:eastAsia="ru-RU"/>
              </w:rPr>
            </w:pPr>
          </w:p>
        </w:tc>
        <w:tc>
          <w:tcPr>
            <w:tcW w:w="1701" w:type="dxa"/>
          </w:tcPr>
          <w:p w:rsidR="009A77C7" w:rsidRPr="009A77C7" w:rsidRDefault="009A77C7" w:rsidP="009A77C7">
            <w:pPr>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Проработка конспектов</w:t>
            </w:r>
          </w:p>
        </w:tc>
        <w:tc>
          <w:tcPr>
            <w:tcW w:w="1237" w:type="dxa"/>
          </w:tcPr>
          <w:p w:rsidR="009A77C7" w:rsidRPr="009A77C7" w:rsidRDefault="009A77C7" w:rsidP="009A77C7">
            <w:pPr>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2</w:t>
            </w:r>
          </w:p>
          <w:p w:rsidR="009A77C7" w:rsidRPr="009A77C7" w:rsidRDefault="009A77C7" w:rsidP="009A77C7">
            <w:pPr>
              <w:jc w:val="center"/>
              <w:rPr>
                <w:rFonts w:ascii="Times New Roman" w:eastAsia="Times New Roman" w:hAnsi="Times New Roman" w:cs="Times New Roman"/>
                <w:sz w:val="24"/>
                <w:szCs w:val="24"/>
                <w:lang w:eastAsia="ru-RU"/>
              </w:rPr>
            </w:pPr>
          </w:p>
        </w:tc>
      </w:tr>
      <w:tr w:rsidR="009A77C7" w:rsidRPr="009A77C7" w:rsidTr="009A5AE0">
        <w:trPr>
          <w:trHeight w:hRule="exact" w:val="424"/>
        </w:trPr>
        <w:tc>
          <w:tcPr>
            <w:tcW w:w="850" w:type="dxa"/>
          </w:tcPr>
          <w:p w:rsidR="009A77C7" w:rsidRPr="009A77C7" w:rsidRDefault="009A77C7" w:rsidP="009A77C7">
            <w:pPr>
              <w:spacing w:after="0" w:line="240" w:lineRule="auto"/>
              <w:jc w:val="center"/>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t>31</w:t>
            </w:r>
          </w:p>
        </w:tc>
        <w:tc>
          <w:tcPr>
            <w:tcW w:w="2690" w:type="dxa"/>
            <w:vMerge/>
          </w:tcPr>
          <w:p w:rsidR="009A77C7" w:rsidRPr="009A77C7" w:rsidRDefault="009A77C7" w:rsidP="009A77C7">
            <w:pPr>
              <w:spacing w:after="0" w:line="240" w:lineRule="auto"/>
              <w:jc w:val="both"/>
              <w:rPr>
                <w:rFonts w:ascii="Times New Roman" w:eastAsia="Times New Roman" w:hAnsi="Times New Roman" w:cs="Times New Roman"/>
                <w:b/>
                <w:sz w:val="24"/>
                <w:szCs w:val="24"/>
                <w:lang w:eastAsia="ru-RU"/>
              </w:rPr>
            </w:pPr>
          </w:p>
        </w:tc>
        <w:tc>
          <w:tcPr>
            <w:tcW w:w="5381" w:type="dxa"/>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плоскостная разметка,</w:t>
            </w:r>
          </w:p>
        </w:tc>
        <w:tc>
          <w:tcPr>
            <w:tcW w:w="1138"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2</w:t>
            </w:r>
          </w:p>
        </w:tc>
        <w:tc>
          <w:tcPr>
            <w:tcW w:w="1990" w:type="dxa"/>
          </w:tcPr>
          <w:p w:rsidR="009A77C7" w:rsidRPr="009A77C7" w:rsidRDefault="009A77C7" w:rsidP="009A77C7">
            <w:pPr>
              <w:jc w:val="center"/>
              <w:rPr>
                <w:rFonts w:ascii="Times New Roman" w:eastAsia="Times New Roman" w:hAnsi="Times New Roman" w:cs="Times New Roman"/>
                <w:sz w:val="24"/>
                <w:szCs w:val="24"/>
                <w:lang w:eastAsia="ru-RU"/>
              </w:rPr>
            </w:pPr>
            <w:r w:rsidRPr="009A77C7">
              <w:rPr>
                <w:rFonts w:ascii="Times New Roman" w:eastAsia="Calibri" w:hAnsi="Times New Roman" w:cs="Times New Roman"/>
                <w:b/>
                <w:sz w:val="24"/>
                <w:szCs w:val="24"/>
                <w:lang w:eastAsia="ru-RU"/>
              </w:rPr>
              <w:t>Видеофильм</w:t>
            </w:r>
          </w:p>
        </w:tc>
        <w:tc>
          <w:tcPr>
            <w:tcW w:w="1701" w:type="dxa"/>
          </w:tcPr>
          <w:p w:rsidR="009A77C7" w:rsidRPr="009A77C7" w:rsidRDefault="009A77C7" w:rsidP="009A77C7">
            <w:pPr>
              <w:jc w:val="center"/>
              <w:rPr>
                <w:rFonts w:ascii="Times New Roman" w:eastAsia="Times New Roman" w:hAnsi="Times New Roman" w:cs="Times New Roman"/>
                <w:sz w:val="24"/>
                <w:szCs w:val="24"/>
                <w:lang w:eastAsia="ru-RU"/>
              </w:rPr>
            </w:pPr>
          </w:p>
        </w:tc>
        <w:tc>
          <w:tcPr>
            <w:tcW w:w="1237" w:type="dxa"/>
          </w:tcPr>
          <w:p w:rsidR="009A77C7" w:rsidRPr="009A77C7" w:rsidRDefault="009A77C7" w:rsidP="009A77C7">
            <w:pPr>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1</w:t>
            </w:r>
          </w:p>
        </w:tc>
      </w:tr>
      <w:tr w:rsidR="009A77C7" w:rsidRPr="009A77C7" w:rsidTr="009A5AE0">
        <w:trPr>
          <w:trHeight w:hRule="exact" w:val="424"/>
        </w:trPr>
        <w:tc>
          <w:tcPr>
            <w:tcW w:w="850" w:type="dxa"/>
          </w:tcPr>
          <w:p w:rsidR="009A77C7" w:rsidRPr="009A77C7" w:rsidRDefault="009A77C7" w:rsidP="009A77C7">
            <w:pPr>
              <w:spacing w:after="0" w:line="240" w:lineRule="auto"/>
              <w:jc w:val="center"/>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t>32</w:t>
            </w:r>
          </w:p>
        </w:tc>
        <w:tc>
          <w:tcPr>
            <w:tcW w:w="2690" w:type="dxa"/>
            <w:vMerge/>
          </w:tcPr>
          <w:p w:rsidR="009A77C7" w:rsidRPr="009A77C7" w:rsidRDefault="009A77C7" w:rsidP="009A77C7">
            <w:pPr>
              <w:spacing w:after="0" w:line="240" w:lineRule="auto"/>
              <w:jc w:val="both"/>
              <w:rPr>
                <w:rFonts w:ascii="Times New Roman" w:eastAsia="Times New Roman" w:hAnsi="Times New Roman" w:cs="Times New Roman"/>
                <w:b/>
                <w:sz w:val="24"/>
                <w:szCs w:val="24"/>
                <w:lang w:eastAsia="ru-RU"/>
              </w:rPr>
            </w:pPr>
          </w:p>
        </w:tc>
        <w:tc>
          <w:tcPr>
            <w:tcW w:w="5381" w:type="dxa"/>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правка</w:t>
            </w:r>
          </w:p>
        </w:tc>
        <w:tc>
          <w:tcPr>
            <w:tcW w:w="1138"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2</w:t>
            </w:r>
          </w:p>
        </w:tc>
        <w:tc>
          <w:tcPr>
            <w:tcW w:w="1990" w:type="dxa"/>
          </w:tcPr>
          <w:p w:rsidR="009A77C7" w:rsidRPr="009A77C7" w:rsidRDefault="009A77C7" w:rsidP="009A77C7">
            <w:pPr>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 xml:space="preserve">Учебник   </w:t>
            </w:r>
          </w:p>
        </w:tc>
        <w:tc>
          <w:tcPr>
            <w:tcW w:w="1701" w:type="dxa"/>
          </w:tcPr>
          <w:p w:rsidR="009A77C7" w:rsidRPr="009A77C7" w:rsidRDefault="009A77C7" w:rsidP="009A77C7">
            <w:pPr>
              <w:jc w:val="center"/>
              <w:rPr>
                <w:rFonts w:ascii="Times New Roman" w:eastAsia="Times New Roman" w:hAnsi="Times New Roman" w:cs="Times New Roman"/>
                <w:sz w:val="24"/>
                <w:szCs w:val="24"/>
                <w:lang w:eastAsia="ru-RU"/>
              </w:rPr>
            </w:pPr>
          </w:p>
        </w:tc>
        <w:tc>
          <w:tcPr>
            <w:tcW w:w="1237" w:type="dxa"/>
          </w:tcPr>
          <w:p w:rsidR="009A77C7" w:rsidRPr="009A77C7" w:rsidRDefault="009A77C7" w:rsidP="009A77C7">
            <w:pPr>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1</w:t>
            </w:r>
          </w:p>
        </w:tc>
      </w:tr>
      <w:tr w:rsidR="009A77C7" w:rsidRPr="009A77C7" w:rsidTr="009A5AE0">
        <w:trPr>
          <w:trHeight w:hRule="exact" w:val="424"/>
        </w:trPr>
        <w:tc>
          <w:tcPr>
            <w:tcW w:w="850" w:type="dxa"/>
          </w:tcPr>
          <w:p w:rsidR="009A77C7" w:rsidRPr="009A77C7" w:rsidRDefault="009A77C7" w:rsidP="009A77C7">
            <w:pPr>
              <w:spacing w:after="0" w:line="240" w:lineRule="auto"/>
              <w:jc w:val="center"/>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t>33</w:t>
            </w:r>
          </w:p>
        </w:tc>
        <w:tc>
          <w:tcPr>
            <w:tcW w:w="2690" w:type="dxa"/>
            <w:vMerge/>
          </w:tcPr>
          <w:p w:rsidR="009A77C7" w:rsidRPr="009A77C7" w:rsidRDefault="009A77C7" w:rsidP="009A77C7">
            <w:pPr>
              <w:spacing w:after="0" w:line="240" w:lineRule="auto"/>
              <w:jc w:val="both"/>
              <w:rPr>
                <w:rFonts w:ascii="Times New Roman" w:eastAsia="Times New Roman" w:hAnsi="Times New Roman" w:cs="Times New Roman"/>
                <w:b/>
                <w:sz w:val="24"/>
                <w:szCs w:val="24"/>
                <w:lang w:eastAsia="ru-RU"/>
              </w:rPr>
            </w:pPr>
          </w:p>
        </w:tc>
        <w:tc>
          <w:tcPr>
            <w:tcW w:w="5381" w:type="dxa"/>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гибка</w:t>
            </w:r>
          </w:p>
        </w:tc>
        <w:tc>
          <w:tcPr>
            <w:tcW w:w="1138"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2</w:t>
            </w:r>
          </w:p>
        </w:tc>
        <w:tc>
          <w:tcPr>
            <w:tcW w:w="1990" w:type="dxa"/>
          </w:tcPr>
          <w:p w:rsidR="009A77C7" w:rsidRPr="009A77C7" w:rsidRDefault="009A77C7" w:rsidP="009A77C7">
            <w:pPr>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 xml:space="preserve">Учебник   </w:t>
            </w:r>
          </w:p>
        </w:tc>
        <w:tc>
          <w:tcPr>
            <w:tcW w:w="1701" w:type="dxa"/>
          </w:tcPr>
          <w:p w:rsidR="009A77C7" w:rsidRPr="009A77C7" w:rsidRDefault="009A77C7" w:rsidP="009A77C7">
            <w:pPr>
              <w:jc w:val="center"/>
              <w:rPr>
                <w:rFonts w:ascii="Times New Roman" w:eastAsia="Times New Roman" w:hAnsi="Times New Roman" w:cs="Times New Roman"/>
                <w:sz w:val="24"/>
                <w:szCs w:val="24"/>
                <w:lang w:eastAsia="ru-RU"/>
              </w:rPr>
            </w:pPr>
          </w:p>
        </w:tc>
        <w:tc>
          <w:tcPr>
            <w:tcW w:w="1237" w:type="dxa"/>
          </w:tcPr>
          <w:p w:rsidR="009A77C7" w:rsidRPr="009A77C7" w:rsidRDefault="009A77C7" w:rsidP="009A77C7">
            <w:pPr>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1</w:t>
            </w:r>
          </w:p>
        </w:tc>
      </w:tr>
      <w:tr w:rsidR="009A77C7" w:rsidRPr="009A77C7" w:rsidTr="009A5AE0">
        <w:trPr>
          <w:trHeight w:hRule="exact" w:val="424"/>
        </w:trPr>
        <w:tc>
          <w:tcPr>
            <w:tcW w:w="850" w:type="dxa"/>
          </w:tcPr>
          <w:p w:rsidR="009A77C7" w:rsidRPr="009A77C7" w:rsidRDefault="009A77C7" w:rsidP="009A77C7">
            <w:pPr>
              <w:spacing w:after="0" w:line="240" w:lineRule="auto"/>
              <w:jc w:val="center"/>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t>34</w:t>
            </w:r>
          </w:p>
        </w:tc>
        <w:tc>
          <w:tcPr>
            <w:tcW w:w="2690" w:type="dxa"/>
            <w:vMerge/>
          </w:tcPr>
          <w:p w:rsidR="009A77C7" w:rsidRPr="009A77C7" w:rsidRDefault="009A77C7" w:rsidP="009A77C7">
            <w:pPr>
              <w:spacing w:after="0" w:line="240" w:lineRule="auto"/>
              <w:jc w:val="both"/>
              <w:rPr>
                <w:rFonts w:ascii="Times New Roman" w:eastAsia="Times New Roman" w:hAnsi="Times New Roman" w:cs="Times New Roman"/>
                <w:b/>
                <w:sz w:val="24"/>
                <w:szCs w:val="24"/>
                <w:lang w:eastAsia="ru-RU"/>
              </w:rPr>
            </w:pPr>
          </w:p>
        </w:tc>
        <w:tc>
          <w:tcPr>
            <w:tcW w:w="5381" w:type="dxa"/>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резание металла</w:t>
            </w:r>
          </w:p>
        </w:tc>
        <w:tc>
          <w:tcPr>
            <w:tcW w:w="1138"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2</w:t>
            </w:r>
          </w:p>
        </w:tc>
        <w:tc>
          <w:tcPr>
            <w:tcW w:w="1990" w:type="dxa"/>
          </w:tcPr>
          <w:p w:rsidR="009A77C7" w:rsidRPr="009A77C7" w:rsidRDefault="009A77C7" w:rsidP="009A77C7">
            <w:pPr>
              <w:tabs>
                <w:tab w:val="left" w:pos="495"/>
              </w:tabs>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ab/>
              <w:t xml:space="preserve">Учебник  </w:t>
            </w:r>
            <w:r w:rsidRPr="009A77C7">
              <w:rPr>
                <w:rFonts w:ascii="Times New Roman" w:eastAsia="Times New Roman" w:hAnsi="Times New Roman" w:cs="Times New Roman"/>
                <w:sz w:val="24"/>
                <w:szCs w:val="24"/>
                <w:lang w:val="en-US" w:eastAsia="ru-RU"/>
              </w:rPr>
              <w:t>[</w:t>
            </w:r>
            <w:r w:rsidRPr="009A77C7">
              <w:rPr>
                <w:rFonts w:ascii="Times New Roman" w:eastAsia="Times New Roman" w:hAnsi="Times New Roman" w:cs="Times New Roman"/>
                <w:sz w:val="24"/>
                <w:szCs w:val="24"/>
                <w:lang w:eastAsia="ru-RU"/>
              </w:rPr>
              <w:t>1</w:t>
            </w:r>
            <w:r w:rsidRPr="009A77C7">
              <w:rPr>
                <w:rFonts w:ascii="Times New Roman" w:eastAsia="Times New Roman" w:hAnsi="Times New Roman" w:cs="Times New Roman"/>
                <w:sz w:val="24"/>
                <w:szCs w:val="24"/>
                <w:lang w:val="en-US" w:eastAsia="ru-RU"/>
              </w:rPr>
              <w:t>]</w:t>
            </w:r>
            <w:r w:rsidRPr="009A77C7">
              <w:rPr>
                <w:rFonts w:ascii="Times New Roman" w:eastAsia="Times New Roman" w:hAnsi="Times New Roman" w:cs="Times New Roman"/>
                <w:sz w:val="24"/>
                <w:szCs w:val="24"/>
                <w:lang w:eastAsia="ru-RU"/>
              </w:rPr>
              <w:t xml:space="preserve">   плакаты</w:t>
            </w:r>
          </w:p>
        </w:tc>
        <w:tc>
          <w:tcPr>
            <w:tcW w:w="1701" w:type="dxa"/>
          </w:tcPr>
          <w:p w:rsidR="009A77C7" w:rsidRPr="009A77C7" w:rsidRDefault="009A77C7" w:rsidP="009A77C7">
            <w:pPr>
              <w:jc w:val="center"/>
              <w:rPr>
                <w:rFonts w:ascii="Times New Roman" w:eastAsia="Times New Roman" w:hAnsi="Times New Roman" w:cs="Times New Roman"/>
                <w:sz w:val="24"/>
                <w:szCs w:val="24"/>
                <w:lang w:eastAsia="ru-RU"/>
              </w:rPr>
            </w:pPr>
          </w:p>
        </w:tc>
        <w:tc>
          <w:tcPr>
            <w:tcW w:w="1237" w:type="dxa"/>
          </w:tcPr>
          <w:p w:rsidR="009A77C7" w:rsidRPr="009A77C7" w:rsidRDefault="009A77C7" w:rsidP="009A77C7">
            <w:pPr>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1</w:t>
            </w:r>
          </w:p>
        </w:tc>
      </w:tr>
      <w:tr w:rsidR="009A77C7" w:rsidRPr="009A77C7" w:rsidTr="009A5AE0">
        <w:trPr>
          <w:trHeight w:hRule="exact" w:val="424"/>
        </w:trPr>
        <w:tc>
          <w:tcPr>
            <w:tcW w:w="850" w:type="dxa"/>
          </w:tcPr>
          <w:p w:rsidR="009A77C7" w:rsidRPr="009A77C7" w:rsidRDefault="009A77C7" w:rsidP="009A77C7">
            <w:pPr>
              <w:spacing w:after="0" w:line="240" w:lineRule="auto"/>
              <w:jc w:val="center"/>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t>35</w:t>
            </w:r>
          </w:p>
        </w:tc>
        <w:tc>
          <w:tcPr>
            <w:tcW w:w="2690" w:type="dxa"/>
            <w:vMerge/>
          </w:tcPr>
          <w:p w:rsidR="009A77C7" w:rsidRPr="009A77C7" w:rsidRDefault="009A77C7" w:rsidP="009A77C7">
            <w:pPr>
              <w:spacing w:after="0" w:line="240" w:lineRule="auto"/>
              <w:jc w:val="both"/>
              <w:rPr>
                <w:rFonts w:ascii="Times New Roman" w:eastAsia="Times New Roman" w:hAnsi="Times New Roman" w:cs="Times New Roman"/>
                <w:b/>
                <w:sz w:val="24"/>
                <w:szCs w:val="24"/>
                <w:lang w:eastAsia="ru-RU"/>
              </w:rPr>
            </w:pPr>
          </w:p>
        </w:tc>
        <w:tc>
          <w:tcPr>
            <w:tcW w:w="5381" w:type="dxa"/>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опиливание металла,</w:t>
            </w:r>
          </w:p>
        </w:tc>
        <w:tc>
          <w:tcPr>
            <w:tcW w:w="1138"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2</w:t>
            </w:r>
          </w:p>
        </w:tc>
        <w:tc>
          <w:tcPr>
            <w:tcW w:w="1990" w:type="dxa"/>
          </w:tcPr>
          <w:p w:rsidR="009A77C7" w:rsidRPr="009A77C7" w:rsidRDefault="009A77C7" w:rsidP="009A77C7">
            <w:pPr>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 xml:space="preserve">Учебник  </w:t>
            </w:r>
            <w:r w:rsidRPr="009A77C7">
              <w:rPr>
                <w:rFonts w:ascii="Times New Roman" w:eastAsia="Times New Roman" w:hAnsi="Times New Roman" w:cs="Times New Roman"/>
                <w:sz w:val="24"/>
                <w:szCs w:val="24"/>
                <w:lang w:val="en-US" w:eastAsia="ru-RU"/>
              </w:rPr>
              <w:t>[</w:t>
            </w:r>
            <w:r w:rsidRPr="009A77C7">
              <w:rPr>
                <w:rFonts w:ascii="Times New Roman" w:eastAsia="Times New Roman" w:hAnsi="Times New Roman" w:cs="Times New Roman"/>
                <w:sz w:val="24"/>
                <w:szCs w:val="24"/>
                <w:lang w:eastAsia="ru-RU"/>
              </w:rPr>
              <w:t>1</w:t>
            </w:r>
            <w:r w:rsidRPr="009A77C7">
              <w:rPr>
                <w:rFonts w:ascii="Times New Roman" w:eastAsia="Times New Roman" w:hAnsi="Times New Roman" w:cs="Times New Roman"/>
                <w:sz w:val="24"/>
                <w:szCs w:val="24"/>
                <w:lang w:val="en-US" w:eastAsia="ru-RU"/>
              </w:rPr>
              <w:t>]</w:t>
            </w:r>
            <w:r w:rsidRPr="009A77C7">
              <w:rPr>
                <w:rFonts w:ascii="Times New Roman" w:eastAsia="Times New Roman" w:hAnsi="Times New Roman" w:cs="Times New Roman"/>
                <w:sz w:val="24"/>
                <w:szCs w:val="24"/>
                <w:lang w:eastAsia="ru-RU"/>
              </w:rPr>
              <w:t xml:space="preserve">   плакаты</w:t>
            </w:r>
          </w:p>
        </w:tc>
        <w:tc>
          <w:tcPr>
            <w:tcW w:w="1701" w:type="dxa"/>
          </w:tcPr>
          <w:p w:rsidR="009A77C7" w:rsidRPr="009A77C7" w:rsidRDefault="009A77C7" w:rsidP="009A77C7">
            <w:pPr>
              <w:jc w:val="center"/>
              <w:rPr>
                <w:rFonts w:ascii="Times New Roman" w:eastAsia="Times New Roman" w:hAnsi="Times New Roman" w:cs="Times New Roman"/>
                <w:sz w:val="24"/>
                <w:szCs w:val="24"/>
                <w:lang w:eastAsia="ru-RU"/>
              </w:rPr>
            </w:pPr>
          </w:p>
        </w:tc>
        <w:tc>
          <w:tcPr>
            <w:tcW w:w="1237" w:type="dxa"/>
          </w:tcPr>
          <w:p w:rsidR="009A77C7" w:rsidRPr="009A77C7" w:rsidRDefault="009A77C7" w:rsidP="009A77C7">
            <w:pPr>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1</w:t>
            </w:r>
          </w:p>
        </w:tc>
      </w:tr>
      <w:tr w:rsidR="009A77C7" w:rsidRPr="009A77C7" w:rsidTr="009A5AE0">
        <w:trPr>
          <w:trHeight w:hRule="exact" w:val="424"/>
        </w:trPr>
        <w:tc>
          <w:tcPr>
            <w:tcW w:w="850" w:type="dxa"/>
          </w:tcPr>
          <w:p w:rsidR="009A77C7" w:rsidRPr="009A77C7" w:rsidRDefault="009A77C7" w:rsidP="009A77C7">
            <w:pPr>
              <w:spacing w:after="0" w:line="240" w:lineRule="auto"/>
              <w:jc w:val="center"/>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t>36</w:t>
            </w:r>
          </w:p>
        </w:tc>
        <w:tc>
          <w:tcPr>
            <w:tcW w:w="2690" w:type="dxa"/>
            <w:vMerge/>
          </w:tcPr>
          <w:p w:rsidR="009A77C7" w:rsidRPr="009A77C7" w:rsidRDefault="009A77C7" w:rsidP="009A77C7">
            <w:pPr>
              <w:spacing w:after="0" w:line="240" w:lineRule="auto"/>
              <w:jc w:val="both"/>
              <w:rPr>
                <w:rFonts w:ascii="Times New Roman" w:eastAsia="Times New Roman" w:hAnsi="Times New Roman" w:cs="Times New Roman"/>
                <w:b/>
                <w:sz w:val="24"/>
                <w:szCs w:val="24"/>
                <w:lang w:eastAsia="ru-RU"/>
              </w:rPr>
            </w:pPr>
          </w:p>
        </w:tc>
        <w:tc>
          <w:tcPr>
            <w:tcW w:w="5381" w:type="dxa"/>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шабрение,</w:t>
            </w:r>
          </w:p>
        </w:tc>
        <w:tc>
          <w:tcPr>
            <w:tcW w:w="1138"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2</w:t>
            </w:r>
          </w:p>
        </w:tc>
        <w:tc>
          <w:tcPr>
            <w:tcW w:w="1990" w:type="dxa"/>
          </w:tcPr>
          <w:p w:rsidR="009A77C7" w:rsidRPr="009A77C7" w:rsidRDefault="009A77C7" w:rsidP="009A77C7">
            <w:pPr>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 xml:space="preserve">Учебник  </w:t>
            </w:r>
            <w:r w:rsidRPr="009A77C7">
              <w:rPr>
                <w:rFonts w:ascii="Times New Roman" w:eastAsia="Times New Roman" w:hAnsi="Times New Roman" w:cs="Times New Roman"/>
                <w:sz w:val="24"/>
                <w:szCs w:val="24"/>
                <w:lang w:val="en-US" w:eastAsia="ru-RU"/>
              </w:rPr>
              <w:t>[</w:t>
            </w:r>
            <w:r w:rsidRPr="009A77C7">
              <w:rPr>
                <w:rFonts w:ascii="Times New Roman" w:eastAsia="Times New Roman" w:hAnsi="Times New Roman" w:cs="Times New Roman"/>
                <w:sz w:val="24"/>
                <w:szCs w:val="24"/>
                <w:lang w:eastAsia="ru-RU"/>
              </w:rPr>
              <w:t>1</w:t>
            </w:r>
            <w:r w:rsidRPr="009A77C7">
              <w:rPr>
                <w:rFonts w:ascii="Times New Roman" w:eastAsia="Times New Roman" w:hAnsi="Times New Roman" w:cs="Times New Roman"/>
                <w:sz w:val="24"/>
                <w:szCs w:val="24"/>
                <w:lang w:val="en-US" w:eastAsia="ru-RU"/>
              </w:rPr>
              <w:t>]</w:t>
            </w:r>
            <w:r w:rsidRPr="009A77C7">
              <w:rPr>
                <w:rFonts w:ascii="Times New Roman" w:eastAsia="Times New Roman" w:hAnsi="Times New Roman" w:cs="Times New Roman"/>
                <w:sz w:val="24"/>
                <w:szCs w:val="24"/>
                <w:lang w:eastAsia="ru-RU"/>
              </w:rPr>
              <w:t xml:space="preserve">   плакаты</w:t>
            </w:r>
          </w:p>
        </w:tc>
        <w:tc>
          <w:tcPr>
            <w:tcW w:w="1701" w:type="dxa"/>
          </w:tcPr>
          <w:p w:rsidR="009A77C7" w:rsidRPr="009A77C7" w:rsidRDefault="009A77C7" w:rsidP="009A77C7">
            <w:pPr>
              <w:jc w:val="center"/>
              <w:rPr>
                <w:rFonts w:ascii="Times New Roman" w:eastAsia="Times New Roman" w:hAnsi="Times New Roman" w:cs="Times New Roman"/>
                <w:sz w:val="24"/>
                <w:szCs w:val="24"/>
                <w:lang w:eastAsia="ru-RU"/>
              </w:rPr>
            </w:pPr>
          </w:p>
        </w:tc>
        <w:tc>
          <w:tcPr>
            <w:tcW w:w="1237" w:type="dxa"/>
          </w:tcPr>
          <w:p w:rsidR="009A77C7" w:rsidRPr="009A77C7" w:rsidRDefault="009A77C7" w:rsidP="009A77C7">
            <w:pPr>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1</w:t>
            </w:r>
          </w:p>
        </w:tc>
      </w:tr>
      <w:tr w:rsidR="009A77C7" w:rsidRPr="009A77C7" w:rsidTr="009A5AE0">
        <w:trPr>
          <w:trHeight w:hRule="exact" w:val="424"/>
        </w:trPr>
        <w:tc>
          <w:tcPr>
            <w:tcW w:w="850" w:type="dxa"/>
          </w:tcPr>
          <w:p w:rsidR="009A77C7" w:rsidRPr="009A77C7" w:rsidRDefault="009A77C7" w:rsidP="009A77C7">
            <w:pPr>
              <w:spacing w:after="0" w:line="240" w:lineRule="auto"/>
              <w:jc w:val="center"/>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t>37</w:t>
            </w:r>
          </w:p>
        </w:tc>
        <w:tc>
          <w:tcPr>
            <w:tcW w:w="2690" w:type="dxa"/>
            <w:vMerge/>
          </w:tcPr>
          <w:p w:rsidR="009A77C7" w:rsidRPr="009A77C7" w:rsidRDefault="009A77C7" w:rsidP="009A77C7">
            <w:pPr>
              <w:spacing w:after="0" w:line="240" w:lineRule="auto"/>
              <w:jc w:val="both"/>
              <w:rPr>
                <w:rFonts w:ascii="Times New Roman" w:eastAsia="Times New Roman" w:hAnsi="Times New Roman" w:cs="Times New Roman"/>
                <w:b/>
                <w:sz w:val="24"/>
                <w:szCs w:val="24"/>
                <w:lang w:eastAsia="ru-RU"/>
              </w:rPr>
            </w:pPr>
          </w:p>
        </w:tc>
        <w:tc>
          <w:tcPr>
            <w:tcW w:w="5381" w:type="dxa"/>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сверление,</w:t>
            </w:r>
          </w:p>
        </w:tc>
        <w:tc>
          <w:tcPr>
            <w:tcW w:w="1138"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2</w:t>
            </w:r>
          </w:p>
        </w:tc>
        <w:tc>
          <w:tcPr>
            <w:tcW w:w="1990" w:type="dxa"/>
          </w:tcPr>
          <w:p w:rsidR="009A77C7" w:rsidRPr="009A77C7" w:rsidRDefault="009A77C7" w:rsidP="009A77C7">
            <w:pPr>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Учебник  [1]чебник     плакаты 13Микрометр тесты плакаты</w:t>
            </w:r>
          </w:p>
        </w:tc>
        <w:tc>
          <w:tcPr>
            <w:tcW w:w="1701" w:type="dxa"/>
          </w:tcPr>
          <w:p w:rsidR="009A77C7" w:rsidRPr="009A77C7" w:rsidRDefault="009A77C7" w:rsidP="009A77C7">
            <w:pPr>
              <w:jc w:val="center"/>
              <w:rPr>
                <w:rFonts w:ascii="Times New Roman" w:eastAsia="Times New Roman" w:hAnsi="Times New Roman" w:cs="Times New Roman"/>
                <w:sz w:val="24"/>
                <w:szCs w:val="24"/>
                <w:lang w:eastAsia="ru-RU"/>
              </w:rPr>
            </w:pPr>
          </w:p>
        </w:tc>
        <w:tc>
          <w:tcPr>
            <w:tcW w:w="1237" w:type="dxa"/>
          </w:tcPr>
          <w:p w:rsidR="009A77C7" w:rsidRPr="009A77C7" w:rsidRDefault="009A77C7" w:rsidP="009A77C7">
            <w:pPr>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1</w:t>
            </w:r>
          </w:p>
        </w:tc>
      </w:tr>
      <w:tr w:rsidR="009A77C7" w:rsidRPr="009A77C7" w:rsidTr="009A5AE0">
        <w:trPr>
          <w:trHeight w:hRule="exact" w:val="424"/>
        </w:trPr>
        <w:tc>
          <w:tcPr>
            <w:tcW w:w="850" w:type="dxa"/>
          </w:tcPr>
          <w:p w:rsidR="009A77C7" w:rsidRPr="009A77C7" w:rsidRDefault="009A77C7" w:rsidP="009A77C7">
            <w:pPr>
              <w:spacing w:after="0" w:line="240" w:lineRule="auto"/>
              <w:jc w:val="center"/>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t>38</w:t>
            </w:r>
          </w:p>
        </w:tc>
        <w:tc>
          <w:tcPr>
            <w:tcW w:w="2690" w:type="dxa"/>
            <w:vMerge/>
          </w:tcPr>
          <w:p w:rsidR="009A77C7" w:rsidRPr="009A77C7" w:rsidRDefault="009A77C7" w:rsidP="009A77C7">
            <w:pPr>
              <w:spacing w:after="0" w:line="240" w:lineRule="auto"/>
              <w:jc w:val="both"/>
              <w:rPr>
                <w:rFonts w:ascii="Times New Roman" w:eastAsia="Times New Roman" w:hAnsi="Times New Roman" w:cs="Times New Roman"/>
                <w:b/>
                <w:sz w:val="24"/>
                <w:szCs w:val="24"/>
                <w:lang w:eastAsia="ru-RU"/>
              </w:rPr>
            </w:pPr>
          </w:p>
        </w:tc>
        <w:tc>
          <w:tcPr>
            <w:tcW w:w="5381" w:type="dxa"/>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зенкование,</w:t>
            </w:r>
          </w:p>
        </w:tc>
        <w:tc>
          <w:tcPr>
            <w:tcW w:w="1138"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2</w:t>
            </w:r>
          </w:p>
        </w:tc>
        <w:tc>
          <w:tcPr>
            <w:tcW w:w="1990" w:type="dxa"/>
          </w:tcPr>
          <w:p w:rsidR="009A77C7" w:rsidRPr="009A77C7" w:rsidRDefault="009A77C7" w:rsidP="009A77C7">
            <w:pPr>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Учебник     плакаты Штангенциркуль</w:t>
            </w:r>
          </w:p>
        </w:tc>
        <w:tc>
          <w:tcPr>
            <w:tcW w:w="1701" w:type="dxa"/>
          </w:tcPr>
          <w:p w:rsidR="009A77C7" w:rsidRPr="009A77C7" w:rsidRDefault="009A77C7" w:rsidP="009A77C7">
            <w:pPr>
              <w:jc w:val="center"/>
              <w:rPr>
                <w:rFonts w:ascii="Times New Roman" w:eastAsia="Times New Roman" w:hAnsi="Times New Roman" w:cs="Times New Roman"/>
                <w:sz w:val="24"/>
                <w:szCs w:val="24"/>
                <w:lang w:eastAsia="ru-RU"/>
              </w:rPr>
            </w:pPr>
          </w:p>
        </w:tc>
        <w:tc>
          <w:tcPr>
            <w:tcW w:w="1237" w:type="dxa"/>
          </w:tcPr>
          <w:p w:rsidR="009A77C7" w:rsidRPr="009A77C7" w:rsidRDefault="009A77C7" w:rsidP="009A77C7">
            <w:pPr>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1</w:t>
            </w:r>
          </w:p>
        </w:tc>
      </w:tr>
      <w:tr w:rsidR="009A77C7" w:rsidRPr="009A77C7" w:rsidTr="009A5AE0">
        <w:trPr>
          <w:trHeight w:hRule="exact" w:val="424"/>
        </w:trPr>
        <w:tc>
          <w:tcPr>
            <w:tcW w:w="850" w:type="dxa"/>
          </w:tcPr>
          <w:p w:rsidR="009A77C7" w:rsidRPr="009A77C7" w:rsidRDefault="009A77C7" w:rsidP="009A77C7">
            <w:pPr>
              <w:spacing w:after="0" w:line="240" w:lineRule="auto"/>
              <w:jc w:val="center"/>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t>39</w:t>
            </w:r>
          </w:p>
        </w:tc>
        <w:tc>
          <w:tcPr>
            <w:tcW w:w="2690" w:type="dxa"/>
            <w:vMerge/>
          </w:tcPr>
          <w:p w:rsidR="009A77C7" w:rsidRPr="009A77C7" w:rsidRDefault="009A77C7" w:rsidP="009A77C7">
            <w:pPr>
              <w:spacing w:after="0" w:line="240" w:lineRule="auto"/>
              <w:jc w:val="both"/>
              <w:rPr>
                <w:rFonts w:ascii="Times New Roman" w:eastAsia="Times New Roman" w:hAnsi="Times New Roman" w:cs="Times New Roman"/>
                <w:b/>
                <w:sz w:val="24"/>
                <w:szCs w:val="24"/>
                <w:lang w:eastAsia="ru-RU"/>
              </w:rPr>
            </w:pPr>
          </w:p>
        </w:tc>
        <w:tc>
          <w:tcPr>
            <w:tcW w:w="5381" w:type="dxa"/>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зенкерование</w:t>
            </w:r>
          </w:p>
        </w:tc>
        <w:tc>
          <w:tcPr>
            <w:tcW w:w="1138"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2</w:t>
            </w:r>
          </w:p>
        </w:tc>
        <w:tc>
          <w:tcPr>
            <w:tcW w:w="1990" w:type="dxa"/>
          </w:tcPr>
          <w:p w:rsidR="009A77C7" w:rsidRPr="009A77C7" w:rsidRDefault="009A77C7" w:rsidP="009A77C7">
            <w:pPr>
              <w:jc w:val="center"/>
              <w:rPr>
                <w:rFonts w:ascii="Times New Roman" w:eastAsia="Times New Roman" w:hAnsi="Times New Roman" w:cs="Times New Roman"/>
                <w:sz w:val="24"/>
                <w:szCs w:val="24"/>
                <w:lang w:eastAsia="ru-RU"/>
              </w:rPr>
            </w:pPr>
            <w:r w:rsidRPr="009A77C7">
              <w:rPr>
                <w:rFonts w:ascii="Times New Roman" w:eastAsia="Calibri" w:hAnsi="Times New Roman" w:cs="Times New Roman"/>
                <w:b/>
                <w:sz w:val="24"/>
                <w:szCs w:val="24"/>
                <w:lang w:eastAsia="ru-RU"/>
              </w:rPr>
              <w:t>Видеофильм</w:t>
            </w:r>
          </w:p>
        </w:tc>
        <w:tc>
          <w:tcPr>
            <w:tcW w:w="1701" w:type="dxa"/>
          </w:tcPr>
          <w:p w:rsidR="009A77C7" w:rsidRPr="009A77C7" w:rsidRDefault="009A77C7" w:rsidP="009A77C7">
            <w:pPr>
              <w:jc w:val="center"/>
              <w:rPr>
                <w:rFonts w:ascii="Times New Roman" w:eastAsia="Times New Roman" w:hAnsi="Times New Roman" w:cs="Times New Roman"/>
                <w:sz w:val="24"/>
                <w:szCs w:val="24"/>
                <w:lang w:eastAsia="ru-RU"/>
              </w:rPr>
            </w:pPr>
          </w:p>
        </w:tc>
        <w:tc>
          <w:tcPr>
            <w:tcW w:w="1237" w:type="dxa"/>
          </w:tcPr>
          <w:p w:rsidR="009A77C7" w:rsidRPr="009A77C7" w:rsidRDefault="009A77C7" w:rsidP="009A77C7">
            <w:pPr>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 xml:space="preserve">1 </w:t>
            </w:r>
          </w:p>
        </w:tc>
      </w:tr>
      <w:tr w:rsidR="009A77C7" w:rsidRPr="009A77C7" w:rsidTr="009A5AE0">
        <w:trPr>
          <w:trHeight w:hRule="exact" w:val="424"/>
        </w:trPr>
        <w:tc>
          <w:tcPr>
            <w:tcW w:w="850" w:type="dxa"/>
          </w:tcPr>
          <w:p w:rsidR="009A77C7" w:rsidRPr="009A77C7" w:rsidRDefault="009A77C7" w:rsidP="009A77C7">
            <w:pPr>
              <w:spacing w:after="0" w:line="240" w:lineRule="auto"/>
              <w:jc w:val="center"/>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t>40</w:t>
            </w:r>
          </w:p>
        </w:tc>
        <w:tc>
          <w:tcPr>
            <w:tcW w:w="2690" w:type="dxa"/>
            <w:vMerge/>
          </w:tcPr>
          <w:p w:rsidR="009A77C7" w:rsidRPr="009A77C7" w:rsidRDefault="009A77C7" w:rsidP="009A77C7">
            <w:pPr>
              <w:spacing w:after="0" w:line="240" w:lineRule="auto"/>
              <w:jc w:val="both"/>
              <w:rPr>
                <w:rFonts w:ascii="Times New Roman" w:eastAsia="Times New Roman" w:hAnsi="Times New Roman" w:cs="Times New Roman"/>
                <w:b/>
                <w:sz w:val="24"/>
                <w:szCs w:val="24"/>
                <w:lang w:eastAsia="ru-RU"/>
              </w:rPr>
            </w:pPr>
          </w:p>
        </w:tc>
        <w:tc>
          <w:tcPr>
            <w:tcW w:w="5381" w:type="dxa"/>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развертывание отверстий,</w:t>
            </w:r>
          </w:p>
        </w:tc>
        <w:tc>
          <w:tcPr>
            <w:tcW w:w="1138"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2</w:t>
            </w:r>
          </w:p>
        </w:tc>
        <w:tc>
          <w:tcPr>
            <w:tcW w:w="1990" w:type="dxa"/>
          </w:tcPr>
          <w:p w:rsidR="009A77C7" w:rsidRPr="009A77C7" w:rsidRDefault="009A77C7" w:rsidP="009A77C7">
            <w:pPr>
              <w:jc w:val="center"/>
              <w:rPr>
                <w:rFonts w:ascii="Times New Roman" w:eastAsia="Times New Roman" w:hAnsi="Times New Roman" w:cs="Times New Roman"/>
                <w:sz w:val="24"/>
                <w:szCs w:val="24"/>
                <w:lang w:eastAsia="ru-RU"/>
              </w:rPr>
            </w:pPr>
            <w:r w:rsidRPr="009A77C7">
              <w:rPr>
                <w:rFonts w:ascii="Times New Roman" w:eastAsia="Calibri" w:hAnsi="Times New Roman" w:cs="Times New Roman"/>
                <w:b/>
                <w:sz w:val="24"/>
                <w:szCs w:val="24"/>
                <w:lang w:eastAsia="ru-RU"/>
              </w:rPr>
              <w:t>Видеофильм</w:t>
            </w:r>
          </w:p>
        </w:tc>
        <w:tc>
          <w:tcPr>
            <w:tcW w:w="1701" w:type="dxa"/>
          </w:tcPr>
          <w:p w:rsidR="009A77C7" w:rsidRPr="009A77C7" w:rsidRDefault="009A77C7" w:rsidP="009A77C7">
            <w:pPr>
              <w:jc w:val="center"/>
              <w:rPr>
                <w:rFonts w:ascii="Times New Roman" w:eastAsia="Times New Roman" w:hAnsi="Times New Roman" w:cs="Times New Roman"/>
                <w:sz w:val="24"/>
                <w:szCs w:val="24"/>
                <w:lang w:eastAsia="ru-RU"/>
              </w:rPr>
            </w:pPr>
          </w:p>
        </w:tc>
        <w:tc>
          <w:tcPr>
            <w:tcW w:w="1237" w:type="dxa"/>
          </w:tcPr>
          <w:p w:rsidR="009A77C7" w:rsidRPr="009A77C7" w:rsidRDefault="009A77C7" w:rsidP="009A77C7">
            <w:pPr>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1</w:t>
            </w:r>
          </w:p>
        </w:tc>
      </w:tr>
      <w:tr w:rsidR="009A77C7" w:rsidRPr="009A77C7" w:rsidTr="009A5AE0">
        <w:trPr>
          <w:trHeight w:hRule="exact" w:val="424"/>
        </w:trPr>
        <w:tc>
          <w:tcPr>
            <w:tcW w:w="850" w:type="dxa"/>
          </w:tcPr>
          <w:p w:rsidR="009A77C7" w:rsidRPr="009A77C7" w:rsidRDefault="009A77C7" w:rsidP="009A77C7">
            <w:pPr>
              <w:spacing w:after="0" w:line="240" w:lineRule="auto"/>
              <w:jc w:val="center"/>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t>41</w:t>
            </w:r>
          </w:p>
        </w:tc>
        <w:tc>
          <w:tcPr>
            <w:tcW w:w="2690" w:type="dxa"/>
            <w:vMerge/>
          </w:tcPr>
          <w:p w:rsidR="009A77C7" w:rsidRPr="009A77C7" w:rsidRDefault="009A77C7" w:rsidP="009A77C7">
            <w:pPr>
              <w:spacing w:after="0" w:line="240" w:lineRule="auto"/>
              <w:jc w:val="both"/>
              <w:rPr>
                <w:rFonts w:ascii="Times New Roman" w:eastAsia="Times New Roman" w:hAnsi="Times New Roman" w:cs="Times New Roman"/>
                <w:b/>
                <w:sz w:val="24"/>
                <w:szCs w:val="24"/>
                <w:lang w:eastAsia="ru-RU"/>
              </w:rPr>
            </w:pPr>
          </w:p>
        </w:tc>
        <w:tc>
          <w:tcPr>
            <w:tcW w:w="5381" w:type="dxa"/>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 xml:space="preserve">Нарезание  резьбы   наружной                                                                               </w:t>
            </w:r>
          </w:p>
        </w:tc>
        <w:tc>
          <w:tcPr>
            <w:tcW w:w="1138"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2</w:t>
            </w:r>
          </w:p>
        </w:tc>
        <w:tc>
          <w:tcPr>
            <w:tcW w:w="1990" w:type="dxa"/>
          </w:tcPr>
          <w:p w:rsidR="009A77C7" w:rsidRPr="009A77C7" w:rsidRDefault="009A77C7" w:rsidP="009A77C7">
            <w:pPr>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 xml:space="preserve"> Микрометр тесты</w:t>
            </w:r>
          </w:p>
        </w:tc>
        <w:tc>
          <w:tcPr>
            <w:tcW w:w="1701" w:type="dxa"/>
          </w:tcPr>
          <w:p w:rsidR="009A77C7" w:rsidRPr="009A77C7" w:rsidRDefault="009A77C7" w:rsidP="009A77C7">
            <w:pPr>
              <w:jc w:val="center"/>
              <w:rPr>
                <w:rFonts w:ascii="Times New Roman" w:eastAsia="Times New Roman" w:hAnsi="Times New Roman" w:cs="Times New Roman"/>
                <w:sz w:val="24"/>
                <w:szCs w:val="24"/>
                <w:lang w:eastAsia="ru-RU"/>
              </w:rPr>
            </w:pPr>
          </w:p>
        </w:tc>
        <w:tc>
          <w:tcPr>
            <w:tcW w:w="1237" w:type="dxa"/>
          </w:tcPr>
          <w:p w:rsidR="009A77C7" w:rsidRPr="009A77C7" w:rsidRDefault="009A77C7" w:rsidP="009A77C7">
            <w:pPr>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1</w:t>
            </w:r>
          </w:p>
        </w:tc>
      </w:tr>
      <w:tr w:rsidR="009A77C7" w:rsidRPr="009A77C7" w:rsidTr="009A5AE0">
        <w:trPr>
          <w:trHeight w:hRule="exact" w:val="424"/>
        </w:trPr>
        <w:tc>
          <w:tcPr>
            <w:tcW w:w="850" w:type="dxa"/>
          </w:tcPr>
          <w:p w:rsidR="009A77C7" w:rsidRPr="009A77C7" w:rsidRDefault="009A77C7" w:rsidP="009A77C7">
            <w:pPr>
              <w:spacing w:after="0" w:line="240" w:lineRule="auto"/>
              <w:jc w:val="center"/>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t>42</w:t>
            </w:r>
          </w:p>
        </w:tc>
        <w:tc>
          <w:tcPr>
            <w:tcW w:w="2690" w:type="dxa"/>
            <w:vMerge/>
          </w:tcPr>
          <w:p w:rsidR="009A77C7" w:rsidRPr="009A77C7" w:rsidRDefault="009A77C7" w:rsidP="009A77C7">
            <w:pPr>
              <w:spacing w:after="0" w:line="240" w:lineRule="auto"/>
              <w:jc w:val="both"/>
              <w:rPr>
                <w:rFonts w:ascii="Times New Roman" w:eastAsia="Times New Roman" w:hAnsi="Times New Roman" w:cs="Times New Roman"/>
                <w:b/>
                <w:sz w:val="24"/>
                <w:szCs w:val="24"/>
                <w:lang w:eastAsia="ru-RU"/>
              </w:rPr>
            </w:pPr>
          </w:p>
        </w:tc>
        <w:tc>
          <w:tcPr>
            <w:tcW w:w="5381" w:type="dxa"/>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 xml:space="preserve">Нарезание  резьбы    веутренней                                                                              </w:t>
            </w:r>
          </w:p>
        </w:tc>
        <w:tc>
          <w:tcPr>
            <w:tcW w:w="1138"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2</w:t>
            </w:r>
          </w:p>
        </w:tc>
        <w:tc>
          <w:tcPr>
            <w:tcW w:w="1990" w:type="dxa"/>
          </w:tcPr>
          <w:p w:rsidR="009A77C7" w:rsidRPr="009A77C7" w:rsidRDefault="009A77C7" w:rsidP="009A77C7">
            <w:pPr>
              <w:jc w:val="center"/>
              <w:rPr>
                <w:rFonts w:ascii="Times New Roman" w:eastAsia="Times New Roman" w:hAnsi="Times New Roman" w:cs="Times New Roman"/>
                <w:sz w:val="24"/>
                <w:szCs w:val="24"/>
                <w:lang w:eastAsia="ru-RU"/>
              </w:rPr>
            </w:pPr>
          </w:p>
        </w:tc>
        <w:tc>
          <w:tcPr>
            <w:tcW w:w="1701" w:type="dxa"/>
          </w:tcPr>
          <w:p w:rsidR="009A77C7" w:rsidRPr="009A77C7" w:rsidRDefault="009A77C7" w:rsidP="009A77C7">
            <w:pPr>
              <w:jc w:val="center"/>
              <w:rPr>
                <w:rFonts w:ascii="Times New Roman" w:eastAsia="Times New Roman" w:hAnsi="Times New Roman" w:cs="Times New Roman"/>
                <w:sz w:val="24"/>
                <w:szCs w:val="24"/>
                <w:lang w:eastAsia="ru-RU"/>
              </w:rPr>
            </w:pPr>
          </w:p>
        </w:tc>
        <w:tc>
          <w:tcPr>
            <w:tcW w:w="1237" w:type="dxa"/>
          </w:tcPr>
          <w:p w:rsidR="009A77C7" w:rsidRPr="009A77C7" w:rsidRDefault="009A77C7" w:rsidP="009A77C7">
            <w:pPr>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1</w:t>
            </w:r>
          </w:p>
        </w:tc>
      </w:tr>
      <w:tr w:rsidR="009A77C7" w:rsidRPr="009A77C7" w:rsidTr="009A5AE0">
        <w:trPr>
          <w:trHeight w:hRule="exact" w:val="424"/>
        </w:trPr>
        <w:tc>
          <w:tcPr>
            <w:tcW w:w="850" w:type="dxa"/>
          </w:tcPr>
          <w:p w:rsidR="009A77C7" w:rsidRPr="009A77C7" w:rsidRDefault="009A77C7" w:rsidP="009A77C7">
            <w:pPr>
              <w:spacing w:after="0" w:line="240" w:lineRule="auto"/>
              <w:jc w:val="center"/>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t>43</w:t>
            </w:r>
          </w:p>
        </w:tc>
        <w:tc>
          <w:tcPr>
            <w:tcW w:w="2690" w:type="dxa"/>
            <w:vMerge/>
          </w:tcPr>
          <w:p w:rsidR="009A77C7" w:rsidRPr="009A77C7" w:rsidRDefault="009A77C7" w:rsidP="009A77C7">
            <w:pPr>
              <w:spacing w:after="0" w:line="240" w:lineRule="auto"/>
              <w:jc w:val="both"/>
              <w:rPr>
                <w:rFonts w:ascii="Times New Roman" w:eastAsia="Times New Roman" w:hAnsi="Times New Roman" w:cs="Times New Roman"/>
                <w:b/>
                <w:sz w:val="24"/>
                <w:szCs w:val="24"/>
                <w:lang w:eastAsia="ru-RU"/>
              </w:rPr>
            </w:pPr>
          </w:p>
        </w:tc>
        <w:tc>
          <w:tcPr>
            <w:tcW w:w="5381" w:type="dxa"/>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Клёпка</w:t>
            </w:r>
          </w:p>
        </w:tc>
        <w:tc>
          <w:tcPr>
            <w:tcW w:w="1138"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2</w:t>
            </w:r>
          </w:p>
        </w:tc>
        <w:tc>
          <w:tcPr>
            <w:tcW w:w="1990" w:type="dxa"/>
          </w:tcPr>
          <w:p w:rsidR="009A77C7" w:rsidRPr="009A77C7" w:rsidRDefault="009A77C7" w:rsidP="009A77C7">
            <w:pPr>
              <w:jc w:val="center"/>
              <w:rPr>
                <w:rFonts w:ascii="Times New Roman" w:eastAsia="Times New Roman" w:hAnsi="Times New Roman" w:cs="Times New Roman"/>
                <w:sz w:val="24"/>
                <w:szCs w:val="24"/>
                <w:lang w:eastAsia="ru-RU"/>
              </w:rPr>
            </w:pPr>
            <w:r w:rsidRPr="009A77C7">
              <w:rPr>
                <w:rFonts w:ascii="Times New Roman" w:eastAsia="Calibri" w:hAnsi="Times New Roman" w:cs="Times New Roman"/>
                <w:b/>
                <w:sz w:val="24"/>
                <w:szCs w:val="24"/>
                <w:lang w:eastAsia="ru-RU"/>
              </w:rPr>
              <w:t>Видеофильм</w:t>
            </w:r>
          </w:p>
        </w:tc>
        <w:tc>
          <w:tcPr>
            <w:tcW w:w="1701" w:type="dxa"/>
          </w:tcPr>
          <w:p w:rsidR="009A77C7" w:rsidRPr="009A77C7" w:rsidRDefault="009A77C7" w:rsidP="009A77C7">
            <w:pPr>
              <w:jc w:val="center"/>
              <w:rPr>
                <w:rFonts w:ascii="Times New Roman" w:eastAsia="Times New Roman" w:hAnsi="Times New Roman" w:cs="Times New Roman"/>
                <w:sz w:val="24"/>
                <w:szCs w:val="24"/>
                <w:lang w:eastAsia="ru-RU"/>
              </w:rPr>
            </w:pPr>
          </w:p>
        </w:tc>
        <w:tc>
          <w:tcPr>
            <w:tcW w:w="1237" w:type="dxa"/>
          </w:tcPr>
          <w:p w:rsidR="009A77C7" w:rsidRPr="009A77C7" w:rsidRDefault="009A77C7" w:rsidP="009A77C7">
            <w:pPr>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1</w:t>
            </w:r>
          </w:p>
        </w:tc>
      </w:tr>
      <w:tr w:rsidR="009A77C7" w:rsidRPr="009A77C7" w:rsidTr="009A5AE0">
        <w:trPr>
          <w:trHeight w:hRule="exact" w:val="424"/>
        </w:trPr>
        <w:tc>
          <w:tcPr>
            <w:tcW w:w="850" w:type="dxa"/>
          </w:tcPr>
          <w:p w:rsidR="009A77C7" w:rsidRPr="009A77C7" w:rsidRDefault="009A77C7" w:rsidP="009A77C7">
            <w:pPr>
              <w:spacing w:after="0" w:line="240" w:lineRule="auto"/>
              <w:jc w:val="center"/>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t>44</w:t>
            </w:r>
          </w:p>
        </w:tc>
        <w:tc>
          <w:tcPr>
            <w:tcW w:w="2690" w:type="dxa"/>
            <w:vMerge/>
          </w:tcPr>
          <w:p w:rsidR="009A77C7" w:rsidRPr="009A77C7" w:rsidRDefault="009A77C7" w:rsidP="009A77C7">
            <w:pPr>
              <w:spacing w:after="0" w:line="240" w:lineRule="auto"/>
              <w:jc w:val="both"/>
              <w:rPr>
                <w:rFonts w:ascii="Times New Roman" w:eastAsia="Times New Roman" w:hAnsi="Times New Roman" w:cs="Times New Roman"/>
                <w:b/>
                <w:sz w:val="24"/>
                <w:szCs w:val="24"/>
                <w:lang w:eastAsia="ru-RU"/>
              </w:rPr>
            </w:pPr>
          </w:p>
        </w:tc>
        <w:tc>
          <w:tcPr>
            <w:tcW w:w="5381" w:type="dxa"/>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 xml:space="preserve">Пространственная разметка                                                                   </w:t>
            </w:r>
          </w:p>
        </w:tc>
        <w:tc>
          <w:tcPr>
            <w:tcW w:w="1138"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2</w:t>
            </w:r>
          </w:p>
        </w:tc>
        <w:tc>
          <w:tcPr>
            <w:tcW w:w="1990" w:type="dxa"/>
          </w:tcPr>
          <w:p w:rsidR="009A77C7" w:rsidRPr="009A77C7" w:rsidRDefault="009A77C7" w:rsidP="009A77C7">
            <w:pPr>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рейсмус</w:t>
            </w:r>
          </w:p>
        </w:tc>
        <w:tc>
          <w:tcPr>
            <w:tcW w:w="1701" w:type="dxa"/>
          </w:tcPr>
          <w:p w:rsidR="009A77C7" w:rsidRPr="009A77C7" w:rsidRDefault="009A77C7" w:rsidP="009A77C7">
            <w:pPr>
              <w:jc w:val="center"/>
              <w:rPr>
                <w:rFonts w:ascii="Times New Roman" w:eastAsia="Times New Roman" w:hAnsi="Times New Roman" w:cs="Times New Roman"/>
                <w:sz w:val="24"/>
                <w:szCs w:val="24"/>
                <w:lang w:eastAsia="ru-RU"/>
              </w:rPr>
            </w:pPr>
          </w:p>
        </w:tc>
        <w:tc>
          <w:tcPr>
            <w:tcW w:w="1237" w:type="dxa"/>
          </w:tcPr>
          <w:p w:rsidR="009A77C7" w:rsidRPr="009A77C7" w:rsidRDefault="009A77C7" w:rsidP="009A77C7">
            <w:pPr>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1</w:t>
            </w:r>
          </w:p>
        </w:tc>
      </w:tr>
      <w:tr w:rsidR="009A77C7" w:rsidRPr="009A77C7" w:rsidTr="009A5AE0">
        <w:trPr>
          <w:trHeight w:hRule="exact" w:val="424"/>
        </w:trPr>
        <w:tc>
          <w:tcPr>
            <w:tcW w:w="850" w:type="dxa"/>
          </w:tcPr>
          <w:p w:rsidR="009A77C7" w:rsidRPr="009A77C7" w:rsidRDefault="009A77C7" w:rsidP="009A77C7">
            <w:pPr>
              <w:spacing w:after="0" w:line="240" w:lineRule="auto"/>
              <w:jc w:val="center"/>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t>45</w:t>
            </w:r>
          </w:p>
        </w:tc>
        <w:tc>
          <w:tcPr>
            <w:tcW w:w="2690" w:type="dxa"/>
            <w:vMerge/>
          </w:tcPr>
          <w:p w:rsidR="009A77C7" w:rsidRPr="009A77C7" w:rsidRDefault="009A77C7" w:rsidP="009A77C7">
            <w:pPr>
              <w:spacing w:after="0" w:line="240" w:lineRule="auto"/>
              <w:jc w:val="both"/>
              <w:rPr>
                <w:rFonts w:ascii="Times New Roman" w:eastAsia="Times New Roman" w:hAnsi="Times New Roman" w:cs="Times New Roman"/>
                <w:b/>
                <w:sz w:val="24"/>
                <w:szCs w:val="24"/>
                <w:lang w:eastAsia="ru-RU"/>
              </w:rPr>
            </w:pPr>
          </w:p>
        </w:tc>
        <w:tc>
          <w:tcPr>
            <w:tcW w:w="5381" w:type="dxa"/>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 xml:space="preserve">Распиливание и припасовка                                                              </w:t>
            </w:r>
          </w:p>
        </w:tc>
        <w:tc>
          <w:tcPr>
            <w:tcW w:w="1138"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2</w:t>
            </w:r>
          </w:p>
        </w:tc>
        <w:tc>
          <w:tcPr>
            <w:tcW w:w="1990" w:type="dxa"/>
          </w:tcPr>
          <w:p w:rsidR="009A77C7" w:rsidRPr="009A77C7" w:rsidRDefault="009A77C7" w:rsidP="009A77C7">
            <w:pPr>
              <w:jc w:val="center"/>
              <w:rPr>
                <w:rFonts w:ascii="Times New Roman" w:eastAsia="Times New Roman" w:hAnsi="Times New Roman" w:cs="Times New Roman"/>
                <w:sz w:val="24"/>
                <w:szCs w:val="24"/>
                <w:lang w:eastAsia="ru-RU"/>
              </w:rPr>
            </w:pPr>
            <w:r w:rsidRPr="009A77C7">
              <w:rPr>
                <w:rFonts w:ascii="Times New Roman" w:eastAsia="Calibri" w:hAnsi="Times New Roman" w:cs="Times New Roman"/>
                <w:b/>
                <w:sz w:val="24"/>
                <w:szCs w:val="24"/>
                <w:lang w:eastAsia="ru-RU"/>
              </w:rPr>
              <w:t>Видеофильм</w:t>
            </w:r>
          </w:p>
        </w:tc>
        <w:tc>
          <w:tcPr>
            <w:tcW w:w="1701" w:type="dxa"/>
          </w:tcPr>
          <w:p w:rsidR="009A77C7" w:rsidRPr="009A77C7" w:rsidRDefault="009A77C7" w:rsidP="009A77C7">
            <w:pPr>
              <w:jc w:val="center"/>
              <w:rPr>
                <w:rFonts w:ascii="Times New Roman" w:eastAsia="Times New Roman" w:hAnsi="Times New Roman" w:cs="Times New Roman"/>
                <w:sz w:val="24"/>
                <w:szCs w:val="24"/>
                <w:lang w:eastAsia="ru-RU"/>
              </w:rPr>
            </w:pPr>
          </w:p>
        </w:tc>
        <w:tc>
          <w:tcPr>
            <w:tcW w:w="1237" w:type="dxa"/>
          </w:tcPr>
          <w:p w:rsidR="009A77C7" w:rsidRPr="009A77C7" w:rsidRDefault="009A77C7" w:rsidP="009A77C7">
            <w:pPr>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1</w:t>
            </w:r>
          </w:p>
        </w:tc>
      </w:tr>
      <w:tr w:rsidR="009A77C7" w:rsidRPr="009A77C7" w:rsidTr="009A5AE0">
        <w:trPr>
          <w:trHeight w:hRule="exact" w:val="424"/>
        </w:trPr>
        <w:tc>
          <w:tcPr>
            <w:tcW w:w="850" w:type="dxa"/>
          </w:tcPr>
          <w:p w:rsidR="009A77C7" w:rsidRPr="009A77C7" w:rsidRDefault="009A77C7" w:rsidP="009A77C7">
            <w:pPr>
              <w:spacing w:after="0" w:line="240" w:lineRule="auto"/>
              <w:jc w:val="center"/>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t>46</w:t>
            </w:r>
          </w:p>
        </w:tc>
        <w:tc>
          <w:tcPr>
            <w:tcW w:w="2690" w:type="dxa"/>
            <w:vMerge/>
          </w:tcPr>
          <w:p w:rsidR="009A77C7" w:rsidRPr="009A77C7" w:rsidRDefault="009A77C7" w:rsidP="009A77C7">
            <w:pPr>
              <w:spacing w:after="0" w:line="240" w:lineRule="auto"/>
              <w:jc w:val="both"/>
              <w:rPr>
                <w:rFonts w:ascii="Times New Roman" w:eastAsia="Times New Roman" w:hAnsi="Times New Roman" w:cs="Times New Roman"/>
                <w:b/>
                <w:sz w:val="24"/>
                <w:szCs w:val="24"/>
                <w:lang w:eastAsia="ru-RU"/>
              </w:rPr>
            </w:pPr>
          </w:p>
        </w:tc>
        <w:tc>
          <w:tcPr>
            <w:tcW w:w="5381" w:type="dxa"/>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Притирка и доводка</w:t>
            </w:r>
          </w:p>
        </w:tc>
        <w:tc>
          <w:tcPr>
            <w:tcW w:w="1138"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2</w:t>
            </w:r>
          </w:p>
        </w:tc>
        <w:tc>
          <w:tcPr>
            <w:tcW w:w="1990" w:type="dxa"/>
          </w:tcPr>
          <w:p w:rsidR="009A77C7" w:rsidRPr="009A77C7" w:rsidRDefault="009A77C7" w:rsidP="009A77C7">
            <w:pPr>
              <w:jc w:val="center"/>
              <w:rPr>
                <w:rFonts w:ascii="Times New Roman" w:eastAsia="Times New Roman" w:hAnsi="Times New Roman" w:cs="Times New Roman"/>
                <w:sz w:val="24"/>
                <w:szCs w:val="24"/>
                <w:lang w:eastAsia="ru-RU"/>
              </w:rPr>
            </w:pPr>
          </w:p>
        </w:tc>
        <w:tc>
          <w:tcPr>
            <w:tcW w:w="1701" w:type="dxa"/>
          </w:tcPr>
          <w:p w:rsidR="009A77C7" w:rsidRPr="009A77C7" w:rsidRDefault="009A77C7" w:rsidP="009A77C7">
            <w:pPr>
              <w:jc w:val="center"/>
              <w:rPr>
                <w:rFonts w:ascii="Times New Roman" w:eastAsia="Times New Roman" w:hAnsi="Times New Roman" w:cs="Times New Roman"/>
                <w:sz w:val="24"/>
                <w:szCs w:val="24"/>
                <w:lang w:eastAsia="ru-RU"/>
              </w:rPr>
            </w:pPr>
          </w:p>
        </w:tc>
        <w:tc>
          <w:tcPr>
            <w:tcW w:w="1237" w:type="dxa"/>
          </w:tcPr>
          <w:p w:rsidR="009A77C7" w:rsidRPr="009A77C7" w:rsidRDefault="009A77C7" w:rsidP="009A77C7">
            <w:pPr>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1</w:t>
            </w:r>
          </w:p>
        </w:tc>
      </w:tr>
      <w:tr w:rsidR="009A77C7" w:rsidRPr="009A77C7" w:rsidTr="009A5AE0">
        <w:trPr>
          <w:trHeight w:hRule="exact" w:val="424"/>
        </w:trPr>
        <w:tc>
          <w:tcPr>
            <w:tcW w:w="850" w:type="dxa"/>
          </w:tcPr>
          <w:p w:rsidR="009A77C7" w:rsidRPr="009A77C7" w:rsidRDefault="009A77C7" w:rsidP="009A77C7">
            <w:pPr>
              <w:spacing w:after="0" w:line="240" w:lineRule="auto"/>
              <w:jc w:val="center"/>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t>47</w:t>
            </w:r>
          </w:p>
        </w:tc>
        <w:tc>
          <w:tcPr>
            <w:tcW w:w="2690" w:type="dxa"/>
            <w:vMerge/>
          </w:tcPr>
          <w:p w:rsidR="009A77C7" w:rsidRPr="009A77C7" w:rsidRDefault="009A77C7" w:rsidP="009A77C7">
            <w:pPr>
              <w:spacing w:after="0" w:line="240" w:lineRule="auto"/>
              <w:jc w:val="both"/>
              <w:rPr>
                <w:rFonts w:ascii="Times New Roman" w:eastAsia="Times New Roman" w:hAnsi="Times New Roman" w:cs="Times New Roman"/>
                <w:b/>
                <w:sz w:val="24"/>
                <w:szCs w:val="24"/>
                <w:lang w:eastAsia="ru-RU"/>
              </w:rPr>
            </w:pPr>
          </w:p>
        </w:tc>
        <w:tc>
          <w:tcPr>
            <w:tcW w:w="5381" w:type="dxa"/>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Пайка</w:t>
            </w:r>
          </w:p>
        </w:tc>
        <w:tc>
          <w:tcPr>
            <w:tcW w:w="1138"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2</w:t>
            </w:r>
          </w:p>
        </w:tc>
        <w:tc>
          <w:tcPr>
            <w:tcW w:w="1990" w:type="dxa"/>
          </w:tcPr>
          <w:p w:rsidR="009A77C7" w:rsidRPr="009A77C7" w:rsidRDefault="009A77C7" w:rsidP="009A77C7">
            <w:pPr>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Паяльные принадлежности</w:t>
            </w:r>
          </w:p>
        </w:tc>
        <w:tc>
          <w:tcPr>
            <w:tcW w:w="1701" w:type="dxa"/>
          </w:tcPr>
          <w:p w:rsidR="009A77C7" w:rsidRPr="009A77C7" w:rsidRDefault="009A77C7" w:rsidP="009A77C7">
            <w:pPr>
              <w:jc w:val="center"/>
              <w:rPr>
                <w:rFonts w:ascii="Times New Roman" w:eastAsia="Times New Roman" w:hAnsi="Times New Roman" w:cs="Times New Roman"/>
                <w:sz w:val="24"/>
                <w:szCs w:val="24"/>
                <w:lang w:eastAsia="ru-RU"/>
              </w:rPr>
            </w:pPr>
          </w:p>
        </w:tc>
        <w:tc>
          <w:tcPr>
            <w:tcW w:w="1237" w:type="dxa"/>
          </w:tcPr>
          <w:p w:rsidR="009A77C7" w:rsidRPr="009A77C7" w:rsidRDefault="009A77C7" w:rsidP="009A77C7">
            <w:pPr>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1</w:t>
            </w:r>
          </w:p>
        </w:tc>
      </w:tr>
      <w:tr w:rsidR="009A77C7" w:rsidRPr="009A77C7" w:rsidTr="009A5AE0">
        <w:trPr>
          <w:trHeight w:hRule="exact" w:val="424"/>
        </w:trPr>
        <w:tc>
          <w:tcPr>
            <w:tcW w:w="850" w:type="dxa"/>
          </w:tcPr>
          <w:p w:rsidR="009A77C7" w:rsidRPr="009A77C7" w:rsidRDefault="009A77C7" w:rsidP="009A77C7">
            <w:pPr>
              <w:spacing w:after="0" w:line="240" w:lineRule="auto"/>
              <w:jc w:val="center"/>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t>48</w:t>
            </w:r>
          </w:p>
        </w:tc>
        <w:tc>
          <w:tcPr>
            <w:tcW w:w="2690" w:type="dxa"/>
            <w:vMerge/>
          </w:tcPr>
          <w:p w:rsidR="009A77C7" w:rsidRPr="009A77C7" w:rsidRDefault="009A77C7" w:rsidP="009A77C7">
            <w:pPr>
              <w:spacing w:after="0" w:line="240" w:lineRule="auto"/>
              <w:jc w:val="both"/>
              <w:rPr>
                <w:rFonts w:ascii="Times New Roman" w:eastAsia="Times New Roman" w:hAnsi="Times New Roman" w:cs="Times New Roman"/>
                <w:b/>
                <w:sz w:val="24"/>
                <w:szCs w:val="24"/>
                <w:lang w:eastAsia="ru-RU"/>
              </w:rPr>
            </w:pPr>
          </w:p>
        </w:tc>
        <w:tc>
          <w:tcPr>
            <w:tcW w:w="5381" w:type="dxa"/>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Лужение</w:t>
            </w:r>
          </w:p>
        </w:tc>
        <w:tc>
          <w:tcPr>
            <w:tcW w:w="1138"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2</w:t>
            </w:r>
          </w:p>
        </w:tc>
        <w:tc>
          <w:tcPr>
            <w:tcW w:w="1990" w:type="dxa"/>
          </w:tcPr>
          <w:p w:rsidR="009A77C7" w:rsidRPr="009A77C7" w:rsidRDefault="009A77C7" w:rsidP="009A77C7">
            <w:pPr>
              <w:jc w:val="center"/>
              <w:rPr>
                <w:rFonts w:ascii="Times New Roman" w:eastAsia="Times New Roman" w:hAnsi="Times New Roman" w:cs="Times New Roman"/>
                <w:sz w:val="24"/>
                <w:szCs w:val="24"/>
                <w:lang w:eastAsia="ru-RU"/>
              </w:rPr>
            </w:pPr>
            <w:r w:rsidRPr="009A77C7">
              <w:rPr>
                <w:rFonts w:ascii="Times New Roman" w:eastAsia="Calibri" w:hAnsi="Times New Roman" w:cs="Times New Roman"/>
                <w:b/>
                <w:sz w:val="24"/>
                <w:szCs w:val="24"/>
                <w:lang w:eastAsia="ru-RU"/>
              </w:rPr>
              <w:t>Видеофильм</w:t>
            </w:r>
          </w:p>
        </w:tc>
        <w:tc>
          <w:tcPr>
            <w:tcW w:w="1701" w:type="dxa"/>
          </w:tcPr>
          <w:p w:rsidR="009A77C7" w:rsidRPr="009A77C7" w:rsidRDefault="009A77C7" w:rsidP="009A77C7">
            <w:pPr>
              <w:jc w:val="center"/>
              <w:rPr>
                <w:rFonts w:ascii="Times New Roman" w:eastAsia="Times New Roman" w:hAnsi="Times New Roman" w:cs="Times New Roman"/>
                <w:sz w:val="24"/>
                <w:szCs w:val="24"/>
                <w:lang w:eastAsia="ru-RU"/>
              </w:rPr>
            </w:pPr>
          </w:p>
        </w:tc>
        <w:tc>
          <w:tcPr>
            <w:tcW w:w="1237" w:type="dxa"/>
          </w:tcPr>
          <w:p w:rsidR="009A77C7" w:rsidRPr="009A77C7" w:rsidRDefault="009A77C7" w:rsidP="009A77C7">
            <w:pPr>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1</w:t>
            </w:r>
          </w:p>
        </w:tc>
      </w:tr>
      <w:tr w:rsidR="009A77C7" w:rsidRPr="009A77C7" w:rsidTr="009A5AE0">
        <w:trPr>
          <w:trHeight w:hRule="exact" w:val="424"/>
        </w:trPr>
        <w:tc>
          <w:tcPr>
            <w:tcW w:w="850" w:type="dxa"/>
          </w:tcPr>
          <w:p w:rsidR="009A77C7" w:rsidRPr="009A77C7" w:rsidRDefault="009A77C7" w:rsidP="009A77C7">
            <w:pPr>
              <w:spacing w:after="0" w:line="240" w:lineRule="auto"/>
              <w:jc w:val="center"/>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t>49</w:t>
            </w:r>
          </w:p>
        </w:tc>
        <w:tc>
          <w:tcPr>
            <w:tcW w:w="2690" w:type="dxa"/>
            <w:vMerge/>
          </w:tcPr>
          <w:p w:rsidR="009A77C7" w:rsidRPr="009A77C7" w:rsidRDefault="009A77C7" w:rsidP="009A77C7">
            <w:pPr>
              <w:spacing w:after="0" w:line="240" w:lineRule="auto"/>
              <w:jc w:val="both"/>
              <w:rPr>
                <w:rFonts w:ascii="Times New Roman" w:eastAsia="Times New Roman" w:hAnsi="Times New Roman" w:cs="Times New Roman"/>
                <w:b/>
                <w:sz w:val="24"/>
                <w:szCs w:val="24"/>
                <w:lang w:eastAsia="ru-RU"/>
              </w:rPr>
            </w:pPr>
          </w:p>
        </w:tc>
        <w:tc>
          <w:tcPr>
            <w:tcW w:w="5381" w:type="dxa"/>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Склеивание</w:t>
            </w:r>
          </w:p>
        </w:tc>
        <w:tc>
          <w:tcPr>
            <w:tcW w:w="1138"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2</w:t>
            </w:r>
          </w:p>
        </w:tc>
        <w:tc>
          <w:tcPr>
            <w:tcW w:w="1990" w:type="dxa"/>
          </w:tcPr>
          <w:p w:rsidR="009A77C7" w:rsidRPr="009A77C7" w:rsidRDefault="009A77C7" w:rsidP="009A77C7">
            <w:pPr>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Кл Э</w:t>
            </w:r>
          </w:p>
        </w:tc>
        <w:tc>
          <w:tcPr>
            <w:tcW w:w="1701" w:type="dxa"/>
          </w:tcPr>
          <w:p w:rsidR="009A77C7" w:rsidRPr="009A77C7" w:rsidRDefault="009A77C7" w:rsidP="009A77C7">
            <w:pPr>
              <w:jc w:val="center"/>
              <w:rPr>
                <w:rFonts w:ascii="Times New Roman" w:eastAsia="Times New Roman" w:hAnsi="Times New Roman" w:cs="Times New Roman"/>
                <w:sz w:val="24"/>
                <w:szCs w:val="24"/>
                <w:lang w:eastAsia="ru-RU"/>
              </w:rPr>
            </w:pPr>
          </w:p>
        </w:tc>
        <w:tc>
          <w:tcPr>
            <w:tcW w:w="1237" w:type="dxa"/>
          </w:tcPr>
          <w:p w:rsidR="009A77C7" w:rsidRPr="009A77C7" w:rsidRDefault="009A77C7" w:rsidP="009A77C7">
            <w:pPr>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1</w:t>
            </w:r>
          </w:p>
        </w:tc>
      </w:tr>
      <w:tr w:rsidR="009A77C7" w:rsidRPr="009A77C7" w:rsidTr="009A5AE0">
        <w:trPr>
          <w:trHeight w:val="1146"/>
        </w:trPr>
        <w:tc>
          <w:tcPr>
            <w:tcW w:w="850" w:type="dxa"/>
          </w:tcPr>
          <w:p w:rsidR="009A77C7" w:rsidRPr="009A77C7" w:rsidRDefault="009A77C7" w:rsidP="009A77C7">
            <w:pPr>
              <w:jc w:val="center"/>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lastRenderedPageBreak/>
              <w:t>50</w:t>
            </w:r>
          </w:p>
          <w:p w:rsidR="009A77C7" w:rsidRPr="009A77C7" w:rsidRDefault="009A77C7" w:rsidP="009A77C7">
            <w:pPr>
              <w:jc w:val="center"/>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t xml:space="preserve"> </w:t>
            </w:r>
          </w:p>
        </w:tc>
        <w:tc>
          <w:tcPr>
            <w:tcW w:w="2690" w:type="dxa"/>
            <w:vMerge/>
          </w:tcPr>
          <w:p w:rsidR="009A77C7" w:rsidRPr="009A77C7" w:rsidRDefault="009A77C7" w:rsidP="009A77C7">
            <w:pPr>
              <w:rPr>
                <w:rFonts w:ascii="Times New Roman" w:eastAsia="Times New Roman" w:hAnsi="Times New Roman" w:cs="Times New Roman"/>
                <w:sz w:val="24"/>
                <w:szCs w:val="24"/>
                <w:lang w:eastAsia="ru-RU"/>
              </w:rPr>
            </w:pPr>
          </w:p>
        </w:tc>
        <w:tc>
          <w:tcPr>
            <w:tcW w:w="5381" w:type="dxa"/>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 xml:space="preserve">Последовательность слесарных операций в соответствии с характеристиками </w:t>
            </w:r>
            <w:r w:rsidRPr="009A77C7">
              <w:rPr>
                <w:rFonts w:ascii="Times New Roman" w:eastAsia="Times New Roman" w:hAnsi="Times New Roman" w:cs="Times New Roman"/>
                <w:sz w:val="24"/>
                <w:szCs w:val="24"/>
                <w:lang w:eastAsia="ru-RU"/>
              </w:rPr>
              <w:br/>
              <w:t>пои меняемых материалов и требуемой формой изделия</w:t>
            </w:r>
          </w:p>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Приемы выполнения общеслесарных работ (по видам)</w:t>
            </w:r>
          </w:p>
          <w:p w:rsidR="009A77C7" w:rsidRPr="009A77C7" w:rsidRDefault="009A77C7" w:rsidP="009A77C7">
            <w:pPr>
              <w:spacing w:after="0" w:line="240" w:lineRule="auto"/>
              <w:jc w:val="both"/>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 xml:space="preserve">Требования к качеству обработки деталей </w:t>
            </w:r>
          </w:p>
          <w:p w:rsidR="009A77C7" w:rsidRPr="009A77C7" w:rsidRDefault="009A77C7" w:rsidP="009A77C7">
            <w:pPr>
              <w:rPr>
                <w:rFonts w:ascii="Times New Roman" w:eastAsia="Times New Roman" w:hAnsi="Times New Roman" w:cs="Times New Roman"/>
                <w:sz w:val="24"/>
                <w:szCs w:val="24"/>
                <w:lang w:eastAsia="ru-RU"/>
              </w:rPr>
            </w:pPr>
          </w:p>
        </w:tc>
        <w:tc>
          <w:tcPr>
            <w:tcW w:w="1138" w:type="dxa"/>
          </w:tcPr>
          <w:p w:rsidR="009A77C7" w:rsidRPr="009A77C7" w:rsidRDefault="009A77C7" w:rsidP="009A77C7">
            <w:pPr>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2</w:t>
            </w:r>
          </w:p>
        </w:tc>
        <w:tc>
          <w:tcPr>
            <w:tcW w:w="1990" w:type="dxa"/>
          </w:tcPr>
          <w:p w:rsidR="009A77C7" w:rsidRPr="009A77C7" w:rsidRDefault="009A77C7" w:rsidP="009A77C7">
            <w:pPr>
              <w:jc w:val="center"/>
              <w:rPr>
                <w:rFonts w:ascii="Times New Roman" w:eastAsia="Times New Roman" w:hAnsi="Times New Roman" w:cs="Times New Roman"/>
                <w:sz w:val="24"/>
                <w:szCs w:val="24"/>
                <w:lang w:eastAsia="ru-RU"/>
              </w:rPr>
            </w:pPr>
            <w:r w:rsidRPr="009A77C7">
              <w:rPr>
                <w:rFonts w:ascii="Times New Roman" w:eastAsia="Calibri" w:hAnsi="Times New Roman" w:cs="Times New Roman"/>
                <w:b/>
                <w:sz w:val="24"/>
                <w:szCs w:val="24"/>
                <w:lang w:eastAsia="ru-RU"/>
              </w:rPr>
              <w:t>Видеофильм из закладок</w:t>
            </w:r>
          </w:p>
        </w:tc>
        <w:tc>
          <w:tcPr>
            <w:tcW w:w="1701" w:type="dxa"/>
          </w:tcPr>
          <w:p w:rsidR="009A77C7" w:rsidRPr="009A77C7" w:rsidRDefault="009A77C7" w:rsidP="009A77C7">
            <w:pPr>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Проработка конспектов</w:t>
            </w:r>
          </w:p>
        </w:tc>
        <w:tc>
          <w:tcPr>
            <w:tcW w:w="1237" w:type="dxa"/>
          </w:tcPr>
          <w:p w:rsidR="009A77C7" w:rsidRPr="009A77C7" w:rsidRDefault="009A77C7" w:rsidP="009A77C7">
            <w:pPr>
              <w:jc w:val="center"/>
              <w:rPr>
                <w:rFonts w:ascii="Times New Roman" w:eastAsia="Times New Roman" w:hAnsi="Times New Roman" w:cs="Times New Roman"/>
                <w:sz w:val="24"/>
                <w:szCs w:val="24"/>
                <w:lang w:eastAsia="ru-RU"/>
              </w:rPr>
            </w:pPr>
          </w:p>
        </w:tc>
      </w:tr>
      <w:tr w:rsidR="009A77C7" w:rsidRPr="009A77C7" w:rsidTr="009A5AE0">
        <w:trPr>
          <w:trHeight w:hRule="exact" w:val="291"/>
        </w:trPr>
        <w:tc>
          <w:tcPr>
            <w:tcW w:w="850" w:type="dxa"/>
          </w:tcPr>
          <w:p w:rsidR="009A77C7" w:rsidRPr="009A77C7" w:rsidRDefault="009A77C7" w:rsidP="009A77C7">
            <w:pPr>
              <w:spacing w:after="0" w:line="240" w:lineRule="auto"/>
              <w:jc w:val="center"/>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t xml:space="preserve"> </w:t>
            </w:r>
          </w:p>
        </w:tc>
        <w:tc>
          <w:tcPr>
            <w:tcW w:w="2690" w:type="dxa"/>
            <w:vMerge/>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p>
        </w:tc>
        <w:tc>
          <w:tcPr>
            <w:tcW w:w="5381" w:type="dxa"/>
          </w:tcPr>
          <w:p w:rsidR="009A77C7" w:rsidRPr="009A77C7" w:rsidRDefault="009A77C7" w:rsidP="009A77C7">
            <w:pPr>
              <w:spacing w:after="0" w:line="240" w:lineRule="auto"/>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t>Практические занятия</w:t>
            </w:r>
          </w:p>
        </w:tc>
        <w:tc>
          <w:tcPr>
            <w:tcW w:w="1138" w:type="dxa"/>
          </w:tcPr>
          <w:p w:rsidR="009A77C7" w:rsidRPr="009A77C7" w:rsidRDefault="009A77C7" w:rsidP="009A77C7">
            <w:pPr>
              <w:spacing w:after="0" w:line="240" w:lineRule="auto"/>
              <w:jc w:val="center"/>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t>28</w:t>
            </w:r>
          </w:p>
        </w:tc>
        <w:tc>
          <w:tcPr>
            <w:tcW w:w="1990"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p>
        </w:tc>
        <w:tc>
          <w:tcPr>
            <w:tcW w:w="1701"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p>
        </w:tc>
        <w:tc>
          <w:tcPr>
            <w:tcW w:w="1237"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p>
        </w:tc>
      </w:tr>
      <w:tr w:rsidR="009A77C7" w:rsidRPr="009A77C7" w:rsidTr="009A5AE0">
        <w:trPr>
          <w:trHeight w:hRule="exact" w:val="291"/>
        </w:trPr>
        <w:tc>
          <w:tcPr>
            <w:tcW w:w="850" w:type="dxa"/>
          </w:tcPr>
          <w:p w:rsidR="009A77C7" w:rsidRPr="009A77C7" w:rsidRDefault="009A77C7" w:rsidP="009A77C7">
            <w:pPr>
              <w:spacing w:after="0" w:line="240" w:lineRule="auto"/>
              <w:jc w:val="center"/>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t>51</w:t>
            </w:r>
          </w:p>
        </w:tc>
        <w:tc>
          <w:tcPr>
            <w:tcW w:w="2690" w:type="dxa"/>
            <w:vMerge/>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p>
        </w:tc>
        <w:tc>
          <w:tcPr>
            <w:tcW w:w="5381" w:type="dxa"/>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Разметка плоских поверхностей</w:t>
            </w:r>
          </w:p>
        </w:tc>
        <w:tc>
          <w:tcPr>
            <w:tcW w:w="1138"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2</w:t>
            </w:r>
          </w:p>
        </w:tc>
        <w:tc>
          <w:tcPr>
            <w:tcW w:w="1990" w:type="dxa"/>
            <w:vMerge w:val="restart"/>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p>
        </w:tc>
        <w:tc>
          <w:tcPr>
            <w:tcW w:w="1701" w:type="dxa"/>
            <w:vMerge w:val="restart"/>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p>
        </w:tc>
        <w:tc>
          <w:tcPr>
            <w:tcW w:w="1237"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2</w:t>
            </w:r>
          </w:p>
        </w:tc>
      </w:tr>
      <w:tr w:rsidR="009A77C7" w:rsidRPr="009A77C7" w:rsidTr="009A5AE0">
        <w:trPr>
          <w:trHeight w:hRule="exact" w:val="291"/>
        </w:trPr>
        <w:tc>
          <w:tcPr>
            <w:tcW w:w="850" w:type="dxa"/>
          </w:tcPr>
          <w:p w:rsidR="009A77C7" w:rsidRPr="009A77C7" w:rsidRDefault="009A77C7" w:rsidP="009A77C7">
            <w:pPr>
              <w:spacing w:after="0" w:line="240" w:lineRule="auto"/>
              <w:jc w:val="center"/>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t>52</w:t>
            </w:r>
          </w:p>
        </w:tc>
        <w:tc>
          <w:tcPr>
            <w:tcW w:w="2690" w:type="dxa"/>
            <w:vMerge/>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p>
        </w:tc>
        <w:tc>
          <w:tcPr>
            <w:tcW w:w="5381" w:type="dxa"/>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Рубка металла</w:t>
            </w:r>
          </w:p>
        </w:tc>
        <w:tc>
          <w:tcPr>
            <w:tcW w:w="1138"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2</w:t>
            </w:r>
          </w:p>
        </w:tc>
        <w:tc>
          <w:tcPr>
            <w:tcW w:w="1990" w:type="dxa"/>
            <w:vMerge/>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p>
        </w:tc>
        <w:tc>
          <w:tcPr>
            <w:tcW w:w="1701" w:type="dxa"/>
            <w:vMerge/>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p>
        </w:tc>
        <w:tc>
          <w:tcPr>
            <w:tcW w:w="1237"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2</w:t>
            </w:r>
          </w:p>
        </w:tc>
      </w:tr>
      <w:tr w:rsidR="009A77C7" w:rsidRPr="009A77C7" w:rsidTr="009A5AE0">
        <w:trPr>
          <w:trHeight w:hRule="exact" w:val="291"/>
        </w:trPr>
        <w:tc>
          <w:tcPr>
            <w:tcW w:w="850" w:type="dxa"/>
          </w:tcPr>
          <w:p w:rsidR="009A77C7" w:rsidRPr="009A77C7" w:rsidRDefault="009A77C7" w:rsidP="009A77C7">
            <w:pPr>
              <w:spacing w:after="0" w:line="240" w:lineRule="auto"/>
              <w:jc w:val="center"/>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t>53</w:t>
            </w:r>
          </w:p>
          <w:p w:rsidR="009A77C7" w:rsidRPr="009A77C7" w:rsidRDefault="009A77C7" w:rsidP="009A77C7">
            <w:pPr>
              <w:spacing w:after="0" w:line="240" w:lineRule="auto"/>
              <w:jc w:val="center"/>
              <w:rPr>
                <w:rFonts w:ascii="Times New Roman" w:eastAsia="Times New Roman" w:hAnsi="Times New Roman" w:cs="Times New Roman"/>
                <w:b/>
                <w:sz w:val="24"/>
                <w:szCs w:val="24"/>
                <w:lang w:eastAsia="ru-RU"/>
              </w:rPr>
            </w:pPr>
          </w:p>
        </w:tc>
        <w:tc>
          <w:tcPr>
            <w:tcW w:w="2690" w:type="dxa"/>
            <w:vMerge/>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p>
        </w:tc>
        <w:tc>
          <w:tcPr>
            <w:tcW w:w="5381" w:type="dxa"/>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Правка и рихтовка металла</w:t>
            </w:r>
          </w:p>
        </w:tc>
        <w:tc>
          <w:tcPr>
            <w:tcW w:w="1138"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2</w:t>
            </w:r>
          </w:p>
        </w:tc>
        <w:tc>
          <w:tcPr>
            <w:tcW w:w="1990" w:type="dxa"/>
            <w:vMerge/>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p>
        </w:tc>
        <w:tc>
          <w:tcPr>
            <w:tcW w:w="1701" w:type="dxa"/>
            <w:vMerge/>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p>
        </w:tc>
        <w:tc>
          <w:tcPr>
            <w:tcW w:w="1237"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2</w:t>
            </w:r>
          </w:p>
        </w:tc>
      </w:tr>
      <w:tr w:rsidR="009A77C7" w:rsidRPr="009A77C7" w:rsidTr="009A5AE0">
        <w:trPr>
          <w:trHeight w:hRule="exact" w:val="291"/>
        </w:trPr>
        <w:tc>
          <w:tcPr>
            <w:tcW w:w="850" w:type="dxa"/>
          </w:tcPr>
          <w:p w:rsidR="009A77C7" w:rsidRPr="009A77C7" w:rsidRDefault="009A77C7" w:rsidP="009A77C7">
            <w:pPr>
              <w:spacing w:after="0" w:line="240" w:lineRule="auto"/>
              <w:jc w:val="center"/>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t>54</w:t>
            </w:r>
          </w:p>
        </w:tc>
        <w:tc>
          <w:tcPr>
            <w:tcW w:w="2690" w:type="dxa"/>
            <w:vMerge/>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p>
        </w:tc>
        <w:tc>
          <w:tcPr>
            <w:tcW w:w="5381" w:type="dxa"/>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 xml:space="preserve">Гибка металла                                                                                        </w:t>
            </w:r>
          </w:p>
        </w:tc>
        <w:tc>
          <w:tcPr>
            <w:tcW w:w="1138"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2</w:t>
            </w:r>
          </w:p>
        </w:tc>
        <w:tc>
          <w:tcPr>
            <w:tcW w:w="1990" w:type="dxa"/>
            <w:vMerge/>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p>
        </w:tc>
        <w:tc>
          <w:tcPr>
            <w:tcW w:w="1701" w:type="dxa"/>
            <w:vMerge/>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p>
        </w:tc>
        <w:tc>
          <w:tcPr>
            <w:tcW w:w="1237"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2</w:t>
            </w:r>
          </w:p>
        </w:tc>
      </w:tr>
      <w:tr w:rsidR="009A77C7" w:rsidRPr="009A77C7" w:rsidTr="009A5AE0">
        <w:trPr>
          <w:trHeight w:hRule="exact" w:val="291"/>
        </w:trPr>
        <w:tc>
          <w:tcPr>
            <w:tcW w:w="850" w:type="dxa"/>
          </w:tcPr>
          <w:p w:rsidR="009A77C7" w:rsidRPr="009A77C7" w:rsidRDefault="009A77C7" w:rsidP="009A77C7">
            <w:pPr>
              <w:spacing w:after="0" w:line="240" w:lineRule="auto"/>
              <w:jc w:val="center"/>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t>55</w:t>
            </w:r>
          </w:p>
        </w:tc>
        <w:tc>
          <w:tcPr>
            <w:tcW w:w="2690" w:type="dxa"/>
            <w:vMerge/>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p>
        </w:tc>
        <w:tc>
          <w:tcPr>
            <w:tcW w:w="5381" w:type="dxa"/>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 xml:space="preserve">Резание металла                                                                                      </w:t>
            </w:r>
          </w:p>
        </w:tc>
        <w:tc>
          <w:tcPr>
            <w:tcW w:w="1138"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2</w:t>
            </w:r>
          </w:p>
        </w:tc>
        <w:tc>
          <w:tcPr>
            <w:tcW w:w="1990" w:type="dxa"/>
            <w:vMerge/>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p>
        </w:tc>
        <w:tc>
          <w:tcPr>
            <w:tcW w:w="1701" w:type="dxa"/>
            <w:vMerge/>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p>
        </w:tc>
        <w:tc>
          <w:tcPr>
            <w:tcW w:w="1237"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2</w:t>
            </w:r>
          </w:p>
        </w:tc>
      </w:tr>
      <w:tr w:rsidR="009A77C7" w:rsidRPr="009A77C7" w:rsidTr="009A5AE0">
        <w:trPr>
          <w:trHeight w:hRule="exact" w:val="291"/>
        </w:trPr>
        <w:tc>
          <w:tcPr>
            <w:tcW w:w="850" w:type="dxa"/>
          </w:tcPr>
          <w:p w:rsidR="009A77C7" w:rsidRPr="009A77C7" w:rsidRDefault="009A77C7" w:rsidP="009A77C7">
            <w:pPr>
              <w:spacing w:after="0" w:line="240" w:lineRule="auto"/>
              <w:jc w:val="center"/>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t>56</w:t>
            </w:r>
          </w:p>
        </w:tc>
        <w:tc>
          <w:tcPr>
            <w:tcW w:w="2690" w:type="dxa"/>
            <w:vMerge/>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p>
        </w:tc>
        <w:tc>
          <w:tcPr>
            <w:tcW w:w="5381" w:type="dxa"/>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 xml:space="preserve">Опиливание </w:t>
            </w:r>
          </w:p>
        </w:tc>
        <w:tc>
          <w:tcPr>
            <w:tcW w:w="1138"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2</w:t>
            </w:r>
          </w:p>
        </w:tc>
        <w:tc>
          <w:tcPr>
            <w:tcW w:w="1990" w:type="dxa"/>
            <w:vMerge/>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p>
        </w:tc>
        <w:tc>
          <w:tcPr>
            <w:tcW w:w="1701" w:type="dxa"/>
            <w:vMerge/>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p>
        </w:tc>
        <w:tc>
          <w:tcPr>
            <w:tcW w:w="1237"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2</w:t>
            </w:r>
          </w:p>
        </w:tc>
      </w:tr>
      <w:tr w:rsidR="009A77C7" w:rsidRPr="009A77C7" w:rsidTr="009A5AE0">
        <w:trPr>
          <w:trHeight w:hRule="exact" w:val="291"/>
        </w:trPr>
        <w:tc>
          <w:tcPr>
            <w:tcW w:w="850" w:type="dxa"/>
          </w:tcPr>
          <w:p w:rsidR="009A77C7" w:rsidRPr="009A77C7" w:rsidRDefault="009A77C7" w:rsidP="009A77C7">
            <w:pPr>
              <w:spacing w:after="0" w:line="240" w:lineRule="auto"/>
              <w:jc w:val="center"/>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t>57</w:t>
            </w:r>
          </w:p>
        </w:tc>
        <w:tc>
          <w:tcPr>
            <w:tcW w:w="2690" w:type="dxa"/>
            <w:vMerge/>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p>
        </w:tc>
        <w:tc>
          <w:tcPr>
            <w:tcW w:w="5381" w:type="dxa"/>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 xml:space="preserve">Сверление                                                                                           </w:t>
            </w:r>
          </w:p>
        </w:tc>
        <w:tc>
          <w:tcPr>
            <w:tcW w:w="1138"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2</w:t>
            </w:r>
          </w:p>
        </w:tc>
        <w:tc>
          <w:tcPr>
            <w:tcW w:w="1990" w:type="dxa"/>
            <w:vMerge/>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p>
        </w:tc>
        <w:tc>
          <w:tcPr>
            <w:tcW w:w="1701" w:type="dxa"/>
            <w:vMerge/>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p>
        </w:tc>
        <w:tc>
          <w:tcPr>
            <w:tcW w:w="1237"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2</w:t>
            </w:r>
          </w:p>
        </w:tc>
      </w:tr>
      <w:tr w:rsidR="009A77C7" w:rsidRPr="009A77C7" w:rsidTr="009A5AE0">
        <w:trPr>
          <w:trHeight w:hRule="exact" w:val="291"/>
        </w:trPr>
        <w:tc>
          <w:tcPr>
            <w:tcW w:w="850" w:type="dxa"/>
          </w:tcPr>
          <w:p w:rsidR="009A77C7" w:rsidRPr="009A77C7" w:rsidRDefault="009A77C7" w:rsidP="009A77C7">
            <w:pPr>
              <w:spacing w:after="0" w:line="240" w:lineRule="auto"/>
              <w:jc w:val="center"/>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t>58</w:t>
            </w:r>
          </w:p>
        </w:tc>
        <w:tc>
          <w:tcPr>
            <w:tcW w:w="2690" w:type="dxa"/>
            <w:vMerge/>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p>
        </w:tc>
        <w:tc>
          <w:tcPr>
            <w:tcW w:w="5381" w:type="dxa"/>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 xml:space="preserve">Зенкерование. Зенкование и равёртывание                                      </w:t>
            </w:r>
          </w:p>
        </w:tc>
        <w:tc>
          <w:tcPr>
            <w:tcW w:w="1138"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2</w:t>
            </w:r>
          </w:p>
        </w:tc>
        <w:tc>
          <w:tcPr>
            <w:tcW w:w="1990" w:type="dxa"/>
            <w:vMerge/>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p>
        </w:tc>
        <w:tc>
          <w:tcPr>
            <w:tcW w:w="1701" w:type="dxa"/>
            <w:vMerge/>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p>
        </w:tc>
        <w:tc>
          <w:tcPr>
            <w:tcW w:w="1237"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2</w:t>
            </w:r>
          </w:p>
        </w:tc>
      </w:tr>
      <w:tr w:rsidR="009A77C7" w:rsidRPr="009A77C7" w:rsidTr="009A5AE0">
        <w:trPr>
          <w:trHeight w:hRule="exact" w:val="291"/>
        </w:trPr>
        <w:tc>
          <w:tcPr>
            <w:tcW w:w="850" w:type="dxa"/>
          </w:tcPr>
          <w:p w:rsidR="009A77C7" w:rsidRPr="009A77C7" w:rsidRDefault="009A77C7" w:rsidP="009A77C7">
            <w:pPr>
              <w:spacing w:after="0" w:line="240" w:lineRule="auto"/>
              <w:jc w:val="center"/>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t>59</w:t>
            </w:r>
          </w:p>
        </w:tc>
        <w:tc>
          <w:tcPr>
            <w:tcW w:w="2690" w:type="dxa"/>
            <w:vMerge/>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p>
        </w:tc>
        <w:tc>
          <w:tcPr>
            <w:tcW w:w="5381" w:type="dxa"/>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 xml:space="preserve">Нарезание  резьбы                                                                                  </w:t>
            </w:r>
          </w:p>
        </w:tc>
        <w:tc>
          <w:tcPr>
            <w:tcW w:w="1138"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2</w:t>
            </w:r>
          </w:p>
        </w:tc>
        <w:tc>
          <w:tcPr>
            <w:tcW w:w="1990" w:type="dxa"/>
            <w:vMerge/>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p>
        </w:tc>
        <w:tc>
          <w:tcPr>
            <w:tcW w:w="1701" w:type="dxa"/>
            <w:vMerge/>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p>
        </w:tc>
        <w:tc>
          <w:tcPr>
            <w:tcW w:w="1237"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2</w:t>
            </w:r>
          </w:p>
        </w:tc>
      </w:tr>
      <w:tr w:rsidR="009A77C7" w:rsidRPr="009A77C7" w:rsidTr="009A5AE0">
        <w:trPr>
          <w:trHeight w:hRule="exact" w:val="291"/>
        </w:trPr>
        <w:tc>
          <w:tcPr>
            <w:tcW w:w="850" w:type="dxa"/>
          </w:tcPr>
          <w:p w:rsidR="009A77C7" w:rsidRPr="009A77C7" w:rsidRDefault="009A77C7" w:rsidP="009A77C7">
            <w:pPr>
              <w:spacing w:after="0" w:line="240" w:lineRule="auto"/>
              <w:jc w:val="center"/>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t>60</w:t>
            </w:r>
          </w:p>
        </w:tc>
        <w:tc>
          <w:tcPr>
            <w:tcW w:w="2690" w:type="dxa"/>
            <w:vMerge/>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p>
        </w:tc>
        <w:tc>
          <w:tcPr>
            <w:tcW w:w="5381" w:type="dxa"/>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Клёпка</w:t>
            </w:r>
          </w:p>
        </w:tc>
        <w:tc>
          <w:tcPr>
            <w:tcW w:w="1138"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2</w:t>
            </w:r>
          </w:p>
        </w:tc>
        <w:tc>
          <w:tcPr>
            <w:tcW w:w="1990" w:type="dxa"/>
            <w:vMerge/>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p>
        </w:tc>
        <w:tc>
          <w:tcPr>
            <w:tcW w:w="1701" w:type="dxa"/>
            <w:vMerge/>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p>
        </w:tc>
        <w:tc>
          <w:tcPr>
            <w:tcW w:w="1237"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2</w:t>
            </w:r>
          </w:p>
        </w:tc>
      </w:tr>
      <w:tr w:rsidR="009A77C7" w:rsidRPr="009A77C7" w:rsidTr="009A5AE0">
        <w:trPr>
          <w:trHeight w:hRule="exact" w:val="291"/>
        </w:trPr>
        <w:tc>
          <w:tcPr>
            <w:tcW w:w="850" w:type="dxa"/>
          </w:tcPr>
          <w:p w:rsidR="009A77C7" w:rsidRPr="009A77C7" w:rsidRDefault="009A77C7" w:rsidP="009A77C7">
            <w:pPr>
              <w:spacing w:after="0" w:line="240" w:lineRule="auto"/>
              <w:jc w:val="center"/>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t>61</w:t>
            </w:r>
          </w:p>
        </w:tc>
        <w:tc>
          <w:tcPr>
            <w:tcW w:w="2690" w:type="dxa"/>
            <w:vMerge/>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p>
        </w:tc>
        <w:tc>
          <w:tcPr>
            <w:tcW w:w="5381" w:type="dxa"/>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 xml:space="preserve">Пространственная разметка                                                                   </w:t>
            </w:r>
          </w:p>
        </w:tc>
        <w:tc>
          <w:tcPr>
            <w:tcW w:w="1138"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2</w:t>
            </w:r>
          </w:p>
        </w:tc>
        <w:tc>
          <w:tcPr>
            <w:tcW w:w="1990" w:type="dxa"/>
            <w:vMerge/>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p>
        </w:tc>
        <w:tc>
          <w:tcPr>
            <w:tcW w:w="1701" w:type="dxa"/>
            <w:vMerge/>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p>
        </w:tc>
        <w:tc>
          <w:tcPr>
            <w:tcW w:w="1237"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2</w:t>
            </w:r>
          </w:p>
        </w:tc>
      </w:tr>
      <w:tr w:rsidR="009A77C7" w:rsidRPr="009A77C7" w:rsidTr="009A5AE0">
        <w:trPr>
          <w:trHeight w:hRule="exact" w:val="291"/>
        </w:trPr>
        <w:tc>
          <w:tcPr>
            <w:tcW w:w="850" w:type="dxa"/>
          </w:tcPr>
          <w:p w:rsidR="009A77C7" w:rsidRPr="009A77C7" w:rsidRDefault="009A77C7" w:rsidP="009A77C7">
            <w:pPr>
              <w:spacing w:after="0" w:line="240" w:lineRule="auto"/>
              <w:jc w:val="center"/>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t>62</w:t>
            </w:r>
          </w:p>
        </w:tc>
        <w:tc>
          <w:tcPr>
            <w:tcW w:w="2690" w:type="dxa"/>
            <w:vMerge/>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p>
        </w:tc>
        <w:tc>
          <w:tcPr>
            <w:tcW w:w="5381" w:type="dxa"/>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Шабрение</w:t>
            </w:r>
          </w:p>
        </w:tc>
        <w:tc>
          <w:tcPr>
            <w:tcW w:w="1138"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2</w:t>
            </w:r>
          </w:p>
        </w:tc>
        <w:tc>
          <w:tcPr>
            <w:tcW w:w="1990" w:type="dxa"/>
            <w:vMerge/>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p>
        </w:tc>
        <w:tc>
          <w:tcPr>
            <w:tcW w:w="1701" w:type="dxa"/>
            <w:vMerge/>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p>
        </w:tc>
        <w:tc>
          <w:tcPr>
            <w:tcW w:w="1237"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2</w:t>
            </w:r>
          </w:p>
        </w:tc>
      </w:tr>
      <w:tr w:rsidR="009A77C7" w:rsidRPr="009A77C7" w:rsidTr="009A5AE0">
        <w:trPr>
          <w:trHeight w:hRule="exact" w:val="291"/>
        </w:trPr>
        <w:tc>
          <w:tcPr>
            <w:tcW w:w="850" w:type="dxa"/>
          </w:tcPr>
          <w:p w:rsidR="009A77C7" w:rsidRPr="009A77C7" w:rsidRDefault="009A77C7" w:rsidP="009A77C7">
            <w:pPr>
              <w:spacing w:after="0" w:line="240" w:lineRule="auto"/>
              <w:jc w:val="center"/>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t>63</w:t>
            </w:r>
          </w:p>
        </w:tc>
        <w:tc>
          <w:tcPr>
            <w:tcW w:w="2690" w:type="dxa"/>
            <w:vMerge/>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p>
        </w:tc>
        <w:tc>
          <w:tcPr>
            <w:tcW w:w="5381" w:type="dxa"/>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 xml:space="preserve">Распиливание и припасовка                                                              </w:t>
            </w:r>
          </w:p>
        </w:tc>
        <w:tc>
          <w:tcPr>
            <w:tcW w:w="1138"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2</w:t>
            </w:r>
          </w:p>
        </w:tc>
        <w:tc>
          <w:tcPr>
            <w:tcW w:w="1990" w:type="dxa"/>
            <w:vMerge/>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p>
        </w:tc>
        <w:tc>
          <w:tcPr>
            <w:tcW w:w="1701" w:type="dxa"/>
            <w:vMerge/>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p>
        </w:tc>
        <w:tc>
          <w:tcPr>
            <w:tcW w:w="1237"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2</w:t>
            </w:r>
          </w:p>
        </w:tc>
      </w:tr>
      <w:tr w:rsidR="009A77C7" w:rsidRPr="009A77C7" w:rsidTr="009A5AE0">
        <w:trPr>
          <w:trHeight w:hRule="exact" w:val="291"/>
        </w:trPr>
        <w:tc>
          <w:tcPr>
            <w:tcW w:w="850" w:type="dxa"/>
          </w:tcPr>
          <w:p w:rsidR="009A77C7" w:rsidRPr="009A77C7" w:rsidRDefault="009A77C7" w:rsidP="009A77C7">
            <w:pPr>
              <w:spacing w:after="0" w:line="240" w:lineRule="auto"/>
              <w:jc w:val="center"/>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t>64</w:t>
            </w:r>
          </w:p>
        </w:tc>
        <w:tc>
          <w:tcPr>
            <w:tcW w:w="2690" w:type="dxa"/>
            <w:vMerge/>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p>
        </w:tc>
        <w:tc>
          <w:tcPr>
            <w:tcW w:w="5381" w:type="dxa"/>
          </w:tcPr>
          <w:p w:rsidR="009A77C7" w:rsidRPr="009A77C7" w:rsidRDefault="009A77C7" w:rsidP="009A77C7">
            <w:pP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Притирка и доводка</w:t>
            </w:r>
          </w:p>
        </w:tc>
        <w:tc>
          <w:tcPr>
            <w:tcW w:w="1138"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2</w:t>
            </w:r>
          </w:p>
        </w:tc>
        <w:tc>
          <w:tcPr>
            <w:tcW w:w="1990" w:type="dxa"/>
            <w:vMerge/>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p>
        </w:tc>
        <w:tc>
          <w:tcPr>
            <w:tcW w:w="1701" w:type="dxa"/>
            <w:vMerge/>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p>
        </w:tc>
        <w:tc>
          <w:tcPr>
            <w:tcW w:w="1237"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2</w:t>
            </w:r>
          </w:p>
        </w:tc>
      </w:tr>
      <w:tr w:rsidR="009A77C7" w:rsidRPr="009A77C7" w:rsidTr="009A5AE0">
        <w:trPr>
          <w:trHeight w:hRule="exact" w:val="400"/>
        </w:trPr>
        <w:tc>
          <w:tcPr>
            <w:tcW w:w="850" w:type="dxa"/>
          </w:tcPr>
          <w:p w:rsidR="009A77C7" w:rsidRPr="009A77C7" w:rsidRDefault="009A77C7" w:rsidP="009A77C7">
            <w:pPr>
              <w:spacing w:after="0" w:line="240" w:lineRule="auto"/>
              <w:jc w:val="center"/>
              <w:rPr>
                <w:rFonts w:ascii="Times New Roman" w:eastAsia="Times New Roman" w:hAnsi="Times New Roman" w:cs="Times New Roman"/>
                <w:b/>
                <w:sz w:val="24"/>
                <w:szCs w:val="24"/>
                <w:lang w:eastAsia="ru-RU"/>
              </w:rPr>
            </w:pPr>
          </w:p>
        </w:tc>
        <w:tc>
          <w:tcPr>
            <w:tcW w:w="2690" w:type="dxa"/>
            <w:vMerge/>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p>
        </w:tc>
        <w:tc>
          <w:tcPr>
            <w:tcW w:w="5381" w:type="dxa"/>
          </w:tcPr>
          <w:p w:rsidR="009A77C7" w:rsidRPr="009A77C7" w:rsidRDefault="009A77C7" w:rsidP="009A77C7">
            <w:pPr>
              <w:spacing w:after="0" w:line="240" w:lineRule="auto"/>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t>Экзамен</w:t>
            </w:r>
          </w:p>
        </w:tc>
        <w:tc>
          <w:tcPr>
            <w:tcW w:w="1138"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p>
        </w:tc>
        <w:tc>
          <w:tcPr>
            <w:tcW w:w="1990"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p>
        </w:tc>
        <w:tc>
          <w:tcPr>
            <w:tcW w:w="1701"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p>
        </w:tc>
        <w:tc>
          <w:tcPr>
            <w:tcW w:w="1237"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p>
        </w:tc>
      </w:tr>
      <w:tr w:rsidR="009A77C7" w:rsidRPr="009A77C7" w:rsidTr="009A5AE0">
        <w:trPr>
          <w:trHeight w:hRule="exact" w:val="26"/>
        </w:trPr>
        <w:tc>
          <w:tcPr>
            <w:tcW w:w="850" w:type="dxa"/>
          </w:tcPr>
          <w:p w:rsidR="009A77C7" w:rsidRPr="009A77C7" w:rsidRDefault="009A77C7" w:rsidP="009A77C7">
            <w:pPr>
              <w:spacing w:after="0" w:line="240" w:lineRule="auto"/>
              <w:jc w:val="center"/>
              <w:rPr>
                <w:rFonts w:ascii="Times New Roman" w:eastAsia="Times New Roman" w:hAnsi="Times New Roman" w:cs="Times New Roman"/>
                <w:b/>
                <w:sz w:val="24"/>
                <w:szCs w:val="24"/>
                <w:lang w:eastAsia="ru-RU"/>
              </w:rPr>
            </w:pPr>
          </w:p>
        </w:tc>
        <w:tc>
          <w:tcPr>
            <w:tcW w:w="2690" w:type="dxa"/>
            <w:vMerge/>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p>
        </w:tc>
        <w:tc>
          <w:tcPr>
            <w:tcW w:w="5381" w:type="dxa"/>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Правка металла</w:t>
            </w:r>
          </w:p>
        </w:tc>
        <w:tc>
          <w:tcPr>
            <w:tcW w:w="1138"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p>
        </w:tc>
        <w:tc>
          <w:tcPr>
            <w:tcW w:w="1990"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p>
        </w:tc>
        <w:tc>
          <w:tcPr>
            <w:tcW w:w="1701"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p>
        </w:tc>
        <w:tc>
          <w:tcPr>
            <w:tcW w:w="1237" w:type="dxa"/>
          </w:tcPr>
          <w:p w:rsidR="009A77C7" w:rsidRPr="009A77C7" w:rsidRDefault="009A77C7" w:rsidP="009A77C7">
            <w:pPr>
              <w:spacing w:after="0" w:line="240" w:lineRule="auto"/>
              <w:jc w:val="center"/>
              <w:rPr>
                <w:rFonts w:ascii="Times New Roman" w:eastAsia="Times New Roman" w:hAnsi="Times New Roman" w:cs="Times New Roman"/>
                <w:sz w:val="24"/>
                <w:szCs w:val="24"/>
                <w:lang w:eastAsia="ru-RU"/>
              </w:rPr>
            </w:pPr>
          </w:p>
        </w:tc>
      </w:tr>
    </w:tbl>
    <w:p w:rsidR="009A77C7" w:rsidRPr="009A77C7" w:rsidRDefault="009A77C7" w:rsidP="009A77C7">
      <w:pPr>
        <w:spacing w:after="0" w:line="240" w:lineRule="auto"/>
        <w:jc w:val="both"/>
        <w:rPr>
          <w:rFonts w:ascii="Times New Roman" w:eastAsia="Times New Roman" w:hAnsi="Times New Roman" w:cs="Times New Roman"/>
          <w:sz w:val="24"/>
          <w:szCs w:val="24"/>
          <w:lang w:eastAsia="ru-RU"/>
        </w:rPr>
      </w:pPr>
    </w:p>
    <w:p w:rsidR="009A77C7" w:rsidRPr="009A77C7" w:rsidRDefault="009A77C7" w:rsidP="009A77C7">
      <w:pPr>
        <w:spacing w:after="0" w:line="240" w:lineRule="auto"/>
        <w:jc w:val="both"/>
        <w:rPr>
          <w:rFonts w:ascii="Times New Roman" w:eastAsia="Times New Roman" w:hAnsi="Times New Roman" w:cs="Times New Roman"/>
          <w:sz w:val="24"/>
          <w:szCs w:val="24"/>
          <w:lang w:eastAsia="ru-RU"/>
        </w:rPr>
      </w:pPr>
    </w:p>
    <w:p w:rsidR="009A77C7" w:rsidRPr="009A77C7" w:rsidRDefault="009A77C7" w:rsidP="009A77C7">
      <w:pPr>
        <w:spacing w:after="0" w:line="240" w:lineRule="auto"/>
        <w:jc w:val="both"/>
        <w:rPr>
          <w:rFonts w:ascii="Times New Roman" w:eastAsia="Times New Roman" w:hAnsi="Times New Roman" w:cs="Times New Roman"/>
          <w:sz w:val="24"/>
          <w:szCs w:val="24"/>
          <w:lang w:eastAsia="ru-RU"/>
        </w:rPr>
      </w:pPr>
    </w:p>
    <w:p w:rsidR="009A77C7" w:rsidRPr="009A77C7" w:rsidRDefault="009A77C7" w:rsidP="009A77C7">
      <w:pPr>
        <w:spacing w:after="0" w:line="240" w:lineRule="auto"/>
        <w:jc w:val="both"/>
        <w:rPr>
          <w:rFonts w:ascii="Times New Roman" w:eastAsia="Times New Roman" w:hAnsi="Times New Roman" w:cs="Times New Roman"/>
          <w:sz w:val="24"/>
          <w:szCs w:val="24"/>
          <w:lang w:eastAsia="ru-RU"/>
        </w:rPr>
      </w:pPr>
    </w:p>
    <w:p w:rsidR="009A77C7" w:rsidRPr="009A77C7" w:rsidRDefault="009A77C7" w:rsidP="009A77C7">
      <w:pPr>
        <w:spacing w:after="0" w:line="240" w:lineRule="auto"/>
        <w:jc w:val="both"/>
        <w:rPr>
          <w:rFonts w:ascii="Times New Roman" w:eastAsia="Times New Roman" w:hAnsi="Times New Roman" w:cs="Times New Roman"/>
          <w:sz w:val="28"/>
          <w:szCs w:val="28"/>
          <w:lang w:eastAsia="ru-RU"/>
        </w:rPr>
      </w:pPr>
      <w:r w:rsidRPr="009A77C7">
        <w:rPr>
          <w:rFonts w:ascii="Times New Roman" w:eastAsia="Times New Roman" w:hAnsi="Times New Roman" w:cs="Times New Roman"/>
          <w:sz w:val="28"/>
          <w:szCs w:val="28"/>
          <w:lang w:eastAsia="ru-RU"/>
        </w:rPr>
        <w:t xml:space="preserve">Для характеристики уровня освоения учебного материала используются следующие обозначения: </w:t>
      </w:r>
    </w:p>
    <w:p w:rsidR="009A77C7" w:rsidRPr="009A77C7" w:rsidRDefault="009A77C7" w:rsidP="009A77C7">
      <w:pPr>
        <w:spacing w:after="0" w:line="240" w:lineRule="auto"/>
        <w:jc w:val="both"/>
        <w:rPr>
          <w:rFonts w:ascii="Times New Roman" w:eastAsia="Times New Roman" w:hAnsi="Times New Roman" w:cs="Times New Roman"/>
          <w:sz w:val="28"/>
          <w:szCs w:val="28"/>
          <w:lang w:eastAsia="ru-RU"/>
        </w:rPr>
      </w:pPr>
      <w:r w:rsidRPr="009A77C7">
        <w:rPr>
          <w:rFonts w:ascii="Times New Roman" w:eastAsia="Times New Roman" w:hAnsi="Times New Roman" w:cs="Times New Roman"/>
          <w:sz w:val="28"/>
          <w:szCs w:val="28"/>
          <w:lang w:eastAsia="ru-RU"/>
        </w:rPr>
        <w:t xml:space="preserve"> 1- ознакомительный (узнавание ранее изученных объектов, свойств); </w:t>
      </w:r>
    </w:p>
    <w:p w:rsidR="009A77C7" w:rsidRPr="009A77C7" w:rsidRDefault="009A77C7" w:rsidP="009A77C7">
      <w:pPr>
        <w:spacing w:after="0" w:line="240" w:lineRule="auto"/>
        <w:jc w:val="both"/>
        <w:rPr>
          <w:rFonts w:ascii="Times New Roman" w:eastAsia="Times New Roman" w:hAnsi="Times New Roman" w:cs="Times New Roman"/>
          <w:sz w:val="28"/>
          <w:szCs w:val="28"/>
          <w:lang w:eastAsia="ru-RU"/>
        </w:rPr>
      </w:pPr>
      <w:r w:rsidRPr="009A77C7">
        <w:rPr>
          <w:rFonts w:ascii="Times New Roman" w:eastAsia="Times New Roman" w:hAnsi="Times New Roman" w:cs="Times New Roman"/>
          <w:sz w:val="28"/>
          <w:szCs w:val="28"/>
          <w:lang w:eastAsia="ru-RU"/>
        </w:rPr>
        <w:t xml:space="preserve"> 2- репродуктивный (выполнение деятельности по образцу, инструкции или под руководством):</w:t>
      </w:r>
    </w:p>
    <w:p w:rsidR="009A77C7" w:rsidRPr="009A77C7" w:rsidRDefault="009A77C7" w:rsidP="009A77C7">
      <w:pPr>
        <w:spacing w:after="0" w:line="240" w:lineRule="auto"/>
        <w:jc w:val="both"/>
        <w:rPr>
          <w:rFonts w:ascii="Times New Roman" w:eastAsia="Times New Roman" w:hAnsi="Times New Roman" w:cs="Times New Roman"/>
          <w:sz w:val="24"/>
          <w:szCs w:val="24"/>
          <w:lang w:eastAsia="ru-RU"/>
        </w:rPr>
        <w:sectPr w:rsidR="009A77C7" w:rsidRPr="009A77C7" w:rsidSect="009A5AE0">
          <w:pgSz w:w="16840" w:h="11907" w:orient="landscape"/>
          <w:pgMar w:top="1359" w:right="1360" w:bottom="568" w:left="1296" w:header="720" w:footer="0" w:gutter="0"/>
          <w:cols w:space="720"/>
          <w:noEndnote/>
        </w:sectPr>
      </w:pPr>
      <w:r w:rsidRPr="009A77C7">
        <w:rPr>
          <w:rFonts w:ascii="Times New Roman" w:eastAsia="Times New Roman" w:hAnsi="Times New Roman" w:cs="Times New Roman"/>
          <w:sz w:val="28"/>
          <w:szCs w:val="28"/>
          <w:lang w:eastAsia="ru-RU"/>
        </w:rPr>
        <w:t xml:space="preserve"> 3- продуктивный (планирование и самостоятельное выполнение деятельности, решение проблемных задач).</w:t>
      </w:r>
    </w:p>
    <w:p w:rsidR="009A77C7" w:rsidRPr="009A77C7" w:rsidRDefault="009A77C7" w:rsidP="009A77C7">
      <w:pPr>
        <w:spacing w:after="0" w:line="240" w:lineRule="auto"/>
        <w:jc w:val="both"/>
        <w:rPr>
          <w:rFonts w:ascii="Times New Roman" w:eastAsia="Times New Roman" w:hAnsi="Times New Roman" w:cs="Times New Roman"/>
          <w:b/>
          <w:sz w:val="28"/>
          <w:szCs w:val="28"/>
          <w:lang w:eastAsia="ru-RU"/>
        </w:rPr>
      </w:pPr>
      <w:r w:rsidRPr="009A77C7">
        <w:rPr>
          <w:rFonts w:ascii="Times New Roman" w:eastAsia="Times New Roman" w:hAnsi="Times New Roman" w:cs="Times New Roman"/>
          <w:b/>
          <w:sz w:val="28"/>
          <w:szCs w:val="28"/>
          <w:lang w:eastAsia="ru-RU"/>
        </w:rPr>
        <w:lastRenderedPageBreak/>
        <w:t xml:space="preserve">3. УСЛОВИЯ РЕАЛИЗАЦИИ УЧЕБНОЙ ДИСЦИПЛИНЫ </w:t>
      </w:r>
    </w:p>
    <w:p w:rsidR="009A77C7" w:rsidRPr="009A77C7" w:rsidRDefault="009A77C7" w:rsidP="009A77C7">
      <w:pPr>
        <w:spacing w:after="0" w:line="240" w:lineRule="auto"/>
        <w:jc w:val="both"/>
        <w:rPr>
          <w:rFonts w:ascii="Times New Roman" w:eastAsia="Times New Roman" w:hAnsi="Times New Roman" w:cs="Times New Roman"/>
          <w:b/>
          <w:sz w:val="28"/>
          <w:szCs w:val="28"/>
          <w:lang w:eastAsia="ru-RU"/>
        </w:rPr>
      </w:pPr>
      <w:r w:rsidRPr="009A77C7">
        <w:rPr>
          <w:rFonts w:ascii="Times New Roman" w:eastAsia="Times New Roman" w:hAnsi="Times New Roman" w:cs="Times New Roman"/>
          <w:b/>
          <w:sz w:val="28"/>
          <w:szCs w:val="28"/>
          <w:lang w:eastAsia="ru-RU"/>
        </w:rPr>
        <w:t xml:space="preserve">3.1. </w:t>
      </w:r>
      <w:r w:rsidRPr="009A77C7">
        <w:rPr>
          <w:rFonts w:ascii="Times New Roman" w:eastAsia="Times New Roman" w:hAnsi="Times New Roman" w:cs="Times New Roman"/>
          <w:b/>
          <w:sz w:val="28"/>
          <w:szCs w:val="28"/>
          <w:lang w:eastAsia="ru-RU"/>
        </w:rPr>
        <w:tab/>
        <w:t xml:space="preserve">Требования </w:t>
      </w:r>
      <w:r w:rsidRPr="009A77C7">
        <w:rPr>
          <w:rFonts w:ascii="Times New Roman" w:eastAsia="Times New Roman" w:hAnsi="Times New Roman" w:cs="Times New Roman"/>
          <w:b/>
          <w:sz w:val="28"/>
          <w:szCs w:val="28"/>
          <w:lang w:eastAsia="ru-RU"/>
        </w:rPr>
        <w:tab/>
        <w:t xml:space="preserve">к </w:t>
      </w:r>
      <w:r w:rsidRPr="009A77C7">
        <w:rPr>
          <w:rFonts w:ascii="Times New Roman" w:eastAsia="Times New Roman" w:hAnsi="Times New Roman" w:cs="Times New Roman"/>
          <w:b/>
          <w:sz w:val="28"/>
          <w:szCs w:val="28"/>
          <w:lang w:eastAsia="ru-RU"/>
        </w:rPr>
        <w:tab/>
        <w:t xml:space="preserve">минимальному материально-техническому обеспечению </w:t>
      </w:r>
    </w:p>
    <w:p w:rsidR="009A77C7" w:rsidRPr="009A77C7" w:rsidRDefault="009A77C7" w:rsidP="009A77C7">
      <w:pPr>
        <w:spacing w:after="0" w:line="240" w:lineRule="auto"/>
        <w:jc w:val="both"/>
        <w:rPr>
          <w:rFonts w:ascii="Times New Roman" w:eastAsia="Times New Roman" w:hAnsi="Times New Roman" w:cs="Times New Roman"/>
          <w:sz w:val="28"/>
          <w:szCs w:val="28"/>
          <w:lang w:eastAsia="ru-RU"/>
        </w:rPr>
      </w:pPr>
    </w:p>
    <w:p w:rsidR="009A77C7" w:rsidRPr="009A77C7" w:rsidRDefault="009A77C7" w:rsidP="009A77C7">
      <w:pPr>
        <w:spacing w:after="0" w:line="240" w:lineRule="auto"/>
        <w:jc w:val="both"/>
        <w:rPr>
          <w:rFonts w:ascii="Times New Roman" w:eastAsia="Times New Roman" w:hAnsi="Times New Roman" w:cs="Times New Roman"/>
          <w:sz w:val="28"/>
          <w:szCs w:val="28"/>
          <w:lang w:eastAsia="ru-RU"/>
        </w:rPr>
      </w:pPr>
      <w:r w:rsidRPr="009A77C7">
        <w:rPr>
          <w:rFonts w:ascii="Times New Roman" w:eastAsia="Times New Roman" w:hAnsi="Times New Roman" w:cs="Times New Roman"/>
          <w:sz w:val="28"/>
          <w:szCs w:val="28"/>
          <w:lang w:eastAsia="ru-RU"/>
        </w:rPr>
        <w:t xml:space="preserve">Реализация учебной дисциплины требует наличия : учебного кабинета «Основы материаловедения» и слесарной мастерской. </w:t>
      </w:r>
    </w:p>
    <w:p w:rsidR="009A77C7" w:rsidRPr="009A77C7" w:rsidRDefault="009A77C7" w:rsidP="009A77C7">
      <w:pPr>
        <w:spacing w:after="0" w:line="240" w:lineRule="auto"/>
        <w:jc w:val="both"/>
        <w:rPr>
          <w:rFonts w:ascii="Times New Roman" w:eastAsia="Times New Roman" w:hAnsi="Times New Roman" w:cs="Times New Roman"/>
          <w:sz w:val="28"/>
          <w:szCs w:val="28"/>
          <w:lang w:eastAsia="ru-RU"/>
        </w:rPr>
      </w:pPr>
    </w:p>
    <w:p w:rsidR="009A77C7" w:rsidRPr="009A77C7" w:rsidRDefault="009A77C7" w:rsidP="009A77C7">
      <w:pPr>
        <w:spacing w:after="0" w:line="240" w:lineRule="auto"/>
        <w:jc w:val="both"/>
        <w:rPr>
          <w:rFonts w:ascii="Times New Roman" w:eastAsia="Times New Roman" w:hAnsi="Times New Roman" w:cs="Times New Roman"/>
          <w:sz w:val="28"/>
          <w:szCs w:val="28"/>
          <w:lang w:eastAsia="ru-RU"/>
        </w:rPr>
      </w:pPr>
      <w:r w:rsidRPr="009A77C7">
        <w:rPr>
          <w:rFonts w:ascii="Times New Roman" w:eastAsia="Times New Roman" w:hAnsi="Times New Roman" w:cs="Times New Roman"/>
          <w:sz w:val="28"/>
          <w:szCs w:val="28"/>
          <w:lang w:eastAsia="ru-RU"/>
        </w:rPr>
        <w:t xml:space="preserve">Оборудование учебного кабинета: </w:t>
      </w:r>
    </w:p>
    <w:p w:rsidR="009A77C7" w:rsidRPr="009A77C7" w:rsidRDefault="009A77C7" w:rsidP="009A77C7">
      <w:pPr>
        <w:spacing w:after="0" w:line="240" w:lineRule="auto"/>
        <w:jc w:val="both"/>
        <w:rPr>
          <w:rFonts w:ascii="Times New Roman" w:eastAsia="Times New Roman" w:hAnsi="Times New Roman" w:cs="Times New Roman"/>
          <w:sz w:val="28"/>
          <w:szCs w:val="28"/>
          <w:lang w:eastAsia="ru-RU"/>
        </w:rPr>
      </w:pPr>
      <w:r w:rsidRPr="009A77C7">
        <w:rPr>
          <w:rFonts w:ascii="Times New Roman" w:eastAsia="Times New Roman" w:hAnsi="Times New Roman" w:cs="Times New Roman"/>
          <w:sz w:val="28"/>
          <w:szCs w:val="28"/>
          <w:lang w:eastAsia="ru-RU"/>
        </w:rPr>
        <w:t xml:space="preserve">- посадочные места по количеству обучающихся; </w:t>
      </w:r>
    </w:p>
    <w:p w:rsidR="009A77C7" w:rsidRPr="009A77C7" w:rsidRDefault="009A77C7" w:rsidP="009A77C7">
      <w:pPr>
        <w:spacing w:after="0" w:line="240" w:lineRule="auto"/>
        <w:jc w:val="both"/>
        <w:rPr>
          <w:rFonts w:ascii="Times New Roman" w:eastAsia="Times New Roman" w:hAnsi="Times New Roman" w:cs="Times New Roman"/>
          <w:sz w:val="28"/>
          <w:szCs w:val="28"/>
          <w:lang w:eastAsia="ru-RU"/>
        </w:rPr>
      </w:pPr>
      <w:r w:rsidRPr="009A77C7">
        <w:rPr>
          <w:rFonts w:ascii="Times New Roman" w:eastAsia="Times New Roman" w:hAnsi="Times New Roman" w:cs="Times New Roman"/>
          <w:sz w:val="28"/>
          <w:szCs w:val="28"/>
          <w:lang w:eastAsia="ru-RU"/>
        </w:rPr>
        <w:t xml:space="preserve">- рабочее место преподавателя; </w:t>
      </w:r>
    </w:p>
    <w:p w:rsidR="009A77C7" w:rsidRPr="009A77C7" w:rsidRDefault="009A77C7" w:rsidP="009A77C7">
      <w:pPr>
        <w:spacing w:after="0" w:line="240" w:lineRule="auto"/>
        <w:jc w:val="both"/>
        <w:rPr>
          <w:rFonts w:ascii="Times New Roman" w:eastAsia="Times New Roman" w:hAnsi="Times New Roman" w:cs="Times New Roman"/>
          <w:sz w:val="28"/>
          <w:szCs w:val="28"/>
          <w:lang w:eastAsia="ru-RU"/>
        </w:rPr>
      </w:pPr>
      <w:r w:rsidRPr="009A77C7">
        <w:rPr>
          <w:rFonts w:ascii="Times New Roman" w:eastAsia="Times New Roman" w:hAnsi="Times New Roman" w:cs="Times New Roman"/>
          <w:sz w:val="28"/>
          <w:szCs w:val="28"/>
          <w:lang w:eastAsia="ru-RU"/>
        </w:rPr>
        <w:t xml:space="preserve">- комплект учебно-наглядных пособий «Материаловедение»; </w:t>
      </w:r>
    </w:p>
    <w:p w:rsidR="009A77C7" w:rsidRPr="009A77C7" w:rsidRDefault="009A77C7" w:rsidP="009A77C7">
      <w:pPr>
        <w:spacing w:after="0" w:line="240" w:lineRule="auto"/>
        <w:jc w:val="both"/>
        <w:rPr>
          <w:rFonts w:ascii="Times New Roman" w:eastAsia="Times New Roman" w:hAnsi="Times New Roman" w:cs="Times New Roman"/>
          <w:sz w:val="28"/>
          <w:szCs w:val="28"/>
          <w:lang w:eastAsia="ru-RU"/>
        </w:rPr>
      </w:pPr>
      <w:r w:rsidRPr="009A77C7">
        <w:rPr>
          <w:rFonts w:ascii="Times New Roman" w:eastAsia="Times New Roman" w:hAnsi="Times New Roman" w:cs="Times New Roman"/>
          <w:sz w:val="28"/>
          <w:szCs w:val="28"/>
          <w:lang w:eastAsia="ru-RU"/>
        </w:rPr>
        <w:t xml:space="preserve">- объемные модели металлической кристаллической решетки; </w:t>
      </w:r>
    </w:p>
    <w:p w:rsidR="009A77C7" w:rsidRPr="009A77C7" w:rsidRDefault="009A77C7" w:rsidP="009A77C7">
      <w:pPr>
        <w:spacing w:after="0" w:line="240" w:lineRule="auto"/>
        <w:jc w:val="both"/>
        <w:rPr>
          <w:rFonts w:ascii="Times New Roman" w:eastAsia="Times New Roman" w:hAnsi="Times New Roman" w:cs="Times New Roman"/>
          <w:sz w:val="28"/>
          <w:szCs w:val="28"/>
          <w:lang w:eastAsia="ru-RU"/>
        </w:rPr>
      </w:pPr>
      <w:r w:rsidRPr="009A77C7">
        <w:rPr>
          <w:rFonts w:ascii="Times New Roman" w:eastAsia="Times New Roman" w:hAnsi="Times New Roman" w:cs="Times New Roman"/>
          <w:sz w:val="28"/>
          <w:szCs w:val="28"/>
          <w:lang w:eastAsia="ru-RU"/>
        </w:rPr>
        <w:t xml:space="preserve">- образцы металлов (стали, чугуна, цветных металлов и сплавов); </w:t>
      </w:r>
    </w:p>
    <w:p w:rsidR="009A77C7" w:rsidRPr="009A77C7" w:rsidRDefault="009A77C7" w:rsidP="009A77C7">
      <w:pPr>
        <w:spacing w:after="0" w:line="240" w:lineRule="auto"/>
        <w:jc w:val="both"/>
        <w:rPr>
          <w:rFonts w:ascii="Times New Roman" w:eastAsia="Times New Roman" w:hAnsi="Times New Roman" w:cs="Times New Roman"/>
          <w:sz w:val="28"/>
          <w:szCs w:val="28"/>
          <w:lang w:eastAsia="ru-RU"/>
        </w:rPr>
      </w:pPr>
      <w:r w:rsidRPr="009A77C7">
        <w:rPr>
          <w:rFonts w:ascii="Times New Roman" w:eastAsia="Times New Roman" w:hAnsi="Times New Roman" w:cs="Times New Roman"/>
          <w:sz w:val="28"/>
          <w:szCs w:val="28"/>
          <w:lang w:eastAsia="ru-RU"/>
        </w:rPr>
        <w:t xml:space="preserve">- образцы неметаллических материалов. </w:t>
      </w:r>
    </w:p>
    <w:p w:rsidR="009A77C7" w:rsidRPr="009A77C7" w:rsidRDefault="009A77C7" w:rsidP="009A77C7">
      <w:pPr>
        <w:spacing w:after="0" w:line="240" w:lineRule="auto"/>
        <w:jc w:val="both"/>
        <w:rPr>
          <w:rFonts w:ascii="Times New Roman" w:eastAsia="Times New Roman" w:hAnsi="Times New Roman" w:cs="Times New Roman"/>
          <w:sz w:val="28"/>
          <w:szCs w:val="28"/>
          <w:lang w:eastAsia="ru-RU"/>
        </w:rPr>
        <w:sectPr w:rsidR="009A77C7" w:rsidRPr="009A77C7" w:rsidSect="009A5AE0">
          <w:pgSz w:w="11907" w:h="16840"/>
          <w:pgMar w:top="870" w:right="850" w:bottom="360" w:left="1418" w:header="720" w:footer="0" w:gutter="0"/>
          <w:cols w:space="720"/>
          <w:noEndnote/>
        </w:sectPr>
      </w:pPr>
    </w:p>
    <w:p w:rsidR="009A77C7" w:rsidRPr="009A77C7" w:rsidRDefault="009A77C7" w:rsidP="009A77C7">
      <w:pPr>
        <w:spacing w:after="0" w:line="240" w:lineRule="auto"/>
        <w:jc w:val="both"/>
        <w:rPr>
          <w:rFonts w:ascii="Times New Roman" w:eastAsia="Times New Roman" w:hAnsi="Times New Roman" w:cs="Times New Roman"/>
          <w:sz w:val="28"/>
          <w:szCs w:val="28"/>
          <w:lang w:eastAsia="ru-RU"/>
        </w:rPr>
      </w:pPr>
    </w:p>
    <w:p w:rsidR="009A77C7" w:rsidRPr="009A77C7" w:rsidRDefault="009A77C7" w:rsidP="009A77C7">
      <w:pPr>
        <w:spacing w:after="0" w:line="240" w:lineRule="auto"/>
        <w:jc w:val="both"/>
        <w:rPr>
          <w:rFonts w:ascii="Times New Roman" w:eastAsia="Times New Roman" w:hAnsi="Times New Roman" w:cs="Times New Roman"/>
          <w:sz w:val="28"/>
          <w:szCs w:val="28"/>
          <w:lang w:eastAsia="ru-RU"/>
        </w:rPr>
        <w:sectPr w:rsidR="009A77C7" w:rsidRPr="009A77C7" w:rsidSect="009A5AE0">
          <w:type w:val="continuous"/>
          <w:pgSz w:w="11907" w:h="16840"/>
          <w:pgMar w:top="870" w:right="850" w:bottom="360" w:left="1418" w:header="720" w:footer="0" w:gutter="0"/>
          <w:cols w:space="720"/>
          <w:noEndnote/>
        </w:sectPr>
      </w:pPr>
    </w:p>
    <w:p w:rsidR="009A77C7" w:rsidRPr="009A77C7" w:rsidRDefault="009A77C7" w:rsidP="009A77C7">
      <w:pPr>
        <w:spacing w:after="0" w:line="240" w:lineRule="auto"/>
        <w:jc w:val="both"/>
        <w:rPr>
          <w:rFonts w:ascii="Times New Roman" w:eastAsia="Times New Roman" w:hAnsi="Times New Roman" w:cs="Times New Roman"/>
          <w:sz w:val="28"/>
          <w:szCs w:val="28"/>
          <w:lang w:eastAsia="ru-RU"/>
        </w:rPr>
      </w:pPr>
      <w:r w:rsidRPr="009A77C7">
        <w:rPr>
          <w:rFonts w:ascii="Times New Roman" w:eastAsia="Times New Roman" w:hAnsi="Times New Roman" w:cs="Times New Roman"/>
          <w:sz w:val="28"/>
          <w:szCs w:val="28"/>
          <w:lang w:eastAsia="ru-RU"/>
        </w:rPr>
        <w:lastRenderedPageBreak/>
        <w:t xml:space="preserve">Технические средства обучения: </w:t>
      </w:r>
    </w:p>
    <w:p w:rsidR="009A77C7" w:rsidRPr="009A77C7" w:rsidRDefault="009A77C7" w:rsidP="009A77C7">
      <w:pPr>
        <w:spacing w:after="0" w:line="240" w:lineRule="auto"/>
        <w:jc w:val="both"/>
        <w:rPr>
          <w:rFonts w:ascii="Times New Roman" w:eastAsia="Times New Roman" w:hAnsi="Times New Roman" w:cs="Times New Roman"/>
          <w:sz w:val="28"/>
          <w:szCs w:val="28"/>
          <w:lang w:eastAsia="ru-RU"/>
        </w:rPr>
      </w:pPr>
      <w:r w:rsidRPr="009A77C7">
        <w:rPr>
          <w:rFonts w:ascii="Times New Roman" w:eastAsia="Times New Roman" w:hAnsi="Times New Roman" w:cs="Times New Roman"/>
          <w:sz w:val="28"/>
          <w:szCs w:val="28"/>
          <w:lang w:eastAsia="ru-RU"/>
        </w:rPr>
        <w:t>- компьютер слицензионным программнымобеспечением и мультимедиапроектор.</w:t>
      </w:r>
    </w:p>
    <w:p w:rsidR="009A77C7" w:rsidRPr="009A77C7" w:rsidRDefault="009A77C7" w:rsidP="009A77C7">
      <w:pPr>
        <w:spacing w:after="0" w:line="240" w:lineRule="auto"/>
        <w:jc w:val="both"/>
        <w:rPr>
          <w:rFonts w:ascii="Times New Roman" w:eastAsia="Times New Roman" w:hAnsi="Times New Roman" w:cs="Times New Roman"/>
          <w:sz w:val="28"/>
          <w:szCs w:val="28"/>
          <w:lang w:eastAsia="ru-RU"/>
        </w:rPr>
        <w:sectPr w:rsidR="009A77C7" w:rsidRPr="009A77C7" w:rsidSect="009A5AE0">
          <w:type w:val="continuous"/>
          <w:pgSz w:w="11907" w:h="16840"/>
          <w:pgMar w:top="870" w:right="850" w:bottom="360" w:left="1418" w:header="720" w:footer="0" w:gutter="0"/>
          <w:cols w:space="470"/>
          <w:noEndnote/>
        </w:sectPr>
      </w:pPr>
    </w:p>
    <w:p w:rsidR="009A77C7" w:rsidRPr="009A77C7" w:rsidRDefault="009A77C7" w:rsidP="009A77C7">
      <w:pPr>
        <w:spacing w:after="0" w:line="240" w:lineRule="auto"/>
        <w:jc w:val="both"/>
        <w:rPr>
          <w:rFonts w:ascii="Times New Roman" w:eastAsia="Times New Roman" w:hAnsi="Times New Roman" w:cs="Times New Roman"/>
          <w:sz w:val="28"/>
          <w:szCs w:val="28"/>
          <w:lang w:eastAsia="ru-RU"/>
        </w:rPr>
      </w:pPr>
    </w:p>
    <w:p w:rsidR="009A77C7" w:rsidRPr="009A77C7" w:rsidRDefault="009A77C7" w:rsidP="009A77C7">
      <w:pPr>
        <w:spacing w:after="0" w:line="240" w:lineRule="auto"/>
        <w:jc w:val="both"/>
        <w:rPr>
          <w:rFonts w:ascii="Times New Roman" w:eastAsia="Times New Roman" w:hAnsi="Times New Roman" w:cs="Times New Roman"/>
          <w:sz w:val="28"/>
          <w:szCs w:val="28"/>
          <w:lang w:eastAsia="ru-RU"/>
        </w:rPr>
        <w:sectPr w:rsidR="009A77C7" w:rsidRPr="009A77C7" w:rsidSect="009A5AE0">
          <w:type w:val="continuous"/>
          <w:pgSz w:w="11907" w:h="16840"/>
          <w:pgMar w:top="870" w:right="850" w:bottom="360" w:left="1418" w:header="720" w:footer="0" w:gutter="0"/>
          <w:cols w:space="720"/>
          <w:noEndnote/>
        </w:sectPr>
      </w:pPr>
    </w:p>
    <w:p w:rsidR="009A77C7" w:rsidRPr="009A77C7" w:rsidRDefault="009A77C7" w:rsidP="009A77C7">
      <w:pPr>
        <w:spacing w:after="0" w:line="240" w:lineRule="auto"/>
        <w:jc w:val="both"/>
        <w:rPr>
          <w:rFonts w:ascii="Times New Roman" w:eastAsia="Times New Roman" w:hAnsi="Times New Roman" w:cs="Times New Roman"/>
          <w:sz w:val="28"/>
          <w:szCs w:val="28"/>
          <w:lang w:eastAsia="ru-RU"/>
        </w:rPr>
      </w:pPr>
      <w:r w:rsidRPr="009A77C7">
        <w:rPr>
          <w:rFonts w:ascii="Times New Roman" w:eastAsia="Times New Roman" w:hAnsi="Times New Roman" w:cs="Times New Roman"/>
          <w:sz w:val="28"/>
          <w:szCs w:val="28"/>
          <w:lang w:eastAsia="ru-RU"/>
        </w:rPr>
        <w:lastRenderedPageBreak/>
        <w:t xml:space="preserve">Оборудование мастерской: </w:t>
      </w:r>
      <w:r w:rsidRPr="009A77C7">
        <w:rPr>
          <w:rFonts w:ascii="Times New Roman" w:eastAsia="Times New Roman" w:hAnsi="Times New Roman" w:cs="Times New Roman"/>
          <w:sz w:val="28"/>
          <w:szCs w:val="28"/>
          <w:lang w:eastAsia="ru-RU"/>
        </w:rPr>
        <w:br/>
        <w:t xml:space="preserve">по количеству обучающихся: </w:t>
      </w:r>
    </w:p>
    <w:p w:rsidR="009A77C7" w:rsidRPr="009A77C7" w:rsidRDefault="009A77C7" w:rsidP="009A77C7">
      <w:pPr>
        <w:spacing w:after="0" w:line="240" w:lineRule="auto"/>
        <w:jc w:val="both"/>
        <w:rPr>
          <w:rFonts w:ascii="Times New Roman" w:eastAsia="Times New Roman" w:hAnsi="Times New Roman" w:cs="Times New Roman"/>
          <w:sz w:val="28"/>
          <w:szCs w:val="28"/>
          <w:lang w:eastAsia="ru-RU"/>
        </w:rPr>
      </w:pPr>
      <w:r w:rsidRPr="009A77C7">
        <w:rPr>
          <w:rFonts w:ascii="Times New Roman" w:eastAsia="Times New Roman" w:hAnsi="Times New Roman" w:cs="Times New Roman"/>
          <w:sz w:val="28"/>
          <w:szCs w:val="28"/>
          <w:lang w:eastAsia="ru-RU"/>
        </w:rPr>
        <w:t xml:space="preserve">- верстак слесарный с индивидуальным освещением и защитными экранами; </w:t>
      </w:r>
    </w:p>
    <w:p w:rsidR="009A77C7" w:rsidRPr="009A77C7" w:rsidRDefault="009A77C7" w:rsidP="009A77C7">
      <w:pPr>
        <w:spacing w:after="0" w:line="240" w:lineRule="auto"/>
        <w:jc w:val="both"/>
        <w:rPr>
          <w:rFonts w:ascii="Times New Roman" w:eastAsia="Times New Roman" w:hAnsi="Times New Roman" w:cs="Times New Roman"/>
          <w:sz w:val="28"/>
          <w:szCs w:val="28"/>
          <w:lang w:eastAsia="ru-RU"/>
        </w:rPr>
      </w:pPr>
      <w:r w:rsidRPr="009A77C7">
        <w:rPr>
          <w:rFonts w:ascii="Times New Roman" w:eastAsia="Times New Roman" w:hAnsi="Times New Roman" w:cs="Times New Roman"/>
          <w:sz w:val="28"/>
          <w:szCs w:val="28"/>
          <w:lang w:eastAsia="ru-RU"/>
        </w:rPr>
        <w:t xml:space="preserve">- параллельные поворотные тиски; </w:t>
      </w:r>
    </w:p>
    <w:p w:rsidR="009A77C7" w:rsidRPr="009A77C7" w:rsidRDefault="009A77C7" w:rsidP="009A77C7">
      <w:pPr>
        <w:spacing w:after="0" w:line="240" w:lineRule="auto"/>
        <w:jc w:val="both"/>
        <w:rPr>
          <w:rFonts w:ascii="Times New Roman" w:eastAsia="Times New Roman" w:hAnsi="Times New Roman" w:cs="Times New Roman"/>
          <w:sz w:val="28"/>
          <w:szCs w:val="28"/>
          <w:lang w:eastAsia="ru-RU"/>
        </w:rPr>
      </w:pPr>
      <w:r w:rsidRPr="009A77C7">
        <w:rPr>
          <w:rFonts w:ascii="Times New Roman" w:eastAsia="Times New Roman" w:hAnsi="Times New Roman" w:cs="Times New Roman"/>
          <w:sz w:val="28"/>
          <w:szCs w:val="28"/>
          <w:lang w:eastAsia="ru-RU"/>
        </w:rPr>
        <w:t xml:space="preserve">- комплект рабочих инструментов; </w:t>
      </w:r>
    </w:p>
    <w:p w:rsidR="009A77C7" w:rsidRPr="009A77C7" w:rsidRDefault="009A77C7" w:rsidP="009A77C7">
      <w:pPr>
        <w:spacing w:after="0" w:line="240" w:lineRule="auto"/>
        <w:jc w:val="both"/>
        <w:rPr>
          <w:rFonts w:ascii="Times New Roman" w:eastAsia="Times New Roman" w:hAnsi="Times New Roman" w:cs="Times New Roman"/>
          <w:sz w:val="28"/>
          <w:szCs w:val="28"/>
          <w:lang w:eastAsia="ru-RU"/>
        </w:rPr>
      </w:pPr>
      <w:r w:rsidRPr="009A77C7">
        <w:rPr>
          <w:rFonts w:ascii="Times New Roman" w:eastAsia="Times New Roman" w:hAnsi="Times New Roman" w:cs="Times New Roman"/>
          <w:sz w:val="28"/>
          <w:szCs w:val="28"/>
          <w:lang w:eastAsia="ru-RU"/>
        </w:rPr>
        <w:t xml:space="preserve">- измерительный и разметочный инструмент; </w:t>
      </w:r>
    </w:p>
    <w:p w:rsidR="009A77C7" w:rsidRPr="009A77C7" w:rsidRDefault="009A77C7" w:rsidP="009A77C7">
      <w:pPr>
        <w:spacing w:after="0" w:line="240" w:lineRule="auto"/>
        <w:jc w:val="both"/>
        <w:rPr>
          <w:rFonts w:ascii="Times New Roman" w:eastAsia="Times New Roman" w:hAnsi="Times New Roman" w:cs="Times New Roman"/>
          <w:sz w:val="28"/>
          <w:szCs w:val="28"/>
          <w:lang w:eastAsia="ru-RU"/>
        </w:rPr>
      </w:pPr>
      <w:r w:rsidRPr="009A77C7">
        <w:rPr>
          <w:rFonts w:ascii="Times New Roman" w:eastAsia="Times New Roman" w:hAnsi="Times New Roman" w:cs="Times New Roman"/>
          <w:sz w:val="28"/>
          <w:szCs w:val="28"/>
          <w:lang w:eastAsia="ru-RU"/>
        </w:rPr>
        <w:t xml:space="preserve">на мастерскую: </w:t>
      </w:r>
    </w:p>
    <w:p w:rsidR="009A77C7" w:rsidRPr="009A77C7" w:rsidRDefault="009A77C7" w:rsidP="009A77C7">
      <w:pPr>
        <w:spacing w:after="0" w:line="240" w:lineRule="auto"/>
        <w:jc w:val="both"/>
        <w:rPr>
          <w:rFonts w:ascii="Times New Roman" w:eastAsia="Times New Roman" w:hAnsi="Times New Roman" w:cs="Times New Roman"/>
          <w:sz w:val="28"/>
          <w:szCs w:val="28"/>
          <w:lang w:eastAsia="ru-RU"/>
        </w:rPr>
      </w:pPr>
      <w:r w:rsidRPr="009A77C7">
        <w:rPr>
          <w:rFonts w:ascii="Times New Roman" w:eastAsia="Times New Roman" w:hAnsi="Times New Roman" w:cs="Times New Roman"/>
          <w:sz w:val="28"/>
          <w:szCs w:val="28"/>
          <w:lang w:eastAsia="ru-RU"/>
        </w:rPr>
        <w:t xml:space="preserve">- сверлильные станки; </w:t>
      </w:r>
    </w:p>
    <w:p w:rsidR="009A77C7" w:rsidRPr="009A77C7" w:rsidRDefault="009A77C7" w:rsidP="009A77C7">
      <w:pPr>
        <w:spacing w:after="0" w:line="240" w:lineRule="auto"/>
        <w:jc w:val="both"/>
        <w:rPr>
          <w:rFonts w:ascii="Times New Roman" w:eastAsia="Times New Roman" w:hAnsi="Times New Roman" w:cs="Times New Roman"/>
          <w:sz w:val="28"/>
          <w:szCs w:val="28"/>
          <w:lang w:eastAsia="ru-RU"/>
        </w:rPr>
      </w:pPr>
      <w:r w:rsidRPr="009A77C7">
        <w:rPr>
          <w:rFonts w:ascii="Times New Roman" w:eastAsia="Times New Roman" w:hAnsi="Times New Roman" w:cs="Times New Roman"/>
          <w:sz w:val="28"/>
          <w:szCs w:val="28"/>
          <w:lang w:eastAsia="ru-RU"/>
        </w:rPr>
        <w:t xml:space="preserve">- стационарные роликовые гибочные станки; </w:t>
      </w:r>
    </w:p>
    <w:p w:rsidR="009A77C7" w:rsidRPr="009A77C7" w:rsidRDefault="009A77C7" w:rsidP="009A77C7">
      <w:pPr>
        <w:spacing w:after="0" w:line="240" w:lineRule="auto"/>
        <w:jc w:val="both"/>
        <w:rPr>
          <w:rFonts w:ascii="Times New Roman" w:eastAsia="Times New Roman" w:hAnsi="Times New Roman" w:cs="Times New Roman"/>
          <w:sz w:val="28"/>
          <w:szCs w:val="28"/>
          <w:lang w:eastAsia="ru-RU"/>
        </w:rPr>
      </w:pPr>
      <w:r w:rsidRPr="009A77C7">
        <w:rPr>
          <w:rFonts w:ascii="Times New Roman" w:eastAsia="Times New Roman" w:hAnsi="Times New Roman" w:cs="Times New Roman"/>
          <w:sz w:val="28"/>
          <w:szCs w:val="28"/>
          <w:lang w:eastAsia="ru-RU"/>
        </w:rPr>
        <w:t xml:space="preserve">- заточные станки; </w:t>
      </w:r>
    </w:p>
    <w:p w:rsidR="009A77C7" w:rsidRPr="009A77C7" w:rsidRDefault="009A77C7" w:rsidP="009A77C7">
      <w:pPr>
        <w:spacing w:after="0" w:line="240" w:lineRule="auto"/>
        <w:jc w:val="both"/>
        <w:rPr>
          <w:rFonts w:ascii="Times New Roman" w:eastAsia="Times New Roman" w:hAnsi="Times New Roman" w:cs="Times New Roman"/>
          <w:sz w:val="28"/>
          <w:szCs w:val="28"/>
          <w:lang w:eastAsia="ru-RU"/>
        </w:rPr>
      </w:pPr>
      <w:r w:rsidRPr="009A77C7">
        <w:rPr>
          <w:rFonts w:ascii="Times New Roman" w:eastAsia="Times New Roman" w:hAnsi="Times New Roman" w:cs="Times New Roman"/>
          <w:sz w:val="28"/>
          <w:szCs w:val="28"/>
          <w:lang w:eastAsia="ru-RU"/>
        </w:rPr>
        <w:t xml:space="preserve">- электроточила; </w:t>
      </w:r>
    </w:p>
    <w:p w:rsidR="009A77C7" w:rsidRPr="009A77C7" w:rsidRDefault="009A77C7" w:rsidP="009A77C7">
      <w:pPr>
        <w:spacing w:after="0" w:line="240" w:lineRule="auto"/>
        <w:jc w:val="both"/>
        <w:rPr>
          <w:rFonts w:ascii="Times New Roman" w:eastAsia="Times New Roman" w:hAnsi="Times New Roman" w:cs="Times New Roman"/>
          <w:sz w:val="28"/>
          <w:szCs w:val="28"/>
          <w:lang w:eastAsia="ru-RU"/>
        </w:rPr>
      </w:pPr>
      <w:r w:rsidRPr="009A77C7">
        <w:rPr>
          <w:rFonts w:ascii="Times New Roman" w:eastAsia="Times New Roman" w:hAnsi="Times New Roman" w:cs="Times New Roman"/>
          <w:sz w:val="28"/>
          <w:szCs w:val="28"/>
          <w:lang w:eastAsia="ru-RU"/>
        </w:rPr>
        <w:t xml:space="preserve">- рычажные и стуловые ножницы; </w:t>
      </w:r>
    </w:p>
    <w:p w:rsidR="009A77C7" w:rsidRPr="009A77C7" w:rsidRDefault="009A77C7" w:rsidP="009A77C7">
      <w:pPr>
        <w:spacing w:after="0" w:line="240" w:lineRule="auto"/>
        <w:jc w:val="both"/>
        <w:rPr>
          <w:rFonts w:ascii="Times New Roman" w:eastAsia="Times New Roman" w:hAnsi="Times New Roman" w:cs="Times New Roman"/>
          <w:sz w:val="28"/>
          <w:szCs w:val="28"/>
          <w:lang w:eastAsia="ru-RU"/>
        </w:rPr>
      </w:pPr>
      <w:r w:rsidRPr="009A77C7">
        <w:rPr>
          <w:rFonts w:ascii="Times New Roman" w:eastAsia="Times New Roman" w:hAnsi="Times New Roman" w:cs="Times New Roman"/>
          <w:sz w:val="28"/>
          <w:szCs w:val="28"/>
          <w:lang w:eastAsia="ru-RU"/>
        </w:rPr>
        <w:t xml:space="preserve">- вытяжная и приточная вентиляция. </w:t>
      </w:r>
    </w:p>
    <w:p w:rsidR="009A77C7" w:rsidRPr="009A77C7" w:rsidRDefault="009A77C7" w:rsidP="009A77C7">
      <w:pPr>
        <w:spacing w:after="0" w:line="240" w:lineRule="auto"/>
        <w:jc w:val="both"/>
        <w:rPr>
          <w:rFonts w:ascii="Times New Roman" w:eastAsia="Times New Roman" w:hAnsi="Times New Roman" w:cs="Times New Roman"/>
          <w:sz w:val="28"/>
          <w:szCs w:val="28"/>
          <w:lang w:eastAsia="ru-RU"/>
        </w:rPr>
      </w:pPr>
    </w:p>
    <w:p w:rsidR="009A77C7" w:rsidRPr="009A77C7" w:rsidRDefault="009A77C7" w:rsidP="009A77C7">
      <w:pPr>
        <w:spacing w:after="0" w:line="240" w:lineRule="auto"/>
        <w:jc w:val="both"/>
        <w:rPr>
          <w:rFonts w:ascii="Times New Roman" w:eastAsia="Times New Roman" w:hAnsi="Times New Roman" w:cs="Times New Roman"/>
          <w:b/>
          <w:sz w:val="28"/>
          <w:szCs w:val="28"/>
          <w:lang w:eastAsia="ru-RU"/>
        </w:rPr>
      </w:pPr>
    </w:p>
    <w:p w:rsidR="009A77C7" w:rsidRPr="009A77C7" w:rsidRDefault="009A77C7" w:rsidP="009A77C7">
      <w:pPr>
        <w:spacing w:after="0" w:line="240" w:lineRule="auto"/>
        <w:jc w:val="both"/>
        <w:rPr>
          <w:rFonts w:ascii="Times New Roman" w:eastAsia="Times New Roman" w:hAnsi="Times New Roman" w:cs="Times New Roman"/>
          <w:b/>
          <w:sz w:val="28"/>
          <w:szCs w:val="28"/>
          <w:lang w:eastAsia="ru-RU"/>
        </w:rPr>
      </w:pPr>
    </w:p>
    <w:p w:rsidR="009A77C7" w:rsidRPr="009A77C7" w:rsidRDefault="009A77C7" w:rsidP="009A77C7">
      <w:pPr>
        <w:spacing w:after="0" w:line="240" w:lineRule="auto"/>
        <w:jc w:val="both"/>
        <w:rPr>
          <w:rFonts w:ascii="Times New Roman" w:eastAsia="Times New Roman" w:hAnsi="Times New Roman" w:cs="Times New Roman"/>
          <w:b/>
          <w:sz w:val="28"/>
          <w:szCs w:val="28"/>
          <w:lang w:eastAsia="ru-RU"/>
        </w:rPr>
      </w:pPr>
    </w:p>
    <w:p w:rsidR="009A77C7" w:rsidRPr="009A77C7" w:rsidRDefault="009A77C7" w:rsidP="009A77C7">
      <w:pPr>
        <w:spacing w:after="0" w:line="240" w:lineRule="auto"/>
        <w:jc w:val="both"/>
        <w:rPr>
          <w:rFonts w:ascii="Times New Roman" w:eastAsia="Times New Roman" w:hAnsi="Times New Roman" w:cs="Times New Roman"/>
          <w:b/>
          <w:sz w:val="28"/>
          <w:szCs w:val="28"/>
          <w:lang w:eastAsia="ru-RU"/>
        </w:rPr>
      </w:pPr>
    </w:p>
    <w:p w:rsidR="009A77C7" w:rsidRPr="009A77C7" w:rsidRDefault="009A77C7" w:rsidP="009A77C7">
      <w:pPr>
        <w:spacing w:after="0" w:line="240" w:lineRule="auto"/>
        <w:jc w:val="both"/>
        <w:rPr>
          <w:rFonts w:ascii="Times New Roman" w:eastAsia="Times New Roman" w:hAnsi="Times New Roman" w:cs="Times New Roman"/>
          <w:b/>
          <w:sz w:val="28"/>
          <w:szCs w:val="28"/>
          <w:lang w:eastAsia="ru-RU"/>
        </w:rPr>
      </w:pPr>
    </w:p>
    <w:p w:rsidR="009A77C7" w:rsidRPr="009A77C7" w:rsidRDefault="009A77C7" w:rsidP="009A77C7">
      <w:pPr>
        <w:spacing w:after="0" w:line="240" w:lineRule="auto"/>
        <w:jc w:val="both"/>
        <w:rPr>
          <w:rFonts w:ascii="Times New Roman" w:eastAsia="Times New Roman" w:hAnsi="Times New Roman" w:cs="Times New Roman"/>
          <w:b/>
          <w:sz w:val="28"/>
          <w:szCs w:val="28"/>
          <w:lang w:eastAsia="ru-RU"/>
        </w:rPr>
      </w:pPr>
    </w:p>
    <w:p w:rsidR="009A77C7" w:rsidRPr="009A77C7" w:rsidRDefault="009A77C7" w:rsidP="009A77C7">
      <w:pPr>
        <w:spacing w:after="0" w:line="240" w:lineRule="auto"/>
        <w:jc w:val="both"/>
        <w:rPr>
          <w:rFonts w:ascii="Times New Roman" w:eastAsia="Times New Roman" w:hAnsi="Times New Roman" w:cs="Times New Roman"/>
          <w:b/>
          <w:sz w:val="28"/>
          <w:szCs w:val="28"/>
          <w:lang w:eastAsia="ru-RU"/>
        </w:rPr>
      </w:pPr>
    </w:p>
    <w:p w:rsidR="009A77C7" w:rsidRPr="009A77C7" w:rsidRDefault="009A77C7" w:rsidP="009A77C7">
      <w:pPr>
        <w:spacing w:after="0" w:line="240" w:lineRule="auto"/>
        <w:jc w:val="both"/>
        <w:rPr>
          <w:rFonts w:ascii="Times New Roman" w:eastAsia="Times New Roman" w:hAnsi="Times New Roman" w:cs="Times New Roman"/>
          <w:b/>
          <w:sz w:val="28"/>
          <w:szCs w:val="28"/>
          <w:lang w:eastAsia="ru-RU"/>
        </w:rPr>
      </w:pPr>
    </w:p>
    <w:p w:rsidR="009A77C7" w:rsidRPr="009A77C7" w:rsidRDefault="009A77C7" w:rsidP="009A77C7">
      <w:pPr>
        <w:spacing w:after="0" w:line="240" w:lineRule="auto"/>
        <w:jc w:val="both"/>
        <w:rPr>
          <w:rFonts w:ascii="Times New Roman" w:eastAsia="Times New Roman" w:hAnsi="Times New Roman" w:cs="Times New Roman"/>
          <w:b/>
          <w:sz w:val="28"/>
          <w:szCs w:val="28"/>
          <w:lang w:eastAsia="ru-RU"/>
        </w:rPr>
      </w:pPr>
    </w:p>
    <w:p w:rsidR="009A77C7" w:rsidRPr="009A77C7" w:rsidRDefault="009A77C7" w:rsidP="009A77C7">
      <w:pPr>
        <w:spacing w:after="0" w:line="240" w:lineRule="auto"/>
        <w:jc w:val="both"/>
        <w:rPr>
          <w:rFonts w:ascii="Times New Roman" w:eastAsia="Times New Roman" w:hAnsi="Times New Roman" w:cs="Times New Roman"/>
          <w:b/>
          <w:sz w:val="28"/>
          <w:szCs w:val="28"/>
          <w:lang w:eastAsia="ru-RU"/>
        </w:rPr>
      </w:pPr>
    </w:p>
    <w:p w:rsidR="009A77C7" w:rsidRPr="009A77C7" w:rsidRDefault="009A77C7" w:rsidP="009A77C7">
      <w:pPr>
        <w:spacing w:after="0" w:line="240" w:lineRule="auto"/>
        <w:jc w:val="both"/>
        <w:rPr>
          <w:rFonts w:ascii="Times New Roman" w:eastAsia="Times New Roman" w:hAnsi="Times New Roman" w:cs="Times New Roman"/>
          <w:b/>
          <w:sz w:val="28"/>
          <w:szCs w:val="28"/>
          <w:lang w:eastAsia="ru-RU"/>
        </w:rPr>
      </w:pPr>
    </w:p>
    <w:p w:rsidR="009A77C7" w:rsidRPr="009A77C7" w:rsidRDefault="009A77C7" w:rsidP="009A77C7">
      <w:pPr>
        <w:spacing w:after="0" w:line="240" w:lineRule="auto"/>
        <w:jc w:val="both"/>
        <w:rPr>
          <w:rFonts w:ascii="Times New Roman" w:eastAsia="Times New Roman" w:hAnsi="Times New Roman" w:cs="Times New Roman"/>
          <w:b/>
          <w:sz w:val="28"/>
          <w:szCs w:val="28"/>
          <w:lang w:eastAsia="ru-RU"/>
        </w:rPr>
      </w:pPr>
    </w:p>
    <w:p w:rsidR="009A77C7" w:rsidRPr="009A77C7" w:rsidRDefault="009A77C7" w:rsidP="009A77C7">
      <w:pPr>
        <w:spacing w:after="0" w:line="240" w:lineRule="auto"/>
        <w:jc w:val="both"/>
        <w:rPr>
          <w:rFonts w:ascii="Times New Roman" w:eastAsia="Times New Roman" w:hAnsi="Times New Roman" w:cs="Times New Roman"/>
          <w:b/>
          <w:sz w:val="28"/>
          <w:szCs w:val="28"/>
          <w:lang w:eastAsia="ru-RU"/>
        </w:rPr>
      </w:pPr>
    </w:p>
    <w:p w:rsidR="009A77C7" w:rsidRPr="009A77C7" w:rsidRDefault="009A77C7" w:rsidP="009A77C7">
      <w:pPr>
        <w:spacing w:after="0" w:line="240" w:lineRule="auto"/>
        <w:jc w:val="both"/>
        <w:rPr>
          <w:rFonts w:ascii="Times New Roman" w:eastAsia="Times New Roman" w:hAnsi="Times New Roman" w:cs="Times New Roman"/>
          <w:b/>
          <w:sz w:val="28"/>
          <w:szCs w:val="28"/>
          <w:lang w:eastAsia="ru-RU"/>
        </w:rPr>
      </w:pPr>
    </w:p>
    <w:p w:rsidR="009A77C7" w:rsidRPr="009A77C7" w:rsidRDefault="009A77C7" w:rsidP="009A77C7">
      <w:pPr>
        <w:spacing w:after="0" w:line="240" w:lineRule="auto"/>
        <w:jc w:val="both"/>
        <w:rPr>
          <w:rFonts w:ascii="Times New Roman" w:eastAsia="Times New Roman" w:hAnsi="Times New Roman" w:cs="Times New Roman"/>
          <w:b/>
          <w:sz w:val="28"/>
          <w:szCs w:val="28"/>
          <w:lang w:eastAsia="ru-RU"/>
        </w:rPr>
      </w:pPr>
    </w:p>
    <w:p w:rsidR="009A77C7" w:rsidRPr="009A77C7" w:rsidRDefault="009A77C7" w:rsidP="009A77C7">
      <w:pPr>
        <w:spacing w:after="0" w:line="240" w:lineRule="auto"/>
        <w:jc w:val="both"/>
        <w:rPr>
          <w:rFonts w:ascii="Times New Roman" w:eastAsia="Times New Roman" w:hAnsi="Times New Roman" w:cs="Times New Roman"/>
          <w:b/>
          <w:sz w:val="28"/>
          <w:szCs w:val="28"/>
          <w:lang w:eastAsia="ru-RU"/>
        </w:rPr>
      </w:pPr>
      <w:r w:rsidRPr="009A77C7">
        <w:rPr>
          <w:rFonts w:ascii="Times New Roman" w:eastAsia="Times New Roman" w:hAnsi="Times New Roman" w:cs="Times New Roman"/>
          <w:b/>
          <w:sz w:val="28"/>
          <w:szCs w:val="28"/>
          <w:lang w:eastAsia="ru-RU"/>
        </w:rPr>
        <w:lastRenderedPageBreak/>
        <w:t xml:space="preserve">3.2. Информационное обеспечение обучения </w:t>
      </w:r>
    </w:p>
    <w:p w:rsidR="009A77C7" w:rsidRPr="009A77C7" w:rsidRDefault="009A77C7" w:rsidP="009A77C7">
      <w:pPr>
        <w:spacing w:after="0" w:line="240" w:lineRule="auto"/>
        <w:jc w:val="both"/>
        <w:rPr>
          <w:rFonts w:ascii="Times New Roman" w:eastAsia="Times New Roman" w:hAnsi="Times New Roman" w:cs="Times New Roman"/>
          <w:b/>
          <w:sz w:val="28"/>
          <w:szCs w:val="28"/>
          <w:lang w:eastAsia="ru-RU"/>
        </w:rPr>
      </w:pPr>
      <w:r w:rsidRPr="009A77C7">
        <w:rPr>
          <w:rFonts w:ascii="Times New Roman" w:eastAsia="Times New Roman" w:hAnsi="Times New Roman" w:cs="Times New Roman"/>
          <w:b/>
          <w:sz w:val="28"/>
          <w:szCs w:val="28"/>
          <w:lang w:eastAsia="ru-RU"/>
        </w:rPr>
        <w:t xml:space="preserve">Перечень рекомендуемых учебных изданий, Интернет-ресурсов,дополнительной литературы </w:t>
      </w:r>
    </w:p>
    <w:p w:rsidR="009A77C7" w:rsidRPr="009A77C7" w:rsidRDefault="009A77C7" w:rsidP="009A77C7">
      <w:pPr>
        <w:spacing w:after="0" w:line="240" w:lineRule="auto"/>
        <w:jc w:val="both"/>
        <w:rPr>
          <w:rFonts w:ascii="Times New Roman" w:eastAsia="Times New Roman" w:hAnsi="Times New Roman" w:cs="Times New Roman"/>
          <w:sz w:val="28"/>
          <w:szCs w:val="28"/>
          <w:lang w:eastAsia="ru-RU"/>
        </w:rPr>
      </w:pPr>
    </w:p>
    <w:p w:rsidR="009A77C7" w:rsidRPr="009A77C7" w:rsidRDefault="009A77C7" w:rsidP="009A77C7">
      <w:pPr>
        <w:spacing w:after="0" w:line="240" w:lineRule="auto"/>
        <w:jc w:val="both"/>
        <w:rPr>
          <w:rFonts w:ascii="Times New Roman" w:eastAsia="Times New Roman" w:hAnsi="Times New Roman" w:cs="Times New Roman"/>
          <w:sz w:val="28"/>
          <w:szCs w:val="28"/>
          <w:lang w:eastAsia="ru-RU"/>
        </w:rPr>
      </w:pPr>
      <w:r w:rsidRPr="009A77C7">
        <w:rPr>
          <w:rFonts w:ascii="Times New Roman" w:eastAsia="Times New Roman" w:hAnsi="Times New Roman" w:cs="Times New Roman"/>
          <w:sz w:val="28"/>
          <w:szCs w:val="28"/>
          <w:lang w:eastAsia="ru-RU"/>
        </w:rPr>
        <w:t xml:space="preserve">Основные источники: </w:t>
      </w:r>
    </w:p>
    <w:p w:rsidR="009A77C7" w:rsidRPr="009A77C7" w:rsidRDefault="009A77C7" w:rsidP="009A77C7">
      <w:pPr>
        <w:spacing w:after="0" w:line="240" w:lineRule="auto"/>
        <w:jc w:val="both"/>
        <w:rPr>
          <w:rFonts w:ascii="Times New Roman" w:eastAsia="Times New Roman" w:hAnsi="Times New Roman" w:cs="Times New Roman"/>
          <w:sz w:val="28"/>
          <w:szCs w:val="28"/>
          <w:lang w:eastAsia="ru-RU"/>
        </w:rPr>
      </w:pPr>
      <w:r w:rsidRPr="009A77C7">
        <w:rPr>
          <w:rFonts w:ascii="Times New Roman" w:eastAsia="Times New Roman" w:hAnsi="Times New Roman" w:cs="Times New Roman"/>
          <w:sz w:val="28"/>
          <w:szCs w:val="28"/>
          <w:lang w:eastAsia="ru-RU"/>
        </w:rPr>
        <w:t xml:space="preserve">1. Адаскин А.М., Зуев В.М. Материаловедение (металлообработка): Учеб. </w:t>
      </w:r>
      <w:r w:rsidRPr="009A77C7">
        <w:rPr>
          <w:rFonts w:ascii="Times New Roman" w:eastAsia="Times New Roman" w:hAnsi="Times New Roman" w:cs="Times New Roman"/>
          <w:sz w:val="28"/>
          <w:szCs w:val="28"/>
          <w:lang w:eastAsia="ru-RU"/>
        </w:rPr>
        <w:br/>
        <w:t xml:space="preserve">пособие. - М: ОИЦ «Академия», 2008. - 288 с. - Серия: Начальное профессиональное образование. </w:t>
      </w:r>
    </w:p>
    <w:p w:rsidR="009A77C7" w:rsidRPr="009A77C7" w:rsidRDefault="009A77C7" w:rsidP="009A77C7">
      <w:pPr>
        <w:spacing w:after="0" w:line="240" w:lineRule="auto"/>
        <w:jc w:val="both"/>
        <w:rPr>
          <w:rFonts w:ascii="Times New Roman" w:eastAsia="Times New Roman" w:hAnsi="Times New Roman" w:cs="Times New Roman"/>
          <w:sz w:val="28"/>
          <w:szCs w:val="28"/>
          <w:lang w:eastAsia="ru-RU"/>
        </w:rPr>
      </w:pPr>
      <w:r w:rsidRPr="009A77C7">
        <w:rPr>
          <w:rFonts w:ascii="Times New Roman" w:eastAsia="Times New Roman" w:hAnsi="Times New Roman" w:cs="Times New Roman"/>
          <w:sz w:val="28"/>
          <w:szCs w:val="28"/>
          <w:lang w:eastAsia="ru-RU"/>
        </w:rPr>
        <w:t xml:space="preserve">2. Макиенко Н.И. Практические работы по слесарному делу: Учеб. пособие для проф. техн. училищ. - М.: 1982. - 208 с. </w:t>
      </w:r>
    </w:p>
    <w:p w:rsidR="009A77C7" w:rsidRPr="009A77C7" w:rsidRDefault="009A77C7" w:rsidP="009A77C7">
      <w:pPr>
        <w:spacing w:after="0" w:line="240" w:lineRule="auto"/>
        <w:jc w:val="both"/>
        <w:rPr>
          <w:rFonts w:ascii="Times New Roman" w:eastAsia="Times New Roman" w:hAnsi="Times New Roman" w:cs="Times New Roman"/>
          <w:sz w:val="28"/>
          <w:szCs w:val="28"/>
          <w:lang w:eastAsia="ru-RU"/>
        </w:rPr>
      </w:pPr>
      <w:r w:rsidRPr="009A77C7">
        <w:rPr>
          <w:rFonts w:ascii="Times New Roman" w:eastAsia="Times New Roman" w:hAnsi="Times New Roman" w:cs="Times New Roman"/>
          <w:sz w:val="28"/>
          <w:szCs w:val="28"/>
          <w:lang w:eastAsia="ru-RU"/>
        </w:rPr>
        <w:t xml:space="preserve">3. Покровский Б.С. Общий курс слесарного дела: Учеб. пособие. - М.:ОИЦ «Академия», 2007 - 80 с. </w:t>
      </w:r>
    </w:p>
    <w:p w:rsidR="009A77C7" w:rsidRPr="009A77C7" w:rsidRDefault="009A77C7" w:rsidP="009A77C7">
      <w:pPr>
        <w:spacing w:after="0" w:line="240" w:lineRule="auto"/>
        <w:jc w:val="both"/>
        <w:rPr>
          <w:rFonts w:ascii="Times New Roman" w:eastAsia="Times New Roman" w:hAnsi="Times New Roman" w:cs="Times New Roman"/>
          <w:sz w:val="28"/>
          <w:szCs w:val="28"/>
          <w:lang w:eastAsia="ru-RU"/>
        </w:rPr>
      </w:pPr>
      <w:r w:rsidRPr="009A77C7">
        <w:rPr>
          <w:rFonts w:ascii="Times New Roman" w:eastAsia="Times New Roman" w:hAnsi="Times New Roman" w:cs="Times New Roman"/>
          <w:sz w:val="28"/>
          <w:szCs w:val="28"/>
          <w:lang w:eastAsia="ru-RU"/>
        </w:rPr>
        <w:t xml:space="preserve">4. Покровский Б.С. Основы слесарного дела. Рабочая тетрадь. - М.: ОИЦ </w:t>
      </w:r>
      <w:r w:rsidRPr="009A77C7">
        <w:rPr>
          <w:rFonts w:ascii="Times New Roman" w:eastAsia="Times New Roman" w:hAnsi="Times New Roman" w:cs="Times New Roman"/>
          <w:sz w:val="28"/>
          <w:szCs w:val="28"/>
          <w:lang w:eastAsia="ru-RU"/>
        </w:rPr>
        <w:br/>
        <w:t>«Академия», 2008</w:t>
      </w:r>
    </w:p>
    <w:p w:rsidR="009A77C7" w:rsidRPr="009A77C7" w:rsidRDefault="009A77C7" w:rsidP="009A77C7">
      <w:pPr>
        <w:spacing w:after="0" w:line="240" w:lineRule="auto"/>
        <w:jc w:val="both"/>
        <w:rPr>
          <w:rFonts w:ascii="Times New Roman" w:eastAsia="Times New Roman" w:hAnsi="Times New Roman" w:cs="Times New Roman"/>
          <w:sz w:val="28"/>
          <w:szCs w:val="28"/>
          <w:lang w:eastAsia="ru-RU"/>
        </w:rPr>
      </w:pPr>
      <w:r w:rsidRPr="009A77C7">
        <w:rPr>
          <w:rFonts w:ascii="Times New Roman" w:eastAsia="Times New Roman" w:hAnsi="Times New Roman" w:cs="Times New Roman"/>
          <w:sz w:val="28"/>
          <w:szCs w:val="28"/>
          <w:lang w:eastAsia="ru-RU"/>
        </w:rPr>
        <w:t xml:space="preserve"> 5. Покровский Б.С. Основы слесарного дела: Учебник для нач. проф. образования. - М.: ОИЦ «Академия», 2007. - 272 с. </w:t>
      </w:r>
    </w:p>
    <w:p w:rsidR="009A77C7" w:rsidRPr="009A77C7" w:rsidRDefault="009A77C7" w:rsidP="009A77C7">
      <w:pPr>
        <w:spacing w:after="0" w:line="240" w:lineRule="auto"/>
        <w:jc w:val="both"/>
        <w:rPr>
          <w:rFonts w:ascii="Times New Roman" w:eastAsia="Times New Roman" w:hAnsi="Times New Roman" w:cs="Times New Roman"/>
          <w:sz w:val="28"/>
          <w:szCs w:val="28"/>
          <w:lang w:eastAsia="ru-RU"/>
        </w:rPr>
      </w:pPr>
      <w:r w:rsidRPr="009A77C7">
        <w:rPr>
          <w:rFonts w:ascii="Times New Roman" w:eastAsia="Times New Roman" w:hAnsi="Times New Roman" w:cs="Times New Roman"/>
          <w:sz w:val="28"/>
          <w:szCs w:val="28"/>
          <w:lang w:eastAsia="ru-RU"/>
        </w:rPr>
        <w:t xml:space="preserve">6. Рогов В.А., Позняк г.г. Современные машиностроительные материалы и заготовки: Учеб. пособие. - ОИЦ «Академия», 2008. - 336 с. </w:t>
      </w:r>
    </w:p>
    <w:p w:rsidR="009A77C7" w:rsidRPr="009A77C7" w:rsidRDefault="009A77C7" w:rsidP="009A77C7">
      <w:pPr>
        <w:spacing w:after="0" w:line="240" w:lineRule="auto"/>
        <w:jc w:val="both"/>
        <w:rPr>
          <w:rFonts w:ascii="Times New Roman" w:eastAsia="Times New Roman" w:hAnsi="Times New Roman" w:cs="Times New Roman"/>
          <w:sz w:val="28"/>
          <w:szCs w:val="28"/>
          <w:lang w:eastAsia="ru-RU"/>
        </w:rPr>
      </w:pPr>
    </w:p>
    <w:p w:rsidR="009A77C7" w:rsidRPr="009A77C7" w:rsidRDefault="009A77C7" w:rsidP="009A77C7">
      <w:pPr>
        <w:spacing w:after="0" w:line="240" w:lineRule="auto"/>
        <w:jc w:val="both"/>
        <w:rPr>
          <w:rFonts w:ascii="Times New Roman" w:eastAsia="Times New Roman" w:hAnsi="Times New Roman" w:cs="Times New Roman"/>
          <w:sz w:val="28"/>
          <w:szCs w:val="28"/>
          <w:lang w:eastAsia="ru-RU"/>
        </w:rPr>
      </w:pPr>
      <w:r w:rsidRPr="009A77C7">
        <w:rPr>
          <w:rFonts w:ascii="Times New Roman" w:eastAsia="Times New Roman" w:hAnsi="Times New Roman" w:cs="Times New Roman"/>
          <w:sz w:val="28"/>
          <w:szCs w:val="28"/>
          <w:lang w:eastAsia="ru-RU"/>
        </w:rPr>
        <w:t xml:space="preserve">Дополнительные источники: </w:t>
      </w:r>
    </w:p>
    <w:p w:rsidR="009A77C7" w:rsidRPr="009A77C7" w:rsidRDefault="009A77C7" w:rsidP="009A77C7">
      <w:pPr>
        <w:spacing w:after="0" w:line="240" w:lineRule="auto"/>
        <w:jc w:val="both"/>
        <w:rPr>
          <w:rFonts w:ascii="Times New Roman" w:eastAsia="Times New Roman" w:hAnsi="Times New Roman" w:cs="Times New Roman"/>
          <w:sz w:val="28"/>
          <w:szCs w:val="28"/>
          <w:lang w:eastAsia="ru-RU"/>
        </w:rPr>
      </w:pPr>
      <w:r w:rsidRPr="009A77C7">
        <w:rPr>
          <w:rFonts w:ascii="Times New Roman" w:eastAsia="Times New Roman" w:hAnsi="Times New Roman" w:cs="Times New Roman"/>
          <w:sz w:val="28"/>
          <w:szCs w:val="28"/>
          <w:lang w:eastAsia="ru-RU"/>
        </w:rPr>
        <w:t xml:space="preserve">1. Покровский Б.С., Скакун В.А. Слесарное дело: Альбом плакатов. - М.: ОИЦ «Академия», 2005. - 30 шт. </w:t>
      </w:r>
    </w:p>
    <w:p w:rsidR="009A77C7" w:rsidRPr="009A77C7" w:rsidRDefault="009A77C7" w:rsidP="009A77C7">
      <w:pPr>
        <w:spacing w:after="0" w:line="240" w:lineRule="auto"/>
        <w:jc w:val="both"/>
        <w:rPr>
          <w:rFonts w:ascii="Times New Roman" w:eastAsia="Times New Roman" w:hAnsi="Times New Roman" w:cs="Times New Roman"/>
          <w:sz w:val="28"/>
          <w:szCs w:val="28"/>
          <w:lang w:eastAsia="ru-RU"/>
        </w:rPr>
        <w:sectPr w:rsidR="009A77C7" w:rsidRPr="009A77C7" w:rsidSect="009A5AE0">
          <w:type w:val="continuous"/>
          <w:pgSz w:w="11907" w:h="16840"/>
          <w:pgMar w:top="870" w:right="850" w:bottom="360" w:left="1418" w:header="720" w:footer="0" w:gutter="0"/>
          <w:cols w:space="720"/>
          <w:noEndnote/>
        </w:sectPr>
      </w:pPr>
      <w:r w:rsidRPr="009A77C7">
        <w:rPr>
          <w:rFonts w:ascii="Times New Roman" w:eastAsia="Times New Roman" w:hAnsi="Times New Roman" w:cs="Times New Roman"/>
          <w:sz w:val="28"/>
          <w:szCs w:val="28"/>
          <w:lang w:eastAsia="ru-RU"/>
        </w:rPr>
        <w:t>2. Электронные ресурс «Слесарные работы». Форма доступа: http://metalhandling.r</w:t>
      </w:r>
    </w:p>
    <w:p w:rsidR="009A77C7" w:rsidRPr="009A77C7" w:rsidRDefault="009A77C7" w:rsidP="009A77C7">
      <w:pPr>
        <w:spacing w:after="0" w:line="240" w:lineRule="auto"/>
        <w:jc w:val="both"/>
        <w:rPr>
          <w:rFonts w:ascii="Times New Roman" w:eastAsia="Times New Roman" w:hAnsi="Times New Roman" w:cs="Times New Roman"/>
          <w:b/>
          <w:sz w:val="28"/>
          <w:szCs w:val="28"/>
          <w:lang w:eastAsia="ru-RU"/>
        </w:rPr>
      </w:pPr>
      <w:r w:rsidRPr="009A77C7">
        <w:rPr>
          <w:rFonts w:ascii="Times New Roman" w:eastAsia="Times New Roman" w:hAnsi="Times New Roman" w:cs="Times New Roman"/>
          <w:b/>
          <w:sz w:val="28"/>
          <w:szCs w:val="28"/>
          <w:lang w:eastAsia="ru-RU"/>
        </w:rPr>
        <w:lastRenderedPageBreak/>
        <w:t xml:space="preserve">4. КОНТРОЛЬ И ОЦЕНКА РЕЗУЛЬТАТОВ ОСВОЕНИЯ УЧЕБНОЙ ДИСЦИПЛИНЫ </w:t>
      </w:r>
    </w:p>
    <w:p w:rsidR="009A77C7" w:rsidRPr="009A77C7" w:rsidRDefault="009A77C7" w:rsidP="009A77C7">
      <w:pPr>
        <w:spacing w:after="0" w:line="240" w:lineRule="auto"/>
        <w:jc w:val="both"/>
        <w:rPr>
          <w:rFonts w:ascii="Times New Roman" w:eastAsia="Times New Roman" w:hAnsi="Times New Roman" w:cs="Times New Roman"/>
          <w:sz w:val="28"/>
          <w:szCs w:val="28"/>
          <w:lang w:eastAsia="ru-RU"/>
        </w:rPr>
      </w:pPr>
    </w:p>
    <w:p w:rsidR="009A77C7" w:rsidRPr="009A77C7" w:rsidRDefault="009A77C7" w:rsidP="009A77C7">
      <w:pPr>
        <w:spacing w:after="0" w:line="240" w:lineRule="auto"/>
        <w:jc w:val="both"/>
        <w:rPr>
          <w:rFonts w:ascii="Times New Roman" w:eastAsia="Times New Roman" w:hAnsi="Times New Roman" w:cs="Times New Roman"/>
          <w:sz w:val="28"/>
          <w:szCs w:val="28"/>
          <w:lang w:eastAsia="ru-RU"/>
        </w:rPr>
      </w:pPr>
      <w:r w:rsidRPr="009A77C7">
        <w:rPr>
          <w:rFonts w:ascii="Times New Roman" w:eastAsia="Times New Roman" w:hAnsi="Times New Roman" w:cs="Times New Roman"/>
          <w:b/>
          <w:sz w:val="28"/>
          <w:szCs w:val="28"/>
          <w:lang w:eastAsia="ru-RU"/>
        </w:rPr>
        <w:t>Контроль и оценка</w:t>
      </w:r>
      <w:r w:rsidRPr="009A77C7">
        <w:rPr>
          <w:rFonts w:ascii="Times New Roman" w:eastAsia="Times New Roman" w:hAnsi="Times New Roman" w:cs="Times New Roman"/>
          <w:sz w:val="28"/>
          <w:szCs w:val="28"/>
          <w:lang w:eastAsia="ru-RU"/>
        </w:rPr>
        <w:t xml:space="preserve">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 </w:t>
      </w:r>
    </w:p>
    <w:tbl>
      <w:tblPr>
        <w:tblpPr w:leftFromText="180" w:rightFromText="180" w:vertAnchor="text" w:horzAnchor="margin" w:tblpY="110"/>
        <w:tblW w:w="9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108"/>
        <w:gridCol w:w="4288"/>
      </w:tblGrid>
      <w:tr w:rsidR="009A77C7" w:rsidRPr="009A77C7" w:rsidTr="009A5AE0">
        <w:trPr>
          <w:trHeight w:val="562"/>
        </w:trPr>
        <w:tc>
          <w:tcPr>
            <w:tcW w:w="5108" w:type="dxa"/>
            <w:vAlign w:val="center"/>
          </w:tcPr>
          <w:p w:rsidR="009A77C7" w:rsidRPr="009A77C7" w:rsidRDefault="009A77C7" w:rsidP="009A77C7">
            <w:pPr>
              <w:spacing w:after="0" w:line="240" w:lineRule="auto"/>
              <w:jc w:val="center"/>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t>Результаты обучения</w:t>
            </w:r>
          </w:p>
          <w:p w:rsidR="009A77C7" w:rsidRPr="009A77C7" w:rsidRDefault="009A77C7" w:rsidP="009A77C7">
            <w:pPr>
              <w:spacing w:after="0" w:line="240" w:lineRule="auto"/>
              <w:jc w:val="center"/>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t>(освоенные умения, усвоенные знания)</w:t>
            </w:r>
          </w:p>
        </w:tc>
        <w:tc>
          <w:tcPr>
            <w:tcW w:w="4288" w:type="dxa"/>
            <w:vAlign w:val="center"/>
          </w:tcPr>
          <w:p w:rsidR="009A77C7" w:rsidRPr="009A77C7" w:rsidRDefault="009A77C7" w:rsidP="009A77C7">
            <w:pPr>
              <w:spacing w:after="0" w:line="240" w:lineRule="auto"/>
              <w:jc w:val="center"/>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t>Формы и методы контроля и оценки</w:t>
            </w:r>
          </w:p>
          <w:p w:rsidR="009A77C7" w:rsidRPr="009A77C7" w:rsidRDefault="009A77C7" w:rsidP="009A77C7">
            <w:pPr>
              <w:spacing w:after="0" w:line="240" w:lineRule="auto"/>
              <w:jc w:val="center"/>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t>результатов обучения</w:t>
            </w:r>
          </w:p>
        </w:tc>
      </w:tr>
      <w:tr w:rsidR="009A77C7" w:rsidRPr="009A77C7" w:rsidTr="009A5AE0">
        <w:trPr>
          <w:trHeight w:hRule="exact" w:val="280"/>
        </w:trPr>
        <w:tc>
          <w:tcPr>
            <w:tcW w:w="5108" w:type="dxa"/>
            <w:vAlign w:val="center"/>
          </w:tcPr>
          <w:p w:rsidR="009A77C7" w:rsidRPr="009A77C7" w:rsidRDefault="009A77C7" w:rsidP="009A77C7">
            <w:pPr>
              <w:spacing w:after="0" w:line="240" w:lineRule="auto"/>
              <w:jc w:val="center"/>
              <w:rPr>
                <w:rFonts w:ascii="Times New Roman" w:eastAsia="Times New Roman" w:hAnsi="Times New Roman" w:cs="Times New Roman"/>
                <w:i/>
                <w:sz w:val="24"/>
                <w:szCs w:val="24"/>
                <w:lang w:eastAsia="ru-RU"/>
              </w:rPr>
            </w:pPr>
            <w:r w:rsidRPr="009A77C7">
              <w:rPr>
                <w:rFonts w:ascii="Times New Roman" w:eastAsia="Times New Roman" w:hAnsi="Times New Roman" w:cs="Times New Roman"/>
                <w:i/>
                <w:sz w:val="24"/>
                <w:szCs w:val="24"/>
                <w:lang w:eastAsia="ru-RU"/>
              </w:rPr>
              <w:t>1</w:t>
            </w:r>
          </w:p>
        </w:tc>
        <w:tc>
          <w:tcPr>
            <w:tcW w:w="4288" w:type="dxa"/>
            <w:vAlign w:val="center"/>
          </w:tcPr>
          <w:p w:rsidR="009A77C7" w:rsidRPr="009A77C7" w:rsidRDefault="009A77C7" w:rsidP="009A77C7">
            <w:pPr>
              <w:spacing w:after="0" w:line="240" w:lineRule="auto"/>
              <w:jc w:val="center"/>
              <w:rPr>
                <w:rFonts w:ascii="Times New Roman" w:eastAsia="Times New Roman" w:hAnsi="Times New Roman" w:cs="Times New Roman"/>
                <w:i/>
                <w:sz w:val="24"/>
                <w:szCs w:val="24"/>
                <w:lang w:eastAsia="ru-RU"/>
              </w:rPr>
            </w:pPr>
            <w:r w:rsidRPr="009A77C7">
              <w:rPr>
                <w:rFonts w:ascii="Times New Roman" w:eastAsia="Times New Roman" w:hAnsi="Times New Roman" w:cs="Times New Roman"/>
                <w:i/>
                <w:sz w:val="24"/>
                <w:szCs w:val="24"/>
                <w:lang w:eastAsia="ru-RU"/>
              </w:rPr>
              <w:t>2</w:t>
            </w:r>
          </w:p>
        </w:tc>
      </w:tr>
      <w:tr w:rsidR="009A77C7" w:rsidRPr="009A77C7" w:rsidTr="009A5AE0">
        <w:trPr>
          <w:trHeight w:hRule="exact" w:val="280"/>
        </w:trPr>
        <w:tc>
          <w:tcPr>
            <w:tcW w:w="5108" w:type="dxa"/>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 xml:space="preserve">Умения: </w:t>
            </w:r>
          </w:p>
        </w:tc>
        <w:tc>
          <w:tcPr>
            <w:tcW w:w="4288" w:type="dxa"/>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p>
        </w:tc>
      </w:tr>
      <w:tr w:rsidR="009A77C7" w:rsidRPr="009A77C7" w:rsidTr="009A5AE0">
        <w:trPr>
          <w:trHeight w:val="548"/>
        </w:trPr>
        <w:tc>
          <w:tcPr>
            <w:tcW w:w="5108" w:type="dxa"/>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 xml:space="preserve">выбирать режимы обработки с учетом </w:t>
            </w:r>
          </w:p>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 xml:space="preserve">характеристик металлов и сплавов </w:t>
            </w:r>
          </w:p>
        </w:tc>
        <w:tc>
          <w:tcPr>
            <w:tcW w:w="4288" w:type="dxa"/>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 xml:space="preserve">практические занятия, внеаудиторная </w:t>
            </w:r>
          </w:p>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 xml:space="preserve">самостоятельная работа </w:t>
            </w:r>
          </w:p>
        </w:tc>
      </w:tr>
      <w:tr w:rsidR="009A77C7" w:rsidRPr="009A77C7" w:rsidTr="009A5AE0">
        <w:trPr>
          <w:trHeight w:val="1978"/>
        </w:trPr>
        <w:tc>
          <w:tcPr>
            <w:tcW w:w="5108" w:type="dxa"/>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 xml:space="preserve">соблюдать технологическую последовательность при выполнении общеслесарных работ: разметки, рубки, правки, гибки, резки и опиливании металла, сверлении, зенковании, зенкеровании и развертывании отверстий, нарезании резьбы, клепки, пайки, лужении и склеивании, шабрении </w:t>
            </w:r>
          </w:p>
        </w:tc>
        <w:tc>
          <w:tcPr>
            <w:tcW w:w="4288" w:type="dxa"/>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 xml:space="preserve">практические занятия </w:t>
            </w:r>
          </w:p>
        </w:tc>
      </w:tr>
      <w:tr w:rsidR="009A77C7" w:rsidRPr="009A77C7" w:rsidTr="009A5AE0">
        <w:trPr>
          <w:trHeight w:hRule="exact" w:val="291"/>
        </w:trPr>
        <w:tc>
          <w:tcPr>
            <w:tcW w:w="5108" w:type="dxa"/>
          </w:tcPr>
          <w:p w:rsidR="009A77C7" w:rsidRPr="009A77C7" w:rsidRDefault="009A77C7" w:rsidP="009A77C7">
            <w:pPr>
              <w:spacing w:after="0" w:line="240" w:lineRule="auto"/>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b/>
                <w:sz w:val="24"/>
                <w:szCs w:val="24"/>
                <w:lang w:eastAsia="ru-RU"/>
              </w:rPr>
              <w:t xml:space="preserve">Знания: </w:t>
            </w:r>
          </w:p>
        </w:tc>
        <w:tc>
          <w:tcPr>
            <w:tcW w:w="4288" w:type="dxa"/>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p>
        </w:tc>
      </w:tr>
      <w:tr w:rsidR="009A77C7" w:rsidRPr="009A77C7" w:rsidTr="009A5AE0">
        <w:trPr>
          <w:trHeight w:val="823"/>
        </w:trPr>
        <w:tc>
          <w:tcPr>
            <w:tcW w:w="5108" w:type="dxa"/>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 xml:space="preserve">о технологической и производственной </w:t>
            </w:r>
          </w:p>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 xml:space="preserve">культуре при выполнении общеслесарных </w:t>
            </w:r>
          </w:p>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 xml:space="preserve">работ </w:t>
            </w:r>
          </w:p>
        </w:tc>
        <w:tc>
          <w:tcPr>
            <w:tcW w:w="4288" w:type="dxa"/>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 xml:space="preserve">практические занятия </w:t>
            </w:r>
          </w:p>
        </w:tc>
      </w:tr>
      <w:tr w:rsidR="009A77C7" w:rsidRPr="009A77C7" w:rsidTr="009A5AE0">
        <w:trPr>
          <w:trHeight w:val="814"/>
        </w:trPr>
        <w:tc>
          <w:tcPr>
            <w:tcW w:w="5108" w:type="dxa"/>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 xml:space="preserve">особенности применения общеслесарных </w:t>
            </w:r>
          </w:p>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 xml:space="preserve">работ в различных отраслях производства и в быту </w:t>
            </w:r>
          </w:p>
        </w:tc>
        <w:tc>
          <w:tcPr>
            <w:tcW w:w="4288" w:type="dxa"/>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 xml:space="preserve">практические занятия </w:t>
            </w:r>
          </w:p>
        </w:tc>
      </w:tr>
      <w:tr w:rsidR="009A77C7" w:rsidRPr="009A77C7" w:rsidTr="009A5AE0">
        <w:trPr>
          <w:trHeight w:val="334"/>
        </w:trPr>
        <w:tc>
          <w:tcPr>
            <w:tcW w:w="5108" w:type="dxa"/>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 xml:space="preserve">виды обработки металлов и сплавов </w:t>
            </w:r>
          </w:p>
        </w:tc>
        <w:tc>
          <w:tcPr>
            <w:tcW w:w="4288" w:type="dxa"/>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 xml:space="preserve">контрольная работа, внеаудиторная </w:t>
            </w:r>
          </w:p>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 xml:space="preserve">самостоятельная работа </w:t>
            </w:r>
          </w:p>
        </w:tc>
      </w:tr>
      <w:tr w:rsidR="009A77C7" w:rsidRPr="009A77C7" w:rsidTr="009A5AE0">
        <w:trPr>
          <w:trHeight w:hRule="exact" w:val="281"/>
        </w:trPr>
        <w:tc>
          <w:tcPr>
            <w:tcW w:w="5108" w:type="dxa"/>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 xml:space="preserve">основные виды слесарных работ </w:t>
            </w:r>
          </w:p>
        </w:tc>
        <w:tc>
          <w:tcPr>
            <w:tcW w:w="4288" w:type="dxa"/>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 xml:space="preserve">практическиезанятия </w:t>
            </w:r>
          </w:p>
        </w:tc>
      </w:tr>
      <w:tr w:rsidR="009A77C7" w:rsidRPr="009A77C7" w:rsidTr="009A5AE0">
        <w:trPr>
          <w:trHeight w:val="529"/>
        </w:trPr>
        <w:tc>
          <w:tcPr>
            <w:tcW w:w="5108" w:type="dxa"/>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 xml:space="preserve">правила техники безопасности при слесарных работах </w:t>
            </w:r>
          </w:p>
        </w:tc>
        <w:tc>
          <w:tcPr>
            <w:tcW w:w="4288" w:type="dxa"/>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 xml:space="preserve">практические занятия, выполнение </w:t>
            </w:r>
          </w:p>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 xml:space="preserve">индивидуальных проектных заданий </w:t>
            </w:r>
          </w:p>
        </w:tc>
      </w:tr>
      <w:tr w:rsidR="009A77C7" w:rsidRPr="009A77C7" w:rsidTr="009A5AE0">
        <w:trPr>
          <w:trHeight w:val="529"/>
        </w:trPr>
        <w:tc>
          <w:tcPr>
            <w:tcW w:w="5108" w:type="dxa"/>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 xml:space="preserve">правила выбора и применения инструментов </w:t>
            </w:r>
          </w:p>
        </w:tc>
        <w:tc>
          <w:tcPr>
            <w:tcW w:w="4288" w:type="dxa"/>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 xml:space="preserve">практические занятия, выполнение </w:t>
            </w:r>
          </w:p>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 xml:space="preserve">индивидуальных проектных заданий </w:t>
            </w:r>
          </w:p>
        </w:tc>
      </w:tr>
      <w:tr w:rsidR="009A77C7" w:rsidRPr="009A77C7" w:rsidTr="009A5AE0">
        <w:trPr>
          <w:trHeight w:val="534"/>
        </w:trPr>
        <w:tc>
          <w:tcPr>
            <w:tcW w:w="5108" w:type="dxa"/>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 xml:space="preserve">последовательность слесарных операций </w:t>
            </w:r>
          </w:p>
        </w:tc>
        <w:tc>
          <w:tcPr>
            <w:tcW w:w="4288" w:type="dxa"/>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 xml:space="preserve">практические занятия, выполнение </w:t>
            </w:r>
          </w:p>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 xml:space="preserve">индивидуальных проектных заданий </w:t>
            </w:r>
          </w:p>
        </w:tc>
      </w:tr>
      <w:tr w:rsidR="009A77C7" w:rsidRPr="009A77C7" w:rsidTr="009A5AE0">
        <w:trPr>
          <w:trHeight w:hRule="exact" w:val="281"/>
        </w:trPr>
        <w:tc>
          <w:tcPr>
            <w:tcW w:w="5108" w:type="dxa"/>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 xml:space="preserve">приемы выполнения общеслесарных работ </w:t>
            </w:r>
          </w:p>
        </w:tc>
        <w:tc>
          <w:tcPr>
            <w:tcW w:w="4288" w:type="dxa"/>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 xml:space="preserve">практические занятия </w:t>
            </w:r>
          </w:p>
        </w:tc>
      </w:tr>
      <w:tr w:rsidR="009A77C7" w:rsidRPr="009A77C7" w:rsidTr="009A5AE0">
        <w:trPr>
          <w:trHeight w:val="529"/>
        </w:trPr>
        <w:tc>
          <w:tcPr>
            <w:tcW w:w="5108" w:type="dxa"/>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 xml:space="preserve">требования к качеству обработки деталей </w:t>
            </w:r>
          </w:p>
        </w:tc>
        <w:tc>
          <w:tcPr>
            <w:tcW w:w="4288" w:type="dxa"/>
          </w:tcPr>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 xml:space="preserve">практические занятия, выполнение </w:t>
            </w:r>
          </w:p>
          <w:p w:rsidR="009A77C7" w:rsidRPr="009A77C7" w:rsidRDefault="009A77C7" w:rsidP="009A77C7">
            <w:pPr>
              <w:spacing w:after="0" w:line="240" w:lineRule="auto"/>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 xml:space="preserve">индивидуальных проектных заданий </w:t>
            </w:r>
          </w:p>
        </w:tc>
      </w:tr>
    </w:tbl>
    <w:p w:rsidR="009A77C7" w:rsidRPr="009A77C7" w:rsidRDefault="009A77C7" w:rsidP="009A77C7">
      <w:pPr>
        <w:spacing w:after="0" w:line="240" w:lineRule="auto"/>
        <w:rPr>
          <w:rFonts w:ascii="Calibri" w:eastAsia="Times New Roman" w:hAnsi="Calibri" w:cs="Times New Roman"/>
          <w:lang w:eastAsia="ru-RU"/>
        </w:rPr>
      </w:pPr>
    </w:p>
    <w:p w:rsidR="009A77C7" w:rsidRPr="009A77C7" w:rsidRDefault="009A77C7" w:rsidP="009A77C7">
      <w:pPr>
        <w:spacing w:after="0" w:line="240" w:lineRule="auto"/>
        <w:rPr>
          <w:rFonts w:ascii="Calibri" w:eastAsia="Times New Roman" w:hAnsi="Calibri" w:cs="Times New Roman"/>
          <w:lang w:eastAsia="ru-RU"/>
        </w:rPr>
      </w:pPr>
      <w:r w:rsidRPr="009A77C7">
        <w:rPr>
          <w:rFonts w:ascii="Calibri" w:eastAsia="Times New Roman" w:hAnsi="Calibri" w:cs="Times New Roman"/>
          <w:lang w:eastAsia="ru-RU"/>
        </w:rPr>
        <w:br w:type="page"/>
      </w:r>
    </w:p>
    <w:p w:rsidR="009A77C7" w:rsidRPr="009A77C7" w:rsidRDefault="009A77C7" w:rsidP="009A77C7">
      <w:pPr>
        <w:widowControl w:val="0"/>
        <w:autoSpaceDE w:val="0"/>
        <w:autoSpaceDN w:val="0"/>
        <w:adjustRightInd w:val="0"/>
        <w:spacing w:line="240" w:lineRule="auto"/>
        <w:jc w:val="right"/>
        <w:rPr>
          <w:rFonts w:ascii="Calibri" w:eastAsia="Times New Roman" w:hAnsi="Calibri" w:cs="Times New Roman"/>
          <w:caps/>
          <w:sz w:val="28"/>
          <w:szCs w:val="28"/>
          <w:lang w:eastAsia="ru-RU"/>
        </w:rPr>
      </w:pPr>
      <w:r w:rsidRPr="009A77C7">
        <w:rPr>
          <w:rFonts w:ascii="Calibri" w:eastAsia="Times New Roman" w:hAnsi="Calibri" w:cs="Times New Roman"/>
          <w:sz w:val="28"/>
          <w:szCs w:val="28"/>
          <w:lang w:eastAsia="ru-RU"/>
        </w:rPr>
        <w:lastRenderedPageBreak/>
        <w:t>Приложение 1</w:t>
      </w:r>
    </w:p>
    <w:p w:rsidR="009A77C7" w:rsidRPr="00EE6A4C" w:rsidRDefault="009A77C7" w:rsidP="009A77C7">
      <w:pPr>
        <w:widowControl w:val="0"/>
        <w:autoSpaceDE w:val="0"/>
        <w:autoSpaceDN w:val="0"/>
        <w:adjustRightInd w:val="0"/>
        <w:spacing w:line="240" w:lineRule="auto"/>
        <w:jc w:val="center"/>
        <w:rPr>
          <w:rFonts w:ascii="Times New Roman" w:eastAsia="Times New Roman" w:hAnsi="Times New Roman" w:cs="Times New Roman"/>
          <w:b/>
          <w:caps/>
          <w:sz w:val="28"/>
          <w:lang w:eastAsia="ru-RU"/>
        </w:rPr>
      </w:pPr>
      <w:r w:rsidRPr="00EE6A4C">
        <w:rPr>
          <w:rFonts w:ascii="Times New Roman" w:eastAsia="Times New Roman" w:hAnsi="Times New Roman" w:cs="Times New Roman"/>
          <w:b/>
          <w:caps/>
          <w:sz w:val="28"/>
          <w:lang w:eastAsia="ru-RU"/>
        </w:rPr>
        <w:t>Планирование учебных занятий с использованием активных и интерактивных форм и методов обучения</w:t>
      </w:r>
    </w:p>
    <w:p w:rsidR="009A77C7" w:rsidRPr="00EE6A4C" w:rsidRDefault="009A77C7" w:rsidP="009A77C7">
      <w:pPr>
        <w:widowControl w:val="0"/>
        <w:autoSpaceDE w:val="0"/>
        <w:autoSpaceDN w:val="0"/>
        <w:adjustRightInd w:val="0"/>
        <w:spacing w:line="240" w:lineRule="auto"/>
        <w:jc w:val="center"/>
        <w:rPr>
          <w:rFonts w:ascii="Times New Roman" w:eastAsia="Times New Roman" w:hAnsi="Times New Roman" w:cs="Times New Roman"/>
          <w:b/>
          <w:bCs/>
          <w:caps/>
          <w:sz w:val="28"/>
          <w:szCs w:val="28"/>
          <w:lang w:eastAsia="ru-RU"/>
        </w:rPr>
      </w:pPr>
      <w:r w:rsidRPr="00EE6A4C">
        <w:rPr>
          <w:rFonts w:ascii="Times New Roman" w:eastAsia="Times New Roman" w:hAnsi="Times New Roman" w:cs="Times New Roman"/>
          <w:b/>
          <w:caps/>
          <w:sz w:val="28"/>
          <w:lang w:eastAsia="ru-RU"/>
        </w:rPr>
        <w:t>(в том числе дистанционных)</w:t>
      </w: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2"/>
        <w:gridCol w:w="709"/>
        <w:gridCol w:w="2268"/>
        <w:gridCol w:w="4218"/>
      </w:tblGrid>
      <w:tr w:rsidR="009A77C7" w:rsidRPr="00EE6A4C" w:rsidTr="009A5AE0">
        <w:tc>
          <w:tcPr>
            <w:tcW w:w="2552" w:type="dxa"/>
            <w:tcBorders>
              <w:top w:val="single" w:sz="4" w:space="0" w:color="auto"/>
              <w:left w:val="single" w:sz="4" w:space="0" w:color="auto"/>
              <w:bottom w:val="single" w:sz="4" w:space="0" w:color="auto"/>
              <w:right w:val="single" w:sz="4" w:space="0" w:color="auto"/>
            </w:tcBorders>
            <w:vAlign w:val="center"/>
            <w:hideMark/>
          </w:tcPr>
          <w:p w:rsidR="009A77C7" w:rsidRPr="00EE6A4C" w:rsidRDefault="009A77C7" w:rsidP="009A77C7">
            <w:pPr>
              <w:widowControl w:val="0"/>
              <w:autoSpaceDE w:val="0"/>
              <w:autoSpaceDN w:val="0"/>
              <w:adjustRightInd w:val="0"/>
              <w:spacing w:after="0" w:line="240" w:lineRule="auto"/>
              <w:ind w:right="-108"/>
              <w:jc w:val="center"/>
              <w:rPr>
                <w:rFonts w:ascii="Times New Roman" w:eastAsia="Times New Roman" w:hAnsi="Times New Roman" w:cs="Times New Roman"/>
                <w:b/>
                <w:lang w:eastAsia="ru-RU"/>
              </w:rPr>
            </w:pPr>
            <w:r w:rsidRPr="00EE6A4C">
              <w:rPr>
                <w:rFonts w:ascii="Times New Roman" w:eastAsia="Times New Roman" w:hAnsi="Times New Roman" w:cs="Times New Roman"/>
                <w:b/>
                <w:lang w:eastAsia="ru-RU"/>
              </w:rPr>
              <w:t>Тема учебного занятия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9A77C7" w:rsidRPr="00EE6A4C" w:rsidRDefault="009A77C7" w:rsidP="009A77C7">
            <w:pPr>
              <w:widowControl w:val="0"/>
              <w:autoSpaceDE w:val="0"/>
              <w:autoSpaceDN w:val="0"/>
              <w:adjustRightInd w:val="0"/>
              <w:spacing w:after="0" w:line="240" w:lineRule="auto"/>
              <w:ind w:right="-108"/>
              <w:jc w:val="center"/>
              <w:rPr>
                <w:rFonts w:ascii="Times New Roman" w:eastAsia="Times New Roman" w:hAnsi="Times New Roman" w:cs="Times New Roman"/>
                <w:b/>
                <w:lang w:eastAsia="ru-RU"/>
              </w:rPr>
            </w:pPr>
            <w:r w:rsidRPr="00EE6A4C">
              <w:rPr>
                <w:rFonts w:ascii="Times New Roman" w:eastAsia="Times New Roman" w:hAnsi="Times New Roman" w:cs="Times New Roman"/>
                <w:b/>
                <w:lang w:eastAsia="ru-RU"/>
              </w:rPr>
              <w:t>Кол-во часов</w:t>
            </w:r>
          </w:p>
        </w:tc>
        <w:tc>
          <w:tcPr>
            <w:tcW w:w="2268" w:type="dxa"/>
            <w:tcBorders>
              <w:top w:val="single" w:sz="4" w:space="0" w:color="auto"/>
              <w:left w:val="single" w:sz="4" w:space="0" w:color="auto"/>
              <w:bottom w:val="single" w:sz="4" w:space="0" w:color="auto"/>
              <w:right w:val="single" w:sz="4" w:space="0" w:color="auto"/>
            </w:tcBorders>
            <w:vAlign w:val="center"/>
            <w:hideMark/>
          </w:tcPr>
          <w:p w:rsidR="009A77C7" w:rsidRPr="00EE6A4C" w:rsidRDefault="009A77C7" w:rsidP="009A77C7">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EE6A4C">
              <w:rPr>
                <w:rFonts w:ascii="Times New Roman" w:eastAsia="Times New Roman" w:hAnsi="Times New Roman" w:cs="Times New Roman"/>
                <w:b/>
                <w:lang w:eastAsia="ru-RU"/>
              </w:rPr>
              <w:t>Активные и интерактивные формы и методы обучения</w:t>
            </w:r>
          </w:p>
        </w:tc>
        <w:tc>
          <w:tcPr>
            <w:tcW w:w="4218" w:type="dxa"/>
            <w:tcBorders>
              <w:top w:val="single" w:sz="4" w:space="0" w:color="auto"/>
              <w:left w:val="single" w:sz="4" w:space="0" w:color="auto"/>
              <w:bottom w:val="single" w:sz="4" w:space="0" w:color="auto"/>
              <w:right w:val="single" w:sz="4" w:space="0" w:color="auto"/>
            </w:tcBorders>
            <w:vAlign w:val="center"/>
            <w:hideMark/>
          </w:tcPr>
          <w:p w:rsidR="009A77C7" w:rsidRPr="00EE6A4C" w:rsidRDefault="009A77C7" w:rsidP="009A77C7">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EE6A4C">
              <w:rPr>
                <w:rFonts w:ascii="Times New Roman" w:eastAsia="Times New Roman" w:hAnsi="Times New Roman" w:cs="Times New Roman"/>
                <w:b/>
                <w:lang w:eastAsia="ru-RU"/>
              </w:rPr>
              <w:t>Дистанционно</w:t>
            </w:r>
          </w:p>
        </w:tc>
      </w:tr>
      <w:tr w:rsidR="009A77C7" w:rsidRPr="009A77C7" w:rsidTr="009A5AE0">
        <w:tc>
          <w:tcPr>
            <w:tcW w:w="2552" w:type="dxa"/>
            <w:tcBorders>
              <w:top w:val="single" w:sz="4" w:space="0" w:color="auto"/>
              <w:left w:val="single" w:sz="4" w:space="0" w:color="auto"/>
              <w:bottom w:val="single" w:sz="4" w:space="0" w:color="auto"/>
              <w:right w:val="single" w:sz="4" w:space="0" w:color="auto"/>
            </w:tcBorders>
            <w:vAlign w:val="center"/>
          </w:tcPr>
          <w:p w:rsidR="009A77C7" w:rsidRPr="009A77C7" w:rsidRDefault="009A77C7" w:rsidP="009A77C7">
            <w:pPr>
              <w:widowControl w:val="0"/>
              <w:autoSpaceDE w:val="0"/>
              <w:autoSpaceDN w:val="0"/>
              <w:adjustRightInd w:val="0"/>
              <w:spacing w:after="0" w:line="240" w:lineRule="auto"/>
              <w:ind w:right="-108"/>
              <w:rPr>
                <w:rFonts w:ascii="Calibri" w:eastAsia="Times New Roman" w:hAnsi="Calibri" w:cs="Times New Roman"/>
                <w:b/>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9A77C7" w:rsidRPr="009A77C7" w:rsidRDefault="009A77C7" w:rsidP="009A77C7">
            <w:pPr>
              <w:widowControl w:val="0"/>
              <w:autoSpaceDE w:val="0"/>
              <w:autoSpaceDN w:val="0"/>
              <w:adjustRightInd w:val="0"/>
              <w:spacing w:after="0" w:line="240" w:lineRule="auto"/>
              <w:jc w:val="center"/>
              <w:rPr>
                <w:rFonts w:ascii="Calibri" w:eastAsia="Times New Roman" w:hAnsi="Calibri" w:cs="Times New Roman"/>
                <w:lang w:eastAsia="ru-RU"/>
              </w:rPr>
            </w:pPr>
          </w:p>
        </w:tc>
        <w:tc>
          <w:tcPr>
            <w:tcW w:w="2268" w:type="dxa"/>
            <w:tcBorders>
              <w:top w:val="single" w:sz="4" w:space="0" w:color="auto"/>
              <w:left w:val="single" w:sz="4" w:space="0" w:color="auto"/>
              <w:bottom w:val="single" w:sz="4" w:space="0" w:color="auto"/>
              <w:right w:val="single" w:sz="4" w:space="0" w:color="auto"/>
            </w:tcBorders>
            <w:vAlign w:val="center"/>
          </w:tcPr>
          <w:p w:rsidR="009A77C7" w:rsidRPr="009A77C7" w:rsidRDefault="009A77C7" w:rsidP="009A77C7">
            <w:pPr>
              <w:widowControl w:val="0"/>
              <w:autoSpaceDE w:val="0"/>
              <w:autoSpaceDN w:val="0"/>
              <w:adjustRightInd w:val="0"/>
              <w:spacing w:after="0" w:line="240" w:lineRule="auto"/>
              <w:jc w:val="center"/>
              <w:rPr>
                <w:rFonts w:ascii="Calibri" w:eastAsia="Times New Roman" w:hAnsi="Calibri" w:cs="Times New Roman"/>
                <w:lang w:eastAsia="ru-RU"/>
              </w:rPr>
            </w:pPr>
          </w:p>
        </w:tc>
        <w:tc>
          <w:tcPr>
            <w:tcW w:w="4218" w:type="dxa"/>
            <w:tcBorders>
              <w:top w:val="single" w:sz="4" w:space="0" w:color="auto"/>
              <w:left w:val="single" w:sz="4" w:space="0" w:color="auto"/>
              <w:bottom w:val="single" w:sz="4" w:space="0" w:color="auto"/>
              <w:right w:val="single" w:sz="4" w:space="0" w:color="auto"/>
            </w:tcBorders>
            <w:vAlign w:val="center"/>
          </w:tcPr>
          <w:p w:rsidR="009A77C7" w:rsidRPr="009A77C7" w:rsidRDefault="009A77C7" w:rsidP="009A77C7">
            <w:pPr>
              <w:widowControl w:val="0"/>
              <w:autoSpaceDE w:val="0"/>
              <w:autoSpaceDN w:val="0"/>
              <w:adjustRightInd w:val="0"/>
              <w:spacing w:after="0" w:line="240" w:lineRule="auto"/>
              <w:jc w:val="center"/>
              <w:rPr>
                <w:rFonts w:ascii="Calibri" w:eastAsia="Times New Roman" w:hAnsi="Calibri" w:cs="Times New Roman"/>
                <w:lang w:eastAsia="ru-RU"/>
              </w:rPr>
            </w:pPr>
          </w:p>
        </w:tc>
      </w:tr>
      <w:tr w:rsidR="009A77C7" w:rsidRPr="009A77C7" w:rsidTr="009A5AE0">
        <w:tc>
          <w:tcPr>
            <w:tcW w:w="2552" w:type="dxa"/>
            <w:tcBorders>
              <w:top w:val="single" w:sz="4" w:space="0" w:color="auto"/>
              <w:left w:val="single" w:sz="4" w:space="0" w:color="auto"/>
              <w:bottom w:val="single" w:sz="4" w:space="0" w:color="auto"/>
              <w:right w:val="single" w:sz="4" w:space="0" w:color="auto"/>
            </w:tcBorders>
            <w:vAlign w:val="center"/>
          </w:tcPr>
          <w:p w:rsidR="009A77C7" w:rsidRPr="009A77C7" w:rsidRDefault="009A77C7" w:rsidP="009A77C7">
            <w:pPr>
              <w:widowControl w:val="0"/>
              <w:autoSpaceDE w:val="0"/>
              <w:autoSpaceDN w:val="0"/>
              <w:adjustRightInd w:val="0"/>
              <w:spacing w:after="0" w:line="240" w:lineRule="auto"/>
              <w:ind w:right="-108"/>
              <w:rPr>
                <w:rFonts w:ascii="Calibri" w:eastAsia="Times New Roman" w:hAnsi="Calibri" w:cs="Times New Roman"/>
                <w:b/>
                <w:bCs/>
                <w:lang w:eastAsia="ru-RU"/>
              </w:rPr>
            </w:pPr>
            <w:r w:rsidRPr="009A77C7">
              <w:rPr>
                <w:rFonts w:ascii="Times New Roman" w:eastAsia="Times New Roman" w:hAnsi="Times New Roman" w:cs="Times New Roman"/>
                <w:sz w:val="24"/>
                <w:szCs w:val="24"/>
                <w:lang w:eastAsia="ru-RU"/>
              </w:rPr>
              <w:t>Классификация средств измерения</w:t>
            </w:r>
          </w:p>
        </w:tc>
        <w:tc>
          <w:tcPr>
            <w:tcW w:w="709" w:type="dxa"/>
            <w:tcBorders>
              <w:top w:val="single" w:sz="4" w:space="0" w:color="auto"/>
              <w:left w:val="single" w:sz="4" w:space="0" w:color="auto"/>
              <w:bottom w:val="single" w:sz="4" w:space="0" w:color="auto"/>
              <w:right w:val="single" w:sz="4" w:space="0" w:color="auto"/>
            </w:tcBorders>
            <w:vAlign w:val="center"/>
          </w:tcPr>
          <w:p w:rsidR="009A77C7" w:rsidRPr="009A77C7" w:rsidRDefault="009A77C7" w:rsidP="009A77C7">
            <w:pPr>
              <w:widowControl w:val="0"/>
              <w:autoSpaceDE w:val="0"/>
              <w:autoSpaceDN w:val="0"/>
              <w:adjustRightInd w:val="0"/>
              <w:spacing w:after="0" w:line="240" w:lineRule="auto"/>
              <w:jc w:val="center"/>
              <w:rPr>
                <w:rFonts w:ascii="Calibri" w:eastAsia="Times New Roman" w:hAnsi="Calibri" w:cs="Times New Roman"/>
                <w:lang w:eastAsia="ru-RU"/>
              </w:rPr>
            </w:pPr>
            <w:r w:rsidRPr="009A77C7">
              <w:rPr>
                <w:rFonts w:ascii="Calibri" w:eastAsia="Times New Roman" w:hAnsi="Calibri" w:cs="Times New Roman"/>
                <w:lang w:eastAsia="ru-RU"/>
              </w:rPr>
              <w:t>2</w:t>
            </w:r>
          </w:p>
        </w:tc>
        <w:tc>
          <w:tcPr>
            <w:tcW w:w="2268" w:type="dxa"/>
            <w:tcBorders>
              <w:top w:val="single" w:sz="4" w:space="0" w:color="auto"/>
              <w:left w:val="single" w:sz="4" w:space="0" w:color="auto"/>
              <w:bottom w:val="single" w:sz="4" w:space="0" w:color="auto"/>
              <w:right w:val="single" w:sz="4" w:space="0" w:color="auto"/>
            </w:tcBorders>
            <w:vAlign w:val="center"/>
          </w:tcPr>
          <w:p w:rsidR="009A77C7" w:rsidRPr="009A77C7" w:rsidRDefault="009A77C7" w:rsidP="009A77C7">
            <w:pPr>
              <w:widowControl w:val="0"/>
              <w:autoSpaceDE w:val="0"/>
              <w:autoSpaceDN w:val="0"/>
              <w:adjustRightInd w:val="0"/>
              <w:spacing w:after="0" w:line="240" w:lineRule="auto"/>
              <w:jc w:val="center"/>
              <w:rPr>
                <w:rFonts w:ascii="Calibri" w:eastAsia="Times New Roman" w:hAnsi="Calibri" w:cs="Times New Roman"/>
                <w:lang w:eastAsia="ru-RU"/>
              </w:rPr>
            </w:pPr>
          </w:p>
        </w:tc>
        <w:tc>
          <w:tcPr>
            <w:tcW w:w="4218" w:type="dxa"/>
            <w:tcBorders>
              <w:top w:val="single" w:sz="4" w:space="0" w:color="auto"/>
              <w:left w:val="single" w:sz="4" w:space="0" w:color="auto"/>
              <w:bottom w:val="single" w:sz="4" w:space="0" w:color="auto"/>
              <w:right w:val="single" w:sz="4" w:space="0" w:color="auto"/>
            </w:tcBorders>
            <w:vAlign w:val="center"/>
          </w:tcPr>
          <w:p w:rsidR="009A77C7" w:rsidRPr="009A77C7" w:rsidRDefault="009A77C7" w:rsidP="009A77C7">
            <w:pPr>
              <w:widowControl w:val="0"/>
              <w:autoSpaceDE w:val="0"/>
              <w:autoSpaceDN w:val="0"/>
              <w:adjustRightInd w:val="0"/>
              <w:spacing w:after="0" w:line="240" w:lineRule="auto"/>
              <w:jc w:val="center"/>
              <w:rPr>
                <w:rFonts w:ascii="Calibri" w:eastAsia="Times New Roman" w:hAnsi="Calibri" w:cs="Times New Roman"/>
                <w:lang w:eastAsia="ru-RU"/>
              </w:rPr>
            </w:pPr>
            <w:r w:rsidRPr="009A77C7">
              <w:rPr>
                <w:rFonts w:ascii="Calibri" w:eastAsia="Times New Roman" w:hAnsi="Calibri" w:cs="Times New Roman"/>
                <w:lang w:eastAsia="ru-RU"/>
              </w:rPr>
              <w:t>https://www.youtube.com/watch?v=7GJPXO046UI</w:t>
            </w:r>
          </w:p>
        </w:tc>
      </w:tr>
      <w:tr w:rsidR="009A77C7" w:rsidRPr="009A77C7" w:rsidTr="009A5AE0">
        <w:tc>
          <w:tcPr>
            <w:tcW w:w="2552" w:type="dxa"/>
            <w:tcBorders>
              <w:top w:val="single" w:sz="4" w:space="0" w:color="auto"/>
              <w:left w:val="single" w:sz="4" w:space="0" w:color="auto"/>
              <w:bottom w:val="single" w:sz="4" w:space="0" w:color="auto"/>
              <w:right w:val="single" w:sz="4" w:space="0" w:color="auto"/>
            </w:tcBorders>
            <w:vAlign w:val="center"/>
          </w:tcPr>
          <w:p w:rsidR="009A77C7" w:rsidRPr="009A77C7" w:rsidRDefault="009A77C7" w:rsidP="009A77C7">
            <w:pPr>
              <w:spacing w:after="0" w:line="240" w:lineRule="auto"/>
              <w:ind w:right="-108"/>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Точность и погреш-ность измерения.</w:t>
            </w:r>
          </w:p>
          <w:p w:rsidR="009A77C7" w:rsidRPr="009A77C7" w:rsidRDefault="009A77C7" w:rsidP="009A77C7">
            <w:pPr>
              <w:widowControl w:val="0"/>
              <w:autoSpaceDE w:val="0"/>
              <w:autoSpaceDN w:val="0"/>
              <w:adjustRightInd w:val="0"/>
              <w:spacing w:after="0" w:line="240" w:lineRule="auto"/>
              <w:ind w:right="-108"/>
              <w:rPr>
                <w:rFonts w:ascii="Calibri" w:eastAsia="Times New Roman" w:hAnsi="Calibri" w:cs="Times New Roman"/>
                <w:b/>
                <w:bCs/>
                <w:i/>
                <w:u w:val="single"/>
                <w:lang w:eastAsia="ru-RU"/>
              </w:rPr>
            </w:pPr>
            <w:r w:rsidRPr="009A77C7">
              <w:rPr>
                <w:rFonts w:ascii="Times New Roman" w:eastAsia="Times New Roman" w:hAnsi="Times New Roman" w:cs="Times New Roman"/>
                <w:sz w:val="24"/>
                <w:szCs w:val="24"/>
                <w:lang w:eastAsia="ru-RU"/>
              </w:rPr>
              <w:t xml:space="preserve"> Инструменты с непосредственным отсчетом измеряемого размера           </w:t>
            </w:r>
          </w:p>
        </w:tc>
        <w:tc>
          <w:tcPr>
            <w:tcW w:w="709" w:type="dxa"/>
            <w:tcBorders>
              <w:top w:val="single" w:sz="4" w:space="0" w:color="auto"/>
              <w:left w:val="single" w:sz="4" w:space="0" w:color="auto"/>
              <w:bottom w:val="single" w:sz="4" w:space="0" w:color="auto"/>
              <w:right w:val="single" w:sz="4" w:space="0" w:color="auto"/>
            </w:tcBorders>
            <w:vAlign w:val="center"/>
          </w:tcPr>
          <w:p w:rsidR="009A77C7" w:rsidRPr="009A77C7" w:rsidRDefault="009A77C7" w:rsidP="009A77C7">
            <w:pPr>
              <w:widowControl w:val="0"/>
              <w:autoSpaceDE w:val="0"/>
              <w:autoSpaceDN w:val="0"/>
              <w:adjustRightInd w:val="0"/>
              <w:spacing w:after="0" w:line="240" w:lineRule="auto"/>
              <w:jc w:val="center"/>
              <w:rPr>
                <w:rFonts w:ascii="Calibri" w:eastAsia="Times New Roman" w:hAnsi="Calibri" w:cs="Times New Roman"/>
                <w:lang w:eastAsia="ru-RU"/>
              </w:rPr>
            </w:pPr>
            <w:r w:rsidRPr="009A77C7">
              <w:rPr>
                <w:rFonts w:ascii="Calibri" w:eastAsia="Times New Roman" w:hAnsi="Calibri" w:cs="Times New Roman"/>
                <w:lang w:eastAsia="ru-RU"/>
              </w:rPr>
              <w:t>2</w:t>
            </w:r>
          </w:p>
        </w:tc>
        <w:tc>
          <w:tcPr>
            <w:tcW w:w="2268" w:type="dxa"/>
            <w:tcBorders>
              <w:top w:val="single" w:sz="4" w:space="0" w:color="auto"/>
              <w:left w:val="single" w:sz="4" w:space="0" w:color="auto"/>
              <w:bottom w:val="single" w:sz="4" w:space="0" w:color="auto"/>
              <w:right w:val="single" w:sz="4" w:space="0" w:color="auto"/>
            </w:tcBorders>
            <w:vAlign w:val="center"/>
          </w:tcPr>
          <w:p w:rsidR="009A77C7" w:rsidRPr="009A77C7" w:rsidRDefault="009A77C7" w:rsidP="009A77C7">
            <w:pPr>
              <w:widowControl w:val="0"/>
              <w:autoSpaceDE w:val="0"/>
              <w:autoSpaceDN w:val="0"/>
              <w:adjustRightInd w:val="0"/>
              <w:spacing w:after="0" w:line="240" w:lineRule="auto"/>
              <w:jc w:val="center"/>
              <w:rPr>
                <w:rFonts w:ascii="Calibri" w:eastAsia="Times New Roman" w:hAnsi="Calibri" w:cs="Times New Roman"/>
                <w:lang w:eastAsia="ru-RU"/>
              </w:rPr>
            </w:pPr>
          </w:p>
        </w:tc>
        <w:tc>
          <w:tcPr>
            <w:tcW w:w="4218" w:type="dxa"/>
            <w:tcBorders>
              <w:top w:val="single" w:sz="4" w:space="0" w:color="auto"/>
              <w:left w:val="single" w:sz="4" w:space="0" w:color="auto"/>
              <w:bottom w:val="single" w:sz="4" w:space="0" w:color="auto"/>
              <w:right w:val="single" w:sz="4" w:space="0" w:color="auto"/>
            </w:tcBorders>
            <w:vAlign w:val="center"/>
          </w:tcPr>
          <w:p w:rsidR="009A77C7" w:rsidRPr="009A77C7" w:rsidRDefault="009A77C7" w:rsidP="009A77C7">
            <w:pPr>
              <w:widowControl w:val="0"/>
              <w:autoSpaceDE w:val="0"/>
              <w:autoSpaceDN w:val="0"/>
              <w:adjustRightInd w:val="0"/>
              <w:spacing w:after="0" w:line="240" w:lineRule="auto"/>
              <w:jc w:val="center"/>
              <w:rPr>
                <w:rFonts w:ascii="Calibri" w:eastAsia="Times New Roman" w:hAnsi="Calibri" w:cs="Times New Roman"/>
                <w:lang w:eastAsia="ru-RU"/>
              </w:rPr>
            </w:pPr>
            <w:r w:rsidRPr="009A77C7">
              <w:rPr>
                <w:rFonts w:ascii="Calibri" w:eastAsia="Times New Roman" w:hAnsi="Calibri" w:cs="Times New Roman"/>
                <w:lang w:eastAsia="ru-RU"/>
              </w:rPr>
              <w:t>https://vk.com/video-171596171_456239136</w:t>
            </w:r>
          </w:p>
        </w:tc>
      </w:tr>
      <w:tr w:rsidR="009A77C7" w:rsidRPr="009A77C7" w:rsidTr="009A5AE0">
        <w:tc>
          <w:tcPr>
            <w:tcW w:w="2552" w:type="dxa"/>
            <w:tcBorders>
              <w:top w:val="single" w:sz="4" w:space="0" w:color="auto"/>
              <w:left w:val="single" w:sz="4" w:space="0" w:color="auto"/>
              <w:bottom w:val="single" w:sz="4" w:space="0" w:color="auto"/>
              <w:right w:val="single" w:sz="4" w:space="0" w:color="auto"/>
            </w:tcBorders>
            <w:vAlign w:val="center"/>
          </w:tcPr>
          <w:p w:rsidR="009A77C7" w:rsidRPr="009A77C7" w:rsidRDefault="009A77C7" w:rsidP="009A77C7">
            <w:pPr>
              <w:spacing w:after="0" w:line="240" w:lineRule="auto"/>
              <w:ind w:right="-108"/>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Штангенинструменты</w:t>
            </w:r>
          </w:p>
          <w:p w:rsidR="009A77C7" w:rsidRPr="009A77C7" w:rsidRDefault="009A77C7" w:rsidP="009A77C7">
            <w:pPr>
              <w:spacing w:after="0" w:line="240" w:lineRule="auto"/>
              <w:ind w:right="-108"/>
              <w:rPr>
                <w:rFonts w:ascii="Calibri" w:eastAsia="Times New Roman" w:hAnsi="Calibri" w:cs="Times New Roman"/>
                <w:b/>
                <w:bCs/>
                <w:i/>
                <w:u w:val="single"/>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9A77C7" w:rsidRPr="009A77C7" w:rsidRDefault="009A77C7" w:rsidP="009A77C7">
            <w:pPr>
              <w:widowControl w:val="0"/>
              <w:autoSpaceDE w:val="0"/>
              <w:autoSpaceDN w:val="0"/>
              <w:adjustRightInd w:val="0"/>
              <w:spacing w:after="0" w:line="240" w:lineRule="auto"/>
              <w:jc w:val="center"/>
              <w:rPr>
                <w:rFonts w:ascii="Calibri" w:eastAsia="Times New Roman" w:hAnsi="Calibri" w:cs="Times New Roman"/>
                <w:lang w:eastAsia="ru-RU"/>
              </w:rPr>
            </w:pPr>
            <w:r w:rsidRPr="009A77C7">
              <w:rPr>
                <w:rFonts w:ascii="Calibri" w:eastAsia="Times New Roman" w:hAnsi="Calibri" w:cs="Times New Roman"/>
                <w:lang w:eastAsia="ru-RU"/>
              </w:rPr>
              <w:t>2</w:t>
            </w:r>
          </w:p>
        </w:tc>
        <w:tc>
          <w:tcPr>
            <w:tcW w:w="2268" w:type="dxa"/>
            <w:tcBorders>
              <w:top w:val="single" w:sz="4" w:space="0" w:color="auto"/>
              <w:left w:val="single" w:sz="4" w:space="0" w:color="auto"/>
              <w:bottom w:val="single" w:sz="4" w:space="0" w:color="auto"/>
              <w:right w:val="single" w:sz="4" w:space="0" w:color="auto"/>
            </w:tcBorders>
            <w:vAlign w:val="center"/>
          </w:tcPr>
          <w:p w:rsidR="009A77C7" w:rsidRPr="009A77C7" w:rsidRDefault="009A77C7" w:rsidP="009A77C7">
            <w:pPr>
              <w:widowControl w:val="0"/>
              <w:autoSpaceDE w:val="0"/>
              <w:autoSpaceDN w:val="0"/>
              <w:adjustRightInd w:val="0"/>
              <w:spacing w:after="0" w:line="240" w:lineRule="auto"/>
              <w:jc w:val="center"/>
              <w:rPr>
                <w:rFonts w:ascii="Calibri" w:eastAsia="Times New Roman" w:hAnsi="Calibri" w:cs="Times New Roman"/>
                <w:lang w:eastAsia="ru-RU"/>
              </w:rPr>
            </w:pPr>
          </w:p>
        </w:tc>
        <w:tc>
          <w:tcPr>
            <w:tcW w:w="4218" w:type="dxa"/>
            <w:tcBorders>
              <w:top w:val="single" w:sz="4" w:space="0" w:color="auto"/>
              <w:left w:val="single" w:sz="4" w:space="0" w:color="auto"/>
              <w:bottom w:val="single" w:sz="4" w:space="0" w:color="auto"/>
              <w:right w:val="single" w:sz="4" w:space="0" w:color="auto"/>
            </w:tcBorders>
            <w:vAlign w:val="center"/>
          </w:tcPr>
          <w:p w:rsidR="009A77C7" w:rsidRPr="009A77C7" w:rsidRDefault="009A77C7" w:rsidP="009A77C7">
            <w:pPr>
              <w:widowControl w:val="0"/>
              <w:autoSpaceDE w:val="0"/>
              <w:autoSpaceDN w:val="0"/>
              <w:adjustRightInd w:val="0"/>
              <w:spacing w:after="0" w:line="240" w:lineRule="auto"/>
              <w:jc w:val="center"/>
              <w:rPr>
                <w:rFonts w:ascii="Calibri" w:eastAsia="Times New Roman" w:hAnsi="Calibri" w:cs="Times New Roman"/>
                <w:lang w:eastAsia="ru-RU"/>
              </w:rPr>
            </w:pPr>
            <w:r w:rsidRPr="009A77C7">
              <w:rPr>
                <w:rFonts w:ascii="Calibri" w:eastAsia="Times New Roman" w:hAnsi="Calibri" w:cs="Times New Roman"/>
                <w:lang w:eastAsia="ru-RU"/>
              </w:rPr>
              <w:t>https://www.youtube.com/watch?v=ZPw2x0J1h-s</w:t>
            </w:r>
          </w:p>
        </w:tc>
      </w:tr>
      <w:tr w:rsidR="009A77C7" w:rsidRPr="009A77C7" w:rsidTr="009A5AE0">
        <w:tc>
          <w:tcPr>
            <w:tcW w:w="2552" w:type="dxa"/>
            <w:tcBorders>
              <w:top w:val="single" w:sz="4" w:space="0" w:color="auto"/>
              <w:left w:val="single" w:sz="4" w:space="0" w:color="auto"/>
              <w:bottom w:val="single" w:sz="4" w:space="0" w:color="auto"/>
              <w:right w:val="single" w:sz="4" w:space="0" w:color="auto"/>
            </w:tcBorders>
            <w:vAlign w:val="center"/>
          </w:tcPr>
          <w:p w:rsidR="009A77C7" w:rsidRPr="009A77C7" w:rsidRDefault="009A77C7" w:rsidP="009A77C7">
            <w:pPr>
              <w:spacing w:after="0" w:line="240" w:lineRule="auto"/>
              <w:ind w:right="-108"/>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Микрометрические инструменты</w:t>
            </w:r>
          </w:p>
          <w:p w:rsidR="009A77C7" w:rsidRPr="009A77C7" w:rsidRDefault="009A77C7" w:rsidP="009A77C7">
            <w:pPr>
              <w:widowControl w:val="0"/>
              <w:autoSpaceDE w:val="0"/>
              <w:autoSpaceDN w:val="0"/>
              <w:adjustRightInd w:val="0"/>
              <w:spacing w:after="0" w:line="240" w:lineRule="auto"/>
              <w:ind w:right="-108"/>
              <w:rPr>
                <w:rFonts w:ascii="Calibri" w:eastAsia="Times New Roman" w:hAnsi="Calibri" w:cs="Times New Roman"/>
                <w:b/>
                <w:bCs/>
                <w:i/>
                <w:u w:val="single"/>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9A77C7" w:rsidRPr="009A77C7" w:rsidRDefault="009A77C7" w:rsidP="009A77C7">
            <w:pPr>
              <w:widowControl w:val="0"/>
              <w:autoSpaceDE w:val="0"/>
              <w:autoSpaceDN w:val="0"/>
              <w:adjustRightInd w:val="0"/>
              <w:spacing w:after="0" w:line="240" w:lineRule="auto"/>
              <w:jc w:val="center"/>
              <w:rPr>
                <w:rFonts w:ascii="Calibri" w:eastAsia="Times New Roman" w:hAnsi="Calibri" w:cs="Times New Roman"/>
                <w:lang w:eastAsia="ru-RU"/>
              </w:rPr>
            </w:pPr>
            <w:r w:rsidRPr="009A77C7">
              <w:rPr>
                <w:rFonts w:ascii="Calibri" w:eastAsia="Times New Roman" w:hAnsi="Calibri" w:cs="Times New Roman"/>
                <w:lang w:eastAsia="ru-RU"/>
              </w:rPr>
              <w:t>2</w:t>
            </w:r>
          </w:p>
        </w:tc>
        <w:tc>
          <w:tcPr>
            <w:tcW w:w="2268" w:type="dxa"/>
            <w:tcBorders>
              <w:top w:val="single" w:sz="4" w:space="0" w:color="auto"/>
              <w:left w:val="single" w:sz="4" w:space="0" w:color="auto"/>
              <w:bottom w:val="single" w:sz="4" w:space="0" w:color="auto"/>
              <w:right w:val="single" w:sz="4" w:space="0" w:color="auto"/>
            </w:tcBorders>
            <w:vAlign w:val="center"/>
          </w:tcPr>
          <w:p w:rsidR="009A77C7" w:rsidRPr="009A77C7" w:rsidRDefault="009A77C7" w:rsidP="009A77C7">
            <w:pPr>
              <w:widowControl w:val="0"/>
              <w:autoSpaceDE w:val="0"/>
              <w:autoSpaceDN w:val="0"/>
              <w:adjustRightInd w:val="0"/>
              <w:spacing w:after="0" w:line="240" w:lineRule="auto"/>
              <w:jc w:val="center"/>
              <w:rPr>
                <w:rFonts w:ascii="Calibri" w:eastAsia="Times New Roman" w:hAnsi="Calibri" w:cs="Times New Roman"/>
                <w:lang w:eastAsia="ru-RU"/>
              </w:rPr>
            </w:pPr>
          </w:p>
        </w:tc>
        <w:tc>
          <w:tcPr>
            <w:tcW w:w="4218" w:type="dxa"/>
            <w:tcBorders>
              <w:top w:val="single" w:sz="4" w:space="0" w:color="auto"/>
              <w:left w:val="single" w:sz="4" w:space="0" w:color="auto"/>
              <w:bottom w:val="single" w:sz="4" w:space="0" w:color="auto"/>
              <w:right w:val="single" w:sz="4" w:space="0" w:color="auto"/>
            </w:tcBorders>
            <w:vAlign w:val="center"/>
          </w:tcPr>
          <w:p w:rsidR="009A77C7" w:rsidRPr="009A77C7" w:rsidRDefault="00765E2B" w:rsidP="009A77C7">
            <w:pPr>
              <w:widowControl w:val="0"/>
              <w:autoSpaceDE w:val="0"/>
              <w:autoSpaceDN w:val="0"/>
              <w:adjustRightInd w:val="0"/>
              <w:spacing w:after="0" w:line="240" w:lineRule="auto"/>
              <w:jc w:val="center"/>
              <w:rPr>
                <w:rFonts w:ascii="Calibri" w:eastAsia="Times New Roman" w:hAnsi="Calibri" w:cs="Times New Roman"/>
                <w:lang w:eastAsia="ru-RU"/>
              </w:rPr>
            </w:pPr>
            <w:hyperlink r:id="rId77" w:history="1">
              <w:r w:rsidR="009A77C7" w:rsidRPr="009A77C7">
                <w:rPr>
                  <w:rFonts w:ascii="Calibri" w:eastAsia="Times New Roman" w:hAnsi="Calibri" w:cs="Times New Roman"/>
                  <w:color w:val="0000FF"/>
                  <w:u w:val="single"/>
                  <w:lang w:eastAsia="ru-RU"/>
                </w:rPr>
                <w:t>https://www.youtube.com/watch?v=ypPNNlR-JJQ</w:t>
              </w:r>
            </w:hyperlink>
          </w:p>
          <w:p w:rsidR="009A77C7" w:rsidRPr="009A77C7" w:rsidRDefault="009A77C7" w:rsidP="009A77C7">
            <w:pPr>
              <w:widowControl w:val="0"/>
              <w:autoSpaceDE w:val="0"/>
              <w:autoSpaceDN w:val="0"/>
              <w:adjustRightInd w:val="0"/>
              <w:spacing w:after="0" w:line="240" w:lineRule="auto"/>
              <w:jc w:val="center"/>
              <w:rPr>
                <w:rFonts w:ascii="Calibri" w:eastAsia="Times New Roman" w:hAnsi="Calibri" w:cs="Times New Roman"/>
                <w:lang w:eastAsia="ru-RU"/>
              </w:rPr>
            </w:pPr>
            <w:r w:rsidRPr="009A77C7">
              <w:rPr>
                <w:rFonts w:ascii="Calibri" w:eastAsia="Times New Roman" w:hAnsi="Calibri" w:cs="Times New Roman"/>
                <w:lang w:eastAsia="ru-RU"/>
              </w:rPr>
              <w:t>https://vk.com/video-36561121_170608373</w:t>
            </w:r>
          </w:p>
        </w:tc>
      </w:tr>
      <w:tr w:rsidR="009A77C7" w:rsidRPr="009A77C7" w:rsidTr="009A5AE0">
        <w:tc>
          <w:tcPr>
            <w:tcW w:w="2552" w:type="dxa"/>
            <w:tcBorders>
              <w:top w:val="single" w:sz="4" w:space="0" w:color="auto"/>
              <w:left w:val="single" w:sz="4" w:space="0" w:color="auto"/>
              <w:bottom w:val="single" w:sz="4" w:space="0" w:color="auto"/>
              <w:right w:val="single" w:sz="4" w:space="0" w:color="auto"/>
            </w:tcBorders>
            <w:vAlign w:val="center"/>
          </w:tcPr>
          <w:p w:rsidR="009A77C7" w:rsidRPr="009A77C7" w:rsidRDefault="009A77C7" w:rsidP="009A77C7">
            <w:pPr>
              <w:widowControl w:val="0"/>
              <w:autoSpaceDE w:val="0"/>
              <w:autoSpaceDN w:val="0"/>
              <w:adjustRightInd w:val="0"/>
              <w:spacing w:after="0" w:line="240" w:lineRule="auto"/>
              <w:ind w:right="-108"/>
              <w:rPr>
                <w:rFonts w:ascii="Calibri" w:eastAsia="Times New Roman" w:hAnsi="Calibri" w:cs="Times New Roman"/>
                <w:bCs/>
                <w:lang w:eastAsia="ru-RU"/>
              </w:rPr>
            </w:pPr>
            <w:r w:rsidRPr="009A77C7">
              <w:rPr>
                <w:rFonts w:ascii="Calibri" w:eastAsia="Times New Roman" w:hAnsi="Calibri" w:cs="Times New Roman"/>
                <w:bCs/>
                <w:lang w:eastAsia="ru-RU"/>
              </w:rPr>
              <w:t>Индикаторный инструмент</w:t>
            </w:r>
          </w:p>
        </w:tc>
        <w:tc>
          <w:tcPr>
            <w:tcW w:w="709" w:type="dxa"/>
            <w:tcBorders>
              <w:top w:val="single" w:sz="4" w:space="0" w:color="auto"/>
              <w:left w:val="single" w:sz="4" w:space="0" w:color="auto"/>
              <w:bottom w:val="single" w:sz="4" w:space="0" w:color="auto"/>
              <w:right w:val="single" w:sz="4" w:space="0" w:color="auto"/>
            </w:tcBorders>
            <w:vAlign w:val="center"/>
          </w:tcPr>
          <w:p w:rsidR="009A77C7" w:rsidRPr="009A77C7" w:rsidRDefault="009A77C7" w:rsidP="009A77C7">
            <w:pPr>
              <w:widowControl w:val="0"/>
              <w:autoSpaceDE w:val="0"/>
              <w:autoSpaceDN w:val="0"/>
              <w:adjustRightInd w:val="0"/>
              <w:spacing w:after="0" w:line="240" w:lineRule="auto"/>
              <w:jc w:val="center"/>
              <w:rPr>
                <w:rFonts w:ascii="Calibri" w:eastAsia="Times New Roman" w:hAnsi="Calibri" w:cs="Times New Roman"/>
                <w:lang w:eastAsia="ru-RU"/>
              </w:rPr>
            </w:pPr>
            <w:r w:rsidRPr="009A77C7">
              <w:rPr>
                <w:rFonts w:ascii="Calibri" w:eastAsia="Times New Roman" w:hAnsi="Calibri" w:cs="Times New Roman"/>
                <w:lang w:eastAsia="ru-RU"/>
              </w:rPr>
              <w:t>2</w:t>
            </w:r>
          </w:p>
        </w:tc>
        <w:tc>
          <w:tcPr>
            <w:tcW w:w="2268" w:type="dxa"/>
            <w:tcBorders>
              <w:top w:val="single" w:sz="4" w:space="0" w:color="auto"/>
              <w:left w:val="single" w:sz="4" w:space="0" w:color="auto"/>
              <w:bottom w:val="single" w:sz="4" w:space="0" w:color="auto"/>
              <w:right w:val="single" w:sz="4" w:space="0" w:color="auto"/>
            </w:tcBorders>
            <w:vAlign w:val="center"/>
          </w:tcPr>
          <w:p w:rsidR="009A77C7" w:rsidRPr="009A77C7" w:rsidRDefault="009A77C7" w:rsidP="009A77C7">
            <w:pPr>
              <w:widowControl w:val="0"/>
              <w:autoSpaceDE w:val="0"/>
              <w:autoSpaceDN w:val="0"/>
              <w:adjustRightInd w:val="0"/>
              <w:spacing w:after="0" w:line="240" w:lineRule="auto"/>
              <w:jc w:val="center"/>
              <w:rPr>
                <w:rFonts w:ascii="Calibri" w:eastAsia="Times New Roman" w:hAnsi="Calibri" w:cs="Times New Roman"/>
                <w:lang w:eastAsia="ru-RU"/>
              </w:rPr>
            </w:pPr>
          </w:p>
        </w:tc>
        <w:tc>
          <w:tcPr>
            <w:tcW w:w="4218" w:type="dxa"/>
            <w:tcBorders>
              <w:top w:val="single" w:sz="4" w:space="0" w:color="auto"/>
              <w:left w:val="single" w:sz="4" w:space="0" w:color="auto"/>
              <w:bottom w:val="single" w:sz="4" w:space="0" w:color="auto"/>
              <w:right w:val="single" w:sz="4" w:space="0" w:color="auto"/>
            </w:tcBorders>
            <w:vAlign w:val="center"/>
          </w:tcPr>
          <w:p w:rsidR="009A77C7" w:rsidRPr="009A77C7" w:rsidRDefault="009A77C7" w:rsidP="009A77C7">
            <w:pPr>
              <w:widowControl w:val="0"/>
              <w:autoSpaceDE w:val="0"/>
              <w:autoSpaceDN w:val="0"/>
              <w:adjustRightInd w:val="0"/>
              <w:spacing w:after="0" w:line="240" w:lineRule="auto"/>
              <w:jc w:val="center"/>
              <w:rPr>
                <w:rFonts w:ascii="Roboto" w:eastAsia="Times New Roman" w:hAnsi="Roboto" w:cs="Times New Roman"/>
                <w:color w:val="00367E"/>
                <w:shd w:val="clear" w:color="auto" w:fill="FAFAFA"/>
                <w:lang w:eastAsia="ru-RU"/>
              </w:rPr>
            </w:pPr>
            <w:r w:rsidRPr="009A77C7">
              <w:rPr>
                <w:rFonts w:ascii="Roboto" w:eastAsia="Times New Roman" w:hAnsi="Roboto" w:cs="Times New Roman"/>
                <w:color w:val="00367E"/>
                <w:shd w:val="clear" w:color="auto" w:fill="FAFAFA"/>
                <w:lang w:eastAsia="ru-RU"/>
              </w:rPr>
              <w:t>https://www.youtube.com/watch?v=addpyXKKKus</w:t>
            </w:r>
          </w:p>
        </w:tc>
      </w:tr>
      <w:tr w:rsidR="009A77C7" w:rsidRPr="009A77C7" w:rsidTr="009A5AE0">
        <w:tc>
          <w:tcPr>
            <w:tcW w:w="2552" w:type="dxa"/>
            <w:tcBorders>
              <w:top w:val="single" w:sz="4" w:space="0" w:color="auto"/>
              <w:left w:val="single" w:sz="4" w:space="0" w:color="auto"/>
              <w:bottom w:val="single" w:sz="4" w:space="0" w:color="auto"/>
              <w:right w:val="single" w:sz="4" w:space="0" w:color="auto"/>
            </w:tcBorders>
            <w:vAlign w:val="center"/>
          </w:tcPr>
          <w:p w:rsidR="009A77C7" w:rsidRPr="009A77C7" w:rsidRDefault="009A77C7" w:rsidP="009A77C7">
            <w:pPr>
              <w:spacing w:after="0" w:line="240" w:lineRule="auto"/>
              <w:ind w:right="-108"/>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 xml:space="preserve">Шаблоны.  </w:t>
            </w:r>
          </w:p>
          <w:p w:rsidR="009A77C7" w:rsidRPr="009A77C7" w:rsidRDefault="009A77C7" w:rsidP="009A77C7">
            <w:pPr>
              <w:widowControl w:val="0"/>
              <w:autoSpaceDE w:val="0"/>
              <w:autoSpaceDN w:val="0"/>
              <w:adjustRightInd w:val="0"/>
              <w:spacing w:after="0" w:line="240" w:lineRule="auto"/>
              <w:ind w:right="-108"/>
              <w:rPr>
                <w:rFonts w:ascii="Calibri" w:eastAsia="Times New Roman" w:hAnsi="Calibri" w:cs="Times New Roman"/>
                <w:b/>
                <w:bCs/>
                <w:i/>
                <w:u w:val="single"/>
                <w:lang w:eastAsia="ru-RU"/>
              </w:rPr>
            </w:pPr>
            <w:r w:rsidRPr="009A77C7">
              <w:rPr>
                <w:rFonts w:ascii="Times New Roman" w:eastAsia="Times New Roman" w:hAnsi="Times New Roman" w:cs="Times New Roman"/>
                <w:sz w:val="24"/>
                <w:szCs w:val="24"/>
                <w:lang w:eastAsia="ru-RU"/>
              </w:rPr>
              <w:t>Щупы</w:t>
            </w:r>
          </w:p>
        </w:tc>
        <w:tc>
          <w:tcPr>
            <w:tcW w:w="709" w:type="dxa"/>
            <w:tcBorders>
              <w:top w:val="single" w:sz="4" w:space="0" w:color="auto"/>
              <w:left w:val="single" w:sz="4" w:space="0" w:color="auto"/>
              <w:bottom w:val="single" w:sz="4" w:space="0" w:color="auto"/>
              <w:right w:val="single" w:sz="4" w:space="0" w:color="auto"/>
            </w:tcBorders>
            <w:vAlign w:val="center"/>
          </w:tcPr>
          <w:p w:rsidR="009A77C7" w:rsidRPr="009A77C7" w:rsidRDefault="009A77C7" w:rsidP="009A77C7">
            <w:pPr>
              <w:widowControl w:val="0"/>
              <w:autoSpaceDE w:val="0"/>
              <w:autoSpaceDN w:val="0"/>
              <w:adjustRightInd w:val="0"/>
              <w:spacing w:after="0" w:line="240" w:lineRule="auto"/>
              <w:jc w:val="center"/>
              <w:rPr>
                <w:rFonts w:ascii="Calibri" w:eastAsia="Times New Roman" w:hAnsi="Calibri" w:cs="Times New Roman"/>
                <w:lang w:eastAsia="ru-RU"/>
              </w:rPr>
            </w:pPr>
            <w:r w:rsidRPr="009A77C7">
              <w:rPr>
                <w:rFonts w:ascii="Calibri" w:eastAsia="Times New Roman" w:hAnsi="Calibri" w:cs="Times New Roman"/>
                <w:lang w:eastAsia="ru-RU"/>
              </w:rPr>
              <w:t>2</w:t>
            </w:r>
          </w:p>
        </w:tc>
        <w:tc>
          <w:tcPr>
            <w:tcW w:w="2268" w:type="dxa"/>
            <w:tcBorders>
              <w:top w:val="single" w:sz="4" w:space="0" w:color="auto"/>
              <w:left w:val="single" w:sz="4" w:space="0" w:color="auto"/>
              <w:bottom w:val="single" w:sz="4" w:space="0" w:color="auto"/>
              <w:right w:val="single" w:sz="4" w:space="0" w:color="auto"/>
            </w:tcBorders>
            <w:vAlign w:val="center"/>
          </w:tcPr>
          <w:p w:rsidR="009A77C7" w:rsidRPr="009A77C7" w:rsidRDefault="009A77C7" w:rsidP="009A77C7">
            <w:pPr>
              <w:widowControl w:val="0"/>
              <w:autoSpaceDE w:val="0"/>
              <w:autoSpaceDN w:val="0"/>
              <w:adjustRightInd w:val="0"/>
              <w:spacing w:after="0" w:line="240" w:lineRule="auto"/>
              <w:jc w:val="center"/>
              <w:rPr>
                <w:rFonts w:ascii="Calibri" w:eastAsia="Times New Roman" w:hAnsi="Calibri" w:cs="Times New Roman"/>
                <w:lang w:eastAsia="ru-RU"/>
              </w:rPr>
            </w:pPr>
          </w:p>
        </w:tc>
        <w:tc>
          <w:tcPr>
            <w:tcW w:w="4218" w:type="dxa"/>
            <w:tcBorders>
              <w:top w:val="single" w:sz="4" w:space="0" w:color="auto"/>
              <w:left w:val="single" w:sz="4" w:space="0" w:color="auto"/>
              <w:bottom w:val="single" w:sz="4" w:space="0" w:color="auto"/>
              <w:right w:val="single" w:sz="4" w:space="0" w:color="auto"/>
            </w:tcBorders>
            <w:vAlign w:val="center"/>
          </w:tcPr>
          <w:p w:rsidR="009A77C7" w:rsidRPr="009A77C7" w:rsidRDefault="00765E2B" w:rsidP="009A77C7">
            <w:pPr>
              <w:widowControl w:val="0"/>
              <w:autoSpaceDE w:val="0"/>
              <w:autoSpaceDN w:val="0"/>
              <w:adjustRightInd w:val="0"/>
              <w:spacing w:after="0" w:line="240" w:lineRule="auto"/>
              <w:jc w:val="center"/>
              <w:rPr>
                <w:rFonts w:ascii="Roboto" w:eastAsia="Times New Roman" w:hAnsi="Roboto" w:cs="Times New Roman"/>
                <w:color w:val="00367E"/>
                <w:shd w:val="clear" w:color="auto" w:fill="FAFAFA"/>
                <w:lang w:eastAsia="ru-RU"/>
              </w:rPr>
            </w:pPr>
            <w:hyperlink r:id="rId78" w:history="1">
              <w:r w:rsidR="009A77C7" w:rsidRPr="009A77C7">
                <w:rPr>
                  <w:rFonts w:ascii="Roboto" w:eastAsia="Times New Roman" w:hAnsi="Roboto" w:cs="Times New Roman"/>
                  <w:color w:val="0000FF"/>
                  <w:u w:val="single"/>
                  <w:shd w:val="clear" w:color="auto" w:fill="FAFAFA"/>
                  <w:lang w:eastAsia="ru-RU"/>
                </w:rPr>
                <w:t>https://www.youtube.com/watch?v=nzsXuDnPNs4</w:t>
              </w:r>
            </w:hyperlink>
          </w:p>
          <w:p w:rsidR="009A77C7" w:rsidRPr="009A77C7" w:rsidRDefault="009A77C7" w:rsidP="009A77C7">
            <w:pPr>
              <w:widowControl w:val="0"/>
              <w:autoSpaceDE w:val="0"/>
              <w:autoSpaceDN w:val="0"/>
              <w:adjustRightInd w:val="0"/>
              <w:spacing w:after="0" w:line="240" w:lineRule="auto"/>
              <w:jc w:val="center"/>
              <w:rPr>
                <w:rFonts w:ascii="Roboto" w:eastAsia="Times New Roman" w:hAnsi="Roboto" w:cs="Times New Roman"/>
                <w:color w:val="00367E"/>
                <w:shd w:val="clear" w:color="auto" w:fill="FAFAFA"/>
                <w:lang w:eastAsia="ru-RU"/>
              </w:rPr>
            </w:pPr>
            <w:r w:rsidRPr="009A77C7">
              <w:rPr>
                <w:rFonts w:ascii="Roboto" w:eastAsia="Times New Roman" w:hAnsi="Roboto" w:cs="Times New Roman"/>
                <w:color w:val="00367E"/>
                <w:shd w:val="clear" w:color="auto" w:fill="FAFAFA"/>
                <w:lang w:eastAsia="ru-RU"/>
              </w:rPr>
              <w:t>https://www.youtube.com/watch?v=tJvs5icfs4A</w:t>
            </w:r>
          </w:p>
        </w:tc>
      </w:tr>
      <w:tr w:rsidR="009A77C7" w:rsidRPr="009A77C7" w:rsidTr="009A5AE0">
        <w:tc>
          <w:tcPr>
            <w:tcW w:w="2552" w:type="dxa"/>
            <w:tcBorders>
              <w:top w:val="single" w:sz="4" w:space="0" w:color="auto"/>
              <w:left w:val="single" w:sz="4" w:space="0" w:color="auto"/>
              <w:bottom w:val="single" w:sz="4" w:space="0" w:color="auto"/>
              <w:right w:val="single" w:sz="4" w:space="0" w:color="auto"/>
            </w:tcBorders>
            <w:vAlign w:val="center"/>
          </w:tcPr>
          <w:p w:rsidR="009A77C7" w:rsidRPr="009A77C7" w:rsidRDefault="009A77C7" w:rsidP="009A77C7">
            <w:pPr>
              <w:widowControl w:val="0"/>
              <w:autoSpaceDE w:val="0"/>
              <w:autoSpaceDN w:val="0"/>
              <w:adjustRightInd w:val="0"/>
              <w:spacing w:after="0" w:line="240" w:lineRule="auto"/>
              <w:ind w:right="-108"/>
              <w:rPr>
                <w:rFonts w:ascii="Calibri" w:eastAsia="Times New Roman" w:hAnsi="Calibri" w:cs="Times New Roman"/>
                <w:bCs/>
                <w:u w:val="single"/>
                <w:lang w:eastAsia="ru-RU"/>
              </w:rPr>
            </w:pPr>
            <w:r w:rsidRPr="009A77C7">
              <w:rPr>
                <w:rFonts w:ascii="Calibri" w:eastAsia="Times New Roman" w:hAnsi="Calibri" w:cs="Times New Roman"/>
                <w:bCs/>
                <w:u w:val="single"/>
                <w:lang w:eastAsia="ru-RU"/>
              </w:rPr>
              <w:t>Штангенрейсмас</w:t>
            </w:r>
          </w:p>
        </w:tc>
        <w:tc>
          <w:tcPr>
            <w:tcW w:w="709" w:type="dxa"/>
            <w:tcBorders>
              <w:top w:val="single" w:sz="4" w:space="0" w:color="auto"/>
              <w:left w:val="single" w:sz="4" w:space="0" w:color="auto"/>
              <w:bottom w:val="single" w:sz="4" w:space="0" w:color="auto"/>
              <w:right w:val="single" w:sz="4" w:space="0" w:color="auto"/>
            </w:tcBorders>
            <w:vAlign w:val="center"/>
          </w:tcPr>
          <w:p w:rsidR="009A77C7" w:rsidRPr="009A77C7" w:rsidRDefault="009A77C7" w:rsidP="009A77C7">
            <w:pPr>
              <w:widowControl w:val="0"/>
              <w:autoSpaceDE w:val="0"/>
              <w:autoSpaceDN w:val="0"/>
              <w:adjustRightInd w:val="0"/>
              <w:spacing w:after="0" w:line="240" w:lineRule="auto"/>
              <w:jc w:val="center"/>
              <w:rPr>
                <w:rFonts w:ascii="Calibri" w:eastAsia="Times New Roman" w:hAnsi="Calibri" w:cs="Times New Roman"/>
                <w:lang w:eastAsia="ru-RU"/>
              </w:rPr>
            </w:pPr>
            <w:r w:rsidRPr="009A77C7">
              <w:rPr>
                <w:rFonts w:ascii="Calibri" w:eastAsia="Times New Roman" w:hAnsi="Calibri" w:cs="Times New Roman"/>
                <w:lang w:eastAsia="ru-RU"/>
              </w:rPr>
              <w:t>2</w:t>
            </w:r>
          </w:p>
        </w:tc>
        <w:tc>
          <w:tcPr>
            <w:tcW w:w="2268" w:type="dxa"/>
            <w:tcBorders>
              <w:top w:val="single" w:sz="4" w:space="0" w:color="auto"/>
              <w:left w:val="single" w:sz="4" w:space="0" w:color="auto"/>
              <w:bottom w:val="single" w:sz="4" w:space="0" w:color="auto"/>
              <w:right w:val="single" w:sz="4" w:space="0" w:color="auto"/>
            </w:tcBorders>
            <w:vAlign w:val="center"/>
          </w:tcPr>
          <w:p w:rsidR="009A77C7" w:rsidRPr="009A77C7" w:rsidRDefault="009A77C7" w:rsidP="009A77C7">
            <w:pPr>
              <w:widowControl w:val="0"/>
              <w:autoSpaceDE w:val="0"/>
              <w:autoSpaceDN w:val="0"/>
              <w:adjustRightInd w:val="0"/>
              <w:spacing w:after="0" w:line="240" w:lineRule="auto"/>
              <w:jc w:val="center"/>
              <w:rPr>
                <w:rFonts w:ascii="Calibri" w:eastAsia="Times New Roman" w:hAnsi="Calibri" w:cs="Times New Roman"/>
                <w:lang w:eastAsia="ru-RU"/>
              </w:rPr>
            </w:pPr>
          </w:p>
        </w:tc>
        <w:tc>
          <w:tcPr>
            <w:tcW w:w="4218" w:type="dxa"/>
            <w:tcBorders>
              <w:top w:val="single" w:sz="4" w:space="0" w:color="auto"/>
              <w:left w:val="single" w:sz="4" w:space="0" w:color="auto"/>
              <w:bottom w:val="single" w:sz="4" w:space="0" w:color="auto"/>
              <w:right w:val="single" w:sz="4" w:space="0" w:color="auto"/>
            </w:tcBorders>
            <w:vAlign w:val="center"/>
          </w:tcPr>
          <w:p w:rsidR="009A77C7" w:rsidRPr="009A77C7" w:rsidRDefault="009A77C7" w:rsidP="009A77C7">
            <w:pPr>
              <w:widowControl w:val="0"/>
              <w:autoSpaceDE w:val="0"/>
              <w:autoSpaceDN w:val="0"/>
              <w:adjustRightInd w:val="0"/>
              <w:spacing w:after="0" w:line="240" w:lineRule="auto"/>
              <w:jc w:val="center"/>
              <w:rPr>
                <w:rFonts w:ascii="Roboto" w:eastAsia="Times New Roman" w:hAnsi="Roboto" w:cs="Times New Roman"/>
                <w:color w:val="00367E"/>
                <w:shd w:val="clear" w:color="auto" w:fill="FAFAFA"/>
                <w:lang w:eastAsia="ru-RU"/>
              </w:rPr>
            </w:pPr>
            <w:r w:rsidRPr="009A77C7">
              <w:rPr>
                <w:rFonts w:ascii="Roboto" w:eastAsia="Times New Roman" w:hAnsi="Roboto" w:cs="Times New Roman"/>
                <w:color w:val="00367E"/>
                <w:shd w:val="clear" w:color="auto" w:fill="FAFAFA"/>
                <w:lang w:eastAsia="ru-RU"/>
              </w:rPr>
              <w:t>https://www.youtube.com/watch?v=C2ql7Z5J1Oc</w:t>
            </w:r>
          </w:p>
        </w:tc>
      </w:tr>
      <w:tr w:rsidR="009A77C7" w:rsidRPr="009A77C7" w:rsidTr="009A5AE0">
        <w:tc>
          <w:tcPr>
            <w:tcW w:w="2552" w:type="dxa"/>
            <w:tcBorders>
              <w:top w:val="single" w:sz="4" w:space="0" w:color="auto"/>
              <w:left w:val="single" w:sz="4" w:space="0" w:color="auto"/>
              <w:bottom w:val="single" w:sz="4" w:space="0" w:color="auto"/>
              <w:right w:val="single" w:sz="4" w:space="0" w:color="auto"/>
            </w:tcBorders>
            <w:vAlign w:val="center"/>
          </w:tcPr>
          <w:p w:rsidR="009A77C7" w:rsidRPr="009A77C7" w:rsidRDefault="009A77C7" w:rsidP="009A77C7">
            <w:pPr>
              <w:widowControl w:val="0"/>
              <w:autoSpaceDE w:val="0"/>
              <w:autoSpaceDN w:val="0"/>
              <w:adjustRightInd w:val="0"/>
              <w:spacing w:after="0" w:line="240" w:lineRule="auto"/>
              <w:ind w:right="-108"/>
              <w:rPr>
                <w:rFonts w:ascii="Calibri" w:eastAsia="Times New Roman" w:hAnsi="Calibri" w:cs="Times New Roman"/>
                <w:b/>
                <w:bCs/>
                <w:lang w:eastAsia="ru-RU"/>
              </w:rPr>
            </w:pPr>
            <w:r w:rsidRPr="009A77C7">
              <w:rPr>
                <w:rFonts w:ascii="Times New Roman" w:eastAsia="Times New Roman" w:hAnsi="Times New Roman" w:cs="Times New Roman"/>
                <w:sz w:val="24"/>
                <w:szCs w:val="24"/>
                <w:lang w:eastAsia="ru-RU"/>
              </w:rPr>
              <w:t>Инструменты для измерения углов</w:t>
            </w:r>
          </w:p>
        </w:tc>
        <w:tc>
          <w:tcPr>
            <w:tcW w:w="709" w:type="dxa"/>
            <w:tcBorders>
              <w:top w:val="single" w:sz="4" w:space="0" w:color="auto"/>
              <w:left w:val="single" w:sz="4" w:space="0" w:color="auto"/>
              <w:bottom w:val="single" w:sz="4" w:space="0" w:color="auto"/>
              <w:right w:val="single" w:sz="4" w:space="0" w:color="auto"/>
            </w:tcBorders>
            <w:vAlign w:val="center"/>
          </w:tcPr>
          <w:p w:rsidR="009A77C7" w:rsidRPr="009A77C7" w:rsidRDefault="009A77C7" w:rsidP="009A77C7">
            <w:pPr>
              <w:widowControl w:val="0"/>
              <w:autoSpaceDE w:val="0"/>
              <w:autoSpaceDN w:val="0"/>
              <w:adjustRightInd w:val="0"/>
              <w:spacing w:after="0" w:line="240" w:lineRule="auto"/>
              <w:jc w:val="center"/>
              <w:rPr>
                <w:rFonts w:ascii="Calibri" w:eastAsia="Times New Roman" w:hAnsi="Calibri" w:cs="Times New Roman"/>
                <w:lang w:eastAsia="ru-RU"/>
              </w:rPr>
            </w:pPr>
            <w:r w:rsidRPr="009A77C7">
              <w:rPr>
                <w:rFonts w:ascii="Calibri" w:eastAsia="Times New Roman" w:hAnsi="Calibri" w:cs="Times New Roman"/>
                <w:lang w:eastAsia="ru-RU"/>
              </w:rPr>
              <w:t>2</w:t>
            </w:r>
          </w:p>
        </w:tc>
        <w:tc>
          <w:tcPr>
            <w:tcW w:w="2268" w:type="dxa"/>
            <w:tcBorders>
              <w:top w:val="single" w:sz="4" w:space="0" w:color="auto"/>
              <w:left w:val="single" w:sz="4" w:space="0" w:color="auto"/>
              <w:bottom w:val="single" w:sz="4" w:space="0" w:color="auto"/>
              <w:right w:val="single" w:sz="4" w:space="0" w:color="auto"/>
            </w:tcBorders>
            <w:vAlign w:val="center"/>
          </w:tcPr>
          <w:p w:rsidR="009A77C7" w:rsidRPr="009A77C7" w:rsidRDefault="009A77C7" w:rsidP="009A77C7">
            <w:pPr>
              <w:widowControl w:val="0"/>
              <w:autoSpaceDE w:val="0"/>
              <w:autoSpaceDN w:val="0"/>
              <w:adjustRightInd w:val="0"/>
              <w:spacing w:after="0" w:line="240" w:lineRule="auto"/>
              <w:jc w:val="center"/>
              <w:rPr>
                <w:rFonts w:ascii="Calibri" w:eastAsia="Times New Roman" w:hAnsi="Calibri" w:cs="Times New Roman"/>
                <w:lang w:eastAsia="ru-RU"/>
              </w:rPr>
            </w:pPr>
          </w:p>
        </w:tc>
        <w:tc>
          <w:tcPr>
            <w:tcW w:w="4218" w:type="dxa"/>
            <w:tcBorders>
              <w:top w:val="single" w:sz="4" w:space="0" w:color="auto"/>
              <w:left w:val="single" w:sz="4" w:space="0" w:color="auto"/>
              <w:bottom w:val="single" w:sz="4" w:space="0" w:color="auto"/>
              <w:right w:val="single" w:sz="4" w:space="0" w:color="auto"/>
            </w:tcBorders>
            <w:vAlign w:val="center"/>
          </w:tcPr>
          <w:p w:rsidR="009A77C7" w:rsidRPr="009A77C7" w:rsidRDefault="00765E2B" w:rsidP="009A77C7">
            <w:pPr>
              <w:widowControl w:val="0"/>
              <w:autoSpaceDE w:val="0"/>
              <w:autoSpaceDN w:val="0"/>
              <w:adjustRightInd w:val="0"/>
              <w:spacing w:after="0" w:line="240" w:lineRule="auto"/>
              <w:jc w:val="center"/>
              <w:rPr>
                <w:rFonts w:ascii="Calibri" w:eastAsia="Times New Roman" w:hAnsi="Calibri" w:cs="Times New Roman"/>
                <w:sz w:val="20"/>
                <w:szCs w:val="20"/>
                <w:lang w:eastAsia="ru-RU"/>
              </w:rPr>
            </w:pPr>
            <w:hyperlink r:id="rId79" w:history="1">
              <w:r w:rsidR="009A77C7" w:rsidRPr="009A77C7">
                <w:rPr>
                  <w:rFonts w:ascii="Calibri" w:eastAsia="Times New Roman" w:hAnsi="Calibri" w:cs="Times New Roman"/>
                  <w:color w:val="0000FF"/>
                  <w:sz w:val="20"/>
                  <w:szCs w:val="20"/>
                  <w:u w:val="single"/>
                  <w:lang w:eastAsia="ru-RU"/>
                </w:rPr>
                <w:t>https://www.youtube.com/watch?v=Yc7aQ19uT3Y</w:t>
              </w:r>
            </w:hyperlink>
          </w:p>
          <w:p w:rsidR="009A77C7" w:rsidRPr="009A77C7" w:rsidRDefault="009A77C7" w:rsidP="009A77C7">
            <w:pPr>
              <w:widowControl w:val="0"/>
              <w:autoSpaceDE w:val="0"/>
              <w:autoSpaceDN w:val="0"/>
              <w:adjustRightInd w:val="0"/>
              <w:spacing w:after="0" w:line="240" w:lineRule="auto"/>
              <w:jc w:val="center"/>
              <w:rPr>
                <w:rFonts w:ascii="Calibri" w:eastAsia="Times New Roman" w:hAnsi="Calibri" w:cs="Times New Roman"/>
                <w:sz w:val="20"/>
                <w:szCs w:val="20"/>
                <w:lang w:eastAsia="ru-RU"/>
              </w:rPr>
            </w:pPr>
            <w:r w:rsidRPr="009A77C7">
              <w:rPr>
                <w:rFonts w:ascii="Calibri" w:eastAsia="Times New Roman" w:hAnsi="Calibri" w:cs="Times New Roman"/>
                <w:sz w:val="20"/>
                <w:szCs w:val="20"/>
                <w:lang w:eastAsia="ru-RU"/>
              </w:rPr>
              <w:t>https://www.youtube.com/watch?v=bn6OCOQuZ58</w:t>
            </w:r>
          </w:p>
        </w:tc>
      </w:tr>
      <w:tr w:rsidR="009A77C7" w:rsidRPr="009A77C7" w:rsidTr="009A5AE0">
        <w:tc>
          <w:tcPr>
            <w:tcW w:w="2552" w:type="dxa"/>
            <w:tcBorders>
              <w:top w:val="single" w:sz="4" w:space="0" w:color="auto"/>
              <w:left w:val="single" w:sz="4" w:space="0" w:color="auto"/>
              <w:bottom w:val="single" w:sz="4" w:space="0" w:color="auto"/>
              <w:right w:val="single" w:sz="4" w:space="0" w:color="auto"/>
            </w:tcBorders>
            <w:vAlign w:val="center"/>
          </w:tcPr>
          <w:p w:rsidR="009A77C7" w:rsidRPr="009A77C7" w:rsidRDefault="009A77C7" w:rsidP="009A77C7">
            <w:pPr>
              <w:spacing w:after="0" w:line="240" w:lineRule="auto"/>
              <w:ind w:right="-108"/>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 xml:space="preserve">Плоскопараллельные концевые меры длины.  </w:t>
            </w:r>
          </w:p>
          <w:p w:rsidR="009A77C7" w:rsidRPr="009A77C7" w:rsidRDefault="009A77C7" w:rsidP="009A77C7">
            <w:pPr>
              <w:widowControl w:val="0"/>
              <w:autoSpaceDE w:val="0"/>
              <w:autoSpaceDN w:val="0"/>
              <w:adjustRightInd w:val="0"/>
              <w:spacing w:after="0" w:line="240" w:lineRule="auto"/>
              <w:ind w:right="-108"/>
              <w:rPr>
                <w:rFonts w:ascii="Calibri" w:eastAsia="Times New Roman" w:hAnsi="Calibri" w:cs="Times New Roman"/>
                <w:b/>
                <w:bCs/>
                <w:lang w:eastAsia="ru-RU"/>
              </w:rPr>
            </w:pPr>
            <w:r w:rsidRPr="009A77C7">
              <w:rPr>
                <w:rFonts w:ascii="Times New Roman" w:eastAsia="Times New Roman" w:hAnsi="Times New Roman" w:cs="Times New Roman"/>
                <w:sz w:val="24"/>
                <w:szCs w:val="24"/>
                <w:lang w:eastAsia="ru-RU"/>
              </w:rPr>
              <w:t>Калибры</w:t>
            </w:r>
          </w:p>
        </w:tc>
        <w:tc>
          <w:tcPr>
            <w:tcW w:w="709" w:type="dxa"/>
            <w:tcBorders>
              <w:top w:val="single" w:sz="4" w:space="0" w:color="auto"/>
              <w:left w:val="single" w:sz="4" w:space="0" w:color="auto"/>
              <w:bottom w:val="single" w:sz="4" w:space="0" w:color="auto"/>
              <w:right w:val="single" w:sz="4" w:space="0" w:color="auto"/>
            </w:tcBorders>
            <w:vAlign w:val="center"/>
          </w:tcPr>
          <w:p w:rsidR="009A77C7" w:rsidRPr="009A77C7" w:rsidRDefault="009A77C7" w:rsidP="009A77C7">
            <w:pPr>
              <w:widowControl w:val="0"/>
              <w:autoSpaceDE w:val="0"/>
              <w:autoSpaceDN w:val="0"/>
              <w:adjustRightInd w:val="0"/>
              <w:spacing w:after="0" w:line="240" w:lineRule="auto"/>
              <w:jc w:val="center"/>
              <w:rPr>
                <w:rFonts w:ascii="Calibri" w:eastAsia="Times New Roman" w:hAnsi="Calibri" w:cs="Times New Roman"/>
                <w:lang w:eastAsia="ru-RU"/>
              </w:rPr>
            </w:pPr>
            <w:r w:rsidRPr="009A77C7">
              <w:rPr>
                <w:rFonts w:ascii="Calibri" w:eastAsia="Times New Roman" w:hAnsi="Calibri" w:cs="Times New Roman"/>
                <w:lang w:eastAsia="ru-RU"/>
              </w:rPr>
              <w:t>2</w:t>
            </w:r>
          </w:p>
        </w:tc>
        <w:tc>
          <w:tcPr>
            <w:tcW w:w="2268" w:type="dxa"/>
            <w:tcBorders>
              <w:top w:val="single" w:sz="4" w:space="0" w:color="auto"/>
              <w:left w:val="single" w:sz="4" w:space="0" w:color="auto"/>
              <w:bottom w:val="single" w:sz="4" w:space="0" w:color="auto"/>
              <w:right w:val="single" w:sz="4" w:space="0" w:color="auto"/>
            </w:tcBorders>
            <w:vAlign w:val="center"/>
          </w:tcPr>
          <w:p w:rsidR="009A77C7" w:rsidRPr="009A77C7" w:rsidRDefault="009A77C7" w:rsidP="009A77C7">
            <w:pPr>
              <w:widowControl w:val="0"/>
              <w:autoSpaceDE w:val="0"/>
              <w:autoSpaceDN w:val="0"/>
              <w:adjustRightInd w:val="0"/>
              <w:spacing w:after="0" w:line="240" w:lineRule="auto"/>
              <w:jc w:val="center"/>
              <w:rPr>
                <w:rFonts w:ascii="Calibri" w:eastAsia="Times New Roman" w:hAnsi="Calibri" w:cs="Times New Roman"/>
                <w:lang w:eastAsia="ru-RU"/>
              </w:rPr>
            </w:pPr>
          </w:p>
        </w:tc>
        <w:tc>
          <w:tcPr>
            <w:tcW w:w="4218" w:type="dxa"/>
            <w:tcBorders>
              <w:top w:val="single" w:sz="4" w:space="0" w:color="auto"/>
              <w:left w:val="single" w:sz="4" w:space="0" w:color="auto"/>
              <w:bottom w:val="single" w:sz="4" w:space="0" w:color="auto"/>
              <w:right w:val="single" w:sz="4" w:space="0" w:color="auto"/>
            </w:tcBorders>
            <w:vAlign w:val="center"/>
          </w:tcPr>
          <w:p w:rsidR="009A77C7" w:rsidRPr="009A77C7" w:rsidRDefault="00765E2B" w:rsidP="009A77C7">
            <w:pPr>
              <w:widowControl w:val="0"/>
              <w:autoSpaceDE w:val="0"/>
              <w:autoSpaceDN w:val="0"/>
              <w:adjustRightInd w:val="0"/>
              <w:spacing w:after="0" w:line="240" w:lineRule="auto"/>
              <w:jc w:val="center"/>
              <w:rPr>
                <w:rFonts w:ascii="Calibri" w:eastAsia="Times New Roman" w:hAnsi="Calibri" w:cs="Times New Roman"/>
                <w:lang w:eastAsia="ru-RU"/>
              </w:rPr>
            </w:pPr>
            <w:hyperlink r:id="rId80" w:history="1">
              <w:r w:rsidR="009A77C7" w:rsidRPr="009A77C7">
                <w:rPr>
                  <w:rFonts w:ascii="Calibri" w:eastAsia="Times New Roman" w:hAnsi="Calibri" w:cs="Times New Roman"/>
                  <w:color w:val="0000FF"/>
                  <w:u w:val="single"/>
                  <w:lang w:eastAsia="ru-RU"/>
                </w:rPr>
                <w:t>https://www.youtube.com/watch?v=_cZaRDbWhE4</w:t>
              </w:r>
            </w:hyperlink>
          </w:p>
          <w:p w:rsidR="009A77C7" w:rsidRPr="009A77C7" w:rsidRDefault="009A77C7" w:rsidP="009A77C7">
            <w:pPr>
              <w:widowControl w:val="0"/>
              <w:autoSpaceDE w:val="0"/>
              <w:autoSpaceDN w:val="0"/>
              <w:adjustRightInd w:val="0"/>
              <w:spacing w:after="0" w:line="240" w:lineRule="auto"/>
              <w:jc w:val="center"/>
              <w:rPr>
                <w:rFonts w:ascii="Calibri" w:eastAsia="Times New Roman" w:hAnsi="Calibri" w:cs="Times New Roman"/>
                <w:lang w:eastAsia="ru-RU"/>
              </w:rPr>
            </w:pPr>
            <w:r w:rsidRPr="009A77C7">
              <w:rPr>
                <w:rFonts w:ascii="Calibri" w:eastAsia="Times New Roman" w:hAnsi="Calibri" w:cs="Times New Roman"/>
                <w:lang w:eastAsia="ru-RU"/>
              </w:rPr>
              <w:t>https://www.youtube.com/watch?v=-oVgR6MKCJE</w:t>
            </w:r>
          </w:p>
        </w:tc>
      </w:tr>
      <w:tr w:rsidR="009A77C7" w:rsidRPr="009A77C7" w:rsidTr="009A5AE0">
        <w:tc>
          <w:tcPr>
            <w:tcW w:w="2552" w:type="dxa"/>
            <w:tcBorders>
              <w:top w:val="single" w:sz="4" w:space="0" w:color="auto"/>
              <w:left w:val="single" w:sz="4" w:space="0" w:color="auto"/>
              <w:bottom w:val="single" w:sz="4" w:space="0" w:color="auto"/>
              <w:right w:val="single" w:sz="4" w:space="0" w:color="auto"/>
            </w:tcBorders>
            <w:vAlign w:val="center"/>
          </w:tcPr>
          <w:p w:rsidR="009A77C7" w:rsidRPr="009A77C7" w:rsidRDefault="009A77C7" w:rsidP="009A77C7">
            <w:pPr>
              <w:spacing w:after="0" w:line="240" w:lineRule="auto"/>
              <w:ind w:right="-108"/>
              <w:rPr>
                <w:rFonts w:ascii="Calibri" w:eastAsia="Times New Roman" w:hAnsi="Calibri" w:cs="Times New Roman"/>
                <w:b/>
                <w:bCs/>
                <w:lang w:eastAsia="ru-RU"/>
              </w:rPr>
            </w:pPr>
            <w:r w:rsidRPr="009A77C7">
              <w:rPr>
                <w:rFonts w:ascii="Times New Roman" w:eastAsia="Times New Roman" w:hAnsi="Times New Roman" w:cs="Times New Roman"/>
                <w:sz w:val="24"/>
                <w:szCs w:val="24"/>
                <w:lang w:eastAsia="ru-RU"/>
              </w:rPr>
              <w:t xml:space="preserve">Средства контроля плоскостности, прямолинейности и расположения поверхностей  </w:t>
            </w:r>
          </w:p>
        </w:tc>
        <w:tc>
          <w:tcPr>
            <w:tcW w:w="709" w:type="dxa"/>
            <w:tcBorders>
              <w:top w:val="single" w:sz="4" w:space="0" w:color="auto"/>
              <w:left w:val="single" w:sz="4" w:space="0" w:color="auto"/>
              <w:bottom w:val="single" w:sz="4" w:space="0" w:color="auto"/>
              <w:right w:val="single" w:sz="4" w:space="0" w:color="auto"/>
            </w:tcBorders>
            <w:vAlign w:val="center"/>
          </w:tcPr>
          <w:p w:rsidR="009A77C7" w:rsidRPr="009A77C7" w:rsidRDefault="009A77C7" w:rsidP="009A77C7">
            <w:pPr>
              <w:widowControl w:val="0"/>
              <w:autoSpaceDE w:val="0"/>
              <w:autoSpaceDN w:val="0"/>
              <w:adjustRightInd w:val="0"/>
              <w:spacing w:after="0" w:line="240" w:lineRule="auto"/>
              <w:jc w:val="center"/>
              <w:rPr>
                <w:rFonts w:ascii="Calibri" w:eastAsia="Times New Roman" w:hAnsi="Calibri" w:cs="Times New Roman"/>
                <w:lang w:eastAsia="ru-RU"/>
              </w:rPr>
            </w:pPr>
            <w:r w:rsidRPr="009A77C7">
              <w:rPr>
                <w:rFonts w:ascii="Calibri" w:eastAsia="Times New Roman" w:hAnsi="Calibri" w:cs="Times New Roman"/>
                <w:lang w:eastAsia="ru-RU"/>
              </w:rPr>
              <w:t>2</w:t>
            </w:r>
          </w:p>
        </w:tc>
        <w:tc>
          <w:tcPr>
            <w:tcW w:w="2268" w:type="dxa"/>
            <w:tcBorders>
              <w:top w:val="single" w:sz="4" w:space="0" w:color="auto"/>
              <w:left w:val="single" w:sz="4" w:space="0" w:color="auto"/>
              <w:bottom w:val="single" w:sz="4" w:space="0" w:color="auto"/>
              <w:right w:val="single" w:sz="4" w:space="0" w:color="auto"/>
            </w:tcBorders>
            <w:vAlign w:val="center"/>
          </w:tcPr>
          <w:p w:rsidR="009A77C7" w:rsidRPr="009A77C7" w:rsidRDefault="009A77C7" w:rsidP="009A77C7">
            <w:pPr>
              <w:widowControl w:val="0"/>
              <w:autoSpaceDE w:val="0"/>
              <w:autoSpaceDN w:val="0"/>
              <w:adjustRightInd w:val="0"/>
              <w:spacing w:after="0" w:line="240" w:lineRule="auto"/>
              <w:jc w:val="center"/>
              <w:rPr>
                <w:rFonts w:ascii="Calibri" w:eastAsia="Times New Roman" w:hAnsi="Calibri" w:cs="Times New Roman"/>
                <w:lang w:eastAsia="ru-RU"/>
              </w:rPr>
            </w:pPr>
          </w:p>
        </w:tc>
        <w:tc>
          <w:tcPr>
            <w:tcW w:w="4218" w:type="dxa"/>
            <w:tcBorders>
              <w:top w:val="single" w:sz="4" w:space="0" w:color="auto"/>
              <w:left w:val="single" w:sz="4" w:space="0" w:color="auto"/>
              <w:bottom w:val="single" w:sz="4" w:space="0" w:color="auto"/>
              <w:right w:val="single" w:sz="4" w:space="0" w:color="auto"/>
            </w:tcBorders>
            <w:vAlign w:val="center"/>
          </w:tcPr>
          <w:p w:rsidR="009A77C7" w:rsidRPr="009A77C7" w:rsidRDefault="009A77C7" w:rsidP="009A77C7">
            <w:pPr>
              <w:widowControl w:val="0"/>
              <w:autoSpaceDE w:val="0"/>
              <w:autoSpaceDN w:val="0"/>
              <w:adjustRightInd w:val="0"/>
              <w:spacing w:after="0" w:line="240" w:lineRule="auto"/>
              <w:jc w:val="center"/>
              <w:rPr>
                <w:rFonts w:ascii="Calibri" w:eastAsia="Times New Roman" w:hAnsi="Calibri" w:cs="Times New Roman"/>
                <w:lang w:eastAsia="ru-RU"/>
              </w:rPr>
            </w:pPr>
            <w:r w:rsidRPr="009A77C7">
              <w:rPr>
                <w:rFonts w:ascii="Calibri" w:eastAsia="Times New Roman" w:hAnsi="Calibri" w:cs="Times New Roman"/>
                <w:lang w:eastAsia="ru-RU"/>
              </w:rPr>
              <w:t>https://www.youtube.com/watch?v=rrCib1gcG74</w:t>
            </w:r>
          </w:p>
        </w:tc>
      </w:tr>
      <w:tr w:rsidR="009A77C7" w:rsidRPr="009A77C7" w:rsidTr="009A5AE0">
        <w:tc>
          <w:tcPr>
            <w:tcW w:w="2552" w:type="dxa"/>
            <w:tcBorders>
              <w:top w:val="single" w:sz="4" w:space="0" w:color="auto"/>
              <w:left w:val="single" w:sz="4" w:space="0" w:color="auto"/>
              <w:bottom w:val="single" w:sz="4" w:space="0" w:color="auto"/>
              <w:right w:val="single" w:sz="4" w:space="0" w:color="auto"/>
            </w:tcBorders>
            <w:vAlign w:val="center"/>
          </w:tcPr>
          <w:p w:rsidR="009A77C7" w:rsidRPr="009A77C7" w:rsidRDefault="009A77C7" w:rsidP="009A77C7">
            <w:pPr>
              <w:widowControl w:val="0"/>
              <w:autoSpaceDE w:val="0"/>
              <w:autoSpaceDN w:val="0"/>
              <w:adjustRightInd w:val="0"/>
              <w:spacing w:after="0" w:line="240" w:lineRule="auto"/>
              <w:ind w:right="-108"/>
              <w:rPr>
                <w:rFonts w:ascii="Calibri" w:eastAsia="Times New Roman" w:hAnsi="Calibri" w:cs="Times New Roman"/>
                <w:b/>
                <w:bCs/>
                <w:lang w:eastAsia="ru-RU"/>
              </w:rPr>
            </w:pPr>
            <w:r w:rsidRPr="009A77C7">
              <w:rPr>
                <w:rFonts w:ascii="Times New Roman" w:eastAsia="Times New Roman" w:hAnsi="Times New Roman" w:cs="Times New Roman"/>
                <w:sz w:val="24"/>
                <w:szCs w:val="24"/>
                <w:lang w:eastAsia="ru-RU"/>
              </w:rPr>
              <w:t>Точность обработки. Шероховатость поверхности</w:t>
            </w:r>
          </w:p>
        </w:tc>
        <w:tc>
          <w:tcPr>
            <w:tcW w:w="709" w:type="dxa"/>
            <w:tcBorders>
              <w:top w:val="single" w:sz="4" w:space="0" w:color="auto"/>
              <w:left w:val="single" w:sz="4" w:space="0" w:color="auto"/>
              <w:bottom w:val="single" w:sz="4" w:space="0" w:color="auto"/>
              <w:right w:val="single" w:sz="4" w:space="0" w:color="auto"/>
            </w:tcBorders>
            <w:vAlign w:val="center"/>
          </w:tcPr>
          <w:p w:rsidR="009A77C7" w:rsidRPr="009A77C7" w:rsidRDefault="009A77C7" w:rsidP="009A77C7">
            <w:pPr>
              <w:widowControl w:val="0"/>
              <w:autoSpaceDE w:val="0"/>
              <w:autoSpaceDN w:val="0"/>
              <w:adjustRightInd w:val="0"/>
              <w:spacing w:after="0" w:line="240" w:lineRule="auto"/>
              <w:jc w:val="center"/>
              <w:rPr>
                <w:rFonts w:ascii="Calibri" w:eastAsia="Times New Roman" w:hAnsi="Calibri" w:cs="Times New Roman"/>
                <w:lang w:eastAsia="ru-RU"/>
              </w:rPr>
            </w:pPr>
            <w:r w:rsidRPr="009A77C7">
              <w:rPr>
                <w:rFonts w:ascii="Calibri" w:eastAsia="Times New Roman" w:hAnsi="Calibri" w:cs="Times New Roman"/>
                <w:lang w:eastAsia="ru-RU"/>
              </w:rPr>
              <w:t>2</w:t>
            </w:r>
          </w:p>
        </w:tc>
        <w:tc>
          <w:tcPr>
            <w:tcW w:w="2268" w:type="dxa"/>
            <w:tcBorders>
              <w:top w:val="single" w:sz="4" w:space="0" w:color="auto"/>
              <w:left w:val="single" w:sz="4" w:space="0" w:color="auto"/>
              <w:bottom w:val="single" w:sz="4" w:space="0" w:color="auto"/>
              <w:right w:val="single" w:sz="4" w:space="0" w:color="auto"/>
            </w:tcBorders>
            <w:vAlign w:val="center"/>
          </w:tcPr>
          <w:p w:rsidR="009A77C7" w:rsidRPr="009A77C7" w:rsidRDefault="009A77C7" w:rsidP="009A77C7">
            <w:pPr>
              <w:widowControl w:val="0"/>
              <w:autoSpaceDE w:val="0"/>
              <w:autoSpaceDN w:val="0"/>
              <w:adjustRightInd w:val="0"/>
              <w:spacing w:after="0" w:line="240" w:lineRule="auto"/>
              <w:jc w:val="center"/>
              <w:rPr>
                <w:rFonts w:ascii="Calibri" w:eastAsia="Times New Roman" w:hAnsi="Calibri" w:cs="Times New Roman"/>
                <w:lang w:eastAsia="ru-RU"/>
              </w:rPr>
            </w:pPr>
          </w:p>
        </w:tc>
        <w:tc>
          <w:tcPr>
            <w:tcW w:w="4218" w:type="dxa"/>
            <w:tcBorders>
              <w:top w:val="single" w:sz="4" w:space="0" w:color="auto"/>
              <w:left w:val="single" w:sz="4" w:space="0" w:color="auto"/>
              <w:bottom w:val="single" w:sz="4" w:space="0" w:color="auto"/>
              <w:right w:val="single" w:sz="4" w:space="0" w:color="auto"/>
            </w:tcBorders>
            <w:vAlign w:val="center"/>
          </w:tcPr>
          <w:p w:rsidR="009A77C7" w:rsidRPr="009A77C7" w:rsidRDefault="009A77C7" w:rsidP="009A77C7">
            <w:pPr>
              <w:widowControl w:val="0"/>
              <w:autoSpaceDE w:val="0"/>
              <w:autoSpaceDN w:val="0"/>
              <w:adjustRightInd w:val="0"/>
              <w:spacing w:after="0" w:line="240" w:lineRule="auto"/>
              <w:jc w:val="center"/>
              <w:rPr>
                <w:rFonts w:ascii="Calibri" w:eastAsia="Times New Roman" w:hAnsi="Calibri" w:cs="Times New Roman"/>
                <w:lang w:eastAsia="ru-RU"/>
              </w:rPr>
            </w:pPr>
            <w:r w:rsidRPr="009A77C7">
              <w:rPr>
                <w:rFonts w:ascii="Calibri" w:eastAsia="Times New Roman" w:hAnsi="Calibri" w:cs="Times New Roman"/>
                <w:lang w:eastAsia="ru-RU"/>
              </w:rPr>
              <w:t>https://www.youtube.com/watch?v=XX_05_Pvq28</w:t>
            </w:r>
          </w:p>
        </w:tc>
      </w:tr>
      <w:tr w:rsidR="009A77C7" w:rsidRPr="009A77C7" w:rsidTr="009A5AE0">
        <w:tc>
          <w:tcPr>
            <w:tcW w:w="2552" w:type="dxa"/>
            <w:tcBorders>
              <w:top w:val="single" w:sz="4" w:space="0" w:color="auto"/>
              <w:left w:val="single" w:sz="4" w:space="0" w:color="auto"/>
              <w:bottom w:val="single" w:sz="4" w:space="0" w:color="auto"/>
              <w:right w:val="single" w:sz="4" w:space="0" w:color="auto"/>
            </w:tcBorders>
            <w:vAlign w:val="center"/>
          </w:tcPr>
          <w:p w:rsidR="009A77C7" w:rsidRPr="009A77C7" w:rsidRDefault="009A77C7" w:rsidP="009A77C7">
            <w:pPr>
              <w:spacing w:after="0" w:line="240" w:lineRule="auto"/>
              <w:ind w:right="-108"/>
              <w:rPr>
                <w:rFonts w:ascii="Calibri" w:eastAsia="Times New Roman" w:hAnsi="Calibri" w:cs="Times New Roman"/>
                <w:b/>
                <w:bCs/>
                <w:lang w:eastAsia="ru-RU"/>
              </w:rPr>
            </w:pPr>
            <w:r w:rsidRPr="009A77C7">
              <w:rPr>
                <w:rFonts w:ascii="Times New Roman" w:eastAsia="Times New Roman" w:hAnsi="Times New Roman" w:cs="Times New Roman"/>
                <w:sz w:val="24"/>
                <w:szCs w:val="24"/>
                <w:lang w:eastAsia="ru-RU"/>
              </w:rPr>
              <w:t xml:space="preserve">Взаимозаменяемость деталей  </w:t>
            </w:r>
          </w:p>
        </w:tc>
        <w:tc>
          <w:tcPr>
            <w:tcW w:w="709" w:type="dxa"/>
            <w:tcBorders>
              <w:top w:val="single" w:sz="4" w:space="0" w:color="auto"/>
              <w:left w:val="single" w:sz="4" w:space="0" w:color="auto"/>
              <w:bottom w:val="single" w:sz="4" w:space="0" w:color="auto"/>
              <w:right w:val="single" w:sz="4" w:space="0" w:color="auto"/>
            </w:tcBorders>
            <w:vAlign w:val="center"/>
          </w:tcPr>
          <w:p w:rsidR="009A77C7" w:rsidRPr="009A77C7" w:rsidRDefault="009A77C7" w:rsidP="009A77C7">
            <w:pPr>
              <w:widowControl w:val="0"/>
              <w:autoSpaceDE w:val="0"/>
              <w:autoSpaceDN w:val="0"/>
              <w:adjustRightInd w:val="0"/>
              <w:spacing w:after="0" w:line="240" w:lineRule="auto"/>
              <w:jc w:val="center"/>
              <w:rPr>
                <w:rFonts w:ascii="Calibri" w:eastAsia="Times New Roman" w:hAnsi="Calibri" w:cs="Times New Roman"/>
                <w:lang w:eastAsia="ru-RU"/>
              </w:rPr>
            </w:pPr>
            <w:r w:rsidRPr="009A77C7">
              <w:rPr>
                <w:rFonts w:ascii="Calibri" w:eastAsia="Times New Roman" w:hAnsi="Calibri" w:cs="Times New Roman"/>
                <w:lang w:eastAsia="ru-RU"/>
              </w:rPr>
              <w:t>2</w:t>
            </w:r>
          </w:p>
        </w:tc>
        <w:tc>
          <w:tcPr>
            <w:tcW w:w="2268" w:type="dxa"/>
            <w:tcBorders>
              <w:top w:val="single" w:sz="4" w:space="0" w:color="auto"/>
              <w:left w:val="single" w:sz="4" w:space="0" w:color="auto"/>
              <w:bottom w:val="single" w:sz="4" w:space="0" w:color="auto"/>
              <w:right w:val="single" w:sz="4" w:space="0" w:color="auto"/>
            </w:tcBorders>
            <w:vAlign w:val="center"/>
          </w:tcPr>
          <w:p w:rsidR="009A77C7" w:rsidRPr="009A77C7" w:rsidRDefault="009A77C7" w:rsidP="009A77C7">
            <w:pPr>
              <w:widowControl w:val="0"/>
              <w:autoSpaceDE w:val="0"/>
              <w:autoSpaceDN w:val="0"/>
              <w:adjustRightInd w:val="0"/>
              <w:spacing w:after="0" w:line="240" w:lineRule="auto"/>
              <w:jc w:val="center"/>
              <w:rPr>
                <w:rFonts w:ascii="Calibri" w:eastAsia="Times New Roman" w:hAnsi="Calibri" w:cs="Times New Roman"/>
                <w:lang w:eastAsia="ru-RU"/>
              </w:rPr>
            </w:pPr>
          </w:p>
        </w:tc>
        <w:tc>
          <w:tcPr>
            <w:tcW w:w="4218" w:type="dxa"/>
            <w:tcBorders>
              <w:top w:val="single" w:sz="4" w:space="0" w:color="auto"/>
              <w:left w:val="single" w:sz="4" w:space="0" w:color="auto"/>
              <w:bottom w:val="single" w:sz="4" w:space="0" w:color="auto"/>
              <w:right w:val="single" w:sz="4" w:space="0" w:color="auto"/>
            </w:tcBorders>
            <w:vAlign w:val="center"/>
          </w:tcPr>
          <w:p w:rsidR="009A77C7" w:rsidRPr="009A77C7" w:rsidRDefault="009A77C7" w:rsidP="009A77C7">
            <w:pPr>
              <w:widowControl w:val="0"/>
              <w:autoSpaceDE w:val="0"/>
              <w:autoSpaceDN w:val="0"/>
              <w:adjustRightInd w:val="0"/>
              <w:spacing w:after="0" w:line="240" w:lineRule="auto"/>
              <w:jc w:val="center"/>
              <w:rPr>
                <w:rFonts w:ascii="Calibri" w:eastAsia="Times New Roman" w:hAnsi="Calibri" w:cs="Times New Roman"/>
                <w:lang w:eastAsia="ru-RU"/>
              </w:rPr>
            </w:pPr>
            <w:r w:rsidRPr="009A77C7">
              <w:rPr>
                <w:rFonts w:ascii="Calibri" w:eastAsia="Times New Roman" w:hAnsi="Calibri" w:cs="Times New Roman"/>
                <w:lang w:eastAsia="ru-RU"/>
              </w:rPr>
              <w:t>https://www.youtube.com/watch?v=7ai7pmvZfAI</w:t>
            </w:r>
          </w:p>
        </w:tc>
      </w:tr>
      <w:tr w:rsidR="009A77C7" w:rsidRPr="009A77C7" w:rsidTr="009A5AE0">
        <w:tc>
          <w:tcPr>
            <w:tcW w:w="2552" w:type="dxa"/>
            <w:tcBorders>
              <w:top w:val="single" w:sz="4" w:space="0" w:color="auto"/>
              <w:left w:val="single" w:sz="4" w:space="0" w:color="auto"/>
              <w:bottom w:val="single" w:sz="4" w:space="0" w:color="auto"/>
              <w:right w:val="single" w:sz="4" w:space="0" w:color="auto"/>
            </w:tcBorders>
            <w:vAlign w:val="center"/>
          </w:tcPr>
          <w:p w:rsidR="009A77C7" w:rsidRPr="009A77C7" w:rsidRDefault="009A77C7" w:rsidP="009A77C7">
            <w:pPr>
              <w:widowControl w:val="0"/>
              <w:autoSpaceDE w:val="0"/>
              <w:autoSpaceDN w:val="0"/>
              <w:adjustRightInd w:val="0"/>
              <w:spacing w:after="0" w:line="240" w:lineRule="auto"/>
              <w:ind w:right="-108"/>
              <w:rPr>
                <w:rFonts w:ascii="Calibri" w:eastAsia="Times New Roman" w:hAnsi="Calibri" w:cs="Times New Roman"/>
                <w:b/>
                <w:bCs/>
                <w:lang w:eastAsia="ru-RU"/>
              </w:rPr>
            </w:pPr>
            <w:r w:rsidRPr="009A77C7">
              <w:rPr>
                <w:rFonts w:ascii="Times New Roman" w:eastAsia="Times New Roman" w:hAnsi="Times New Roman" w:cs="Times New Roman"/>
                <w:sz w:val="24"/>
                <w:szCs w:val="24"/>
                <w:lang w:eastAsia="ru-RU"/>
              </w:rPr>
              <w:t xml:space="preserve">Номинальные, действительные и </w:t>
            </w:r>
            <w:r w:rsidRPr="009A77C7">
              <w:rPr>
                <w:rFonts w:ascii="Times New Roman" w:eastAsia="Times New Roman" w:hAnsi="Times New Roman" w:cs="Times New Roman"/>
                <w:sz w:val="24"/>
                <w:szCs w:val="24"/>
                <w:lang w:eastAsia="ru-RU"/>
              </w:rPr>
              <w:lastRenderedPageBreak/>
              <w:t>предельные размеры. Понятие о допуске</w:t>
            </w:r>
          </w:p>
        </w:tc>
        <w:tc>
          <w:tcPr>
            <w:tcW w:w="709" w:type="dxa"/>
            <w:tcBorders>
              <w:top w:val="single" w:sz="4" w:space="0" w:color="auto"/>
              <w:left w:val="single" w:sz="4" w:space="0" w:color="auto"/>
              <w:bottom w:val="single" w:sz="4" w:space="0" w:color="auto"/>
              <w:right w:val="single" w:sz="4" w:space="0" w:color="auto"/>
            </w:tcBorders>
            <w:vAlign w:val="center"/>
          </w:tcPr>
          <w:p w:rsidR="009A77C7" w:rsidRPr="009A77C7" w:rsidRDefault="009A77C7" w:rsidP="009A77C7">
            <w:pPr>
              <w:widowControl w:val="0"/>
              <w:autoSpaceDE w:val="0"/>
              <w:autoSpaceDN w:val="0"/>
              <w:adjustRightInd w:val="0"/>
              <w:spacing w:after="0" w:line="240" w:lineRule="auto"/>
              <w:jc w:val="center"/>
              <w:rPr>
                <w:rFonts w:ascii="Calibri" w:eastAsia="Times New Roman" w:hAnsi="Calibri" w:cs="Times New Roman"/>
                <w:lang w:eastAsia="ru-RU"/>
              </w:rPr>
            </w:pPr>
            <w:r w:rsidRPr="009A77C7">
              <w:rPr>
                <w:rFonts w:ascii="Calibri" w:eastAsia="Times New Roman" w:hAnsi="Calibri" w:cs="Times New Roman"/>
                <w:lang w:eastAsia="ru-RU"/>
              </w:rPr>
              <w:lastRenderedPageBreak/>
              <w:t>2</w:t>
            </w:r>
          </w:p>
        </w:tc>
        <w:tc>
          <w:tcPr>
            <w:tcW w:w="2268" w:type="dxa"/>
            <w:tcBorders>
              <w:top w:val="single" w:sz="4" w:space="0" w:color="auto"/>
              <w:left w:val="single" w:sz="4" w:space="0" w:color="auto"/>
              <w:bottom w:val="single" w:sz="4" w:space="0" w:color="auto"/>
              <w:right w:val="single" w:sz="4" w:space="0" w:color="auto"/>
            </w:tcBorders>
            <w:vAlign w:val="center"/>
          </w:tcPr>
          <w:p w:rsidR="009A77C7" w:rsidRPr="009A77C7" w:rsidRDefault="009A77C7" w:rsidP="009A77C7">
            <w:pPr>
              <w:widowControl w:val="0"/>
              <w:autoSpaceDE w:val="0"/>
              <w:autoSpaceDN w:val="0"/>
              <w:adjustRightInd w:val="0"/>
              <w:spacing w:after="0" w:line="240" w:lineRule="auto"/>
              <w:jc w:val="center"/>
              <w:rPr>
                <w:rFonts w:ascii="Calibri" w:eastAsia="Times New Roman" w:hAnsi="Calibri" w:cs="Times New Roman"/>
                <w:lang w:eastAsia="ru-RU"/>
              </w:rPr>
            </w:pPr>
          </w:p>
        </w:tc>
        <w:tc>
          <w:tcPr>
            <w:tcW w:w="4218" w:type="dxa"/>
            <w:tcBorders>
              <w:top w:val="single" w:sz="4" w:space="0" w:color="auto"/>
              <w:left w:val="single" w:sz="4" w:space="0" w:color="auto"/>
              <w:bottom w:val="single" w:sz="4" w:space="0" w:color="auto"/>
              <w:right w:val="single" w:sz="4" w:space="0" w:color="auto"/>
            </w:tcBorders>
            <w:vAlign w:val="center"/>
          </w:tcPr>
          <w:p w:rsidR="009A77C7" w:rsidRPr="009A77C7" w:rsidRDefault="009A77C7" w:rsidP="009A77C7">
            <w:pPr>
              <w:widowControl w:val="0"/>
              <w:autoSpaceDE w:val="0"/>
              <w:autoSpaceDN w:val="0"/>
              <w:adjustRightInd w:val="0"/>
              <w:spacing w:after="0" w:line="240" w:lineRule="auto"/>
              <w:jc w:val="center"/>
              <w:rPr>
                <w:rFonts w:ascii="Calibri" w:eastAsia="Times New Roman" w:hAnsi="Calibri" w:cs="Times New Roman"/>
                <w:lang w:eastAsia="ru-RU"/>
              </w:rPr>
            </w:pPr>
            <w:r w:rsidRPr="009A77C7">
              <w:rPr>
                <w:rFonts w:ascii="Calibri" w:eastAsia="Times New Roman" w:hAnsi="Calibri" w:cs="Times New Roman"/>
                <w:lang w:eastAsia="ru-RU"/>
              </w:rPr>
              <w:t>https://www.youtube.com/watch?v=hO7ppuOcL04</w:t>
            </w:r>
          </w:p>
        </w:tc>
      </w:tr>
      <w:tr w:rsidR="009A77C7" w:rsidRPr="009A77C7" w:rsidTr="009A5AE0">
        <w:trPr>
          <w:trHeight w:val="562"/>
        </w:trPr>
        <w:tc>
          <w:tcPr>
            <w:tcW w:w="2552" w:type="dxa"/>
            <w:tcBorders>
              <w:top w:val="single" w:sz="4" w:space="0" w:color="auto"/>
              <w:left w:val="single" w:sz="4" w:space="0" w:color="auto"/>
              <w:right w:val="single" w:sz="4" w:space="0" w:color="auto"/>
            </w:tcBorders>
            <w:vAlign w:val="center"/>
          </w:tcPr>
          <w:p w:rsidR="009A77C7" w:rsidRPr="009A77C7" w:rsidRDefault="009A77C7" w:rsidP="009A77C7">
            <w:pPr>
              <w:widowControl w:val="0"/>
              <w:autoSpaceDE w:val="0"/>
              <w:autoSpaceDN w:val="0"/>
              <w:adjustRightInd w:val="0"/>
              <w:spacing w:after="0" w:line="240" w:lineRule="auto"/>
              <w:ind w:right="-108"/>
              <w:rPr>
                <w:rFonts w:ascii="Calibri" w:eastAsia="Times New Roman" w:hAnsi="Calibri" w:cs="Times New Roman"/>
                <w:b/>
                <w:bCs/>
                <w:lang w:eastAsia="ru-RU"/>
              </w:rPr>
            </w:pPr>
            <w:r w:rsidRPr="009A77C7">
              <w:rPr>
                <w:rFonts w:ascii="Times New Roman" w:eastAsia="Times New Roman" w:hAnsi="Times New Roman" w:cs="Times New Roman"/>
                <w:sz w:val="24"/>
                <w:szCs w:val="24"/>
                <w:lang w:eastAsia="ru-RU"/>
              </w:rPr>
              <w:lastRenderedPageBreak/>
              <w:t>Зазоры и натяги</w:t>
            </w:r>
          </w:p>
        </w:tc>
        <w:tc>
          <w:tcPr>
            <w:tcW w:w="709" w:type="dxa"/>
            <w:tcBorders>
              <w:top w:val="single" w:sz="4" w:space="0" w:color="auto"/>
              <w:left w:val="single" w:sz="4" w:space="0" w:color="auto"/>
              <w:right w:val="single" w:sz="4" w:space="0" w:color="auto"/>
            </w:tcBorders>
            <w:vAlign w:val="center"/>
          </w:tcPr>
          <w:p w:rsidR="009A77C7" w:rsidRPr="009A77C7" w:rsidRDefault="009A77C7" w:rsidP="009A77C7">
            <w:pPr>
              <w:widowControl w:val="0"/>
              <w:autoSpaceDE w:val="0"/>
              <w:autoSpaceDN w:val="0"/>
              <w:adjustRightInd w:val="0"/>
              <w:spacing w:after="0" w:line="240" w:lineRule="auto"/>
              <w:jc w:val="center"/>
              <w:rPr>
                <w:rFonts w:ascii="Calibri" w:eastAsia="Times New Roman" w:hAnsi="Calibri" w:cs="Times New Roman"/>
                <w:lang w:eastAsia="ru-RU"/>
              </w:rPr>
            </w:pPr>
            <w:r w:rsidRPr="009A77C7">
              <w:rPr>
                <w:rFonts w:ascii="Calibri" w:eastAsia="Times New Roman" w:hAnsi="Calibri" w:cs="Times New Roman"/>
                <w:lang w:eastAsia="ru-RU"/>
              </w:rPr>
              <w:t>2</w:t>
            </w:r>
          </w:p>
        </w:tc>
        <w:tc>
          <w:tcPr>
            <w:tcW w:w="2268" w:type="dxa"/>
            <w:tcBorders>
              <w:top w:val="single" w:sz="4" w:space="0" w:color="auto"/>
              <w:left w:val="single" w:sz="4" w:space="0" w:color="auto"/>
              <w:right w:val="single" w:sz="4" w:space="0" w:color="auto"/>
            </w:tcBorders>
            <w:vAlign w:val="center"/>
          </w:tcPr>
          <w:p w:rsidR="009A77C7" w:rsidRPr="009A77C7" w:rsidRDefault="009A77C7" w:rsidP="009A77C7">
            <w:pPr>
              <w:widowControl w:val="0"/>
              <w:autoSpaceDE w:val="0"/>
              <w:autoSpaceDN w:val="0"/>
              <w:adjustRightInd w:val="0"/>
              <w:spacing w:after="0" w:line="240" w:lineRule="auto"/>
              <w:jc w:val="center"/>
              <w:rPr>
                <w:rFonts w:ascii="Calibri" w:eastAsia="Times New Roman" w:hAnsi="Calibri" w:cs="Times New Roman"/>
                <w:lang w:eastAsia="ru-RU"/>
              </w:rPr>
            </w:pPr>
          </w:p>
        </w:tc>
        <w:tc>
          <w:tcPr>
            <w:tcW w:w="4218" w:type="dxa"/>
            <w:tcBorders>
              <w:top w:val="single" w:sz="4" w:space="0" w:color="auto"/>
              <w:left w:val="single" w:sz="4" w:space="0" w:color="auto"/>
            </w:tcBorders>
            <w:vAlign w:val="center"/>
          </w:tcPr>
          <w:p w:rsidR="009A77C7" w:rsidRPr="009A77C7" w:rsidRDefault="009A77C7" w:rsidP="009A77C7">
            <w:pPr>
              <w:widowControl w:val="0"/>
              <w:autoSpaceDE w:val="0"/>
              <w:autoSpaceDN w:val="0"/>
              <w:adjustRightInd w:val="0"/>
              <w:spacing w:after="0" w:line="240" w:lineRule="auto"/>
              <w:jc w:val="center"/>
              <w:rPr>
                <w:rFonts w:ascii="Calibri" w:eastAsia="Times New Roman" w:hAnsi="Calibri" w:cs="Times New Roman"/>
                <w:lang w:eastAsia="ru-RU"/>
              </w:rPr>
            </w:pPr>
            <w:r w:rsidRPr="009A77C7">
              <w:rPr>
                <w:rFonts w:ascii="Calibri" w:eastAsia="Times New Roman" w:hAnsi="Calibri" w:cs="Times New Roman"/>
                <w:lang w:eastAsia="ru-RU"/>
              </w:rPr>
              <w:t>https://www.youtube.com/watch?v=VqGhnygHRes</w:t>
            </w:r>
          </w:p>
        </w:tc>
      </w:tr>
      <w:tr w:rsidR="009A77C7" w:rsidRPr="009A77C7" w:rsidTr="009A5AE0">
        <w:tc>
          <w:tcPr>
            <w:tcW w:w="2552"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widowControl w:val="0"/>
              <w:autoSpaceDE w:val="0"/>
              <w:autoSpaceDN w:val="0"/>
              <w:adjustRightInd w:val="0"/>
              <w:spacing w:after="0" w:line="240" w:lineRule="auto"/>
              <w:ind w:right="-108"/>
              <w:jc w:val="both"/>
              <w:rPr>
                <w:rFonts w:ascii="Calibri" w:eastAsia="Times New Roman" w:hAnsi="Calibri" w:cs="Times New Roman"/>
                <w:lang w:eastAsia="ru-RU"/>
              </w:rPr>
            </w:pPr>
            <w:r w:rsidRPr="009A77C7">
              <w:rPr>
                <w:rFonts w:ascii="Calibri" w:eastAsia="Times New Roman" w:hAnsi="Calibri" w:cs="Times New Roman"/>
                <w:lang w:eastAsia="ru-RU"/>
              </w:rPr>
              <w:t>Посадки</w:t>
            </w:r>
          </w:p>
        </w:tc>
        <w:tc>
          <w:tcPr>
            <w:tcW w:w="709"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widowControl w:val="0"/>
              <w:autoSpaceDE w:val="0"/>
              <w:autoSpaceDN w:val="0"/>
              <w:adjustRightInd w:val="0"/>
              <w:spacing w:after="0" w:line="240" w:lineRule="auto"/>
              <w:jc w:val="center"/>
              <w:rPr>
                <w:rFonts w:ascii="Calibri" w:eastAsia="Times New Roman" w:hAnsi="Calibri" w:cs="Times New Roman"/>
                <w:lang w:eastAsia="ru-RU"/>
              </w:rPr>
            </w:pPr>
            <w:r w:rsidRPr="009A77C7">
              <w:rPr>
                <w:rFonts w:ascii="Calibri" w:eastAsia="Times New Roman" w:hAnsi="Calibri" w:cs="Times New Roman"/>
                <w:lang w:eastAsia="ru-RU"/>
              </w:rPr>
              <w:t>2</w:t>
            </w:r>
          </w:p>
        </w:tc>
        <w:tc>
          <w:tcPr>
            <w:tcW w:w="2268"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widowControl w:val="0"/>
              <w:autoSpaceDE w:val="0"/>
              <w:autoSpaceDN w:val="0"/>
              <w:adjustRightInd w:val="0"/>
              <w:spacing w:after="0" w:line="240" w:lineRule="auto"/>
              <w:jc w:val="center"/>
              <w:rPr>
                <w:rFonts w:ascii="Calibri" w:eastAsia="Times New Roman" w:hAnsi="Calibri" w:cs="Times New Roman"/>
                <w:lang w:eastAsia="ru-RU"/>
              </w:rPr>
            </w:pPr>
            <w:r w:rsidRPr="009A77C7">
              <w:rPr>
                <w:rFonts w:ascii="Calibri" w:eastAsia="Times New Roman" w:hAnsi="Calibri" w:cs="Times New Roman"/>
                <w:lang w:eastAsia="ru-RU"/>
              </w:rPr>
              <w:t>«</w:t>
            </w:r>
          </w:p>
          <w:p w:rsidR="009A77C7" w:rsidRPr="009A77C7" w:rsidRDefault="009A77C7" w:rsidP="009A77C7">
            <w:pPr>
              <w:widowControl w:val="0"/>
              <w:autoSpaceDE w:val="0"/>
              <w:autoSpaceDN w:val="0"/>
              <w:adjustRightInd w:val="0"/>
              <w:spacing w:after="0" w:line="240" w:lineRule="auto"/>
              <w:rPr>
                <w:rFonts w:ascii="Calibri" w:eastAsia="Times New Roman" w:hAnsi="Calibri" w:cs="Times New Roman"/>
                <w:lang w:eastAsia="ru-RU"/>
              </w:rPr>
            </w:pPr>
          </w:p>
        </w:tc>
        <w:tc>
          <w:tcPr>
            <w:tcW w:w="4218"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widowControl w:val="0"/>
              <w:autoSpaceDE w:val="0"/>
              <w:autoSpaceDN w:val="0"/>
              <w:adjustRightInd w:val="0"/>
              <w:spacing w:after="0" w:line="240" w:lineRule="auto"/>
              <w:jc w:val="both"/>
              <w:rPr>
                <w:rFonts w:ascii="Calibri" w:eastAsia="Times New Roman" w:hAnsi="Calibri" w:cs="Times New Roman"/>
                <w:lang w:eastAsia="ru-RU"/>
              </w:rPr>
            </w:pPr>
            <w:r w:rsidRPr="009A77C7">
              <w:rPr>
                <w:rFonts w:ascii="Calibri" w:eastAsia="Times New Roman" w:hAnsi="Calibri" w:cs="Times New Roman"/>
                <w:lang w:eastAsia="ru-RU"/>
              </w:rPr>
              <w:t>https://www.youtube.com/watch?v=-7W78GT_ufY</w:t>
            </w:r>
          </w:p>
        </w:tc>
      </w:tr>
      <w:tr w:rsidR="009A77C7" w:rsidRPr="009A77C7" w:rsidTr="009A5AE0">
        <w:tc>
          <w:tcPr>
            <w:tcW w:w="2552"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widowControl w:val="0"/>
              <w:autoSpaceDE w:val="0"/>
              <w:autoSpaceDN w:val="0"/>
              <w:adjustRightInd w:val="0"/>
              <w:spacing w:after="0" w:line="240" w:lineRule="auto"/>
              <w:ind w:right="-108"/>
              <w:rPr>
                <w:rFonts w:ascii="Calibri" w:eastAsia="Times New Roman" w:hAnsi="Calibri" w:cs="Times New Roman"/>
                <w:lang w:eastAsia="ru-RU"/>
              </w:rPr>
            </w:pPr>
            <w:r w:rsidRPr="009A77C7">
              <w:rPr>
                <w:rFonts w:ascii="Times New Roman" w:eastAsia="Times New Roman" w:hAnsi="Times New Roman" w:cs="Times New Roman"/>
                <w:sz w:val="24"/>
                <w:szCs w:val="24"/>
                <w:lang w:eastAsia="ru-RU"/>
              </w:rPr>
              <w:t>Системы допусков, их обозначение на чертежах</w:t>
            </w:r>
          </w:p>
        </w:tc>
        <w:tc>
          <w:tcPr>
            <w:tcW w:w="709"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widowControl w:val="0"/>
              <w:autoSpaceDE w:val="0"/>
              <w:autoSpaceDN w:val="0"/>
              <w:adjustRightInd w:val="0"/>
              <w:spacing w:after="0" w:line="240" w:lineRule="auto"/>
              <w:jc w:val="center"/>
              <w:rPr>
                <w:rFonts w:ascii="Calibri" w:eastAsia="Times New Roman" w:hAnsi="Calibri" w:cs="Times New Roman"/>
                <w:lang w:eastAsia="ru-RU"/>
              </w:rPr>
            </w:pPr>
            <w:r w:rsidRPr="009A77C7">
              <w:rPr>
                <w:rFonts w:ascii="Calibri" w:eastAsia="Times New Roman" w:hAnsi="Calibri" w:cs="Times New Roman"/>
                <w:lang w:eastAsia="ru-RU"/>
              </w:rPr>
              <w:t>2</w:t>
            </w:r>
          </w:p>
        </w:tc>
        <w:tc>
          <w:tcPr>
            <w:tcW w:w="2268"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widowControl w:val="0"/>
              <w:autoSpaceDE w:val="0"/>
              <w:autoSpaceDN w:val="0"/>
              <w:adjustRightInd w:val="0"/>
              <w:spacing w:after="0" w:line="240" w:lineRule="auto"/>
              <w:jc w:val="both"/>
              <w:rPr>
                <w:rFonts w:ascii="Calibri" w:eastAsia="Times New Roman" w:hAnsi="Calibri" w:cs="Times New Roman"/>
                <w:lang w:eastAsia="ru-RU"/>
              </w:rPr>
            </w:pPr>
          </w:p>
        </w:tc>
        <w:tc>
          <w:tcPr>
            <w:tcW w:w="4218"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widowControl w:val="0"/>
              <w:autoSpaceDE w:val="0"/>
              <w:autoSpaceDN w:val="0"/>
              <w:adjustRightInd w:val="0"/>
              <w:spacing w:after="0" w:line="240" w:lineRule="auto"/>
              <w:jc w:val="both"/>
              <w:rPr>
                <w:rFonts w:ascii="Calibri" w:eastAsia="Times New Roman" w:hAnsi="Calibri" w:cs="Times New Roman"/>
                <w:lang w:eastAsia="ru-RU"/>
              </w:rPr>
            </w:pPr>
            <w:r w:rsidRPr="009A77C7">
              <w:rPr>
                <w:rFonts w:ascii="Times New Roman" w:eastAsia="Times New Roman" w:hAnsi="Times New Roman" w:cs="Times New Roman"/>
                <w:sz w:val="24"/>
                <w:szCs w:val="24"/>
                <w:lang w:eastAsia="ru-RU"/>
              </w:rPr>
              <w:t>https://www.youtube.com/watch?v=8cu4ycYUZ7M</w:t>
            </w:r>
          </w:p>
        </w:tc>
      </w:tr>
      <w:tr w:rsidR="009A77C7" w:rsidRPr="009A77C7" w:rsidTr="009A5AE0">
        <w:tc>
          <w:tcPr>
            <w:tcW w:w="2552"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widowControl w:val="0"/>
              <w:autoSpaceDE w:val="0"/>
              <w:autoSpaceDN w:val="0"/>
              <w:adjustRightInd w:val="0"/>
              <w:spacing w:after="0" w:line="240" w:lineRule="auto"/>
              <w:ind w:right="-108"/>
              <w:jc w:val="both"/>
              <w:rPr>
                <w:rFonts w:ascii="Calibri" w:eastAsia="Times New Roman" w:hAnsi="Calibri" w:cs="Times New Roman"/>
                <w:lang w:eastAsia="ru-RU"/>
              </w:rPr>
            </w:pPr>
            <w:r w:rsidRPr="009A77C7">
              <w:rPr>
                <w:rFonts w:ascii="Times New Roman" w:eastAsia="Times New Roman" w:hAnsi="Times New Roman" w:cs="Times New Roman"/>
                <w:sz w:val="24"/>
                <w:szCs w:val="24"/>
                <w:lang w:eastAsia="ru-RU"/>
              </w:rPr>
              <w:t xml:space="preserve"> Класс точности</w:t>
            </w:r>
          </w:p>
        </w:tc>
        <w:tc>
          <w:tcPr>
            <w:tcW w:w="709"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widowControl w:val="0"/>
              <w:autoSpaceDE w:val="0"/>
              <w:autoSpaceDN w:val="0"/>
              <w:adjustRightInd w:val="0"/>
              <w:spacing w:after="0" w:line="240" w:lineRule="auto"/>
              <w:jc w:val="center"/>
              <w:rPr>
                <w:rFonts w:ascii="Calibri" w:eastAsia="Times New Roman" w:hAnsi="Calibri" w:cs="Times New Roman"/>
                <w:lang w:eastAsia="ru-RU"/>
              </w:rPr>
            </w:pPr>
            <w:r w:rsidRPr="009A77C7">
              <w:rPr>
                <w:rFonts w:ascii="Calibri" w:eastAsia="Times New Roman" w:hAnsi="Calibri" w:cs="Times New Roman"/>
                <w:lang w:eastAsia="ru-RU"/>
              </w:rPr>
              <w:t>2</w:t>
            </w:r>
          </w:p>
        </w:tc>
        <w:tc>
          <w:tcPr>
            <w:tcW w:w="2268"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widowControl w:val="0"/>
              <w:autoSpaceDE w:val="0"/>
              <w:autoSpaceDN w:val="0"/>
              <w:adjustRightInd w:val="0"/>
              <w:spacing w:after="0" w:line="240" w:lineRule="auto"/>
              <w:jc w:val="both"/>
              <w:rPr>
                <w:rFonts w:ascii="Calibri" w:eastAsia="Times New Roman" w:hAnsi="Calibri" w:cs="Times New Roman"/>
                <w:lang w:eastAsia="ru-RU"/>
              </w:rPr>
            </w:pPr>
          </w:p>
        </w:tc>
        <w:tc>
          <w:tcPr>
            <w:tcW w:w="4218"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widowControl w:val="0"/>
              <w:autoSpaceDE w:val="0"/>
              <w:autoSpaceDN w:val="0"/>
              <w:adjustRightInd w:val="0"/>
              <w:spacing w:after="0" w:line="240" w:lineRule="auto"/>
              <w:jc w:val="both"/>
              <w:rPr>
                <w:rFonts w:ascii="Calibri" w:eastAsia="Times New Roman" w:hAnsi="Calibri" w:cs="Times New Roman"/>
                <w:lang w:eastAsia="ru-RU"/>
              </w:rPr>
            </w:pPr>
            <w:r w:rsidRPr="009A77C7">
              <w:rPr>
                <w:rFonts w:ascii="Calibri" w:eastAsia="Times New Roman" w:hAnsi="Calibri" w:cs="Times New Roman"/>
                <w:lang w:eastAsia="ru-RU"/>
              </w:rPr>
              <w:t>http://www.stroitelstvo-new.ru/sudostroenie/slesar/klass-tochnosti-stepeni-sherohovatosti.shtml</w:t>
            </w:r>
          </w:p>
        </w:tc>
      </w:tr>
      <w:tr w:rsidR="009A77C7" w:rsidRPr="009A77C7" w:rsidTr="009A5AE0">
        <w:tc>
          <w:tcPr>
            <w:tcW w:w="2552"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spacing w:after="0" w:line="240" w:lineRule="auto"/>
              <w:ind w:right="-108"/>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Возникновение слесарного ремесла</w:t>
            </w:r>
          </w:p>
        </w:tc>
        <w:tc>
          <w:tcPr>
            <w:tcW w:w="709"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widowControl w:val="0"/>
              <w:autoSpaceDE w:val="0"/>
              <w:autoSpaceDN w:val="0"/>
              <w:adjustRightInd w:val="0"/>
              <w:spacing w:after="0" w:line="240" w:lineRule="auto"/>
              <w:jc w:val="center"/>
              <w:rPr>
                <w:rFonts w:ascii="Calibri" w:eastAsia="Times New Roman" w:hAnsi="Calibri" w:cs="Times New Roman"/>
                <w:lang w:eastAsia="ru-RU"/>
              </w:rPr>
            </w:pPr>
            <w:r w:rsidRPr="009A77C7">
              <w:rPr>
                <w:rFonts w:ascii="Calibri" w:eastAsia="Times New Roman" w:hAnsi="Calibri" w:cs="Times New Roman"/>
                <w:lang w:eastAsia="ru-RU"/>
              </w:rPr>
              <w:t>2</w:t>
            </w:r>
          </w:p>
        </w:tc>
        <w:tc>
          <w:tcPr>
            <w:tcW w:w="2268"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widowControl w:val="0"/>
              <w:autoSpaceDE w:val="0"/>
              <w:autoSpaceDN w:val="0"/>
              <w:adjustRightInd w:val="0"/>
              <w:spacing w:after="0" w:line="240" w:lineRule="auto"/>
              <w:jc w:val="both"/>
              <w:rPr>
                <w:rFonts w:ascii="Calibri" w:eastAsia="Times New Roman" w:hAnsi="Calibri" w:cs="Times New Roman"/>
                <w:lang w:eastAsia="ru-RU"/>
              </w:rPr>
            </w:pPr>
          </w:p>
        </w:tc>
        <w:tc>
          <w:tcPr>
            <w:tcW w:w="4218"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widowControl w:val="0"/>
              <w:autoSpaceDE w:val="0"/>
              <w:autoSpaceDN w:val="0"/>
              <w:adjustRightInd w:val="0"/>
              <w:spacing w:after="0" w:line="240" w:lineRule="auto"/>
              <w:jc w:val="both"/>
              <w:rPr>
                <w:rFonts w:ascii="Calibri" w:eastAsia="Times New Roman" w:hAnsi="Calibri" w:cs="Times New Roman"/>
                <w:lang w:eastAsia="ru-RU"/>
              </w:rPr>
            </w:pPr>
            <w:r w:rsidRPr="009A77C7">
              <w:rPr>
                <w:rFonts w:ascii="Calibri" w:eastAsia="Times New Roman" w:hAnsi="Calibri" w:cs="Times New Roman"/>
                <w:lang w:eastAsia="ru-RU"/>
              </w:rPr>
              <w:t>https://www.youtube.com/watch?v=swGaSXswfX8</w:t>
            </w:r>
          </w:p>
        </w:tc>
      </w:tr>
      <w:tr w:rsidR="009A77C7" w:rsidRPr="009A77C7" w:rsidTr="009A5AE0">
        <w:tc>
          <w:tcPr>
            <w:tcW w:w="2552"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spacing w:after="0" w:line="240" w:lineRule="auto"/>
              <w:ind w:right="-108"/>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 xml:space="preserve">Организация рабочего места слесаря: устройство и назначе-ние слесарного </w:t>
            </w:r>
            <w:r w:rsidRPr="009A77C7">
              <w:rPr>
                <w:rFonts w:ascii="Times New Roman" w:eastAsia="Times New Roman" w:hAnsi="Times New Roman" w:cs="Times New Roman"/>
                <w:sz w:val="24"/>
                <w:szCs w:val="24"/>
                <w:lang w:eastAsia="ru-RU"/>
              </w:rPr>
              <w:br/>
              <w:t xml:space="preserve">верстака, параллельных тисков, рабочего, измерительного и разметочного </w:t>
            </w:r>
            <w:r w:rsidRPr="009A77C7">
              <w:rPr>
                <w:rFonts w:ascii="Times New Roman" w:eastAsia="Times New Roman" w:hAnsi="Times New Roman" w:cs="Times New Roman"/>
                <w:sz w:val="24"/>
                <w:szCs w:val="24"/>
                <w:lang w:eastAsia="ru-RU"/>
              </w:rPr>
              <w:br/>
              <w:t>инструмента, защитного экрана.</w:t>
            </w:r>
          </w:p>
        </w:tc>
        <w:tc>
          <w:tcPr>
            <w:tcW w:w="709"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widowControl w:val="0"/>
              <w:autoSpaceDE w:val="0"/>
              <w:autoSpaceDN w:val="0"/>
              <w:adjustRightInd w:val="0"/>
              <w:spacing w:after="0" w:line="240" w:lineRule="auto"/>
              <w:jc w:val="center"/>
              <w:rPr>
                <w:rFonts w:ascii="Calibri" w:eastAsia="Times New Roman" w:hAnsi="Calibri" w:cs="Times New Roman"/>
                <w:lang w:eastAsia="ru-RU"/>
              </w:rPr>
            </w:pPr>
            <w:r w:rsidRPr="009A77C7">
              <w:rPr>
                <w:rFonts w:ascii="Calibri" w:eastAsia="Times New Roman" w:hAnsi="Calibri" w:cs="Times New Roman"/>
                <w:lang w:eastAsia="ru-RU"/>
              </w:rPr>
              <w:t>2</w:t>
            </w:r>
          </w:p>
        </w:tc>
        <w:tc>
          <w:tcPr>
            <w:tcW w:w="2268"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widowControl w:val="0"/>
              <w:autoSpaceDE w:val="0"/>
              <w:autoSpaceDN w:val="0"/>
              <w:adjustRightInd w:val="0"/>
              <w:spacing w:after="0" w:line="240" w:lineRule="auto"/>
              <w:jc w:val="both"/>
              <w:rPr>
                <w:rFonts w:ascii="Calibri" w:eastAsia="Times New Roman" w:hAnsi="Calibri" w:cs="Times New Roman"/>
                <w:lang w:eastAsia="ru-RU"/>
              </w:rPr>
            </w:pPr>
          </w:p>
        </w:tc>
        <w:tc>
          <w:tcPr>
            <w:tcW w:w="4218"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widowControl w:val="0"/>
              <w:autoSpaceDE w:val="0"/>
              <w:autoSpaceDN w:val="0"/>
              <w:adjustRightInd w:val="0"/>
              <w:spacing w:after="0" w:line="240" w:lineRule="auto"/>
              <w:jc w:val="both"/>
              <w:rPr>
                <w:rFonts w:ascii="Calibri" w:eastAsia="Times New Roman" w:hAnsi="Calibri" w:cs="Times New Roman"/>
                <w:lang w:eastAsia="ru-RU"/>
              </w:rPr>
            </w:pPr>
            <w:r w:rsidRPr="009A77C7">
              <w:rPr>
                <w:rFonts w:ascii="Calibri" w:eastAsia="Times New Roman" w:hAnsi="Calibri" w:cs="Times New Roman"/>
                <w:lang w:eastAsia="ru-RU"/>
              </w:rPr>
              <w:t>https://www.youtube.com/watch?v=te1YqAtOJmk</w:t>
            </w:r>
          </w:p>
        </w:tc>
      </w:tr>
      <w:tr w:rsidR="009A77C7" w:rsidRPr="009A77C7" w:rsidTr="009A5AE0">
        <w:tc>
          <w:tcPr>
            <w:tcW w:w="2552"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eastAsia="Times New Roman" w:hAnsi="Times New Roman" w:cs="Times New Roman"/>
                <w:b/>
                <w:sz w:val="24"/>
                <w:szCs w:val="24"/>
                <w:lang w:eastAsia="ru-RU"/>
              </w:rPr>
            </w:pPr>
            <w:r w:rsidRPr="009A77C7">
              <w:rPr>
                <w:rFonts w:ascii="Times New Roman" w:eastAsia="Times New Roman" w:hAnsi="Times New Roman" w:cs="Times New Roman"/>
                <w:sz w:val="24"/>
                <w:szCs w:val="24"/>
                <w:lang w:eastAsia="ru-RU"/>
              </w:rPr>
              <w:t>Правила освещения рабочего места</w:t>
            </w:r>
          </w:p>
        </w:tc>
        <w:tc>
          <w:tcPr>
            <w:tcW w:w="709"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widowControl w:val="0"/>
              <w:autoSpaceDE w:val="0"/>
              <w:autoSpaceDN w:val="0"/>
              <w:adjustRightInd w:val="0"/>
              <w:spacing w:after="0" w:line="240" w:lineRule="auto"/>
              <w:jc w:val="center"/>
              <w:rPr>
                <w:rFonts w:ascii="Calibri" w:eastAsia="Times New Roman" w:hAnsi="Calibri" w:cs="Times New Roman"/>
                <w:lang w:eastAsia="ru-RU"/>
              </w:rPr>
            </w:pPr>
            <w:r w:rsidRPr="009A77C7">
              <w:rPr>
                <w:rFonts w:ascii="Calibri" w:eastAsia="Times New Roman" w:hAnsi="Calibri" w:cs="Times New Roman"/>
                <w:lang w:eastAsia="ru-RU"/>
              </w:rPr>
              <w:t>2</w:t>
            </w:r>
          </w:p>
        </w:tc>
        <w:tc>
          <w:tcPr>
            <w:tcW w:w="2268"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widowControl w:val="0"/>
              <w:autoSpaceDE w:val="0"/>
              <w:autoSpaceDN w:val="0"/>
              <w:adjustRightInd w:val="0"/>
              <w:spacing w:after="0" w:line="240" w:lineRule="auto"/>
              <w:jc w:val="both"/>
              <w:rPr>
                <w:rFonts w:ascii="Calibri" w:eastAsia="Times New Roman" w:hAnsi="Calibri" w:cs="Times New Roman"/>
                <w:lang w:eastAsia="ru-RU"/>
              </w:rPr>
            </w:pPr>
          </w:p>
        </w:tc>
        <w:tc>
          <w:tcPr>
            <w:tcW w:w="4218"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widowControl w:val="0"/>
              <w:autoSpaceDE w:val="0"/>
              <w:autoSpaceDN w:val="0"/>
              <w:adjustRightInd w:val="0"/>
              <w:spacing w:after="0" w:line="240" w:lineRule="auto"/>
              <w:jc w:val="both"/>
              <w:rPr>
                <w:rFonts w:ascii="Calibri" w:eastAsia="Times New Roman" w:hAnsi="Calibri" w:cs="Times New Roman"/>
                <w:lang w:eastAsia="ru-RU"/>
              </w:rPr>
            </w:pPr>
            <w:r w:rsidRPr="009A77C7">
              <w:rPr>
                <w:rFonts w:ascii="Calibri" w:eastAsia="Times New Roman" w:hAnsi="Calibri" w:cs="Times New Roman"/>
                <w:lang w:eastAsia="ru-RU"/>
              </w:rPr>
              <w:t>https://www.youtube.com/watch?v=Cv69V1TKBt4</w:t>
            </w:r>
          </w:p>
        </w:tc>
      </w:tr>
      <w:tr w:rsidR="009A77C7" w:rsidRPr="00C94AFD" w:rsidTr="009A5AE0">
        <w:tc>
          <w:tcPr>
            <w:tcW w:w="2552"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widowControl w:val="0"/>
              <w:autoSpaceDE w:val="0"/>
              <w:autoSpaceDN w:val="0"/>
              <w:adjustRightInd w:val="0"/>
              <w:spacing w:after="0" w:line="240" w:lineRule="auto"/>
              <w:ind w:right="-108"/>
              <w:jc w:val="both"/>
              <w:rPr>
                <w:rFonts w:ascii="Calibri" w:eastAsia="Times New Roman" w:hAnsi="Calibri" w:cs="Times New Roman"/>
                <w:lang w:eastAsia="ru-RU"/>
              </w:rPr>
            </w:pPr>
            <w:r w:rsidRPr="009A77C7">
              <w:rPr>
                <w:rFonts w:ascii="Times New Roman" w:eastAsia="Times New Roman" w:hAnsi="Times New Roman" w:cs="Times New Roman"/>
                <w:sz w:val="24"/>
                <w:szCs w:val="24"/>
                <w:lang w:eastAsia="ru-RU"/>
              </w:rPr>
              <w:t>Заточка инструмента</w:t>
            </w:r>
          </w:p>
        </w:tc>
        <w:tc>
          <w:tcPr>
            <w:tcW w:w="709"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widowControl w:val="0"/>
              <w:autoSpaceDE w:val="0"/>
              <w:autoSpaceDN w:val="0"/>
              <w:adjustRightInd w:val="0"/>
              <w:spacing w:after="0" w:line="240" w:lineRule="auto"/>
              <w:jc w:val="center"/>
              <w:rPr>
                <w:rFonts w:ascii="Calibri" w:eastAsia="Times New Roman" w:hAnsi="Calibri" w:cs="Times New Roman"/>
                <w:lang w:eastAsia="ru-RU"/>
              </w:rPr>
            </w:pPr>
            <w:r w:rsidRPr="009A77C7">
              <w:rPr>
                <w:rFonts w:ascii="Calibri" w:eastAsia="Times New Roman" w:hAnsi="Calibri" w:cs="Times New Roman"/>
                <w:lang w:eastAsia="ru-RU"/>
              </w:rPr>
              <w:t>2</w:t>
            </w:r>
          </w:p>
        </w:tc>
        <w:tc>
          <w:tcPr>
            <w:tcW w:w="2268"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widowControl w:val="0"/>
              <w:autoSpaceDE w:val="0"/>
              <w:autoSpaceDN w:val="0"/>
              <w:adjustRightInd w:val="0"/>
              <w:spacing w:after="0" w:line="240" w:lineRule="auto"/>
              <w:jc w:val="both"/>
              <w:rPr>
                <w:rFonts w:ascii="Calibri" w:eastAsia="Times New Roman" w:hAnsi="Calibri" w:cs="Times New Roman"/>
                <w:lang w:eastAsia="ru-RU"/>
              </w:rPr>
            </w:pPr>
          </w:p>
        </w:tc>
        <w:tc>
          <w:tcPr>
            <w:tcW w:w="4218" w:type="dxa"/>
            <w:tcBorders>
              <w:top w:val="single" w:sz="4" w:space="0" w:color="auto"/>
              <w:left w:val="single" w:sz="4" w:space="0" w:color="auto"/>
              <w:bottom w:val="single" w:sz="4" w:space="0" w:color="auto"/>
              <w:right w:val="single" w:sz="4" w:space="0" w:color="auto"/>
            </w:tcBorders>
          </w:tcPr>
          <w:p w:rsidR="009A77C7" w:rsidRPr="009A77C7" w:rsidRDefault="00765E2B" w:rsidP="009A77C7">
            <w:pPr>
              <w:widowControl w:val="0"/>
              <w:autoSpaceDE w:val="0"/>
              <w:autoSpaceDN w:val="0"/>
              <w:adjustRightInd w:val="0"/>
              <w:spacing w:after="0" w:line="240" w:lineRule="auto"/>
              <w:jc w:val="both"/>
              <w:rPr>
                <w:rFonts w:ascii="Calibri" w:eastAsia="Times New Roman" w:hAnsi="Calibri" w:cs="Times New Roman"/>
                <w:lang w:val="en-US" w:eastAsia="ru-RU"/>
              </w:rPr>
            </w:pPr>
            <w:hyperlink r:id="rId81" w:history="1">
              <w:r w:rsidR="009A77C7" w:rsidRPr="009A77C7">
                <w:rPr>
                  <w:rFonts w:ascii="Calibri" w:eastAsia="Times New Roman" w:hAnsi="Calibri" w:cs="Times New Roman"/>
                  <w:color w:val="0000FF"/>
                  <w:u w:val="single"/>
                  <w:lang w:val="en-US" w:eastAsia="ru-RU"/>
                </w:rPr>
                <w:t>https://www.youtube.com/watch?v=KCL27Bs9DYhttps://www.youtube.com/watch?v=03ErpWV2_KA g</w:t>
              </w:r>
            </w:hyperlink>
          </w:p>
          <w:p w:rsidR="009A77C7" w:rsidRPr="009A77C7" w:rsidRDefault="009A77C7" w:rsidP="009A77C7">
            <w:pPr>
              <w:widowControl w:val="0"/>
              <w:autoSpaceDE w:val="0"/>
              <w:autoSpaceDN w:val="0"/>
              <w:adjustRightInd w:val="0"/>
              <w:spacing w:after="0" w:line="240" w:lineRule="auto"/>
              <w:jc w:val="both"/>
              <w:rPr>
                <w:rFonts w:ascii="Calibri" w:eastAsia="Times New Roman" w:hAnsi="Calibri" w:cs="Times New Roman"/>
                <w:lang w:val="en-US" w:eastAsia="ru-RU"/>
              </w:rPr>
            </w:pPr>
            <w:r w:rsidRPr="009A77C7">
              <w:rPr>
                <w:rFonts w:ascii="Calibri" w:eastAsia="Times New Roman" w:hAnsi="Calibri" w:cs="Times New Roman"/>
                <w:lang w:val="en-US" w:eastAsia="ru-RU"/>
              </w:rPr>
              <w:t>https://www.youtube.com/watch?v=GyAZ8GjP0K4</w:t>
            </w:r>
          </w:p>
        </w:tc>
      </w:tr>
      <w:tr w:rsidR="009A77C7" w:rsidRPr="009A77C7" w:rsidTr="009A5AE0">
        <w:tc>
          <w:tcPr>
            <w:tcW w:w="2552"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widowControl w:val="0"/>
              <w:autoSpaceDE w:val="0"/>
              <w:autoSpaceDN w:val="0"/>
              <w:adjustRightInd w:val="0"/>
              <w:spacing w:after="0" w:line="240" w:lineRule="auto"/>
              <w:ind w:right="-108"/>
              <w:jc w:val="both"/>
              <w:rPr>
                <w:rFonts w:ascii="Calibri" w:eastAsia="Times New Roman" w:hAnsi="Calibri" w:cs="Times New Roman"/>
                <w:lang w:eastAsia="ru-RU"/>
              </w:rPr>
            </w:pPr>
            <w:r w:rsidRPr="009A77C7">
              <w:rPr>
                <w:rFonts w:ascii="Times New Roman" w:eastAsia="Times New Roman" w:hAnsi="Times New Roman" w:cs="Times New Roman"/>
                <w:sz w:val="24"/>
                <w:szCs w:val="24"/>
                <w:lang w:eastAsia="ru-RU"/>
              </w:rPr>
              <w:t>Правила техники безопасности при слесарных работах</w:t>
            </w:r>
          </w:p>
        </w:tc>
        <w:tc>
          <w:tcPr>
            <w:tcW w:w="709"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widowControl w:val="0"/>
              <w:autoSpaceDE w:val="0"/>
              <w:autoSpaceDN w:val="0"/>
              <w:adjustRightInd w:val="0"/>
              <w:spacing w:after="0" w:line="240" w:lineRule="auto"/>
              <w:jc w:val="center"/>
              <w:rPr>
                <w:rFonts w:ascii="Calibri" w:eastAsia="Times New Roman" w:hAnsi="Calibri" w:cs="Times New Roman"/>
                <w:lang w:eastAsia="ru-RU"/>
              </w:rPr>
            </w:pPr>
            <w:r w:rsidRPr="009A77C7">
              <w:rPr>
                <w:rFonts w:ascii="Calibri" w:eastAsia="Times New Roman" w:hAnsi="Calibri" w:cs="Times New Roman"/>
                <w:lang w:eastAsia="ru-RU"/>
              </w:rPr>
              <w:t>2</w:t>
            </w:r>
          </w:p>
        </w:tc>
        <w:tc>
          <w:tcPr>
            <w:tcW w:w="2268"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widowControl w:val="0"/>
              <w:autoSpaceDE w:val="0"/>
              <w:autoSpaceDN w:val="0"/>
              <w:adjustRightInd w:val="0"/>
              <w:spacing w:after="0" w:line="240" w:lineRule="auto"/>
              <w:jc w:val="both"/>
              <w:rPr>
                <w:rFonts w:ascii="Calibri" w:eastAsia="Times New Roman" w:hAnsi="Calibri" w:cs="Times New Roman"/>
                <w:lang w:eastAsia="ru-RU"/>
              </w:rPr>
            </w:pPr>
          </w:p>
        </w:tc>
        <w:tc>
          <w:tcPr>
            <w:tcW w:w="4218"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widowControl w:val="0"/>
              <w:autoSpaceDE w:val="0"/>
              <w:autoSpaceDN w:val="0"/>
              <w:adjustRightInd w:val="0"/>
              <w:spacing w:after="0" w:line="240" w:lineRule="auto"/>
              <w:jc w:val="both"/>
              <w:rPr>
                <w:rFonts w:ascii="Calibri" w:eastAsia="Times New Roman" w:hAnsi="Calibri" w:cs="Times New Roman"/>
                <w:lang w:eastAsia="ru-RU"/>
              </w:rPr>
            </w:pPr>
            <w:r w:rsidRPr="009A77C7">
              <w:rPr>
                <w:rFonts w:ascii="Calibri" w:eastAsia="Times New Roman" w:hAnsi="Calibri" w:cs="Times New Roman"/>
                <w:lang w:eastAsia="ru-RU"/>
              </w:rPr>
              <w:t>https://www.youtube.com/watch?v=ACZPTTQ4tt0</w:t>
            </w:r>
          </w:p>
        </w:tc>
      </w:tr>
      <w:tr w:rsidR="009A77C7" w:rsidRPr="009A77C7" w:rsidTr="009A5AE0">
        <w:tc>
          <w:tcPr>
            <w:tcW w:w="2552"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spacing w:after="0" w:line="240" w:lineRule="auto"/>
              <w:ind w:right="-108"/>
              <w:rPr>
                <w:rFonts w:ascii="Calibri" w:eastAsia="Times New Roman" w:hAnsi="Calibri" w:cs="Times New Roman"/>
                <w:lang w:eastAsia="ru-RU"/>
              </w:rPr>
            </w:pPr>
            <w:r w:rsidRPr="009A77C7">
              <w:rPr>
                <w:rFonts w:ascii="Times New Roman" w:eastAsia="Times New Roman" w:hAnsi="Times New Roman" w:cs="Times New Roman"/>
                <w:sz w:val="24"/>
                <w:szCs w:val="24"/>
                <w:lang w:eastAsia="ru-RU"/>
              </w:rPr>
              <w:t>Противопожарные мероприятия. Производственная санитария и личная гигиена.</w:t>
            </w:r>
          </w:p>
        </w:tc>
        <w:tc>
          <w:tcPr>
            <w:tcW w:w="709"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widowControl w:val="0"/>
              <w:autoSpaceDE w:val="0"/>
              <w:autoSpaceDN w:val="0"/>
              <w:adjustRightInd w:val="0"/>
              <w:spacing w:after="0" w:line="240" w:lineRule="auto"/>
              <w:jc w:val="center"/>
              <w:rPr>
                <w:rFonts w:ascii="Calibri" w:eastAsia="Times New Roman" w:hAnsi="Calibri" w:cs="Times New Roman"/>
                <w:lang w:eastAsia="ru-RU"/>
              </w:rPr>
            </w:pPr>
            <w:r w:rsidRPr="009A77C7">
              <w:rPr>
                <w:rFonts w:ascii="Calibri" w:eastAsia="Times New Roman" w:hAnsi="Calibri" w:cs="Times New Roman"/>
                <w:lang w:eastAsia="ru-RU"/>
              </w:rPr>
              <w:t>2</w:t>
            </w:r>
          </w:p>
        </w:tc>
        <w:tc>
          <w:tcPr>
            <w:tcW w:w="2268"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widowControl w:val="0"/>
              <w:autoSpaceDE w:val="0"/>
              <w:autoSpaceDN w:val="0"/>
              <w:adjustRightInd w:val="0"/>
              <w:spacing w:after="0" w:line="240" w:lineRule="auto"/>
              <w:jc w:val="center"/>
              <w:rPr>
                <w:rFonts w:ascii="Calibri" w:eastAsia="Times New Roman" w:hAnsi="Calibri" w:cs="Times New Roman"/>
                <w:lang w:eastAsia="ru-RU"/>
              </w:rPr>
            </w:pPr>
          </w:p>
          <w:p w:rsidR="009A77C7" w:rsidRPr="009A77C7" w:rsidRDefault="009A77C7" w:rsidP="009A77C7">
            <w:pPr>
              <w:widowControl w:val="0"/>
              <w:autoSpaceDE w:val="0"/>
              <w:autoSpaceDN w:val="0"/>
              <w:adjustRightInd w:val="0"/>
              <w:spacing w:after="0" w:line="240" w:lineRule="auto"/>
              <w:jc w:val="both"/>
              <w:rPr>
                <w:rFonts w:ascii="Calibri" w:eastAsia="Times New Roman" w:hAnsi="Calibri" w:cs="Times New Roman"/>
                <w:lang w:eastAsia="ru-RU"/>
              </w:rPr>
            </w:pPr>
          </w:p>
        </w:tc>
        <w:tc>
          <w:tcPr>
            <w:tcW w:w="4218"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widowControl w:val="0"/>
              <w:autoSpaceDE w:val="0"/>
              <w:autoSpaceDN w:val="0"/>
              <w:adjustRightInd w:val="0"/>
              <w:spacing w:after="0" w:line="240" w:lineRule="auto"/>
              <w:jc w:val="both"/>
              <w:rPr>
                <w:rFonts w:ascii="Calibri" w:eastAsia="Times New Roman" w:hAnsi="Calibri" w:cs="Times New Roman"/>
                <w:lang w:eastAsia="ru-RU"/>
              </w:rPr>
            </w:pPr>
            <w:r w:rsidRPr="009A77C7">
              <w:rPr>
                <w:rFonts w:ascii="Calibri" w:eastAsia="Times New Roman" w:hAnsi="Calibri" w:cs="Times New Roman"/>
                <w:lang w:eastAsia="ru-RU"/>
              </w:rPr>
              <w:t>https://vk.com/video-97368110_171647738</w:t>
            </w:r>
          </w:p>
        </w:tc>
      </w:tr>
      <w:tr w:rsidR="009A77C7" w:rsidRPr="009A77C7" w:rsidTr="009A5AE0">
        <w:tc>
          <w:tcPr>
            <w:tcW w:w="2552"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widowControl w:val="0"/>
              <w:autoSpaceDE w:val="0"/>
              <w:autoSpaceDN w:val="0"/>
              <w:adjustRightInd w:val="0"/>
              <w:spacing w:after="0" w:line="240" w:lineRule="auto"/>
              <w:ind w:right="-108"/>
              <w:jc w:val="both"/>
              <w:rPr>
                <w:rFonts w:ascii="Calibri" w:eastAsia="Times New Roman" w:hAnsi="Calibri" w:cs="Times New Roman"/>
                <w:lang w:eastAsia="ru-RU"/>
              </w:rPr>
            </w:pPr>
            <w:r w:rsidRPr="009A77C7">
              <w:rPr>
                <w:rFonts w:ascii="Times New Roman" w:eastAsia="Times New Roman" w:hAnsi="Times New Roman" w:cs="Times New Roman"/>
                <w:sz w:val="24"/>
                <w:szCs w:val="24"/>
                <w:lang w:eastAsia="ru-RU"/>
              </w:rPr>
              <w:t>плоскостная разметка,</w:t>
            </w:r>
          </w:p>
        </w:tc>
        <w:tc>
          <w:tcPr>
            <w:tcW w:w="709"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widowControl w:val="0"/>
              <w:autoSpaceDE w:val="0"/>
              <w:autoSpaceDN w:val="0"/>
              <w:adjustRightInd w:val="0"/>
              <w:spacing w:after="0" w:line="240" w:lineRule="auto"/>
              <w:jc w:val="center"/>
              <w:rPr>
                <w:rFonts w:ascii="Calibri" w:eastAsia="Times New Roman" w:hAnsi="Calibri" w:cs="Times New Roman"/>
                <w:lang w:eastAsia="ru-RU"/>
              </w:rPr>
            </w:pPr>
            <w:r w:rsidRPr="009A77C7">
              <w:rPr>
                <w:rFonts w:ascii="Calibri" w:eastAsia="Times New Roman" w:hAnsi="Calibri" w:cs="Times New Roman"/>
                <w:lang w:eastAsia="ru-RU"/>
              </w:rPr>
              <w:t>2</w:t>
            </w:r>
          </w:p>
        </w:tc>
        <w:tc>
          <w:tcPr>
            <w:tcW w:w="2268"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widowControl w:val="0"/>
              <w:autoSpaceDE w:val="0"/>
              <w:autoSpaceDN w:val="0"/>
              <w:adjustRightInd w:val="0"/>
              <w:spacing w:after="0" w:line="240" w:lineRule="auto"/>
              <w:jc w:val="both"/>
              <w:rPr>
                <w:rFonts w:ascii="Calibri" w:eastAsia="Times New Roman" w:hAnsi="Calibri" w:cs="Times New Roman"/>
                <w:lang w:eastAsia="ru-RU"/>
              </w:rPr>
            </w:pPr>
          </w:p>
        </w:tc>
        <w:tc>
          <w:tcPr>
            <w:tcW w:w="4218" w:type="dxa"/>
            <w:tcBorders>
              <w:top w:val="single" w:sz="4" w:space="0" w:color="auto"/>
              <w:left w:val="single" w:sz="4" w:space="0" w:color="auto"/>
              <w:bottom w:val="single" w:sz="4" w:space="0" w:color="auto"/>
              <w:right w:val="single" w:sz="4" w:space="0" w:color="auto"/>
            </w:tcBorders>
          </w:tcPr>
          <w:p w:rsidR="009A77C7" w:rsidRPr="009A77C7" w:rsidRDefault="00765E2B" w:rsidP="009A77C7">
            <w:pPr>
              <w:widowControl w:val="0"/>
              <w:autoSpaceDE w:val="0"/>
              <w:autoSpaceDN w:val="0"/>
              <w:adjustRightInd w:val="0"/>
              <w:spacing w:after="0" w:line="240" w:lineRule="auto"/>
              <w:jc w:val="both"/>
              <w:rPr>
                <w:rFonts w:ascii="Calibri" w:eastAsia="Times New Roman" w:hAnsi="Calibri" w:cs="Times New Roman"/>
                <w:lang w:eastAsia="ru-RU"/>
              </w:rPr>
            </w:pPr>
            <w:hyperlink r:id="rId82" w:history="1">
              <w:r w:rsidR="009A77C7" w:rsidRPr="009A77C7">
                <w:rPr>
                  <w:rFonts w:ascii="Calibri" w:eastAsia="Times New Roman" w:hAnsi="Calibri" w:cs="Times New Roman"/>
                  <w:color w:val="0000FF"/>
                  <w:u w:val="single"/>
                  <w:lang w:eastAsia="ru-RU"/>
                </w:rPr>
                <w:t>https://vk.com/video-52806515_456239050</w:t>
              </w:r>
            </w:hyperlink>
          </w:p>
          <w:p w:rsidR="009A77C7" w:rsidRPr="009A77C7" w:rsidRDefault="009A77C7" w:rsidP="009A77C7">
            <w:pPr>
              <w:widowControl w:val="0"/>
              <w:autoSpaceDE w:val="0"/>
              <w:autoSpaceDN w:val="0"/>
              <w:adjustRightInd w:val="0"/>
              <w:spacing w:after="0" w:line="240" w:lineRule="auto"/>
              <w:jc w:val="both"/>
              <w:rPr>
                <w:rFonts w:ascii="Calibri" w:eastAsia="Times New Roman" w:hAnsi="Calibri" w:cs="Times New Roman"/>
                <w:lang w:eastAsia="ru-RU"/>
              </w:rPr>
            </w:pPr>
            <w:r w:rsidRPr="009A77C7">
              <w:rPr>
                <w:rFonts w:ascii="Calibri" w:eastAsia="Times New Roman" w:hAnsi="Calibri" w:cs="Times New Roman"/>
                <w:lang w:eastAsia="ru-RU"/>
              </w:rPr>
              <w:t>https://www.youtube.com/watch?v=4ZzKbufaLzo</w:t>
            </w:r>
          </w:p>
        </w:tc>
      </w:tr>
      <w:tr w:rsidR="009A77C7" w:rsidRPr="009A77C7" w:rsidTr="009A5AE0">
        <w:tc>
          <w:tcPr>
            <w:tcW w:w="2552"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widowControl w:val="0"/>
              <w:autoSpaceDE w:val="0"/>
              <w:autoSpaceDN w:val="0"/>
              <w:adjustRightInd w:val="0"/>
              <w:spacing w:after="0" w:line="240" w:lineRule="auto"/>
              <w:ind w:right="-108"/>
              <w:jc w:val="both"/>
              <w:rPr>
                <w:rFonts w:ascii="Calibri" w:eastAsia="Times New Roman" w:hAnsi="Calibri" w:cs="Times New Roman"/>
                <w:lang w:eastAsia="ru-RU"/>
              </w:rPr>
            </w:pPr>
            <w:r w:rsidRPr="009A77C7">
              <w:rPr>
                <w:rFonts w:ascii="Calibri" w:eastAsia="Times New Roman" w:hAnsi="Calibri" w:cs="Times New Roman"/>
                <w:lang w:eastAsia="ru-RU"/>
              </w:rPr>
              <w:t>Правка</w:t>
            </w:r>
          </w:p>
        </w:tc>
        <w:tc>
          <w:tcPr>
            <w:tcW w:w="709"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widowControl w:val="0"/>
              <w:autoSpaceDE w:val="0"/>
              <w:autoSpaceDN w:val="0"/>
              <w:adjustRightInd w:val="0"/>
              <w:spacing w:after="0" w:line="240" w:lineRule="auto"/>
              <w:jc w:val="center"/>
              <w:rPr>
                <w:rFonts w:ascii="Calibri" w:eastAsia="Times New Roman" w:hAnsi="Calibri" w:cs="Times New Roman"/>
                <w:lang w:eastAsia="ru-RU"/>
              </w:rPr>
            </w:pPr>
            <w:r w:rsidRPr="009A77C7">
              <w:rPr>
                <w:rFonts w:ascii="Calibri" w:eastAsia="Times New Roman" w:hAnsi="Calibri" w:cs="Times New Roman"/>
                <w:lang w:eastAsia="ru-RU"/>
              </w:rPr>
              <w:t>2</w:t>
            </w:r>
          </w:p>
        </w:tc>
        <w:tc>
          <w:tcPr>
            <w:tcW w:w="2268"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widowControl w:val="0"/>
              <w:autoSpaceDE w:val="0"/>
              <w:autoSpaceDN w:val="0"/>
              <w:adjustRightInd w:val="0"/>
              <w:spacing w:after="0" w:line="240" w:lineRule="auto"/>
              <w:jc w:val="both"/>
              <w:rPr>
                <w:rFonts w:ascii="Calibri" w:eastAsia="Times New Roman" w:hAnsi="Calibri" w:cs="Times New Roman"/>
                <w:lang w:eastAsia="ru-RU"/>
              </w:rPr>
            </w:pPr>
          </w:p>
        </w:tc>
        <w:tc>
          <w:tcPr>
            <w:tcW w:w="4218" w:type="dxa"/>
            <w:tcBorders>
              <w:top w:val="single" w:sz="4" w:space="0" w:color="auto"/>
              <w:left w:val="single" w:sz="4" w:space="0" w:color="auto"/>
              <w:bottom w:val="single" w:sz="4" w:space="0" w:color="auto"/>
              <w:right w:val="single" w:sz="4" w:space="0" w:color="auto"/>
            </w:tcBorders>
          </w:tcPr>
          <w:p w:rsidR="009A77C7" w:rsidRPr="009A77C7" w:rsidRDefault="00765E2B" w:rsidP="009A77C7">
            <w:pPr>
              <w:widowControl w:val="0"/>
              <w:autoSpaceDE w:val="0"/>
              <w:autoSpaceDN w:val="0"/>
              <w:adjustRightInd w:val="0"/>
              <w:spacing w:after="0" w:line="240" w:lineRule="auto"/>
              <w:jc w:val="both"/>
              <w:rPr>
                <w:rFonts w:ascii="Calibri" w:eastAsia="Times New Roman" w:hAnsi="Calibri" w:cs="Times New Roman"/>
                <w:lang w:eastAsia="ru-RU"/>
              </w:rPr>
            </w:pPr>
            <w:hyperlink r:id="rId83" w:history="1">
              <w:r w:rsidR="009A77C7" w:rsidRPr="009A77C7">
                <w:rPr>
                  <w:rFonts w:ascii="Calibri" w:eastAsia="Times New Roman" w:hAnsi="Calibri" w:cs="Times New Roman"/>
                  <w:color w:val="0000FF"/>
                  <w:u w:val="single"/>
                  <w:lang w:eastAsia="ru-RU"/>
                </w:rPr>
                <w:t>https://www.youtube.com/watch?v=8M8JOjH0Zqw</w:t>
              </w:r>
            </w:hyperlink>
            <w:r w:rsidR="009A77C7" w:rsidRPr="009A77C7">
              <w:rPr>
                <w:rFonts w:ascii="Calibri" w:eastAsia="Times New Roman" w:hAnsi="Calibri" w:cs="Times New Roman"/>
                <w:lang w:eastAsia="ru-RU"/>
              </w:rPr>
              <w:t>https://www.youtube.com/watch?v=8M8JOjH0Zqw</w:t>
            </w:r>
          </w:p>
        </w:tc>
      </w:tr>
      <w:tr w:rsidR="009A77C7" w:rsidRPr="009A77C7" w:rsidTr="009A5AE0">
        <w:tc>
          <w:tcPr>
            <w:tcW w:w="2552"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widowControl w:val="0"/>
              <w:autoSpaceDE w:val="0"/>
              <w:autoSpaceDN w:val="0"/>
              <w:adjustRightInd w:val="0"/>
              <w:spacing w:after="0" w:line="240" w:lineRule="auto"/>
              <w:ind w:right="-108"/>
              <w:jc w:val="both"/>
              <w:rPr>
                <w:rFonts w:ascii="Calibri" w:eastAsia="Times New Roman" w:hAnsi="Calibri" w:cs="Times New Roman"/>
                <w:lang w:eastAsia="ru-RU"/>
              </w:rPr>
            </w:pPr>
            <w:r w:rsidRPr="009A77C7">
              <w:rPr>
                <w:rFonts w:ascii="Calibri" w:eastAsia="Times New Roman" w:hAnsi="Calibri" w:cs="Times New Roman"/>
                <w:lang w:eastAsia="ru-RU"/>
              </w:rPr>
              <w:t>Гибка</w:t>
            </w:r>
          </w:p>
        </w:tc>
        <w:tc>
          <w:tcPr>
            <w:tcW w:w="709"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widowControl w:val="0"/>
              <w:autoSpaceDE w:val="0"/>
              <w:autoSpaceDN w:val="0"/>
              <w:adjustRightInd w:val="0"/>
              <w:spacing w:after="0" w:line="240" w:lineRule="auto"/>
              <w:jc w:val="center"/>
              <w:rPr>
                <w:rFonts w:ascii="Calibri" w:eastAsia="Times New Roman" w:hAnsi="Calibri" w:cs="Times New Roman"/>
                <w:lang w:eastAsia="ru-RU"/>
              </w:rPr>
            </w:pPr>
            <w:r w:rsidRPr="009A77C7">
              <w:rPr>
                <w:rFonts w:ascii="Calibri" w:eastAsia="Times New Roman" w:hAnsi="Calibri" w:cs="Times New Roman"/>
                <w:lang w:eastAsia="ru-RU"/>
              </w:rPr>
              <w:t>2</w:t>
            </w:r>
          </w:p>
        </w:tc>
        <w:tc>
          <w:tcPr>
            <w:tcW w:w="2268"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widowControl w:val="0"/>
              <w:autoSpaceDE w:val="0"/>
              <w:autoSpaceDN w:val="0"/>
              <w:adjustRightInd w:val="0"/>
              <w:spacing w:after="0" w:line="240" w:lineRule="auto"/>
              <w:jc w:val="both"/>
              <w:rPr>
                <w:rFonts w:ascii="Calibri" w:eastAsia="Times New Roman" w:hAnsi="Calibri" w:cs="Times New Roman"/>
                <w:lang w:eastAsia="ru-RU"/>
              </w:rPr>
            </w:pPr>
          </w:p>
        </w:tc>
        <w:tc>
          <w:tcPr>
            <w:tcW w:w="4218"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widowControl w:val="0"/>
              <w:autoSpaceDE w:val="0"/>
              <w:autoSpaceDN w:val="0"/>
              <w:adjustRightInd w:val="0"/>
              <w:spacing w:after="0" w:line="240" w:lineRule="auto"/>
              <w:jc w:val="both"/>
              <w:rPr>
                <w:rFonts w:ascii="Calibri" w:eastAsia="Times New Roman" w:hAnsi="Calibri" w:cs="Times New Roman"/>
                <w:lang w:eastAsia="ru-RU"/>
              </w:rPr>
            </w:pPr>
            <w:r w:rsidRPr="009A77C7">
              <w:rPr>
                <w:rFonts w:ascii="Calibri" w:eastAsia="Times New Roman" w:hAnsi="Calibri" w:cs="Times New Roman"/>
                <w:lang w:eastAsia="ru-RU"/>
              </w:rPr>
              <w:t>https://www.youtube.com/watch?v=0mBsJ3Xb3MU</w:t>
            </w:r>
          </w:p>
        </w:tc>
      </w:tr>
      <w:tr w:rsidR="009A77C7" w:rsidRPr="009A77C7" w:rsidTr="009A5AE0">
        <w:tc>
          <w:tcPr>
            <w:tcW w:w="2552"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widowControl w:val="0"/>
              <w:autoSpaceDE w:val="0"/>
              <w:autoSpaceDN w:val="0"/>
              <w:adjustRightInd w:val="0"/>
              <w:spacing w:after="0" w:line="240" w:lineRule="auto"/>
              <w:ind w:right="-108"/>
              <w:jc w:val="both"/>
              <w:rPr>
                <w:rFonts w:ascii="Calibri" w:eastAsia="Times New Roman" w:hAnsi="Calibri" w:cs="Times New Roman"/>
                <w:lang w:eastAsia="ru-RU"/>
              </w:rPr>
            </w:pPr>
            <w:r w:rsidRPr="009A77C7">
              <w:rPr>
                <w:rFonts w:ascii="Calibri" w:eastAsia="Times New Roman" w:hAnsi="Calibri" w:cs="Times New Roman"/>
                <w:lang w:eastAsia="ru-RU"/>
              </w:rPr>
              <w:t>Резка</w:t>
            </w:r>
          </w:p>
        </w:tc>
        <w:tc>
          <w:tcPr>
            <w:tcW w:w="709"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widowControl w:val="0"/>
              <w:autoSpaceDE w:val="0"/>
              <w:autoSpaceDN w:val="0"/>
              <w:adjustRightInd w:val="0"/>
              <w:spacing w:after="0" w:line="240" w:lineRule="auto"/>
              <w:jc w:val="center"/>
              <w:rPr>
                <w:rFonts w:ascii="Calibri" w:eastAsia="Times New Roman" w:hAnsi="Calibri" w:cs="Times New Roman"/>
                <w:lang w:eastAsia="ru-RU"/>
              </w:rPr>
            </w:pPr>
            <w:r w:rsidRPr="009A77C7">
              <w:rPr>
                <w:rFonts w:ascii="Calibri" w:eastAsia="Times New Roman" w:hAnsi="Calibri" w:cs="Times New Roman"/>
                <w:lang w:eastAsia="ru-RU"/>
              </w:rPr>
              <w:t>2</w:t>
            </w:r>
          </w:p>
        </w:tc>
        <w:tc>
          <w:tcPr>
            <w:tcW w:w="2268"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widowControl w:val="0"/>
              <w:autoSpaceDE w:val="0"/>
              <w:autoSpaceDN w:val="0"/>
              <w:adjustRightInd w:val="0"/>
              <w:spacing w:after="0" w:line="240" w:lineRule="auto"/>
              <w:jc w:val="both"/>
              <w:rPr>
                <w:rFonts w:ascii="Calibri" w:eastAsia="Times New Roman" w:hAnsi="Calibri" w:cs="Times New Roman"/>
                <w:lang w:eastAsia="ru-RU"/>
              </w:rPr>
            </w:pPr>
          </w:p>
        </w:tc>
        <w:tc>
          <w:tcPr>
            <w:tcW w:w="4218"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widowControl w:val="0"/>
              <w:autoSpaceDE w:val="0"/>
              <w:autoSpaceDN w:val="0"/>
              <w:adjustRightInd w:val="0"/>
              <w:spacing w:after="0" w:line="240" w:lineRule="auto"/>
              <w:jc w:val="both"/>
              <w:rPr>
                <w:rFonts w:ascii="Calibri" w:eastAsia="Times New Roman" w:hAnsi="Calibri" w:cs="Times New Roman"/>
                <w:lang w:eastAsia="ru-RU"/>
              </w:rPr>
            </w:pPr>
            <w:r w:rsidRPr="009A77C7">
              <w:rPr>
                <w:rFonts w:ascii="Calibri" w:eastAsia="Times New Roman" w:hAnsi="Calibri" w:cs="Times New Roman"/>
                <w:lang w:eastAsia="ru-RU"/>
              </w:rPr>
              <w:t>https://www.youtube.com/watch?v=RhRwvZL_NsA</w:t>
            </w:r>
          </w:p>
        </w:tc>
      </w:tr>
      <w:tr w:rsidR="009A77C7" w:rsidRPr="009A77C7" w:rsidTr="009A5AE0">
        <w:tc>
          <w:tcPr>
            <w:tcW w:w="2552"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widowControl w:val="0"/>
              <w:autoSpaceDE w:val="0"/>
              <w:autoSpaceDN w:val="0"/>
              <w:adjustRightInd w:val="0"/>
              <w:spacing w:after="0" w:line="240" w:lineRule="auto"/>
              <w:ind w:right="-108"/>
              <w:jc w:val="both"/>
              <w:rPr>
                <w:rFonts w:ascii="Calibri" w:eastAsia="Times New Roman" w:hAnsi="Calibri" w:cs="Times New Roman"/>
                <w:lang w:eastAsia="ru-RU"/>
              </w:rPr>
            </w:pPr>
            <w:r w:rsidRPr="009A77C7">
              <w:rPr>
                <w:rFonts w:ascii="Times New Roman" w:eastAsia="Times New Roman" w:hAnsi="Times New Roman" w:cs="Times New Roman"/>
                <w:sz w:val="24"/>
                <w:szCs w:val="24"/>
                <w:lang w:eastAsia="ru-RU"/>
              </w:rPr>
              <w:t>опиливание металла</w:t>
            </w:r>
          </w:p>
        </w:tc>
        <w:tc>
          <w:tcPr>
            <w:tcW w:w="709"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widowControl w:val="0"/>
              <w:autoSpaceDE w:val="0"/>
              <w:autoSpaceDN w:val="0"/>
              <w:adjustRightInd w:val="0"/>
              <w:spacing w:after="0" w:line="240" w:lineRule="auto"/>
              <w:jc w:val="center"/>
              <w:rPr>
                <w:rFonts w:ascii="Calibri" w:eastAsia="Times New Roman" w:hAnsi="Calibri" w:cs="Times New Roman"/>
                <w:lang w:eastAsia="ru-RU"/>
              </w:rPr>
            </w:pPr>
            <w:r w:rsidRPr="009A77C7">
              <w:rPr>
                <w:rFonts w:ascii="Calibri" w:eastAsia="Times New Roman" w:hAnsi="Calibri" w:cs="Times New Roman"/>
                <w:lang w:eastAsia="ru-RU"/>
              </w:rPr>
              <w:t>2</w:t>
            </w:r>
          </w:p>
        </w:tc>
        <w:tc>
          <w:tcPr>
            <w:tcW w:w="2268"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widowControl w:val="0"/>
              <w:autoSpaceDE w:val="0"/>
              <w:autoSpaceDN w:val="0"/>
              <w:adjustRightInd w:val="0"/>
              <w:spacing w:after="0" w:line="240" w:lineRule="auto"/>
              <w:jc w:val="both"/>
              <w:rPr>
                <w:rFonts w:ascii="Calibri" w:eastAsia="Times New Roman" w:hAnsi="Calibri" w:cs="Times New Roman"/>
                <w:lang w:eastAsia="ru-RU"/>
              </w:rPr>
            </w:pPr>
          </w:p>
        </w:tc>
        <w:tc>
          <w:tcPr>
            <w:tcW w:w="4218"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widowControl w:val="0"/>
              <w:autoSpaceDE w:val="0"/>
              <w:autoSpaceDN w:val="0"/>
              <w:adjustRightInd w:val="0"/>
              <w:spacing w:after="0" w:line="240" w:lineRule="auto"/>
              <w:jc w:val="both"/>
              <w:rPr>
                <w:rFonts w:ascii="Calibri" w:eastAsia="Times New Roman" w:hAnsi="Calibri" w:cs="Times New Roman"/>
                <w:lang w:eastAsia="ru-RU"/>
              </w:rPr>
            </w:pPr>
            <w:r w:rsidRPr="009A77C7">
              <w:rPr>
                <w:rFonts w:ascii="Calibri" w:eastAsia="Times New Roman" w:hAnsi="Calibri" w:cs="Times New Roman"/>
                <w:lang w:eastAsia="ru-RU"/>
              </w:rPr>
              <w:t>https://www.youtube.com/watch?v=sOLM7vHg_6M</w:t>
            </w:r>
          </w:p>
        </w:tc>
      </w:tr>
      <w:tr w:rsidR="009A77C7" w:rsidRPr="009A77C7" w:rsidTr="009A5AE0">
        <w:tc>
          <w:tcPr>
            <w:tcW w:w="2552"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widowControl w:val="0"/>
              <w:autoSpaceDE w:val="0"/>
              <w:autoSpaceDN w:val="0"/>
              <w:adjustRightInd w:val="0"/>
              <w:spacing w:after="0" w:line="240" w:lineRule="auto"/>
              <w:ind w:right="-108"/>
              <w:jc w:val="both"/>
              <w:rPr>
                <w:rFonts w:ascii="Calibri" w:eastAsia="Times New Roman" w:hAnsi="Calibri" w:cs="Times New Roman"/>
                <w:lang w:eastAsia="ru-RU"/>
              </w:rPr>
            </w:pPr>
            <w:r w:rsidRPr="009A77C7">
              <w:rPr>
                <w:rFonts w:ascii="Times New Roman" w:eastAsia="Times New Roman" w:hAnsi="Times New Roman" w:cs="Times New Roman"/>
                <w:sz w:val="24"/>
                <w:szCs w:val="24"/>
                <w:lang w:eastAsia="ru-RU"/>
              </w:rPr>
              <w:lastRenderedPageBreak/>
              <w:t>шабрение</w:t>
            </w:r>
          </w:p>
        </w:tc>
        <w:tc>
          <w:tcPr>
            <w:tcW w:w="709"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widowControl w:val="0"/>
              <w:autoSpaceDE w:val="0"/>
              <w:autoSpaceDN w:val="0"/>
              <w:adjustRightInd w:val="0"/>
              <w:spacing w:after="0" w:line="240" w:lineRule="auto"/>
              <w:jc w:val="center"/>
              <w:rPr>
                <w:rFonts w:ascii="Calibri" w:eastAsia="Times New Roman" w:hAnsi="Calibri" w:cs="Times New Roman"/>
                <w:lang w:eastAsia="ru-RU"/>
              </w:rPr>
            </w:pPr>
            <w:r w:rsidRPr="009A77C7">
              <w:rPr>
                <w:rFonts w:ascii="Calibri" w:eastAsia="Times New Roman" w:hAnsi="Calibri" w:cs="Times New Roman"/>
                <w:lang w:eastAsia="ru-RU"/>
              </w:rPr>
              <w:t>2</w:t>
            </w:r>
          </w:p>
        </w:tc>
        <w:tc>
          <w:tcPr>
            <w:tcW w:w="2268"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widowControl w:val="0"/>
              <w:autoSpaceDE w:val="0"/>
              <w:autoSpaceDN w:val="0"/>
              <w:adjustRightInd w:val="0"/>
              <w:spacing w:after="0" w:line="240" w:lineRule="auto"/>
              <w:jc w:val="both"/>
              <w:rPr>
                <w:rFonts w:ascii="Calibri" w:eastAsia="Times New Roman" w:hAnsi="Calibri" w:cs="Times New Roman"/>
                <w:lang w:eastAsia="ru-RU"/>
              </w:rPr>
            </w:pPr>
          </w:p>
        </w:tc>
        <w:tc>
          <w:tcPr>
            <w:tcW w:w="4218" w:type="dxa"/>
            <w:tcBorders>
              <w:top w:val="single" w:sz="4" w:space="0" w:color="auto"/>
              <w:left w:val="single" w:sz="4" w:space="0" w:color="auto"/>
              <w:bottom w:val="single" w:sz="4" w:space="0" w:color="auto"/>
              <w:right w:val="single" w:sz="4" w:space="0" w:color="auto"/>
            </w:tcBorders>
          </w:tcPr>
          <w:p w:rsidR="009A77C7" w:rsidRPr="009A77C7" w:rsidRDefault="00765E2B" w:rsidP="009A77C7">
            <w:pPr>
              <w:widowControl w:val="0"/>
              <w:autoSpaceDE w:val="0"/>
              <w:autoSpaceDN w:val="0"/>
              <w:adjustRightInd w:val="0"/>
              <w:spacing w:after="0" w:line="240" w:lineRule="auto"/>
              <w:jc w:val="both"/>
              <w:rPr>
                <w:rFonts w:ascii="Calibri" w:eastAsia="Times New Roman" w:hAnsi="Calibri" w:cs="Times New Roman"/>
                <w:lang w:eastAsia="ru-RU"/>
              </w:rPr>
            </w:pPr>
            <w:hyperlink r:id="rId84" w:history="1">
              <w:r w:rsidR="009A77C7" w:rsidRPr="009A77C7">
                <w:rPr>
                  <w:rFonts w:ascii="Calibri" w:eastAsia="Times New Roman" w:hAnsi="Calibri" w:cs="Times New Roman"/>
                  <w:color w:val="0000FF"/>
                  <w:u w:val="single"/>
                  <w:lang w:eastAsia="ru-RU"/>
                </w:rPr>
                <w:t>https://www.youtube.com/watch?v=kp6A6MOZdKA</w:t>
              </w:r>
            </w:hyperlink>
          </w:p>
          <w:p w:rsidR="009A77C7" w:rsidRPr="009A77C7" w:rsidRDefault="009A77C7" w:rsidP="009A77C7">
            <w:pPr>
              <w:widowControl w:val="0"/>
              <w:autoSpaceDE w:val="0"/>
              <w:autoSpaceDN w:val="0"/>
              <w:adjustRightInd w:val="0"/>
              <w:spacing w:after="0" w:line="240" w:lineRule="auto"/>
              <w:jc w:val="both"/>
              <w:rPr>
                <w:rFonts w:ascii="Calibri" w:eastAsia="Times New Roman" w:hAnsi="Calibri" w:cs="Times New Roman"/>
                <w:lang w:eastAsia="ru-RU"/>
              </w:rPr>
            </w:pPr>
            <w:r w:rsidRPr="009A77C7">
              <w:rPr>
                <w:rFonts w:ascii="Calibri" w:eastAsia="Times New Roman" w:hAnsi="Calibri" w:cs="Times New Roman"/>
                <w:lang w:eastAsia="ru-RU"/>
              </w:rPr>
              <w:t>https://extxe.com/19096/shabrenie-sposoby-instrumenty-dlja-shabrenija/</w:t>
            </w:r>
          </w:p>
        </w:tc>
      </w:tr>
      <w:tr w:rsidR="009A77C7" w:rsidRPr="009A77C7" w:rsidTr="009A5AE0">
        <w:tc>
          <w:tcPr>
            <w:tcW w:w="2552"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widowControl w:val="0"/>
              <w:autoSpaceDE w:val="0"/>
              <w:autoSpaceDN w:val="0"/>
              <w:adjustRightInd w:val="0"/>
              <w:spacing w:after="0" w:line="240" w:lineRule="auto"/>
              <w:ind w:right="-108"/>
              <w:jc w:val="both"/>
              <w:rPr>
                <w:rFonts w:ascii="Calibri" w:eastAsia="Times New Roman" w:hAnsi="Calibri" w:cs="Times New Roman"/>
                <w:lang w:eastAsia="ru-RU"/>
              </w:rPr>
            </w:pPr>
            <w:r w:rsidRPr="009A77C7">
              <w:rPr>
                <w:rFonts w:ascii="Times New Roman" w:eastAsia="Times New Roman" w:hAnsi="Times New Roman" w:cs="Times New Roman"/>
                <w:sz w:val="24"/>
                <w:szCs w:val="24"/>
                <w:lang w:eastAsia="ru-RU"/>
              </w:rPr>
              <w:t>сверление</w:t>
            </w:r>
          </w:p>
        </w:tc>
        <w:tc>
          <w:tcPr>
            <w:tcW w:w="709"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widowControl w:val="0"/>
              <w:autoSpaceDE w:val="0"/>
              <w:autoSpaceDN w:val="0"/>
              <w:adjustRightInd w:val="0"/>
              <w:spacing w:after="0" w:line="240" w:lineRule="auto"/>
              <w:jc w:val="center"/>
              <w:rPr>
                <w:rFonts w:ascii="Calibri" w:eastAsia="Times New Roman" w:hAnsi="Calibri" w:cs="Times New Roman"/>
                <w:lang w:eastAsia="ru-RU"/>
              </w:rPr>
            </w:pPr>
            <w:r w:rsidRPr="009A77C7">
              <w:rPr>
                <w:rFonts w:ascii="Calibri" w:eastAsia="Times New Roman" w:hAnsi="Calibri" w:cs="Times New Roman"/>
                <w:lang w:eastAsia="ru-RU"/>
              </w:rPr>
              <w:t>2</w:t>
            </w:r>
          </w:p>
        </w:tc>
        <w:tc>
          <w:tcPr>
            <w:tcW w:w="2268"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widowControl w:val="0"/>
              <w:autoSpaceDE w:val="0"/>
              <w:autoSpaceDN w:val="0"/>
              <w:adjustRightInd w:val="0"/>
              <w:spacing w:after="0" w:line="240" w:lineRule="auto"/>
              <w:jc w:val="both"/>
              <w:rPr>
                <w:rFonts w:ascii="Calibri" w:eastAsia="Times New Roman" w:hAnsi="Calibri" w:cs="Times New Roman"/>
                <w:lang w:eastAsia="ru-RU"/>
              </w:rPr>
            </w:pPr>
          </w:p>
        </w:tc>
        <w:tc>
          <w:tcPr>
            <w:tcW w:w="4218" w:type="dxa"/>
            <w:tcBorders>
              <w:top w:val="single" w:sz="4" w:space="0" w:color="auto"/>
              <w:left w:val="single" w:sz="4" w:space="0" w:color="auto"/>
              <w:bottom w:val="single" w:sz="4" w:space="0" w:color="auto"/>
              <w:right w:val="single" w:sz="4" w:space="0" w:color="auto"/>
            </w:tcBorders>
          </w:tcPr>
          <w:p w:rsidR="009A77C7" w:rsidRPr="009A77C7" w:rsidRDefault="00765E2B" w:rsidP="009A77C7">
            <w:pPr>
              <w:widowControl w:val="0"/>
              <w:autoSpaceDE w:val="0"/>
              <w:autoSpaceDN w:val="0"/>
              <w:adjustRightInd w:val="0"/>
              <w:spacing w:after="0" w:line="240" w:lineRule="auto"/>
              <w:jc w:val="both"/>
              <w:rPr>
                <w:rFonts w:ascii="Calibri" w:eastAsia="Times New Roman" w:hAnsi="Calibri" w:cs="Times New Roman"/>
                <w:lang w:eastAsia="ru-RU"/>
              </w:rPr>
            </w:pPr>
            <w:hyperlink r:id="rId85" w:history="1">
              <w:r w:rsidR="009A77C7" w:rsidRPr="009A77C7">
                <w:rPr>
                  <w:rFonts w:ascii="Calibri" w:eastAsia="Times New Roman" w:hAnsi="Calibri" w:cs="Times New Roman"/>
                  <w:color w:val="0000FF"/>
                  <w:u w:val="single"/>
                  <w:lang w:eastAsia="ru-RU"/>
                </w:rPr>
                <w:t>https://www.youtube.com/watch?v=EW8cFFIpmIo</w:t>
              </w:r>
            </w:hyperlink>
            <w:r w:rsidR="009A77C7" w:rsidRPr="009A77C7">
              <w:rPr>
                <w:rFonts w:ascii="Calibri" w:eastAsia="Times New Roman" w:hAnsi="Calibri" w:cs="Times New Roman"/>
                <w:lang w:eastAsia="ru-RU"/>
              </w:rPr>
              <w:t>https://www.youtube.com/watch?v=kpCY-1pr_wM</w:t>
            </w:r>
          </w:p>
        </w:tc>
      </w:tr>
      <w:tr w:rsidR="009A77C7" w:rsidRPr="009A77C7" w:rsidTr="009A5AE0">
        <w:tc>
          <w:tcPr>
            <w:tcW w:w="2552"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widowControl w:val="0"/>
              <w:autoSpaceDE w:val="0"/>
              <w:autoSpaceDN w:val="0"/>
              <w:adjustRightInd w:val="0"/>
              <w:spacing w:after="0" w:line="240" w:lineRule="auto"/>
              <w:ind w:right="-108"/>
              <w:jc w:val="both"/>
              <w:rPr>
                <w:rFonts w:ascii="Calibri" w:eastAsia="Times New Roman" w:hAnsi="Calibri" w:cs="Times New Roman"/>
                <w:lang w:eastAsia="ru-RU"/>
              </w:rPr>
            </w:pPr>
            <w:r w:rsidRPr="009A77C7">
              <w:rPr>
                <w:rFonts w:ascii="Calibri" w:eastAsia="Times New Roman" w:hAnsi="Calibri" w:cs="Times New Roman"/>
                <w:lang w:eastAsia="ru-RU"/>
              </w:rPr>
              <w:t>Зенкование зенкерование развёртывание</w:t>
            </w:r>
          </w:p>
        </w:tc>
        <w:tc>
          <w:tcPr>
            <w:tcW w:w="709"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widowControl w:val="0"/>
              <w:autoSpaceDE w:val="0"/>
              <w:autoSpaceDN w:val="0"/>
              <w:adjustRightInd w:val="0"/>
              <w:spacing w:after="0" w:line="240" w:lineRule="auto"/>
              <w:jc w:val="center"/>
              <w:rPr>
                <w:rFonts w:ascii="Calibri" w:eastAsia="Times New Roman" w:hAnsi="Calibri" w:cs="Times New Roman"/>
                <w:lang w:eastAsia="ru-RU"/>
              </w:rPr>
            </w:pPr>
            <w:r w:rsidRPr="009A77C7">
              <w:rPr>
                <w:rFonts w:ascii="Calibri" w:eastAsia="Times New Roman" w:hAnsi="Calibri" w:cs="Times New Roman"/>
                <w:lang w:eastAsia="ru-RU"/>
              </w:rPr>
              <w:t>2</w:t>
            </w:r>
          </w:p>
        </w:tc>
        <w:tc>
          <w:tcPr>
            <w:tcW w:w="2268"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widowControl w:val="0"/>
              <w:autoSpaceDE w:val="0"/>
              <w:autoSpaceDN w:val="0"/>
              <w:adjustRightInd w:val="0"/>
              <w:spacing w:after="0" w:line="240" w:lineRule="auto"/>
              <w:jc w:val="both"/>
              <w:rPr>
                <w:rFonts w:ascii="Calibri" w:eastAsia="Times New Roman" w:hAnsi="Calibri" w:cs="Times New Roman"/>
                <w:lang w:eastAsia="ru-RU"/>
              </w:rPr>
            </w:pPr>
          </w:p>
        </w:tc>
        <w:tc>
          <w:tcPr>
            <w:tcW w:w="4218"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widowControl w:val="0"/>
              <w:autoSpaceDE w:val="0"/>
              <w:autoSpaceDN w:val="0"/>
              <w:adjustRightInd w:val="0"/>
              <w:spacing w:after="0" w:line="240" w:lineRule="auto"/>
              <w:jc w:val="both"/>
              <w:rPr>
                <w:rFonts w:ascii="Calibri" w:eastAsia="Times New Roman" w:hAnsi="Calibri" w:cs="Times New Roman"/>
                <w:lang w:eastAsia="ru-RU"/>
              </w:rPr>
            </w:pPr>
            <w:r w:rsidRPr="009A77C7">
              <w:rPr>
                <w:rFonts w:ascii="Calibri" w:eastAsia="Times New Roman" w:hAnsi="Calibri" w:cs="Times New Roman"/>
                <w:lang w:eastAsia="ru-RU"/>
              </w:rPr>
              <w:t>https://www.youtube.com/watch?v=7O863a9JI4o</w:t>
            </w:r>
          </w:p>
        </w:tc>
      </w:tr>
      <w:tr w:rsidR="009A77C7" w:rsidRPr="009A77C7" w:rsidTr="009A5AE0">
        <w:tc>
          <w:tcPr>
            <w:tcW w:w="2552"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widowControl w:val="0"/>
              <w:autoSpaceDE w:val="0"/>
              <w:autoSpaceDN w:val="0"/>
              <w:adjustRightInd w:val="0"/>
              <w:spacing w:after="0" w:line="240" w:lineRule="auto"/>
              <w:ind w:right="-108"/>
              <w:jc w:val="both"/>
              <w:rPr>
                <w:rFonts w:ascii="Calibri" w:eastAsia="Times New Roman" w:hAnsi="Calibri" w:cs="Times New Roman"/>
                <w:lang w:eastAsia="ru-RU"/>
              </w:rPr>
            </w:pPr>
            <w:r w:rsidRPr="009A77C7">
              <w:rPr>
                <w:rFonts w:ascii="Times New Roman" w:eastAsia="Times New Roman" w:hAnsi="Times New Roman" w:cs="Times New Roman"/>
                <w:sz w:val="24"/>
                <w:szCs w:val="24"/>
                <w:lang w:eastAsia="ru-RU"/>
              </w:rPr>
              <w:t>обработка резьбовых поверхностей,</w:t>
            </w:r>
          </w:p>
        </w:tc>
        <w:tc>
          <w:tcPr>
            <w:tcW w:w="709"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widowControl w:val="0"/>
              <w:autoSpaceDE w:val="0"/>
              <w:autoSpaceDN w:val="0"/>
              <w:adjustRightInd w:val="0"/>
              <w:spacing w:after="0" w:line="240" w:lineRule="auto"/>
              <w:jc w:val="center"/>
              <w:rPr>
                <w:rFonts w:ascii="Calibri" w:eastAsia="Times New Roman" w:hAnsi="Calibri" w:cs="Times New Roman"/>
                <w:lang w:eastAsia="ru-RU"/>
              </w:rPr>
            </w:pPr>
            <w:r w:rsidRPr="009A77C7">
              <w:rPr>
                <w:rFonts w:ascii="Calibri" w:eastAsia="Times New Roman" w:hAnsi="Calibri" w:cs="Times New Roman"/>
                <w:lang w:eastAsia="ru-RU"/>
              </w:rPr>
              <w:t>2</w:t>
            </w:r>
          </w:p>
        </w:tc>
        <w:tc>
          <w:tcPr>
            <w:tcW w:w="2268"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widowControl w:val="0"/>
              <w:autoSpaceDE w:val="0"/>
              <w:autoSpaceDN w:val="0"/>
              <w:adjustRightInd w:val="0"/>
              <w:spacing w:after="0" w:line="240" w:lineRule="auto"/>
              <w:jc w:val="both"/>
              <w:rPr>
                <w:rFonts w:ascii="Calibri" w:eastAsia="Times New Roman" w:hAnsi="Calibri" w:cs="Times New Roman"/>
                <w:lang w:eastAsia="ru-RU"/>
              </w:rPr>
            </w:pPr>
          </w:p>
        </w:tc>
        <w:tc>
          <w:tcPr>
            <w:tcW w:w="4218" w:type="dxa"/>
            <w:tcBorders>
              <w:top w:val="single" w:sz="4" w:space="0" w:color="auto"/>
              <w:left w:val="single" w:sz="4" w:space="0" w:color="auto"/>
              <w:bottom w:val="single" w:sz="4" w:space="0" w:color="auto"/>
              <w:right w:val="single" w:sz="4" w:space="0" w:color="auto"/>
            </w:tcBorders>
          </w:tcPr>
          <w:p w:rsidR="009A77C7" w:rsidRPr="009A77C7" w:rsidRDefault="00765E2B" w:rsidP="009A77C7">
            <w:pPr>
              <w:widowControl w:val="0"/>
              <w:autoSpaceDE w:val="0"/>
              <w:autoSpaceDN w:val="0"/>
              <w:adjustRightInd w:val="0"/>
              <w:spacing w:after="0" w:line="240" w:lineRule="auto"/>
              <w:jc w:val="both"/>
              <w:rPr>
                <w:rFonts w:ascii="Calibri" w:eastAsia="Times New Roman" w:hAnsi="Calibri" w:cs="Times New Roman"/>
                <w:lang w:eastAsia="ru-RU"/>
              </w:rPr>
            </w:pPr>
            <w:hyperlink r:id="rId86" w:history="1">
              <w:r w:rsidR="009A77C7" w:rsidRPr="009A77C7">
                <w:rPr>
                  <w:rFonts w:ascii="Calibri" w:eastAsia="Times New Roman" w:hAnsi="Calibri" w:cs="Times New Roman"/>
                  <w:color w:val="0000FF"/>
                  <w:u w:val="single"/>
                  <w:lang w:eastAsia="ru-RU"/>
                </w:rPr>
                <w:t>https://www.youtube.com/watch?v=CNDTmDNMV_s</w:t>
              </w:r>
            </w:hyperlink>
          </w:p>
          <w:p w:rsidR="009A77C7" w:rsidRPr="009A77C7" w:rsidRDefault="00765E2B" w:rsidP="009A77C7">
            <w:pPr>
              <w:widowControl w:val="0"/>
              <w:autoSpaceDE w:val="0"/>
              <w:autoSpaceDN w:val="0"/>
              <w:adjustRightInd w:val="0"/>
              <w:spacing w:after="0" w:line="240" w:lineRule="auto"/>
              <w:jc w:val="both"/>
              <w:rPr>
                <w:rFonts w:ascii="Calibri" w:eastAsia="Times New Roman" w:hAnsi="Calibri" w:cs="Times New Roman"/>
                <w:lang w:eastAsia="ru-RU"/>
              </w:rPr>
            </w:pPr>
            <w:hyperlink r:id="rId87" w:history="1">
              <w:r w:rsidR="009A77C7" w:rsidRPr="009A77C7">
                <w:rPr>
                  <w:rFonts w:ascii="Calibri" w:eastAsia="Times New Roman" w:hAnsi="Calibri" w:cs="Times New Roman"/>
                  <w:color w:val="0000FF"/>
                  <w:u w:val="single"/>
                  <w:lang w:eastAsia="ru-RU"/>
                </w:rPr>
                <w:t>https://www.youtube.com/watch?v=ORroKxlSZGw</w:t>
              </w:r>
            </w:hyperlink>
          </w:p>
          <w:p w:rsidR="009A77C7" w:rsidRPr="009A77C7" w:rsidRDefault="009A77C7" w:rsidP="009A77C7">
            <w:pPr>
              <w:widowControl w:val="0"/>
              <w:autoSpaceDE w:val="0"/>
              <w:autoSpaceDN w:val="0"/>
              <w:adjustRightInd w:val="0"/>
              <w:spacing w:after="0" w:line="240" w:lineRule="auto"/>
              <w:jc w:val="both"/>
              <w:rPr>
                <w:rFonts w:ascii="Calibri" w:eastAsia="Times New Roman" w:hAnsi="Calibri" w:cs="Times New Roman"/>
                <w:lang w:eastAsia="ru-RU"/>
              </w:rPr>
            </w:pPr>
            <w:r w:rsidRPr="009A77C7">
              <w:rPr>
                <w:rFonts w:ascii="Calibri" w:eastAsia="Times New Roman" w:hAnsi="Calibri" w:cs="Times New Roman"/>
                <w:lang w:eastAsia="ru-RU"/>
              </w:rPr>
              <w:t>https://www.youtube.com/watch?v=EP2ECukoqPs</w:t>
            </w:r>
          </w:p>
        </w:tc>
      </w:tr>
      <w:tr w:rsidR="009A77C7" w:rsidRPr="009A77C7" w:rsidTr="009A5AE0">
        <w:tc>
          <w:tcPr>
            <w:tcW w:w="2552"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widowControl w:val="0"/>
              <w:autoSpaceDE w:val="0"/>
              <w:autoSpaceDN w:val="0"/>
              <w:adjustRightInd w:val="0"/>
              <w:spacing w:after="0" w:line="240" w:lineRule="auto"/>
              <w:ind w:right="-108"/>
              <w:jc w:val="both"/>
              <w:rPr>
                <w:rFonts w:ascii="Calibri" w:eastAsia="Times New Roman" w:hAnsi="Calibri" w:cs="Times New Roman"/>
                <w:lang w:eastAsia="ru-RU"/>
              </w:rPr>
            </w:pPr>
            <w:r w:rsidRPr="009A77C7">
              <w:rPr>
                <w:rFonts w:ascii="Times New Roman" w:eastAsia="Times New Roman" w:hAnsi="Times New Roman" w:cs="Times New Roman"/>
                <w:sz w:val="24"/>
                <w:szCs w:val="24"/>
                <w:lang w:eastAsia="ru-RU"/>
              </w:rPr>
              <w:t>выполнение неразъемных соединений, в т.ч. клепка</w:t>
            </w:r>
          </w:p>
        </w:tc>
        <w:tc>
          <w:tcPr>
            <w:tcW w:w="709"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widowControl w:val="0"/>
              <w:autoSpaceDE w:val="0"/>
              <w:autoSpaceDN w:val="0"/>
              <w:adjustRightInd w:val="0"/>
              <w:spacing w:after="0" w:line="240" w:lineRule="auto"/>
              <w:jc w:val="center"/>
              <w:rPr>
                <w:rFonts w:ascii="Calibri" w:eastAsia="Times New Roman" w:hAnsi="Calibri" w:cs="Times New Roman"/>
                <w:lang w:eastAsia="ru-RU"/>
              </w:rPr>
            </w:pPr>
            <w:r w:rsidRPr="009A77C7">
              <w:rPr>
                <w:rFonts w:ascii="Calibri" w:eastAsia="Times New Roman" w:hAnsi="Calibri" w:cs="Times New Roman"/>
                <w:lang w:eastAsia="ru-RU"/>
              </w:rPr>
              <w:t>2</w:t>
            </w:r>
          </w:p>
        </w:tc>
        <w:tc>
          <w:tcPr>
            <w:tcW w:w="2268"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widowControl w:val="0"/>
              <w:autoSpaceDE w:val="0"/>
              <w:autoSpaceDN w:val="0"/>
              <w:adjustRightInd w:val="0"/>
              <w:spacing w:after="0" w:line="240" w:lineRule="auto"/>
              <w:jc w:val="both"/>
              <w:rPr>
                <w:rFonts w:ascii="Calibri" w:eastAsia="Times New Roman" w:hAnsi="Calibri" w:cs="Times New Roman"/>
                <w:lang w:eastAsia="ru-RU"/>
              </w:rPr>
            </w:pPr>
          </w:p>
        </w:tc>
        <w:tc>
          <w:tcPr>
            <w:tcW w:w="4218"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widowControl w:val="0"/>
              <w:autoSpaceDE w:val="0"/>
              <w:autoSpaceDN w:val="0"/>
              <w:adjustRightInd w:val="0"/>
              <w:spacing w:after="0" w:line="240" w:lineRule="auto"/>
              <w:jc w:val="both"/>
              <w:rPr>
                <w:rFonts w:ascii="Calibri" w:eastAsia="Times New Roman" w:hAnsi="Calibri" w:cs="Times New Roman"/>
                <w:lang w:eastAsia="ru-RU"/>
              </w:rPr>
            </w:pPr>
            <w:r w:rsidRPr="009A77C7">
              <w:rPr>
                <w:rFonts w:ascii="Calibri" w:eastAsia="Times New Roman" w:hAnsi="Calibri" w:cs="Times New Roman"/>
                <w:lang w:eastAsia="ru-RU"/>
              </w:rPr>
              <w:t>https://vk.com/video-102290497_171344610</w:t>
            </w:r>
          </w:p>
        </w:tc>
      </w:tr>
      <w:tr w:rsidR="009A77C7" w:rsidRPr="009A77C7" w:rsidTr="009A5AE0">
        <w:tc>
          <w:tcPr>
            <w:tcW w:w="2552"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widowControl w:val="0"/>
              <w:autoSpaceDE w:val="0"/>
              <w:autoSpaceDN w:val="0"/>
              <w:adjustRightInd w:val="0"/>
              <w:spacing w:after="0" w:line="240" w:lineRule="auto"/>
              <w:ind w:right="-108"/>
              <w:jc w:val="both"/>
              <w:rPr>
                <w:rFonts w:ascii="Calibri" w:eastAsia="Times New Roman" w:hAnsi="Calibri" w:cs="Times New Roman"/>
                <w:lang w:eastAsia="ru-RU"/>
              </w:rPr>
            </w:pPr>
            <w:r w:rsidRPr="009A77C7">
              <w:rPr>
                <w:rFonts w:ascii="Times New Roman" w:eastAsia="Times New Roman" w:hAnsi="Times New Roman" w:cs="Times New Roman"/>
                <w:sz w:val="24"/>
                <w:szCs w:val="24"/>
                <w:lang w:eastAsia="ru-RU"/>
              </w:rPr>
              <w:t>пайка и лужение</w:t>
            </w:r>
          </w:p>
        </w:tc>
        <w:tc>
          <w:tcPr>
            <w:tcW w:w="709"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widowControl w:val="0"/>
              <w:autoSpaceDE w:val="0"/>
              <w:autoSpaceDN w:val="0"/>
              <w:adjustRightInd w:val="0"/>
              <w:spacing w:after="0" w:line="240" w:lineRule="auto"/>
              <w:jc w:val="center"/>
              <w:rPr>
                <w:rFonts w:ascii="Calibri" w:eastAsia="Times New Roman" w:hAnsi="Calibri" w:cs="Times New Roman"/>
                <w:lang w:eastAsia="ru-RU"/>
              </w:rPr>
            </w:pPr>
            <w:r w:rsidRPr="009A77C7">
              <w:rPr>
                <w:rFonts w:ascii="Calibri" w:eastAsia="Times New Roman" w:hAnsi="Calibri" w:cs="Times New Roman"/>
                <w:lang w:eastAsia="ru-RU"/>
              </w:rPr>
              <w:t>2</w:t>
            </w:r>
          </w:p>
        </w:tc>
        <w:tc>
          <w:tcPr>
            <w:tcW w:w="2268"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widowControl w:val="0"/>
              <w:autoSpaceDE w:val="0"/>
              <w:autoSpaceDN w:val="0"/>
              <w:adjustRightInd w:val="0"/>
              <w:spacing w:after="0" w:line="240" w:lineRule="auto"/>
              <w:jc w:val="both"/>
              <w:rPr>
                <w:rFonts w:ascii="Calibri" w:eastAsia="Times New Roman" w:hAnsi="Calibri" w:cs="Times New Roman"/>
                <w:lang w:eastAsia="ru-RU"/>
              </w:rPr>
            </w:pPr>
          </w:p>
        </w:tc>
        <w:tc>
          <w:tcPr>
            <w:tcW w:w="4218" w:type="dxa"/>
            <w:tcBorders>
              <w:top w:val="single" w:sz="4" w:space="0" w:color="auto"/>
              <w:left w:val="single" w:sz="4" w:space="0" w:color="auto"/>
              <w:bottom w:val="single" w:sz="4" w:space="0" w:color="auto"/>
              <w:right w:val="single" w:sz="4" w:space="0" w:color="auto"/>
            </w:tcBorders>
          </w:tcPr>
          <w:p w:rsidR="009A77C7" w:rsidRPr="009A77C7" w:rsidRDefault="00765E2B" w:rsidP="009A77C7">
            <w:pPr>
              <w:widowControl w:val="0"/>
              <w:autoSpaceDE w:val="0"/>
              <w:autoSpaceDN w:val="0"/>
              <w:adjustRightInd w:val="0"/>
              <w:spacing w:after="0" w:line="240" w:lineRule="auto"/>
              <w:jc w:val="both"/>
              <w:rPr>
                <w:rFonts w:ascii="Calibri" w:eastAsia="Times New Roman" w:hAnsi="Calibri" w:cs="Times New Roman"/>
                <w:lang w:eastAsia="ru-RU"/>
              </w:rPr>
            </w:pPr>
            <w:hyperlink r:id="rId88" w:history="1">
              <w:r w:rsidR="009A77C7" w:rsidRPr="009A77C7">
                <w:rPr>
                  <w:rFonts w:ascii="Calibri" w:eastAsia="Times New Roman" w:hAnsi="Calibri" w:cs="Times New Roman"/>
                  <w:color w:val="0000FF"/>
                  <w:u w:val="single"/>
                  <w:lang w:eastAsia="ru-RU"/>
                </w:rPr>
                <w:t>https://www.youtube.com/watch?v=REliTFcOXv4</w:t>
              </w:r>
            </w:hyperlink>
          </w:p>
          <w:p w:rsidR="009A77C7" w:rsidRPr="009A77C7" w:rsidRDefault="00765E2B" w:rsidP="009A77C7">
            <w:pPr>
              <w:widowControl w:val="0"/>
              <w:autoSpaceDE w:val="0"/>
              <w:autoSpaceDN w:val="0"/>
              <w:adjustRightInd w:val="0"/>
              <w:spacing w:after="0" w:line="240" w:lineRule="auto"/>
              <w:jc w:val="both"/>
              <w:rPr>
                <w:rFonts w:ascii="Calibri" w:eastAsia="Times New Roman" w:hAnsi="Calibri" w:cs="Times New Roman"/>
                <w:lang w:eastAsia="ru-RU"/>
              </w:rPr>
            </w:pPr>
            <w:hyperlink r:id="rId89" w:history="1">
              <w:r w:rsidR="009A77C7" w:rsidRPr="009A77C7">
                <w:rPr>
                  <w:rFonts w:ascii="Calibri" w:eastAsia="Times New Roman" w:hAnsi="Calibri" w:cs="Times New Roman"/>
                  <w:color w:val="0000FF"/>
                  <w:u w:val="single"/>
                  <w:lang w:eastAsia="ru-RU"/>
                </w:rPr>
                <w:t>https://www.youtube.com/watch?v=lNvjxDQ4hnw</w:t>
              </w:r>
            </w:hyperlink>
          </w:p>
          <w:p w:rsidR="009A77C7" w:rsidRPr="009A77C7" w:rsidRDefault="009A77C7" w:rsidP="009A77C7">
            <w:pPr>
              <w:widowControl w:val="0"/>
              <w:autoSpaceDE w:val="0"/>
              <w:autoSpaceDN w:val="0"/>
              <w:adjustRightInd w:val="0"/>
              <w:spacing w:after="0" w:line="240" w:lineRule="auto"/>
              <w:jc w:val="both"/>
              <w:rPr>
                <w:rFonts w:ascii="Calibri" w:eastAsia="Times New Roman" w:hAnsi="Calibri" w:cs="Times New Roman"/>
                <w:lang w:eastAsia="ru-RU"/>
              </w:rPr>
            </w:pPr>
            <w:r w:rsidRPr="009A77C7">
              <w:rPr>
                <w:rFonts w:ascii="Calibri" w:eastAsia="Times New Roman" w:hAnsi="Calibri" w:cs="Times New Roman"/>
                <w:lang w:eastAsia="ru-RU"/>
              </w:rPr>
              <w:t>https://www.youtube.com/watch?v=rtshOxeGJBA</w:t>
            </w:r>
          </w:p>
        </w:tc>
      </w:tr>
      <w:tr w:rsidR="009A77C7" w:rsidRPr="009A77C7" w:rsidTr="009A5AE0">
        <w:tc>
          <w:tcPr>
            <w:tcW w:w="2552"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widowControl w:val="0"/>
              <w:autoSpaceDE w:val="0"/>
              <w:autoSpaceDN w:val="0"/>
              <w:adjustRightInd w:val="0"/>
              <w:spacing w:after="0" w:line="240" w:lineRule="auto"/>
              <w:ind w:right="-108"/>
              <w:jc w:val="both"/>
              <w:rPr>
                <w:rFonts w:ascii="Calibri" w:eastAsia="Times New Roman" w:hAnsi="Calibri" w:cs="Times New Roman"/>
                <w:lang w:eastAsia="ru-RU"/>
              </w:rPr>
            </w:pPr>
            <w:r w:rsidRPr="009A77C7">
              <w:rPr>
                <w:rFonts w:ascii="Times New Roman" w:eastAsia="Times New Roman" w:hAnsi="Times New Roman" w:cs="Times New Roman"/>
                <w:sz w:val="24"/>
                <w:szCs w:val="24"/>
                <w:lang w:eastAsia="ru-RU"/>
              </w:rPr>
              <w:t>Приемы выполнения общеслесарных работ (по видам)</w:t>
            </w:r>
          </w:p>
        </w:tc>
        <w:tc>
          <w:tcPr>
            <w:tcW w:w="709"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widowControl w:val="0"/>
              <w:autoSpaceDE w:val="0"/>
              <w:autoSpaceDN w:val="0"/>
              <w:adjustRightInd w:val="0"/>
              <w:spacing w:after="0" w:line="240" w:lineRule="auto"/>
              <w:jc w:val="center"/>
              <w:rPr>
                <w:rFonts w:ascii="Calibri" w:eastAsia="Times New Roman" w:hAnsi="Calibri" w:cs="Times New Roman"/>
                <w:lang w:eastAsia="ru-RU"/>
              </w:rPr>
            </w:pPr>
            <w:r w:rsidRPr="009A77C7">
              <w:rPr>
                <w:rFonts w:ascii="Calibri" w:eastAsia="Times New Roman" w:hAnsi="Calibri" w:cs="Times New Roman"/>
                <w:lang w:eastAsia="ru-RU"/>
              </w:rPr>
              <w:t>2</w:t>
            </w:r>
          </w:p>
        </w:tc>
        <w:tc>
          <w:tcPr>
            <w:tcW w:w="2268"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widowControl w:val="0"/>
              <w:autoSpaceDE w:val="0"/>
              <w:autoSpaceDN w:val="0"/>
              <w:adjustRightInd w:val="0"/>
              <w:spacing w:after="0" w:line="240" w:lineRule="auto"/>
              <w:jc w:val="both"/>
              <w:rPr>
                <w:rFonts w:ascii="Calibri" w:eastAsia="Times New Roman" w:hAnsi="Calibri" w:cs="Times New Roman"/>
                <w:lang w:eastAsia="ru-RU"/>
              </w:rPr>
            </w:pPr>
          </w:p>
        </w:tc>
        <w:tc>
          <w:tcPr>
            <w:tcW w:w="4218"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widowControl w:val="0"/>
              <w:autoSpaceDE w:val="0"/>
              <w:autoSpaceDN w:val="0"/>
              <w:adjustRightInd w:val="0"/>
              <w:spacing w:after="0" w:line="240" w:lineRule="auto"/>
              <w:jc w:val="both"/>
              <w:rPr>
                <w:rFonts w:ascii="Calibri" w:eastAsia="Times New Roman" w:hAnsi="Calibri" w:cs="Times New Roman"/>
                <w:lang w:eastAsia="ru-RU"/>
              </w:rPr>
            </w:pPr>
            <w:r w:rsidRPr="009A77C7">
              <w:rPr>
                <w:rFonts w:ascii="Calibri" w:eastAsia="Times New Roman" w:hAnsi="Calibri" w:cs="Times New Roman"/>
                <w:lang w:eastAsia="ru-RU"/>
              </w:rPr>
              <w:t>https://www.youtube.com/watch?v=OjTW232SgDE</w:t>
            </w:r>
          </w:p>
        </w:tc>
      </w:tr>
      <w:tr w:rsidR="009A77C7" w:rsidRPr="009A77C7" w:rsidTr="009A5AE0">
        <w:tc>
          <w:tcPr>
            <w:tcW w:w="2552"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spacing w:after="0" w:line="240" w:lineRule="auto"/>
              <w:ind w:right="-108"/>
              <w:jc w:val="both"/>
              <w:rPr>
                <w:rFonts w:ascii="Times New Roman" w:eastAsia="Times New Roman" w:hAnsi="Times New Roman" w:cs="Times New Roman"/>
                <w:sz w:val="24"/>
                <w:szCs w:val="24"/>
                <w:lang w:eastAsia="ru-RU"/>
              </w:rPr>
            </w:pPr>
            <w:r w:rsidRPr="009A77C7">
              <w:rPr>
                <w:rFonts w:ascii="Times New Roman" w:eastAsia="Times New Roman" w:hAnsi="Times New Roman" w:cs="Times New Roman"/>
                <w:sz w:val="24"/>
                <w:szCs w:val="24"/>
                <w:lang w:eastAsia="ru-RU"/>
              </w:rPr>
              <w:t xml:space="preserve">Требования  ТБ обработки деталей </w:t>
            </w:r>
          </w:p>
          <w:p w:rsidR="009A77C7" w:rsidRPr="009A77C7" w:rsidRDefault="009A77C7" w:rsidP="009A77C7">
            <w:pPr>
              <w:widowControl w:val="0"/>
              <w:autoSpaceDE w:val="0"/>
              <w:autoSpaceDN w:val="0"/>
              <w:adjustRightInd w:val="0"/>
              <w:spacing w:after="0" w:line="240" w:lineRule="auto"/>
              <w:ind w:right="-108"/>
              <w:jc w:val="both"/>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widowControl w:val="0"/>
              <w:autoSpaceDE w:val="0"/>
              <w:autoSpaceDN w:val="0"/>
              <w:adjustRightInd w:val="0"/>
              <w:spacing w:after="0" w:line="240" w:lineRule="auto"/>
              <w:jc w:val="center"/>
              <w:rPr>
                <w:rFonts w:ascii="Calibri" w:eastAsia="Times New Roman" w:hAnsi="Calibri" w:cs="Times New Roman"/>
                <w:lang w:eastAsia="ru-RU"/>
              </w:rPr>
            </w:pPr>
            <w:r w:rsidRPr="009A77C7">
              <w:rPr>
                <w:rFonts w:ascii="Calibri" w:eastAsia="Times New Roman" w:hAnsi="Calibri" w:cs="Times New Roman"/>
                <w:lang w:eastAsia="ru-RU"/>
              </w:rPr>
              <w:t>2</w:t>
            </w:r>
          </w:p>
        </w:tc>
        <w:tc>
          <w:tcPr>
            <w:tcW w:w="2268"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widowControl w:val="0"/>
              <w:autoSpaceDE w:val="0"/>
              <w:autoSpaceDN w:val="0"/>
              <w:adjustRightInd w:val="0"/>
              <w:spacing w:after="0" w:line="240" w:lineRule="auto"/>
              <w:jc w:val="both"/>
              <w:rPr>
                <w:rFonts w:ascii="Calibri" w:eastAsia="Times New Roman" w:hAnsi="Calibri" w:cs="Times New Roman"/>
                <w:lang w:eastAsia="ru-RU"/>
              </w:rPr>
            </w:pPr>
          </w:p>
        </w:tc>
        <w:tc>
          <w:tcPr>
            <w:tcW w:w="4218"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widowControl w:val="0"/>
              <w:autoSpaceDE w:val="0"/>
              <w:autoSpaceDN w:val="0"/>
              <w:adjustRightInd w:val="0"/>
              <w:spacing w:after="0" w:line="240" w:lineRule="auto"/>
              <w:jc w:val="both"/>
              <w:rPr>
                <w:rFonts w:ascii="Calibri" w:eastAsia="Times New Roman" w:hAnsi="Calibri" w:cs="Times New Roman"/>
                <w:lang w:eastAsia="ru-RU"/>
              </w:rPr>
            </w:pPr>
            <w:r w:rsidRPr="009A77C7">
              <w:rPr>
                <w:rFonts w:ascii="Calibri" w:eastAsia="Times New Roman" w:hAnsi="Calibri" w:cs="Times New Roman"/>
                <w:lang w:eastAsia="ru-RU"/>
              </w:rPr>
              <w:t>https://www.youtube.com/watch?v=IgOYEiVcnKQ</w:t>
            </w:r>
          </w:p>
        </w:tc>
      </w:tr>
      <w:tr w:rsidR="009A77C7" w:rsidRPr="009A77C7" w:rsidTr="009A5AE0">
        <w:tc>
          <w:tcPr>
            <w:tcW w:w="2552"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widowControl w:val="0"/>
              <w:autoSpaceDE w:val="0"/>
              <w:autoSpaceDN w:val="0"/>
              <w:adjustRightInd w:val="0"/>
              <w:spacing w:after="0" w:line="240" w:lineRule="auto"/>
              <w:ind w:right="-108"/>
              <w:jc w:val="both"/>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widowControl w:val="0"/>
              <w:autoSpaceDE w:val="0"/>
              <w:autoSpaceDN w:val="0"/>
              <w:adjustRightInd w:val="0"/>
              <w:spacing w:after="0" w:line="240" w:lineRule="auto"/>
              <w:jc w:val="center"/>
              <w:rPr>
                <w:rFonts w:ascii="Calibri" w:eastAsia="Times New Roman" w:hAnsi="Calibri" w:cs="Times New Roman"/>
                <w:lang w:eastAsia="ru-RU"/>
              </w:rPr>
            </w:pPr>
            <w:r w:rsidRPr="009A77C7">
              <w:rPr>
                <w:rFonts w:ascii="Calibri" w:eastAsia="Times New Roman" w:hAnsi="Calibri" w:cs="Times New Roman"/>
                <w:lang w:eastAsia="ru-RU"/>
              </w:rPr>
              <w:t>72</w:t>
            </w:r>
          </w:p>
        </w:tc>
        <w:tc>
          <w:tcPr>
            <w:tcW w:w="2268"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widowControl w:val="0"/>
              <w:autoSpaceDE w:val="0"/>
              <w:autoSpaceDN w:val="0"/>
              <w:adjustRightInd w:val="0"/>
              <w:spacing w:after="0" w:line="240" w:lineRule="auto"/>
              <w:jc w:val="both"/>
              <w:rPr>
                <w:rFonts w:ascii="Calibri" w:eastAsia="Times New Roman" w:hAnsi="Calibri" w:cs="Times New Roman"/>
                <w:lang w:eastAsia="ru-RU"/>
              </w:rPr>
            </w:pPr>
          </w:p>
        </w:tc>
        <w:tc>
          <w:tcPr>
            <w:tcW w:w="4218"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widowControl w:val="0"/>
              <w:autoSpaceDE w:val="0"/>
              <w:autoSpaceDN w:val="0"/>
              <w:adjustRightInd w:val="0"/>
              <w:spacing w:after="0" w:line="240" w:lineRule="auto"/>
              <w:jc w:val="both"/>
              <w:rPr>
                <w:rFonts w:ascii="Calibri" w:eastAsia="Times New Roman" w:hAnsi="Calibri" w:cs="Times New Roman"/>
                <w:lang w:eastAsia="ru-RU"/>
              </w:rPr>
            </w:pPr>
          </w:p>
        </w:tc>
      </w:tr>
      <w:tr w:rsidR="009A77C7" w:rsidRPr="009A77C7" w:rsidTr="009A5AE0">
        <w:tc>
          <w:tcPr>
            <w:tcW w:w="2552"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widowControl w:val="0"/>
              <w:autoSpaceDE w:val="0"/>
              <w:autoSpaceDN w:val="0"/>
              <w:adjustRightInd w:val="0"/>
              <w:spacing w:after="0" w:line="240" w:lineRule="auto"/>
              <w:ind w:right="-108"/>
              <w:jc w:val="both"/>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widowControl w:val="0"/>
              <w:autoSpaceDE w:val="0"/>
              <w:autoSpaceDN w:val="0"/>
              <w:adjustRightInd w:val="0"/>
              <w:spacing w:after="0" w:line="240" w:lineRule="auto"/>
              <w:jc w:val="center"/>
              <w:rPr>
                <w:rFonts w:ascii="Calibri" w:eastAsia="Times New Roman" w:hAnsi="Calibri" w:cs="Times New Roman"/>
                <w:lang w:eastAsia="ru-RU"/>
              </w:rPr>
            </w:pPr>
          </w:p>
        </w:tc>
        <w:tc>
          <w:tcPr>
            <w:tcW w:w="2268"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widowControl w:val="0"/>
              <w:autoSpaceDE w:val="0"/>
              <w:autoSpaceDN w:val="0"/>
              <w:adjustRightInd w:val="0"/>
              <w:spacing w:after="0" w:line="240" w:lineRule="auto"/>
              <w:jc w:val="both"/>
              <w:rPr>
                <w:rFonts w:ascii="Calibri" w:eastAsia="Times New Roman" w:hAnsi="Calibri" w:cs="Times New Roman"/>
                <w:lang w:eastAsia="ru-RU"/>
              </w:rPr>
            </w:pPr>
          </w:p>
        </w:tc>
        <w:tc>
          <w:tcPr>
            <w:tcW w:w="4218"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widowControl w:val="0"/>
              <w:autoSpaceDE w:val="0"/>
              <w:autoSpaceDN w:val="0"/>
              <w:adjustRightInd w:val="0"/>
              <w:spacing w:after="0" w:line="240" w:lineRule="auto"/>
              <w:jc w:val="both"/>
              <w:rPr>
                <w:rFonts w:ascii="Calibri" w:eastAsia="Times New Roman" w:hAnsi="Calibri" w:cs="Times New Roman"/>
                <w:lang w:eastAsia="ru-RU"/>
              </w:rPr>
            </w:pPr>
          </w:p>
        </w:tc>
      </w:tr>
      <w:tr w:rsidR="009A77C7" w:rsidRPr="009A77C7" w:rsidTr="009A5AE0">
        <w:tc>
          <w:tcPr>
            <w:tcW w:w="2552"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widowControl w:val="0"/>
              <w:autoSpaceDE w:val="0"/>
              <w:autoSpaceDN w:val="0"/>
              <w:adjustRightInd w:val="0"/>
              <w:spacing w:after="0" w:line="240" w:lineRule="auto"/>
              <w:ind w:right="-108"/>
              <w:jc w:val="both"/>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widowControl w:val="0"/>
              <w:autoSpaceDE w:val="0"/>
              <w:autoSpaceDN w:val="0"/>
              <w:adjustRightInd w:val="0"/>
              <w:spacing w:after="0" w:line="240" w:lineRule="auto"/>
              <w:jc w:val="center"/>
              <w:rPr>
                <w:rFonts w:ascii="Calibri" w:eastAsia="Times New Roman" w:hAnsi="Calibri" w:cs="Times New Roman"/>
                <w:lang w:eastAsia="ru-RU"/>
              </w:rPr>
            </w:pPr>
          </w:p>
        </w:tc>
        <w:tc>
          <w:tcPr>
            <w:tcW w:w="2268"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widowControl w:val="0"/>
              <w:autoSpaceDE w:val="0"/>
              <w:autoSpaceDN w:val="0"/>
              <w:adjustRightInd w:val="0"/>
              <w:spacing w:after="0" w:line="240" w:lineRule="auto"/>
              <w:jc w:val="both"/>
              <w:rPr>
                <w:rFonts w:ascii="Calibri" w:eastAsia="Times New Roman" w:hAnsi="Calibri" w:cs="Times New Roman"/>
                <w:lang w:eastAsia="ru-RU"/>
              </w:rPr>
            </w:pPr>
          </w:p>
        </w:tc>
        <w:tc>
          <w:tcPr>
            <w:tcW w:w="4218"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widowControl w:val="0"/>
              <w:autoSpaceDE w:val="0"/>
              <w:autoSpaceDN w:val="0"/>
              <w:adjustRightInd w:val="0"/>
              <w:spacing w:after="0" w:line="240" w:lineRule="auto"/>
              <w:jc w:val="both"/>
              <w:rPr>
                <w:rFonts w:ascii="Calibri" w:eastAsia="Times New Roman" w:hAnsi="Calibri" w:cs="Times New Roman"/>
                <w:lang w:eastAsia="ru-RU"/>
              </w:rPr>
            </w:pPr>
          </w:p>
        </w:tc>
      </w:tr>
    </w:tbl>
    <w:p w:rsidR="009A77C7" w:rsidRPr="009A77C7" w:rsidRDefault="009A77C7" w:rsidP="009A77C7">
      <w:pPr>
        <w:spacing w:after="0" w:line="240" w:lineRule="auto"/>
        <w:rPr>
          <w:rFonts w:ascii="Calibri" w:eastAsia="Times New Roman" w:hAnsi="Calibri" w:cs="Times New Roman"/>
          <w:lang w:eastAsia="ru-RU"/>
        </w:rPr>
      </w:pPr>
    </w:p>
    <w:p w:rsidR="009A77C7" w:rsidRPr="009A77C7" w:rsidRDefault="009A77C7" w:rsidP="009A77C7">
      <w:pPr>
        <w:spacing w:after="0" w:line="240" w:lineRule="auto"/>
        <w:rPr>
          <w:rFonts w:ascii="Calibri" w:eastAsia="Times New Roman" w:hAnsi="Calibri" w:cs="Times New Roman"/>
          <w:lang w:eastAsia="ru-RU"/>
        </w:rPr>
      </w:pPr>
      <w:r w:rsidRPr="009A77C7">
        <w:rPr>
          <w:rFonts w:ascii="Calibri" w:eastAsia="Times New Roman" w:hAnsi="Calibri" w:cs="Times New Roman"/>
          <w:lang w:eastAsia="ru-RU"/>
        </w:rPr>
        <w:br w:type="page"/>
      </w:r>
    </w:p>
    <w:p w:rsidR="009A77C7" w:rsidRPr="009A77C7" w:rsidRDefault="009A77C7" w:rsidP="009A77C7">
      <w:pPr>
        <w:spacing w:after="0" w:line="240" w:lineRule="auto"/>
        <w:jc w:val="right"/>
        <w:rPr>
          <w:rFonts w:ascii="Times New Roman" w:eastAsia="Times New Roman" w:hAnsi="Times New Roman" w:cs="Times New Roman"/>
          <w:sz w:val="28"/>
          <w:szCs w:val="28"/>
          <w:lang w:eastAsia="ru-RU"/>
        </w:rPr>
      </w:pPr>
      <w:r w:rsidRPr="009A77C7">
        <w:rPr>
          <w:rFonts w:ascii="Times New Roman" w:eastAsia="Times New Roman" w:hAnsi="Times New Roman" w:cs="Times New Roman"/>
          <w:sz w:val="28"/>
          <w:szCs w:val="28"/>
          <w:lang w:eastAsia="ru-RU"/>
        </w:rPr>
        <w:lastRenderedPageBreak/>
        <w:t>Приложение-2</w:t>
      </w:r>
    </w:p>
    <w:p w:rsidR="009A77C7" w:rsidRPr="009A77C7" w:rsidRDefault="009A77C7" w:rsidP="009A77C7">
      <w:pPr>
        <w:spacing w:after="0" w:line="240" w:lineRule="auto"/>
        <w:jc w:val="center"/>
        <w:rPr>
          <w:rFonts w:ascii="Times New Roman" w:eastAsia="Times New Roman" w:hAnsi="Times New Roman" w:cs="Times New Roman"/>
          <w:b/>
          <w:sz w:val="28"/>
          <w:szCs w:val="28"/>
          <w:lang w:eastAsia="ru-RU"/>
        </w:rPr>
      </w:pPr>
      <w:r w:rsidRPr="009A77C7">
        <w:rPr>
          <w:rFonts w:ascii="Times New Roman" w:eastAsia="Times New Roman" w:hAnsi="Times New Roman" w:cs="Times New Roman"/>
          <w:b/>
          <w:sz w:val="28"/>
          <w:szCs w:val="28"/>
          <w:lang w:eastAsia="ru-RU"/>
        </w:rPr>
        <w:t>ЛИСТ ИЗМЕНЕНИЙ И ДОПОЛНЕНИЙ, ВНЕСЕННЫХ В РАБОЧУЮ ПРОГРАММУ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2"/>
        <w:gridCol w:w="1599"/>
        <w:gridCol w:w="1627"/>
        <w:gridCol w:w="3346"/>
      </w:tblGrid>
      <w:tr w:rsidR="009A77C7" w:rsidRPr="009A77C7" w:rsidTr="009A5AE0">
        <w:tc>
          <w:tcPr>
            <w:tcW w:w="5086" w:type="dxa"/>
            <w:gridSpan w:val="2"/>
            <w:tcBorders>
              <w:top w:val="single" w:sz="4" w:space="0" w:color="auto"/>
              <w:left w:val="single" w:sz="4" w:space="0" w:color="auto"/>
              <w:bottom w:val="single" w:sz="4" w:space="0" w:color="auto"/>
              <w:right w:val="single" w:sz="4" w:space="0" w:color="auto"/>
            </w:tcBorders>
            <w:hideMark/>
          </w:tcPr>
          <w:p w:rsidR="009A77C7" w:rsidRPr="009A77C7" w:rsidRDefault="009A77C7" w:rsidP="009A77C7">
            <w:pPr>
              <w:spacing w:after="0" w:line="240" w:lineRule="auto"/>
              <w:jc w:val="center"/>
              <w:rPr>
                <w:rFonts w:ascii="Times New Roman" w:eastAsia="Calibri" w:hAnsi="Times New Roman" w:cs="Times New Roman"/>
                <w:b/>
                <w:sz w:val="28"/>
                <w:szCs w:val="28"/>
              </w:rPr>
            </w:pPr>
            <w:r w:rsidRPr="009A77C7">
              <w:rPr>
                <w:rFonts w:ascii="Times New Roman" w:eastAsia="Calibri" w:hAnsi="Times New Roman" w:cs="Times New Roman"/>
                <w:b/>
                <w:sz w:val="28"/>
                <w:szCs w:val="28"/>
              </w:rPr>
              <w:t xml:space="preserve">Изменение № 1 от ___________г., </w:t>
            </w:r>
          </w:p>
        </w:tc>
        <w:tc>
          <w:tcPr>
            <w:tcW w:w="5087" w:type="dxa"/>
            <w:gridSpan w:val="2"/>
            <w:tcBorders>
              <w:top w:val="single" w:sz="4" w:space="0" w:color="auto"/>
              <w:left w:val="single" w:sz="4" w:space="0" w:color="auto"/>
              <w:bottom w:val="single" w:sz="4" w:space="0" w:color="auto"/>
              <w:right w:val="single" w:sz="4" w:space="0" w:color="auto"/>
            </w:tcBorders>
            <w:hideMark/>
          </w:tcPr>
          <w:p w:rsidR="009A77C7" w:rsidRPr="009A77C7" w:rsidRDefault="009A77C7" w:rsidP="009A77C7">
            <w:pPr>
              <w:spacing w:after="0" w:line="240" w:lineRule="auto"/>
              <w:rPr>
                <w:rFonts w:ascii="Times New Roman" w:eastAsia="Calibri" w:hAnsi="Times New Roman" w:cs="Times New Roman"/>
                <w:b/>
                <w:sz w:val="28"/>
                <w:szCs w:val="28"/>
              </w:rPr>
            </w:pPr>
            <w:r w:rsidRPr="009A77C7">
              <w:rPr>
                <w:rFonts w:ascii="Times New Roman" w:eastAsia="Calibri" w:hAnsi="Times New Roman" w:cs="Times New Roman"/>
                <w:b/>
                <w:sz w:val="28"/>
                <w:szCs w:val="28"/>
              </w:rPr>
              <w:t>Утверждено:</w:t>
            </w:r>
          </w:p>
          <w:p w:rsidR="009A77C7" w:rsidRPr="009A77C7" w:rsidRDefault="009A77C7" w:rsidP="009A77C7">
            <w:pPr>
              <w:spacing w:after="0" w:line="240" w:lineRule="auto"/>
              <w:rPr>
                <w:rFonts w:ascii="Times New Roman" w:eastAsia="Calibri" w:hAnsi="Times New Roman" w:cs="Times New Roman"/>
                <w:sz w:val="28"/>
                <w:szCs w:val="28"/>
              </w:rPr>
            </w:pPr>
            <w:r w:rsidRPr="009A77C7">
              <w:rPr>
                <w:rFonts w:ascii="Times New Roman" w:eastAsia="Calibri" w:hAnsi="Times New Roman" w:cs="Times New Roman"/>
                <w:sz w:val="28"/>
                <w:szCs w:val="28"/>
              </w:rPr>
              <w:t>На заседании ЦК ОУД дисциплин,</w:t>
            </w:r>
          </w:p>
          <w:p w:rsidR="009A77C7" w:rsidRPr="009A77C7" w:rsidRDefault="009A77C7" w:rsidP="009A77C7">
            <w:pPr>
              <w:spacing w:after="0" w:line="240" w:lineRule="auto"/>
              <w:rPr>
                <w:rFonts w:ascii="Times New Roman" w:eastAsia="Calibri" w:hAnsi="Times New Roman" w:cs="Times New Roman"/>
                <w:sz w:val="28"/>
                <w:szCs w:val="28"/>
              </w:rPr>
            </w:pPr>
            <w:r w:rsidRPr="009A77C7">
              <w:rPr>
                <w:rFonts w:ascii="Times New Roman" w:eastAsia="Calibri" w:hAnsi="Times New Roman" w:cs="Times New Roman"/>
                <w:sz w:val="28"/>
                <w:szCs w:val="28"/>
              </w:rPr>
              <w:t xml:space="preserve">__________года, протокол №___ </w:t>
            </w:r>
          </w:p>
          <w:p w:rsidR="009A77C7" w:rsidRPr="009A77C7" w:rsidRDefault="009A77C7" w:rsidP="009A77C7">
            <w:pPr>
              <w:spacing w:after="0" w:line="240" w:lineRule="auto"/>
              <w:rPr>
                <w:rFonts w:ascii="Times New Roman" w:eastAsia="Calibri" w:hAnsi="Times New Roman" w:cs="Times New Roman"/>
                <w:b/>
                <w:sz w:val="28"/>
                <w:szCs w:val="28"/>
              </w:rPr>
            </w:pPr>
            <w:r w:rsidRPr="009A77C7">
              <w:rPr>
                <w:rFonts w:ascii="Times New Roman" w:eastAsia="Calibri" w:hAnsi="Times New Roman" w:cs="Times New Roman"/>
                <w:sz w:val="28"/>
                <w:szCs w:val="28"/>
              </w:rPr>
              <w:t>подпись ________(_____________)</w:t>
            </w:r>
          </w:p>
        </w:tc>
      </w:tr>
      <w:tr w:rsidR="009A77C7" w:rsidRPr="009A77C7" w:rsidTr="009A5AE0">
        <w:tc>
          <w:tcPr>
            <w:tcW w:w="3391" w:type="dxa"/>
            <w:tcBorders>
              <w:top w:val="single" w:sz="4" w:space="0" w:color="auto"/>
              <w:left w:val="single" w:sz="4" w:space="0" w:color="auto"/>
              <w:bottom w:val="single" w:sz="4" w:space="0" w:color="auto"/>
              <w:right w:val="single" w:sz="4" w:space="0" w:color="auto"/>
            </w:tcBorders>
            <w:hideMark/>
          </w:tcPr>
          <w:p w:rsidR="009A77C7" w:rsidRPr="009A77C7" w:rsidRDefault="009A77C7" w:rsidP="009A77C7">
            <w:pPr>
              <w:spacing w:after="0" w:line="240" w:lineRule="auto"/>
              <w:jc w:val="center"/>
              <w:rPr>
                <w:rFonts w:ascii="Times New Roman" w:eastAsia="Calibri" w:hAnsi="Times New Roman" w:cs="Times New Roman"/>
                <w:b/>
                <w:sz w:val="28"/>
                <w:szCs w:val="28"/>
              </w:rPr>
            </w:pPr>
            <w:r w:rsidRPr="009A77C7">
              <w:rPr>
                <w:rFonts w:ascii="Times New Roman" w:eastAsia="Calibri" w:hAnsi="Times New Roman" w:cs="Times New Roman"/>
                <w:b/>
                <w:sz w:val="28"/>
                <w:szCs w:val="28"/>
              </w:rPr>
              <w:t>Было</w:t>
            </w:r>
          </w:p>
        </w:tc>
        <w:tc>
          <w:tcPr>
            <w:tcW w:w="3391" w:type="dxa"/>
            <w:gridSpan w:val="2"/>
            <w:tcBorders>
              <w:top w:val="single" w:sz="4" w:space="0" w:color="auto"/>
              <w:left w:val="single" w:sz="4" w:space="0" w:color="auto"/>
              <w:bottom w:val="single" w:sz="4" w:space="0" w:color="auto"/>
              <w:right w:val="single" w:sz="4" w:space="0" w:color="auto"/>
            </w:tcBorders>
            <w:hideMark/>
          </w:tcPr>
          <w:p w:rsidR="009A77C7" w:rsidRPr="009A77C7" w:rsidRDefault="009A77C7" w:rsidP="009A77C7">
            <w:pPr>
              <w:spacing w:after="0" w:line="240" w:lineRule="auto"/>
              <w:jc w:val="center"/>
              <w:rPr>
                <w:rFonts w:ascii="Times New Roman" w:eastAsia="Calibri" w:hAnsi="Times New Roman" w:cs="Times New Roman"/>
                <w:b/>
                <w:sz w:val="28"/>
                <w:szCs w:val="28"/>
              </w:rPr>
            </w:pPr>
            <w:r w:rsidRPr="009A77C7">
              <w:rPr>
                <w:rFonts w:ascii="Times New Roman" w:eastAsia="Calibri" w:hAnsi="Times New Roman" w:cs="Times New Roman"/>
                <w:b/>
                <w:sz w:val="28"/>
                <w:szCs w:val="28"/>
              </w:rPr>
              <w:t>Стало</w:t>
            </w:r>
          </w:p>
        </w:tc>
        <w:tc>
          <w:tcPr>
            <w:tcW w:w="3391" w:type="dxa"/>
            <w:tcBorders>
              <w:top w:val="single" w:sz="4" w:space="0" w:color="auto"/>
              <w:left w:val="single" w:sz="4" w:space="0" w:color="auto"/>
              <w:bottom w:val="single" w:sz="4" w:space="0" w:color="auto"/>
              <w:right w:val="single" w:sz="4" w:space="0" w:color="auto"/>
            </w:tcBorders>
            <w:hideMark/>
          </w:tcPr>
          <w:p w:rsidR="009A77C7" w:rsidRPr="009A77C7" w:rsidRDefault="009A77C7" w:rsidP="009A77C7">
            <w:pPr>
              <w:spacing w:after="0" w:line="240" w:lineRule="auto"/>
              <w:jc w:val="center"/>
              <w:rPr>
                <w:rFonts w:ascii="Times New Roman" w:eastAsia="Calibri" w:hAnsi="Times New Roman" w:cs="Times New Roman"/>
                <w:b/>
                <w:sz w:val="28"/>
                <w:szCs w:val="28"/>
              </w:rPr>
            </w:pPr>
            <w:r w:rsidRPr="009A77C7">
              <w:rPr>
                <w:rFonts w:ascii="Times New Roman" w:eastAsia="Calibri" w:hAnsi="Times New Roman" w:cs="Times New Roman"/>
                <w:b/>
                <w:sz w:val="28"/>
                <w:szCs w:val="28"/>
              </w:rPr>
              <w:t>Основание</w:t>
            </w:r>
          </w:p>
        </w:tc>
      </w:tr>
      <w:tr w:rsidR="009A77C7" w:rsidRPr="009A77C7" w:rsidTr="009A5AE0">
        <w:tc>
          <w:tcPr>
            <w:tcW w:w="3391"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spacing w:after="0" w:line="240" w:lineRule="auto"/>
              <w:rPr>
                <w:rFonts w:ascii="Times New Roman" w:eastAsia="Calibri" w:hAnsi="Times New Roman" w:cs="Times New Roman"/>
                <w:sz w:val="28"/>
                <w:szCs w:val="28"/>
              </w:rPr>
            </w:pPr>
          </w:p>
        </w:tc>
        <w:tc>
          <w:tcPr>
            <w:tcW w:w="3391" w:type="dxa"/>
            <w:gridSpan w:val="2"/>
            <w:tcBorders>
              <w:top w:val="single" w:sz="4" w:space="0" w:color="auto"/>
              <w:left w:val="single" w:sz="4" w:space="0" w:color="auto"/>
              <w:bottom w:val="single" w:sz="4" w:space="0" w:color="auto"/>
              <w:right w:val="single" w:sz="4" w:space="0" w:color="auto"/>
            </w:tcBorders>
          </w:tcPr>
          <w:p w:rsidR="009A77C7" w:rsidRPr="009A77C7" w:rsidRDefault="009A77C7" w:rsidP="009A77C7">
            <w:pPr>
              <w:spacing w:after="0" w:line="240" w:lineRule="auto"/>
              <w:rPr>
                <w:rFonts w:ascii="Times New Roman" w:eastAsia="Calibri" w:hAnsi="Times New Roman" w:cs="Times New Roman"/>
                <w:sz w:val="28"/>
                <w:szCs w:val="28"/>
              </w:rPr>
            </w:pPr>
          </w:p>
        </w:tc>
        <w:tc>
          <w:tcPr>
            <w:tcW w:w="3391"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spacing w:after="0" w:line="240" w:lineRule="auto"/>
              <w:rPr>
                <w:rFonts w:ascii="Times New Roman" w:eastAsia="Calibri" w:hAnsi="Times New Roman" w:cs="Times New Roman"/>
                <w:sz w:val="28"/>
                <w:szCs w:val="28"/>
              </w:rPr>
            </w:pPr>
          </w:p>
        </w:tc>
      </w:tr>
      <w:tr w:rsidR="009A77C7" w:rsidRPr="009A77C7" w:rsidTr="009A5AE0">
        <w:tc>
          <w:tcPr>
            <w:tcW w:w="3391"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spacing w:after="0" w:line="240" w:lineRule="auto"/>
              <w:jc w:val="center"/>
              <w:rPr>
                <w:rFonts w:ascii="Times New Roman" w:eastAsia="Calibri" w:hAnsi="Times New Roman" w:cs="Times New Roman"/>
                <w:b/>
                <w:sz w:val="28"/>
                <w:szCs w:val="28"/>
              </w:rPr>
            </w:pPr>
          </w:p>
          <w:p w:rsidR="009A77C7" w:rsidRPr="009A77C7" w:rsidRDefault="009A77C7" w:rsidP="009A77C7">
            <w:pPr>
              <w:spacing w:after="0" w:line="240" w:lineRule="auto"/>
              <w:jc w:val="center"/>
              <w:rPr>
                <w:rFonts w:ascii="Times New Roman" w:eastAsia="Calibri" w:hAnsi="Times New Roman" w:cs="Times New Roman"/>
                <w:b/>
                <w:sz w:val="28"/>
                <w:szCs w:val="28"/>
              </w:rPr>
            </w:pPr>
          </w:p>
          <w:p w:rsidR="009A77C7" w:rsidRPr="009A77C7" w:rsidRDefault="009A77C7" w:rsidP="009A77C7">
            <w:pPr>
              <w:spacing w:after="0" w:line="240" w:lineRule="auto"/>
              <w:jc w:val="center"/>
              <w:rPr>
                <w:rFonts w:ascii="Times New Roman" w:eastAsia="Calibri" w:hAnsi="Times New Roman" w:cs="Times New Roman"/>
                <w:b/>
                <w:sz w:val="28"/>
                <w:szCs w:val="28"/>
              </w:rPr>
            </w:pPr>
          </w:p>
          <w:p w:rsidR="009A77C7" w:rsidRPr="009A77C7" w:rsidRDefault="009A77C7" w:rsidP="009A77C7">
            <w:pPr>
              <w:spacing w:after="0" w:line="240" w:lineRule="auto"/>
              <w:jc w:val="center"/>
              <w:rPr>
                <w:rFonts w:ascii="Times New Roman" w:eastAsia="Calibri" w:hAnsi="Times New Roman" w:cs="Times New Roman"/>
                <w:b/>
                <w:sz w:val="28"/>
                <w:szCs w:val="28"/>
              </w:rPr>
            </w:pPr>
          </w:p>
          <w:p w:rsidR="009A77C7" w:rsidRPr="009A77C7" w:rsidRDefault="009A77C7" w:rsidP="009A77C7">
            <w:pPr>
              <w:spacing w:after="0" w:line="240" w:lineRule="auto"/>
              <w:jc w:val="center"/>
              <w:rPr>
                <w:rFonts w:ascii="Times New Roman" w:eastAsia="Calibri" w:hAnsi="Times New Roman" w:cs="Times New Roman"/>
                <w:b/>
                <w:sz w:val="28"/>
                <w:szCs w:val="28"/>
              </w:rPr>
            </w:pPr>
          </w:p>
        </w:tc>
        <w:tc>
          <w:tcPr>
            <w:tcW w:w="3391" w:type="dxa"/>
            <w:gridSpan w:val="2"/>
            <w:tcBorders>
              <w:top w:val="single" w:sz="4" w:space="0" w:color="auto"/>
              <w:left w:val="single" w:sz="4" w:space="0" w:color="auto"/>
              <w:bottom w:val="single" w:sz="4" w:space="0" w:color="auto"/>
              <w:right w:val="single" w:sz="4" w:space="0" w:color="auto"/>
            </w:tcBorders>
          </w:tcPr>
          <w:p w:rsidR="009A77C7" w:rsidRPr="009A77C7" w:rsidRDefault="009A77C7" w:rsidP="009A77C7">
            <w:pPr>
              <w:spacing w:after="0" w:line="240" w:lineRule="auto"/>
              <w:jc w:val="center"/>
              <w:rPr>
                <w:rFonts w:ascii="Times New Roman" w:eastAsia="Calibri" w:hAnsi="Times New Roman" w:cs="Times New Roman"/>
                <w:b/>
                <w:sz w:val="28"/>
                <w:szCs w:val="28"/>
              </w:rPr>
            </w:pPr>
          </w:p>
        </w:tc>
        <w:tc>
          <w:tcPr>
            <w:tcW w:w="3391"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spacing w:after="0" w:line="240" w:lineRule="auto"/>
              <w:jc w:val="center"/>
              <w:rPr>
                <w:rFonts w:ascii="Times New Roman" w:eastAsia="Calibri" w:hAnsi="Times New Roman" w:cs="Times New Roman"/>
                <w:b/>
                <w:sz w:val="28"/>
                <w:szCs w:val="28"/>
              </w:rPr>
            </w:pPr>
          </w:p>
        </w:tc>
      </w:tr>
      <w:tr w:rsidR="009A77C7" w:rsidRPr="009A77C7" w:rsidTr="009A5AE0">
        <w:tc>
          <w:tcPr>
            <w:tcW w:w="3391"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spacing w:after="0" w:line="240" w:lineRule="auto"/>
              <w:jc w:val="center"/>
              <w:rPr>
                <w:rFonts w:ascii="Times New Roman" w:eastAsia="Calibri" w:hAnsi="Times New Roman" w:cs="Times New Roman"/>
                <w:b/>
                <w:sz w:val="28"/>
                <w:szCs w:val="28"/>
              </w:rPr>
            </w:pPr>
          </w:p>
          <w:p w:rsidR="009A77C7" w:rsidRPr="009A77C7" w:rsidRDefault="009A77C7" w:rsidP="009A77C7">
            <w:pPr>
              <w:spacing w:after="0" w:line="240" w:lineRule="auto"/>
              <w:jc w:val="center"/>
              <w:rPr>
                <w:rFonts w:ascii="Times New Roman" w:eastAsia="Calibri" w:hAnsi="Times New Roman" w:cs="Times New Roman"/>
                <w:b/>
                <w:sz w:val="28"/>
                <w:szCs w:val="28"/>
              </w:rPr>
            </w:pPr>
          </w:p>
          <w:p w:rsidR="009A77C7" w:rsidRPr="009A77C7" w:rsidRDefault="009A77C7" w:rsidP="009A77C7">
            <w:pPr>
              <w:spacing w:after="0" w:line="240" w:lineRule="auto"/>
              <w:jc w:val="center"/>
              <w:rPr>
                <w:rFonts w:ascii="Times New Roman" w:eastAsia="Calibri" w:hAnsi="Times New Roman" w:cs="Times New Roman"/>
                <w:b/>
                <w:sz w:val="28"/>
                <w:szCs w:val="28"/>
              </w:rPr>
            </w:pPr>
          </w:p>
          <w:p w:rsidR="009A77C7" w:rsidRPr="009A77C7" w:rsidRDefault="009A77C7" w:rsidP="009A77C7">
            <w:pPr>
              <w:spacing w:after="0" w:line="240" w:lineRule="auto"/>
              <w:jc w:val="center"/>
              <w:rPr>
                <w:rFonts w:ascii="Times New Roman" w:eastAsia="Calibri" w:hAnsi="Times New Roman" w:cs="Times New Roman"/>
                <w:b/>
                <w:sz w:val="28"/>
                <w:szCs w:val="28"/>
              </w:rPr>
            </w:pPr>
          </w:p>
        </w:tc>
        <w:tc>
          <w:tcPr>
            <w:tcW w:w="3391" w:type="dxa"/>
            <w:gridSpan w:val="2"/>
            <w:tcBorders>
              <w:top w:val="single" w:sz="4" w:space="0" w:color="auto"/>
              <w:left w:val="single" w:sz="4" w:space="0" w:color="auto"/>
              <w:bottom w:val="single" w:sz="4" w:space="0" w:color="auto"/>
              <w:right w:val="single" w:sz="4" w:space="0" w:color="auto"/>
            </w:tcBorders>
          </w:tcPr>
          <w:p w:rsidR="009A77C7" w:rsidRPr="009A77C7" w:rsidRDefault="009A77C7" w:rsidP="009A77C7">
            <w:pPr>
              <w:spacing w:after="0" w:line="240" w:lineRule="auto"/>
              <w:jc w:val="center"/>
              <w:rPr>
                <w:rFonts w:ascii="Times New Roman" w:eastAsia="Calibri" w:hAnsi="Times New Roman" w:cs="Times New Roman"/>
                <w:b/>
                <w:sz w:val="28"/>
                <w:szCs w:val="28"/>
              </w:rPr>
            </w:pPr>
          </w:p>
        </w:tc>
        <w:tc>
          <w:tcPr>
            <w:tcW w:w="3391" w:type="dxa"/>
            <w:tcBorders>
              <w:top w:val="single" w:sz="4" w:space="0" w:color="auto"/>
              <w:left w:val="single" w:sz="4" w:space="0" w:color="auto"/>
              <w:bottom w:val="single" w:sz="4" w:space="0" w:color="auto"/>
              <w:right w:val="single" w:sz="4" w:space="0" w:color="auto"/>
            </w:tcBorders>
          </w:tcPr>
          <w:p w:rsidR="009A77C7" w:rsidRPr="009A77C7" w:rsidRDefault="009A77C7" w:rsidP="009A77C7">
            <w:pPr>
              <w:spacing w:after="0" w:line="240" w:lineRule="auto"/>
              <w:jc w:val="center"/>
              <w:rPr>
                <w:rFonts w:ascii="Times New Roman" w:eastAsia="Calibri" w:hAnsi="Times New Roman" w:cs="Times New Roman"/>
                <w:b/>
                <w:sz w:val="28"/>
                <w:szCs w:val="28"/>
              </w:rPr>
            </w:pPr>
          </w:p>
        </w:tc>
      </w:tr>
    </w:tbl>
    <w:p w:rsidR="009A77C7" w:rsidRPr="009A77C7" w:rsidRDefault="009A77C7" w:rsidP="009A77C7">
      <w:pPr>
        <w:spacing w:after="0" w:line="240" w:lineRule="auto"/>
        <w:jc w:val="center"/>
        <w:rPr>
          <w:rFonts w:ascii="Times New Roman" w:eastAsia="Times New Roman" w:hAnsi="Times New Roman" w:cs="Times New Roman"/>
          <w:b/>
          <w:sz w:val="28"/>
          <w:szCs w:val="28"/>
          <w:lang w:eastAsia="ru-RU"/>
        </w:rPr>
      </w:pPr>
    </w:p>
    <w:p w:rsidR="009A77C7" w:rsidRPr="009A77C7" w:rsidRDefault="009A77C7" w:rsidP="009A77C7">
      <w:pPr>
        <w:contextualSpacing/>
        <w:rPr>
          <w:rFonts w:ascii="Times New Roman" w:eastAsia="Calibri" w:hAnsi="Times New Roman" w:cs="Times New Roman"/>
          <w:sz w:val="28"/>
          <w:szCs w:val="28"/>
        </w:rPr>
      </w:pPr>
    </w:p>
    <w:p w:rsidR="009A77C7" w:rsidRPr="009A77C7" w:rsidRDefault="009A77C7" w:rsidP="009A77C7">
      <w:pPr>
        <w:spacing w:after="0" w:line="240" w:lineRule="auto"/>
        <w:rPr>
          <w:rFonts w:ascii="Times New Roman" w:eastAsia="Times New Roman" w:hAnsi="Times New Roman" w:cs="Times New Roman"/>
          <w:color w:val="000000"/>
          <w:sz w:val="28"/>
          <w:szCs w:val="28"/>
          <w:lang w:eastAsia="ru-RU"/>
        </w:rPr>
      </w:pPr>
    </w:p>
    <w:p w:rsidR="009A77C7" w:rsidRPr="009A77C7" w:rsidRDefault="009A77C7" w:rsidP="009A77C7">
      <w:pPr>
        <w:spacing w:after="0" w:line="240" w:lineRule="auto"/>
        <w:rPr>
          <w:rFonts w:ascii="Times New Roman" w:eastAsia="Times New Roman" w:hAnsi="Times New Roman" w:cs="Times New Roman"/>
          <w:sz w:val="24"/>
          <w:szCs w:val="24"/>
          <w:lang w:eastAsia="ru-RU"/>
        </w:rPr>
      </w:pPr>
    </w:p>
    <w:p w:rsidR="009A77C7" w:rsidRPr="009A77C7" w:rsidRDefault="009A77C7" w:rsidP="009A77C7">
      <w:pPr>
        <w:contextualSpacing/>
        <w:rPr>
          <w:rFonts w:ascii="Times New Roman" w:eastAsia="Calibri" w:hAnsi="Times New Roman" w:cs="Times New Roman"/>
          <w:sz w:val="28"/>
          <w:szCs w:val="28"/>
        </w:rPr>
      </w:pPr>
    </w:p>
    <w:p w:rsidR="009A77C7" w:rsidRPr="009A77C7" w:rsidRDefault="009A77C7" w:rsidP="009A77C7">
      <w:pPr>
        <w:spacing w:after="0" w:line="240" w:lineRule="auto"/>
        <w:rPr>
          <w:rFonts w:ascii="Times New Roman" w:eastAsia="Times New Roman" w:hAnsi="Times New Roman" w:cs="Times New Roman"/>
          <w:color w:val="000000"/>
          <w:sz w:val="28"/>
          <w:szCs w:val="28"/>
          <w:lang w:eastAsia="ru-RU"/>
        </w:rPr>
      </w:pPr>
    </w:p>
    <w:p w:rsidR="009A77C7" w:rsidRPr="009A77C7" w:rsidRDefault="009A77C7" w:rsidP="009A77C7">
      <w:pPr>
        <w:spacing w:after="0" w:line="240" w:lineRule="auto"/>
        <w:rPr>
          <w:rFonts w:ascii="Calibri" w:eastAsia="Times New Roman" w:hAnsi="Calibri" w:cs="Times New Roman"/>
          <w:lang w:eastAsia="ru-RU"/>
        </w:rPr>
      </w:pPr>
    </w:p>
    <w:p w:rsidR="009A77C7" w:rsidRDefault="009A77C7" w:rsidP="00926C5C">
      <w:pPr>
        <w:spacing w:after="0" w:line="240" w:lineRule="auto"/>
        <w:jc w:val="center"/>
        <w:rPr>
          <w:rFonts w:ascii="Times New Roman" w:eastAsia="Times New Roman" w:hAnsi="Times New Roman" w:cs="Times New Roman"/>
          <w:b/>
          <w:sz w:val="28"/>
          <w:szCs w:val="28"/>
          <w:highlight w:val="yellow"/>
          <w:lang w:eastAsia="ru-RU"/>
        </w:rPr>
      </w:pPr>
    </w:p>
    <w:p w:rsidR="005B0B9F" w:rsidRDefault="005B0B9F" w:rsidP="00926C5C">
      <w:pPr>
        <w:spacing w:after="0" w:line="240" w:lineRule="auto"/>
        <w:jc w:val="center"/>
        <w:rPr>
          <w:rFonts w:ascii="Times New Roman" w:eastAsia="Times New Roman" w:hAnsi="Times New Roman" w:cs="Times New Roman"/>
          <w:b/>
          <w:sz w:val="28"/>
          <w:szCs w:val="28"/>
          <w:lang w:eastAsia="ru-RU"/>
        </w:rPr>
      </w:pPr>
    </w:p>
    <w:p w:rsidR="002F5C4D" w:rsidRDefault="002F5C4D">
      <w:pPr>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rsidR="002F5C4D" w:rsidRPr="002F5C4D" w:rsidRDefault="002F5C4D" w:rsidP="002F5C4D">
      <w:pPr>
        <w:jc w:val="center"/>
        <w:rPr>
          <w:rFonts w:ascii="Times New Roman" w:eastAsia="Calibri" w:hAnsi="Times New Roman" w:cs="Times New Roman"/>
          <w:b/>
          <w:sz w:val="28"/>
          <w:szCs w:val="28"/>
        </w:rPr>
      </w:pPr>
      <w:r w:rsidRPr="002F5C4D">
        <w:rPr>
          <w:rFonts w:ascii="Times New Roman" w:eastAsia="Calibri" w:hAnsi="Times New Roman" w:cs="Times New Roman"/>
          <w:b/>
          <w:sz w:val="28"/>
          <w:szCs w:val="28"/>
        </w:rPr>
        <w:lastRenderedPageBreak/>
        <w:t>Министерство образования Красноярского края</w:t>
      </w:r>
    </w:p>
    <w:p w:rsidR="002F5C4D" w:rsidRPr="002F5C4D" w:rsidRDefault="002F5C4D" w:rsidP="002F5C4D">
      <w:pPr>
        <w:jc w:val="center"/>
        <w:rPr>
          <w:rFonts w:ascii="Times New Roman" w:eastAsia="Calibri" w:hAnsi="Times New Roman" w:cs="Times New Roman"/>
          <w:b/>
          <w:sz w:val="28"/>
          <w:szCs w:val="28"/>
        </w:rPr>
      </w:pPr>
      <w:r w:rsidRPr="002F5C4D">
        <w:rPr>
          <w:rFonts w:ascii="Times New Roman" w:eastAsia="Calibri" w:hAnsi="Times New Roman" w:cs="Times New Roman"/>
          <w:b/>
          <w:sz w:val="28"/>
          <w:szCs w:val="28"/>
        </w:rPr>
        <w:t>КГБПОУ «Уярский сельскохозяйственный техникум»</w:t>
      </w:r>
    </w:p>
    <w:p w:rsidR="002F5C4D" w:rsidRPr="002F5C4D" w:rsidRDefault="002F5C4D" w:rsidP="002F5C4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934075" cy="21526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4075" cy="2152650"/>
                    </a:xfrm>
                    <a:prstGeom prst="rect">
                      <a:avLst/>
                    </a:prstGeom>
                    <a:noFill/>
                    <a:ln>
                      <a:noFill/>
                    </a:ln>
                  </pic:spPr>
                </pic:pic>
              </a:graphicData>
            </a:graphic>
          </wp:inline>
        </w:drawing>
      </w:r>
    </w:p>
    <w:p w:rsidR="002F5C4D" w:rsidRPr="002F5C4D" w:rsidRDefault="002F5C4D" w:rsidP="002F5C4D">
      <w:pPr>
        <w:tabs>
          <w:tab w:val="left" w:pos="8415"/>
        </w:tabs>
        <w:spacing w:after="0" w:line="240" w:lineRule="auto"/>
        <w:rPr>
          <w:rFonts w:ascii="Arial" w:eastAsia="Times New Roman" w:hAnsi="Arial" w:cs="Times New Roman"/>
          <w:b/>
          <w:sz w:val="28"/>
          <w:szCs w:val="24"/>
          <w:lang w:eastAsia="ru-RU"/>
        </w:rPr>
      </w:pPr>
      <w:r w:rsidRPr="002F5C4D">
        <w:rPr>
          <w:rFonts w:ascii="Arial" w:eastAsia="Times New Roman" w:hAnsi="Arial" w:cs="Times New Roman"/>
          <w:b/>
          <w:sz w:val="28"/>
          <w:szCs w:val="24"/>
          <w:lang w:eastAsia="ru-RU"/>
        </w:rPr>
        <w:tab/>
      </w:r>
    </w:p>
    <w:p w:rsidR="002F5C4D" w:rsidRPr="002F5C4D" w:rsidRDefault="002F5C4D" w:rsidP="002F5C4D">
      <w:pPr>
        <w:spacing w:after="0" w:line="240" w:lineRule="auto"/>
        <w:jc w:val="center"/>
        <w:rPr>
          <w:rFonts w:ascii="Arial" w:eastAsia="Times New Roman" w:hAnsi="Arial" w:cs="Times New Roman"/>
          <w:b/>
          <w:sz w:val="28"/>
          <w:szCs w:val="24"/>
          <w:lang w:eastAsia="ru-RU"/>
        </w:rPr>
      </w:pPr>
    </w:p>
    <w:p w:rsidR="002F5C4D" w:rsidRPr="002F5C4D" w:rsidRDefault="002F5C4D" w:rsidP="002F5C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r w:rsidRPr="002F5C4D">
        <w:rPr>
          <w:rFonts w:ascii="Times New Roman" w:eastAsia="Times New Roman" w:hAnsi="Times New Roman" w:cs="Times New Roman"/>
          <w:b/>
          <w:caps/>
          <w:sz w:val="28"/>
          <w:szCs w:val="28"/>
          <w:lang w:eastAsia="ru-RU"/>
        </w:rPr>
        <w:t xml:space="preserve">АДАПТИРОВАННАЯ рабочая ПРОГРАММа </w:t>
      </w:r>
    </w:p>
    <w:p w:rsidR="002F5C4D" w:rsidRPr="002F5C4D" w:rsidRDefault="002F5C4D" w:rsidP="002F5C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p>
    <w:p w:rsidR="002F5C4D" w:rsidRPr="002F5C4D" w:rsidRDefault="002F5C4D" w:rsidP="002F5C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caps/>
          <w:sz w:val="28"/>
          <w:szCs w:val="28"/>
          <w:lang w:eastAsia="ru-RU"/>
        </w:rPr>
      </w:pPr>
      <w:r w:rsidRPr="002F5C4D">
        <w:rPr>
          <w:rFonts w:ascii="Times New Roman" w:eastAsia="Times New Roman" w:hAnsi="Times New Roman" w:cs="Times New Roman"/>
          <w:sz w:val="28"/>
          <w:szCs w:val="28"/>
          <w:lang w:eastAsia="ru-RU"/>
        </w:rPr>
        <w:t>учебной дисциплины</w:t>
      </w:r>
    </w:p>
    <w:p w:rsidR="002F5C4D" w:rsidRPr="002F5C4D" w:rsidRDefault="002F5C4D" w:rsidP="002F5C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F5C4D">
        <w:rPr>
          <w:rFonts w:ascii="Times New Roman" w:eastAsia="Times New Roman" w:hAnsi="Times New Roman" w:cs="Times New Roman"/>
          <w:b/>
          <w:caps/>
          <w:sz w:val="24"/>
          <w:szCs w:val="24"/>
          <w:lang w:eastAsia="ru-RU"/>
        </w:rPr>
        <w:t>ПЦ.06 Устройство сельскохозяйственных машин и оборудования</w:t>
      </w:r>
      <w:r w:rsidRPr="002F5C4D">
        <w:rPr>
          <w:rFonts w:ascii="Times New Roman" w:eastAsia="Times New Roman" w:hAnsi="Times New Roman" w:cs="Times New Roman"/>
          <w:b/>
          <w:sz w:val="24"/>
          <w:szCs w:val="24"/>
          <w:lang w:eastAsia="ru-RU"/>
        </w:rPr>
        <w:t xml:space="preserve"> </w:t>
      </w:r>
    </w:p>
    <w:p w:rsidR="002F5C4D" w:rsidRPr="002F5C4D" w:rsidRDefault="002F5C4D" w:rsidP="002F5C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2F5C4D">
        <w:rPr>
          <w:rFonts w:ascii="Times New Roman" w:eastAsia="Times New Roman" w:hAnsi="Times New Roman" w:cs="Times New Roman"/>
          <w:b/>
          <w:sz w:val="20"/>
          <w:szCs w:val="20"/>
          <w:lang w:eastAsia="ru-RU"/>
        </w:rPr>
        <w:t>______________________________________________________________________</w:t>
      </w:r>
    </w:p>
    <w:p w:rsidR="002F5C4D" w:rsidRPr="002F5C4D" w:rsidRDefault="002F5C4D" w:rsidP="002F5C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i/>
          <w:sz w:val="20"/>
          <w:szCs w:val="20"/>
          <w:lang w:eastAsia="ru-RU"/>
        </w:rPr>
      </w:pPr>
      <w:r w:rsidRPr="002F5C4D">
        <w:rPr>
          <w:rFonts w:ascii="Times New Roman" w:eastAsia="Times New Roman" w:hAnsi="Times New Roman" w:cs="Times New Roman"/>
          <w:i/>
          <w:sz w:val="20"/>
          <w:szCs w:val="20"/>
          <w:lang w:eastAsia="ru-RU"/>
        </w:rPr>
        <w:t>код, название  профессионального модуля (учебной  дисциплины)</w:t>
      </w:r>
    </w:p>
    <w:p w:rsidR="002F5C4D" w:rsidRPr="002F5C4D" w:rsidRDefault="002F5C4D" w:rsidP="002F5C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eastAsia="Times New Roman" w:hAnsi="Times New Roman" w:cs="Times New Roman"/>
          <w:b/>
          <w:sz w:val="20"/>
          <w:szCs w:val="20"/>
          <w:lang w:eastAsia="ru-RU"/>
        </w:rPr>
      </w:pPr>
    </w:p>
    <w:p w:rsidR="002F5C4D" w:rsidRPr="002F5C4D" w:rsidRDefault="002F5C4D" w:rsidP="002F5C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5C4D" w:rsidRPr="002F5C4D" w:rsidRDefault="002F5C4D" w:rsidP="002F5C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F5C4D">
        <w:rPr>
          <w:rFonts w:ascii="Times New Roman" w:eastAsia="Times New Roman" w:hAnsi="Times New Roman" w:cs="Times New Roman"/>
          <w:sz w:val="28"/>
          <w:szCs w:val="28"/>
          <w:lang w:eastAsia="ru-RU"/>
        </w:rPr>
        <w:t xml:space="preserve">по профессии </w:t>
      </w:r>
    </w:p>
    <w:p w:rsidR="002F5C4D" w:rsidRPr="002F5C4D" w:rsidRDefault="002F5C4D" w:rsidP="002F5C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eastAsia="Times New Roman" w:hAnsi="Times New Roman" w:cs="Times New Roman"/>
          <w:sz w:val="20"/>
          <w:szCs w:val="20"/>
          <w:lang w:eastAsia="ru-RU"/>
        </w:rPr>
      </w:pPr>
    </w:p>
    <w:p w:rsidR="002F5C4D" w:rsidRPr="002F5C4D" w:rsidRDefault="002F5C4D" w:rsidP="002F5C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5C4D" w:rsidRPr="002F5C4D" w:rsidRDefault="002F5C4D" w:rsidP="002F5C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F5C4D">
        <w:rPr>
          <w:rFonts w:ascii="Times New Roman" w:eastAsia="Times New Roman" w:hAnsi="Times New Roman" w:cs="Times New Roman"/>
          <w:b/>
          <w:bCs/>
          <w:sz w:val="28"/>
          <w:szCs w:val="28"/>
          <w:lang w:eastAsia="ru-RU"/>
        </w:rPr>
        <w:t>18545 «Слесарь по ремонту сельскохозяйственных машин и оборудования»</w:t>
      </w:r>
    </w:p>
    <w:p w:rsidR="002F5C4D" w:rsidRPr="002F5C4D" w:rsidRDefault="002F5C4D" w:rsidP="002F5C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2F5C4D">
        <w:rPr>
          <w:rFonts w:ascii="Times New Roman" w:eastAsia="Times New Roman" w:hAnsi="Times New Roman" w:cs="Times New Roman"/>
          <w:b/>
          <w:sz w:val="20"/>
          <w:szCs w:val="20"/>
          <w:lang w:eastAsia="ru-RU"/>
        </w:rPr>
        <w:t>______________________________________________________________________</w:t>
      </w:r>
    </w:p>
    <w:p w:rsidR="002F5C4D" w:rsidRPr="002F5C4D" w:rsidRDefault="002F5C4D" w:rsidP="002F5C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i/>
          <w:sz w:val="20"/>
          <w:szCs w:val="20"/>
          <w:lang w:eastAsia="ru-RU"/>
        </w:rPr>
        <w:t xml:space="preserve">код, название  </w:t>
      </w:r>
    </w:p>
    <w:p w:rsidR="002F5C4D" w:rsidRPr="002F5C4D" w:rsidRDefault="002F5C4D" w:rsidP="002F5C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5C4D" w:rsidRPr="002F5C4D" w:rsidRDefault="002F5C4D" w:rsidP="002F5C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5C4D" w:rsidRPr="002F5C4D" w:rsidRDefault="002F5C4D" w:rsidP="002F5C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2F5C4D" w:rsidRPr="002F5C4D" w:rsidRDefault="002F5C4D" w:rsidP="002F5C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2F5C4D">
        <w:rPr>
          <w:rFonts w:ascii="Times New Roman" w:eastAsia="Times New Roman" w:hAnsi="Times New Roman" w:cs="Times New Roman"/>
          <w:b/>
          <w:sz w:val="28"/>
          <w:szCs w:val="28"/>
          <w:lang w:eastAsia="ru-RU"/>
        </w:rPr>
        <w:t>Слесарь по ремонту сельскохозяйственных машин и оборудования</w:t>
      </w:r>
    </w:p>
    <w:p w:rsidR="002F5C4D" w:rsidRPr="002F5C4D" w:rsidRDefault="002F5C4D" w:rsidP="002F5C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____________________________</w:t>
      </w:r>
    </w:p>
    <w:p w:rsidR="002F5C4D" w:rsidRPr="002F5C4D" w:rsidRDefault="002F5C4D" w:rsidP="002F5C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Квалификация выпускника</w:t>
      </w:r>
    </w:p>
    <w:p w:rsidR="002F5C4D" w:rsidRPr="002F5C4D" w:rsidRDefault="002F5C4D" w:rsidP="002F5C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2F5C4D" w:rsidRPr="002F5C4D" w:rsidRDefault="002F5C4D" w:rsidP="002F5C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2F5C4D">
        <w:rPr>
          <w:rFonts w:ascii="Times New Roman" w:eastAsia="Times New Roman" w:hAnsi="Times New Roman" w:cs="Times New Roman"/>
          <w:b/>
          <w:sz w:val="28"/>
          <w:szCs w:val="28"/>
          <w:lang w:eastAsia="ru-RU"/>
        </w:rPr>
        <w:t>очная</w:t>
      </w:r>
    </w:p>
    <w:p w:rsidR="002F5C4D" w:rsidRPr="002F5C4D" w:rsidRDefault="002F5C4D" w:rsidP="002F5C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____________________________</w:t>
      </w:r>
    </w:p>
    <w:p w:rsidR="002F5C4D" w:rsidRPr="002F5C4D" w:rsidRDefault="002F5C4D" w:rsidP="002F5C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Форма обучения</w:t>
      </w:r>
    </w:p>
    <w:p w:rsidR="002F5C4D" w:rsidRPr="002F5C4D" w:rsidRDefault="002F5C4D" w:rsidP="002F5C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5C4D" w:rsidRPr="002F5C4D" w:rsidRDefault="002F5C4D" w:rsidP="002F5C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2F5C4D">
        <w:rPr>
          <w:rFonts w:ascii="Times New Roman" w:eastAsia="Times New Roman" w:hAnsi="Times New Roman" w:cs="Times New Roman"/>
          <w:sz w:val="28"/>
          <w:szCs w:val="28"/>
          <w:lang w:eastAsia="ru-RU"/>
        </w:rPr>
        <w:t xml:space="preserve">                                                                                                                                                                                                                                                                                                                                                                                                                                                                     </w:t>
      </w:r>
    </w:p>
    <w:p w:rsidR="002F5C4D" w:rsidRPr="002F5C4D" w:rsidRDefault="002F5C4D" w:rsidP="002F5C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2F5C4D" w:rsidRPr="002F5C4D" w:rsidRDefault="002F5C4D" w:rsidP="002F5C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2F5C4D" w:rsidRPr="002F5C4D" w:rsidRDefault="002F5C4D" w:rsidP="002F5C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2F5C4D">
        <w:rPr>
          <w:rFonts w:ascii="Times New Roman" w:eastAsia="Times New Roman" w:hAnsi="Times New Roman" w:cs="Times New Roman"/>
          <w:sz w:val="28"/>
          <w:szCs w:val="28"/>
          <w:lang w:eastAsia="ru-RU"/>
        </w:rPr>
        <w:t>г. Уяр</w:t>
      </w:r>
    </w:p>
    <w:p w:rsidR="002F5C4D" w:rsidRPr="002F5C4D" w:rsidRDefault="002F5C4D" w:rsidP="002F5C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center"/>
        <w:rPr>
          <w:rFonts w:ascii="Times New Roman" w:eastAsia="Times New Roman" w:hAnsi="Times New Roman" w:cs="Times New Roman"/>
          <w:bCs/>
          <w:sz w:val="20"/>
          <w:szCs w:val="20"/>
          <w:lang w:eastAsia="ru-RU"/>
        </w:rPr>
      </w:pPr>
      <w:r w:rsidRPr="002F5C4D">
        <w:rPr>
          <w:rFonts w:ascii="Times New Roman" w:eastAsia="Times New Roman" w:hAnsi="Times New Roman" w:cs="Times New Roman"/>
          <w:sz w:val="28"/>
          <w:szCs w:val="28"/>
          <w:lang w:eastAsia="ru-RU"/>
        </w:rPr>
        <w:t>2019  год</w:t>
      </w:r>
    </w:p>
    <w:p w:rsidR="002F5C4D" w:rsidRPr="002F5C4D" w:rsidRDefault="002F5C4D" w:rsidP="002F5C4D">
      <w:pPr>
        <w:spacing w:after="0" w:line="240" w:lineRule="auto"/>
        <w:rPr>
          <w:rFonts w:ascii="Times New Roman" w:eastAsia="Times New Roman" w:hAnsi="Times New Roman" w:cs="Times New Roman"/>
          <w:b/>
          <w:sz w:val="24"/>
          <w:szCs w:val="24"/>
          <w:lang w:eastAsia="ru-RU"/>
        </w:rPr>
      </w:pPr>
      <w:r w:rsidRPr="002F5C4D">
        <w:rPr>
          <w:rFonts w:ascii="Times New Roman" w:eastAsia="Times New Roman" w:hAnsi="Times New Roman" w:cs="Times New Roman"/>
          <w:b/>
          <w:sz w:val="24"/>
          <w:szCs w:val="24"/>
          <w:lang w:eastAsia="ru-RU"/>
        </w:rPr>
        <w:br w:type="page"/>
      </w:r>
    </w:p>
    <w:p w:rsidR="002F5C4D" w:rsidRPr="002F5C4D" w:rsidRDefault="002F5C4D" w:rsidP="002F5C4D">
      <w:pPr>
        <w:spacing w:after="0" w:line="240" w:lineRule="auto"/>
        <w:jc w:val="center"/>
        <w:rPr>
          <w:rFonts w:ascii="Arial" w:eastAsia="Times New Roman" w:hAnsi="Arial" w:cs="Times New Roman"/>
          <w:b/>
          <w:sz w:val="28"/>
          <w:szCs w:val="20"/>
          <w:lang w:eastAsia="ru-RU"/>
        </w:rPr>
      </w:pPr>
    </w:p>
    <w:p w:rsidR="002F5C4D" w:rsidRPr="002F5C4D" w:rsidRDefault="002F5C4D" w:rsidP="002F5C4D">
      <w:pPr>
        <w:spacing w:after="0" w:line="240" w:lineRule="auto"/>
        <w:jc w:val="center"/>
        <w:rPr>
          <w:rFonts w:ascii="Arial" w:eastAsia="Times New Roman" w:hAnsi="Arial" w:cs="Times New Roman"/>
          <w:b/>
          <w:sz w:val="28"/>
          <w:szCs w:val="20"/>
          <w:lang w:eastAsia="ru-RU"/>
        </w:rPr>
      </w:pPr>
    </w:p>
    <w:p w:rsidR="002F5C4D" w:rsidRPr="002F5C4D" w:rsidRDefault="002F5C4D" w:rsidP="002F5C4D">
      <w:pPr>
        <w:spacing w:after="0" w:line="240" w:lineRule="auto"/>
        <w:jc w:val="both"/>
        <w:rPr>
          <w:rFonts w:ascii="Times New Roman" w:eastAsia="Calibri" w:hAnsi="Times New Roman" w:cs="Times New Roman"/>
          <w:b/>
          <w:sz w:val="28"/>
          <w:szCs w:val="28"/>
        </w:rPr>
      </w:pPr>
      <w:r w:rsidRPr="002F5C4D">
        <w:rPr>
          <w:rFonts w:ascii="Times New Roman" w:eastAsia="Calibri" w:hAnsi="Times New Roman" w:cs="Times New Roman"/>
          <w:b/>
          <w:sz w:val="28"/>
          <w:szCs w:val="28"/>
        </w:rPr>
        <w:t xml:space="preserve">Адаптированная рабочая программа учебной дисциплины </w:t>
      </w:r>
    </w:p>
    <w:p w:rsidR="002F5C4D" w:rsidRPr="002F5C4D" w:rsidRDefault="002F5C4D" w:rsidP="002F5C4D">
      <w:pPr>
        <w:spacing w:after="0" w:line="240" w:lineRule="auto"/>
        <w:jc w:val="both"/>
        <w:rPr>
          <w:rFonts w:ascii="Times New Roman" w:eastAsia="Calibri" w:hAnsi="Times New Roman" w:cs="Times New Roman"/>
          <w:b/>
          <w:sz w:val="28"/>
          <w:szCs w:val="28"/>
        </w:rPr>
      </w:pPr>
      <w:r w:rsidRPr="002F5C4D">
        <w:rPr>
          <w:rFonts w:ascii="Times New Roman" w:eastAsia="Calibri" w:hAnsi="Times New Roman" w:cs="Times New Roman"/>
          <w:b/>
          <w:sz w:val="28"/>
          <w:szCs w:val="28"/>
        </w:rPr>
        <w:t>ПЦ.06 «Устройство сельскохозяйственных машин и оборудования»  разработана  на  основе:</w:t>
      </w:r>
    </w:p>
    <w:p w:rsidR="002F5C4D" w:rsidRPr="002F5C4D" w:rsidRDefault="002F5C4D" w:rsidP="002F5C4D">
      <w:pPr>
        <w:spacing w:after="0" w:line="240" w:lineRule="auto"/>
        <w:jc w:val="both"/>
        <w:rPr>
          <w:rFonts w:ascii="Times New Roman" w:eastAsia="Calibri" w:hAnsi="Times New Roman" w:cs="Times New Roman"/>
          <w:b/>
          <w:sz w:val="28"/>
          <w:szCs w:val="28"/>
        </w:rPr>
      </w:pPr>
    </w:p>
    <w:p w:rsidR="008A3E2E" w:rsidRPr="00937B80" w:rsidRDefault="008A3E2E" w:rsidP="008A3E2E">
      <w:pPr>
        <w:numPr>
          <w:ilvl w:val="1"/>
          <w:numId w:val="6"/>
        </w:numPr>
        <w:spacing w:after="0" w:line="240" w:lineRule="auto"/>
        <w:ind w:left="426"/>
        <w:jc w:val="both"/>
        <w:rPr>
          <w:rFonts w:ascii="Times New Roman" w:eastAsia="Times New Roman" w:hAnsi="Times New Roman" w:cs="Times New Roman"/>
          <w:sz w:val="24"/>
          <w:szCs w:val="24"/>
          <w:lang w:eastAsia="ru-RU"/>
        </w:rPr>
      </w:pPr>
      <w:r w:rsidRPr="00937B80">
        <w:rPr>
          <w:rFonts w:ascii="Times New Roman" w:eastAsia="Times New Roman" w:hAnsi="Times New Roman" w:cs="Times New Roman"/>
          <w:color w:val="000000"/>
          <w:sz w:val="24"/>
          <w:szCs w:val="24"/>
          <w:lang w:eastAsia="ru-RU"/>
        </w:rPr>
        <w:t>Профессионального стандарта Слесар</w:t>
      </w:r>
      <w:r>
        <w:rPr>
          <w:rFonts w:ascii="Times New Roman" w:eastAsia="Times New Roman" w:hAnsi="Times New Roman" w:cs="Times New Roman"/>
          <w:color w:val="000000"/>
          <w:sz w:val="24"/>
          <w:szCs w:val="24"/>
          <w:lang w:eastAsia="ru-RU"/>
        </w:rPr>
        <w:t>ь</w:t>
      </w:r>
      <w:r w:rsidRPr="00937B80">
        <w:rPr>
          <w:rFonts w:ascii="Times New Roman" w:eastAsia="Times New Roman" w:hAnsi="Times New Roman" w:cs="Times New Roman"/>
          <w:color w:val="000000"/>
          <w:sz w:val="24"/>
          <w:szCs w:val="24"/>
          <w:lang w:eastAsia="ru-RU"/>
        </w:rPr>
        <w:t xml:space="preserve"> по ремонту сельскохозяйственных машин и оборудования</w:t>
      </w:r>
      <w:r>
        <w:rPr>
          <w:rFonts w:ascii="Times New Roman" w:eastAsia="Times New Roman" w:hAnsi="Times New Roman" w:cs="Times New Roman"/>
          <w:color w:val="000000"/>
          <w:sz w:val="24"/>
          <w:szCs w:val="24"/>
          <w:lang w:eastAsia="ru-RU"/>
        </w:rPr>
        <w:t xml:space="preserve"> рег. № 199</w:t>
      </w:r>
      <w:r w:rsidRPr="00937B80">
        <w:rPr>
          <w:rFonts w:ascii="Times New Roman" w:eastAsia="Times New Roman" w:hAnsi="Times New Roman" w:cs="Times New Roman"/>
          <w:color w:val="000000"/>
          <w:sz w:val="24"/>
          <w:szCs w:val="24"/>
          <w:lang w:eastAsia="ru-RU"/>
        </w:rPr>
        <w:t>, утвержденного приказом Министерства труда и социальной защиты Российской Федерации от «08» сентября 2014 г. № 619 н</w:t>
      </w:r>
      <w:r>
        <w:rPr>
          <w:rFonts w:ascii="Times New Roman" w:eastAsia="Times New Roman" w:hAnsi="Times New Roman" w:cs="Times New Roman"/>
          <w:color w:val="000000"/>
          <w:sz w:val="24"/>
          <w:szCs w:val="24"/>
          <w:lang w:eastAsia="ru-RU"/>
        </w:rPr>
        <w:t>.</w:t>
      </w:r>
      <w:r w:rsidRPr="00937B80">
        <w:rPr>
          <w:rFonts w:ascii="Times New Roman" w:eastAsia="Times New Roman" w:hAnsi="Times New Roman" w:cs="Times New Roman"/>
          <w:color w:val="000000"/>
          <w:sz w:val="24"/>
          <w:szCs w:val="24"/>
          <w:lang w:eastAsia="ru-RU"/>
        </w:rPr>
        <w:t xml:space="preserve"> </w:t>
      </w:r>
    </w:p>
    <w:p w:rsidR="008A3E2E" w:rsidRDefault="008A3E2E" w:rsidP="008A3E2E">
      <w:pPr>
        <w:numPr>
          <w:ilvl w:val="1"/>
          <w:numId w:val="6"/>
        </w:numPr>
        <w:spacing w:after="0" w:line="240" w:lineRule="auto"/>
        <w:ind w:left="426"/>
        <w:jc w:val="both"/>
        <w:rPr>
          <w:rFonts w:ascii="Times New Roman" w:eastAsia="Times New Roman" w:hAnsi="Times New Roman" w:cs="Times New Roman"/>
          <w:sz w:val="24"/>
          <w:szCs w:val="24"/>
          <w:lang w:eastAsia="ru-RU"/>
        </w:rPr>
      </w:pPr>
      <w:r w:rsidRPr="00937B80">
        <w:rPr>
          <w:rFonts w:ascii="Times New Roman" w:eastAsia="Times New Roman" w:hAnsi="Times New Roman" w:cs="Times New Roman"/>
          <w:sz w:val="24"/>
          <w:szCs w:val="24"/>
          <w:lang w:eastAsia="ru-RU"/>
        </w:rPr>
        <w:t>Постановления Правительства Красноярского края от 2 октября 2015 г. N522-П «Об утверждении Порядка обеспечения получения профессионального обучения обучающимися с ограниченными возможностями здоровья (с различными формами умственной отсталости), не имеющими основного общего или среднего общего образования».</w:t>
      </w:r>
    </w:p>
    <w:p w:rsidR="008A3E2E" w:rsidRPr="00937B80" w:rsidRDefault="008A3E2E" w:rsidP="008A3E2E">
      <w:pPr>
        <w:numPr>
          <w:ilvl w:val="1"/>
          <w:numId w:val="6"/>
        </w:numPr>
        <w:spacing w:after="0" w:line="240" w:lineRule="auto"/>
        <w:ind w:left="426"/>
        <w:jc w:val="both"/>
        <w:rPr>
          <w:rFonts w:ascii="Times New Roman" w:eastAsia="Times New Roman" w:hAnsi="Times New Roman" w:cs="Times New Roman"/>
          <w:sz w:val="24"/>
          <w:szCs w:val="24"/>
          <w:lang w:eastAsia="ru-RU"/>
        </w:rPr>
      </w:pPr>
      <w:r w:rsidRPr="00EF259F">
        <w:rPr>
          <w:rFonts w:ascii="Times New Roman" w:eastAsia="Times New Roman" w:hAnsi="Times New Roman" w:cs="Times New Roman"/>
          <w:sz w:val="24"/>
          <w:szCs w:val="24"/>
          <w:lang w:eastAsia="ru-RU"/>
        </w:rPr>
        <w:t>Методические рекомендации по разработке и реализации адаптированных образовательных программ среднего профессионального образования, утвержденные директором Департамента подготовки рабочих кадров и ДПО Министерства образования и науки Российской Федерации 20.04.2015 г. №06-830вн</w:t>
      </w:r>
      <w:r>
        <w:rPr>
          <w:rFonts w:ascii="Times New Roman" w:eastAsia="Times New Roman" w:hAnsi="Times New Roman" w:cs="Times New Roman"/>
          <w:sz w:val="24"/>
          <w:szCs w:val="24"/>
          <w:lang w:eastAsia="ru-RU"/>
        </w:rPr>
        <w:t>.</w:t>
      </w:r>
    </w:p>
    <w:p w:rsidR="008A3E2E" w:rsidRPr="00937B80" w:rsidRDefault="008A3E2E" w:rsidP="008A3E2E">
      <w:pPr>
        <w:numPr>
          <w:ilvl w:val="1"/>
          <w:numId w:val="6"/>
        </w:numPr>
        <w:spacing w:after="0" w:line="240" w:lineRule="auto"/>
        <w:ind w:left="426"/>
        <w:jc w:val="both"/>
        <w:rPr>
          <w:rFonts w:ascii="Times New Roman" w:eastAsia="Times New Roman" w:hAnsi="Times New Roman" w:cs="Times New Roman"/>
          <w:sz w:val="24"/>
          <w:szCs w:val="24"/>
          <w:lang w:eastAsia="ru-RU"/>
        </w:rPr>
      </w:pPr>
      <w:r w:rsidRPr="00937B80">
        <w:rPr>
          <w:rFonts w:ascii="Times New Roman" w:eastAsia="Times New Roman" w:hAnsi="Times New Roman" w:cs="Times New Roman"/>
          <w:sz w:val="24"/>
          <w:szCs w:val="24"/>
          <w:lang w:eastAsia="ru-RU"/>
        </w:rPr>
        <w:t>АОПОП ПО по профессии 18545 Слесарь по ремонту сельскохозяйственных машин и оборудования Ирбейского филиала КГБПОУ «Уярский сельскохозяйственный техникум»</w:t>
      </w:r>
    </w:p>
    <w:p w:rsidR="002F5C4D" w:rsidRPr="002F5C4D" w:rsidRDefault="002F5C4D" w:rsidP="002F5C4D">
      <w:pPr>
        <w:spacing w:after="0" w:line="240" w:lineRule="auto"/>
        <w:jc w:val="center"/>
        <w:rPr>
          <w:rFonts w:ascii="Arial" w:eastAsia="Times New Roman" w:hAnsi="Arial" w:cs="Times New Roman"/>
          <w:sz w:val="28"/>
          <w:szCs w:val="28"/>
          <w:lang w:eastAsia="ru-RU"/>
        </w:rPr>
      </w:pP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2F5C4D">
        <w:rPr>
          <w:rFonts w:ascii="Times New Roman" w:eastAsia="Times New Roman" w:hAnsi="Times New Roman" w:cs="Times New Roman"/>
          <w:b/>
          <w:sz w:val="28"/>
          <w:szCs w:val="28"/>
          <w:lang w:eastAsia="ru-RU"/>
        </w:rPr>
        <w:t xml:space="preserve">Организация-разработчик: </w:t>
      </w:r>
      <w:r w:rsidRPr="002F5C4D">
        <w:rPr>
          <w:rFonts w:ascii="Times New Roman" w:eastAsia="Times New Roman" w:hAnsi="Times New Roman" w:cs="Times New Roman"/>
          <w:sz w:val="28"/>
          <w:szCs w:val="28"/>
          <w:lang w:eastAsia="ru-RU"/>
        </w:rPr>
        <w:t>Ирбейский филиал КГБПОУ  «Уярский сельскохозяйственный техникум»</w:t>
      </w:r>
    </w:p>
    <w:p w:rsidR="002F5C4D" w:rsidRPr="002F5C4D" w:rsidRDefault="002F5C4D" w:rsidP="002F5C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sz w:val="28"/>
          <w:szCs w:val="28"/>
          <w:lang w:eastAsia="ru-RU"/>
        </w:rPr>
      </w:pPr>
    </w:p>
    <w:p w:rsidR="002F5C4D" w:rsidRPr="002F5C4D" w:rsidRDefault="002F5C4D" w:rsidP="002F5C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ru-RU"/>
        </w:rPr>
      </w:pPr>
    </w:p>
    <w:p w:rsidR="002F5C4D" w:rsidRPr="002F5C4D" w:rsidRDefault="002F5C4D" w:rsidP="002F5C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r w:rsidRPr="002F5C4D">
        <w:rPr>
          <w:rFonts w:ascii="Times New Roman" w:eastAsia="Times New Roman" w:hAnsi="Times New Roman" w:cs="Times New Roman"/>
          <w:b/>
          <w:sz w:val="28"/>
          <w:szCs w:val="28"/>
          <w:lang w:eastAsia="ru-RU"/>
        </w:rPr>
        <w:t>Разработчики: Смурага Сергей Дмитриевич</w:t>
      </w:r>
      <w:r w:rsidRPr="002F5C4D">
        <w:rPr>
          <w:rFonts w:ascii="Times New Roman" w:eastAsia="Times New Roman" w:hAnsi="Times New Roman" w:cs="Times New Roman"/>
          <w:sz w:val="28"/>
          <w:szCs w:val="28"/>
          <w:lang w:eastAsia="ru-RU"/>
        </w:rPr>
        <w:t xml:space="preserve">  преподаватель спецдисциплин  первой квалификационной категории</w:t>
      </w:r>
    </w:p>
    <w:p w:rsidR="002F5C4D" w:rsidRPr="002F5C4D" w:rsidRDefault="002F5C4D" w:rsidP="002F5C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p>
    <w:p w:rsidR="002F5C4D" w:rsidRPr="002F5C4D" w:rsidRDefault="002F5C4D" w:rsidP="002F5C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2F5C4D" w:rsidRPr="002F5C4D" w:rsidRDefault="002F5C4D" w:rsidP="002F5C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2F5C4D" w:rsidRPr="002F5C4D" w:rsidRDefault="002F5C4D" w:rsidP="002F5C4D">
      <w:pPr>
        <w:spacing w:after="0" w:line="240" w:lineRule="auto"/>
        <w:jc w:val="center"/>
        <w:rPr>
          <w:rFonts w:ascii="Times New Roman" w:eastAsia="Times New Roman" w:hAnsi="Times New Roman" w:cs="Times New Roman"/>
          <w:b/>
          <w:sz w:val="32"/>
          <w:szCs w:val="32"/>
          <w:lang w:eastAsia="ru-RU"/>
        </w:rPr>
      </w:pPr>
    </w:p>
    <w:p w:rsidR="002F5C4D" w:rsidRPr="002F5C4D" w:rsidRDefault="002F5C4D" w:rsidP="002F5C4D">
      <w:pPr>
        <w:spacing w:after="0" w:line="240" w:lineRule="auto"/>
        <w:jc w:val="center"/>
        <w:rPr>
          <w:rFonts w:ascii="Times New Roman" w:eastAsia="Times New Roman" w:hAnsi="Times New Roman" w:cs="Times New Roman"/>
          <w:b/>
          <w:sz w:val="32"/>
          <w:szCs w:val="32"/>
          <w:lang w:eastAsia="ru-RU"/>
        </w:rPr>
      </w:pPr>
    </w:p>
    <w:p w:rsidR="002F5C4D" w:rsidRPr="002F5C4D" w:rsidRDefault="002F5C4D" w:rsidP="002F5C4D">
      <w:pPr>
        <w:spacing w:after="0" w:line="240" w:lineRule="auto"/>
        <w:jc w:val="center"/>
        <w:rPr>
          <w:rFonts w:ascii="Times New Roman" w:eastAsia="Times New Roman" w:hAnsi="Times New Roman" w:cs="Times New Roman"/>
          <w:b/>
          <w:sz w:val="32"/>
          <w:szCs w:val="32"/>
          <w:lang w:eastAsia="ru-RU"/>
        </w:rPr>
      </w:pPr>
    </w:p>
    <w:p w:rsidR="002F5C4D" w:rsidRPr="002F5C4D" w:rsidRDefault="002F5C4D" w:rsidP="002F5C4D">
      <w:pPr>
        <w:spacing w:after="0" w:line="240" w:lineRule="auto"/>
        <w:jc w:val="center"/>
        <w:rPr>
          <w:rFonts w:ascii="Times New Roman" w:eastAsia="Times New Roman" w:hAnsi="Times New Roman" w:cs="Times New Roman"/>
          <w:b/>
          <w:sz w:val="32"/>
          <w:szCs w:val="32"/>
          <w:lang w:eastAsia="ru-RU"/>
        </w:rPr>
      </w:pPr>
    </w:p>
    <w:tbl>
      <w:tblPr>
        <w:tblW w:w="9430" w:type="dxa"/>
        <w:tblLayout w:type="fixed"/>
        <w:tblLook w:val="01E0" w:firstRow="1" w:lastRow="1" w:firstColumn="1" w:lastColumn="1" w:noHBand="0" w:noVBand="0"/>
      </w:tblPr>
      <w:tblGrid>
        <w:gridCol w:w="3792"/>
        <w:gridCol w:w="1845"/>
        <w:gridCol w:w="3793"/>
      </w:tblGrid>
      <w:tr w:rsidR="002F5C4D" w:rsidRPr="002F5C4D" w:rsidTr="009A5AE0">
        <w:tc>
          <w:tcPr>
            <w:tcW w:w="3792" w:type="dxa"/>
          </w:tcPr>
          <w:p w:rsidR="002F5C4D" w:rsidRPr="002F5C4D" w:rsidRDefault="002F5C4D" w:rsidP="002F5C4D">
            <w:pPr>
              <w:tabs>
                <w:tab w:val="left" w:pos="4040"/>
              </w:tabs>
              <w:spacing w:after="0" w:line="240" w:lineRule="auto"/>
              <w:ind w:right="-144"/>
              <w:rPr>
                <w:rFonts w:ascii="Times New Roman" w:eastAsia="Times New Roman" w:hAnsi="Times New Roman" w:cs="Times New Roman"/>
                <w:b/>
                <w:sz w:val="24"/>
                <w:szCs w:val="24"/>
                <w:lang w:eastAsia="ru-RU"/>
              </w:rPr>
            </w:pPr>
          </w:p>
        </w:tc>
        <w:tc>
          <w:tcPr>
            <w:tcW w:w="1845" w:type="dxa"/>
          </w:tcPr>
          <w:p w:rsidR="002F5C4D" w:rsidRPr="002F5C4D" w:rsidRDefault="002F5C4D" w:rsidP="002F5C4D">
            <w:pPr>
              <w:spacing w:after="0" w:line="240" w:lineRule="auto"/>
              <w:rPr>
                <w:rFonts w:ascii="Times New Roman" w:eastAsia="Times New Roman" w:hAnsi="Times New Roman" w:cs="Times New Roman"/>
                <w:sz w:val="24"/>
                <w:szCs w:val="24"/>
                <w:lang w:eastAsia="ru-RU"/>
              </w:rPr>
            </w:pPr>
          </w:p>
        </w:tc>
        <w:tc>
          <w:tcPr>
            <w:tcW w:w="3793" w:type="dxa"/>
          </w:tcPr>
          <w:p w:rsidR="002F5C4D" w:rsidRPr="002F5C4D" w:rsidRDefault="002F5C4D" w:rsidP="002F5C4D">
            <w:pPr>
              <w:spacing w:after="0" w:line="240" w:lineRule="auto"/>
              <w:ind w:left="-108" w:right="-142"/>
              <w:rPr>
                <w:rFonts w:ascii="Times New Roman" w:eastAsia="Times New Roman" w:hAnsi="Times New Roman" w:cs="Times New Roman"/>
                <w:b/>
                <w:sz w:val="24"/>
                <w:szCs w:val="24"/>
                <w:lang w:eastAsia="ru-RU"/>
              </w:rPr>
            </w:pPr>
          </w:p>
        </w:tc>
      </w:tr>
    </w:tbl>
    <w:p w:rsidR="002F5C4D" w:rsidRPr="002F5C4D" w:rsidRDefault="002F5C4D" w:rsidP="002F5C4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sz w:val="28"/>
          <w:szCs w:val="28"/>
          <w:lang w:eastAsia="ru-RU"/>
        </w:rPr>
      </w:pPr>
    </w:p>
    <w:p w:rsidR="002F5C4D" w:rsidRPr="002F5C4D" w:rsidRDefault="002F5C4D" w:rsidP="002F5C4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sz w:val="28"/>
          <w:szCs w:val="28"/>
          <w:lang w:eastAsia="ru-RU"/>
        </w:rPr>
      </w:pPr>
      <w:r w:rsidRPr="002F5C4D">
        <w:rPr>
          <w:rFonts w:ascii="Times New Roman" w:eastAsia="Times New Roman" w:hAnsi="Times New Roman" w:cs="Times New Roman"/>
          <w:b/>
          <w:sz w:val="28"/>
          <w:szCs w:val="28"/>
          <w:lang w:eastAsia="ru-RU"/>
        </w:rPr>
        <w:br w:type="page"/>
      </w:r>
      <w:r w:rsidRPr="002F5C4D">
        <w:rPr>
          <w:rFonts w:ascii="Times New Roman" w:eastAsia="Times New Roman" w:hAnsi="Times New Roman" w:cs="Times New Roman"/>
          <w:b/>
          <w:sz w:val="28"/>
          <w:szCs w:val="28"/>
          <w:lang w:eastAsia="ru-RU"/>
        </w:rPr>
        <w:lastRenderedPageBreak/>
        <w:t xml:space="preserve">СОДЕРЖАНИЕ </w:t>
      </w: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tbl>
      <w:tblPr>
        <w:tblW w:w="9807" w:type="dxa"/>
        <w:tblLook w:val="01E0" w:firstRow="1" w:lastRow="1" w:firstColumn="1" w:lastColumn="1" w:noHBand="0" w:noVBand="0"/>
      </w:tblPr>
      <w:tblGrid>
        <w:gridCol w:w="9007"/>
        <w:gridCol w:w="800"/>
      </w:tblGrid>
      <w:tr w:rsidR="002F5C4D" w:rsidRPr="002F5C4D" w:rsidTr="009A5AE0">
        <w:trPr>
          <w:trHeight w:val="931"/>
        </w:trPr>
        <w:tc>
          <w:tcPr>
            <w:tcW w:w="9007" w:type="dxa"/>
          </w:tcPr>
          <w:p w:rsidR="002F5C4D" w:rsidRPr="002F5C4D" w:rsidRDefault="002F5C4D" w:rsidP="002F5C4D">
            <w:pPr>
              <w:keepNext/>
              <w:autoSpaceDE w:val="0"/>
              <w:autoSpaceDN w:val="0"/>
              <w:spacing w:after="0" w:line="240" w:lineRule="auto"/>
              <w:outlineLvl w:val="0"/>
              <w:rPr>
                <w:rFonts w:ascii="Times New Roman" w:eastAsia="Times New Roman" w:hAnsi="Times New Roman" w:cs="Times New Roman"/>
                <w:b/>
                <w:caps/>
                <w:sz w:val="24"/>
                <w:szCs w:val="24"/>
                <w:lang w:eastAsia="ru-RU"/>
              </w:rPr>
            </w:pPr>
          </w:p>
          <w:p w:rsidR="002F5C4D" w:rsidRPr="002F5C4D" w:rsidRDefault="002F5C4D" w:rsidP="002F5C4D">
            <w:pPr>
              <w:keepNext/>
              <w:autoSpaceDE w:val="0"/>
              <w:autoSpaceDN w:val="0"/>
              <w:spacing w:after="0" w:line="240" w:lineRule="auto"/>
              <w:outlineLvl w:val="0"/>
              <w:rPr>
                <w:rFonts w:ascii="Times New Roman" w:eastAsia="Times New Roman" w:hAnsi="Times New Roman" w:cs="Times New Roman"/>
                <w:b/>
                <w:caps/>
                <w:sz w:val="24"/>
                <w:szCs w:val="24"/>
                <w:lang w:eastAsia="ru-RU"/>
              </w:rPr>
            </w:pPr>
          </w:p>
          <w:p w:rsidR="002F5C4D" w:rsidRPr="002F5C4D" w:rsidRDefault="002F5C4D" w:rsidP="002F5C4D">
            <w:pPr>
              <w:keepNext/>
              <w:autoSpaceDE w:val="0"/>
              <w:autoSpaceDN w:val="0"/>
              <w:spacing w:after="0" w:line="240" w:lineRule="auto"/>
              <w:outlineLvl w:val="0"/>
              <w:rPr>
                <w:rFonts w:ascii="Times New Roman" w:eastAsia="Times New Roman" w:hAnsi="Times New Roman" w:cs="Times New Roman"/>
                <w:b/>
                <w:caps/>
                <w:sz w:val="24"/>
                <w:szCs w:val="24"/>
                <w:lang w:eastAsia="ru-RU"/>
              </w:rPr>
            </w:pPr>
            <w:r w:rsidRPr="002F5C4D">
              <w:rPr>
                <w:rFonts w:ascii="Times New Roman" w:eastAsia="Times New Roman" w:hAnsi="Times New Roman" w:cs="Times New Roman"/>
                <w:b/>
                <w:caps/>
                <w:sz w:val="24"/>
                <w:szCs w:val="24"/>
                <w:lang w:eastAsia="ru-RU"/>
              </w:rPr>
              <w:t xml:space="preserve">1. ПАСПОРТ РАБОЧЕЙ ПРОГРАММЫ </w:t>
            </w:r>
          </w:p>
          <w:p w:rsidR="002F5C4D" w:rsidRPr="002F5C4D" w:rsidRDefault="002F5C4D" w:rsidP="002F5C4D">
            <w:pPr>
              <w:spacing w:after="0" w:line="240" w:lineRule="auto"/>
              <w:rPr>
                <w:rFonts w:ascii="Times New Roman" w:eastAsia="Times New Roman" w:hAnsi="Times New Roman" w:cs="Times New Roman"/>
                <w:sz w:val="24"/>
                <w:szCs w:val="24"/>
                <w:lang w:eastAsia="ru-RU"/>
              </w:rPr>
            </w:pPr>
          </w:p>
        </w:tc>
        <w:tc>
          <w:tcPr>
            <w:tcW w:w="800" w:type="dxa"/>
          </w:tcPr>
          <w:p w:rsidR="002F5C4D" w:rsidRPr="002F5C4D" w:rsidRDefault="002F5C4D" w:rsidP="002F5C4D">
            <w:pPr>
              <w:spacing w:after="0" w:line="240" w:lineRule="auto"/>
              <w:jc w:val="center"/>
              <w:rPr>
                <w:rFonts w:ascii="Times New Roman" w:eastAsia="Times New Roman" w:hAnsi="Times New Roman" w:cs="Times New Roman"/>
                <w:sz w:val="28"/>
                <w:szCs w:val="28"/>
                <w:lang w:eastAsia="ru-RU"/>
              </w:rPr>
            </w:pPr>
            <w:r w:rsidRPr="002F5C4D">
              <w:rPr>
                <w:rFonts w:ascii="Times New Roman" w:eastAsia="Times New Roman" w:hAnsi="Times New Roman" w:cs="Times New Roman"/>
                <w:sz w:val="28"/>
                <w:szCs w:val="28"/>
                <w:lang w:eastAsia="ru-RU"/>
              </w:rPr>
              <w:t>стр.</w:t>
            </w:r>
          </w:p>
          <w:p w:rsidR="002F5C4D" w:rsidRPr="002F5C4D" w:rsidRDefault="002F5C4D" w:rsidP="002F5C4D">
            <w:pPr>
              <w:spacing w:after="0" w:line="240" w:lineRule="auto"/>
              <w:jc w:val="center"/>
              <w:rPr>
                <w:rFonts w:ascii="Times New Roman" w:eastAsia="Times New Roman" w:hAnsi="Times New Roman" w:cs="Times New Roman"/>
                <w:sz w:val="28"/>
                <w:szCs w:val="28"/>
                <w:lang w:eastAsia="ru-RU"/>
              </w:rPr>
            </w:pPr>
          </w:p>
          <w:p w:rsidR="002F5C4D" w:rsidRPr="002F5C4D" w:rsidRDefault="002F5C4D" w:rsidP="002F5C4D">
            <w:pPr>
              <w:spacing w:after="0" w:line="240" w:lineRule="auto"/>
              <w:jc w:val="center"/>
              <w:rPr>
                <w:rFonts w:ascii="Times New Roman" w:eastAsia="Times New Roman" w:hAnsi="Times New Roman" w:cs="Times New Roman"/>
                <w:sz w:val="28"/>
                <w:szCs w:val="28"/>
                <w:lang w:eastAsia="ru-RU"/>
              </w:rPr>
            </w:pPr>
            <w:r w:rsidRPr="002F5C4D">
              <w:rPr>
                <w:rFonts w:ascii="Times New Roman" w:eastAsia="Times New Roman" w:hAnsi="Times New Roman" w:cs="Times New Roman"/>
                <w:sz w:val="28"/>
                <w:szCs w:val="28"/>
                <w:lang w:eastAsia="ru-RU"/>
              </w:rPr>
              <w:t>4</w:t>
            </w:r>
          </w:p>
        </w:tc>
      </w:tr>
      <w:tr w:rsidR="002F5C4D" w:rsidRPr="002F5C4D" w:rsidTr="009A5AE0">
        <w:trPr>
          <w:trHeight w:val="594"/>
        </w:trPr>
        <w:tc>
          <w:tcPr>
            <w:tcW w:w="9007" w:type="dxa"/>
          </w:tcPr>
          <w:p w:rsidR="002F5C4D" w:rsidRPr="002F5C4D" w:rsidRDefault="002F5C4D" w:rsidP="002F5C4D">
            <w:pPr>
              <w:keepNext/>
              <w:autoSpaceDE w:val="0"/>
              <w:autoSpaceDN w:val="0"/>
              <w:spacing w:after="0" w:line="240" w:lineRule="auto"/>
              <w:outlineLvl w:val="0"/>
              <w:rPr>
                <w:rFonts w:ascii="Times New Roman" w:eastAsia="Times New Roman" w:hAnsi="Times New Roman" w:cs="Times New Roman"/>
                <w:b/>
                <w:caps/>
                <w:sz w:val="24"/>
                <w:szCs w:val="24"/>
                <w:lang w:eastAsia="ru-RU"/>
              </w:rPr>
            </w:pPr>
            <w:r w:rsidRPr="002F5C4D">
              <w:rPr>
                <w:rFonts w:ascii="Times New Roman" w:eastAsia="Times New Roman" w:hAnsi="Times New Roman" w:cs="Times New Roman"/>
                <w:b/>
                <w:caps/>
                <w:sz w:val="24"/>
                <w:szCs w:val="24"/>
                <w:lang w:eastAsia="ru-RU"/>
              </w:rPr>
              <w:t xml:space="preserve">2. СТРУКТУРА и содержание </w:t>
            </w:r>
          </w:p>
          <w:p w:rsidR="002F5C4D" w:rsidRPr="002F5C4D" w:rsidRDefault="002F5C4D" w:rsidP="002F5C4D">
            <w:pPr>
              <w:spacing w:after="0" w:line="240" w:lineRule="auto"/>
              <w:rPr>
                <w:rFonts w:ascii="Times New Roman" w:eastAsia="Times New Roman" w:hAnsi="Times New Roman" w:cs="Times New Roman"/>
                <w:b/>
                <w:caps/>
                <w:sz w:val="24"/>
                <w:szCs w:val="24"/>
                <w:lang w:eastAsia="ru-RU"/>
              </w:rPr>
            </w:pPr>
          </w:p>
        </w:tc>
        <w:tc>
          <w:tcPr>
            <w:tcW w:w="800" w:type="dxa"/>
          </w:tcPr>
          <w:p w:rsidR="002F5C4D" w:rsidRPr="002F5C4D" w:rsidRDefault="002F5C4D" w:rsidP="002F5C4D">
            <w:pPr>
              <w:spacing w:after="0" w:line="240" w:lineRule="auto"/>
              <w:jc w:val="center"/>
              <w:rPr>
                <w:rFonts w:ascii="Times New Roman" w:eastAsia="Times New Roman" w:hAnsi="Times New Roman" w:cs="Times New Roman"/>
                <w:sz w:val="28"/>
                <w:szCs w:val="28"/>
                <w:lang w:eastAsia="ru-RU"/>
              </w:rPr>
            </w:pPr>
            <w:r w:rsidRPr="002F5C4D">
              <w:rPr>
                <w:rFonts w:ascii="Times New Roman" w:eastAsia="Times New Roman" w:hAnsi="Times New Roman" w:cs="Times New Roman"/>
                <w:sz w:val="28"/>
                <w:szCs w:val="28"/>
                <w:lang w:eastAsia="ru-RU"/>
              </w:rPr>
              <w:t>6</w:t>
            </w:r>
          </w:p>
        </w:tc>
      </w:tr>
      <w:tr w:rsidR="002F5C4D" w:rsidRPr="002F5C4D" w:rsidTr="009A5AE0">
        <w:trPr>
          <w:trHeight w:val="692"/>
        </w:trPr>
        <w:tc>
          <w:tcPr>
            <w:tcW w:w="9007" w:type="dxa"/>
          </w:tcPr>
          <w:p w:rsidR="002F5C4D" w:rsidRPr="002F5C4D" w:rsidRDefault="002F5C4D" w:rsidP="002F5C4D">
            <w:pPr>
              <w:keepNext/>
              <w:autoSpaceDE w:val="0"/>
              <w:autoSpaceDN w:val="0"/>
              <w:spacing w:after="0" w:line="240" w:lineRule="auto"/>
              <w:outlineLvl w:val="0"/>
              <w:rPr>
                <w:rFonts w:ascii="Times New Roman" w:eastAsia="Times New Roman" w:hAnsi="Times New Roman" w:cs="Times New Roman"/>
                <w:b/>
                <w:caps/>
                <w:sz w:val="24"/>
                <w:szCs w:val="24"/>
                <w:lang w:eastAsia="ru-RU"/>
              </w:rPr>
            </w:pPr>
            <w:r w:rsidRPr="002F5C4D">
              <w:rPr>
                <w:rFonts w:ascii="Times New Roman" w:eastAsia="Times New Roman" w:hAnsi="Times New Roman" w:cs="Times New Roman"/>
                <w:b/>
                <w:caps/>
                <w:sz w:val="24"/>
                <w:szCs w:val="24"/>
                <w:lang w:eastAsia="ru-RU"/>
              </w:rPr>
              <w:t xml:space="preserve">3 условия реализации программы </w:t>
            </w:r>
          </w:p>
        </w:tc>
        <w:tc>
          <w:tcPr>
            <w:tcW w:w="800" w:type="dxa"/>
          </w:tcPr>
          <w:p w:rsidR="002F5C4D" w:rsidRPr="002F5C4D" w:rsidRDefault="002F5C4D" w:rsidP="002F5C4D">
            <w:pPr>
              <w:spacing w:after="0" w:line="240" w:lineRule="auto"/>
              <w:jc w:val="center"/>
              <w:rPr>
                <w:rFonts w:ascii="Times New Roman" w:eastAsia="Times New Roman" w:hAnsi="Times New Roman" w:cs="Times New Roman"/>
                <w:sz w:val="28"/>
                <w:szCs w:val="28"/>
                <w:lang w:eastAsia="ru-RU"/>
              </w:rPr>
            </w:pPr>
            <w:r w:rsidRPr="002F5C4D">
              <w:rPr>
                <w:rFonts w:ascii="Times New Roman" w:eastAsia="Times New Roman" w:hAnsi="Times New Roman" w:cs="Times New Roman"/>
                <w:sz w:val="28"/>
                <w:szCs w:val="28"/>
                <w:lang w:eastAsia="ru-RU"/>
              </w:rPr>
              <w:t>13</w:t>
            </w:r>
          </w:p>
        </w:tc>
      </w:tr>
      <w:tr w:rsidR="002F5C4D" w:rsidRPr="002F5C4D" w:rsidTr="009A5AE0">
        <w:trPr>
          <w:trHeight w:val="692"/>
        </w:trPr>
        <w:tc>
          <w:tcPr>
            <w:tcW w:w="9007" w:type="dxa"/>
          </w:tcPr>
          <w:p w:rsidR="002F5C4D" w:rsidRPr="002F5C4D" w:rsidRDefault="002F5C4D" w:rsidP="002F5C4D">
            <w:pPr>
              <w:spacing w:after="0" w:line="240" w:lineRule="auto"/>
              <w:rPr>
                <w:rFonts w:ascii="Times New Roman" w:eastAsia="Times New Roman" w:hAnsi="Times New Roman" w:cs="Times New Roman"/>
                <w:b/>
                <w:caps/>
                <w:sz w:val="24"/>
                <w:szCs w:val="24"/>
                <w:lang w:eastAsia="ru-RU"/>
              </w:rPr>
            </w:pPr>
            <w:r w:rsidRPr="002F5C4D">
              <w:rPr>
                <w:rFonts w:ascii="Times New Roman" w:eastAsia="Times New Roman" w:hAnsi="Times New Roman" w:cs="Times New Roman"/>
                <w:b/>
                <w:caps/>
                <w:sz w:val="24"/>
                <w:szCs w:val="24"/>
                <w:lang w:eastAsia="ru-RU"/>
              </w:rPr>
              <w:t>4. Контроль и оценка результатов освоения программы</w:t>
            </w:r>
          </w:p>
        </w:tc>
        <w:tc>
          <w:tcPr>
            <w:tcW w:w="800" w:type="dxa"/>
          </w:tcPr>
          <w:p w:rsidR="002F5C4D" w:rsidRPr="002F5C4D" w:rsidRDefault="002F5C4D" w:rsidP="002F5C4D">
            <w:pPr>
              <w:spacing w:after="0" w:line="240" w:lineRule="auto"/>
              <w:jc w:val="center"/>
              <w:rPr>
                <w:rFonts w:ascii="Times New Roman" w:eastAsia="Times New Roman" w:hAnsi="Times New Roman" w:cs="Times New Roman"/>
                <w:sz w:val="28"/>
                <w:szCs w:val="28"/>
                <w:lang w:eastAsia="ru-RU"/>
              </w:rPr>
            </w:pPr>
            <w:r w:rsidRPr="002F5C4D">
              <w:rPr>
                <w:rFonts w:ascii="Times New Roman" w:eastAsia="Times New Roman" w:hAnsi="Times New Roman" w:cs="Times New Roman"/>
                <w:sz w:val="28"/>
                <w:szCs w:val="28"/>
                <w:lang w:eastAsia="ru-RU"/>
              </w:rPr>
              <w:t>15</w:t>
            </w:r>
          </w:p>
        </w:tc>
      </w:tr>
    </w:tbl>
    <w:p w:rsidR="002F5C4D" w:rsidRPr="002F5C4D" w:rsidRDefault="002F5C4D" w:rsidP="002F5C4D">
      <w:pPr>
        <w:widowControl w:val="0"/>
        <w:tabs>
          <w:tab w:val="left" w:pos="0"/>
        </w:tabs>
        <w:suppressAutoHyphens/>
        <w:spacing w:after="0" w:line="240" w:lineRule="auto"/>
        <w:rPr>
          <w:rFonts w:ascii="Times New Roman" w:eastAsia="Times New Roman" w:hAnsi="Times New Roman" w:cs="Times New Roman"/>
          <w:i/>
          <w:sz w:val="32"/>
          <w:szCs w:val="32"/>
          <w:vertAlign w:val="superscript"/>
          <w:lang w:eastAsia="ru-RU"/>
        </w:rPr>
      </w:pPr>
    </w:p>
    <w:p w:rsidR="002F5C4D" w:rsidRPr="002F5C4D" w:rsidRDefault="002F5C4D" w:rsidP="002F5C4D">
      <w:pPr>
        <w:widowControl w:val="0"/>
        <w:tabs>
          <w:tab w:val="left" w:pos="0"/>
        </w:tabs>
        <w:suppressAutoHyphens/>
        <w:spacing w:after="0" w:line="240" w:lineRule="auto"/>
        <w:rPr>
          <w:rFonts w:ascii="Times New Roman" w:eastAsia="Times New Roman" w:hAnsi="Times New Roman" w:cs="Times New Roman"/>
          <w:i/>
          <w:sz w:val="32"/>
          <w:szCs w:val="32"/>
          <w:vertAlign w:val="superscript"/>
          <w:lang w:eastAsia="ru-RU"/>
        </w:rPr>
      </w:pPr>
    </w:p>
    <w:p w:rsidR="002F5C4D" w:rsidRPr="002F5C4D" w:rsidRDefault="002F5C4D" w:rsidP="002F5C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eastAsia="Times New Roman" w:hAnsi="Times New Roman" w:cs="Times New Roman"/>
          <w:sz w:val="20"/>
          <w:szCs w:val="20"/>
          <w:lang w:eastAsia="ru-RU"/>
        </w:rPr>
      </w:pPr>
    </w:p>
    <w:p w:rsidR="002F5C4D" w:rsidRPr="002F5C4D" w:rsidRDefault="002F5C4D" w:rsidP="002F5C4D">
      <w:pPr>
        <w:widowControl w:val="0"/>
        <w:tabs>
          <w:tab w:val="left" w:pos="0"/>
        </w:tabs>
        <w:suppressAutoHyphens/>
        <w:spacing w:after="0" w:line="240" w:lineRule="auto"/>
        <w:ind w:firstLine="3240"/>
        <w:rPr>
          <w:rFonts w:ascii="Times New Roman" w:eastAsia="Times New Roman" w:hAnsi="Times New Roman" w:cs="Times New Roman"/>
          <w:i/>
          <w:caps/>
          <w:sz w:val="28"/>
          <w:szCs w:val="28"/>
          <w:lang w:eastAsia="ru-RU"/>
        </w:rPr>
      </w:pPr>
    </w:p>
    <w:p w:rsidR="002F5C4D" w:rsidRPr="002F5C4D" w:rsidRDefault="002F5C4D" w:rsidP="002F5C4D">
      <w:pPr>
        <w:widowControl w:val="0"/>
        <w:tabs>
          <w:tab w:val="left" w:pos="0"/>
        </w:tabs>
        <w:suppressAutoHyphens/>
        <w:spacing w:after="0" w:line="240" w:lineRule="auto"/>
        <w:ind w:firstLine="3240"/>
        <w:rPr>
          <w:rFonts w:ascii="Times New Roman" w:eastAsia="Times New Roman" w:hAnsi="Times New Roman" w:cs="Times New Roman"/>
          <w:i/>
          <w:caps/>
          <w:sz w:val="28"/>
          <w:szCs w:val="28"/>
          <w:lang w:eastAsia="ru-RU"/>
        </w:rPr>
      </w:pP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Cs/>
          <w:i/>
          <w:sz w:val="24"/>
          <w:szCs w:val="24"/>
          <w:lang w:eastAsia="ru-RU"/>
        </w:rPr>
      </w:pPr>
    </w:p>
    <w:p w:rsidR="002F5C4D" w:rsidRPr="002F5C4D" w:rsidRDefault="002F5C4D" w:rsidP="002F5C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2F5C4D">
        <w:rPr>
          <w:rFonts w:ascii="Times New Roman" w:eastAsia="Times New Roman" w:hAnsi="Times New Roman" w:cs="Times New Roman"/>
          <w:b/>
          <w:caps/>
          <w:sz w:val="28"/>
          <w:szCs w:val="28"/>
          <w:u w:val="single"/>
          <w:lang w:eastAsia="ru-RU"/>
        </w:rPr>
        <w:br w:type="page"/>
      </w:r>
    </w:p>
    <w:p w:rsidR="002F5C4D" w:rsidRPr="002F5C4D" w:rsidRDefault="002F5C4D" w:rsidP="002F5C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4"/>
          <w:szCs w:val="24"/>
          <w:lang w:eastAsia="ru-RU"/>
        </w:rPr>
      </w:pPr>
      <w:r w:rsidRPr="002F5C4D">
        <w:rPr>
          <w:rFonts w:ascii="Times New Roman" w:eastAsia="Times New Roman" w:hAnsi="Times New Roman" w:cs="Times New Roman"/>
          <w:b/>
          <w:caps/>
          <w:sz w:val="24"/>
          <w:szCs w:val="24"/>
          <w:lang w:eastAsia="ru-RU"/>
        </w:rPr>
        <w:lastRenderedPageBreak/>
        <w:t>1. паспорт рабочей ПРОГРАММЫ УЧЕБНОЙ ДИСЦИПЛИНЫ</w:t>
      </w:r>
    </w:p>
    <w:p w:rsidR="002F5C4D" w:rsidRPr="002F5C4D" w:rsidRDefault="002F5C4D" w:rsidP="002F5C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4"/>
          <w:szCs w:val="24"/>
          <w:lang w:eastAsia="ru-RU"/>
        </w:rPr>
      </w:pPr>
      <w:r w:rsidRPr="002F5C4D">
        <w:rPr>
          <w:rFonts w:ascii="Times New Roman" w:eastAsia="Times New Roman" w:hAnsi="Times New Roman" w:cs="Times New Roman"/>
          <w:b/>
          <w:caps/>
          <w:sz w:val="24"/>
          <w:szCs w:val="24"/>
          <w:lang w:eastAsia="ru-RU"/>
        </w:rPr>
        <w:t xml:space="preserve">«устройство сельскохозяйственных машин и оборудования »  </w:t>
      </w:r>
    </w:p>
    <w:p w:rsidR="002F5C4D" w:rsidRPr="002F5C4D" w:rsidRDefault="002F5C4D" w:rsidP="002F5C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4"/>
          <w:szCs w:val="24"/>
          <w:lang w:eastAsia="ru-RU"/>
        </w:rPr>
      </w:pP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b/>
          <w:sz w:val="24"/>
          <w:szCs w:val="24"/>
          <w:lang w:eastAsia="ru-RU"/>
        </w:rPr>
      </w:pPr>
      <w:r w:rsidRPr="002F5C4D">
        <w:rPr>
          <w:rFonts w:ascii="Times New Roman" w:eastAsia="Times New Roman" w:hAnsi="Times New Roman" w:cs="Times New Roman"/>
          <w:b/>
          <w:sz w:val="24"/>
          <w:szCs w:val="24"/>
          <w:lang w:eastAsia="ru-RU"/>
        </w:rPr>
        <w:t>1.1. Область применения рабочей программы</w:t>
      </w:r>
    </w:p>
    <w:p w:rsidR="002F5C4D" w:rsidRPr="002F5C4D" w:rsidRDefault="002F5C4D" w:rsidP="002F5C4D">
      <w:pPr>
        <w:ind w:firstLine="567"/>
        <w:jc w:val="both"/>
        <w:rPr>
          <w:rFonts w:ascii="Times New Roman" w:eastAsia="Calibri" w:hAnsi="Times New Roman" w:cs="Times New Roman"/>
          <w:sz w:val="24"/>
          <w:szCs w:val="24"/>
        </w:rPr>
      </w:pPr>
      <w:r w:rsidRPr="002F5C4D">
        <w:rPr>
          <w:rFonts w:ascii="Times New Roman" w:eastAsia="Calibri" w:hAnsi="Times New Roman" w:cs="Times New Roman"/>
          <w:sz w:val="24"/>
          <w:szCs w:val="24"/>
        </w:rPr>
        <w:t xml:space="preserve">Программа  учебной  дисциплины  является  частью адаптированной основной программы профессионального обучения по профессии 18545 «Слесарь по ремонту сельскохозяйственных машин и оборудования» для лиц с ОВЗ, обучающихся на базе выпускников специальных (коррекционных) образовательных школ VIII вида без получения среднего общего образования.  </w:t>
      </w: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sz w:val="24"/>
          <w:szCs w:val="24"/>
          <w:lang w:eastAsia="ru-RU"/>
        </w:rPr>
      </w:pPr>
      <w:r w:rsidRPr="002F5C4D">
        <w:rPr>
          <w:rFonts w:ascii="Times New Roman" w:eastAsia="Times New Roman" w:hAnsi="Times New Roman" w:cs="Times New Roman"/>
          <w:b/>
          <w:sz w:val="24"/>
          <w:szCs w:val="24"/>
          <w:lang w:eastAsia="ru-RU"/>
        </w:rPr>
        <w:t xml:space="preserve"> 1.2. Место учебной дисциплины в структуре основной профессиональной образовательной программы:</w:t>
      </w:r>
      <w:r w:rsidRPr="002F5C4D">
        <w:rPr>
          <w:rFonts w:ascii="Times New Roman" w:eastAsia="Times New Roman" w:hAnsi="Times New Roman" w:cs="Times New Roman"/>
          <w:sz w:val="24"/>
          <w:szCs w:val="24"/>
          <w:lang w:eastAsia="ru-RU"/>
        </w:rPr>
        <w:t xml:space="preserve"> дисциплина входит в общепрофессиональный цикл.</w:t>
      </w: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2F5C4D">
        <w:rPr>
          <w:rFonts w:ascii="Times New Roman" w:eastAsia="Times New Roman" w:hAnsi="Times New Roman" w:cs="Times New Roman"/>
          <w:b/>
          <w:sz w:val="24"/>
          <w:szCs w:val="24"/>
          <w:lang w:eastAsia="ru-RU"/>
        </w:rPr>
        <w:t>1.3. Цели и задачи учебной дисциплины – требования к результатам освоения учебной дисциплины:</w:t>
      </w: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2F5C4D">
        <w:rPr>
          <w:rFonts w:ascii="Times New Roman" w:eastAsia="Times New Roman" w:hAnsi="Times New Roman" w:cs="Times New Roman"/>
          <w:sz w:val="24"/>
          <w:szCs w:val="24"/>
          <w:lang w:eastAsia="ru-RU"/>
        </w:rPr>
        <w:t xml:space="preserve">В результате освоения учебной дисциплины обучающийся должен </w:t>
      </w:r>
      <w:r w:rsidRPr="002F5C4D">
        <w:rPr>
          <w:rFonts w:ascii="Times New Roman" w:eastAsia="Times New Roman" w:hAnsi="Times New Roman" w:cs="Times New Roman"/>
          <w:b/>
          <w:sz w:val="24"/>
          <w:szCs w:val="24"/>
          <w:lang w:eastAsia="ru-RU"/>
        </w:rPr>
        <w:t>уметь</w:t>
      </w:r>
      <w:r w:rsidRPr="002F5C4D">
        <w:rPr>
          <w:rFonts w:ascii="Times New Roman" w:eastAsia="Times New Roman" w:hAnsi="Times New Roman" w:cs="Times New Roman"/>
          <w:sz w:val="24"/>
          <w:szCs w:val="24"/>
          <w:lang w:eastAsia="ru-RU"/>
        </w:rPr>
        <w:t>:</w:t>
      </w: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right="-187" w:hanging="426"/>
        <w:jc w:val="both"/>
        <w:rPr>
          <w:rFonts w:ascii="Times New Roman" w:eastAsia="Times New Roman" w:hAnsi="Times New Roman" w:cs="Times New Roman"/>
          <w:sz w:val="24"/>
          <w:szCs w:val="24"/>
          <w:lang w:eastAsia="ru-RU"/>
        </w:rPr>
      </w:pPr>
      <w:r w:rsidRPr="002F5C4D">
        <w:rPr>
          <w:rFonts w:ascii="Times New Roman" w:eastAsia="Times New Roman" w:hAnsi="Times New Roman" w:cs="Times New Roman"/>
          <w:sz w:val="24"/>
          <w:szCs w:val="24"/>
          <w:lang w:eastAsia="ru-RU"/>
        </w:rPr>
        <w:t>•</w:t>
      </w:r>
      <w:r w:rsidRPr="002F5C4D">
        <w:rPr>
          <w:rFonts w:ascii="Times New Roman" w:eastAsia="Times New Roman" w:hAnsi="Times New Roman" w:cs="Times New Roman"/>
          <w:sz w:val="24"/>
          <w:szCs w:val="24"/>
          <w:lang w:eastAsia="ru-RU"/>
        </w:rPr>
        <w:tab/>
        <w:t>Подбирать технологическое оборудование и режимы для очистки и мойки машин, узлов и деталей;</w:t>
      </w: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right="-187" w:hanging="426"/>
        <w:jc w:val="both"/>
        <w:rPr>
          <w:rFonts w:ascii="Times New Roman" w:eastAsia="Times New Roman" w:hAnsi="Times New Roman" w:cs="Times New Roman"/>
          <w:sz w:val="24"/>
          <w:szCs w:val="24"/>
          <w:lang w:eastAsia="ru-RU"/>
        </w:rPr>
      </w:pPr>
      <w:r w:rsidRPr="002F5C4D">
        <w:rPr>
          <w:rFonts w:ascii="Times New Roman" w:eastAsia="Times New Roman" w:hAnsi="Times New Roman" w:cs="Times New Roman"/>
          <w:sz w:val="24"/>
          <w:szCs w:val="24"/>
          <w:lang w:eastAsia="ru-RU"/>
        </w:rPr>
        <w:t>•</w:t>
      </w:r>
      <w:r w:rsidRPr="002F5C4D">
        <w:rPr>
          <w:rFonts w:ascii="Times New Roman" w:eastAsia="Times New Roman" w:hAnsi="Times New Roman" w:cs="Times New Roman"/>
          <w:sz w:val="24"/>
          <w:szCs w:val="24"/>
          <w:lang w:eastAsia="ru-RU"/>
        </w:rPr>
        <w:tab/>
        <w:t>Осуществлять выбор инструментов, приспособлений для разборки и сборки сельскохозяйственных машин и оборудования;</w:t>
      </w: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right="-187" w:hanging="426"/>
        <w:jc w:val="both"/>
        <w:rPr>
          <w:rFonts w:ascii="Times New Roman" w:eastAsia="Times New Roman" w:hAnsi="Times New Roman" w:cs="Times New Roman"/>
          <w:sz w:val="24"/>
          <w:szCs w:val="24"/>
          <w:lang w:eastAsia="ru-RU"/>
        </w:rPr>
      </w:pPr>
      <w:r w:rsidRPr="002F5C4D">
        <w:rPr>
          <w:rFonts w:ascii="Times New Roman" w:eastAsia="Times New Roman" w:hAnsi="Times New Roman" w:cs="Times New Roman"/>
          <w:sz w:val="24"/>
          <w:szCs w:val="24"/>
          <w:lang w:eastAsia="ru-RU"/>
        </w:rPr>
        <w:t>•</w:t>
      </w:r>
      <w:r w:rsidRPr="002F5C4D">
        <w:rPr>
          <w:rFonts w:ascii="Times New Roman" w:eastAsia="Times New Roman" w:hAnsi="Times New Roman" w:cs="Times New Roman"/>
          <w:sz w:val="24"/>
          <w:szCs w:val="24"/>
          <w:lang w:eastAsia="ru-RU"/>
        </w:rPr>
        <w:tab/>
        <w:t>Использовать инструменты, приспособления, пневматическое, электрическое, слесарно-механическое оборудование при разборке и сборке сельскохозяйственных машин и оборудования;</w:t>
      </w: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right="-187" w:hanging="426"/>
        <w:jc w:val="both"/>
        <w:rPr>
          <w:rFonts w:ascii="Times New Roman" w:eastAsia="Times New Roman" w:hAnsi="Times New Roman" w:cs="Times New Roman"/>
          <w:sz w:val="24"/>
          <w:szCs w:val="24"/>
          <w:lang w:eastAsia="ru-RU"/>
        </w:rPr>
      </w:pPr>
      <w:r w:rsidRPr="002F5C4D">
        <w:rPr>
          <w:rFonts w:ascii="Times New Roman" w:eastAsia="Times New Roman" w:hAnsi="Times New Roman" w:cs="Times New Roman"/>
          <w:sz w:val="24"/>
          <w:szCs w:val="24"/>
          <w:lang w:eastAsia="ru-RU"/>
        </w:rPr>
        <w:t>•</w:t>
      </w:r>
      <w:r w:rsidRPr="002F5C4D">
        <w:rPr>
          <w:rFonts w:ascii="Times New Roman" w:eastAsia="Times New Roman" w:hAnsi="Times New Roman" w:cs="Times New Roman"/>
          <w:sz w:val="24"/>
          <w:szCs w:val="24"/>
          <w:lang w:eastAsia="ru-RU"/>
        </w:rPr>
        <w:tab/>
        <w:t>Производить операции по разборке и сборке сельскохозяйственных машин и оборудования при ремонте;</w:t>
      </w: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right="-187" w:hanging="426"/>
        <w:jc w:val="both"/>
        <w:rPr>
          <w:rFonts w:ascii="Times New Roman" w:eastAsia="Times New Roman" w:hAnsi="Times New Roman" w:cs="Times New Roman"/>
          <w:sz w:val="24"/>
          <w:szCs w:val="24"/>
          <w:lang w:eastAsia="ru-RU"/>
        </w:rPr>
      </w:pPr>
      <w:r w:rsidRPr="002F5C4D">
        <w:rPr>
          <w:rFonts w:ascii="Times New Roman" w:eastAsia="Times New Roman" w:hAnsi="Times New Roman" w:cs="Times New Roman"/>
          <w:sz w:val="24"/>
          <w:szCs w:val="24"/>
          <w:lang w:eastAsia="ru-RU"/>
        </w:rPr>
        <w:t>•</w:t>
      </w:r>
      <w:r w:rsidRPr="002F5C4D">
        <w:rPr>
          <w:rFonts w:ascii="Times New Roman" w:eastAsia="Times New Roman" w:hAnsi="Times New Roman" w:cs="Times New Roman"/>
          <w:sz w:val="24"/>
          <w:szCs w:val="24"/>
          <w:lang w:eastAsia="ru-RU"/>
        </w:rPr>
        <w:tab/>
        <w:t>Использовать нормативно-техническую документацию по разборке и сборке сельскохозяйственных машин и оборудования;</w:t>
      </w: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right="-187" w:hanging="426"/>
        <w:jc w:val="both"/>
        <w:rPr>
          <w:rFonts w:ascii="Times New Roman" w:eastAsia="Times New Roman" w:hAnsi="Times New Roman" w:cs="Times New Roman"/>
          <w:sz w:val="24"/>
          <w:szCs w:val="24"/>
          <w:lang w:eastAsia="ru-RU"/>
        </w:rPr>
      </w:pPr>
      <w:r w:rsidRPr="002F5C4D">
        <w:rPr>
          <w:rFonts w:ascii="Times New Roman" w:eastAsia="Times New Roman" w:hAnsi="Times New Roman" w:cs="Times New Roman"/>
          <w:sz w:val="24"/>
          <w:szCs w:val="24"/>
          <w:lang w:eastAsia="ru-RU"/>
        </w:rPr>
        <w:t>•</w:t>
      </w:r>
      <w:r w:rsidRPr="002F5C4D">
        <w:rPr>
          <w:rFonts w:ascii="Times New Roman" w:eastAsia="Times New Roman" w:hAnsi="Times New Roman" w:cs="Times New Roman"/>
          <w:sz w:val="24"/>
          <w:szCs w:val="24"/>
          <w:lang w:eastAsia="ru-RU"/>
        </w:rPr>
        <w:tab/>
        <w:t>Пользоваться средствами индивидуальной защиты в соответствии с инструкциями и правилами охраны труда.</w:t>
      </w:r>
      <w:r w:rsidRPr="002F5C4D">
        <w:rPr>
          <w:rFonts w:ascii="Times New Roman" w:eastAsia="Times New Roman" w:hAnsi="Times New Roman" w:cs="Times New Roman"/>
          <w:sz w:val="24"/>
          <w:szCs w:val="24"/>
          <w:lang w:eastAsia="ru-RU"/>
        </w:rPr>
        <w:tab/>
      </w: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87"/>
        <w:jc w:val="both"/>
        <w:rPr>
          <w:rFonts w:ascii="Times New Roman" w:eastAsia="Times New Roman" w:hAnsi="Times New Roman" w:cs="Times New Roman"/>
          <w:sz w:val="24"/>
          <w:szCs w:val="24"/>
          <w:lang w:eastAsia="ru-RU"/>
        </w:rPr>
      </w:pPr>
      <w:r w:rsidRPr="002F5C4D">
        <w:rPr>
          <w:rFonts w:ascii="Times New Roman" w:eastAsia="Times New Roman" w:hAnsi="Times New Roman" w:cs="Times New Roman"/>
          <w:sz w:val="24"/>
          <w:szCs w:val="24"/>
          <w:lang w:eastAsia="ru-RU"/>
        </w:rPr>
        <w:t xml:space="preserve">В результате освоения учебной дисциплины обучающийся должен </w:t>
      </w:r>
      <w:r w:rsidRPr="002F5C4D">
        <w:rPr>
          <w:rFonts w:ascii="Times New Roman" w:eastAsia="Times New Roman" w:hAnsi="Times New Roman" w:cs="Times New Roman"/>
          <w:b/>
          <w:sz w:val="24"/>
          <w:szCs w:val="24"/>
          <w:lang w:eastAsia="ru-RU"/>
        </w:rPr>
        <w:t>знать:</w:t>
      </w: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hanging="993"/>
        <w:jc w:val="both"/>
        <w:rPr>
          <w:rFonts w:ascii="Times New Roman" w:eastAsia="Times New Roman" w:hAnsi="Times New Roman" w:cs="Times New Roman"/>
          <w:sz w:val="24"/>
          <w:szCs w:val="24"/>
          <w:lang w:eastAsia="ru-RU"/>
        </w:rPr>
      </w:pPr>
      <w:r w:rsidRPr="002F5C4D">
        <w:rPr>
          <w:rFonts w:ascii="Times New Roman" w:eastAsia="Times New Roman" w:hAnsi="Times New Roman" w:cs="Times New Roman"/>
          <w:sz w:val="24"/>
          <w:szCs w:val="24"/>
          <w:lang w:eastAsia="ru-RU"/>
        </w:rPr>
        <w:t>•</w:t>
      </w:r>
      <w:r w:rsidRPr="002F5C4D">
        <w:rPr>
          <w:rFonts w:ascii="Times New Roman" w:eastAsia="Times New Roman" w:hAnsi="Times New Roman" w:cs="Times New Roman"/>
          <w:sz w:val="24"/>
          <w:szCs w:val="24"/>
          <w:lang w:eastAsia="ru-RU"/>
        </w:rPr>
        <w:tab/>
        <w:t>Виды и принцип действия моечного оборудования, способы очистки и мойки сельскохозяйственных машин и оборудования, виды моечных средств;</w:t>
      </w: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hanging="993"/>
        <w:jc w:val="both"/>
        <w:rPr>
          <w:rFonts w:ascii="Times New Roman" w:eastAsia="Times New Roman" w:hAnsi="Times New Roman" w:cs="Times New Roman"/>
          <w:sz w:val="24"/>
          <w:szCs w:val="24"/>
          <w:lang w:eastAsia="ru-RU"/>
        </w:rPr>
      </w:pPr>
      <w:r w:rsidRPr="002F5C4D">
        <w:rPr>
          <w:rFonts w:ascii="Times New Roman" w:eastAsia="Times New Roman" w:hAnsi="Times New Roman" w:cs="Times New Roman"/>
          <w:sz w:val="24"/>
          <w:szCs w:val="24"/>
          <w:lang w:eastAsia="ru-RU"/>
        </w:rPr>
        <w:t>•</w:t>
      </w:r>
      <w:r w:rsidRPr="002F5C4D">
        <w:rPr>
          <w:rFonts w:ascii="Times New Roman" w:eastAsia="Times New Roman" w:hAnsi="Times New Roman" w:cs="Times New Roman"/>
          <w:sz w:val="24"/>
          <w:szCs w:val="24"/>
          <w:lang w:eastAsia="ru-RU"/>
        </w:rPr>
        <w:tab/>
        <w:t>Назначение и конструктивное устройство сельскохозяйственных машин и оборудования;</w:t>
      </w: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hanging="993"/>
        <w:jc w:val="both"/>
        <w:rPr>
          <w:rFonts w:ascii="Times New Roman" w:eastAsia="Times New Roman" w:hAnsi="Times New Roman" w:cs="Times New Roman"/>
          <w:sz w:val="24"/>
          <w:szCs w:val="24"/>
          <w:lang w:eastAsia="ru-RU"/>
        </w:rPr>
      </w:pPr>
      <w:r w:rsidRPr="002F5C4D">
        <w:rPr>
          <w:rFonts w:ascii="Times New Roman" w:eastAsia="Times New Roman" w:hAnsi="Times New Roman" w:cs="Times New Roman"/>
          <w:sz w:val="24"/>
          <w:szCs w:val="24"/>
          <w:lang w:eastAsia="ru-RU"/>
        </w:rPr>
        <w:t>•</w:t>
      </w:r>
      <w:r w:rsidRPr="002F5C4D">
        <w:rPr>
          <w:rFonts w:ascii="Times New Roman" w:eastAsia="Times New Roman" w:hAnsi="Times New Roman" w:cs="Times New Roman"/>
          <w:sz w:val="24"/>
          <w:szCs w:val="24"/>
          <w:lang w:eastAsia="ru-RU"/>
        </w:rPr>
        <w:tab/>
        <w:t>Технологическая последовательность разборки и сборки сельскохозяйственных машин и оборудования;</w:t>
      </w: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hanging="993"/>
        <w:jc w:val="both"/>
        <w:rPr>
          <w:rFonts w:ascii="Times New Roman" w:eastAsia="Times New Roman" w:hAnsi="Times New Roman" w:cs="Times New Roman"/>
          <w:sz w:val="24"/>
          <w:szCs w:val="24"/>
          <w:lang w:eastAsia="ru-RU"/>
        </w:rPr>
      </w:pPr>
      <w:r w:rsidRPr="002F5C4D">
        <w:rPr>
          <w:rFonts w:ascii="Times New Roman" w:eastAsia="Times New Roman" w:hAnsi="Times New Roman" w:cs="Times New Roman"/>
          <w:sz w:val="24"/>
          <w:szCs w:val="24"/>
          <w:lang w:eastAsia="ru-RU"/>
        </w:rPr>
        <w:t>•</w:t>
      </w:r>
      <w:r w:rsidRPr="002F5C4D">
        <w:rPr>
          <w:rFonts w:ascii="Times New Roman" w:eastAsia="Times New Roman" w:hAnsi="Times New Roman" w:cs="Times New Roman"/>
          <w:sz w:val="24"/>
          <w:szCs w:val="24"/>
          <w:lang w:eastAsia="ru-RU"/>
        </w:rPr>
        <w:tab/>
        <w:t>Назначение и правила применения слесарных инструментов и приспособлений для разборки и сборки сельскохозяйственных машин и оборудования;</w:t>
      </w: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hanging="993"/>
        <w:jc w:val="both"/>
        <w:rPr>
          <w:rFonts w:ascii="Times New Roman" w:eastAsia="Times New Roman" w:hAnsi="Times New Roman" w:cs="Times New Roman"/>
          <w:sz w:val="24"/>
          <w:szCs w:val="24"/>
          <w:lang w:eastAsia="ru-RU"/>
        </w:rPr>
      </w:pPr>
      <w:r w:rsidRPr="002F5C4D">
        <w:rPr>
          <w:rFonts w:ascii="Times New Roman" w:eastAsia="Times New Roman" w:hAnsi="Times New Roman" w:cs="Times New Roman"/>
          <w:sz w:val="24"/>
          <w:szCs w:val="24"/>
          <w:lang w:eastAsia="ru-RU"/>
        </w:rPr>
        <w:t>•</w:t>
      </w:r>
      <w:r w:rsidRPr="002F5C4D">
        <w:rPr>
          <w:rFonts w:ascii="Times New Roman" w:eastAsia="Times New Roman" w:hAnsi="Times New Roman" w:cs="Times New Roman"/>
          <w:sz w:val="24"/>
          <w:szCs w:val="24"/>
          <w:lang w:eastAsia="ru-RU"/>
        </w:rPr>
        <w:tab/>
        <w:t>Наименование и маркировка металлов, масел, топлива, смазок и моющих составов;</w:t>
      </w: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hanging="993"/>
        <w:jc w:val="both"/>
        <w:rPr>
          <w:rFonts w:ascii="Times New Roman" w:eastAsia="Times New Roman" w:hAnsi="Times New Roman" w:cs="Times New Roman"/>
          <w:sz w:val="24"/>
          <w:szCs w:val="24"/>
          <w:lang w:eastAsia="ru-RU"/>
        </w:rPr>
      </w:pPr>
      <w:r w:rsidRPr="002F5C4D">
        <w:rPr>
          <w:rFonts w:ascii="Times New Roman" w:eastAsia="Times New Roman" w:hAnsi="Times New Roman" w:cs="Times New Roman"/>
          <w:sz w:val="24"/>
          <w:szCs w:val="24"/>
          <w:lang w:eastAsia="ru-RU"/>
        </w:rPr>
        <w:t>•</w:t>
      </w:r>
      <w:r w:rsidRPr="002F5C4D">
        <w:rPr>
          <w:rFonts w:ascii="Times New Roman" w:eastAsia="Times New Roman" w:hAnsi="Times New Roman" w:cs="Times New Roman"/>
          <w:sz w:val="24"/>
          <w:szCs w:val="24"/>
          <w:lang w:eastAsia="ru-RU"/>
        </w:rPr>
        <w:tab/>
        <w:t>Назначение и виды стандартизованных и унифицированных деталей;</w:t>
      </w: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hanging="993"/>
        <w:jc w:val="both"/>
        <w:rPr>
          <w:rFonts w:ascii="Times New Roman" w:eastAsia="Times New Roman" w:hAnsi="Times New Roman" w:cs="Times New Roman"/>
          <w:sz w:val="24"/>
          <w:szCs w:val="24"/>
          <w:lang w:eastAsia="ru-RU"/>
        </w:rPr>
      </w:pPr>
      <w:r w:rsidRPr="002F5C4D">
        <w:rPr>
          <w:rFonts w:ascii="Times New Roman" w:eastAsia="Times New Roman" w:hAnsi="Times New Roman" w:cs="Times New Roman"/>
          <w:sz w:val="24"/>
          <w:szCs w:val="24"/>
          <w:lang w:eastAsia="ru-RU"/>
        </w:rPr>
        <w:t>•</w:t>
      </w:r>
      <w:r w:rsidRPr="002F5C4D">
        <w:rPr>
          <w:rFonts w:ascii="Times New Roman" w:eastAsia="Times New Roman" w:hAnsi="Times New Roman" w:cs="Times New Roman"/>
          <w:sz w:val="24"/>
          <w:szCs w:val="24"/>
          <w:lang w:eastAsia="ru-RU"/>
        </w:rPr>
        <w:tab/>
        <w:t>Назначение и правила применения и контрольно-измерительных инструментов и приборов;</w:t>
      </w: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hanging="993"/>
        <w:jc w:val="both"/>
        <w:rPr>
          <w:rFonts w:ascii="Times New Roman" w:eastAsia="Times New Roman" w:hAnsi="Times New Roman" w:cs="Times New Roman"/>
          <w:sz w:val="24"/>
          <w:szCs w:val="24"/>
          <w:lang w:eastAsia="ru-RU"/>
        </w:rPr>
      </w:pPr>
      <w:r w:rsidRPr="002F5C4D">
        <w:rPr>
          <w:rFonts w:ascii="Times New Roman" w:eastAsia="Times New Roman" w:hAnsi="Times New Roman" w:cs="Times New Roman"/>
          <w:sz w:val="24"/>
          <w:szCs w:val="24"/>
          <w:lang w:eastAsia="ru-RU"/>
        </w:rPr>
        <w:t>•</w:t>
      </w:r>
      <w:r w:rsidRPr="002F5C4D">
        <w:rPr>
          <w:rFonts w:ascii="Times New Roman" w:eastAsia="Times New Roman" w:hAnsi="Times New Roman" w:cs="Times New Roman"/>
          <w:sz w:val="24"/>
          <w:szCs w:val="24"/>
          <w:lang w:eastAsia="ru-RU"/>
        </w:rPr>
        <w:tab/>
        <w:t>Способы и параметры оценки качества проведенных разборочно-сборочных работ;</w:t>
      </w: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hanging="993"/>
        <w:jc w:val="both"/>
        <w:rPr>
          <w:rFonts w:ascii="Times New Roman" w:eastAsia="Times New Roman" w:hAnsi="Times New Roman" w:cs="Times New Roman"/>
          <w:sz w:val="24"/>
          <w:szCs w:val="24"/>
          <w:lang w:eastAsia="ru-RU"/>
        </w:rPr>
      </w:pPr>
      <w:r w:rsidRPr="002F5C4D">
        <w:rPr>
          <w:rFonts w:ascii="Times New Roman" w:eastAsia="Times New Roman" w:hAnsi="Times New Roman" w:cs="Times New Roman"/>
          <w:sz w:val="24"/>
          <w:szCs w:val="24"/>
          <w:lang w:eastAsia="ru-RU"/>
        </w:rPr>
        <w:t>•</w:t>
      </w:r>
      <w:r w:rsidRPr="002F5C4D">
        <w:rPr>
          <w:rFonts w:ascii="Times New Roman" w:eastAsia="Times New Roman" w:hAnsi="Times New Roman" w:cs="Times New Roman"/>
          <w:sz w:val="24"/>
          <w:szCs w:val="24"/>
          <w:lang w:eastAsia="ru-RU"/>
        </w:rPr>
        <w:tab/>
        <w:t>Инструкции и правила охраны труда, в том числе на рабочем месте.</w:t>
      </w: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2F5C4D">
        <w:rPr>
          <w:rFonts w:ascii="Times New Roman" w:eastAsia="Times New Roman" w:hAnsi="Times New Roman" w:cs="Times New Roman"/>
          <w:b/>
          <w:sz w:val="24"/>
          <w:szCs w:val="24"/>
          <w:lang w:eastAsia="ru-RU"/>
        </w:rPr>
        <w:t>1.4. Рекомендуемое количество часов на освоение рабочей программы учебной дисциплины:</w:t>
      </w: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2F5C4D">
        <w:rPr>
          <w:rFonts w:ascii="Times New Roman" w:eastAsia="Times New Roman" w:hAnsi="Times New Roman" w:cs="Times New Roman"/>
          <w:sz w:val="24"/>
          <w:szCs w:val="24"/>
          <w:lang w:eastAsia="ru-RU"/>
        </w:rPr>
        <w:t>максимальной учебной нагрузки обучающегося</w:t>
      </w:r>
      <w:r w:rsidRPr="002F5C4D">
        <w:rPr>
          <w:rFonts w:ascii="Times New Roman" w:eastAsia="Times New Roman" w:hAnsi="Times New Roman" w:cs="Times New Roman"/>
          <w:b/>
          <w:sz w:val="24"/>
          <w:szCs w:val="24"/>
          <w:lang w:eastAsia="ru-RU"/>
        </w:rPr>
        <w:t xml:space="preserve">  2</w:t>
      </w:r>
      <w:r w:rsidR="00B01ECA">
        <w:rPr>
          <w:rFonts w:ascii="Times New Roman" w:eastAsia="Times New Roman" w:hAnsi="Times New Roman" w:cs="Times New Roman"/>
          <w:b/>
          <w:sz w:val="24"/>
          <w:szCs w:val="24"/>
          <w:lang w:eastAsia="ru-RU"/>
        </w:rPr>
        <w:t>35</w:t>
      </w:r>
      <w:r w:rsidRPr="002F5C4D">
        <w:rPr>
          <w:rFonts w:ascii="Times New Roman" w:eastAsia="Times New Roman" w:hAnsi="Times New Roman" w:cs="Times New Roman"/>
          <w:sz w:val="24"/>
          <w:szCs w:val="24"/>
          <w:lang w:eastAsia="ru-RU"/>
        </w:rPr>
        <w:t xml:space="preserve">  час</w:t>
      </w:r>
      <w:r w:rsidR="00B01ECA">
        <w:rPr>
          <w:rFonts w:ascii="Times New Roman" w:eastAsia="Times New Roman" w:hAnsi="Times New Roman" w:cs="Times New Roman"/>
          <w:sz w:val="24"/>
          <w:szCs w:val="24"/>
          <w:lang w:eastAsia="ru-RU"/>
        </w:rPr>
        <w:t>ов</w:t>
      </w:r>
      <w:r w:rsidRPr="002F5C4D">
        <w:rPr>
          <w:rFonts w:ascii="Times New Roman" w:eastAsia="Times New Roman" w:hAnsi="Times New Roman" w:cs="Times New Roman"/>
          <w:sz w:val="24"/>
          <w:szCs w:val="24"/>
          <w:lang w:eastAsia="ru-RU"/>
        </w:rPr>
        <w:t>, в том числе:</w:t>
      </w: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eastAsia="Times New Roman" w:hAnsi="Times New Roman" w:cs="Times New Roman"/>
          <w:sz w:val="24"/>
          <w:szCs w:val="24"/>
          <w:lang w:eastAsia="ru-RU"/>
        </w:rPr>
      </w:pPr>
      <w:r w:rsidRPr="002F5C4D">
        <w:rPr>
          <w:rFonts w:ascii="Times New Roman" w:eastAsia="Times New Roman" w:hAnsi="Times New Roman" w:cs="Times New Roman"/>
          <w:sz w:val="24"/>
          <w:szCs w:val="24"/>
          <w:lang w:eastAsia="ru-RU"/>
        </w:rPr>
        <w:t xml:space="preserve">обязательной аудиторной учебной нагрузки обучающегося  </w:t>
      </w:r>
      <w:r w:rsidRPr="002F5C4D">
        <w:rPr>
          <w:rFonts w:ascii="Times New Roman" w:eastAsia="Times New Roman" w:hAnsi="Times New Roman" w:cs="Times New Roman"/>
          <w:b/>
          <w:sz w:val="24"/>
          <w:szCs w:val="24"/>
          <w:lang w:eastAsia="ru-RU"/>
        </w:rPr>
        <w:t>2</w:t>
      </w:r>
      <w:r w:rsidR="00B01ECA">
        <w:rPr>
          <w:rFonts w:ascii="Times New Roman" w:eastAsia="Times New Roman" w:hAnsi="Times New Roman" w:cs="Times New Roman"/>
          <w:b/>
          <w:sz w:val="24"/>
          <w:szCs w:val="24"/>
          <w:lang w:eastAsia="ru-RU"/>
        </w:rPr>
        <w:t>35</w:t>
      </w:r>
      <w:r w:rsidRPr="002F5C4D">
        <w:rPr>
          <w:rFonts w:ascii="Times New Roman" w:eastAsia="Times New Roman" w:hAnsi="Times New Roman" w:cs="Times New Roman"/>
          <w:sz w:val="24"/>
          <w:szCs w:val="24"/>
          <w:lang w:eastAsia="ru-RU"/>
        </w:rPr>
        <w:t xml:space="preserve">  час</w:t>
      </w:r>
      <w:r w:rsidR="00B01ECA">
        <w:rPr>
          <w:rFonts w:ascii="Times New Roman" w:eastAsia="Times New Roman" w:hAnsi="Times New Roman" w:cs="Times New Roman"/>
          <w:sz w:val="24"/>
          <w:szCs w:val="24"/>
          <w:lang w:eastAsia="ru-RU"/>
        </w:rPr>
        <w:t>ов</w:t>
      </w:r>
      <w:r w:rsidRPr="002F5C4D">
        <w:rPr>
          <w:rFonts w:ascii="Times New Roman" w:eastAsia="Times New Roman" w:hAnsi="Times New Roman" w:cs="Times New Roman"/>
          <w:sz w:val="24"/>
          <w:szCs w:val="24"/>
          <w:lang w:eastAsia="ru-RU"/>
        </w:rPr>
        <w:t>;</w:t>
      </w: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sectPr w:rsidR="002F5C4D" w:rsidRPr="002F5C4D" w:rsidSect="009A5AE0">
          <w:footerReference w:type="even" r:id="rId90"/>
          <w:footerReference w:type="default" r:id="rId91"/>
          <w:pgSz w:w="11906" w:h="16838"/>
          <w:pgMar w:top="1134" w:right="850" w:bottom="1134" w:left="1418" w:header="708" w:footer="708" w:gutter="0"/>
          <w:cols w:space="720"/>
        </w:sectPr>
      </w:pPr>
    </w:p>
    <w:p w:rsidR="002F5C4D" w:rsidRPr="002F5C4D" w:rsidRDefault="002F5C4D" w:rsidP="002F5C4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eastAsia="Times New Roman" w:hAnsi="Times New Roman" w:cs="Times New Roman"/>
          <w:b/>
          <w:caps/>
          <w:sz w:val="24"/>
          <w:szCs w:val="24"/>
          <w:lang w:eastAsia="ru-RU"/>
        </w:rPr>
      </w:pPr>
      <w:r w:rsidRPr="002F5C4D">
        <w:rPr>
          <w:rFonts w:ascii="Times New Roman" w:eastAsia="Times New Roman" w:hAnsi="Times New Roman" w:cs="Times New Roman"/>
          <w:b/>
          <w:caps/>
          <w:sz w:val="24"/>
          <w:szCs w:val="24"/>
          <w:lang w:eastAsia="ru-RU"/>
        </w:rPr>
        <w:lastRenderedPageBreak/>
        <w:t xml:space="preserve">1.5  </w:t>
      </w:r>
      <w:r w:rsidRPr="002F5C4D">
        <w:rPr>
          <w:rFonts w:ascii="Times New Roman" w:eastAsia="Times New Roman" w:hAnsi="Times New Roman" w:cs="Times New Roman"/>
          <w:b/>
          <w:sz w:val="24"/>
          <w:szCs w:val="24"/>
          <w:lang w:eastAsia="ru-RU"/>
        </w:rPr>
        <w:t>результаты освоения учебной дисциплины</w:t>
      </w:r>
    </w:p>
    <w:p w:rsidR="002F5C4D" w:rsidRPr="002F5C4D" w:rsidRDefault="002F5C4D" w:rsidP="002F5C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p>
    <w:p w:rsidR="002F5C4D" w:rsidRPr="002F5C4D" w:rsidRDefault="002F5C4D" w:rsidP="002F5C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r w:rsidRPr="002F5C4D">
        <w:rPr>
          <w:rFonts w:ascii="Times New Roman" w:eastAsia="Times New Roman" w:hAnsi="Times New Roman" w:cs="Times New Roman"/>
          <w:sz w:val="24"/>
          <w:szCs w:val="24"/>
          <w:lang w:eastAsia="ru-RU"/>
        </w:rPr>
        <w:t>Результатом освоения программы учебной дисциплины является овладение обучающимися видом профессиональной деятельности  (ВПД) Т</w:t>
      </w:r>
      <w:r w:rsidRPr="002F5C4D">
        <w:rPr>
          <w:rFonts w:ascii="Times New Roman" w:eastAsia="Times New Roman" w:hAnsi="Times New Roman" w:cs="Times New Roman"/>
          <w:b/>
          <w:sz w:val="24"/>
          <w:szCs w:val="24"/>
          <w:lang w:eastAsia="ru-RU"/>
        </w:rPr>
        <w:t>ехническое обслуживание и ремонт сельскохозяйственных машин и оборудования</w:t>
      </w:r>
      <w:r w:rsidRPr="002F5C4D">
        <w:rPr>
          <w:rFonts w:ascii="Times New Roman" w:eastAsia="Times New Roman" w:hAnsi="Times New Roman" w:cs="Times New Roman"/>
          <w:sz w:val="24"/>
          <w:szCs w:val="24"/>
          <w:lang w:eastAsia="ru-RU"/>
        </w:rPr>
        <w:t>, в том числе профессиональными (ПК) и общими (ОК) компетенциями:</w:t>
      </w:r>
    </w:p>
    <w:p w:rsidR="002F5C4D" w:rsidRPr="002F5C4D" w:rsidRDefault="002F5C4D" w:rsidP="002F5C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sz w:val="24"/>
          <w:szCs w:val="24"/>
          <w:lang w:eastAsia="ru-RU"/>
        </w:rPr>
      </w:pPr>
    </w:p>
    <w:p w:rsidR="002F5C4D" w:rsidRPr="002F5C4D" w:rsidRDefault="002F5C4D" w:rsidP="002F5C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sz w:val="16"/>
          <w:szCs w:val="16"/>
          <w:lang w:eastAsia="ru-RU"/>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
        <w:gridCol w:w="8504"/>
      </w:tblGrid>
      <w:tr w:rsidR="002F5C4D" w:rsidRPr="002F5C4D" w:rsidTr="009A5AE0">
        <w:trPr>
          <w:trHeight w:val="651"/>
        </w:trPr>
        <w:tc>
          <w:tcPr>
            <w:tcW w:w="507" w:type="pct"/>
            <w:tcBorders>
              <w:top w:val="single" w:sz="12" w:space="0" w:color="auto"/>
              <w:left w:val="single" w:sz="12" w:space="0" w:color="auto"/>
              <w:bottom w:val="single" w:sz="12" w:space="0" w:color="auto"/>
            </w:tcBorders>
            <w:vAlign w:val="center"/>
          </w:tcPr>
          <w:p w:rsidR="002F5C4D" w:rsidRPr="002F5C4D" w:rsidRDefault="002F5C4D" w:rsidP="002F5C4D">
            <w:pPr>
              <w:widowControl w:val="0"/>
              <w:suppressAutoHyphens/>
              <w:spacing w:after="0" w:line="240" w:lineRule="auto"/>
              <w:jc w:val="center"/>
              <w:rPr>
                <w:rFonts w:ascii="Times New Roman" w:eastAsia="Times New Roman" w:hAnsi="Times New Roman" w:cs="Times New Roman"/>
                <w:b/>
                <w:sz w:val="24"/>
                <w:szCs w:val="24"/>
                <w:lang w:eastAsia="ru-RU"/>
              </w:rPr>
            </w:pPr>
            <w:r w:rsidRPr="002F5C4D">
              <w:rPr>
                <w:rFonts w:ascii="Times New Roman" w:eastAsia="Times New Roman" w:hAnsi="Times New Roman" w:cs="Times New Roman"/>
                <w:b/>
                <w:sz w:val="24"/>
                <w:szCs w:val="24"/>
                <w:lang w:eastAsia="ru-RU"/>
              </w:rPr>
              <w:t>Код</w:t>
            </w:r>
          </w:p>
        </w:tc>
        <w:tc>
          <w:tcPr>
            <w:tcW w:w="4493" w:type="pct"/>
            <w:tcBorders>
              <w:top w:val="single" w:sz="12" w:space="0" w:color="auto"/>
              <w:bottom w:val="single" w:sz="12" w:space="0" w:color="auto"/>
              <w:right w:val="single" w:sz="12" w:space="0" w:color="auto"/>
            </w:tcBorders>
            <w:vAlign w:val="center"/>
          </w:tcPr>
          <w:p w:rsidR="002F5C4D" w:rsidRPr="002F5C4D" w:rsidRDefault="002F5C4D" w:rsidP="002F5C4D">
            <w:pPr>
              <w:widowControl w:val="0"/>
              <w:suppressAutoHyphens/>
              <w:spacing w:after="0" w:line="240" w:lineRule="auto"/>
              <w:jc w:val="center"/>
              <w:rPr>
                <w:rFonts w:ascii="Times New Roman" w:eastAsia="Times New Roman" w:hAnsi="Times New Roman" w:cs="Times New Roman"/>
                <w:b/>
                <w:sz w:val="24"/>
                <w:szCs w:val="24"/>
                <w:lang w:eastAsia="ru-RU"/>
              </w:rPr>
            </w:pPr>
            <w:r w:rsidRPr="002F5C4D">
              <w:rPr>
                <w:rFonts w:ascii="Times New Roman" w:eastAsia="Times New Roman" w:hAnsi="Times New Roman" w:cs="Times New Roman"/>
                <w:b/>
                <w:sz w:val="24"/>
                <w:szCs w:val="24"/>
                <w:lang w:eastAsia="ru-RU"/>
              </w:rPr>
              <w:t>Наименование результата обучения</w:t>
            </w:r>
          </w:p>
        </w:tc>
      </w:tr>
      <w:tr w:rsidR="002F5C4D" w:rsidRPr="002F5C4D" w:rsidTr="009A5AE0">
        <w:tc>
          <w:tcPr>
            <w:tcW w:w="507" w:type="pct"/>
            <w:tcBorders>
              <w:left w:val="single" w:sz="12" w:space="0" w:color="auto"/>
            </w:tcBorders>
          </w:tcPr>
          <w:p w:rsidR="002F5C4D" w:rsidRPr="002F5C4D" w:rsidRDefault="002F5C4D" w:rsidP="002F5C4D">
            <w:pPr>
              <w:widowControl w:val="0"/>
              <w:suppressAutoHyphens/>
              <w:spacing w:after="0" w:line="360" w:lineRule="auto"/>
              <w:jc w:val="both"/>
              <w:rPr>
                <w:rFonts w:ascii="Times New Roman" w:eastAsia="Times New Roman" w:hAnsi="Times New Roman" w:cs="Times New Roman"/>
                <w:sz w:val="24"/>
                <w:szCs w:val="24"/>
                <w:lang w:eastAsia="ru-RU"/>
              </w:rPr>
            </w:pPr>
            <w:r w:rsidRPr="002F5C4D">
              <w:rPr>
                <w:rFonts w:ascii="Times New Roman" w:eastAsia="Times New Roman" w:hAnsi="Times New Roman" w:cs="Times New Roman"/>
                <w:sz w:val="24"/>
                <w:szCs w:val="24"/>
                <w:lang w:eastAsia="ru-RU"/>
              </w:rPr>
              <w:t>ПК 1.</w:t>
            </w:r>
          </w:p>
        </w:tc>
        <w:tc>
          <w:tcPr>
            <w:tcW w:w="4493" w:type="pct"/>
            <w:tcBorders>
              <w:right w:val="single" w:sz="12" w:space="0" w:color="auto"/>
            </w:tcBorders>
          </w:tcPr>
          <w:p w:rsidR="002F5C4D" w:rsidRPr="002F5C4D" w:rsidRDefault="002F5C4D" w:rsidP="002F5C4D">
            <w:pPr>
              <w:widowControl w:val="0"/>
              <w:suppressAutoHyphens/>
              <w:spacing w:after="0" w:line="240" w:lineRule="auto"/>
              <w:jc w:val="both"/>
              <w:rPr>
                <w:rFonts w:ascii="Times New Roman" w:eastAsia="Times New Roman" w:hAnsi="Times New Roman" w:cs="Times New Roman"/>
                <w:sz w:val="24"/>
                <w:szCs w:val="24"/>
                <w:lang w:eastAsia="ru-RU"/>
              </w:rPr>
            </w:pPr>
            <w:r w:rsidRPr="002F5C4D">
              <w:rPr>
                <w:rFonts w:ascii="Times New Roman" w:eastAsia="Times New Roman" w:hAnsi="Times New Roman" w:cs="Times New Roman"/>
                <w:sz w:val="24"/>
                <w:szCs w:val="24"/>
                <w:lang w:eastAsia="ru-RU"/>
              </w:rPr>
              <w:t>Выполнять работы по техническому обслуживанию сельскохозяйственных машин и оборудования при помощи стационарных и передвижных средств технического обслуживания и ремонта</w:t>
            </w:r>
          </w:p>
        </w:tc>
      </w:tr>
      <w:tr w:rsidR="002F5C4D" w:rsidRPr="002F5C4D" w:rsidTr="009A5AE0">
        <w:tc>
          <w:tcPr>
            <w:tcW w:w="507" w:type="pct"/>
            <w:tcBorders>
              <w:left w:val="single" w:sz="12" w:space="0" w:color="auto"/>
            </w:tcBorders>
          </w:tcPr>
          <w:p w:rsidR="002F5C4D" w:rsidRPr="002F5C4D" w:rsidRDefault="002F5C4D" w:rsidP="002F5C4D">
            <w:pPr>
              <w:widowControl w:val="0"/>
              <w:suppressAutoHyphens/>
              <w:spacing w:after="0" w:line="360" w:lineRule="auto"/>
              <w:jc w:val="both"/>
              <w:rPr>
                <w:rFonts w:ascii="Times New Roman" w:eastAsia="Times New Roman" w:hAnsi="Times New Roman" w:cs="Times New Roman"/>
                <w:sz w:val="24"/>
                <w:szCs w:val="24"/>
                <w:lang w:eastAsia="ru-RU"/>
              </w:rPr>
            </w:pPr>
            <w:r w:rsidRPr="002F5C4D">
              <w:rPr>
                <w:rFonts w:ascii="Times New Roman" w:eastAsia="Times New Roman" w:hAnsi="Times New Roman" w:cs="Times New Roman"/>
                <w:sz w:val="24"/>
                <w:szCs w:val="24"/>
                <w:lang w:eastAsia="ru-RU"/>
              </w:rPr>
              <w:t>ПК 2.</w:t>
            </w:r>
          </w:p>
        </w:tc>
        <w:tc>
          <w:tcPr>
            <w:tcW w:w="4493" w:type="pct"/>
            <w:tcBorders>
              <w:right w:val="single" w:sz="12" w:space="0" w:color="auto"/>
            </w:tcBorders>
          </w:tcPr>
          <w:p w:rsidR="002F5C4D" w:rsidRPr="002F5C4D" w:rsidRDefault="002F5C4D" w:rsidP="002F5C4D">
            <w:pPr>
              <w:widowControl w:val="0"/>
              <w:suppressAutoHyphens/>
              <w:spacing w:after="0" w:line="240" w:lineRule="auto"/>
              <w:jc w:val="both"/>
              <w:rPr>
                <w:rFonts w:ascii="Times New Roman" w:eastAsia="Times New Roman" w:hAnsi="Times New Roman" w:cs="Times New Roman"/>
                <w:sz w:val="24"/>
                <w:szCs w:val="24"/>
                <w:lang w:eastAsia="ru-RU"/>
              </w:rPr>
            </w:pPr>
            <w:r w:rsidRPr="002F5C4D">
              <w:rPr>
                <w:rFonts w:ascii="Times New Roman" w:eastAsia="Times New Roman" w:hAnsi="Times New Roman" w:cs="Times New Roman"/>
                <w:sz w:val="24"/>
                <w:szCs w:val="24"/>
                <w:lang w:eastAsia="ru-RU"/>
              </w:rPr>
              <w:t>Проводить ремонт, накладку и регулировку отдельных узлов и деталей тракторов, самоходных и других сельскохозяйственных машин, прицепных  и навесных устройств, оборудования животноводческих ферм и комплексов с заменой отдельных частей и деталей</w:t>
            </w:r>
          </w:p>
        </w:tc>
      </w:tr>
      <w:tr w:rsidR="002F5C4D" w:rsidRPr="002F5C4D" w:rsidTr="009A5AE0">
        <w:tc>
          <w:tcPr>
            <w:tcW w:w="507" w:type="pct"/>
            <w:tcBorders>
              <w:left w:val="single" w:sz="12" w:space="0" w:color="auto"/>
            </w:tcBorders>
          </w:tcPr>
          <w:p w:rsidR="002F5C4D" w:rsidRPr="002F5C4D" w:rsidRDefault="002F5C4D" w:rsidP="002F5C4D">
            <w:pPr>
              <w:widowControl w:val="0"/>
              <w:suppressAutoHyphens/>
              <w:spacing w:after="0" w:line="360" w:lineRule="auto"/>
              <w:jc w:val="both"/>
              <w:rPr>
                <w:rFonts w:ascii="Times New Roman" w:eastAsia="Times New Roman" w:hAnsi="Times New Roman" w:cs="Times New Roman"/>
                <w:sz w:val="24"/>
                <w:szCs w:val="24"/>
                <w:lang w:eastAsia="ru-RU"/>
              </w:rPr>
            </w:pPr>
            <w:r w:rsidRPr="002F5C4D">
              <w:rPr>
                <w:rFonts w:ascii="Times New Roman" w:eastAsia="Times New Roman" w:hAnsi="Times New Roman" w:cs="Times New Roman"/>
                <w:sz w:val="24"/>
                <w:szCs w:val="24"/>
                <w:lang w:eastAsia="ru-RU"/>
              </w:rPr>
              <w:t xml:space="preserve">ПК 3. </w:t>
            </w:r>
          </w:p>
        </w:tc>
        <w:tc>
          <w:tcPr>
            <w:tcW w:w="4493" w:type="pct"/>
            <w:tcBorders>
              <w:right w:val="single" w:sz="12" w:space="0" w:color="auto"/>
            </w:tcBorders>
          </w:tcPr>
          <w:p w:rsidR="002F5C4D" w:rsidRPr="002F5C4D" w:rsidRDefault="002F5C4D" w:rsidP="002F5C4D">
            <w:pPr>
              <w:widowControl w:val="0"/>
              <w:suppressAutoHyphens/>
              <w:spacing w:after="0" w:line="240" w:lineRule="auto"/>
              <w:jc w:val="both"/>
              <w:rPr>
                <w:rFonts w:ascii="Times New Roman" w:eastAsia="Times New Roman" w:hAnsi="Times New Roman" w:cs="Times New Roman"/>
                <w:sz w:val="24"/>
                <w:szCs w:val="24"/>
                <w:lang w:eastAsia="ru-RU"/>
              </w:rPr>
            </w:pPr>
            <w:r w:rsidRPr="002F5C4D">
              <w:rPr>
                <w:rFonts w:ascii="Times New Roman" w:eastAsia="Times New Roman" w:hAnsi="Times New Roman" w:cs="Times New Roman"/>
                <w:sz w:val="24"/>
                <w:szCs w:val="24"/>
                <w:lang w:eastAsia="ru-RU"/>
              </w:rPr>
              <w:t>Проводить профилактические осмотры тракторов, самоходных и других сельскохозяйственных машин, прицепных и навесных устройств, оборудования животноводческих ферм и комплексов</w:t>
            </w:r>
          </w:p>
        </w:tc>
      </w:tr>
      <w:tr w:rsidR="002F5C4D" w:rsidRPr="002F5C4D" w:rsidTr="009A5AE0">
        <w:tc>
          <w:tcPr>
            <w:tcW w:w="507" w:type="pct"/>
            <w:tcBorders>
              <w:left w:val="single" w:sz="12" w:space="0" w:color="auto"/>
            </w:tcBorders>
          </w:tcPr>
          <w:p w:rsidR="002F5C4D" w:rsidRPr="002F5C4D" w:rsidRDefault="002F5C4D" w:rsidP="002F5C4D">
            <w:pPr>
              <w:widowControl w:val="0"/>
              <w:suppressAutoHyphens/>
              <w:spacing w:after="0" w:line="360" w:lineRule="auto"/>
              <w:jc w:val="both"/>
              <w:rPr>
                <w:rFonts w:ascii="Times New Roman" w:eastAsia="Times New Roman" w:hAnsi="Times New Roman" w:cs="Times New Roman"/>
                <w:sz w:val="24"/>
                <w:szCs w:val="24"/>
                <w:lang w:eastAsia="ru-RU"/>
              </w:rPr>
            </w:pPr>
            <w:r w:rsidRPr="002F5C4D">
              <w:rPr>
                <w:rFonts w:ascii="Times New Roman" w:eastAsia="Times New Roman" w:hAnsi="Times New Roman" w:cs="Times New Roman"/>
                <w:sz w:val="24"/>
                <w:szCs w:val="24"/>
                <w:lang w:eastAsia="ru-RU"/>
              </w:rPr>
              <w:t>ПК 4.</w:t>
            </w:r>
          </w:p>
        </w:tc>
        <w:tc>
          <w:tcPr>
            <w:tcW w:w="4493" w:type="pct"/>
            <w:tcBorders>
              <w:right w:val="single" w:sz="12" w:space="0" w:color="auto"/>
            </w:tcBorders>
          </w:tcPr>
          <w:p w:rsidR="002F5C4D" w:rsidRPr="002F5C4D" w:rsidRDefault="002F5C4D" w:rsidP="002F5C4D">
            <w:pPr>
              <w:widowControl w:val="0"/>
              <w:suppressAutoHyphens/>
              <w:spacing w:after="0" w:line="240" w:lineRule="auto"/>
              <w:jc w:val="both"/>
              <w:rPr>
                <w:rFonts w:ascii="Times New Roman" w:eastAsia="Times New Roman" w:hAnsi="Times New Roman" w:cs="Times New Roman"/>
                <w:sz w:val="24"/>
                <w:szCs w:val="24"/>
                <w:lang w:eastAsia="ru-RU"/>
              </w:rPr>
            </w:pPr>
            <w:r w:rsidRPr="002F5C4D">
              <w:rPr>
                <w:rFonts w:ascii="Times New Roman" w:eastAsia="Times New Roman" w:hAnsi="Times New Roman" w:cs="Times New Roman"/>
                <w:sz w:val="24"/>
                <w:szCs w:val="24"/>
                <w:lang w:eastAsia="ru-RU"/>
              </w:rPr>
              <w:t>Выявлять причины несложных неисправностей тракторов, самоходных машин и других сельскохозяйственных машин, прицепных и навесных устройств, оборудования животноводческих ферм и комплексов и устранять их</w:t>
            </w:r>
          </w:p>
        </w:tc>
      </w:tr>
      <w:tr w:rsidR="002F5C4D" w:rsidRPr="002F5C4D" w:rsidTr="009A5AE0">
        <w:tc>
          <w:tcPr>
            <w:tcW w:w="507" w:type="pct"/>
            <w:tcBorders>
              <w:left w:val="single" w:sz="12" w:space="0" w:color="auto"/>
            </w:tcBorders>
          </w:tcPr>
          <w:p w:rsidR="002F5C4D" w:rsidRPr="002F5C4D" w:rsidRDefault="002F5C4D" w:rsidP="002F5C4D">
            <w:pPr>
              <w:widowControl w:val="0"/>
              <w:suppressAutoHyphens/>
              <w:spacing w:after="0" w:line="360" w:lineRule="auto"/>
              <w:jc w:val="both"/>
              <w:rPr>
                <w:rFonts w:ascii="Times New Roman" w:eastAsia="Times New Roman" w:hAnsi="Times New Roman" w:cs="Times New Roman"/>
                <w:sz w:val="24"/>
                <w:szCs w:val="24"/>
                <w:lang w:eastAsia="ru-RU"/>
              </w:rPr>
            </w:pPr>
            <w:r w:rsidRPr="002F5C4D">
              <w:rPr>
                <w:rFonts w:ascii="Times New Roman" w:eastAsia="Times New Roman" w:hAnsi="Times New Roman" w:cs="Times New Roman"/>
                <w:sz w:val="24"/>
                <w:szCs w:val="24"/>
                <w:lang w:eastAsia="ru-RU"/>
              </w:rPr>
              <w:t>ПК 5.</w:t>
            </w:r>
          </w:p>
        </w:tc>
        <w:tc>
          <w:tcPr>
            <w:tcW w:w="4493" w:type="pct"/>
            <w:tcBorders>
              <w:right w:val="single" w:sz="12" w:space="0" w:color="auto"/>
            </w:tcBorders>
          </w:tcPr>
          <w:p w:rsidR="002F5C4D" w:rsidRPr="002F5C4D" w:rsidRDefault="002F5C4D" w:rsidP="002F5C4D">
            <w:pPr>
              <w:widowControl w:val="0"/>
              <w:suppressAutoHyphens/>
              <w:spacing w:after="0" w:line="240" w:lineRule="auto"/>
              <w:jc w:val="both"/>
              <w:rPr>
                <w:rFonts w:ascii="Times New Roman" w:eastAsia="Times New Roman" w:hAnsi="Times New Roman" w:cs="Times New Roman"/>
                <w:sz w:val="24"/>
                <w:szCs w:val="24"/>
                <w:lang w:eastAsia="ru-RU"/>
              </w:rPr>
            </w:pPr>
            <w:r w:rsidRPr="002F5C4D">
              <w:rPr>
                <w:rFonts w:ascii="Times New Roman" w:eastAsia="Times New Roman" w:hAnsi="Times New Roman" w:cs="Times New Roman"/>
                <w:sz w:val="24"/>
                <w:szCs w:val="24"/>
                <w:lang w:eastAsia="ru-RU"/>
              </w:rPr>
              <w:t>Проверять на точность и испытывать под нагрузкой отремонтированные сельскохозяйственные машины и оборудование.</w:t>
            </w:r>
          </w:p>
        </w:tc>
      </w:tr>
      <w:tr w:rsidR="002F5C4D" w:rsidRPr="002F5C4D" w:rsidTr="009A5AE0">
        <w:tc>
          <w:tcPr>
            <w:tcW w:w="507" w:type="pct"/>
            <w:tcBorders>
              <w:left w:val="single" w:sz="12" w:space="0" w:color="auto"/>
            </w:tcBorders>
          </w:tcPr>
          <w:p w:rsidR="002F5C4D" w:rsidRPr="002F5C4D" w:rsidRDefault="002F5C4D" w:rsidP="002F5C4D">
            <w:pPr>
              <w:widowControl w:val="0"/>
              <w:suppressAutoHyphens/>
              <w:spacing w:after="0" w:line="360" w:lineRule="auto"/>
              <w:jc w:val="both"/>
              <w:rPr>
                <w:rFonts w:ascii="Times New Roman" w:eastAsia="Times New Roman" w:hAnsi="Times New Roman" w:cs="Times New Roman"/>
                <w:sz w:val="24"/>
                <w:szCs w:val="24"/>
                <w:lang w:eastAsia="ru-RU"/>
              </w:rPr>
            </w:pPr>
            <w:r w:rsidRPr="002F5C4D">
              <w:rPr>
                <w:rFonts w:ascii="Times New Roman" w:eastAsia="Times New Roman" w:hAnsi="Times New Roman" w:cs="Times New Roman"/>
                <w:sz w:val="24"/>
                <w:szCs w:val="24"/>
                <w:lang w:eastAsia="ru-RU"/>
              </w:rPr>
              <w:t>ПК 6.</w:t>
            </w:r>
          </w:p>
        </w:tc>
        <w:tc>
          <w:tcPr>
            <w:tcW w:w="4493" w:type="pct"/>
            <w:tcBorders>
              <w:right w:val="single" w:sz="12" w:space="0" w:color="auto"/>
            </w:tcBorders>
          </w:tcPr>
          <w:p w:rsidR="002F5C4D" w:rsidRPr="002F5C4D" w:rsidRDefault="002F5C4D" w:rsidP="002F5C4D">
            <w:pPr>
              <w:widowControl w:val="0"/>
              <w:suppressAutoHyphens/>
              <w:spacing w:after="0" w:line="240" w:lineRule="auto"/>
              <w:jc w:val="both"/>
              <w:rPr>
                <w:rFonts w:ascii="Times New Roman" w:eastAsia="Times New Roman" w:hAnsi="Times New Roman" w:cs="Times New Roman"/>
                <w:sz w:val="24"/>
                <w:szCs w:val="24"/>
                <w:lang w:eastAsia="ru-RU"/>
              </w:rPr>
            </w:pPr>
            <w:r w:rsidRPr="002F5C4D">
              <w:rPr>
                <w:rFonts w:ascii="Times New Roman" w:eastAsia="Times New Roman" w:hAnsi="Times New Roman" w:cs="Times New Roman"/>
                <w:sz w:val="24"/>
                <w:szCs w:val="24"/>
                <w:lang w:eastAsia="ru-RU"/>
              </w:rPr>
              <w:t>Выполнять работы по консервации и сезонному хранению сельскохозяйственных машин и оборудования</w:t>
            </w:r>
          </w:p>
        </w:tc>
      </w:tr>
      <w:tr w:rsidR="002F5C4D" w:rsidRPr="002F5C4D" w:rsidTr="009A5AE0">
        <w:tc>
          <w:tcPr>
            <w:tcW w:w="507" w:type="pct"/>
            <w:tcBorders>
              <w:left w:val="single" w:sz="12" w:space="0" w:color="auto"/>
            </w:tcBorders>
          </w:tcPr>
          <w:p w:rsidR="002F5C4D" w:rsidRPr="002F5C4D" w:rsidRDefault="002F5C4D" w:rsidP="002F5C4D">
            <w:pPr>
              <w:widowControl w:val="0"/>
              <w:suppressAutoHyphens/>
              <w:spacing w:after="0" w:line="240" w:lineRule="auto"/>
              <w:jc w:val="both"/>
              <w:rPr>
                <w:rFonts w:ascii="Times New Roman" w:eastAsia="Times New Roman" w:hAnsi="Times New Roman" w:cs="Times New Roman"/>
                <w:sz w:val="24"/>
                <w:szCs w:val="24"/>
                <w:lang w:eastAsia="ru-RU"/>
              </w:rPr>
            </w:pPr>
            <w:r w:rsidRPr="002F5C4D">
              <w:rPr>
                <w:rFonts w:ascii="Times New Roman" w:eastAsia="Times New Roman" w:hAnsi="Times New Roman" w:cs="Times New Roman"/>
                <w:sz w:val="24"/>
                <w:szCs w:val="24"/>
                <w:lang w:eastAsia="ru-RU"/>
              </w:rPr>
              <w:t>ОК 1</w:t>
            </w:r>
          </w:p>
        </w:tc>
        <w:tc>
          <w:tcPr>
            <w:tcW w:w="4493" w:type="pct"/>
            <w:tcBorders>
              <w:right w:val="single" w:sz="12" w:space="0" w:color="auto"/>
            </w:tcBorders>
          </w:tcPr>
          <w:p w:rsidR="002F5C4D" w:rsidRPr="002F5C4D" w:rsidRDefault="002F5C4D" w:rsidP="002F5C4D">
            <w:pPr>
              <w:widowControl w:val="0"/>
              <w:spacing w:after="0" w:line="240" w:lineRule="auto"/>
              <w:ind w:left="283" w:hanging="283"/>
              <w:contextualSpacing/>
              <w:jc w:val="both"/>
              <w:rPr>
                <w:rFonts w:ascii="Times New Roman" w:eastAsia="Times New Roman" w:hAnsi="Times New Roman" w:cs="Times New Roman"/>
                <w:sz w:val="24"/>
                <w:szCs w:val="24"/>
                <w:lang w:eastAsia="ru-RU"/>
              </w:rPr>
            </w:pPr>
            <w:r w:rsidRPr="002F5C4D">
              <w:rPr>
                <w:rFonts w:ascii="Times New Roman" w:eastAsia="Times New Roman" w:hAnsi="Times New Roman" w:cs="Times New Roman"/>
                <w:sz w:val="24"/>
                <w:szCs w:val="24"/>
                <w:lang w:eastAsia="ru-RU"/>
              </w:rPr>
              <w:t>Понимать сущность и социальную значимость своей будущей профессии, проявлять к ней устойчивый интерес.</w:t>
            </w:r>
          </w:p>
        </w:tc>
      </w:tr>
      <w:tr w:rsidR="002F5C4D" w:rsidRPr="002F5C4D" w:rsidTr="009A5AE0">
        <w:tc>
          <w:tcPr>
            <w:tcW w:w="507" w:type="pct"/>
            <w:tcBorders>
              <w:left w:val="single" w:sz="12" w:space="0" w:color="auto"/>
            </w:tcBorders>
          </w:tcPr>
          <w:p w:rsidR="002F5C4D" w:rsidRPr="002F5C4D" w:rsidRDefault="002F5C4D" w:rsidP="002F5C4D">
            <w:pPr>
              <w:widowControl w:val="0"/>
              <w:suppressAutoHyphens/>
              <w:spacing w:after="0" w:line="240" w:lineRule="auto"/>
              <w:jc w:val="both"/>
              <w:rPr>
                <w:rFonts w:ascii="Times New Roman" w:eastAsia="Times New Roman" w:hAnsi="Times New Roman" w:cs="Times New Roman"/>
                <w:sz w:val="24"/>
                <w:szCs w:val="24"/>
                <w:lang w:eastAsia="ru-RU"/>
              </w:rPr>
            </w:pPr>
            <w:r w:rsidRPr="002F5C4D">
              <w:rPr>
                <w:rFonts w:ascii="Times New Roman" w:eastAsia="Times New Roman" w:hAnsi="Times New Roman" w:cs="Times New Roman"/>
                <w:sz w:val="24"/>
                <w:szCs w:val="24"/>
                <w:lang w:eastAsia="ru-RU"/>
              </w:rPr>
              <w:t>ОК 2</w:t>
            </w:r>
          </w:p>
        </w:tc>
        <w:tc>
          <w:tcPr>
            <w:tcW w:w="4493" w:type="pct"/>
            <w:tcBorders>
              <w:right w:val="single" w:sz="12" w:space="0" w:color="auto"/>
            </w:tcBorders>
          </w:tcPr>
          <w:p w:rsidR="002F5C4D" w:rsidRPr="002F5C4D" w:rsidRDefault="002F5C4D" w:rsidP="002F5C4D">
            <w:pPr>
              <w:spacing w:after="0" w:line="240" w:lineRule="auto"/>
              <w:jc w:val="both"/>
              <w:rPr>
                <w:rFonts w:ascii="Times New Roman" w:eastAsia="Times New Roman" w:hAnsi="Times New Roman" w:cs="Times New Roman"/>
                <w:sz w:val="24"/>
                <w:szCs w:val="24"/>
                <w:lang w:eastAsia="ru-RU"/>
              </w:rPr>
            </w:pPr>
            <w:r w:rsidRPr="002F5C4D">
              <w:rPr>
                <w:rFonts w:ascii="Times New Roman" w:eastAsia="Times New Roman" w:hAnsi="Times New Roman" w:cs="Times New Roman"/>
                <w:sz w:val="24"/>
                <w:szCs w:val="24"/>
                <w:lang w:eastAsia="ru-RU"/>
              </w:rPr>
              <w:t>Организовывать собственную деятельность, исходя из цели и способов ее достижения, определенных руководителем.</w:t>
            </w:r>
          </w:p>
        </w:tc>
      </w:tr>
      <w:tr w:rsidR="002F5C4D" w:rsidRPr="002F5C4D" w:rsidTr="009A5AE0">
        <w:trPr>
          <w:trHeight w:val="673"/>
        </w:trPr>
        <w:tc>
          <w:tcPr>
            <w:tcW w:w="507" w:type="pct"/>
            <w:tcBorders>
              <w:left w:val="single" w:sz="12" w:space="0" w:color="auto"/>
            </w:tcBorders>
          </w:tcPr>
          <w:p w:rsidR="002F5C4D" w:rsidRPr="002F5C4D" w:rsidRDefault="002F5C4D" w:rsidP="002F5C4D">
            <w:pPr>
              <w:widowControl w:val="0"/>
              <w:suppressAutoHyphens/>
              <w:spacing w:after="0" w:line="240" w:lineRule="auto"/>
              <w:jc w:val="both"/>
              <w:rPr>
                <w:rFonts w:ascii="Times New Roman" w:eastAsia="Times New Roman" w:hAnsi="Times New Roman" w:cs="Times New Roman"/>
                <w:sz w:val="24"/>
                <w:szCs w:val="24"/>
                <w:lang w:eastAsia="ru-RU"/>
              </w:rPr>
            </w:pPr>
            <w:r w:rsidRPr="002F5C4D">
              <w:rPr>
                <w:rFonts w:ascii="Times New Roman" w:eastAsia="Times New Roman" w:hAnsi="Times New Roman" w:cs="Times New Roman"/>
                <w:sz w:val="24"/>
                <w:szCs w:val="24"/>
                <w:lang w:eastAsia="ru-RU"/>
              </w:rPr>
              <w:t>ОК 3</w:t>
            </w:r>
          </w:p>
        </w:tc>
        <w:tc>
          <w:tcPr>
            <w:tcW w:w="4493" w:type="pct"/>
            <w:tcBorders>
              <w:right w:val="single" w:sz="12" w:space="0" w:color="auto"/>
            </w:tcBorders>
          </w:tcPr>
          <w:p w:rsidR="002F5C4D" w:rsidRPr="002F5C4D" w:rsidRDefault="002F5C4D" w:rsidP="002F5C4D">
            <w:pPr>
              <w:spacing w:after="0" w:line="240" w:lineRule="auto"/>
              <w:jc w:val="both"/>
              <w:rPr>
                <w:rFonts w:ascii="Times New Roman" w:eastAsia="Times New Roman" w:hAnsi="Times New Roman" w:cs="Times New Roman"/>
                <w:sz w:val="24"/>
                <w:szCs w:val="24"/>
                <w:lang w:eastAsia="ru-RU"/>
              </w:rPr>
            </w:pPr>
            <w:r w:rsidRPr="002F5C4D">
              <w:rPr>
                <w:rFonts w:ascii="Times New Roman" w:eastAsia="Times New Roman" w:hAnsi="Times New Roman" w:cs="Times New Roman"/>
                <w:sz w:val="24"/>
                <w:szCs w:val="24"/>
                <w:lang w:eastAsia="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2F5C4D" w:rsidRPr="002F5C4D" w:rsidTr="009A5AE0">
        <w:trPr>
          <w:trHeight w:val="673"/>
        </w:trPr>
        <w:tc>
          <w:tcPr>
            <w:tcW w:w="507" w:type="pct"/>
            <w:tcBorders>
              <w:left w:val="single" w:sz="12" w:space="0" w:color="auto"/>
            </w:tcBorders>
          </w:tcPr>
          <w:p w:rsidR="002F5C4D" w:rsidRPr="002F5C4D" w:rsidRDefault="002F5C4D" w:rsidP="002F5C4D">
            <w:pPr>
              <w:widowControl w:val="0"/>
              <w:suppressAutoHyphens/>
              <w:spacing w:after="0" w:line="240" w:lineRule="auto"/>
              <w:jc w:val="both"/>
              <w:rPr>
                <w:rFonts w:ascii="Times New Roman" w:eastAsia="Times New Roman" w:hAnsi="Times New Roman" w:cs="Times New Roman"/>
                <w:sz w:val="24"/>
                <w:szCs w:val="24"/>
                <w:lang w:eastAsia="ru-RU"/>
              </w:rPr>
            </w:pPr>
            <w:r w:rsidRPr="002F5C4D">
              <w:rPr>
                <w:rFonts w:ascii="Times New Roman" w:eastAsia="Times New Roman" w:hAnsi="Times New Roman" w:cs="Times New Roman"/>
                <w:spacing w:val="-6"/>
                <w:sz w:val="24"/>
                <w:szCs w:val="24"/>
                <w:lang w:eastAsia="ru-RU"/>
              </w:rPr>
              <w:t>ОК 4. </w:t>
            </w:r>
          </w:p>
        </w:tc>
        <w:tc>
          <w:tcPr>
            <w:tcW w:w="4493" w:type="pct"/>
            <w:tcBorders>
              <w:right w:val="single" w:sz="12" w:space="0" w:color="auto"/>
            </w:tcBorders>
          </w:tcPr>
          <w:p w:rsidR="002F5C4D" w:rsidRPr="002F5C4D" w:rsidRDefault="002F5C4D" w:rsidP="002F5C4D">
            <w:pPr>
              <w:spacing w:after="0" w:line="240" w:lineRule="auto"/>
              <w:jc w:val="both"/>
              <w:rPr>
                <w:rFonts w:ascii="Times New Roman" w:eastAsia="Times New Roman" w:hAnsi="Times New Roman" w:cs="Times New Roman"/>
                <w:sz w:val="24"/>
                <w:szCs w:val="24"/>
                <w:lang w:eastAsia="ru-RU"/>
              </w:rPr>
            </w:pPr>
            <w:r w:rsidRPr="002F5C4D">
              <w:rPr>
                <w:rFonts w:ascii="Times New Roman" w:eastAsia="Times New Roman" w:hAnsi="Times New Roman" w:cs="Times New Roman"/>
                <w:sz w:val="24"/>
                <w:szCs w:val="24"/>
                <w:lang w:eastAsia="ru-RU"/>
              </w:rPr>
              <w:t> Осуществлять поиск информации, необходимой для эффективного выполнения профессиональных задач.</w:t>
            </w:r>
          </w:p>
        </w:tc>
      </w:tr>
      <w:tr w:rsidR="002F5C4D" w:rsidRPr="002F5C4D" w:rsidTr="009A5AE0">
        <w:trPr>
          <w:trHeight w:val="673"/>
        </w:trPr>
        <w:tc>
          <w:tcPr>
            <w:tcW w:w="507" w:type="pct"/>
            <w:tcBorders>
              <w:left w:val="single" w:sz="12" w:space="0" w:color="auto"/>
            </w:tcBorders>
          </w:tcPr>
          <w:p w:rsidR="002F5C4D" w:rsidRPr="002F5C4D" w:rsidRDefault="002F5C4D" w:rsidP="002F5C4D">
            <w:pPr>
              <w:widowControl w:val="0"/>
              <w:suppressAutoHyphens/>
              <w:spacing w:after="0" w:line="240" w:lineRule="auto"/>
              <w:jc w:val="both"/>
              <w:rPr>
                <w:rFonts w:ascii="Times New Roman" w:eastAsia="Times New Roman" w:hAnsi="Times New Roman" w:cs="Times New Roman"/>
                <w:sz w:val="24"/>
                <w:szCs w:val="24"/>
                <w:lang w:eastAsia="ru-RU"/>
              </w:rPr>
            </w:pPr>
            <w:r w:rsidRPr="002F5C4D">
              <w:rPr>
                <w:rFonts w:ascii="Times New Roman" w:eastAsia="Times New Roman" w:hAnsi="Times New Roman" w:cs="Times New Roman"/>
                <w:spacing w:val="-6"/>
                <w:sz w:val="24"/>
                <w:szCs w:val="24"/>
                <w:lang w:eastAsia="ru-RU"/>
              </w:rPr>
              <w:t>ОК 5. </w:t>
            </w:r>
          </w:p>
        </w:tc>
        <w:tc>
          <w:tcPr>
            <w:tcW w:w="4493" w:type="pct"/>
            <w:tcBorders>
              <w:right w:val="single" w:sz="12" w:space="0" w:color="auto"/>
            </w:tcBorders>
          </w:tcPr>
          <w:p w:rsidR="002F5C4D" w:rsidRPr="002F5C4D" w:rsidRDefault="002F5C4D" w:rsidP="002F5C4D">
            <w:pPr>
              <w:spacing w:after="0" w:line="240" w:lineRule="auto"/>
              <w:jc w:val="both"/>
              <w:rPr>
                <w:rFonts w:ascii="Times New Roman" w:eastAsia="Times New Roman" w:hAnsi="Times New Roman" w:cs="Times New Roman"/>
                <w:sz w:val="24"/>
                <w:szCs w:val="24"/>
                <w:lang w:eastAsia="ru-RU"/>
              </w:rPr>
            </w:pPr>
            <w:r w:rsidRPr="002F5C4D">
              <w:rPr>
                <w:rFonts w:ascii="Times New Roman" w:eastAsia="Times New Roman" w:hAnsi="Times New Roman" w:cs="Times New Roman"/>
                <w:sz w:val="24"/>
                <w:szCs w:val="24"/>
                <w:lang w:eastAsia="ru-RU"/>
              </w:rPr>
              <w:t>Использовать информационно-коммуникационные технологии в профессиональной деятельности.</w:t>
            </w:r>
          </w:p>
        </w:tc>
      </w:tr>
      <w:tr w:rsidR="002F5C4D" w:rsidRPr="002F5C4D" w:rsidTr="009A5AE0">
        <w:trPr>
          <w:trHeight w:val="673"/>
        </w:trPr>
        <w:tc>
          <w:tcPr>
            <w:tcW w:w="507" w:type="pct"/>
            <w:tcBorders>
              <w:left w:val="single" w:sz="12" w:space="0" w:color="auto"/>
            </w:tcBorders>
          </w:tcPr>
          <w:p w:rsidR="002F5C4D" w:rsidRPr="002F5C4D" w:rsidRDefault="002F5C4D" w:rsidP="002F5C4D">
            <w:pPr>
              <w:widowControl w:val="0"/>
              <w:suppressAutoHyphens/>
              <w:spacing w:after="0" w:line="240" w:lineRule="auto"/>
              <w:jc w:val="both"/>
              <w:rPr>
                <w:rFonts w:ascii="Times New Roman" w:eastAsia="Times New Roman" w:hAnsi="Times New Roman" w:cs="Times New Roman"/>
                <w:sz w:val="24"/>
                <w:szCs w:val="24"/>
                <w:lang w:eastAsia="ru-RU"/>
              </w:rPr>
            </w:pPr>
            <w:r w:rsidRPr="002F5C4D">
              <w:rPr>
                <w:rFonts w:ascii="Times New Roman" w:eastAsia="Times New Roman" w:hAnsi="Times New Roman" w:cs="Times New Roman"/>
                <w:spacing w:val="-6"/>
                <w:sz w:val="24"/>
                <w:szCs w:val="24"/>
                <w:lang w:eastAsia="ru-RU"/>
              </w:rPr>
              <w:t>ОК 6. </w:t>
            </w:r>
          </w:p>
        </w:tc>
        <w:tc>
          <w:tcPr>
            <w:tcW w:w="4493" w:type="pct"/>
            <w:tcBorders>
              <w:right w:val="single" w:sz="12" w:space="0" w:color="auto"/>
            </w:tcBorders>
          </w:tcPr>
          <w:p w:rsidR="002F5C4D" w:rsidRPr="002F5C4D" w:rsidRDefault="002F5C4D" w:rsidP="002F5C4D">
            <w:pPr>
              <w:spacing w:after="0" w:line="240" w:lineRule="auto"/>
              <w:jc w:val="both"/>
              <w:rPr>
                <w:rFonts w:ascii="Times New Roman" w:eastAsia="Times New Roman" w:hAnsi="Times New Roman" w:cs="Times New Roman"/>
                <w:sz w:val="24"/>
                <w:szCs w:val="24"/>
                <w:lang w:eastAsia="ru-RU"/>
              </w:rPr>
            </w:pPr>
            <w:r w:rsidRPr="002F5C4D">
              <w:rPr>
                <w:rFonts w:ascii="Times New Roman" w:eastAsia="Times New Roman" w:hAnsi="Times New Roman" w:cs="Times New Roman"/>
                <w:sz w:val="24"/>
                <w:szCs w:val="24"/>
                <w:lang w:eastAsia="ru-RU"/>
              </w:rPr>
              <w:t>Работать в команде, эффективно общаться с коллегами, руководством, клиентами.</w:t>
            </w:r>
          </w:p>
        </w:tc>
      </w:tr>
      <w:tr w:rsidR="002F5C4D" w:rsidRPr="002F5C4D" w:rsidTr="009A5AE0">
        <w:trPr>
          <w:trHeight w:val="673"/>
        </w:trPr>
        <w:tc>
          <w:tcPr>
            <w:tcW w:w="507" w:type="pct"/>
            <w:tcBorders>
              <w:left w:val="single" w:sz="12" w:space="0" w:color="auto"/>
            </w:tcBorders>
          </w:tcPr>
          <w:p w:rsidR="002F5C4D" w:rsidRPr="002F5C4D" w:rsidRDefault="002F5C4D" w:rsidP="002F5C4D">
            <w:pPr>
              <w:widowControl w:val="0"/>
              <w:suppressAutoHyphens/>
              <w:spacing w:after="0" w:line="240" w:lineRule="auto"/>
              <w:jc w:val="both"/>
              <w:rPr>
                <w:rFonts w:ascii="Times New Roman" w:eastAsia="Times New Roman" w:hAnsi="Times New Roman" w:cs="Times New Roman"/>
                <w:sz w:val="24"/>
                <w:szCs w:val="24"/>
                <w:lang w:eastAsia="ru-RU"/>
              </w:rPr>
            </w:pPr>
            <w:r w:rsidRPr="002F5C4D">
              <w:rPr>
                <w:rFonts w:ascii="Times New Roman" w:eastAsia="Times New Roman" w:hAnsi="Times New Roman" w:cs="Times New Roman"/>
                <w:spacing w:val="-6"/>
                <w:sz w:val="24"/>
                <w:szCs w:val="24"/>
                <w:lang w:eastAsia="ru-RU"/>
              </w:rPr>
              <w:t>ОК 7. </w:t>
            </w:r>
          </w:p>
        </w:tc>
        <w:tc>
          <w:tcPr>
            <w:tcW w:w="4493" w:type="pct"/>
            <w:tcBorders>
              <w:right w:val="single" w:sz="12" w:space="0" w:color="auto"/>
            </w:tcBorders>
          </w:tcPr>
          <w:p w:rsidR="002F5C4D" w:rsidRPr="002F5C4D" w:rsidRDefault="002F5C4D" w:rsidP="002F5C4D">
            <w:pPr>
              <w:spacing w:after="0" w:line="240" w:lineRule="auto"/>
              <w:jc w:val="both"/>
              <w:rPr>
                <w:rFonts w:ascii="Times New Roman" w:eastAsia="Times New Roman" w:hAnsi="Times New Roman" w:cs="Times New Roman"/>
                <w:sz w:val="24"/>
                <w:szCs w:val="24"/>
                <w:lang w:eastAsia="ru-RU"/>
              </w:rPr>
            </w:pPr>
            <w:r w:rsidRPr="002F5C4D">
              <w:rPr>
                <w:rFonts w:ascii="Times New Roman" w:eastAsia="Times New Roman" w:hAnsi="Times New Roman" w:cs="Times New Roman"/>
                <w:sz w:val="24"/>
                <w:szCs w:val="24"/>
                <w:lang w:eastAsia="ru-RU"/>
              </w:rPr>
              <w:t>Организовать собственную деятельность с соблюдением требований охраны труда и экологической безопасности.</w:t>
            </w:r>
          </w:p>
        </w:tc>
      </w:tr>
    </w:tbl>
    <w:p w:rsidR="002F5C4D" w:rsidRPr="002F5C4D" w:rsidRDefault="002F5C4D" w:rsidP="002F5C4D">
      <w:pPr>
        <w:spacing w:after="0" w:line="240" w:lineRule="auto"/>
        <w:rPr>
          <w:rFonts w:ascii="Times New Roman" w:eastAsia="Times New Roman" w:hAnsi="Times New Roman" w:cs="Times New Roman"/>
          <w:sz w:val="24"/>
          <w:szCs w:val="24"/>
          <w:lang w:eastAsia="ru-RU"/>
        </w:rPr>
      </w:pPr>
    </w:p>
    <w:p w:rsidR="002F5C4D" w:rsidRPr="002F5C4D" w:rsidRDefault="002F5C4D" w:rsidP="002F5C4D">
      <w:pPr>
        <w:spacing w:after="0" w:line="240" w:lineRule="auto"/>
        <w:rPr>
          <w:rFonts w:ascii="Times New Roman" w:eastAsia="Times New Roman" w:hAnsi="Times New Roman" w:cs="Times New Roman"/>
          <w:sz w:val="24"/>
          <w:szCs w:val="24"/>
          <w:lang w:eastAsia="ru-RU"/>
        </w:rPr>
      </w:pPr>
    </w:p>
    <w:p w:rsidR="002F5C4D" w:rsidRPr="002F5C4D" w:rsidRDefault="002F5C4D" w:rsidP="002F5C4D">
      <w:pPr>
        <w:spacing w:after="0" w:line="240" w:lineRule="auto"/>
        <w:rPr>
          <w:rFonts w:ascii="Times New Roman" w:eastAsia="Times New Roman" w:hAnsi="Times New Roman" w:cs="Times New Roman"/>
          <w:sz w:val="24"/>
          <w:szCs w:val="24"/>
          <w:lang w:eastAsia="ru-RU"/>
        </w:rPr>
        <w:sectPr w:rsidR="002F5C4D" w:rsidRPr="002F5C4D">
          <w:pgSz w:w="11906" w:h="16838"/>
          <w:pgMar w:top="1134" w:right="850" w:bottom="1134" w:left="1701" w:header="708" w:footer="708" w:gutter="0"/>
          <w:cols w:space="708"/>
          <w:docGrid w:linePitch="360"/>
        </w:sectPr>
      </w:pPr>
    </w:p>
    <w:p w:rsidR="002F5C4D" w:rsidRPr="002F5C4D" w:rsidRDefault="002F5C4D" w:rsidP="002F5C4D">
      <w:pPr>
        <w:spacing w:after="0" w:line="240" w:lineRule="auto"/>
        <w:jc w:val="center"/>
        <w:rPr>
          <w:rFonts w:ascii="Times New Roman" w:eastAsia="Times New Roman" w:hAnsi="Times New Roman" w:cs="Times New Roman"/>
          <w:b/>
          <w:caps/>
          <w:sz w:val="28"/>
          <w:szCs w:val="28"/>
          <w:lang w:eastAsia="ru-RU"/>
        </w:rPr>
      </w:pPr>
      <w:r w:rsidRPr="002F5C4D">
        <w:rPr>
          <w:rFonts w:ascii="Times New Roman" w:eastAsia="Times New Roman" w:hAnsi="Times New Roman" w:cs="Times New Roman"/>
          <w:b/>
          <w:caps/>
          <w:sz w:val="28"/>
          <w:szCs w:val="28"/>
          <w:lang w:eastAsia="ru-RU"/>
        </w:rPr>
        <w:lastRenderedPageBreak/>
        <w:t xml:space="preserve">2. СТРУКТУРА и содержание </w:t>
      </w:r>
    </w:p>
    <w:p w:rsidR="002F5C4D" w:rsidRPr="002F5C4D" w:rsidRDefault="002F5C4D" w:rsidP="002F5C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6" w:hanging="283"/>
        <w:jc w:val="center"/>
        <w:rPr>
          <w:rFonts w:ascii="Times New Roman" w:eastAsia="Times New Roman" w:hAnsi="Times New Roman" w:cs="Times New Roman"/>
          <w:b/>
          <w:sz w:val="24"/>
          <w:szCs w:val="24"/>
          <w:lang w:eastAsia="ru-RU"/>
        </w:rPr>
      </w:pPr>
      <w:r w:rsidRPr="002F5C4D">
        <w:rPr>
          <w:rFonts w:ascii="Times New Roman" w:eastAsia="Times New Roman" w:hAnsi="Times New Roman" w:cs="Times New Roman"/>
          <w:b/>
          <w:sz w:val="24"/>
          <w:szCs w:val="24"/>
          <w:lang w:eastAsia="ru-RU"/>
        </w:rPr>
        <w:t>учебной дисциплины</w:t>
      </w:r>
    </w:p>
    <w:p w:rsidR="002F5C4D" w:rsidRPr="002F5C4D" w:rsidRDefault="002F5C4D" w:rsidP="002F5C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r w:rsidRPr="002F5C4D">
        <w:rPr>
          <w:rFonts w:ascii="Times New Roman" w:eastAsia="Times New Roman" w:hAnsi="Times New Roman" w:cs="Times New Roman"/>
          <w:b/>
          <w:sz w:val="24"/>
          <w:szCs w:val="24"/>
          <w:lang w:eastAsia="ru-RU"/>
        </w:rPr>
        <w:t>ПЦ.06 УСТРОЙСТВО СЕЛЬСКОХОЗЯЙСТВЕННЫХ МАШИН И ОБОРУДОВАНИЯ</w:t>
      </w:r>
    </w:p>
    <w:p w:rsidR="002F5C4D" w:rsidRPr="002F5C4D" w:rsidRDefault="002F5C4D" w:rsidP="002F5C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r w:rsidRPr="002F5C4D">
        <w:rPr>
          <w:rFonts w:ascii="Times New Roman" w:eastAsia="Times New Roman" w:hAnsi="Times New Roman" w:cs="Times New Roman"/>
          <w:b/>
          <w:sz w:val="28"/>
          <w:szCs w:val="28"/>
          <w:lang w:eastAsia="ru-RU"/>
        </w:rPr>
        <w:t xml:space="preserve">2.1. Тематический план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52"/>
        <w:gridCol w:w="7068"/>
        <w:gridCol w:w="1722"/>
        <w:gridCol w:w="927"/>
        <w:gridCol w:w="1701"/>
        <w:gridCol w:w="1882"/>
      </w:tblGrid>
      <w:tr w:rsidR="002F5C4D" w:rsidRPr="002F5C4D" w:rsidTr="009A5AE0">
        <w:trPr>
          <w:trHeight w:val="480"/>
        </w:trPr>
        <w:tc>
          <w:tcPr>
            <w:tcW w:w="668" w:type="pct"/>
            <w:vMerge w:val="restart"/>
          </w:tcPr>
          <w:p w:rsidR="002F5C4D" w:rsidRPr="002F5C4D" w:rsidRDefault="002F5C4D" w:rsidP="002F5C4D">
            <w:pPr>
              <w:widowControl w:val="0"/>
              <w:spacing w:after="0" w:line="240" w:lineRule="auto"/>
              <w:jc w:val="center"/>
              <w:rPr>
                <w:rFonts w:ascii="Times New Roman" w:eastAsia="Times New Roman" w:hAnsi="Times New Roman" w:cs="Times New Roman"/>
                <w:b/>
                <w:sz w:val="20"/>
                <w:szCs w:val="20"/>
                <w:lang w:eastAsia="ru-RU"/>
              </w:rPr>
            </w:pPr>
            <w:r w:rsidRPr="002F5C4D">
              <w:rPr>
                <w:rFonts w:ascii="Times New Roman" w:eastAsia="Times New Roman" w:hAnsi="Times New Roman" w:cs="Times New Roman"/>
                <w:b/>
                <w:sz w:val="20"/>
                <w:szCs w:val="20"/>
                <w:lang w:eastAsia="ru-RU"/>
              </w:rPr>
              <w:t>Коды профессиональныхкомпетенций</w:t>
            </w:r>
          </w:p>
        </w:tc>
        <w:tc>
          <w:tcPr>
            <w:tcW w:w="2302" w:type="pct"/>
            <w:vMerge w:val="restart"/>
          </w:tcPr>
          <w:p w:rsidR="002F5C4D" w:rsidRPr="002F5C4D" w:rsidRDefault="002F5C4D" w:rsidP="002F5C4D">
            <w:pPr>
              <w:widowControl w:val="0"/>
              <w:spacing w:after="0" w:line="240" w:lineRule="auto"/>
              <w:jc w:val="center"/>
              <w:rPr>
                <w:rFonts w:ascii="Times New Roman" w:eastAsia="Times New Roman" w:hAnsi="Times New Roman" w:cs="Times New Roman"/>
                <w:b/>
                <w:sz w:val="20"/>
                <w:szCs w:val="20"/>
                <w:lang w:eastAsia="ru-RU"/>
              </w:rPr>
            </w:pPr>
            <w:r w:rsidRPr="002F5C4D">
              <w:rPr>
                <w:rFonts w:ascii="Times New Roman" w:eastAsia="Times New Roman" w:hAnsi="Times New Roman" w:cs="Times New Roman"/>
                <w:b/>
                <w:sz w:val="20"/>
                <w:szCs w:val="20"/>
                <w:lang w:eastAsia="ru-RU"/>
              </w:rPr>
              <w:t>Наименования разделов профессионального модуля</w:t>
            </w:r>
            <w:r w:rsidRPr="002F5C4D">
              <w:rPr>
                <w:rFonts w:ascii="Times New Roman" w:eastAsia="Times New Roman" w:hAnsi="Times New Roman" w:cs="Times New Roman"/>
                <w:b/>
                <w:sz w:val="20"/>
                <w:szCs w:val="20"/>
                <w:vertAlign w:val="superscript"/>
                <w:lang w:eastAsia="ru-RU"/>
              </w:rPr>
              <w:footnoteReference w:customMarkFollows="1" w:id="5"/>
              <w:t>*</w:t>
            </w:r>
          </w:p>
        </w:tc>
        <w:tc>
          <w:tcPr>
            <w:tcW w:w="561" w:type="pct"/>
            <w:vMerge w:val="restart"/>
          </w:tcPr>
          <w:p w:rsidR="002F5C4D" w:rsidRPr="002F5C4D" w:rsidRDefault="002F5C4D" w:rsidP="002F5C4D">
            <w:pPr>
              <w:widowControl w:val="0"/>
              <w:spacing w:after="0" w:line="240" w:lineRule="auto"/>
              <w:jc w:val="center"/>
              <w:rPr>
                <w:rFonts w:ascii="Times New Roman" w:eastAsia="Times New Roman" w:hAnsi="Times New Roman" w:cs="Times New Roman"/>
                <w:b/>
                <w:iCs/>
                <w:sz w:val="20"/>
                <w:szCs w:val="20"/>
                <w:lang w:eastAsia="ru-RU"/>
              </w:rPr>
            </w:pPr>
            <w:r w:rsidRPr="002F5C4D">
              <w:rPr>
                <w:rFonts w:ascii="Times New Roman" w:eastAsia="Times New Roman" w:hAnsi="Times New Roman" w:cs="Times New Roman"/>
                <w:b/>
                <w:iCs/>
                <w:sz w:val="20"/>
                <w:szCs w:val="20"/>
                <w:lang w:eastAsia="ru-RU"/>
              </w:rPr>
              <w:t>Всего часов</w:t>
            </w:r>
          </w:p>
          <w:p w:rsidR="002F5C4D" w:rsidRPr="002F5C4D" w:rsidRDefault="002F5C4D" w:rsidP="002F5C4D">
            <w:pPr>
              <w:widowControl w:val="0"/>
              <w:spacing w:after="0" w:line="240" w:lineRule="auto"/>
              <w:jc w:val="center"/>
              <w:rPr>
                <w:rFonts w:ascii="Times New Roman" w:eastAsia="Times New Roman" w:hAnsi="Times New Roman" w:cs="Times New Roman"/>
                <w:i/>
                <w:iCs/>
                <w:sz w:val="20"/>
                <w:szCs w:val="20"/>
                <w:lang w:eastAsia="ru-RU"/>
              </w:rPr>
            </w:pPr>
            <w:r w:rsidRPr="002F5C4D">
              <w:rPr>
                <w:rFonts w:ascii="Times New Roman" w:eastAsia="Times New Roman" w:hAnsi="Times New Roman" w:cs="Times New Roman"/>
                <w:i/>
                <w:iCs/>
                <w:sz w:val="20"/>
                <w:szCs w:val="20"/>
                <w:lang w:eastAsia="ru-RU"/>
              </w:rPr>
              <w:t>(макс. учебная нагрузка)</w:t>
            </w:r>
          </w:p>
        </w:tc>
        <w:tc>
          <w:tcPr>
            <w:tcW w:w="1469" w:type="pct"/>
            <w:gridSpan w:val="3"/>
          </w:tcPr>
          <w:p w:rsidR="002F5C4D" w:rsidRPr="002F5C4D" w:rsidRDefault="002F5C4D" w:rsidP="002F5C4D">
            <w:pPr>
              <w:widowControl w:val="0"/>
              <w:suppressAutoHyphens/>
              <w:spacing w:after="0" w:line="240" w:lineRule="auto"/>
              <w:jc w:val="center"/>
              <w:rPr>
                <w:rFonts w:ascii="Times New Roman" w:eastAsia="Times New Roman" w:hAnsi="Times New Roman" w:cs="Times New Roman"/>
                <w:b/>
                <w:sz w:val="20"/>
                <w:szCs w:val="20"/>
                <w:lang w:eastAsia="ru-RU"/>
              </w:rPr>
            </w:pPr>
            <w:r w:rsidRPr="002F5C4D">
              <w:rPr>
                <w:rFonts w:ascii="Times New Roman" w:eastAsia="Times New Roman" w:hAnsi="Times New Roman" w:cs="Times New Roman"/>
                <w:b/>
                <w:sz w:val="20"/>
                <w:szCs w:val="20"/>
                <w:lang w:eastAsia="ru-RU"/>
              </w:rPr>
              <w:t>Объем времени, отведенный на освоение междисциплинарного курса (курсов)</w:t>
            </w:r>
          </w:p>
        </w:tc>
      </w:tr>
      <w:tr w:rsidR="002F5C4D" w:rsidRPr="002F5C4D" w:rsidTr="009A5AE0">
        <w:trPr>
          <w:trHeight w:val="435"/>
        </w:trPr>
        <w:tc>
          <w:tcPr>
            <w:tcW w:w="668" w:type="pct"/>
            <w:vMerge/>
          </w:tcPr>
          <w:p w:rsidR="002F5C4D" w:rsidRPr="002F5C4D" w:rsidRDefault="002F5C4D" w:rsidP="002F5C4D">
            <w:pPr>
              <w:widowControl w:val="0"/>
              <w:spacing w:after="0" w:line="240" w:lineRule="auto"/>
              <w:jc w:val="center"/>
              <w:rPr>
                <w:rFonts w:ascii="Times New Roman" w:eastAsia="Times New Roman" w:hAnsi="Times New Roman" w:cs="Times New Roman"/>
                <w:b/>
                <w:sz w:val="20"/>
                <w:szCs w:val="20"/>
                <w:lang w:eastAsia="ru-RU"/>
              </w:rPr>
            </w:pPr>
          </w:p>
        </w:tc>
        <w:tc>
          <w:tcPr>
            <w:tcW w:w="2302" w:type="pct"/>
            <w:vMerge/>
          </w:tcPr>
          <w:p w:rsidR="002F5C4D" w:rsidRPr="002F5C4D" w:rsidRDefault="002F5C4D" w:rsidP="002F5C4D">
            <w:pPr>
              <w:widowControl w:val="0"/>
              <w:spacing w:after="0" w:line="240" w:lineRule="auto"/>
              <w:jc w:val="center"/>
              <w:rPr>
                <w:rFonts w:ascii="Times New Roman" w:eastAsia="Times New Roman" w:hAnsi="Times New Roman" w:cs="Times New Roman"/>
                <w:b/>
                <w:sz w:val="20"/>
                <w:szCs w:val="20"/>
                <w:lang w:eastAsia="ru-RU"/>
              </w:rPr>
            </w:pPr>
          </w:p>
        </w:tc>
        <w:tc>
          <w:tcPr>
            <w:tcW w:w="561" w:type="pct"/>
            <w:vMerge/>
          </w:tcPr>
          <w:p w:rsidR="002F5C4D" w:rsidRPr="002F5C4D" w:rsidRDefault="002F5C4D" w:rsidP="002F5C4D">
            <w:pPr>
              <w:widowControl w:val="0"/>
              <w:spacing w:after="0" w:line="240" w:lineRule="auto"/>
              <w:jc w:val="center"/>
              <w:rPr>
                <w:rFonts w:ascii="Times New Roman" w:eastAsia="Times New Roman" w:hAnsi="Times New Roman" w:cs="Times New Roman"/>
                <w:b/>
                <w:iCs/>
                <w:sz w:val="20"/>
                <w:szCs w:val="20"/>
                <w:lang w:eastAsia="ru-RU"/>
              </w:rPr>
            </w:pPr>
          </w:p>
        </w:tc>
        <w:tc>
          <w:tcPr>
            <w:tcW w:w="856" w:type="pct"/>
            <w:gridSpan w:val="2"/>
          </w:tcPr>
          <w:p w:rsidR="002F5C4D" w:rsidRPr="002F5C4D" w:rsidRDefault="002F5C4D" w:rsidP="002F5C4D">
            <w:pPr>
              <w:widowControl w:val="0"/>
              <w:suppressAutoHyphens/>
              <w:spacing w:after="0" w:line="240" w:lineRule="auto"/>
              <w:jc w:val="center"/>
              <w:rPr>
                <w:rFonts w:ascii="Times New Roman" w:eastAsia="Times New Roman" w:hAnsi="Times New Roman" w:cs="Times New Roman"/>
                <w:b/>
                <w:sz w:val="20"/>
                <w:szCs w:val="20"/>
                <w:lang w:eastAsia="ru-RU"/>
              </w:rPr>
            </w:pPr>
            <w:r w:rsidRPr="002F5C4D">
              <w:rPr>
                <w:rFonts w:ascii="Times New Roman" w:eastAsia="Times New Roman" w:hAnsi="Times New Roman" w:cs="Times New Roman"/>
                <w:b/>
                <w:sz w:val="20"/>
                <w:szCs w:val="20"/>
                <w:lang w:eastAsia="ru-RU"/>
              </w:rPr>
              <w:t>Обязательная аудиторная учебная нагрузка обучающегося</w:t>
            </w:r>
          </w:p>
        </w:tc>
        <w:tc>
          <w:tcPr>
            <w:tcW w:w="613" w:type="pct"/>
            <w:vMerge w:val="restart"/>
          </w:tcPr>
          <w:p w:rsidR="002F5C4D" w:rsidRPr="002F5C4D" w:rsidRDefault="002F5C4D" w:rsidP="002F5C4D">
            <w:pPr>
              <w:widowControl w:val="0"/>
              <w:suppressAutoHyphens/>
              <w:spacing w:after="0" w:line="240" w:lineRule="auto"/>
              <w:jc w:val="center"/>
              <w:rPr>
                <w:rFonts w:ascii="Times New Roman" w:eastAsia="Times New Roman" w:hAnsi="Times New Roman" w:cs="Times New Roman"/>
                <w:b/>
                <w:sz w:val="20"/>
                <w:szCs w:val="20"/>
                <w:lang w:eastAsia="ru-RU"/>
              </w:rPr>
            </w:pPr>
            <w:r w:rsidRPr="002F5C4D">
              <w:rPr>
                <w:rFonts w:ascii="Times New Roman" w:eastAsia="Times New Roman" w:hAnsi="Times New Roman" w:cs="Times New Roman"/>
                <w:b/>
                <w:sz w:val="20"/>
                <w:szCs w:val="20"/>
                <w:lang w:eastAsia="ru-RU"/>
              </w:rPr>
              <w:t xml:space="preserve">Самостоятельная работа обучающегося, </w:t>
            </w:r>
          </w:p>
          <w:p w:rsidR="002F5C4D" w:rsidRPr="002F5C4D" w:rsidRDefault="002F5C4D" w:rsidP="002F5C4D">
            <w:pPr>
              <w:widowControl w:val="0"/>
              <w:suppressAutoHyphens/>
              <w:spacing w:after="0" w:line="240" w:lineRule="auto"/>
              <w:jc w:val="center"/>
              <w:rPr>
                <w:rFonts w:ascii="Times New Roman" w:eastAsia="Times New Roman" w:hAnsi="Times New Roman" w:cs="Times New Roman"/>
                <w:b/>
                <w:sz w:val="20"/>
                <w:szCs w:val="20"/>
                <w:lang w:eastAsia="ru-RU"/>
              </w:rPr>
            </w:pPr>
            <w:r w:rsidRPr="002F5C4D">
              <w:rPr>
                <w:rFonts w:ascii="Times New Roman" w:eastAsia="Times New Roman" w:hAnsi="Times New Roman" w:cs="Times New Roman"/>
                <w:sz w:val="20"/>
                <w:szCs w:val="20"/>
                <w:lang w:eastAsia="ru-RU"/>
              </w:rPr>
              <w:t>часов</w:t>
            </w:r>
          </w:p>
        </w:tc>
      </w:tr>
      <w:tr w:rsidR="002F5C4D" w:rsidRPr="002F5C4D" w:rsidTr="009A5AE0">
        <w:trPr>
          <w:trHeight w:val="390"/>
        </w:trPr>
        <w:tc>
          <w:tcPr>
            <w:tcW w:w="668" w:type="pct"/>
            <w:vMerge/>
          </w:tcPr>
          <w:p w:rsidR="002F5C4D" w:rsidRPr="002F5C4D" w:rsidRDefault="002F5C4D" w:rsidP="002F5C4D">
            <w:pPr>
              <w:spacing w:after="0" w:line="240" w:lineRule="auto"/>
              <w:jc w:val="center"/>
              <w:rPr>
                <w:rFonts w:ascii="Times New Roman" w:eastAsia="Times New Roman" w:hAnsi="Times New Roman" w:cs="Times New Roman"/>
                <w:b/>
                <w:sz w:val="20"/>
                <w:szCs w:val="20"/>
                <w:lang w:eastAsia="ru-RU"/>
              </w:rPr>
            </w:pPr>
          </w:p>
        </w:tc>
        <w:tc>
          <w:tcPr>
            <w:tcW w:w="2302" w:type="pct"/>
            <w:vMerge/>
          </w:tcPr>
          <w:p w:rsidR="002F5C4D" w:rsidRPr="002F5C4D" w:rsidRDefault="002F5C4D" w:rsidP="002F5C4D">
            <w:pPr>
              <w:spacing w:after="0" w:line="240" w:lineRule="auto"/>
              <w:jc w:val="center"/>
              <w:rPr>
                <w:rFonts w:ascii="Times New Roman" w:eastAsia="Times New Roman" w:hAnsi="Times New Roman" w:cs="Times New Roman"/>
                <w:b/>
                <w:sz w:val="20"/>
                <w:szCs w:val="20"/>
                <w:lang w:eastAsia="ru-RU"/>
              </w:rPr>
            </w:pPr>
          </w:p>
        </w:tc>
        <w:tc>
          <w:tcPr>
            <w:tcW w:w="561" w:type="pct"/>
            <w:vMerge/>
          </w:tcPr>
          <w:p w:rsidR="002F5C4D" w:rsidRPr="002F5C4D" w:rsidRDefault="002F5C4D" w:rsidP="002F5C4D">
            <w:pPr>
              <w:spacing w:after="0" w:line="240" w:lineRule="auto"/>
              <w:jc w:val="center"/>
              <w:rPr>
                <w:rFonts w:ascii="Times New Roman" w:eastAsia="Times New Roman" w:hAnsi="Times New Roman" w:cs="Times New Roman"/>
                <w:b/>
                <w:sz w:val="20"/>
                <w:szCs w:val="20"/>
                <w:lang w:eastAsia="ru-RU"/>
              </w:rPr>
            </w:pPr>
          </w:p>
        </w:tc>
        <w:tc>
          <w:tcPr>
            <w:tcW w:w="302" w:type="pct"/>
          </w:tcPr>
          <w:p w:rsidR="002F5C4D" w:rsidRPr="002F5C4D" w:rsidRDefault="002F5C4D" w:rsidP="002F5C4D">
            <w:pPr>
              <w:widowControl w:val="0"/>
              <w:suppressAutoHyphens/>
              <w:spacing w:after="0" w:line="240" w:lineRule="auto"/>
              <w:jc w:val="center"/>
              <w:rPr>
                <w:rFonts w:ascii="Times New Roman" w:eastAsia="Times New Roman" w:hAnsi="Times New Roman" w:cs="Times New Roman"/>
                <w:b/>
                <w:sz w:val="20"/>
                <w:szCs w:val="20"/>
                <w:lang w:eastAsia="ru-RU"/>
              </w:rPr>
            </w:pPr>
            <w:r w:rsidRPr="002F5C4D">
              <w:rPr>
                <w:rFonts w:ascii="Times New Roman" w:eastAsia="Times New Roman" w:hAnsi="Times New Roman" w:cs="Times New Roman"/>
                <w:b/>
                <w:sz w:val="20"/>
                <w:szCs w:val="20"/>
                <w:lang w:eastAsia="ru-RU"/>
              </w:rPr>
              <w:t>Всего,</w:t>
            </w:r>
          </w:p>
          <w:p w:rsidR="002F5C4D" w:rsidRPr="002F5C4D" w:rsidRDefault="002F5C4D" w:rsidP="002F5C4D">
            <w:pPr>
              <w:widowControl w:val="0"/>
              <w:suppressAutoHyphens/>
              <w:spacing w:after="0" w:line="240" w:lineRule="auto"/>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часов</w:t>
            </w:r>
          </w:p>
        </w:tc>
        <w:tc>
          <w:tcPr>
            <w:tcW w:w="554" w:type="pct"/>
          </w:tcPr>
          <w:p w:rsidR="002F5C4D" w:rsidRPr="002F5C4D" w:rsidRDefault="002F5C4D" w:rsidP="002F5C4D">
            <w:pPr>
              <w:widowControl w:val="0"/>
              <w:suppressAutoHyphens/>
              <w:spacing w:after="0" w:line="240" w:lineRule="auto"/>
              <w:jc w:val="center"/>
              <w:rPr>
                <w:rFonts w:ascii="Times New Roman" w:eastAsia="Times New Roman" w:hAnsi="Times New Roman" w:cs="Times New Roman"/>
                <w:b/>
                <w:sz w:val="20"/>
                <w:szCs w:val="20"/>
                <w:lang w:eastAsia="ru-RU"/>
              </w:rPr>
            </w:pPr>
            <w:r w:rsidRPr="002F5C4D">
              <w:rPr>
                <w:rFonts w:ascii="Times New Roman" w:eastAsia="Times New Roman" w:hAnsi="Times New Roman" w:cs="Times New Roman"/>
                <w:b/>
                <w:sz w:val="20"/>
                <w:szCs w:val="20"/>
                <w:lang w:eastAsia="ru-RU"/>
              </w:rPr>
              <w:t>в т.ч. лабораторные работы и практические занятия,</w:t>
            </w:r>
          </w:p>
          <w:p w:rsidR="002F5C4D" w:rsidRPr="002F5C4D" w:rsidRDefault="002F5C4D" w:rsidP="002F5C4D">
            <w:pPr>
              <w:widowControl w:val="0"/>
              <w:suppressAutoHyphens/>
              <w:spacing w:after="0" w:line="240" w:lineRule="auto"/>
              <w:jc w:val="center"/>
              <w:rPr>
                <w:rFonts w:ascii="Times New Roman" w:eastAsia="Times New Roman" w:hAnsi="Times New Roman" w:cs="Times New Roman"/>
                <w:b/>
                <w:sz w:val="20"/>
                <w:szCs w:val="20"/>
                <w:lang w:eastAsia="ru-RU"/>
              </w:rPr>
            </w:pPr>
            <w:r w:rsidRPr="002F5C4D">
              <w:rPr>
                <w:rFonts w:ascii="Times New Roman" w:eastAsia="Times New Roman" w:hAnsi="Times New Roman" w:cs="Times New Roman"/>
                <w:sz w:val="20"/>
                <w:szCs w:val="20"/>
                <w:lang w:eastAsia="ru-RU"/>
              </w:rPr>
              <w:t>часов</w:t>
            </w:r>
          </w:p>
        </w:tc>
        <w:tc>
          <w:tcPr>
            <w:tcW w:w="613" w:type="pct"/>
            <w:vMerge/>
          </w:tcPr>
          <w:p w:rsidR="002F5C4D" w:rsidRPr="002F5C4D" w:rsidRDefault="002F5C4D" w:rsidP="002F5C4D">
            <w:pPr>
              <w:widowControl w:val="0"/>
              <w:suppressAutoHyphens/>
              <w:spacing w:after="0" w:line="240" w:lineRule="auto"/>
              <w:jc w:val="center"/>
              <w:rPr>
                <w:rFonts w:ascii="Times New Roman" w:eastAsia="Times New Roman" w:hAnsi="Times New Roman" w:cs="Times New Roman"/>
                <w:b/>
                <w:i/>
                <w:sz w:val="20"/>
                <w:szCs w:val="20"/>
                <w:lang w:eastAsia="ru-RU"/>
              </w:rPr>
            </w:pPr>
          </w:p>
        </w:tc>
      </w:tr>
      <w:tr w:rsidR="002F5C4D" w:rsidRPr="002F5C4D" w:rsidTr="009A5AE0">
        <w:tc>
          <w:tcPr>
            <w:tcW w:w="668" w:type="pct"/>
          </w:tcPr>
          <w:p w:rsidR="002F5C4D" w:rsidRPr="002F5C4D" w:rsidRDefault="002F5C4D" w:rsidP="002F5C4D">
            <w:pPr>
              <w:spacing w:after="0" w:line="240" w:lineRule="auto"/>
              <w:jc w:val="center"/>
              <w:rPr>
                <w:rFonts w:ascii="Times New Roman" w:eastAsia="Times New Roman" w:hAnsi="Times New Roman" w:cs="Times New Roman"/>
                <w:b/>
                <w:sz w:val="20"/>
                <w:szCs w:val="20"/>
                <w:lang w:eastAsia="ru-RU"/>
              </w:rPr>
            </w:pPr>
            <w:r w:rsidRPr="002F5C4D">
              <w:rPr>
                <w:rFonts w:ascii="Times New Roman" w:eastAsia="Times New Roman" w:hAnsi="Times New Roman" w:cs="Times New Roman"/>
                <w:b/>
                <w:sz w:val="20"/>
                <w:szCs w:val="20"/>
                <w:lang w:eastAsia="ru-RU"/>
              </w:rPr>
              <w:t>1</w:t>
            </w:r>
          </w:p>
        </w:tc>
        <w:tc>
          <w:tcPr>
            <w:tcW w:w="2302" w:type="pct"/>
          </w:tcPr>
          <w:p w:rsidR="002F5C4D" w:rsidRPr="002F5C4D" w:rsidRDefault="002F5C4D" w:rsidP="002F5C4D">
            <w:pPr>
              <w:spacing w:after="0" w:line="240" w:lineRule="auto"/>
              <w:jc w:val="center"/>
              <w:rPr>
                <w:rFonts w:ascii="Times New Roman" w:eastAsia="Times New Roman" w:hAnsi="Times New Roman" w:cs="Times New Roman"/>
                <w:b/>
                <w:sz w:val="20"/>
                <w:szCs w:val="20"/>
                <w:lang w:eastAsia="ru-RU"/>
              </w:rPr>
            </w:pPr>
            <w:r w:rsidRPr="002F5C4D">
              <w:rPr>
                <w:rFonts w:ascii="Times New Roman" w:eastAsia="Times New Roman" w:hAnsi="Times New Roman" w:cs="Times New Roman"/>
                <w:b/>
                <w:sz w:val="20"/>
                <w:szCs w:val="20"/>
                <w:lang w:eastAsia="ru-RU"/>
              </w:rPr>
              <w:t>2</w:t>
            </w:r>
          </w:p>
        </w:tc>
        <w:tc>
          <w:tcPr>
            <w:tcW w:w="561" w:type="pct"/>
          </w:tcPr>
          <w:p w:rsidR="002F5C4D" w:rsidRPr="002F5C4D" w:rsidRDefault="002F5C4D" w:rsidP="002F5C4D">
            <w:pPr>
              <w:widowControl w:val="0"/>
              <w:suppressAutoHyphens/>
              <w:spacing w:after="0" w:line="240" w:lineRule="auto"/>
              <w:jc w:val="center"/>
              <w:rPr>
                <w:rFonts w:ascii="Times New Roman" w:eastAsia="Times New Roman" w:hAnsi="Times New Roman" w:cs="Times New Roman"/>
                <w:b/>
                <w:sz w:val="20"/>
                <w:szCs w:val="20"/>
                <w:lang w:eastAsia="ru-RU"/>
              </w:rPr>
            </w:pPr>
            <w:r w:rsidRPr="002F5C4D">
              <w:rPr>
                <w:rFonts w:ascii="Times New Roman" w:eastAsia="Times New Roman" w:hAnsi="Times New Roman" w:cs="Times New Roman"/>
                <w:b/>
                <w:sz w:val="20"/>
                <w:szCs w:val="20"/>
                <w:lang w:eastAsia="ru-RU"/>
              </w:rPr>
              <w:t>3</w:t>
            </w:r>
          </w:p>
        </w:tc>
        <w:tc>
          <w:tcPr>
            <w:tcW w:w="302" w:type="pct"/>
          </w:tcPr>
          <w:p w:rsidR="002F5C4D" w:rsidRPr="002F5C4D" w:rsidRDefault="002F5C4D" w:rsidP="002F5C4D">
            <w:pPr>
              <w:widowControl w:val="0"/>
              <w:suppressAutoHyphens/>
              <w:spacing w:after="0" w:line="240" w:lineRule="auto"/>
              <w:jc w:val="center"/>
              <w:rPr>
                <w:rFonts w:ascii="Times New Roman" w:eastAsia="Times New Roman" w:hAnsi="Times New Roman" w:cs="Times New Roman"/>
                <w:b/>
                <w:sz w:val="20"/>
                <w:szCs w:val="20"/>
                <w:lang w:eastAsia="ru-RU"/>
              </w:rPr>
            </w:pPr>
            <w:r w:rsidRPr="002F5C4D">
              <w:rPr>
                <w:rFonts w:ascii="Times New Roman" w:eastAsia="Times New Roman" w:hAnsi="Times New Roman" w:cs="Times New Roman"/>
                <w:b/>
                <w:sz w:val="20"/>
                <w:szCs w:val="20"/>
                <w:lang w:eastAsia="ru-RU"/>
              </w:rPr>
              <w:t>4</w:t>
            </w:r>
          </w:p>
        </w:tc>
        <w:tc>
          <w:tcPr>
            <w:tcW w:w="554" w:type="pct"/>
          </w:tcPr>
          <w:p w:rsidR="002F5C4D" w:rsidRPr="002F5C4D" w:rsidRDefault="002F5C4D" w:rsidP="002F5C4D">
            <w:pPr>
              <w:widowControl w:val="0"/>
              <w:suppressAutoHyphens/>
              <w:spacing w:after="0" w:line="240" w:lineRule="auto"/>
              <w:jc w:val="center"/>
              <w:rPr>
                <w:rFonts w:ascii="Times New Roman" w:eastAsia="Times New Roman" w:hAnsi="Times New Roman" w:cs="Times New Roman"/>
                <w:b/>
                <w:sz w:val="20"/>
                <w:szCs w:val="20"/>
                <w:lang w:eastAsia="ru-RU"/>
              </w:rPr>
            </w:pPr>
            <w:r w:rsidRPr="002F5C4D">
              <w:rPr>
                <w:rFonts w:ascii="Times New Roman" w:eastAsia="Times New Roman" w:hAnsi="Times New Roman" w:cs="Times New Roman"/>
                <w:b/>
                <w:sz w:val="20"/>
                <w:szCs w:val="20"/>
                <w:lang w:eastAsia="ru-RU"/>
              </w:rPr>
              <w:t>5</w:t>
            </w:r>
          </w:p>
        </w:tc>
        <w:tc>
          <w:tcPr>
            <w:tcW w:w="613" w:type="pct"/>
          </w:tcPr>
          <w:p w:rsidR="002F5C4D" w:rsidRPr="002F5C4D" w:rsidRDefault="002F5C4D" w:rsidP="002F5C4D">
            <w:pPr>
              <w:widowControl w:val="0"/>
              <w:suppressAutoHyphens/>
              <w:spacing w:after="0" w:line="240" w:lineRule="auto"/>
              <w:jc w:val="center"/>
              <w:rPr>
                <w:rFonts w:ascii="Times New Roman" w:eastAsia="Times New Roman" w:hAnsi="Times New Roman" w:cs="Times New Roman"/>
                <w:b/>
                <w:sz w:val="20"/>
                <w:szCs w:val="20"/>
                <w:lang w:eastAsia="ru-RU"/>
              </w:rPr>
            </w:pPr>
            <w:r w:rsidRPr="002F5C4D">
              <w:rPr>
                <w:rFonts w:ascii="Times New Roman" w:eastAsia="Times New Roman" w:hAnsi="Times New Roman" w:cs="Times New Roman"/>
                <w:b/>
                <w:sz w:val="20"/>
                <w:szCs w:val="20"/>
                <w:lang w:eastAsia="ru-RU"/>
              </w:rPr>
              <w:t>6</w:t>
            </w:r>
          </w:p>
        </w:tc>
      </w:tr>
      <w:tr w:rsidR="002F5C4D" w:rsidRPr="002F5C4D" w:rsidTr="009A5AE0">
        <w:tc>
          <w:tcPr>
            <w:tcW w:w="668" w:type="pct"/>
          </w:tcPr>
          <w:p w:rsidR="002F5C4D" w:rsidRPr="002F5C4D" w:rsidRDefault="002F5C4D" w:rsidP="002F5C4D">
            <w:pPr>
              <w:spacing w:after="0" w:line="240" w:lineRule="auto"/>
              <w:rPr>
                <w:rFonts w:ascii="Times New Roman" w:eastAsia="Times New Roman" w:hAnsi="Times New Roman" w:cs="Times New Roman"/>
                <w:b/>
                <w:sz w:val="20"/>
                <w:szCs w:val="20"/>
                <w:lang w:eastAsia="ru-RU"/>
              </w:rPr>
            </w:pPr>
            <w:r w:rsidRPr="002F5C4D">
              <w:rPr>
                <w:rFonts w:ascii="Times New Roman" w:eastAsia="Times New Roman" w:hAnsi="Times New Roman" w:cs="Times New Roman"/>
                <w:b/>
                <w:sz w:val="20"/>
                <w:szCs w:val="20"/>
                <w:lang w:eastAsia="ru-RU"/>
              </w:rPr>
              <w:t>ПК 1-6</w:t>
            </w:r>
          </w:p>
        </w:tc>
        <w:tc>
          <w:tcPr>
            <w:tcW w:w="2302" w:type="pct"/>
          </w:tcPr>
          <w:p w:rsidR="002F5C4D" w:rsidRPr="002F5C4D" w:rsidRDefault="002F5C4D" w:rsidP="002F5C4D">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2F5C4D">
              <w:rPr>
                <w:rFonts w:ascii="Times New Roman" w:eastAsia="Times New Roman" w:hAnsi="Times New Roman" w:cs="Times New Roman"/>
                <w:b/>
                <w:bCs/>
                <w:sz w:val="20"/>
                <w:szCs w:val="20"/>
                <w:lang w:eastAsia="ru-RU"/>
              </w:rPr>
              <w:t>Раздел – 1. Сельскохозяйственные машины и оборудование</w:t>
            </w:r>
          </w:p>
        </w:tc>
        <w:tc>
          <w:tcPr>
            <w:tcW w:w="561" w:type="pct"/>
          </w:tcPr>
          <w:p w:rsidR="002F5C4D" w:rsidRPr="002F5C4D" w:rsidRDefault="002F5C4D" w:rsidP="002F5C4D">
            <w:pPr>
              <w:widowControl w:val="0"/>
              <w:spacing w:after="0" w:line="240" w:lineRule="auto"/>
              <w:jc w:val="center"/>
              <w:rPr>
                <w:rFonts w:ascii="Times New Roman" w:eastAsia="Times New Roman" w:hAnsi="Times New Roman" w:cs="Times New Roman"/>
                <w:b/>
                <w:i/>
                <w:color w:val="000000"/>
                <w:sz w:val="20"/>
                <w:szCs w:val="20"/>
                <w:lang w:eastAsia="ru-RU"/>
              </w:rPr>
            </w:pPr>
            <w:r w:rsidRPr="002F5C4D">
              <w:rPr>
                <w:rFonts w:ascii="Times New Roman" w:eastAsia="Times New Roman" w:hAnsi="Times New Roman" w:cs="Times New Roman"/>
                <w:b/>
                <w:i/>
                <w:color w:val="000000"/>
                <w:sz w:val="20"/>
                <w:szCs w:val="20"/>
                <w:lang w:eastAsia="ru-RU"/>
              </w:rPr>
              <w:t>144</w:t>
            </w:r>
          </w:p>
        </w:tc>
        <w:tc>
          <w:tcPr>
            <w:tcW w:w="302" w:type="pct"/>
          </w:tcPr>
          <w:p w:rsidR="002F5C4D" w:rsidRPr="002F5C4D" w:rsidRDefault="002F5C4D" w:rsidP="002F5C4D">
            <w:pPr>
              <w:widowControl w:val="0"/>
              <w:spacing w:after="0" w:line="240" w:lineRule="auto"/>
              <w:jc w:val="center"/>
              <w:rPr>
                <w:rFonts w:ascii="Times New Roman" w:eastAsia="Times New Roman" w:hAnsi="Times New Roman" w:cs="Times New Roman"/>
                <w:b/>
                <w:i/>
                <w:sz w:val="20"/>
                <w:szCs w:val="20"/>
                <w:lang w:eastAsia="ru-RU"/>
              </w:rPr>
            </w:pPr>
            <w:r w:rsidRPr="002F5C4D">
              <w:rPr>
                <w:rFonts w:ascii="Times New Roman" w:eastAsia="Times New Roman" w:hAnsi="Times New Roman" w:cs="Times New Roman"/>
                <w:b/>
                <w:i/>
                <w:sz w:val="20"/>
                <w:szCs w:val="20"/>
                <w:lang w:eastAsia="ru-RU"/>
              </w:rPr>
              <w:t>144</w:t>
            </w:r>
          </w:p>
        </w:tc>
        <w:tc>
          <w:tcPr>
            <w:tcW w:w="554" w:type="pct"/>
          </w:tcPr>
          <w:p w:rsidR="002F5C4D" w:rsidRPr="002F5C4D" w:rsidRDefault="002F5C4D" w:rsidP="002F5C4D">
            <w:pPr>
              <w:widowControl w:val="0"/>
              <w:spacing w:after="0" w:line="240" w:lineRule="auto"/>
              <w:jc w:val="center"/>
              <w:rPr>
                <w:rFonts w:ascii="Times New Roman" w:eastAsia="Times New Roman" w:hAnsi="Times New Roman" w:cs="Times New Roman"/>
                <w:i/>
                <w:sz w:val="20"/>
                <w:szCs w:val="20"/>
                <w:lang w:eastAsia="ru-RU"/>
              </w:rPr>
            </w:pPr>
            <w:r w:rsidRPr="002F5C4D">
              <w:rPr>
                <w:rFonts w:ascii="Times New Roman" w:eastAsia="Times New Roman" w:hAnsi="Times New Roman" w:cs="Times New Roman"/>
                <w:i/>
                <w:sz w:val="20"/>
                <w:szCs w:val="20"/>
                <w:lang w:eastAsia="ru-RU"/>
              </w:rPr>
              <w:t>44</w:t>
            </w:r>
          </w:p>
        </w:tc>
        <w:tc>
          <w:tcPr>
            <w:tcW w:w="613" w:type="pct"/>
          </w:tcPr>
          <w:p w:rsidR="002F5C4D" w:rsidRPr="002F5C4D" w:rsidRDefault="002F5C4D" w:rsidP="002F5C4D">
            <w:pPr>
              <w:widowControl w:val="0"/>
              <w:spacing w:after="0" w:line="240" w:lineRule="auto"/>
              <w:jc w:val="center"/>
              <w:rPr>
                <w:rFonts w:ascii="Times New Roman" w:eastAsia="Times New Roman" w:hAnsi="Times New Roman" w:cs="Times New Roman"/>
                <w:b/>
                <w:i/>
                <w:sz w:val="20"/>
                <w:szCs w:val="20"/>
                <w:lang w:eastAsia="ru-RU"/>
              </w:rPr>
            </w:pPr>
            <w:r w:rsidRPr="002F5C4D">
              <w:rPr>
                <w:rFonts w:ascii="Times New Roman" w:eastAsia="Times New Roman" w:hAnsi="Times New Roman" w:cs="Times New Roman"/>
                <w:b/>
                <w:i/>
                <w:sz w:val="20"/>
                <w:szCs w:val="20"/>
                <w:lang w:eastAsia="ru-RU"/>
              </w:rPr>
              <w:t>-</w:t>
            </w:r>
          </w:p>
        </w:tc>
      </w:tr>
      <w:tr w:rsidR="002F5C4D" w:rsidRPr="002F5C4D" w:rsidTr="009A5AE0">
        <w:tc>
          <w:tcPr>
            <w:tcW w:w="668" w:type="pct"/>
          </w:tcPr>
          <w:p w:rsidR="002F5C4D" w:rsidRPr="002F5C4D" w:rsidRDefault="002F5C4D" w:rsidP="002F5C4D">
            <w:pPr>
              <w:spacing w:after="0" w:line="240" w:lineRule="auto"/>
              <w:rPr>
                <w:rFonts w:ascii="Times New Roman" w:eastAsia="Times New Roman" w:hAnsi="Times New Roman" w:cs="Times New Roman"/>
                <w:b/>
                <w:sz w:val="20"/>
                <w:szCs w:val="20"/>
                <w:lang w:eastAsia="ru-RU"/>
              </w:rPr>
            </w:pPr>
            <w:r w:rsidRPr="002F5C4D">
              <w:rPr>
                <w:rFonts w:ascii="Times New Roman" w:eastAsia="Times New Roman" w:hAnsi="Times New Roman" w:cs="Times New Roman"/>
                <w:b/>
                <w:sz w:val="20"/>
                <w:szCs w:val="20"/>
                <w:lang w:eastAsia="ru-RU"/>
              </w:rPr>
              <w:t>ПК 1-6</w:t>
            </w:r>
          </w:p>
        </w:tc>
        <w:tc>
          <w:tcPr>
            <w:tcW w:w="2302" w:type="pct"/>
          </w:tcPr>
          <w:p w:rsidR="002F5C4D" w:rsidRPr="002F5C4D" w:rsidRDefault="002F5C4D" w:rsidP="002F5C4D">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2F5C4D">
              <w:rPr>
                <w:rFonts w:ascii="Times New Roman" w:eastAsia="Times New Roman" w:hAnsi="Times New Roman" w:cs="Times New Roman"/>
                <w:b/>
                <w:bCs/>
                <w:sz w:val="20"/>
                <w:szCs w:val="20"/>
                <w:lang w:eastAsia="ru-RU"/>
              </w:rPr>
              <w:t>Раздел – 2. Устройство и техническое оснащение животноводческих комплексов и ферм</w:t>
            </w:r>
          </w:p>
        </w:tc>
        <w:tc>
          <w:tcPr>
            <w:tcW w:w="561" w:type="pct"/>
          </w:tcPr>
          <w:p w:rsidR="002F5C4D" w:rsidRPr="002F5C4D" w:rsidRDefault="00BB70B4" w:rsidP="00BB70B4">
            <w:pPr>
              <w:widowControl w:val="0"/>
              <w:spacing w:after="0" w:line="240" w:lineRule="auto"/>
              <w:jc w:val="center"/>
              <w:rPr>
                <w:rFonts w:ascii="Times New Roman" w:eastAsia="Times New Roman" w:hAnsi="Times New Roman" w:cs="Times New Roman"/>
                <w:b/>
                <w:i/>
                <w:color w:val="000000"/>
                <w:sz w:val="20"/>
                <w:szCs w:val="20"/>
                <w:lang w:eastAsia="ru-RU"/>
              </w:rPr>
            </w:pPr>
            <w:r>
              <w:rPr>
                <w:rFonts w:ascii="Times New Roman" w:eastAsia="Times New Roman" w:hAnsi="Times New Roman" w:cs="Times New Roman"/>
                <w:b/>
                <w:i/>
                <w:color w:val="000000"/>
                <w:sz w:val="20"/>
                <w:szCs w:val="20"/>
                <w:lang w:eastAsia="ru-RU"/>
              </w:rPr>
              <w:t>82</w:t>
            </w:r>
          </w:p>
        </w:tc>
        <w:tc>
          <w:tcPr>
            <w:tcW w:w="302" w:type="pct"/>
          </w:tcPr>
          <w:p w:rsidR="002F5C4D" w:rsidRPr="002F5C4D" w:rsidRDefault="00BB70B4" w:rsidP="002F5C4D">
            <w:pPr>
              <w:widowControl w:val="0"/>
              <w:spacing w:after="0" w:line="240" w:lineRule="auto"/>
              <w:jc w:val="center"/>
              <w:rPr>
                <w:rFonts w:ascii="Times New Roman" w:eastAsia="Times New Roman" w:hAnsi="Times New Roman" w:cs="Times New Roman"/>
                <w:b/>
                <w:i/>
                <w:sz w:val="20"/>
                <w:szCs w:val="20"/>
                <w:lang w:eastAsia="ru-RU"/>
              </w:rPr>
            </w:pPr>
            <w:r>
              <w:rPr>
                <w:rFonts w:ascii="Times New Roman" w:eastAsia="Times New Roman" w:hAnsi="Times New Roman" w:cs="Times New Roman"/>
                <w:b/>
                <w:i/>
                <w:sz w:val="20"/>
                <w:szCs w:val="20"/>
                <w:lang w:eastAsia="ru-RU"/>
              </w:rPr>
              <w:t>82</w:t>
            </w:r>
          </w:p>
        </w:tc>
        <w:tc>
          <w:tcPr>
            <w:tcW w:w="554" w:type="pct"/>
          </w:tcPr>
          <w:p w:rsidR="002F5C4D" w:rsidRPr="002F5C4D" w:rsidRDefault="002F5C4D" w:rsidP="002F5C4D">
            <w:pPr>
              <w:widowControl w:val="0"/>
              <w:spacing w:after="0" w:line="240" w:lineRule="auto"/>
              <w:jc w:val="center"/>
              <w:rPr>
                <w:rFonts w:ascii="Times New Roman" w:eastAsia="Times New Roman" w:hAnsi="Times New Roman" w:cs="Times New Roman"/>
                <w:i/>
                <w:sz w:val="20"/>
                <w:szCs w:val="20"/>
                <w:lang w:eastAsia="ru-RU"/>
              </w:rPr>
            </w:pPr>
          </w:p>
        </w:tc>
        <w:tc>
          <w:tcPr>
            <w:tcW w:w="613" w:type="pct"/>
          </w:tcPr>
          <w:p w:rsidR="002F5C4D" w:rsidRPr="002F5C4D" w:rsidRDefault="002F5C4D" w:rsidP="002F5C4D">
            <w:pPr>
              <w:widowControl w:val="0"/>
              <w:spacing w:after="0" w:line="240" w:lineRule="auto"/>
              <w:jc w:val="center"/>
              <w:rPr>
                <w:rFonts w:ascii="Times New Roman" w:eastAsia="Times New Roman" w:hAnsi="Times New Roman" w:cs="Times New Roman"/>
                <w:b/>
                <w:i/>
                <w:sz w:val="20"/>
                <w:szCs w:val="20"/>
                <w:lang w:eastAsia="ru-RU"/>
              </w:rPr>
            </w:pPr>
            <w:r w:rsidRPr="002F5C4D">
              <w:rPr>
                <w:rFonts w:ascii="Times New Roman" w:eastAsia="Times New Roman" w:hAnsi="Times New Roman" w:cs="Times New Roman"/>
                <w:b/>
                <w:i/>
                <w:sz w:val="20"/>
                <w:szCs w:val="20"/>
                <w:lang w:eastAsia="ru-RU"/>
              </w:rPr>
              <w:t>-</w:t>
            </w:r>
          </w:p>
        </w:tc>
      </w:tr>
      <w:tr w:rsidR="002F5C4D" w:rsidRPr="002F5C4D" w:rsidTr="009A5AE0">
        <w:tc>
          <w:tcPr>
            <w:tcW w:w="668" w:type="pct"/>
          </w:tcPr>
          <w:p w:rsidR="002F5C4D" w:rsidRPr="002F5C4D" w:rsidRDefault="002F5C4D" w:rsidP="002F5C4D">
            <w:pPr>
              <w:spacing w:after="0" w:line="240" w:lineRule="auto"/>
              <w:rPr>
                <w:rFonts w:ascii="Times New Roman" w:eastAsia="Times New Roman" w:hAnsi="Times New Roman" w:cs="Times New Roman"/>
                <w:b/>
                <w:sz w:val="20"/>
                <w:szCs w:val="20"/>
                <w:lang w:eastAsia="ru-RU"/>
              </w:rPr>
            </w:pPr>
          </w:p>
        </w:tc>
        <w:tc>
          <w:tcPr>
            <w:tcW w:w="2302" w:type="pct"/>
          </w:tcPr>
          <w:p w:rsidR="002F5C4D" w:rsidRPr="002F5C4D" w:rsidRDefault="002F5C4D" w:rsidP="002F5C4D">
            <w:pPr>
              <w:spacing w:after="0" w:line="240" w:lineRule="auto"/>
              <w:rPr>
                <w:rFonts w:ascii="Times New Roman" w:eastAsia="Times New Roman" w:hAnsi="Times New Roman" w:cs="Times New Roman"/>
                <w:b/>
                <w:sz w:val="20"/>
                <w:szCs w:val="20"/>
                <w:lang w:eastAsia="ru-RU"/>
              </w:rPr>
            </w:pPr>
            <w:r w:rsidRPr="002F5C4D">
              <w:rPr>
                <w:rFonts w:ascii="Times New Roman" w:eastAsia="Times New Roman" w:hAnsi="Times New Roman" w:cs="Times New Roman"/>
                <w:b/>
                <w:sz w:val="20"/>
                <w:szCs w:val="20"/>
                <w:lang w:eastAsia="ru-RU"/>
              </w:rPr>
              <w:t>Раздел – 3. Подготовка техники для  перевозки грузов</w:t>
            </w:r>
          </w:p>
        </w:tc>
        <w:tc>
          <w:tcPr>
            <w:tcW w:w="561" w:type="pct"/>
          </w:tcPr>
          <w:p w:rsidR="002F5C4D" w:rsidRPr="002F5C4D" w:rsidRDefault="00BB70B4" w:rsidP="00240548">
            <w:pPr>
              <w:widowControl w:val="0"/>
              <w:spacing w:after="0" w:line="240" w:lineRule="auto"/>
              <w:jc w:val="center"/>
              <w:rPr>
                <w:rFonts w:ascii="Times New Roman" w:eastAsia="Times New Roman" w:hAnsi="Times New Roman" w:cs="Times New Roman"/>
                <w:b/>
                <w:i/>
                <w:color w:val="000000"/>
                <w:sz w:val="20"/>
                <w:szCs w:val="20"/>
                <w:lang w:eastAsia="ru-RU"/>
              </w:rPr>
            </w:pPr>
            <w:r>
              <w:rPr>
                <w:rFonts w:ascii="Times New Roman" w:eastAsia="Times New Roman" w:hAnsi="Times New Roman" w:cs="Times New Roman"/>
                <w:b/>
                <w:i/>
                <w:color w:val="000000"/>
                <w:sz w:val="20"/>
                <w:szCs w:val="20"/>
                <w:lang w:eastAsia="ru-RU"/>
              </w:rPr>
              <w:t>7</w:t>
            </w:r>
          </w:p>
        </w:tc>
        <w:tc>
          <w:tcPr>
            <w:tcW w:w="302" w:type="pct"/>
          </w:tcPr>
          <w:p w:rsidR="002F5C4D" w:rsidRPr="002F5C4D" w:rsidRDefault="00BB70B4" w:rsidP="00240548">
            <w:pPr>
              <w:widowControl w:val="0"/>
              <w:spacing w:after="0" w:line="240" w:lineRule="auto"/>
              <w:jc w:val="center"/>
              <w:rPr>
                <w:rFonts w:ascii="Times New Roman" w:eastAsia="Times New Roman" w:hAnsi="Times New Roman" w:cs="Times New Roman"/>
                <w:b/>
                <w:i/>
                <w:sz w:val="20"/>
                <w:szCs w:val="20"/>
                <w:lang w:eastAsia="ru-RU"/>
              </w:rPr>
            </w:pPr>
            <w:r>
              <w:rPr>
                <w:rFonts w:ascii="Times New Roman" w:eastAsia="Times New Roman" w:hAnsi="Times New Roman" w:cs="Times New Roman"/>
                <w:b/>
                <w:i/>
                <w:sz w:val="20"/>
                <w:szCs w:val="20"/>
                <w:lang w:eastAsia="ru-RU"/>
              </w:rPr>
              <w:t>7</w:t>
            </w:r>
          </w:p>
        </w:tc>
        <w:tc>
          <w:tcPr>
            <w:tcW w:w="554" w:type="pct"/>
          </w:tcPr>
          <w:p w:rsidR="002F5C4D" w:rsidRPr="002F5C4D" w:rsidRDefault="00BB70B4" w:rsidP="002F5C4D">
            <w:pPr>
              <w:widowControl w:val="0"/>
              <w:spacing w:after="0" w:line="240" w:lineRule="auto"/>
              <w:jc w:val="center"/>
              <w:rPr>
                <w:rFonts w:ascii="Times New Roman" w:eastAsia="Times New Roman" w:hAnsi="Times New Roman" w:cs="Times New Roman"/>
                <w:i/>
                <w:sz w:val="20"/>
                <w:szCs w:val="20"/>
                <w:lang w:eastAsia="ru-RU"/>
              </w:rPr>
            </w:pPr>
            <w:r>
              <w:rPr>
                <w:rFonts w:ascii="Times New Roman" w:eastAsia="Times New Roman" w:hAnsi="Times New Roman" w:cs="Times New Roman"/>
                <w:i/>
                <w:sz w:val="20"/>
                <w:szCs w:val="20"/>
                <w:lang w:eastAsia="ru-RU"/>
              </w:rPr>
              <w:t>6</w:t>
            </w:r>
          </w:p>
        </w:tc>
        <w:tc>
          <w:tcPr>
            <w:tcW w:w="613" w:type="pct"/>
          </w:tcPr>
          <w:p w:rsidR="002F5C4D" w:rsidRPr="002F5C4D" w:rsidRDefault="002F5C4D" w:rsidP="002F5C4D">
            <w:pPr>
              <w:widowControl w:val="0"/>
              <w:spacing w:after="0" w:line="240" w:lineRule="auto"/>
              <w:jc w:val="center"/>
              <w:rPr>
                <w:rFonts w:ascii="Times New Roman" w:eastAsia="Times New Roman" w:hAnsi="Times New Roman" w:cs="Times New Roman"/>
                <w:b/>
                <w:i/>
                <w:sz w:val="20"/>
                <w:szCs w:val="20"/>
                <w:lang w:eastAsia="ru-RU"/>
              </w:rPr>
            </w:pPr>
            <w:r w:rsidRPr="002F5C4D">
              <w:rPr>
                <w:rFonts w:ascii="Times New Roman" w:eastAsia="Times New Roman" w:hAnsi="Times New Roman" w:cs="Times New Roman"/>
                <w:b/>
                <w:i/>
                <w:sz w:val="20"/>
                <w:szCs w:val="20"/>
                <w:lang w:eastAsia="ru-RU"/>
              </w:rPr>
              <w:t>-</w:t>
            </w:r>
          </w:p>
        </w:tc>
      </w:tr>
      <w:tr w:rsidR="00240548" w:rsidRPr="002F5C4D" w:rsidTr="009A5AE0">
        <w:tc>
          <w:tcPr>
            <w:tcW w:w="668" w:type="pct"/>
          </w:tcPr>
          <w:p w:rsidR="00240548" w:rsidRPr="002F5C4D" w:rsidRDefault="00240548" w:rsidP="002F5C4D">
            <w:pPr>
              <w:spacing w:after="0" w:line="240" w:lineRule="auto"/>
              <w:rPr>
                <w:rFonts w:ascii="Times New Roman" w:eastAsia="Times New Roman" w:hAnsi="Times New Roman" w:cs="Times New Roman"/>
                <w:b/>
                <w:sz w:val="20"/>
                <w:szCs w:val="20"/>
                <w:lang w:eastAsia="ru-RU"/>
              </w:rPr>
            </w:pPr>
          </w:p>
        </w:tc>
        <w:tc>
          <w:tcPr>
            <w:tcW w:w="2302" w:type="pct"/>
          </w:tcPr>
          <w:p w:rsidR="00240548" w:rsidRPr="002F5C4D" w:rsidRDefault="00240548" w:rsidP="002F5C4D">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Дифференцтрованный зачет</w:t>
            </w:r>
          </w:p>
        </w:tc>
        <w:tc>
          <w:tcPr>
            <w:tcW w:w="561" w:type="pct"/>
          </w:tcPr>
          <w:p w:rsidR="00240548" w:rsidRDefault="00240548" w:rsidP="002F5C4D">
            <w:pPr>
              <w:widowControl w:val="0"/>
              <w:spacing w:after="0" w:line="240" w:lineRule="auto"/>
              <w:jc w:val="center"/>
              <w:rPr>
                <w:rFonts w:ascii="Times New Roman" w:eastAsia="Times New Roman" w:hAnsi="Times New Roman" w:cs="Times New Roman"/>
                <w:b/>
                <w:i/>
                <w:color w:val="000000"/>
                <w:sz w:val="20"/>
                <w:szCs w:val="20"/>
                <w:lang w:eastAsia="ru-RU"/>
              </w:rPr>
            </w:pPr>
            <w:r>
              <w:rPr>
                <w:rFonts w:ascii="Times New Roman" w:eastAsia="Times New Roman" w:hAnsi="Times New Roman" w:cs="Times New Roman"/>
                <w:b/>
                <w:i/>
                <w:color w:val="000000"/>
                <w:sz w:val="20"/>
                <w:szCs w:val="20"/>
                <w:lang w:eastAsia="ru-RU"/>
              </w:rPr>
              <w:t>2</w:t>
            </w:r>
          </w:p>
        </w:tc>
        <w:tc>
          <w:tcPr>
            <w:tcW w:w="302" w:type="pct"/>
          </w:tcPr>
          <w:p w:rsidR="00240548" w:rsidRDefault="00240548" w:rsidP="002F5C4D">
            <w:pPr>
              <w:widowControl w:val="0"/>
              <w:spacing w:after="0" w:line="240" w:lineRule="auto"/>
              <w:jc w:val="center"/>
              <w:rPr>
                <w:rFonts w:ascii="Times New Roman" w:eastAsia="Times New Roman" w:hAnsi="Times New Roman" w:cs="Times New Roman"/>
                <w:b/>
                <w:i/>
                <w:sz w:val="20"/>
                <w:szCs w:val="20"/>
                <w:lang w:eastAsia="ru-RU"/>
              </w:rPr>
            </w:pPr>
            <w:r>
              <w:rPr>
                <w:rFonts w:ascii="Times New Roman" w:eastAsia="Times New Roman" w:hAnsi="Times New Roman" w:cs="Times New Roman"/>
                <w:b/>
                <w:i/>
                <w:sz w:val="20"/>
                <w:szCs w:val="20"/>
                <w:lang w:eastAsia="ru-RU"/>
              </w:rPr>
              <w:t>2</w:t>
            </w:r>
          </w:p>
        </w:tc>
        <w:tc>
          <w:tcPr>
            <w:tcW w:w="554" w:type="pct"/>
          </w:tcPr>
          <w:p w:rsidR="00240548" w:rsidRPr="002F5C4D" w:rsidRDefault="00240548" w:rsidP="002F5C4D">
            <w:pPr>
              <w:widowControl w:val="0"/>
              <w:spacing w:after="0" w:line="240" w:lineRule="auto"/>
              <w:jc w:val="center"/>
              <w:rPr>
                <w:rFonts w:ascii="Times New Roman" w:eastAsia="Times New Roman" w:hAnsi="Times New Roman" w:cs="Times New Roman"/>
                <w:i/>
                <w:sz w:val="20"/>
                <w:szCs w:val="20"/>
                <w:lang w:eastAsia="ru-RU"/>
              </w:rPr>
            </w:pPr>
          </w:p>
        </w:tc>
        <w:tc>
          <w:tcPr>
            <w:tcW w:w="613" w:type="pct"/>
          </w:tcPr>
          <w:p w:rsidR="00240548" w:rsidRPr="002F5C4D" w:rsidRDefault="00240548" w:rsidP="002F5C4D">
            <w:pPr>
              <w:widowControl w:val="0"/>
              <w:spacing w:after="0" w:line="240" w:lineRule="auto"/>
              <w:jc w:val="center"/>
              <w:rPr>
                <w:rFonts w:ascii="Times New Roman" w:eastAsia="Times New Roman" w:hAnsi="Times New Roman" w:cs="Times New Roman"/>
                <w:b/>
                <w:i/>
                <w:sz w:val="20"/>
                <w:szCs w:val="20"/>
                <w:lang w:eastAsia="ru-RU"/>
              </w:rPr>
            </w:pPr>
          </w:p>
        </w:tc>
      </w:tr>
      <w:tr w:rsidR="002F5C4D" w:rsidRPr="002F5C4D" w:rsidTr="009A5AE0">
        <w:tc>
          <w:tcPr>
            <w:tcW w:w="668" w:type="pct"/>
          </w:tcPr>
          <w:p w:rsidR="002F5C4D" w:rsidRPr="002F5C4D" w:rsidRDefault="002F5C4D" w:rsidP="002F5C4D">
            <w:pPr>
              <w:spacing w:after="0" w:line="240" w:lineRule="auto"/>
              <w:rPr>
                <w:rFonts w:ascii="Times New Roman" w:eastAsia="Times New Roman" w:hAnsi="Times New Roman" w:cs="Times New Roman"/>
                <w:b/>
                <w:sz w:val="20"/>
                <w:szCs w:val="20"/>
                <w:lang w:eastAsia="ru-RU"/>
              </w:rPr>
            </w:pPr>
          </w:p>
        </w:tc>
        <w:tc>
          <w:tcPr>
            <w:tcW w:w="2302" w:type="pct"/>
          </w:tcPr>
          <w:p w:rsidR="002F5C4D" w:rsidRPr="002F5C4D" w:rsidRDefault="002F5C4D" w:rsidP="002F5C4D">
            <w:pPr>
              <w:spacing w:after="0" w:line="240" w:lineRule="auto"/>
              <w:jc w:val="right"/>
              <w:rPr>
                <w:rFonts w:ascii="Times New Roman" w:eastAsia="Times New Roman" w:hAnsi="Times New Roman" w:cs="Times New Roman"/>
                <w:b/>
                <w:sz w:val="20"/>
                <w:szCs w:val="20"/>
                <w:lang w:eastAsia="ru-RU"/>
              </w:rPr>
            </w:pPr>
            <w:r w:rsidRPr="002F5C4D">
              <w:rPr>
                <w:rFonts w:ascii="Times New Roman" w:eastAsia="Times New Roman" w:hAnsi="Times New Roman" w:cs="Times New Roman"/>
                <w:b/>
                <w:sz w:val="20"/>
                <w:szCs w:val="20"/>
                <w:lang w:eastAsia="ru-RU"/>
              </w:rPr>
              <w:t>ИТОГО:</w:t>
            </w:r>
          </w:p>
        </w:tc>
        <w:tc>
          <w:tcPr>
            <w:tcW w:w="561" w:type="pct"/>
          </w:tcPr>
          <w:p w:rsidR="002F5C4D" w:rsidRPr="002F5C4D" w:rsidRDefault="002F5C4D" w:rsidP="00B01ECA">
            <w:pPr>
              <w:widowControl w:val="0"/>
              <w:spacing w:after="0" w:line="240" w:lineRule="auto"/>
              <w:jc w:val="center"/>
              <w:rPr>
                <w:rFonts w:ascii="Times New Roman" w:eastAsia="Times New Roman" w:hAnsi="Times New Roman" w:cs="Times New Roman"/>
                <w:b/>
                <w:i/>
                <w:color w:val="000000"/>
                <w:sz w:val="20"/>
                <w:szCs w:val="20"/>
                <w:lang w:eastAsia="ru-RU"/>
              </w:rPr>
            </w:pPr>
            <w:r w:rsidRPr="002F5C4D">
              <w:rPr>
                <w:rFonts w:ascii="Times New Roman" w:eastAsia="Times New Roman" w:hAnsi="Times New Roman" w:cs="Times New Roman"/>
                <w:b/>
                <w:i/>
                <w:color w:val="000000"/>
                <w:sz w:val="20"/>
                <w:szCs w:val="20"/>
                <w:lang w:eastAsia="ru-RU"/>
              </w:rPr>
              <w:t>23</w:t>
            </w:r>
            <w:r w:rsidR="00B01ECA">
              <w:rPr>
                <w:rFonts w:ascii="Times New Roman" w:eastAsia="Times New Roman" w:hAnsi="Times New Roman" w:cs="Times New Roman"/>
                <w:b/>
                <w:i/>
                <w:color w:val="000000"/>
                <w:sz w:val="20"/>
                <w:szCs w:val="20"/>
                <w:lang w:eastAsia="ru-RU"/>
              </w:rPr>
              <w:t>5</w:t>
            </w:r>
          </w:p>
        </w:tc>
        <w:tc>
          <w:tcPr>
            <w:tcW w:w="302" w:type="pct"/>
          </w:tcPr>
          <w:p w:rsidR="002F5C4D" w:rsidRPr="002F5C4D" w:rsidRDefault="002F5C4D" w:rsidP="00B01ECA">
            <w:pPr>
              <w:widowControl w:val="0"/>
              <w:spacing w:after="0" w:line="240" w:lineRule="auto"/>
              <w:jc w:val="center"/>
              <w:rPr>
                <w:rFonts w:ascii="Times New Roman" w:eastAsia="Times New Roman" w:hAnsi="Times New Roman" w:cs="Times New Roman"/>
                <w:b/>
                <w:i/>
                <w:sz w:val="20"/>
                <w:szCs w:val="20"/>
                <w:lang w:eastAsia="ru-RU"/>
              </w:rPr>
            </w:pPr>
            <w:r w:rsidRPr="002F5C4D">
              <w:rPr>
                <w:rFonts w:ascii="Times New Roman" w:eastAsia="Times New Roman" w:hAnsi="Times New Roman" w:cs="Times New Roman"/>
                <w:b/>
                <w:i/>
                <w:sz w:val="20"/>
                <w:szCs w:val="20"/>
                <w:lang w:eastAsia="ru-RU"/>
              </w:rPr>
              <w:t>23</w:t>
            </w:r>
            <w:r w:rsidR="00B01ECA">
              <w:rPr>
                <w:rFonts w:ascii="Times New Roman" w:eastAsia="Times New Roman" w:hAnsi="Times New Roman" w:cs="Times New Roman"/>
                <w:b/>
                <w:i/>
                <w:sz w:val="20"/>
                <w:szCs w:val="20"/>
                <w:lang w:eastAsia="ru-RU"/>
              </w:rPr>
              <w:t>5</w:t>
            </w:r>
          </w:p>
        </w:tc>
        <w:tc>
          <w:tcPr>
            <w:tcW w:w="554" w:type="pct"/>
          </w:tcPr>
          <w:p w:rsidR="002F5C4D" w:rsidRPr="002F5C4D" w:rsidRDefault="002F5C4D" w:rsidP="002F5C4D">
            <w:pPr>
              <w:widowControl w:val="0"/>
              <w:spacing w:after="0" w:line="240" w:lineRule="auto"/>
              <w:jc w:val="center"/>
              <w:rPr>
                <w:rFonts w:ascii="Times New Roman" w:eastAsia="Times New Roman" w:hAnsi="Times New Roman" w:cs="Times New Roman"/>
                <w:i/>
                <w:sz w:val="20"/>
                <w:szCs w:val="20"/>
                <w:lang w:eastAsia="ru-RU"/>
              </w:rPr>
            </w:pPr>
            <w:r w:rsidRPr="002F5C4D">
              <w:rPr>
                <w:rFonts w:ascii="Times New Roman" w:eastAsia="Times New Roman" w:hAnsi="Times New Roman" w:cs="Times New Roman"/>
                <w:i/>
                <w:sz w:val="20"/>
                <w:szCs w:val="20"/>
                <w:lang w:eastAsia="ru-RU"/>
              </w:rPr>
              <w:t>52</w:t>
            </w:r>
          </w:p>
        </w:tc>
        <w:tc>
          <w:tcPr>
            <w:tcW w:w="613" w:type="pct"/>
          </w:tcPr>
          <w:p w:rsidR="002F5C4D" w:rsidRPr="002F5C4D" w:rsidRDefault="002F5C4D" w:rsidP="002F5C4D">
            <w:pPr>
              <w:widowControl w:val="0"/>
              <w:spacing w:after="0" w:line="240" w:lineRule="auto"/>
              <w:jc w:val="center"/>
              <w:rPr>
                <w:rFonts w:ascii="Times New Roman" w:eastAsia="Times New Roman" w:hAnsi="Times New Roman" w:cs="Times New Roman"/>
                <w:b/>
                <w:i/>
                <w:sz w:val="20"/>
                <w:szCs w:val="20"/>
                <w:lang w:eastAsia="ru-RU"/>
              </w:rPr>
            </w:pPr>
            <w:r w:rsidRPr="002F5C4D">
              <w:rPr>
                <w:rFonts w:ascii="Times New Roman" w:eastAsia="Times New Roman" w:hAnsi="Times New Roman" w:cs="Times New Roman"/>
                <w:b/>
                <w:i/>
                <w:sz w:val="20"/>
                <w:szCs w:val="20"/>
                <w:lang w:eastAsia="ru-RU"/>
              </w:rPr>
              <w:t>-</w:t>
            </w:r>
          </w:p>
        </w:tc>
      </w:tr>
    </w:tbl>
    <w:p w:rsidR="002F5C4D" w:rsidRPr="002F5C4D" w:rsidRDefault="002F5C4D" w:rsidP="002F5C4D">
      <w:pPr>
        <w:spacing w:after="0" w:line="220" w:lineRule="exact"/>
        <w:rPr>
          <w:rFonts w:ascii="Times New Roman" w:eastAsia="Times New Roman" w:hAnsi="Times New Roman" w:cs="Times New Roman"/>
          <w:i/>
          <w:sz w:val="24"/>
          <w:szCs w:val="24"/>
          <w:lang w:eastAsia="ru-RU"/>
        </w:rPr>
      </w:pPr>
    </w:p>
    <w:p w:rsidR="002F5C4D" w:rsidRPr="002F5C4D" w:rsidRDefault="002F5C4D" w:rsidP="002F5C4D">
      <w:pPr>
        <w:spacing w:after="0" w:line="240" w:lineRule="auto"/>
        <w:jc w:val="center"/>
        <w:rPr>
          <w:rFonts w:ascii="Times New Roman" w:eastAsia="Times New Roman" w:hAnsi="Times New Roman" w:cs="Times New Roman"/>
          <w:b/>
          <w:caps/>
          <w:sz w:val="24"/>
          <w:szCs w:val="24"/>
          <w:lang w:eastAsia="ru-RU"/>
        </w:rPr>
      </w:pPr>
    </w:p>
    <w:p w:rsidR="002F5C4D" w:rsidRPr="002F5C4D" w:rsidRDefault="002F5C4D" w:rsidP="002F5C4D">
      <w:pPr>
        <w:spacing w:after="0" w:line="240" w:lineRule="auto"/>
        <w:jc w:val="center"/>
        <w:rPr>
          <w:rFonts w:ascii="Times New Roman" w:eastAsia="Times New Roman" w:hAnsi="Times New Roman" w:cs="Times New Roman"/>
          <w:b/>
          <w:caps/>
          <w:sz w:val="24"/>
          <w:szCs w:val="24"/>
          <w:lang w:eastAsia="ru-RU"/>
        </w:rPr>
      </w:pPr>
    </w:p>
    <w:p w:rsidR="002F5C4D" w:rsidRPr="002F5C4D" w:rsidRDefault="002F5C4D" w:rsidP="002F5C4D">
      <w:pPr>
        <w:spacing w:after="0" w:line="240" w:lineRule="auto"/>
        <w:jc w:val="center"/>
        <w:rPr>
          <w:rFonts w:ascii="Times New Roman" w:eastAsia="Times New Roman" w:hAnsi="Times New Roman" w:cs="Times New Roman"/>
          <w:b/>
          <w:caps/>
          <w:sz w:val="24"/>
          <w:szCs w:val="24"/>
          <w:lang w:eastAsia="ru-RU"/>
        </w:rPr>
      </w:pPr>
    </w:p>
    <w:p w:rsidR="002F5C4D" w:rsidRPr="002F5C4D" w:rsidRDefault="002F5C4D" w:rsidP="002F5C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eastAsia="ru-RU"/>
        </w:rPr>
      </w:pPr>
    </w:p>
    <w:p w:rsidR="002F5C4D" w:rsidRPr="002F5C4D" w:rsidRDefault="002F5C4D" w:rsidP="002F5C4D">
      <w:pPr>
        <w:spacing w:after="0" w:line="240" w:lineRule="auto"/>
        <w:rPr>
          <w:rFonts w:ascii="Times New Roman" w:eastAsia="Times New Roman" w:hAnsi="Times New Roman" w:cs="Times New Roman"/>
          <w:i/>
          <w:sz w:val="24"/>
          <w:szCs w:val="24"/>
          <w:lang w:eastAsia="ru-RU"/>
        </w:rPr>
      </w:pPr>
    </w:p>
    <w:p w:rsidR="002F5C4D" w:rsidRPr="002F5C4D" w:rsidRDefault="002F5C4D" w:rsidP="002F5C4D">
      <w:pPr>
        <w:spacing w:after="0" w:line="240" w:lineRule="auto"/>
        <w:jc w:val="both"/>
        <w:rPr>
          <w:rFonts w:ascii="Times New Roman" w:eastAsia="Times New Roman" w:hAnsi="Times New Roman" w:cs="Times New Roman"/>
          <w:b/>
          <w:i/>
          <w:caps/>
          <w:sz w:val="24"/>
          <w:szCs w:val="24"/>
          <w:lang w:eastAsia="ru-RU"/>
        </w:rPr>
      </w:pPr>
    </w:p>
    <w:p w:rsidR="002F5C4D" w:rsidRPr="002F5C4D" w:rsidRDefault="002F5C4D" w:rsidP="002F5C4D">
      <w:pPr>
        <w:spacing w:after="0" w:line="240" w:lineRule="auto"/>
        <w:jc w:val="both"/>
        <w:rPr>
          <w:rFonts w:ascii="Times New Roman" w:eastAsia="Times New Roman" w:hAnsi="Times New Roman" w:cs="Times New Roman"/>
          <w:b/>
          <w:i/>
          <w:caps/>
          <w:sz w:val="24"/>
          <w:szCs w:val="24"/>
          <w:lang w:eastAsia="ru-RU"/>
        </w:rPr>
      </w:pPr>
    </w:p>
    <w:p w:rsidR="002F5C4D" w:rsidRPr="002F5C4D" w:rsidRDefault="002F5C4D" w:rsidP="002F5C4D">
      <w:pPr>
        <w:spacing w:after="0" w:line="240" w:lineRule="auto"/>
        <w:jc w:val="both"/>
        <w:rPr>
          <w:rFonts w:ascii="Times New Roman" w:eastAsia="Times New Roman" w:hAnsi="Times New Roman" w:cs="Times New Roman"/>
          <w:b/>
          <w:i/>
          <w:caps/>
          <w:sz w:val="24"/>
          <w:szCs w:val="24"/>
          <w:lang w:eastAsia="ru-RU"/>
        </w:rPr>
      </w:pPr>
    </w:p>
    <w:p w:rsidR="002F5C4D" w:rsidRPr="002F5C4D" w:rsidRDefault="002F5C4D" w:rsidP="002F5C4D">
      <w:pPr>
        <w:spacing w:after="0" w:line="240" w:lineRule="auto"/>
        <w:jc w:val="both"/>
        <w:rPr>
          <w:rFonts w:ascii="Times New Roman" w:eastAsia="Times New Roman" w:hAnsi="Times New Roman" w:cs="Times New Roman"/>
          <w:b/>
          <w:i/>
          <w:caps/>
          <w:sz w:val="24"/>
          <w:szCs w:val="24"/>
          <w:lang w:eastAsia="ru-RU"/>
        </w:rPr>
      </w:pPr>
    </w:p>
    <w:p w:rsidR="002F5C4D" w:rsidRPr="002F5C4D" w:rsidRDefault="002F5C4D" w:rsidP="002F5C4D">
      <w:pPr>
        <w:spacing w:after="0" w:line="240" w:lineRule="auto"/>
        <w:jc w:val="both"/>
        <w:rPr>
          <w:rFonts w:ascii="Times New Roman" w:eastAsia="Times New Roman" w:hAnsi="Times New Roman" w:cs="Times New Roman"/>
          <w:b/>
          <w:i/>
          <w:caps/>
          <w:sz w:val="24"/>
          <w:szCs w:val="24"/>
          <w:lang w:eastAsia="ru-RU"/>
        </w:rPr>
      </w:pPr>
    </w:p>
    <w:p w:rsidR="002F5C4D" w:rsidRPr="002F5C4D" w:rsidRDefault="002F5C4D" w:rsidP="002F5C4D">
      <w:pPr>
        <w:spacing w:after="0" w:line="240" w:lineRule="auto"/>
        <w:jc w:val="both"/>
        <w:rPr>
          <w:rFonts w:ascii="Times New Roman" w:eastAsia="Times New Roman" w:hAnsi="Times New Roman" w:cs="Times New Roman"/>
          <w:b/>
          <w:i/>
          <w:caps/>
          <w:sz w:val="24"/>
          <w:szCs w:val="24"/>
          <w:lang w:eastAsia="ru-RU"/>
        </w:rPr>
      </w:pPr>
    </w:p>
    <w:p w:rsidR="002F5C4D" w:rsidRPr="002F5C4D" w:rsidRDefault="002F5C4D" w:rsidP="002F5C4D">
      <w:pPr>
        <w:spacing w:after="0" w:line="240" w:lineRule="auto"/>
        <w:jc w:val="both"/>
        <w:rPr>
          <w:rFonts w:ascii="Times New Roman" w:eastAsia="Times New Roman" w:hAnsi="Times New Roman" w:cs="Times New Roman"/>
          <w:b/>
          <w:i/>
          <w:caps/>
          <w:sz w:val="24"/>
          <w:szCs w:val="24"/>
          <w:lang w:eastAsia="ru-RU"/>
        </w:rPr>
      </w:pPr>
    </w:p>
    <w:p w:rsidR="002F5C4D" w:rsidRPr="002F5C4D" w:rsidRDefault="002F5C4D" w:rsidP="002F5C4D">
      <w:pPr>
        <w:spacing w:after="0" w:line="240" w:lineRule="auto"/>
        <w:jc w:val="both"/>
        <w:rPr>
          <w:rFonts w:ascii="Times New Roman" w:eastAsia="Times New Roman" w:hAnsi="Times New Roman" w:cs="Times New Roman"/>
          <w:b/>
          <w:i/>
          <w:caps/>
          <w:sz w:val="24"/>
          <w:szCs w:val="24"/>
          <w:lang w:eastAsia="ru-RU"/>
        </w:rPr>
      </w:pPr>
    </w:p>
    <w:p w:rsidR="002F5C4D" w:rsidRPr="002F5C4D" w:rsidRDefault="002F5C4D" w:rsidP="002F5C4D">
      <w:pPr>
        <w:spacing w:after="0" w:line="240" w:lineRule="auto"/>
        <w:jc w:val="center"/>
        <w:rPr>
          <w:rFonts w:ascii="Times New Roman" w:eastAsia="Times New Roman" w:hAnsi="Times New Roman" w:cs="Times New Roman"/>
          <w:b/>
          <w:sz w:val="28"/>
          <w:szCs w:val="28"/>
          <w:lang w:eastAsia="ru-RU"/>
        </w:rPr>
      </w:pPr>
      <w:r w:rsidRPr="002F5C4D">
        <w:rPr>
          <w:rFonts w:ascii="Times New Roman" w:eastAsia="Times New Roman" w:hAnsi="Times New Roman" w:cs="Times New Roman"/>
          <w:b/>
          <w:caps/>
          <w:sz w:val="32"/>
          <w:szCs w:val="32"/>
          <w:lang w:eastAsia="ru-RU"/>
        </w:rPr>
        <w:br w:type="page"/>
      </w:r>
      <w:r w:rsidRPr="002F5C4D">
        <w:rPr>
          <w:rFonts w:ascii="Times New Roman" w:eastAsia="Times New Roman" w:hAnsi="Times New Roman" w:cs="Times New Roman"/>
          <w:b/>
          <w:caps/>
          <w:sz w:val="24"/>
          <w:szCs w:val="24"/>
          <w:lang w:eastAsia="ru-RU"/>
        </w:rPr>
        <w:lastRenderedPageBreak/>
        <w:t>2.2. содержание учебной дисциплины</w:t>
      </w:r>
    </w:p>
    <w:tbl>
      <w:tblPr>
        <w:tblW w:w="153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8794"/>
        <w:gridCol w:w="567"/>
        <w:gridCol w:w="8"/>
        <w:gridCol w:w="559"/>
        <w:gridCol w:w="285"/>
        <w:gridCol w:w="14"/>
        <w:gridCol w:w="984"/>
        <w:gridCol w:w="1701"/>
        <w:gridCol w:w="1849"/>
      </w:tblGrid>
      <w:tr w:rsidR="002F5C4D" w:rsidRPr="002F5C4D" w:rsidTr="009A5AE0">
        <w:trPr>
          <w:trHeight w:val="904"/>
        </w:trPr>
        <w:tc>
          <w:tcPr>
            <w:tcW w:w="562" w:type="dxa"/>
            <w:vMerge w:val="restart"/>
            <w:textDirection w:val="btLr"/>
            <w:vAlign w:val="center"/>
          </w:tcPr>
          <w:p w:rsidR="002F5C4D" w:rsidRPr="002F5C4D" w:rsidRDefault="002F5C4D" w:rsidP="002F5C4D">
            <w:pPr>
              <w:spacing w:after="0" w:line="240" w:lineRule="auto"/>
              <w:ind w:left="-108" w:right="-108"/>
              <w:jc w:val="center"/>
              <w:rPr>
                <w:rFonts w:ascii="Times New Roman" w:eastAsia="Times New Roman" w:hAnsi="Times New Roman" w:cs="Times New Roman"/>
                <w:b/>
                <w:sz w:val="20"/>
                <w:szCs w:val="20"/>
                <w:lang w:eastAsia="ru-RU"/>
              </w:rPr>
            </w:pPr>
            <w:r w:rsidRPr="002F5C4D">
              <w:rPr>
                <w:rFonts w:ascii="Times New Roman" w:eastAsia="Times New Roman" w:hAnsi="Times New Roman" w:cs="Times New Roman"/>
                <w:b/>
                <w:sz w:val="20"/>
                <w:szCs w:val="20"/>
                <w:lang w:eastAsia="ru-RU"/>
              </w:rPr>
              <w:t>№ занятия</w:t>
            </w:r>
          </w:p>
        </w:tc>
        <w:tc>
          <w:tcPr>
            <w:tcW w:w="8794" w:type="dxa"/>
            <w:vMerge w:val="restart"/>
          </w:tcPr>
          <w:p w:rsidR="002F5C4D" w:rsidRPr="002F5C4D" w:rsidRDefault="002F5C4D" w:rsidP="002F5C4D">
            <w:pPr>
              <w:spacing w:after="0" w:line="240" w:lineRule="auto"/>
              <w:jc w:val="center"/>
              <w:rPr>
                <w:rFonts w:ascii="Times New Roman" w:eastAsia="Times New Roman" w:hAnsi="Times New Roman" w:cs="Times New Roman"/>
                <w:b/>
                <w:bCs/>
                <w:sz w:val="20"/>
                <w:szCs w:val="20"/>
                <w:lang w:eastAsia="ru-RU"/>
              </w:rPr>
            </w:pPr>
          </w:p>
          <w:p w:rsidR="002F5C4D" w:rsidRPr="002F5C4D" w:rsidRDefault="002F5C4D" w:rsidP="002F5C4D">
            <w:pPr>
              <w:spacing w:after="0" w:line="240" w:lineRule="auto"/>
              <w:jc w:val="center"/>
              <w:rPr>
                <w:rFonts w:ascii="Times New Roman" w:eastAsia="Times New Roman" w:hAnsi="Times New Roman" w:cs="Times New Roman"/>
                <w:b/>
                <w:bCs/>
                <w:sz w:val="20"/>
                <w:szCs w:val="20"/>
                <w:lang w:eastAsia="ru-RU"/>
              </w:rPr>
            </w:pPr>
          </w:p>
          <w:p w:rsidR="002F5C4D" w:rsidRPr="002F5C4D" w:rsidRDefault="002F5C4D" w:rsidP="002F5C4D">
            <w:pPr>
              <w:spacing w:after="0" w:line="240" w:lineRule="auto"/>
              <w:jc w:val="center"/>
              <w:rPr>
                <w:rFonts w:ascii="Times New Roman" w:eastAsia="Times New Roman" w:hAnsi="Times New Roman" w:cs="Times New Roman"/>
                <w:b/>
                <w:sz w:val="20"/>
                <w:szCs w:val="20"/>
                <w:lang w:eastAsia="ru-RU"/>
              </w:rPr>
            </w:pPr>
            <w:r w:rsidRPr="002F5C4D">
              <w:rPr>
                <w:rFonts w:ascii="Times New Roman" w:eastAsia="Times New Roman" w:hAnsi="Times New Roman" w:cs="Times New Roman"/>
                <w:b/>
                <w:bCs/>
                <w:sz w:val="20"/>
                <w:szCs w:val="20"/>
                <w:lang w:eastAsia="ru-RU"/>
              </w:rPr>
              <w:t>Содержание учебного материала, лабораторные работы и практические занятия, самостоятельная работа обучающихся, курсовая работ (проект)</w:t>
            </w:r>
            <w:r w:rsidRPr="002F5C4D">
              <w:rPr>
                <w:rFonts w:ascii="Times New Roman" w:eastAsia="Times New Roman" w:hAnsi="Times New Roman" w:cs="Times New Roman"/>
                <w:bCs/>
                <w:i/>
                <w:sz w:val="20"/>
                <w:szCs w:val="20"/>
                <w:lang w:eastAsia="ru-RU"/>
              </w:rPr>
              <w:t xml:space="preserve"> (если предусмотрены)</w:t>
            </w:r>
          </w:p>
        </w:tc>
        <w:tc>
          <w:tcPr>
            <w:tcW w:w="1433" w:type="dxa"/>
            <w:gridSpan w:val="5"/>
          </w:tcPr>
          <w:p w:rsidR="002F5C4D" w:rsidRPr="002F5C4D" w:rsidRDefault="002F5C4D" w:rsidP="002F5C4D">
            <w:pPr>
              <w:spacing w:after="0" w:line="240" w:lineRule="auto"/>
              <w:ind w:left="-108" w:right="-108"/>
              <w:jc w:val="center"/>
              <w:rPr>
                <w:rFonts w:ascii="Times New Roman" w:eastAsia="Times New Roman" w:hAnsi="Times New Roman" w:cs="Times New Roman"/>
                <w:b/>
                <w:bCs/>
                <w:sz w:val="20"/>
                <w:szCs w:val="20"/>
                <w:lang w:eastAsia="ru-RU"/>
              </w:rPr>
            </w:pPr>
            <w:r w:rsidRPr="002F5C4D">
              <w:rPr>
                <w:rFonts w:ascii="Times New Roman" w:eastAsia="Times New Roman" w:hAnsi="Times New Roman" w:cs="Times New Roman"/>
                <w:b/>
                <w:sz w:val="20"/>
                <w:szCs w:val="20"/>
                <w:lang w:eastAsia="ru-RU"/>
              </w:rPr>
              <w:t>Количество часов</w:t>
            </w:r>
          </w:p>
        </w:tc>
        <w:tc>
          <w:tcPr>
            <w:tcW w:w="984" w:type="dxa"/>
            <w:vMerge w:val="restart"/>
          </w:tcPr>
          <w:p w:rsidR="002F5C4D" w:rsidRPr="002F5C4D" w:rsidRDefault="002F5C4D" w:rsidP="002F5C4D">
            <w:pPr>
              <w:spacing w:after="0" w:line="240" w:lineRule="auto"/>
              <w:ind w:left="-72" w:right="-173" w:firstLine="185"/>
              <w:jc w:val="center"/>
              <w:rPr>
                <w:rFonts w:ascii="Times New Roman" w:eastAsia="Times New Roman" w:hAnsi="Times New Roman" w:cs="Times New Roman"/>
                <w:b/>
                <w:bCs/>
                <w:sz w:val="20"/>
                <w:szCs w:val="20"/>
                <w:lang w:eastAsia="ru-RU"/>
              </w:rPr>
            </w:pPr>
          </w:p>
          <w:p w:rsidR="002F5C4D" w:rsidRPr="002F5C4D" w:rsidRDefault="002F5C4D" w:rsidP="002F5C4D">
            <w:pPr>
              <w:spacing w:after="0" w:line="240" w:lineRule="auto"/>
              <w:ind w:left="-72" w:right="-173" w:firstLine="185"/>
              <w:jc w:val="center"/>
              <w:rPr>
                <w:rFonts w:ascii="Times New Roman" w:eastAsia="Times New Roman" w:hAnsi="Times New Roman" w:cs="Times New Roman"/>
                <w:b/>
                <w:bCs/>
                <w:sz w:val="20"/>
                <w:szCs w:val="20"/>
                <w:lang w:eastAsia="ru-RU"/>
              </w:rPr>
            </w:pPr>
          </w:p>
          <w:p w:rsidR="002F5C4D" w:rsidRPr="002F5C4D" w:rsidRDefault="002F5C4D" w:rsidP="002F5C4D">
            <w:pPr>
              <w:spacing w:after="0" w:line="240" w:lineRule="auto"/>
              <w:ind w:left="-72" w:right="-173"/>
              <w:rPr>
                <w:rFonts w:ascii="Times New Roman" w:eastAsia="Times New Roman" w:hAnsi="Times New Roman" w:cs="Times New Roman"/>
                <w:b/>
                <w:bCs/>
                <w:sz w:val="20"/>
                <w:szCs w:val="20"/>
                <w:lang w:eastAsia="ru-RU"/>
              </w:rPr>
            </w:pPr>
            <w:r w:rsidRPr="002F5C4D">
              <w:rPr>
                <w:rFonts w:ascii="Times New Roman" w:eastAsia="Times New Roman" w:hAnsi="Times New Roman" w:cs="Times New Roman"/>
                <w:b/>
                <w:bCs/>
                <w:sz w:val="20"/>
                <w:szCs w:val="20"/>
                <w:lang w:eastAsia="ru-RU"/>
              </w:rPr>
              <w:t>Уровень освоения</w:t>
            </w:r>
          </w:p>
        </w:tc>
        <w:tc>
          <w:tcPr>
            <w:tcW w:w="1701" w:type="dxa"/>
            <w:vMerge w:val="restart"/>
          </w:tcPr>
          <w:p w:rsidR="002F5C4D" w:rsidRPr="002F5C4D" w:rsidRDefault="002F5C4D" w:rsidP="002F5C4D">
            <w:pPr>
              <w:spacing w:after="0" w:line="240" w:lineRule="auto"/>
              <w:jc w:val="center"/>
              <w:rPr>
                <w:rFonts w:ascii="Times New Roman" w:eastAsia="Times New Roman" w:hAnsi="Times New Roman" w:cs="Times New Roman"/>
                <w:b/>
                <w:bCs/>
                <w:sz w:val="20"/>
                <w:szCs w:val="20"/>
                <w:lang w:eastAsia="ru-RU"/>
              </w:rPr>
            </w:pPr>
            <w:r w:rsidRPr="002F5C4D">
              <w:rPr>
                <w:rFonts w:ascii="Times New Roman" w:eastAsia="Times New Roman" w:hAnsi="Times New Roman" w:cs="Times New Roman"/>
                <w:b/>
                <w:bCs/>
                <w:sz w:val="20"/>
                <w:szCs w:val="20"/>
                <w:lang w:eastAsia="ru-RU"/>
              </w:rPr>
              <w:t>Домашнее задание</w:t>
            </w:r>
          </w:p>
        </w:tc>
        <w:tc>
          <w:tcPr>
            <w:tcW w:w="1849" w:type="dxa"/>
            <w:vMerge w:val="restart"/>
          </w:tcPr>
          <w:p w:rsidR="002F5C4D" w:rsidRPr="002F5C4D" w:rsidRDefault="002F5C4D" w:rsidP="002F5C4D">
            <w:pPr>
              <w:spacing w:after="0" w:line="240" w:lineRule="auto"/>
              <w:ind w:left="-108" w:right="-108"/>
              <w:jc w:val="center"/>
              <w:rPr>
                <w:rFonts w:ascii="Times New Roman" w:eastAsia="Times New Roman" w:hAnsi="Times New Roman" w:cs="Times New Roman"/>
                <w:b/>
                <w:sz w:val="20"/>
                <w:szCs w:val="20"/>
                <w:lang w:eastAsia="ru-RU"/>
              </w:rPr>
            </w:pPr>
          </w:p>
          <w:p w:rsidR="002F5C4D" w:rsidRPr="002F5C4D" w:rsidRDefault="002F5C4D" w:rsidP="002F5C4D">
            <w:pPr>
              <w:spacing w:after="0" w:line="240" w:lineRule="auto"/>
              <w:jc w:val="center"/>
              <w:rPr>
                <w:rFonts w:ascii="Times New Roman" w:eastAsia="Times New Roman" w:hAnsi="Times New Roman" w:cs="Times New Roman"/>
                <w:b/>
                <w:bCs/>
                <w:sz w:val="20"/>
                <w:szCs w:val="20"/>
                <w:lang w:eastAsia="ru-RU"/>
              </w:rPr>
            </w:pPr>
            <w:r w:rsidRPr="002F5C4D">
              <w:rPr>
                <w:rFonts w:ascii="Times New Roman" w:eastAsia="Times New Roman" w:hAnsi="Times New Roman" w:cs="Times New Roman"/>
                <w:b/>
                <w:sz w:val="20"/>
                <w:szCs w:val="20"/>
                <w:lang w:eastAsia="ru-RU"/>
              </w:rPr>
              <w:t>Дидактические материалы и средства обучения</w:t>
            </w:r>
          </w:p>
        </w:tc>
      </w:tr>
      <w:tr w:rsidR="002F5C4D" w:rsidRPr="002F5C4D" w:rsidTr="009A5AE0">
        <w:trPr>
          <w:trHeight w:val="380"/>
        </w:trPr>
        <w:tc>
          <w:tcPr>
            <w:tcW w:w="562" w:type="dxa"/>
            <w:vMerge/>
          </w:tcPr>
          <w:p w:rsidR="002F5C4D" w:rsidRPr="002F5C4D" w:rsidRDefault="002F5C4D" w:rsidP="002F5C4D">
            <w:pPr>
              <w:spacing w:after="0" w:line="240" w:lineRule="auto"/>
              <w:rPr>
                <w:rFonts w:ascii="Times New Roman" w:eastAsia="Times New Roman" w:hAnsi="Times New Roman" w:cs="Times New Roman"/>
                <w:b/>
                <w:bCs/>
                <w:sz w:val="20"/>
                <w:szCs w:val="20"/>
                <w:lang w:eastAsia="ru-RU"/>
              </w:rPr>
            </w:pPr>
          </w:p>
        </w:tc>
        <w:tc>
          <w:tcPr>
            <w:tcW w:w="8794" w:type="dxa"/>
            <w:vMerge/>
          </w:tcPr>
          <w:p w:rsidR="002F5C4D" w:rsidRPr="002F5C4D" w:rsidRDefault="002F5C4D" w:rsidP="002F5C4D">
            <w:pPr>
              <w:spacing w:after="0" w:line="240" w:lineRule="auto"/>
              <w:jc w:val="center"/>
              <w:rPr>
                <w:rFonts w:ascii="Times New Roman" w:eastAsia="Times New Roman" w:hAnsi="Times New Roman" w:cs="Times New Roman"/>
                <w:b/>
                <w:bCs/>
                <w:sz w:val="20"/>
                <w:szCs w:val="20"/>
                <w:lang w:eastAsia="ru-RU"/>
              </w:rPr>
            </w:pPr>
          </w:p>
        </w:tc>
        <w:tc>
          <w:tcPr>
            <w:tcW w:w="575" w:type="dxa"/>
            <w:gridSpan w:val="2"/>
          </w:tcPr>
          <w:p w:rsidR="002F5C4D" w:rsidRPr="002F5C4D" w:rsidRDefault="002F5C4D" w:rsidP="002F5C4D">
            <w:pPr>
              <w:spacing w:after="0" w:line="240" w:lineRule="auto"/>
              <w:ind w:left="-108" w:right="-108"/>
              <w:jc w:val="center"/>
              <w:rPr>
                <w:rFonts w:ascii="Times New Roman" w:eastAsia="Times New Roman" w:hAnsi="Times New Roman" w:cs="Times New Roman"/>
                <w:b/>
                <w:bCs/>
                <w:sz w:val="20"/>
                <w:szCs w:val="20"/>
                <w:lang w:eastAsia="ru-RU"/>
              </w:rPr>
            </w:pPr>
            <w:r w:rsidRPr="002F5C4D">
              <w:rPr>
                <w:rFonts w:ascii="Times New Roman" w:eastAsia="Times New Roman" w:hAnsi="Times New Roman" w:cs="Times New Roman"/>
                <w:b/>
                <w:bCs/>
                <w:sz w:val="20"/>
                <w:szCs w:val="20"/>
                <w:lang w:eastAsia="ru-RU"/>
              </w:rPr>
              <w:t>всего</w:t>
            </w:r>
          </w:p>
        </w:tc>
        <w:tc>
          <w:tcPr>
            <w:tcW w:w="559" w:type="dxa"/>
          </w:tcPr>
          <w:p w:rsidR="002F5C4D" w:rsidRPr="002F5C4D" w:rsidRDefault="002F5C4D" w:rsidP="002F5C4D">
            <w:pPr>
              <w:spacing w:after="0" w:line="240" w:lineRule="auto"/>
              <w:ind w:left="-108" w:right="-108"/>
              <w:jc w:val="center"/>
              <w:rPr>
                <w:rFonts w:ascii="Times New Roman" w:eastAsia="Times New Roman" w:hAnsi="Times New Roman" w:cs="Times New Roman"/>
                <w:b/>
                <w:bCs/>
                <w:sz w:val="20"/>
                <w:szCs w:val="20"/>
                <w:lang w:eastAsia="ru-RU"/>
              </w:rPr>
            </w:pPr>
            <w:r w:rsidRPr="002F5C4D">
              <w:rPr>
                <w:rFonts w:ascii="Times New Roman" w:eastAsia="Times New Roman" w:hAnsi="Times New Roman" w:cs="Times New Roman"/>
                <w:b/>
                <w:bCs/>
                <w:sz w:val="20"/>
                <w:szCs w:val="20"/>
                <w:lang w:eastAsia="ru-RU"/>
              </w:rPr>
              <w:t>ЛПЗ</w:t>
            </w:r>
          </w:p>
        </w:tc>
        <w:tc>
          <w:tcPr>
            <w:tcW w:w="299" w:type="dxa"/>
            <w:gridSpan w:val="2"/>
            <w:shd w:val="clear" w:color="auto" w:fill="D9D9D9" w:themeFill="background1" w:themeFillShade="D9"/>
          </w:tcPr>
          <w:p w:rsidR="002F5C4D" w:rsidRPr="002F5C4D" w:rsidRDefault="002F5C4D" w:rsidP="002F5C4D">
            <w:pPr>
              <w:spacing w:after="0" w:line="240" w:lineRule="auto"/>
              <w:ind w:left="-108" w:right="-108"/>
              <w:jc w:val="center"/>
              <w:rPr>
                <w:rFonts w:ascii="Times New Roman" w:eastAsia="Times New Roman" w:hAnsi="Times New Roman" w:cs="Times New Roman"/>
                <w:b/>
                <w:bCs/>
                <w:sz w:val="20"/>
                <w:szCs w:val="20"/>
                <w:lang w:eastAsia="ru-RU"/>
              </w:rPr>
            </w:pPr>
          </w:p>
        </w:tc>
        <w:tc>
          <w:tcPr>
            <w:tcW w:w="984" w:type="dxa"/>
            <w:vMerge/>
          </w:tcPr>
          <w:p w:rsidR="002F5C4D" w:rsidRPr="002F5C4D" w:rsidRDefault="002F5C4D" w:rsidP="002F5C4D">
            <w:pPr>
              <w:spacing w:after="0" w:line="240" w:lineRule="auto"/>
              <w:ind w:left="-185" w:right="-173" w:firstLine="185"/>
              <w:rPr>
                <w:rFonts w:ascii="Times New Roman" w:eastAsia="Times New Roman" w:hAnsi="Times New Roman" w:cs="Times New Roman"/>
                <w:b/>
                <w:bCs/>
                <w:sz w:val="20"/>
                <w:szCs w:val="20"/>
                <w:lang w:eastAsia="ru-RU"/>
              </w:rPr>
            </w:pPr>
          </w:p>
        </w:tc>
        <w:tc>
          <w:tcPr>
            <w:tcW w:w="1701" w:type="dxa"/>
            <w:vMerge/>
          </w:tcPr>
          <w:p w:rsidR="002F5C4D" w:rsidRPr="002F5C4D" w:rsidRDefault="002F5C4D" w:rsidP="002F5C4D">
            <w:pPr>
              <w:spacing w:after="0" w:line="240" w:lineRule="auto"/>
              <w:ind w:left="-112"/>
              <w:jc w:val="center"/>
              <w:rPr>
                <w:rFonts w:ascii="Times New Roman" w:eastAsia="Times New Roman" w:hAnsi="Times New Roman" w:cs="Times New Roman"/>
                <w:b/>
                <w:bCs/>
                <w:sz w:val="20"/>
                <w:szCs w:val="20"/>
                <w:lang w:eastAsia="ru-RU"/>
              </w:rPr>
            </w:pPr>
          </w:p>
        </w:tc>
        <w:tc>
          <w:tcPr>
            <w:tcW w:w="1849" w:type="dxa"/>
            <w:vMerge/>
          </w:tcPr>
          <w:p w:rsidR="002F5C4D" w:rsidRPr="002F5C4D" w:rsidRDefault="002F5C4D" w:rsidP="002F5C4D">
            <w:pPr>
              <w:spacing w:after="0" w:line="240" w:lineRule="auto"/>
              <w:jc w:val="center"/>
              <w:rPr>
                <w:rFonts w:ascii="Times New Roman" w:eastAsia="Times New Roman" w:hAnsi="Times New Roman" w:cs="Times New Roman"/>
                <w:b/>
                <w:bCs/>
                <w:sz w:val="20"/>
                <w:szCs w:val="20"/>
                <w:lang w:eastAsia="ru-RU"/>
              </w:rPr>
            </w:pPr>
          </w:p>
        </w:tc>
      </w:tr>
      <w:tr w:rsidR="002F5C4D" w:rsidRPr="002F5C4D" w:rsidTr="009A5AE0">
        <w:tc>
          <w:tcPr>
            <w:tcW w:w="562" w:type="dxa"/>
          </w:tcPr>
          <w:p w:rsidR="002F5C4D" w:rsidRPr="002F5C4D" w:rsidRDefault="002F5C4D" w:rsidP="002F5C4D">
            <w:pPr>
              <w:spacing w:after="0" w:line="240" w:lineRule="auto"/>
              <w:jc w:val="center"/>
              <w:rPr>
                <w:rFonts w:ascii="Times New Roman" w:eastAsia="Times New Roman" w:hAnsi="Times New Roman" w:cs="Times New Roman"/>
                <w:b/>
                <w:sz w:val="20"/>
                <w:szCs w:val="20"/>
                <w:lang w:eastAsia="ru-RU"/>
              </w:rPr>
            </w:pPr>
            <w:r w:rsidRPr="002F5C4D">
              <w:rPr>
                <w:rFonts w:ascii="Times New Roman" w:eastAsia="Times New Roman" w:hAnsi="Times New Roman" w:cs="Times New Roman"/>
                <w:b/>
                <w:sz w:val="20"/>
                <w:szCs w:val="20"/>
                <w:lang w:eastAsia="ru-RU"/>
              </w:rPr>
              <w:t>1</w:t>
            </w:r>
          </w:p>
        </w:tc>
        <w:tc>
          <w:tcPr>
            <w:tcW w:w="8794" w:type="dxa"/>
          </w:tcPr>
          <w:p w:rsidR="002F5C4D" w:rsidRPr="002F5C4D" w:rsidRDefault="002F5C4D" w:rsidP="002F5C4D">
            <w:pPr>
              <w:spacing w:after="0" w:line="240" w:lineRule="auto"/>
              <w:jc w:val="center"/>
              <w:rPr>
                <w:rFonts w:ascii="Times New Roman" w:eastAsia="Times New Roman" w:hAnsi="Times New Roman" w:cs="Times New Roman"/>
                <w:b/>
                <w:bCs/>
                <w:sz w:val="20"/>
                <w:szCs w:val="20"/>
                <w:lang w:eastAsia="ru-RU"/>
              </w:rPr>
            </w:pPr>
            <w:r w:rsidRPr="002F5C4D">
              <w:rPr>
                <w:rFonts w:ascii="Times New Roman" w:eastAsia="Times New Roman" w:hAnsi="Times New Roman" w:cs="Times New Roman"/>
                <w:b/>
                <w:bCs/>
                <w:sz w:val="20"/>
                <w:szCs w:val="20"/>
                <w:lang w:eastAsia="ru-RU"/>
              </w:rPr>
              <w:t>2</w:t>
            </w:r>
          </w:p>
        </w:tc>
        <w:tc>
          <w:tcPr>
            <w:tcW w:w="575" w:type="dxa"/>
            <w:gridSpan w:val="2"/>
          </w:tcPr>
          <w:p w:rsidR="002F5C4D" w:rsidRPr="002F5C4D" w:rsidRDefault="002F5C4D" w:rsidP="002F5C4D">
            <w:pPr>
              <w:spacing w:after="0" w:line="240" w:lineRule="auto"/>
              <w:ind w:right="175"/>
              <w:jc w:val="center"/>
              <w:rPr>
                <w:rFonts w:ascii="Times New Roman" w:eastAsia="Times New Roman" w:hAnsi="Times New Roman" w:cs="Times New Roman"/>
                <w:b/>
                <w:bCs/>
                <w:sz w:val="20"/>
                <w:szCs w:val="20"/>
                <w:lang w:eastAsia="ru-RU"/>
              </w:rPr>
            </w:pPr>
            <w:r w:rsidRPr="002F5C4D">
              <w:rPr>
                <w:rFonts w:ascii="Times New Roman" w:eastAsia="Times New Roman" w:hAnsi="Times New Roman" w:cs="Times New Roman"/>
                <w:b/>
                <w:bCs/>
                <w:sz w:val="20"/>
                <w:szCs w:val="20"/>
                <w:lang w:eastAsia="ru-RU"/>
              </w:rPr>
              <w:t>4</w:t>
            </w:r>
          </w:p>
        </w:tc>
        <w:tc>
          <w:tcPr>
            <w:tcW w:w="559" w:type="dxa"/>
          </w:tcPr>
          <w:p w:rsidR="002F5C4D" w:rsidRPr="002F5C4D" w:rsidRDefault="002F5C4D" w:rsidP="002F5C4D">
            <w:pPr>
              <w:spacing w:after="0" w:line="240" w:lineRule="auto"/>
              <w:ind w:right="175"/>
              <w:jc w:val="center"/>
              <w:rPr>
                <w:rFonts w:ascii="Times New Roman" w:eastAsia="Times New Roman" w:hAnsi="Times New Roman" w:cs="Times New Roman"/>
                <w:b/>
                <w:bCs/>
                <w:sz w:val="20"/>
                <w:szCs w:val="20"/>
                <w:lang w:eastAsia="ru-RU"/>
              </w:rPr>
            </w:pPr>
            <w:r w:rsidRPr="002F5C4D">
              <w:rPr>
                <w:rFonts w:ascii="Times New Roman" w:eastAsia="Times New Roman" w:hAnsi="Times New Roman" w:cs="Times New Roman"/>
                <w:b/>
                <w:bCs/>
                <w:sz w:val="20"/>
                <w:szCs w:val="20"/>
                <w:lang w:eastAsia="ru-RU"/>
              </w:rPr>
              <w:t>5</w:t>
            </w:r>
          </w:p>
        </w:tc>
        <w:tc>
          <w:tcPr>
            <w:tcW w:w="299" w:type="dxa"/>
            <w:gridSpan w:val="2"/>
            <w:shd w:val="clear" w:color="auto" w:fill="D9D9D9" w:themeFill="background1" w:themeFillShade="D9"/>
          </w:tcPr>
          <w:p w:rsidR="002F5C4D" w:rsidRPr="002F5C4D" w:rsidRDefault="002F5C4D" w:rsidP="002F5C4D">
            <w:pPr>
              <w:spacing w:after="0" w:line="240" w:lineRule="auto"/>
              <w:ind w:right="175"/>
              <w:jc w:val="center"/>
              <w:rPr>
                <w:rFonts w:ascii="Times New Roman" w:eastAsia="Times New Roman" w:hAnsi="Times New Roman" w:cs="Times New Roman"/>
                <w:b/>
                <w:bCs/>
                <w:sz w:val="20"/>
                <w:szCs w:val="20"/>
                <w:lang w:eastAsia="ru-RU"/>
              </w:rPr>
            </w:pPr>
            <w:r w:rsidRPr="002F5C4D">
              <w:rPr>
                <w:rFonts w:ascii="Times New Roman" w:eastAsia="Times New Roman" w:hAnsi="Times New Roman" w:cs="Times New Roman"/>
                <w:b/>
                <w:bCs/>
                <w:sz w:val="20"/>
                <w:szCs w:val="20"/>
                <w:lang w:eastAsia="ru-RU"/>
              </w:rPr>
              <w:t>6</w:t>
            </w:r>
          </w:p>
        </w:tc>
        <w:tc>
          <w:tcPr>
            <w:tcW w:w="984" w:type="dxa"/>
          </w:tcPr>
          <w:p w:rsidR="002F5C4D" w:rsidRPr="002F5C4D" w:rsidRDefault="002F5C4D" w:rsidP="002F5C4D">
            <w:pPr>
              <w:spacing w:after="0" w:line="240" w:lineRule="auto"/>
              <w:jc w:val="center"/>
              <w:rPr>
                <w:rFonts w:ascii="Times New Roman" w:eastAsia="Times New Roman" w:hAnsi="Times New Roman" w:cs="Times New Roman"/>
                <w:b/>
                <w:bCs/>
                <w:sz w:val="20"/>
                <w:szCs w:val="20"/>
                <w:lang w:eastAsia="ru-RU"/>
              </w:rPr>
            </w:pPr>
            <w:r w:rsidRPr="002F5C4D">
              <w:rPr>
                <w:rFonts w:ascii="Times New Roman" w:eastAsia="Times New Roman" w:hAnsi="Times New Roman" w:cs="Times New Roman"/>
                <w:b/>
                <w:bCs/>
                <w:sz w:val="20"/>
                <w:szCs w:val="20"/>
                <w:lang w:eastAsia="ru-RU"/>
              </w:rPr>
              <w:t>7</w:t>
            </w:r>
          </w:p>
        </w:tc>
        <w:tc>
          <w:tcPr>
            <w:tcW w:w="1701" w:type="dxa"/>
          </w:tcPr>
          <w:p w:rsidR="002F5C4D" w:rsidRPr="002F5C4D" w:rsidRDefault="002F5C4D" w:rsidP="002F5C4D">
            <w:pPr>
              <w:spacing w:after="0" w:line="240" w:lineRule="auto"/>
              <w:jc w:val="center"/>
              <w:rPr>
                <w:rFonts w:ascii="Times New Roman" w:eastAsia="Times New Roman" w:hAnsi="Times New Roman" w:cs="Times New Roman"/>
                <w:b/>
                <w:bCs/>
                <w:sz w:val="20"/>
                <w:szCs w:val="20"/>
                <w:lang w:eastAsia="ru-RU"/>
              </w:rPr>
            </w:pPr>
            <w:r w:rsidRPr="002F5C4D">
              <w:rPr>
                <w:rFonts w:ascii="Times New Roman" w:eastAsia="Times New Roman" w:hAnsi="Times New Roman" w:cs="Times New Roman"/>
                <w:b/>
                <w:bCs/>
                <w:sz w:val="20"/>
                <w:szCs w:val="20"/>
                <w:lang w:eastAsia="ru-RU"/>
              </w:rPr>
              <w:t>8</w:t>
            </w:r>
          </w:p>
        </w:tc>
        <w:tc>
          <w:tcPr>
            <w:tcW w:w="1849" w:type="dxa"/>
          </w:tcPr>
          <w:p w:rsidR="002F5C4D" w:rsidRPr="002F5C4D" w:rsidRDefault="002F5C4D" w:rsidP="002F5C4D">
            <w:pPr>
              <w:spacing w:after="0" w:line="240" w:lineRule="auto"/>
              <w:jc w:val="center"/>
              <w:rPr>
                <w:rFonts w:ascii="Times New Roman" w:eastAsia="Times New Roman" w:hAnsi="Times New Roman" w:cs="Times New Roman"/>
                <w:b/>
                <w:bCs/>
                <w:sz w:val="20"/>
                <w:szCs w:val="20"/>
                <w:lang w:eastAsia="ru-RU"/>
              </w:rPr>
            </w:pPr>
            <w:r w:rsidRPr="002F5C4D">
              <w:rPr>
                <w:rFonts w:ascii="Times New Roman" w:eastAsia="Times New Roman" w:hAnsi="Times New Roman" w:cs="Times New Roman"/>
                <w:b/>
                <w:bCs/>
                <w:sz w:val="20"/>
                <w:szCs w:val="20"/>
                <w:lang w:eastAsia="ru-RU"/>
              </w:rPr>
              <w:t>10</w:t>
            </w:r>
          </w:p>
        </w:tc>
      </w:tr>
      <w:tr w:rsidR="002F5C4D" w:rsidRPr="002F5C4D" w:rsidTr="009A5AE0">
        <w:tc>
          <w:tcPr>
            <w:tcW w:w="9356" w:type="dxa"/>
            <w:gridSpan w:val="2"/>
          </w:tcPr>
          <w:p w:rsidR="002F5C4D" w:rsidRPr="002F5C4D" w:rsidRDefault="002F5C4D" w:rsidP="002F5C4D">
            <w:pPr>
              <w:spacing w:after="0" w:line="240" w:lineRule="auto"/>
              <w:rPr>
                <w:rFonts w:ascii="Times New Roman" w:eastAsia="Times New Roman" w:hAnsi="Times New Roman" w:cs="Times New Roman"/>
                <w:sz w:val="20"/>
                <w:szCs w:val="20"/>
                <w:lang w:eastAsia="ru-RU"/>
              </w:rPr>
            </w:pPr>
            <w:r w:rsidRPr="002F5C4D">
              <w:rPr>
                <w:rFonts w:ascii="Times New Roman" w:eastAsia="Times New Roman" w:hAnsi="Times New Roman" w:cs="Times New Roman"/>
                <w:b/>
                <w:sz w:val="20"/>
                <w:szCs w:val="20"/>
                <w:lang w:eastAsia="ru-RU"/>
              </w:rPr>
              <w:t>Раздел 1 Устройство сельскохозяйственных машин 144 часа</w:t>
            </w:r>
          </w:p>
        </w:tc>
        <w:tc>
          <w:tcPr>
            <w:tcW w:w="567" w:type="dxa"/>
          </w:tcPr>
          <w:p w:rsidR="002F5C4D" w:rsidRPr="002F5C4D" w:rsidRDefault="002F5C4D" w:rsidP="002F5C4D">
            <w:pPr>
              <w:spacing w:after="0" w:line="240" w:lineRule="auto"/>
              <w:ind w:left="-109" w:right="-108"/>
              <w:jc w:val="center"/>
              <w:rPr>
                <w:rFonts w:ascii="Times New Roman" w:eastAsia="Times New Roman" w:hAnsi="Times New Roman" w:cs="Times New Roman"/>
                <w:b/>
                <w:sz w:val="20"/>
                <w:szCs w:val="20"/>
                <w:lang w:eastAsia="ru-RU"/>
              </w:rPr>
            </w:pPr>
            <w:r w:rsidRPr="002F5C4D">
              <w:rPr>
                <w:rFonts w:ascii="Times New Roman" w:eastAsia="Times New Roman" w:hAnsi="Times New Roman" w:cs="Times New Roman"/>
                <w:b/>
                <w:sz w:val="20"/>
                <w:szCs w:val="20"/>
                <w:lang w:eastAsia="ru-RU"/>
              </w:rPr>
              <w:t>144</w:t>
            </w:r>
          </w:p>
        </w:tc>
        <w:tc>
          <w:tcPr>
            <w:tcW w:w="567" w:type="dxa"/>
            <w:gridSpan w:val="2"/>
          </w:tcPr>
          <w:p w:rsidR="002F5C4D" w:rsidRPr="002F5C4D" w:rsidRDefault="002F5C4D" w:rsidP="002F5C4D">
            <w:pPr>
              <w:spacing w:after="0" w:line="240" w:lineRule="auto"/>
              <w:ind w:left="-108" w:right="-108"/>
              <w:jc w:val="center"/>
              <w:rPr>
                <w:rFonts w:ascii="Times New Roman" w:eastAsia="Times New Roman" w:hAnsi="Times New Roman" w:cs="Times New Roman"/>
                <w:b/>
                <w:sz w:val="20"/>
                <w:szCs w:val="20"/>
                <w:lang w:eastAsia="ru-RU"/>
              </w:rPr>
            </w:pPr>
            <w:r w:rsidRPr="002F5C4D">
              <w:rPr>
                <w:rFonts w:ascii="Times New Roman" w:eastAsia="Times New Roman" w:hAnsi="Times New Roman" w:cs="Times New Roman"/>
                <w:b/>
                <w:sz w:val="20"/>
                <w:szCs w:val="20"/>
                <w:lang w:eastAsia="ru-RU"/>
              </w:rPr>
              <w:t>44</w:t>
            </w:r>
          </w:p>
        </w:tc>
        <w:tc>
          <w:tcPr>
            <w:tcW w:w="299" w:type="dxa"/>
            <w:gridSpan w:val="2"/>
            <w:shd w:val="clear" w:color="auto" w:fill="D9D9D9" w:themeFill="background1" w:themeFillShade="D9"/>
          </w:tcPr>
          <w:p w:rsidR="002F5C4D" w:rsidRPr="002F5C4D" w:rsidRDefault="002F5C4D" w:rsidP="002F5C4D">
            <w:pPr>
              <w:spacing w:after="0" w:line="240" w:lineRule="auto"/>
              <w:ind w:left="-110" w:right="-108"/>
              <w:jc w:val="center"/>
              <w:rPr>
                <w:rFonts w:ascii="Times New Roman" w:eastAsia="Times New Roman" w:hAnsi="Times New Roman" w:cs="Times New Roman"/>
                <w:b/>
                <w:sz w:val="20"/>
                <w:szCs w:val="20"/>
                <w:lang w:eastAsia="ru-RU"/>
              </w:rPr>
            </w:pPr>
          </w:p>
        </w:tc>
        <w:tc>
          <w:tcPr>
            <w:tcW w:w="984" w:type="dxa"/>
            <w:shd w:val="clear" w:color="auto" w:fill="D9D9D9"/>
          </w:tcPr>
          <w:p w:rsidR="002F5C4D" w:rsidRPr="002F5C4D" w:rsidRDefault="002F5C4D" w:rsidP="002F5C4D">
            <w:pPr>
              <w:spacing w:after="0" w:line="240" w:lineRule="auto"/>
              <w:jc w:val="center"/>
              <w:rPr>
                <w:rFonts w:ascii="Times New Roman" w:eastAsia="Times New Roman" w:hAnsi="Times New Roman" w:cs="Times New Roman"/>
                <w:sz w:val="20"/>
                <w:szCs w:val="20"/>
                <w:lang w:eastAsia="ru-RU"/>
              </w:rPr>
            </w:pPr>
          </w:p>
        </w:tc>
        <w:tc>
          <w:tcPr>
            <w:tcW w:w="1701" w:type="dxa"/>
            <w:shd w:val="clear" w:color="auto" w:fill="D9D9D9"/>
          </w:tcPr>
          <w:p w:rsidR="002F5C4D" w:rsidRPr="002F5C4D" w:rsidRDefault="002F5C4D" w:rsidP="002F5C4D">
            <w:pPr>
              <w:tabs>
                <w:tab w:val="left" w:pos="957"/>
              </w:tabs>
              <w:spacing w:after="0" w:line="240" w:lineRule="auto"/>
              <w:ind w:left="-108"/>
              <w:jc w:val="center"/>
              <w:rPr>
                <w:rFonts w:ascii="Times New Roman" w:eastAsia="Times New Roman" w:hAnsi="Times New Roman" w:cs="Times New Roman"/>
                <w:sz w:val="20"/>
                <w:szCs w:val="20"/>
                <w:lang w:eastAsia="ru-RU"/>
              </w:rPr>
            </w:pPr>
          </w:p>
        </w:tc>
        <w:tc>
          <w:tcPr>
            <w:tcW w:w="1849" w:type="dxa"/>
            <w:shd w:val="clear" w:color="auto" w:fill="D9D9D9"/>
          </w:tcPr>
          <w:p w:rsidR="002F5C4D" w:rsidRPr="002F5C4D" w:rsidRDefault="002F5C4D" w:rsidP="002F5C4D">
            <w:pPr>
              <w:spacing w:after="0" w:line="240" w:lineRule="auto"/>
              <w:jc w:val="center"/>
              <w:rPr>
                <w:rFonts w:ascii="Times New Roman" w:eastAsia="Times New Roman" w:hAnsi="Times New Roman" w:cs="Times New Roman"/>
                <w:sz w:val="20"/>
                <w:szCs w:val="20"/>
                <w:lang w:eastAsia="ru-RU"/>
              </w:rPr>
            </w:pPr>
          </w:p>
        </w:tc>
      </w:tr>
      <w:tr w:rsidR="002F5C4D" w:rsidRPr="002F5C4D" w:rsidTr="009A5AE0">
        <w:trPr>
          <w:trHeight w:val="1112"/>
        </w:trPr>
        <w:tc>
          <w:tcPr>
            <w:tcW w:w="562" w:type="dxa"/>
          </w:tcPr>
          <w:p w:rsidR="002F5C4D" w:rsidRPr="002F5C4D" w:rsidRDefault="002F5C4D" w:rsidP="002F5C4D">
            <w:pPr>
              <w:spacing w:after="0" w:line="240" w:lineRule="auto"/>
              <w:ind w:left="-108" w:right="-108"/>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1-2</w:t>
            </w:r>
          </w:p>
        </w:tc>
        <w:tc>
          <w:tcPr>
            <w:tcW w:w="8794" w:type="dxa"/>
          </w:tcPr>
          <w:p w:rsidR="002F5C4D" w:rsidRPr="002F5C4D" w:rsidRDefault="002F5C4D" w:rsidP="002F5C4D">
            <w:pPr>
              <w:spacing w:after="0" w:line="240" w:lineRule="auto"/>
              <w:rPr>
                <w:rFonts w:ascii="Times New Roman" w:eastAsia="Times New Roman" w:hAnsi="Times New Roman" w:cs="Times New Roman"/>
                <w:bCs/>
                <w:i/>
                <w:sz w:val="20"/>
                <w:szCs w:val="20"/>
                <w:lang w:eastAsia="ru-RU"/>
              </w:rPr>
            </w:pPr>
            <w:r w:rsidRPr="002F5C4D">
              <w:rPr>
                <w:rFonts w:ascii="Times New Roman" w:eastAsia="Times New Roman" w:hAnsi="Times New Roman" w:cs="Times New Roman"/>
                <w:b/>
                <w:bCs/>
                <w:sz w:val="20"/>
                <w:szCs w:val="20"/>
                <w:lang w:eastAsia="ru-RU"/>
              </w:rPr>
              <w:t>Введение</w:t>
            </w:r>
          </w:p>
          <w:p w:rsidR="002F5C4D" w:rsidRPr="002F5C4D" w:rsidRDefault="002F5C4D" w:rsidP="002F5C4D">
            <w:pPr>
              <w:spacing w:after="0" w:line="240" w:lineRule="auto"/>
              <w:rPr>
                <w:rFonts w:ascii="Times New Roman" w:eastAsia="Times New Roman" w:hAnsi="Times New Roman" w:cs="Times New Roman"/>
                <w:bCs/>
                <w:sz w:val="20"/>
                <w:szCs w:val="20"/>
                <w:lang w:eastAsia="ru-RU"/>
              </w:rPr>
            </w:pPr>
            <w:r w:rsidRPr="002F5C4D">
              <w:rPr>
                <w:rFonts w:ascii="Times New Roman" w:eastAsia="Times New Roman" w:hAnsi="Times New Roman" w:cs="Times New Roman"/>
                <w:b/>
                <w:bCs/>
                <w:sz w:val="20"/>
                <w:szCs w:val="20"/>
                <w:lang w:eastAsia="ru-RU"/>
              </w:rPr>
              <w:t>Назначение сельскохозяйственных машин</w:t>
            </w:r>
            <w:r w:rsidRPr="002F5C4D">
              <w:rPr>
                <w:rFonts w:ascii="Times New Roman" w:eastAsia="Times New Roman" w:hAnsi="Times New Roman" w:cs="Times New Roman"/>
                <w:bCs/>
                <w:sz w:val="20"/>
                <w:szCs w:val="20"/>
                <w:lang w:eastAsia="ru-RU"/>
              </w:rPr>
              <w:t xml:space="preserve">. </w:t>
            </w:r>
          </w:p>
          <w:p w:rsidR="002F5C4D" w:rsidRPr="002F5C4D" w:rsidRDefault="002F5C4D" w:rsidP="002F5C4D">
            <w:pPr>
              <w:tabs>
                <w:tab w:val="right" w:pos="6084"/>
              </w:tabs>
              <w:spacing w:after="0" w:line="240" w:lineRule="auto"/>
              <w:rPr>
                <w:rFonts w:ascii="Times New Roman" w:eastAsia="Times New Roman" w:hAnsi="Times New Roman" w:cs="Times New Roman"/>
                <w:bCs/>
                <w:i/>
                <w:sz w:val="20"/>
                <w:szCs w:val="20"/>
                <w:lang w:eastAsia="ru-RU"/>
              </w:rPr>
            </w:pPr>
            <w:r w:rsidRPr="002F5C4D">
              <w:rPr>
                <w:rFonts w:ascii="Times New Roman" w:eastAsia="Times New Roman" w:hAnsi="Times New Roman" w:cs="Times New Roman"/>
                <w:bCs/>
                <w:sz w:val="20"/>
                <w:szCs w:val="20"/>
                <w:lang w:eastAsia="ru-RU"/>
              </w:rPr>
              <w:t>Классификация с/х машин. Назначение сельскохозяйственных машин. Современные с/х машины и комплексы, применяемые в с/х.</w:t>
            </w:r>
          </w:p>
        </w:tc>
        <w:tc>
          <w:tcPr>
            <w:tcW w:w="567" w:type="dxa"/>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4</w:t>
            </w:r>
          </w:p>
        </w:tc>
        <w:tc>
          <w:tcPr>
            <w:tcW w:w="567" w:type="dxa"/>
            <w:gridSpan w:val="2"/>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p>
        </w:tc>
        <w:tc>
          <w:tcPr>
            <w:tcW w:w="299" w:type="dxa"/>
            <w:gridSpan w:val="2"/>
            <w:shd w:val="clear" w:color="auto" w:fill="D9D9D9" w:themeFill="background1" w:themeFillShade="D9"/>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p>
        </w:tc>
        <w:tc>
          <w:tcPr>
            <w:tcW w:w="984" w:type="dxa"/>
          </w:tcPr>
          <w:p w:rsidR="002F5C4D" w:rsidRPr="002F5C4D" w:rsidRDefault="002F5C4D" w:rsidP="002F5C4D">
            <w:pPr>
              <w:spacing w:after="0" w:line="240" w:lineRule="auto"/>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1</w:t>
            </w:r>
          </w:p>
          <w:p w:rsidR="002F5C4D" w:rsidRPr="002F5C4D" w:rsidRDefault="002F5C4D" w:rsidP="002F5C4D">
            <w:pPr>
              <w:spacing w:after="0" w:line="240" w:lineRule="auto"/>
              <w:jc w:val="center"/>
              <w:rPr>
                <w:rFonts w:ascii="Times New Roman" w:eastAsia="Times New Roman" w:hAnsi="Times New Roman" w:cs="Times New Roman"/>
                <w:sz w:val="20"/>
                <w:szCs w:val="20"/>
                <w:lang w:eastAsia="ru-RU"/>
              </w:rPr>
            </w:pPr>
          </w:p>
        </w:tc>
        <w:tc>
          <w:tcPr>
            <w:tcW w:w="1701" w:type="dxa"/>
          </w:tcPr>
          <w:p w:rsidR="002F5C4D" w:rsidRPr="002F5C4D" w:rsidRDefault="002F5C4D" w:rsidP="002F5C4D">
            <w:pPr>
              <w:spacing w:after="0" w:line="240" w:lineRule="auto"/>
              <w:ind w:left="-105" w:right="-111"/>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 xml:space="preserve">Учебник сельскохозяйственные машины </w:t>
            </w:r>
          </w:p>
          <w:p w:rsidR="002F5C4D" w:rsidRPr="002F5C4D" w:rsidRDefault="002F5C4D" w:rsidP="002F5C4D">
            <w:pPr>
              <w:spacing w:after="0" w:line="240" w:lineRule="auto"/>
              <w:ind w:left="-105" w:right="-111"/>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стр.3-4 Конспект</w:t>
            </w:r>
          </w:p>
        </w:tc>
        <w:tc>
          <w:tcPr>
            <w:tcW w:w="1849" w:type="dxa"/>
            <w:vMerge w:val="restart"/>
          </w:tcPr>
          <w:p w:rsidR="002F5C4D" w:rsidRPr="002F5C4D" w:rsidRDefault="002F5C4D" w:rsidP="002F5C4D">
            <w:pPr>
              <w:spacing w:after="0" w:line="240" w:lineRule="auto"/>
              <w:jc w:val="center"/>
              <w:rPr>
                <w:rFonts w:ascii="Times New Roman" w:eastAsia="Times New Roman" w:hAnsi="Times New Roman" w:cs="Times New Roman"/>
                <w:sz w:val="20"/>
                <w:szCs w:val="20"/>
                <w:lang w:eastAsia="ru-RU"/>
              </w:rPr>
            </w:pPr>
          </w:p>
          <w:p w:rsidR="002F5C4D" w:rsidRPr="002F5C4D" w:rsidRDefault="002F5C4D" w:rsidP="002F5C4D">
            <w:pPr>
              <w:spacing w:after="0" w:line="240" w:lineRule="auto"/>
              <w:ind w:left="-120"/>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Учебник,</w:t>
            </w:r>
          </w:p>
          <w:p w:rsidR="002F5C4D" w:rsidRPr="002F5C4D" w:rsidRDefault="002F5C4D" w:rsidP="002F5C4D">
            <w:pPr>
              <w:spacing w:after="0" w:line="240" w:lineRule="auto"/>
              <w:ind w:left="-120"/>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 xml:space="preserve">А.Н.Устинов сельскохозяйственные машины, </w:t>
            </w:r>
          </w:p>
          <w:p w:rsidR="002F5C4D" w:rsidRPr="002F5C4D" w:rsidRDefault="002F5C4D" w:rsidP="002F5C4D">
            <w:pPr>
              <w:spacing w:after="0" w:line="240" w:lineRule="auto"/>
              <w:ind w:left="-120"/>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 xml:space="preserve">   </w:t>
            </w:r>
          </w:p>
        </w:tc>
      </w:tr>
      <w:tr w:rsidR="002F5C4D" w:rsidRPr="002F5C4D" w:rsidTr="009A5AE0">
        <w:tc>
          <w:tcPr>
            <w:tcW w:w="562" w:type="dxa"/>
          </w:tcPr>
          <w:p w:rsidR="002F5C4D" w:rsidRPr="002F5C4D" w:rsidRDefault="002F5C4D" w:rsidP="002F5C4D">
            <w:pPr>
              <w:spacing w:after="0" w:line="240" w:lineRule="auto"/>
              <w:ind w:left="-108" w:right="-108"/>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3-4</w:t>
            </w:r>
          </w:p>
        </w:tc>
        <w:tc>
          <w:tcPr>
            <w:tcW w:w="8794" w:type="dxa"/>
          </w:tcPr>
          <w:p w:rsidR="002F5C4D" w:rsidRPr="002F5C4D" w:rsidRDefault="002F5C4D" w:rsidP="002F5C4D">
            <w:pPr>
              <w:shd w:val="clear" w:color="auto" w:fill="FFFFFF"/>
              <w:spacing w:after="0" w:line="240" w:lineRule="auto"/>
              <w:rPr>
                <w:rFonts w:ascii="Times New Roman" w:eastAsia="Times New Roman" w:hAnsi="Times New Roman" w:cs="Times New Roman"/>
                <w:b/>
                <w:bCs/>
                <w:sz w:val="20"/>
                <w:szCs w:val="20"/>
                <w:lang w:eastAsia="ru-RU"/>
              </w:rPr>
            </w:pPr>
            <w:r w:rsidRPr="002F5C4D">
              <w:rPr>
                <w:rFonts w:ascii="Times New Roman" w:eastAsia="Times New Roman" w:hAnsi="Times New Roman" w:cs="Times New Roman"/>
                <w:b/>
                <w:sz w:val="20"/>
                <w:szCs w:val="20"/>
                <w:lang w:eastAsia="ru-RU"/>
              </w:rPr>
              <w:t xml:space="preserve">Машины, применяемые для основной обработки почвы. </w:t>
            </w:r>
            <w:r w:rsidRPr="002F5C4D">
              <w:rPr>
                <w:rFonts w:ascii="Times New Roman" w:eastAsia="Times New Roman" w:hAnsi="Times New Roman" w:cs="Times New Roman"/>
                <w:sz w:val="20"/>
                <w:szCs w:val="20"/>
                <w:lang w:eastAsia="ru-RU"/>
              </w:rPr>
              <w:t>Назначение и устройство плуга.   Устройство рабочих органов плуга.  Подготовка плуга к работе.  Назначение и устройство культиватора-плоскореза.  Комбинированные почвообрабатывающие агрегаты. Неисправности и способы ремонта машин. Техническое обслуживание и регулирование.</w:t>
            </w:r>
          </w:p>
        </w:tc>
        <w:tc>
          <w:tcPr>
            <w:tcW w:w="567" w:type="dxa"/>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4</w:t>
            </w:r>
          </w:p>
        </w:tc>
        <w:tc>
          <w:tcPr>
            <w:tcW w:w="567" w:type="dxa"/>
            <w:gridSpan w:val="2"/>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p>
        </w:tc>
        <w:tc>
          <w:tcPr>
            <w:tcW w:w="299" w:type="dxa"/>
            <w:gridSpan w:val="2"/>
            <w:shd w:val="clear" w:color="auto" w:fill="D9D9D9" w:themeFill="background1" w:themeFillShade="D9"/>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p>
        </w:tc>
        <w:tc>
          <w:tcPr>
            <w:tcW w:w="984" w:type="dxa"/>
          </w:tcPr>
          <w:p w:rsidR="002F5C4D" w:rsidRPr="002F5C4D" w:rsidRDefault="002F5C4D" w:rsidP="002F5C4D">
            <w:pPr>
              <w:spacing w:after="0" w:line="240" w:lineRule="auto"/>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1</w:t>
            </w:r>
          </w:p>
        </w:tc>
        <w:tc>
          <w:tcPr>
            <w:tcW w:w="1701" w:type="dxa"/>
          </w:tcPr>
          <w:p w:rsidR="002F5C4D" w:rsidRPr="002F5C4D" w:rsidRDefault="002F5C4D" w:rsidP="002F5C4D">
            <w:pPr>
              <w:spacing w:after="0" w:line="240" w:lineRule="auto"/>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Учебник стр.4-15</w:t>
            </w:r>
          </w:p>
        </w:tc>
        <w:tc>
          <w:tcPr>
            <w:tcW w:w="1849" w:type="dxa"/>
            <w:vMerge/>
          </w:tcPr>
          <w:p w:rsidR="002F5C4D" w:rsidRPr="002F5C4D" w:rsidRDefault="002F5C4D" w:rsidP="002F5C4D">
            <w:pPr>
              <w:spacing w:after="0" w:line="240" w:lineRule="auto"/>
              <w:jc w:val="center"/>
              <w:rPr>
                <w:rFonts w:ascii="Times New Roman" w:eastAsia="Times New Roman" w:hAnsi="Times New Roman" w:cs="Times New Roman"/>
                <w:sz w:val="20"/>
                <w:szCs w:val="20"/>
                <w:lang w:eastAsia="ru-RU"/>
              </w:rPr>
            </w:pPr>
          </w:p>
        </w:tc>
      </w:tr>
      <w:tr w:rsidR="002F5C4D" w:rsidRPr="002F5C4D" w:rsidTr="009A5AE0">
        <w:trPr>
          <w:trHeight w:val="147"/>
        </w:trPr>
        <w:tc>
          <w:tcPr>
            <w:tcW w:w="562" w:type="dxa"/>
          </w:tcPr>
          <w:p w:rsidR="002F5C4D" w:rsidRPr="002F5C4D" w:rsidRDefault="002F5C4D" w:rsidP="002F5C4D">
            <w:pPr>
              <w:spacing w:after="0" w:line="240" w:lineRule="auto"/>
              <w:ind w:left="-108" w:right="-108"/>
              <w:jc w:val="center"/>
              <w:rPr>
                <w:rFonts w:ascii="Times New Roman" w:eastAsia="Times New Roman" w:hAnsi="Times New Roman" w:cs="Times New Roman"/>
                <w:b/>
                <w:bCs/>
                <w:sz w:val="20"/>
                <w:szCs w:val="20"/>
                <w:lang w:eastAsia="ru-RU"/>
              </w:rPr>
            </w:pPr>
            <w:r w:rsidRPr="002F5C4D">
              <w:rPr>
                <w:rFonts w:ascii="Times New Roman" w:eastAsia="Times New Roman" w:hAnsi="Times New Roman" w:cs="Times New Roman"/>
                <w:b/>
                <w:bCs/>
                <w:sz w:val="20"/>
                <w:szCs w:val="20"/>
                <w:lang w:eastAsia="ru-RU"/>
              </w:rPr>
              <w:t>5-6</w:t>
            </w:r>
          </w:p>
        </w:tc>
        <w:tc>
          <w:tcPr>
            <w:tcW w:w="8794" w:type="dxa"/>
          </w:tcPr>
          <w:p w:rsidR="002F5C4D" w:rsidRPr="002F5C4D" w:rsidRDefault="002F5C4D" w:rsidP="002F5C4D">
            <w:pPr>
              <w:spacing w:after="0" w:line="240" w:lineRule="auto"/>
              <w:rPr>
                <w:rFonts w:ascii="Times New Roman" w:eastAsia="Times New Roman" w:hAnsi="Times New Roman" w:cs="Times New Roman"/>
                <w:b/>
                <w:sz w:val="20"/>
                <w:szCs w:val="20"/>
                <w:lang w:eastAsia="ru-RU"/>
              </w:rPr>
            </w:pPr>
            <w:r w:rsidRPr="002F5C4D">
              <w:rPr>
                <w:rFonts w:ascii="Times New Roman" w:eastAsia="Times New Roman" w:hAnsi="Times New Roman" w:cs="Times New Roman"/>
                <w:b/>
                <w:sz w:val="20"/>
                <w:szCs w:val="20"/>
                <w:lang w:eastAsia="ru-RU"/>
              </w:rPr>
              <w:t>Машины, применяемые для предпосевной обработки почвы.</w:t>
            </w:r>
          </w:p>
          <w:p w:rsidR="002F5C4D" w:rsidRPr="002F5C4D" w:rsidRDefault="002F5C4D" w:rsidP="002F5C4D">
            <w:pPr>
              <w:tabs>
                <w:tab w:val="right" w:pos="6084"/>
              </w:tabs>
              <w:spacing w:after="0" w:line="240" w:lineRule="auto"/>
              <w:rPr>
                <w:rFonts w:ascii="Times New Roman" w:eastAsia="Times New Roman" w:hAnsi="Times New Roman" w:cs="Times New Roman"/>
                <w:bCs/>
                <w:sz w:val="20"/>
                <w:szCs w:val="20"/>
                <w:lang w:eastAsia="ru-RU"/>
              </w:rPr>
            </w:pPr>
            <w:r w:rsidRPr="002F5C4D">
              <w:rPr>
                <w:rFonts w:ascii="Times New Roman" w:eastAsia="Times New Roman" w:hAnsi="Times New Roman" w:cs="Times New Roman"/>
                <w:sz w:val="20"/>
                <w:szCs w:val="20"/>
                <w:lang w:eastAsia="ru-RU"/>
              </w:rPr>
              <w:t>Зубовые, дисковые и игольчатые бороны, назначение, устройство и регулировки.  Лущильник, устройство рабочих органов, размещение дисковых батарей на раме. Регулировки лущильника. Назначение, устройство культиваторов для сплошной обработки почвы.  Крепление рабочих органов на раме. Регулировки культиватора.</w:t>
            </w:r>
          </w:p>
        </w:tc>
        <w:tc>
          <w:tcPr>
            <w:tcW w:w="567" w:type="dxa"/>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4</w:t>
            </w:r>
          </w:p>
        </w:tc>
        <w:tc>
          <w:tcPr>
            <w:tcW w:w="567" w:type="dxa"/>
            <w:gridSpan w:val="2"/>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p>
        </w:tc>
        <w:tc>
          <w:tcPr>
            <w:tcW w:w="299" w:type="dxa"/>
            <w:gridSpan w:val="2"/>
            <w:shd w:val="clear" w:color="auto" w:fill="D9D9D9" w:themeFill="background1" w:themeFillShade="D9"/>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p>
        </w:tc>
        <w:tc>
          <w:tcPr>
            <w:tcW w:w="984" w:type="dxa"/>
          </w:tcPr>
          <w:p w:rsidR="002F5C4D" w:rsidRPr="002F5C4D" w:rsidRDefault="002F5C4D" w:rsidP="002F5C4D">
            <w:pPr>
              <w:spacing w:after="0" w:line="240" w:lineRule="auto"/>
              <w:ind w:left="-105" w:right="-111"/>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1</w:t>
            </w:r>
          </w:p>
        </w:tc>
        <w:tc>
          <w:tcPr>
            <w:tcW w:w="1701" w:type="dxa"/>
          </w:tcPr>
          <w:p w:rsidR="002F5C4D" w:rsidRPr="002F5C4D" w:rsidRDefault="002F5C4D" w:rsidP="002F5C4D">
            <w:pPr>
              <w:spacing w:after="0" w:line="240" w:lineRule="auto"/>
              <w:ind w:left="-108" w:right="-98"/>
              <w:jc w:val="right"/>
              <w:rPr>
                <w:rFonts w:ascii="Times New Roman" w:eastAsia="Times New Roman" w:hAnsi="Times New Roman" w:cs="Times New Roman"/>
                <w:sz w:val="20"/>
                <w:szCs w:val="20"/>
                <w:lang w:eastAsia="ru-RU"/>
              </w:rPr>
            </w:pPr>
          </w:p>
          <w:p w:rsidR="002F5C4D" w:rsidRPr="002F5C4D" w:rsidRDefault="002F5C4D" w:rsidP="002F5C4D">
            <w:pPr>
              <w:spacing w:after="0" w:line="240" w:lineRule="auto"/>
              <w:ind w:left="-108" w:right="-98"/>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Учебник стр. 15-36</w:t>
            </w:r>
          </w:p>
        </w:tc>
        <w:tc>
          <w:tcPr>
            <w:tcW w:w="1849" w:type="dxa"/>
          </w:tcPr>
          <w:p w:rsidR="002F5C4D" w:rsidRPr="002F5C4D" w:rsidRDefault="002F5C4D" w:rsidP="002F5C4D">
            <w:pPr>
              <w:spacing w:after="0" w:line="240" w:lineRule="auto"/>
              <w:ind w:left="-120"/>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Учебник,</w:t>
            </w:r>
          </w:p>
          <w:p w:rsidR="002F5C4D" w:rsidRPr="002F5C4D" w:rsidRDefault="002F5C4D" w:rsidP="002F5C4D">
            <w:pPr>
              <w:spacing w:after="0" w:line="240" w:lineRule="auto"/>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А.Н.Устинов сельскохозяйственные машины</w:t>
            </w:r>
          </w:p>
        </w:tc>
      </w:tr>
      <w:tr w:rsidR="002F5C4D" w:rsidRPr="002F5C4D" w:rsidTr="009A5AE0">
        <w:trPr>
          <w:trHeight w:val="147"/>
        </w:trPr>
        <w:tc>
          <w:tcPr>
            <w:tcW w:w="562" w:type="dxa"/>
          </w:tcPr>
          <w:p w:rsidR="002F5C4D" w:rsidRPr="002F5C4D" w:rsidRDefault="002F5C4D" w:rsidP="002F5C4D">
            <w:pPr>
              <w:spacing w:after="0" w:line="240" w:lineRule="auto"/>
              <w:ind w:left="-108" w:right="-108"/>
              <w:jc w:val="center"/>
              <w:rPr>
                <w:rFonts w:ascii="Times New Roman" w:eastAsia="Times New Roman" w:hAnsi="Times New Roman" w:cs="Times New Roman"/>
                <w:bCs/>
                <w:sz w:val="20"/>
                <w:szCs w:val="20"/>
                <w:lang w:eastAsia="ru-RU"/>
              </w:rPr>
            </w:pPr>
            <w:r w:rsidRPr="002F5C4D">
              <w:rPr>
                <w:rFonts w:ascii="Times New Roman" w:eastAsia="Times New Roman" w:hAnsi="Times New Roman" w:cs="Times New Roman"/>
                <w:bCs/>
                <w:sz w:val="20"/>
                <w:szCs w:val="20"/>
                <w:lang w:eastAsia="ru-RU"/>
              </w:rPr>
              <w:t>7-8</w:t>
            </w:r>
          </w:p>
        </w:tc>
        <w:tc>
          <w:tcPr>
            <w:tcW w:w="8794" w:type="dxa"/>
          </w:tcPr>
          <w:p w:rsidR="002F5C4D" w:rsidRPr="002F5C4D" w:rsidRDefault="002F5C4D" w:rsidP="002F5C4D">
            <w:pPr>
              <w:spacing w:after="0" w:line="240" w:lineRule="auto"/>
              <w:rPr>
                <w:rFonts w:ascii="Times New Roman" w:eastAsia="Times New Roman" w:hAnsi="Times New Roman" w:cs="Times New Roman"/>
                <w:sz w:val="20"/>
                <w:szCs w:val="20"/>
                <w:lang w:eastAsia="ru-RU"/>
              </w:rPr>
            </w:pPr>
            <w:r w:rsidRPr="002F5C4D">
              <w:rPr>
                <w:rFonts w:ascii="Times New Roman" w:eastAsia="Times New Roman" w:hAnsi="Times New Roman" w:cs="Times New Roman"/>
                <w:b/>
                <w:sz w:val="20"/>
                <w:szCs w:val="20"/>
                <w:lang w:eastAsia="ru-RU"/>
              </w:rPr>
              <w:t>Машины для приготовления, погрузки и внесения минеральных  удобрений</w:t>
            </w:r>
            <w:r w:rsidRPr="002F5C4D">
              <w:rPr>
                <w:rFonts w:ascii="Times New Roman" w:eastAsia="Times New Roman" w:hAnsi="Times New Roman" w:cs="Times New Roman"/>
                <w:sz w:val="20"/>
                <w:szCs w:val="20"/>
                <w:lang w:eastAsia="ru-RU"/>
              </w:rPr>
              <w:t xml:space="preserve">. </w:t>
            </w:r>
          </w:p>
          <w:p w:rsidR="002F5C4D" w:rsidRPr="002F5C4D" w:rsidRDefault="002F5C4D" w:rsidP="002F5C4D">
            <w:pPr>
              <w:spacing w:after="0" w:line="240" w:lineRule="auto"/>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 xml:space="preserve">Измельчители  минеральных удобрений. Тукосмесительные установки и смесители-загрузчики минеральных удобрений. Машины для погрузки минеральных удобрений. Разбрасыватели минеральных удобрений. Устройство, принцип работы, регулировки, техническое обслуживание.  </w:t>
            </w:r>
          </w:p>
        </w:tc>
        <w:tc>
          <w:tcPr>
            <w:tcW w:w="567" w:type="dxa"/>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4</w:t>
            </w:r>
          </w:p>
        </w:tc>
        <w:tc>
          <w:tcPr>
            <w:tcW w:w="567" w:type="dxa"/>
            <w:gridSpan w:val="2"/>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p>
        </w:tc>
        <w:tc>
          <w:tcPr>
            <w:tcW w:w="299" w:type="dxa"/>
            <w:gridSpan w:val="2"/>
            <w:shd w:val="clear" w:color="auto" w:fill="D9D9D9" w:themeFill="background1" w:themeFillShade="D9"/>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p>
        </w:tc>
        <w:tc>
          <w:tcPr>
            <w:tcW w:w="984" w:type="dxa"/>
          </w:tcPr>
          <w:p w:rsidR="002F5C4D" w:rsidRPr="002F5C4D" w:rsidRDefault="002F5C4D" w:rsidP="002F5C4D">
            <w:pPr>
              <w:spacing w:after="0" w:line="240" w:lineRule="auto"/>
              <w:ind w:left="-105" w:right="-111"/>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1</w:t>
            </w:r>
          </w:p>
        </w:tc>
        <w:tc>
          <w:tcPr>
            <w:tcW w:w="1701" w:type="dxa"/>
          </w:tcPr>
          <w:p w:rsidR="002F5C4D" w:rsidRPr="002F5C4D" w:rsidRDefault="002F5C4D" w:rsidP="002F5C4D">
            <w:pPr>
              <w:spacing w:after="0" w:line="240" w:lineRule="auto"/>
              <w:ind w:left="-108" w:right="-98"/>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Учебник стр.152-163</w:t>
            </w:r>
          </w:p>
        </w:tc>
        <w:tc>
          <w:tcPr>
            <w:tcW w:w="1849" w:type="dxa"/>
          </w:tcPr>
          <w:p w:rsidR="002F5C4D" w:rsidRPr="002F5C4D" w:rsidRDefault="002F5C4D" w:rsidP="002F5C4D">
            <w:pPr>
              <w:spacing w:after="0" w:line="240" w:lineRule="auto"/>
              <w:ind w:left="-120"/>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Учебник,</w:t>
            </w:r>
          </w:p>
          <w:p w:rsidR="002F5C4D" w:rsidRPr="002F5C4D" w:rsidRDefault="002F5C4D" w:rsidP="002F5C4D">
            <w:pPr>
              <w:spacing w:after="0" w:line="240" w:lineRule="auto"/>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А.Н.Устинов сельскохозяйственные машины</w:t>
            </w:r>
          </w:p>
        </w:tc>
      </w:tr>
      <w:tr w:rsidR="002F5C4D" w:rsidRPr="002F5C4D" w:rsidTr="009A5AE0">
        <w:trPr>
          <w:trHeight w:val="147"/>
        </w:trPr>
        <w:tc>
          <w:tcPr>
            <w:tcW w:w="562" w:type="dxa"/>
          </w:tcPr>
          <w:p w:rsidR="002F5C4D" w:rsidRPr="002F5C4D" w:rsidRDefault="002F5C4D" w:rsidP="002F5C4D">
            <w:pPr>
              <w:spacing w:after="0" w:line="240" w:lineRule="auto"/>
              <w:ind w:left="-108" w:right="-108"/>
              <w:jc w:val="center"/>
              <w:rPr>
                <w:rFonts w:ascii="Times New Roman" w:eastAsia="Times New Roman" w:hAnsi="Times New Roman" w:cs="Times New Roman"/>
                <w:bCs/>
                <w:sz w:val="20"/>
                <w:szCs w:val="20"/>
                <w:lang w:eastAsia="ru-RU"/>
              </w:rPr>
            </w:pPr>
            <w:r w:rsidRPr="002F5C4D">
              <w:rPr>
                <w:rFonts w:ascii="Times New Roman" w:eastAsia="Times New Roman" w:hAnsi="Times New Roman" w:cs="Times New Roman"/>
                <w:bCs/>
                <w:sz w:val="20"/>
                <w:szCs w:val="20"/>
                <w:lang w:eastAsia="ru-RU"/>
              </w:rPr>
              <w:t>9-10</w:t>
            </w:r>
          </w:p>
        </w:tc>
        <w:tc>
          <w:tcPr>
            <w:tcW w:w="8794" w:type="dxa"/>
          </w:tcPr>
          <w:p w:rsidR="002F5C4D" w:rsidRPr="002F5C4D" w:rsidRDefault="002F5C4D" w:rsidP="002F5C4D">
            <w:pPr>
              <w:spacing w:after="0" w:line="240" w:lineRule="auto"/>
              <w:rPr>
                <w:rFonts w:ascii="Times New Roman" w:eastAsia="Times New Roman" w:hAnsi="Times New Roman" w:cs="Times New Roman"/>
                <w:b/>
                <w:sz w:val="20"/>
                <w:szCs w:val="20"/>
                <w:lang w:eastAsia="ru-RU"/>
              </w:rPr>
            </w:pPr>
            <w:r w:rsidRPr="002F5C4D">
              <w:rPr>
                <w:rFonts w:ascii="Times New Roman" w:eastAsia="Times New Roman" w:hAnsi="Times New Roman" w:cs="Times New Roman"/>
                <w:b/>
                <w:sz w:val="20"/>
                <w:szCs w:val="20"/>
                <w:lang w:eastAsia="ru-RU"/>
              </w:rPr>
              <w:t xml:space="preserve">Машины для приготовления, погрузки и внесения органических удобрений. </w:t>
            </w:r>
            <w:r w:rsidRPr="002F5C4D">
              <w:rPr>
                <w:rFonts w:ascii="Times New Roman" w:eastAsia="Times New Roman" w:hAnsi="Times New Roman" w:cs="Times New Roman"/>
                <w:sz w:val="20"/>
                <w:szCs w:val="20"/>
                <w:lang w:eastAsia="ru-RU"/>
              </w:rPr>
              <w:t>Машины для разбрасывания органических удобрений и органоминеральных смесей. Устройство, принцип работы, регулировки, техническое обслуживание.</w:t>
            </w:r>
          </w:p>
        </w:tc>
        <w:tc>
          <w:tcPr>
            <w:tcW w:w="567" w:type="dxa"/>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4</w:t>
            </w:r>
          </w:p>
        </w:tc>
        <w:tc>
          <w:tcPr>
            <w:tcW w:w="567" w:type="dxa"/>
            <w:gridSpan w:val="2"/>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p>
        </w:tc>
        <w:tc>
          <w:tcPr>
            <w:tcW w:w="299" w:type="dxa"/>
            <w:gridSpan w:val="2"/>
            <w:shd w:val="clear" w:color="auto" w:fill="D9D9D9" w:themeFill="background1" w:themeFillShade="D9"/>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p>
        </w:tc>
        <w:tc>
          <w:tcPr>
            <w:tcW w:w="984" w:type="dxa"/>
          </w:tcPr>
          <w:p w:rsidR="002F5C4D" w:rsidRPr="002F5C4D" w:rsidRDefault="002F5C4D" w:rsidP="002F5C4D">
            <w:pPr>
              <w:spacing w:after="0" w:line="240" w:lineRule="auto"/>
              <w:ind w:left="-105" w:right="-111"/>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1</w:t>
            </w:r>
          </w:p>
        </w:tc>
        <w:tc>
          <w:tcPr>
            <w:tcW w:w="1701" w:type="dxa"/>
          </w:tcPr>
          <w:p w:rsidR="002F5C4D" w:rsidRPr="002F5C4D" w:rsidRDefault="002F5C4D" w:rsidP="002F5C4D">
            <w:pPr>
              <w:spacing w:after="0" w:line="240" w:lineRule="auto"/>
              <w:ind w:left="-108" w:right="-98"/>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Учебник стр.164-165</w:t>
            </w:r>
          </w:p>
        </w:tc>
        <w:tc>
          <w:tcPr>
            <w:tcW w:w="1849" w:type="dxa"/>
          </w:tcPr>
          <w:p w:rsidR="002F5C4D" w:rsidRPr="002F5C4D" w:rsidRDefault="002F5C4D" w:rsidP="002F5C4D">
            <w:pPr>
              <w:spacing w:after="0" w:line="240" w:lineRule="auto"/>
              <w:ind w:left="-120"/>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Учебник,</w:t>
            </w:r>
          </w:p>
          <w:p w:rsidR="002F5C4D" w:rsidRPr="002F5C4D" w:rsidRDefault="002F5C4D" w:rsidP="002F5C4D">
            <w:pPr>
              <w:spacing w:after="0" w:line="240" w:lineRule="auto"/>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А.Н.Устинов сельскохозяйственные машины</w:t>
            </w:r>
          </w:p>
        </w:tc>
      </w:tr>
      <w:tr w:rsidR="002F5C4D" w:rsidRPr="002F5C4D" w:rsidTr="009A5AE0">
        <w:trPr>
          <w:trHeight w:val="147"/>
        </w:trPr>
        <w:tc>
          <w:tcPr>
            <w:tcW w:w="562" w:type="dxa"/>
          </w:tcPr>
          <w:p w:rsidR="002F5C4D" w:rsidRPr="002F5C4D" w:rsidRDefault="002F5C4D" w:rsidP="002F5C4D">
            <w:pPr>
              <w:spacing w:after="0" w:line="240" w:lineRule="auto"/>
              <w:ind w:left="-108" w:right="-108"/>
              <w:jc w:val="center"/>
              <w:rPr>
                <w:rFonts w:ascii="Times New Roman" w:eastAsia="Times New Roman" w:hAnsi="Times New Roman" w:cs="Times New Roman"/>
                <w:bCs/>
                <w:sz w:val="20"/>
                <w:szCs w:val="20"/>
                <w:lang w:eastAsia="ru-RU"/>
              </w:rPr>
            </w:pPr>
            <w:r w:rsidRPr="002F5C4D">
              <w:rPr>
                <w:rFonts w:ascii="Times New Roman" w:eastAsia="Times New Roman" w:hAnsi="Times New Roman" w:cs="Times New Roman"/>
                <w:bCs/>
                <w:sz w:val="20"/>
                <w:szCs w:val="20"/>
                <w:lang w:eastAsia="ru-RU"/>
              </w:rPr>
              <w:t>11-12</w:t>
            </w:r>
          </w:p>
        </w:tc>
        <w:tc>
          <w:tcPr>
            <w:tcW w:w="8794" w:type="dxa"/>
          </w:tcPr>
          <w:p w:rsidR="002F5C4D" w:rsidRPr="002F5C4D" w:rsidRDefault="002F5C4D" w:rsidP="002F5C4D">
            <w:pPr>
              <w:spacing w:after="0" w:line="240" w:lineRule="auto"/>
              <w:rPr>
                <w:rFonts w:ascii="Times New Roman" w:eastAsia="Times New Roman" w:hAnsi="Times New Roman" w:cs="Times New Roman"/>
                <w:b/>
                <w:sz w:val="20"/>
                <w:szCs w:val="20"/>
                <w:lang w:eastAsia="ru-RU"/>
              </w:rPr>
            </w:pPr>
            <w:r w:rsidRPr="002F5C4D">
              <w:rPr>
                <w:rFonts w:ascii="Times New Roman" w:eastAsia="Times New Roman" w:hAnsi="Times New Roman" w:cs="Times New Roman"/>
                <w:b/>
                <w:sz w:val="20"/>
                <w:szCs w:val="20"/>
                <w:lang w:eastAsia="ru-RU"/>
              </w:rPr>
              <w:t xml:space="preserve">Машины  для посева зерновых. </w:t>
            </w:r>
            <w:r w:rsidRPr="002F5C4D">
              <w:rPr>
                <w:rFonts w:ascii="Times New Roman" w:eastAsia="Times New Roman" w:hAnsi="Times New Roman" w:cs="Times New Roman"/>
                <w:sz w:val="20"/>
                <w:szCs w:val="20"/>
                <w:lang w:eastAsia="ru-RU"/>
              </w:rPr>
              <w:t>Общее устройство зерновой сеялки.  Рабочие органы сеялок, назначение и устройство. Туковысевающий аппарат.  Расстановка сошников на заданную ширину междурядий и глубину заделки семян. Установка сеялок на норму и равномерность высева.  Маркеры. Устройство и расчет вылета. Техническое обслуживание и устранение неисправности сеялок.</w:t>
            </w:r>
          </w:p>
        </w:tc>
        <w:tc>
          <w:tcPr>
            <w:tcW w:w="567" w:type="dxa"/>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4</w:t>
            </w:r>
          </w:p>
        </w:tc>
        <w:tc>
          <w:tcPr>
            <w:tcW w:w="567" w:type="dxa"/>
            <w:gridSpan w:val="2"/>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p>
        </w:tc>
        <w:tc>
          <w:tcPr>
            <w:tcW w:w="299" w:type="dxa"/>
            <w:gridSpan w:val="2"/>
            <w:shd w:val="clear" w:color="auto" w:fill="D9D9D9" w:themeFill="background1" w:themeFillShade="D9"/>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p>
        </w:tc>
        <w:tc>
          <w:tcPr>
            <w:tcW w:w="984" w:type="dxa"/>
          </w:tcPr>
          <w:p w:rsidR="002F5C4D" w:rsidRPr="002F5C4D" w:rsidRDefault="002F5C4D" w:rsidP="002F5C4D">
            <w:pPr>
              <w:spacing w:after="0" w:line="240" w:lineRule="auto"/>
              <w:ind w:left="-105" w:right="-111"/>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1</w:t>
            </w:r>
          </w:p>
        </w:tc>
        <w:tc>
          <w:tcPr>
            <w:tcW w:w="1701" w:type="dxa"/>
          </w:tcPr>
          <w:p w:rsidR="002F5C4D" w:rsidRPr="002F5C4D" w:rsidRDefault="002F5C4D" w:rsidP="002F5C4D">
            <w:pPr>
              <w:spacing w:after="0" w:line="240" w:lineRule="auto"/>
              <w:ind w:left="-108" w:right="-98"/>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Учебник стр.38-48</w:t>
            </w:r>
          </w:p>
        </w:tc>
        <w:tc>
          <w:tcPr>
            <w:tcW w:w="1849" w:type="dxa"/>
          </w:tcPr>
          <w:p w:rsidR="002F5C4D" w:rsidRPr="002F5C4D" w:rsidRDefault="002F5C4D" w:rsidP="002F5C4D">
            <w:pPr>
              <w:spacing w:after="0" w:line="240" w:lineRule="auto"/>
              <w:ind w:left="-120"/>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Учебник,</w:t>
            </w:r>
          </w:p>
          <w:p w:rsidR="002F5C4D" w:rsidRPr="002F5C4D" w:rsidRDefault="002F5C4D" w:rsidP="002F5C4D">
            <w:pPr>
              <w:spacing w:after="0" w:line="240" w:lineRule="auto"/>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А.Н.Устинов сельскохозяйственные машины</w:t>
            </w:r>
          </w:p>
        </w:tc>
      </w:tr>
      <w:tr w:rsidR="002F5C4D" w:rsidRPr="002F5C4D" w:rsidTr="009A5AE0">
        <w:trPr>
          <w:trHeight w:val="147"/>
        </w:trPr>
        <w:tc>
          <w:tcPr>
            <w:tcW w:w="562" w:type="dxa"/>
          </w:tcPr>
          <w:p w:rsidR="002F5C4D" w:rsidRPr="002F5C4D" w:rsidRDefault="002F5C4D" w:rsidP="002F5C4D">
            <w:pPr>
              <w:spacing w:after="0" w:line="240" w:lineRule="auto"/>
              <w:ind w:left="-108" w:right="-108"/>
              <w:rPr>
                <w:rFonts w:ascii="Times New Roman" w:eastAsia="Times New Roman" w:hAnsi="Times New Roman" w:cs="Times New Roman"/>
                <w:bCs/>
                <w:sz w:val="20"/>
                <w:szCs w:val="20"/>
                <w:lang w:eastAsia="ru-RU"/>
              </w:rPr>
            </w:pPr>
            <w:r w:rsidRPr="002F5C4D">
              <w:rPr>
                <w:rFonts w:ascii="Times New Roman" w:eastAsia="Times New Roman" w:hAnsi="Times New Roman" w:cs="Times New Roman"/>
                <w:bCs/>
                <w:sz w:val="20"/>
                <w:szCs w:val="20"/>
                <w:lang w:eastAsia="ru-RU"/>
              </w:rPr>
              <w:t xml:space="preserve"> 13-14</w:t>
            </w:r>
          </w:p>
        </w:tc>
        <w:tc>
          <w:tcPr>
            <w:tcW w:w="8794" w:type="dxa"/>
          </w:tcPr>
          <w:p w:rsidR="002F5C4D" w:rsidRPr="002F5C4D" w:rsidRDefault="002F5C4D" w:rsidP="002F5C4D">
            <w:pPr>
              <w:spacing w:after="0" w:line="240" w:lineRule="auto"/>
              <w:rPr>
                <w:rFonts w:ascii="Times New Roman" w:eastAsia="Times New Roman" w:hAnsi="Times New Roman" w:cs="Times New Roman"/>
                <w:b/>
                <w:sz w:val="20"/>
                <w:szCs w:val="20"/>
                <w:lang w:eastAsia="ru-RU"/>
              </w:rPr>
            </w:pPr>
            <w:r w:rsidRPr="002F5C4D">
              <w:rPr>
                <w:rFonts w:ascii="Times New Roman" w:eastAsia="Times New Roman" w:hAnsi="Times New Roman" w:cs="Times New Roman"/>
                <w:b/>
                <w:sz w:val="20"/>
                <w:szCs w:val="20"/>
                <w:lang w:eastAsia="ru-RU"/>
              </w:rPr>
              <w:t>Картофелесажалки и рассадопосадочные машины</w:t>
            </w:r>
          </w:p>
          <w:p w:rsidR="002F5C4D" w:rsidRPr="002F5C4D" w:rsidRDefault="002F5C4D" w:rsidP="002F5C4D">
            <w:pPr>
              <w:spacing w:after="0" w:line="240" w:lineRule="auto"/>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 xml:space="preserve">Устройство и принцип работы картофелепосадочных машин. Глубина посадки клубней. Основные регулировки. Контроль качества посадки.Устройство и принцип работы рассадопосадочных машин. Техническое обслуживание. </w:t>
            </w:r>
          </w:p>
        </w:tc>
        <w:tc>
          <w:tcPr>
            <w:tcW w:w="567" w:type="dxa"/>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4</w:t>
            </w:r>
          </w:p>
        </w:tc>
        <w:tc>
          <w:tcPr>
            <w:tcW w:w="567" w:type="dxa"/>
            <w:gridSpan w:val="2"/>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p>
        </w:tc>
        <w:tc>
          <w:tcPr>
            <w:tcW w:w="299" w:type="dxa"/>
            <w:gridSpan w:val="2"/>
            <w:shd w:val="clear" w:color="auto" w:fill="D9D9D9" w:themeFill="background1" w:themeFillShade="D9"/>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p>
        </w:tc>
        <w:tc>
          <w:tcPr>
            <w:tcW w:w="984" w:type="dxa"/>
          </w:tcPr>
          <w:p w:rsidR="002F5C4D" w:rsidRPr="002F5C4D" w:rsidRDefault="002F5C4D" w:rsidP="002F5C4D">
            <w:pPr>
              <w:spacing w:after="0" w:line="240" w:lineRule="auto"/>
              <w:ind w:left="-105" w:right="-111"/>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1</w:t>
            </w:r>
          </w:p>
        </w:tc>
        <w:tc>
          <w:tcPr>
            <w:tcW w:w="1701" w:type="dxa"/>
          </w:tcPr>
          <w:p w:rsidR="002F5C4D" w:rsidRPr="002F5C4D" w:rsidRDefault="002F5C4D" w:rsidP="002F5C4D">
            <w:pPr>
              <w:spacing w:after="0" w:line="240" w:lineRule="auto"/>
              <w:ind w:left="-108" w:right="-98"/>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Учебник стр.91-109</w:t>
            </w:r>
          </w:p>
        </w:tc>
        <w:tc>
          <w:tcPr>
            <w:tcW w:w="1849" w:type="dxa"/>
          </w:tcPr>
          <w:p w:rsidR="002F5C4D" w:rsidRPr="002F5C4D" w:rsidRDefault="002F5C4D" w:rsidP="002F5C4D">
            <w:pPr>
              <w:spacing w:after="0" w:line="240" w:lineRule="auto"/>
              <w:ind w:left="-120"/>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Учебник,</w:t>
            </w:r>
          </w:p>
          <w:p w:rsidR="002F5C4D" w:rsidRPr="002F5C4D" w:rsidRDefault="002F5C4D" w:rsidP="002F5C4D">
            <w:pPr>
              <w:spacing w:after="0" w:line="240" w:lineRule="auto"/>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А.Н.Устинов сельскохозяйственные машины</w:t>
            </w:r>
          </w:p>
        </w:tc>
      </w:tr>
      <w:tr w:rsidR="002F5C4D" w:rsidRPr="002F5C4D" w:rsidTr="009A5AE0">
        <w:trPr>
          <w:trHeight w:val="147"/>
        </w:trPr>
        <w:tc>
          <w:tcPr>
            <w:tcW w:w="562" w:type="dxa"/>
          </w:tcPr>
          <w:p w:rsidR="002F5C4D" w:rsidRPr="002F5C4D" w:rsidRDefault="002F5C4D" w:rsidP="002F5C4D">
            <w:pPr>
              <w:spacing w:after="0" w:line="240" w:lineRule="auto"/>
              <w:ind w:right="-108"/>
              <w:rPr>
                <w:rFonts w:ascii="Times New Roman" w:eastAsia="Times New Roman" w:hAnsi="Times New Roman" w:cs="Times New Roman"/>
                <w:bCs/>
                <w:sz w:val="20"/>
                <w:szCs w:val="20"/>
                <w:lang w:eastAsia="ru-RU"/>
              </w:rPr>
            </w:pPr>
            <w:r w:rsidRPr="002F5C4D">
              <w:rPr>
                <w:rFonts w:ascii="Times New Roman" w:eastAsia="Times New Roman" w:hAnsi="Times New Roman" w:cs="Times New Roman"/>
                <w:bCs/>
                <w:sz w:val="20"/>
                <w:szCs w:val="20"/>
                <w:lang w:eastAsia="ru-RU"/>
              </w:rPr>
              <w:t>15-16</w:t>
            </w:r>
          </w:p>
        </w:tc>
        <w:tc>
          <w:tcPr>
            <w:tcW w:w="8794" w:type="dxa"/>
          </w:tcPr>
          <w:p w:rsidR="002F5C4D" w:rsidRPr="002F5C4D" w:rsidRDefault="002F5C4D" w:rsidP="002F5C4D">
            <w:pPr>
              <w:spacing w:after="0" w:line="240" w:lineRule="auto"/>
              <w:rPr>
                <w:rFonts w:ascii="Times New Roman" w:eastAsia="Times New Roman" w:hAnsi="Times New Roman" w:cs="Times New Roman"/>
                <w:b/>
                <w:sz w:val="20"/>
                <w:szCs w:val="20"/>
                <w:lang w:eastAsia="ru-RU"/>
              </w:rPr>
            </w:pPr>
            <w:r w:rsidRPr="002F5C4D">
              <w:rPr>
                <w:rFonts w:ascii="Times New Roman" w:eastAsia="Times New Roman" w:hAnsi="Times New Roman" w:cs="Times New Roman"/>
                <w:b/>
                <w:sz w:val="20"/>
                <w:szCs w:val="20"/>
                <w:lang w:eastAsia="ru-RU"/>
              </w:rPr>
              <w:t>Машины для послепосевной обработки почвы.</w:t>
            </w:r>
          </w:p>
          <w:p w:rsidR="002F5C4D" w:rsidRPr="002F5C4D" w:rsidRDefault="002F5C4D" w:rsidP="002F5C4D">
            <w:pPr>
              <w:spacing w:after="0" w:line="240" w:lineRule="auto"/>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Назначение и устройство катков, зубовых борон.  Назначение и устройство культиваторов для междурядной обработки почвы. Регулировки машин.</w:t>
            </w:r>
          </w:p>
        </w:tc>
        <w:tc>
          <w:tcPr>
            <w:tcW w:w="567" w:type="dxa"/>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4</w:t>
            </w:r>
          </w:p>
        </w:tc>
        <w:tc>
          <w:tcPr>
            <w:tcW w:w="567" w:type="dxa"/>
            <w:gridSpan w:val="2"/>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p>
        </w:tc>
        <w:tc>
          <w:tcPr>
            <w:tcW w:w="299" w:type="dxa"/>
            <w:gridSpan w:val="2"/>
            <w:shd w:val="clear" w:color="auto" w:fill="D9D9D9" w:themeFill="background1" w:themeFillShade="D9"/>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p>
        </w:tc>
        <w:tc>
          <w:tcPr>
            <w:tcW w:w="984" w:type="dxa"/>
          </w:tcPr>
          <w:p w:rsidR="002F5C4D" w:rsidRPr="002F5C4D" w:rsidRDefault="002F5C4D" w:rsidP="002F5C4D">
            <w:pPr>
              <w:spacing w:after="0" w:line="240" w:lineRule="auto"/>
              <w:ind w:left="-105" w:right="-111"/>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1</w:t>
            </w:r>
          </w:p>
        </w:tc>
        <w:tc>
          <w:tcPr>
            <w:tcW w:w="1701" w:type="dxa"/>
          </w:tcPr>
          <w:p w:rsidR="002F5C4D" w:rsidRPr="002F5C4D" w:rsidRDefault="002F5C4D" w:rsidP="002F5C4D">
            <w:pPr>
              <w:spacing w:after="0" w:line="240" w:lineRule="auto"/>
              <w:ind w:left="-108" w:right="-98"/>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Учебник стр.20-26;32-33;189-191</w:t>
            </w:r>
          </w:p>
        </w:tc>
        <w:tc>
          <w:tcPr>
            <w:tcW w:w="1849" w:type="dxa"/>
          </w:tcPr>
          <w:p w:rsidR="002F5C4D" w:rsidRPr="002F5C4D" w:rsidRDefault="002F5C4D" w:rsidP="002F5C4D">
            <w:pPr>
              <w:spacing w:after="0" w:line="240" w:lineRule="auto"/>
              <w:ind w:left="-120"/>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Учебник,</w:t>
            </w:r>
          </w:p>
          <w:p w:rsidR="002F5C4D" w:rsidRPr="002F5C4D" w:rsidRDefault="002F5C4D" w:rsidP="002F5C4D">
            <w:pPr>
              <w:spacing w:after="0" w:line="240" w:lineRule="auto"/>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А.Н.Устинов сельскохозяйствен</w:t>
            </w:r>
            <w:r w:rsidRPr="002F5C4D">
              <w:rPr>
                <w:rFonts w:ascii="Times New Roman" w:eastAsia="Times New Roman" w:hAnsi="Times New Roman" w:cs="Times New Roman"/>
                <w:sz w:val="20"/>
                <w:szCs w:val="20"/>
                <w:lang w:eastAsia="ru-RU"/>
              </w:rPr>
              <w:lastRenderedPageBreak/>
              <w:t>ные машины</w:t>
            </w:r>
          </w:p>
        </w:tc>
      </w:tr>
      <w:tr w:rsidR="002F5C4D" w:rsidRPr="002F5C4D" w:rsidTr="009A5AE0">
        <w:trPr>
          <w:trHeight w:val="147"/>
        </w:trPr>
        <w:tc>
          <w:tcPr>
            <w:tcW w:w="562" w:type="dxa"/>
          </w:tcPr>
          <w:p w:rsidR="002F5C4D" w:rsidRPr="002F5C4D" w:rsidRDefault="002F5C4D" w:rsidP="002F5C4D">
            <w:pPr>
              <w:spacing w:after="0" w:line="240" w:lineRule="auto"/>
              <w:ind w:left="-108" w:right="-108"/>
              <w:rPr>
                <w:rFonts w:ascii="Times New Roman" w:eastAsia="Times New Roman" w:hAnsi="Times New Roman" w:cs="Times New Roman"/>
                <w:bCs/>
                <w:sz w:val="20"/>
                <w:szCs w:val="20"/>
                <w:lang w:eastAsia="ru-RU"/>
              </w:rPr>
            </w:pPr>
            <w:r w:rsidRPr="002F5C4D">
              <w:rPr>
                <w:rFonts w:ascii="Times New Roman" w:eastAsia="Times New Roman" w:hAnsi="Times New Roman" w:cs="Times New Roman"/>
                <w:bCs/>
                <w:sz w:val="20"/>
                <w:szCs w:val="20"/>
                <w:lang w:eastAsia="ru-RU"/>
              </w:rPr>
              <w:lastRenderedPageBreak/>
              <w:t>17-18</w:t>
            </w:r>
          </w:p>
        </w:tc>
        <w:tc>
          <w:tcPr>
            <w:tcW w:w="8794" w:type="dxa"/>
          </w:tcPr>
          <w:p w:rsidR="002F5C4D" w:rsidRPr="002F5C4D" w:rsidRDefault="002F5C4D" w:rsidP="002F5C4D">
            <w:pPr>
              <w:spacing w:after="0" w:line="240" w:lineRule="auto"/>
              <w:rPr>
                <w:rFonts w:ascii="Times New Roman" w:eastAsia="Times New Roman" w:hAnsi="Times New Roman" w:cs="Times New Roman"/>
                <w:sz w:val="20"/>
                <w:szCs w:val="20"/>
                <w:lang w:eastAsia="ru-RU"/>
              </w:rPr>
            </w:pPr>
            <w:r w:rsidRPr="002F5C4D">
              <w:rPr>
                <w:rFonts w:ascii="Times New Roman" w:eastAsia="Times New Roman" w:hAnsi="Times New Roman" w:cs="Times New Roman"/>
                <w:b/>
                <w:sz w:val="20"/>
                <w:szCs w:val="20"/>
                <w:lang w:eastAsia="ru-RU"/>
              </w:rPr>
              <w:t>Машины для химической защиты растений</w:t>
            </w:r>
            <w:r w:rsidRPr="002F5C4D">
              <w:rPr>
                <w:rFonts w:ascii="Times New Roman" w:eastAsia="Times New Roman" w:hAnsi="Times New Roman" w:cs="Times New Roman"/>
                <w:sz w:val="20"/>
                <w:szCs w:val="20"/>
                <w:lang w:eastAsia="ru-RU"/>
              </w:rPr>
              <w:t>.</w:t>
            </w:r>
          </w:p>
          <w:p w:rsidR="002F5C4D" w:rsidRPr="002F5C4D" w:rsidRDefault="002F5C4D" w:rsidP="002F5C4D">
            <w:pPr>
              <w:spacing w:after="0" w:line="240" w:lineRule="auto"/>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Назначение, устройство и работа опрыскивателей, фумигаторов, опыливателей, протравителей, машин для приготовления рабочих жидкостей и заправки. Установка машин на норму расхода ядохимикатов.  Техническое обслуживание  машин для химической защиты растений. Меры безопасности при работе  с машинами для химической защиты растений.</w:t>
            </w:r>
          </w:p>
        </w:tc>
        <w:tc>
          <w:tcPr>
            <w:tcW w:w="567" w:type="dxa"/>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4</w:t>
            </w:r>
          </w:p>
        </w:tc>
        <w:tc>
          <w:tcPr>
            <w:tcW w:w="567" w:type="dxa"/>
            <w:gridSpan w:val="2"/>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p>
        </w:tc>
        <w:tc>
          <w:tcPr>
            <w:tcW w:w="299" w:type="dxa"/>
            <w:gridSpan w:val="2"/>
            <w:shd w:val="clear" w:color="auto" w:fill="D9D9D9" w:themeFill="background1" w:themeFillShade="D9"/>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p>
        </w:tc>
        <w:tc>
          <w:tcPr>
            <w:tcW w:w="984" w:type="dxa"/>
          </w:tcPr>
          <w:p w:rsidR="002F5C4D" w:rsidRPr="002F5C4D" w:rsidRDefault="002F5C4D" w:rsidP="002F5C4D">
            <w:pPr>
              <w:spacing w:after="0" w:line="240" w:lineRule="auto"/>
              <w:ind w:left="-105" w:right="-111"/>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1</w:t>
            </w:r>
          </w:p>
        </w:tc>
        <w:tc>
          <w:tcPr>
            <w:tcW w:w="1701" w:type="dxa"/>
          </w:tcPr>
          <w:p w:rsidR="002F5C4D" w:rsidRPr="002F5C4D" w:rsidRDefault="002F5C4D" w:rsidP="002F5C4D">
            <w:pPr>
              <w:spacing w:after="0" w:line="240" w:lineRule="auto"/>
              <w:ind w:left="-108" w:right="-98"/>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Учебник стр.166-181</w:t>
            </w:r>
          </w:p>
        </w:tc>
        <w:tc>
          <w:tcPr>
            <w:tcW w:w="1849" w:type="dxa"/>
          </w:tcPr>
          <w:p w:rsidR="002F5C4D" w:rsidRPr="002F5C4D" w:rsidRDefault="002F5C4D" w:rsidP="002F5C4D">
            <w:pPr>
              <w:spacing w:after="0" w:line="240" w:lineRule="auto"/>
              <w:ind w:left="-120"/>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Учебник,</w:t>
            </w:r>
          </w:p>
          <w:p w:rsidR="002F5C4D" w:rsidRPr="002F5C4D" w:rsidRDefault="002F5C4D" w:rsidP="002F5C4D">
            <w:pPr>
              <w:spacing w:after="0" w:line="240" w:lineRule="auto"/>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А.Н.Устинов сельскохозяйственные машины</w:t>
            </w:r>
          </w:p>
        </w:tc>
      </w:tr>
      <w:tr w:rsidR="002F5C4D" w:rsidRPr="002F5C4D" w:rsidTr="009A5AE0">
        <w:trPr>
          <w:trHeight w:val="1027"/>
        </w:trPr>
        <w:tc>
          <w:tcPr>
            <w:tcW w:w="562" w:type="dxa"/>
          </w:tcPr>
          <w:p w:rsidR="002F5C4D" w:rsidRPr="002F5C4D" w:rsidRDefault="002F5C4D" w:rsidP="002F5C4D">
            <w:pPr>
              <w:spacing w:after="0" w:line="240" w:lineRule="auto"/>
              <w:ind w:left="-108" w:right="-108"/>
              <w:rPr>
                <w:rFonts w:ascii="Times New Roman" w:eastAsia="Times New Roman" w:hAnsi="Times New Roman" w:cs="Times New Roman"/>
                <w:bCs/>
                <w:sz w:val="20"/>
                <w:szCs w:val="20"/>
                <w:lang w:eastAsia="ru-RU"/>
              </w:rPr>
            </w:pPr>
            <w:r w:rsidRPr="002F5C4D">
              <w:rPr>
                <w:rFonts w:ascii="Times New Roman" w:eastAsia="Times New Roman" w:hAnsi="Times New Roman" w:cs="Times New Roman"/>
                <w:bCs/>
                <w:sz w:val="20"/>
                <w:szCs w:val="20"/>
                <w:lang w:eastAsia="ru-RU"/>
              </w:rPr>
              <w:t>19-20</w:t>
            </w:r>
          </w:p>
        </w:tc>
        <w:tc>
          <w:tcPr>
            <w:tcW w:w="8794" w:type="dxa"/>
          </w:tcPr>
          <w:p w:rsidR="002F5C4D" w:rsidRPr="002F5C4D" w:rsidRDefault="002F5C4D" w:rsidP="002F5C4D">
            <w:pPr>
              <w:spacing w:after="0" w:line="240" w:lineRule="auto"/>
              <w:rPr>
                <w:rFonts w:ascii="Times New Roman" w:eastAsia="Times New Roman" w:hAnsi="Times New Roman" w:cs="Times New Roman"/>
                <w:sz w:val="20"/>
                <w:szCs w:val="20"/>
                <w:lang w:eastAsia="ru-RU"/>
              </w:rPr>
            </w:pPr>
            <w:r w:rsidRPr="002F5C4D">
              <w:rPr>
                <w:rFonts w:ascii="Times New Roman" w:eastAsia="Times New Roman" w:hAnsi="Times New Roman" w:cs="Times New Roman"/>
                <w:b/>
                <w:sz w:val="20"/>
                <w:szCs w:val="20"/>
                <w:lang w:eastAsia="ru-RU"/>
              </w:rPr>
              <w:t>ЛПЗ.</w:t>
            </w:r>
            <w:r w:rsidRPr="002F5C4D">
              <w:rPr>
                <w:rFonts w:ascii="Times New Roman" w:eastAsia="Times New Roman" w:hAnsi="Times New Roman" w:cs="Times New Roman"/>
                <w:sz w:val="20"/>
                <w:szCs w:val="20"/>
                <w:lang w:eastAsia="ru-RU"/>
              </w:rPr>
              <w:t xml:space="preserve"> Выявление неисправностей почвообрабатывающих машин и машин для химической защиты растений.</w:t>
            </w:r>
          </w:p>
          <w:p w:rsidR="002F5C4D" w:rsidRPr="002F5C4D" w:rsidRDefault="002F5C4D" w:rsidP="002F5C4D">
            <w:pPr>
              <w:spacing w:after="0" w:line="240" w:lineRule="auto"/>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Выполнение слесарных работ по устранению неисправностей почвообрабатывающих машин.</w:t>
            </w:r>
          </w:p>
        </w:tc>
        <w:tc>
          <w:tcPr>
            <w:tcW w:w="567" w:type="dxa"/>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4</w:t>
            </w:r>
          </w:p>
        </w:tc>
        <w:tc>
          <w:tcPr>
            <w:tcW w:w="567" w:type="dxa"/>
            <w:gridSpan w:val="2"/>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4</w:t>
            </w:r>
          </w:p>
        </w:tc>
        <w:tc>
          <w:tcPr>
            <w:tcW w:w="299" w:type="dxa"/>
            <w:gridSpan w:val="2"/>
            <w:shd w:val="clear" w:color="auto" w:fill="D9D9D9" w:themeFill="background1" w:themeFillShade="D9"/>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p>
        </w:tc>
        <w:tc>
          <w:tcPr>
            <w:tcW w:w="984" w:type="dxa"/>
          </w:tcPr>
          <w:p w:rsidR="002F5C4D" w:rsidRPr="002F5C4D" w:rsidRDefault="002F5C4D" w:rsidP="002F5C4D">
            <w:pPr>
              <w:spacing w:after="0" w:line="240" w:lineRule="auto"/>
              <w:ind w:left="-105" w:right="-111"/>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2</w:t>
            </w:r>
          </w:p>
        </w:tc>
        <w:tc>
          <w:tcPr>
            <w:tcW w:w="1701" w:type="dxa"/>
          </w:tcPr>
          <w:p w:rsidR="002F5C4D" w:rsidRPr="002F5C4D" w:rsidRDefault="002F5C4D" w:rsidP="002F5C4D">
            <w:pPr>
              <w:spacing w:after="0" w:line="240" w:lineRule="auto"/>
              <w:ind w:left="-108" w:right="-98"/>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Отчет по ЛПЗ</w:t>
            </w:r>
          </w:p>
        </w:tc>
        <w:tc>
          <w:tcPr>
            <w:tcW w:w="1849" w:type="dxa"/>
          </w:tcPr>
          <w:p w:rsidR="002F5C4D" w:rsidRPr="002F5C4D" w:rsidRDefault="002F5C4D" w:rsidP="002F5C4D">
            <w:pPr>
              <w:spacing w:after="0" w:line="240" w:lineRule="auto"/>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Методические указания</w:t>
            </w:r>
          </w:p>
        </w:tc>
      </w:tr>
      <w:tr w:rsidR="002F5C4D" w:rsidRPr="002F5C4D" w:rsidTr="009A5AE0">
        <w:trPr>
          <w:trHeight w:val="147"/>
        </w:trPr>
        <w:tc>
          <w:tcPr>
            <w:tcW w:w="562" w:type="dxa"/>
          </w:tcPr>
          <w:p w:rsidR="002F5C4D" w:rsidRPr="002F5C4D" w:rsidRDefault="002F5C4D" w:rsidP="002F5C4D">
            <w:pPr>
              <w:spacing w:after="0" w:line="240" w:lineRule="auto"/>
              <w:ind w:left="-108" w:right="-108"/>
              <w:rPr>
                <w:rFonts w:ascii="Times New Roman" w:eastAsia="Times New Roman" w:hAnsi="Times New Roman" w:cs="Times New Roman"/>
                <w:bCs/>
                <w:sz w:val="20"/>
                <w:szCs w:val="20"/>
                <w:lang w:eastAsia="ru-RU"/>
              </w:rPr>
            </w:pPr>
            <w:r w:rsidRPr="002F5C4D">
              <w:rPr>
                <w:rFonts w:ascii="Times New Roman" w:eastAsia="Times New Roman" w:hAnsi="Times New Roman" w:cs="Times New Roman"/>
                <w:bCs/>
                <w:sz w:val="20"/>
                <w:szCs w:val="20"/>
                <w:lang w:eastAsia="ru-RU"/>
              </w:rPr>
              <w:t>21-22</w:t>
            </w:r>
          </w:p>
        </w:tc>
        <w:tc>
          <w:tcPr>
            <w:tcW w:w="8794" w:type="dxa"/>
          </w:tcPr>
          <w:p w:rsidR="002F5C4D" w:rsidRPr="002F5C4D" w:rsidRDefault="002F5C4D" w:rsidP="002F5C4D">
            <w:pPr>
              <w:spacing w:after="0" w:line="240" w:lineRule="auto"/>
              <w:rPr>
                <w:rFonts w:ascii="Times New Roman" w:eastAsia="Times New Roman" w:hAnsi="Times New Roman" w:cs="Times New Roman"/>
                <w:sz w:val="20"/>
                <w:szCs w:val="20"/>
                <w:lang w:eastAsia="ru-RU"/>
              </w:rPr>
            </w:pPr>
            <w:r w:rsidRPr="002F5C4D">
              <w:rPr>
                <w:rFonts w:ascii="Times New Roman" w:eastAsia="Times New Roman" w:hAnsi="Times New Roman" w:cs="Times New Roman"/>
                <w:b/>
                <w:sz w:val="20"/>
                <w:szCs w:val="20"/>
                <w:lang w:eastAsia="ru-RU"/>
              </w:rPr>
              <w:t>ЛПЗ</w:t>
            </w:r>
            <w:r w:rsidRPr="002F5C4D">
              <w:rPr>
                <w:rFonts w:ascii="Times New Roman" w:eastAsia="Times New Roman" w:hAnsi="Times New Roman" w:cs="Times New Roman"/>
                <w:sz w:val="20"/>
                <w:szCs w:val="20"/>
                <w:lang w:eastAsia="ru-RU"/>
              </w:rPr>
              <w:t>. Выполнение работ по периодическому техническому обслуживанию почвообрабатывающих машин.</w:t>
            </w:r>
          </w:p>
        </w:tc>
        <w:tc>
          <w:tcPr>
            <w:tcW w:w="567" w:type="dxa"/>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4</w:t>
            </w:r>
          </w:p>
        </w:tc>
        <w:tc>
          <w:tcPr>
            <w:tcW w:w="567" w:type="dxa"/>
            <w:gridSpan w:val="2"/>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4</w:t>
            </w:r>
          </w:p>
        </w:tc>
        <w:tc>
          <w:tcPr>
            <w:tcW w:w="299" w:type="dxa"/>
            <w:gridSpan w:val="2"/>
            <w:shd w:val="clear" w:color="auto" w:fill="D9D9D9" w:themeFill="background1" w:themeFillShade="D9"/>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p>
        </w:tc>
        <w:tc>
          <w:tcPr>
            <w:tcW w:w="984" w:type="dxa"/>
          </w:tcPr>
          <w:p w:rsidR="002F5C4D" w:rsidRPr="002F5C4D" w:rsidRDefault="002F5C4D" w:rsidP="002F5C4D">
            <w:pPr>
              <w:spacing w:after="0" w:line="240" w:lineRule="auto"/>
              <w:ind w:left="-105" w:right="-111"/>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2</w:t>
            </w:r>
          </w:p>
        </w:tc>
        <w:tc>
          <w:tcPr>
            <w:tcW w:w="1701" w:type="dxa"/>
          </w:tcPr>
          <w:p w:rsidR="002F5C4D" w:rsidRPr="002F5C4D" w:rsidRDefault="002F5C4D" w:rsidP="002F5C4D">
            <w:pPr>
              <w:spacing w:after="0" w:line="240" w:lineRule="auto"/>
              <w:ind w:left="-108" w:right="-98"/>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Отчет по ЛПЗ</w:t>
            </w:r>
          </w:p>
        </w:tc>
        <w:tc>
          <w:tcPr>
            <w:tcW w:w="1849" w:type="dxa"/>
          </w:tcPr>
          <w:p w:rsidR="002F5C4D" w:rsidRPr="002F5C4D" w:rsidRDefault="002F5C4D" w:rsidP="002F5C4D">
            <w:pPr>
              <w:spacing w:after="0" w:line="240" w:lineRule="auto"/>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Методические указания</w:t>
            </w:r>
          </w:p>
        </w:tc>
      </w:tr>
      <w:tr w:rsidR="002F5C4D" w:rsidRPr="002F5C4D" w:rsidTr="009A5AE0">
        <w:trPr>
          <w:trHeight w:val="147"/>
        </w:trPr>
        <w:tc>
          <w:tcPr>
            <w:tcW w:w="562" w:type="dxa"/>
          </w:tcPr>
          <w:p w:rsidR="002F5C4D" w:rsidRPr="002F5C4D" w:rsidRDefault="002F5C4D" w:rsidP="002F5C4D">
            <w:pPr>
              <w:spacing w:after="0" w:line="240" w:lineRule="auto"/>
              <w:ind w:right="-108"/>
              <w:rPr>
                <w:rFonts w:ascii="Times New Roman" w:eastAsia="Times New Roman" w:hAnsi="Times New Roman" w:cs="Times New Roman"/>
                <w:bCs/>
                <w:sz w:val="20"/>
                <w:szCs w:val="20"/>
                <w:lang w:eastAsia="ru-RU"/>
              </w:rPr>
            </w:pPr>
            <w:r w:rsidRPr="002F5C4D">
              <w:rPr>
                <w:rFonts w:ascii="Times New Roman" w:eastAsia="Times New Roman" w:hAnsi="Times New Roman" w:cs="Times New Roman"/>
                <w:bCs/>
                <w:sz w:val="20"/>
                <w:szCs w:val="20"/>
                <w:lang w:eastAsia="ru-RU"/>
              </w:rPr>
              <w:t>23-24</w:t>
            </w:r>
          </w:p>
        </w:tc>
        <w:tc>
          <w:tcPr>
            <w:tcW w:w="8794" w:type="dxa"/>
          </w:tcPr>
          <w:p w:rsidR="002F5C4D" w:rsidRPr="002F5C4D" w:rsidRDefault="002F5C4D" w:rsidP="002F5C4D">
            <w:pPr>
              <w:tabs>
                <w:tab w:val="left" w:pos="720"/>
              </w:tabs>
              <w:suppressAutoHyphens/>
              <w:spacing w:after="0" w:line="240" w:lineRule="auto"/>
              <w:rPr>
                <w:rFonts w:ascii="Times New Roman" w:eastAsia="Times New Roman" w:hAnsi="Times New Roman" w:cs="Times New Roman"/>
                <w:b/>
                <w:sz w:val="20"/>
                <w:szCs w:val="20"/>
                <w:lang w:eastAsia="ru-RU"/>
              </w:rPr>
            </w:pPr>
            <w:r w:rsidRPr="002F5C4D">
              <w:rPr>
                <w:rFonts w:ascii="Times New Roman" w:eastAsia="Times New Roman" w:hAnsi="Times New Roman" w:cs="Times New Roman"/>
                <w:b/>
                <w:sz w:val="20"/>
                <w:szCs w:val="20"/>
                <w:lang w:eastAsia="ru-RU"/>
              </w:rPr>
              <w:t>Машины для уборки трав на сено.</w:t>
            </w:r>
          </w:p>
          <w:p w:rsidR="002F5C4D" w:rsidRPr="002F5C4D" w:rsidRDefault="002F5C4D" w:rsidP="002F5C4D">
            <w:pPr>
              <w:tabs>
                <w:tab w:val="left" w:pos="720"/>
              </w:tabs>
              <w:suppressAutoHyphens/>
              <w:spacing w:after="0" w:line="240" w:lineRule="auto"/>
              <w:rPr>
                <w:rFonts w:ascii="Times New Roman" w:eastAsia="Times New Roman" w:hAnsi="Times New Roman" w:cs="Times New Roman"/>
                <w:b/>
                <w:sz w:val="20"/>
                <w:szCs w:val="20"/>
                <w:lang w:eastAsia="ru-RU"/>
              </w:rPr>
            </w:pPr>
            <w:r w:rsidRPr="002F5C4D">
              <w:rPr>
                <w:rFonts w:ascii="Times New Roman" w:eastAsia="Times New Roman" w:hAnsi="Times New Roman" w:cs="Times New Roman"/>
                <w:sz w:val="20"/>
                <w:szCs w:val="20"/>
                <w:lang w:eastAsia="ru-RU"/>
              </w:rPr>
              <w:t xml:space="preserve">Косилки, назначение и устройство.   Устройство режущего аппарата косилок. Регулировки косилок.  Грабли колесно-пальцевые и поперечные, назначение и устройство.  Пресс-подборщики для прессования массы в тюки.  Машины и оборудование для погрузки и транспортировки тюков. Техника безопасности. </w:t>
            </w:r>
          </w:p>
        </w:tc>
        <w:tc>
          <w:tcPr>
            <w:tcW w:w="567" w:type="dxa"/>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4</w:t>
            </w:r>
          </w:p>
        </w:tc>
        <w:tc>
          <w:tcPr>
            <w:tcW w:w="567" w:type="dxa"/>
            <w:gridSpan w:val="2"/>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p>
        </w:tc>
        <w:tc>
          <w:tcPr>
            <w:tcW w:w="299" w:type="dxa"/>
            <w:gridSpan w:val="2"/>
            <w:shd w:val="clear" w:color="auto" w:fill="D9D9D9" w:themeFill="background1" w:themeFillShade="D9"/>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p>
        </w:tc>
        <w:tc>
          <w:tcPr>
            <w:tcW w:w="984" w:type="dxa"/>
          </w:tcPr>
          <w:p w:rsidR="002F5C4D" w:rsidRPr="002F5C4D" w:rsidRDefault="002F5C4D" w:rsidP="002F5C4D">
            <w:pPr>
              <w:spacing w:after="0" w:line="240" w:lineRule="auto"/>
              <w:ind w:left="-105" w:right="-111"/>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1</w:t>
            </w:r>
          </w:p>
        </w:tc>
        <w:tc>
          <w:tcPr>
            <w:tcW w:w="1701" w:type="dxa"/>
          </w:tcPr>
          <w:p w:rsidR="002F5C4D" w:rsidRPr="002F5C4D" w:rsidRDefault="002F5C4D" w:rsidP="002F5C4D">
            <w:pPr>
              <w:spacing w:after="0" w:line="240" w:lineRule="auto"/>
              <w:ind w:left="-108" w:right="-98"/>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Учебник стр.49-58</w:t>
            </w:r>
          </w:p>
        </w:tc>
        <w:tc>
          <w:tcPr>
            <w:tcW w:w="1849" w:type="dxa"/>
          </w:tcPr>
          <w:p w:rsidR="002F5C4D" w:rsidRPr="002F5C4D" w:rsidRDefault="002F5C4D" w:rsidP="002F5C4D">
            <w:pPr>
              <w:spacing w:after="0" w:line="240" w:lineRule="auto"/>
              <w:ind w:left="-120"/>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Учебник,</w:t>
            </w:r>
          </w:p>
          <w:p w:rsidR="002F5C4D" w:rsidRPr="002F5C4D" w:rsidRDefault="002F5C4D" w:rsidP="002F5C4D">
            <w:pPr>
              <w:spacing w:after="0" w:line="240" w:lineRule="auto"/>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А.Н.Устинов сельскохозяйственные машины</w:t>
            </w:r>
          </w:p>
        </w:tc>
      </w:tr>
      <w:tr w:rsidR="002F5C4D" w:rsidRPr="002F5C4D" w:rsidTr="009A5AE0">
        <w:trPr>
          <w:trHeight w:val="147"/>
        </w:trPr>
        <w:tc>
          <w:tcPr>
            <w:tcW w:w="562" w:type="dxa"/>
          </w:tcPr>
          <w:p w:rsidR="002F5C4D" w:rsidRPr="002F5C4D" w:rsidRDefault="002F5C4D" w:rsidP="002F5C4D">
            <w:pPr>
              <w:spacing w:after="0" w:line="240" w:lineRule="auto"/>
              <w:ind w:left="-108" w:right="-108"/>
              <w:rPr>
                <w:rFonts w:ascii="Times New Roman" w:eastAsia="Times New Roman" w:hAnsi="Times New Roman" w:cs="Times New Roman"/>
                <w:bCs/>
                <w:sz w:val="20"/>
                <w:szCs w:val="20"/>
                <w:lang w:eastAsia="ru-RU"/>
              </w:rPr>
            </w:pPr>
            <w:r w:rsidRPr="002F5C4D">
              <w:rPr>
                <w:rFonts w:ascii="Times New Roman" w:eastAsia="Times New Roman" w:hAnsi="Times New Roman" w:cs="Times New Roman"/>
                <w:bCs/>
                <w:sz w:val="20"/>
                <w:szCs w:val="20"/>
                <w:lang w:eastAsia="ru-RU"/>
              </w:rPr>
              <w:t>25-26</w:t>
            </w:r>
          </w:p>
        </w:tc>
        <w:tc>
          <w:tcPr>
            <w:tcW w:w="8794" w:type="dxa"/>
          </w:tcPr>
          <w:p w:rsidR="002F5C4D" w:rsidRPr="002F5C4D" w:rsidRDefault="002F5C4D" w:rsidP="002F5C4D">
            <w:pPr>
              <w:spacing w:after="0" w:line="240" w:lineRule="auto"/>
              <w:rPr>
                <w:rFonts w:ascii="Times New Roman" w:eastAsia="Times New Roman" w:hAnsi="Times New Roman" w:cs="Times New Roman"/>
                <w:b/>
                <w:sz w:val="20"/>
                <w:szCs w:val="20"/>
                <w:lang w:eastAsia="ru-RU"/>
              </w:rPr>
            </w:pPr>
            <w:r w:rsidRPr="002F5C4D">
              <w:rPr>
                <w:rFonts w:ascii="Times New Roman" w:eastAsia="Times New Roman" w:hAnsi="Times New Roman" w:cs="Times New Roman"/>
                <w:b/>
                <w:sz w:val="20"/>
                <w:szCs w:val="20"/>
                <w:lang w:eastAsia="ru-RU"/>
              </w:rPr>
              <w:t>Машины для  уборки трав с измельчением.</w:t>
            </w:r>
          </w:p>
          <w:p w:rsidR="002F5C4D" w:rsidRPr="002F5C4D" w:rsidRDefault="002F5C4D" w:rsidP="002F5C4D">
            <w:pPr>
              <w:spacing w:after="0" w:line="240" w:lineRule="auto"/>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Назначение и устройство машин для уборки трав с измельчением  для заготовки влажных и сухих кормов. Режущий аппарат. Измельчитель. Неисправности машин. Регулировки машин. Техника безопасности. Техническое обслуживание.</w:t>
            </w:r>
          </w:p>
        </w:tc>
        <w:tc>
          <w:tcPr>
            <w:tcW w:w="567" w:type="dxa"/>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4</w:t>
            </w:r>
          </w:p>
        </w:tc>
        <w:tc>
          <w:tcPr>
            <w:tcW w:w="567" w:type="dxa"/>
            <w:gridSpan w:val="2"/>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p>
        </w:tc>
        <w:tc>
          <w:tcPr>
            <w:tcW w:w="299" w:type="dxa"/>
            <w:gridSpan w:val="2"/>
            <w:shd w:val="clear" w:color="auto" w:fill="D9D9D9" w:themeFill="background1" w:themeFillShade="D9"/>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p>
        </w:tc>
        <w:tc>
          <w:tcPr>
            <w:tcW w:w="984" w:type="dxa"/>
          </w:tcPr>
          <w:p w:rsidR="002F5C4D" w:rsidRPr="002F5C4D" w:rsidRDefault="002F5C4D" w:rsidP="002F5C4D">
            <w:pPr>
              <w:spacing w:after="0" w:line="240" w:lineRule="auto"/>
              <w:ind w:left="-105" w:right="-111"/>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1</w:t>
            </w:r>
          </w:p>
        </w:tc>
        <w:tc>
          <w:tcPr>
            <w:tcW w:w="1701" w:type="dxa"/>
          </w:tcPr>
          <w:p w:rsidR="002F5C4D" w:rsidRPr="002F5C4D" w:rsidRDefault="002F5C4D" w:rsidP="002F5C4D">
            <w:pPr>
              <w:spacing w:after="0" w:line="240" w:lineRule="auto"/>
              <w:ind w:left="-108" w:right="-98"/>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Учебник стр.стр.59-62</w:t>
            </w:r>
          </w:p>
        </w:tc>
        <w:tc>
          <w:tcPr>
            <w:tcW w:w="1849" w:type="dxa"/>
          </w:tcPr>
          <w:p w:rsidR="002F5C4D" w:rsidRPr="002F5C4D" w:rsidRDefault="002F5C4D" w:rsidP="002F5C4D">
            <w:pPr>
              <w:spacing w:after="0" w:line="240" w:lineRule="auto"/>
              <w:ind w:left="-120"/>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Учебник,</w:t>
            </w:r>
          </w:p>
          <w:p w:rsidR="002F5C4D" w:rsidRPr="002F5C4D" w:rsidRDefault="002F5C4D" w:rsidP="002F5C4D">
            <w:pPr>
              <w:spacing w:after="0" w:line="240" w:lineRule="auto"/>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А.Н.Устинов сельскохозяйственные машины</w:t>
            </w:r>
          </w:p>
        </w:tc>
      </w:tr>
      <w:tr w:rsidR="002F5C4D" w:rsidRPr="002F5C4D" w:rsidTr="009A5AE0">
        <w:trPr>
          <w:trHeight w:val="1021"/>
        </w:trPr>
        <w:tc>
          <w:tcPr>
            <w:tcW w:w="562" w:type="dxa"/>
          </w:tcPr>
          <w:p w:rsidR="002F5C4D" w:rsidRPr="002F5C4D" w:rsidRDefault="002F5C4D" w:rsidP="002F5C4D">
            <w:pPr>
              <w:spacing w:after="0" w:line="240" w:lineRule="auto"/>
              <w:ind w:left="-108" w:right="-108"/>
              <w:rPr>
                <w:rFonts w:ascii="Times New Roman" w:eastAsia="Times New Roman" w:hAnsi="Times New Roman" w:cs="Times New Roman"/>
                <w:bCs/>
                <w:sz w:val="20"/>
                <w:szCs w:val="20"/>
                <w:lang w:eastAsia="ru-RU"/>
              </w:rPr>
            </w:pPr>
            <w:r w:rsidRPr="002F5C4D">
              <w:rPr>
                <w:rFonts w:ascii="Times New Roman" w:eastAsia="Times New Roman" w:hAnsi="Times New Roman" w:cs="Times New Roman"/>
                <w:bCs/>
                <w:sz w:val="20"/>
                <w:szCs w:val="20"/>
                <w:lang w:eastAsia="ru-RU"/>
              </w:rPr>
              <w:t>27-28</w:t>
            </w:r>
          </w:p>
        </w:tc>
        <w:tc>
          <w:tcPr>
            <w:tcW w:w="8794" w:type="dxa"/>
          </w:tcPr>
          <w:p w:rsidR="002F5C4D" w:rsidRPr="002F5C4D" w:rsidRDefault="002F5C4D" w:rsidP="002F5C4D">
            <w:pPr>
              <w:spacing w:after="0" w:line="240" w:lineRule="auto"/>
              <w:rPr>
                <w:rFonts w:ascii="Times New Roman" w:eastAsia="Times New Roman" w:hAnsi="Times New Roman" w:cs="Times New Roman"/>
                <w:sz w:val="20"/>
                <w:szCs w:val="20"/>
                <w:lang w:eastAsia="ru-RU"/>
              </w:rPr>
            </w:pPr>
            <w:r w:rsidRPr="002F5C4D">
              <w:rPr>
                <w:rFonts w:ascii="Times New Roman" w:eastAsia="Times New Roman" w:hAnsi="Times New Roman" w:cs="Times New Roman"/>
                <w:b/>
                <w:sz w:val="20"/>
                <w:szCs w:val="20"/>
                <w:lang w:eastAsia="ru-RU"/>
              </w:rPr>
              <w:t>ЛПЗ.</w:t>
            </w:r>
            <w:r w:rsidRPr="002F5C4D">
              <w:rPr>
                <w:rFonts w:ascii="Times New Roman" w:eastAsia="Times New Roman" w:hAnsi="Times New Roman" w:cs="Times New Roman"/>
                <w:sz w:val="20"/>
                <w:szCs w:val="20"/>
                <w:lang w:eastAsia="ru-RU"/>
              </w:rPr>
              <w:t xml:space="preserve"> Выявление неисправностей  машин для заготовки кормов.Выполнение слесарных работ по устранению неисправностей машин  заготовки кормов.</w:t>
            </w:r>
          </w:p>
          <w:p w:rsidR="002F5C4D" w:rsidRPr="002F5C4D" w:rsidRDefault="002F5C4D" w:rsidP="002F5C4D">
            <w:pPr>
              <w:spacing w:after="0" w:line="240" w:lineRule="auto"/>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Выполнение работ по периодическому техническому обслуживанию машин для заготовки кормов.</w:t>
            </w:r>
          </w:p>
        </w:tc>
        <w:tc>
          <w:tcPr>
            <w:tcW w:w="567" w:type="dxa"/>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4</w:t>
            </w:r>
          </w:p>
        </w:tc>
        <w:tc>
          <w:tcPr>
            <w:tcW w:w="567" w:type="dxa"/>
            <w:gridSpan w:val="2"/>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4</w:t>
            </w:r>
          </w:p>
        </w:tc>
        <w:tc>
          <w:tcPr>
            <w:tcW w:w="299" w:type="dxa"/>
            <w:gridSpan w:val="2"/>
            <w:shd w:val="clear" w:color="auto" w:fill="D9D9D9" w:themeFill="background1" w:themeFillShade="D9"/>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p>
        </w:tc>
        <w:tc>
          <w:tcPr>
            <w:tcW w:w="984" w:type="dxa"/>
          </w:tcPr>
          <w:p w:rsidR="002F5C4D" w:rsidRPr="002F5C4D" w:rsidRDefault="002F5C4D" w:rsidP="002F5C4D">
            <w:pPr>
              <w:spacing w:after="0" w:line="240" w:lineRule="auto"/>
              <w:ind w:left="-105" w:right="-111"/>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2</w:t>
            </w:r>
          </w:p>
        </w:tc>
        <w:tc>
          <w:tcPr>
            <w:tcW w:w="1701" w:type="dxa"/>
          </w:tcPr>
          <w:p w:rsidR="002F5C4D" w:rsidRPr="002F5C4D" w:rsidRDefault="002F5C4D" w:rsidP="002F5C4D">
            <w:pPr>
              <w:spacing w:after="0" w:line="240" w:lineRule="auto"/>
              <w:ind w:left="-108" w:right="-98"/>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Отчет по ЛПЗ</w:t>
            </w:r>
          </w:p>
        </w:tc>
        <w:tc>
          <w:tcPr>
            <w:tcW w:w="1849" w:type="dxa"/>
          </w:tcPr>
          <w:p w:rsidR="002F5C4D" w:rsidRPr="002F5C4D" w:rsidRDefault="002F5C4D" w:rsidP="002F5C4D">
            <w:pPr>
              <w:spacing w:after="0" w:line="240" w:lineRule="auto"/>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Методические указания</w:t>
            </w:r>
          </w:p>
        </w:tc>
      </w:tr>
      <w:tr w:rsidR="002F5C4D" w:rsidRPr="002F5C4D" w:rsidTr="009A5AE0">
        <w:trPr>
          <w:trHeight w:val="1127"/>
        </w:trPr>
        <w:tc>
          <w:tcPr>
            <w:tcW w:w="562" w:type="dxa"/>
          </w:tcPr>
          <w:p w:rsidR="002F5C4D" w:rsidRPr="002F5C4D" w:rsidRDefault="002F5C4D" w:rsidP="002F5C4D">
            <w:pPr>
              <w:spacing w:after="0" w:line="240" w:lineRule="auto"/>
              <w:ind w:left="-108" w:right="-108"/>
              <w:rPr>
                <w:rFonts w:ascii="Times New Roman" w:eastAsia="Times New Roman" w:hAnsi="Times New Roman" w:cs="Times New Roman"/>
                <w:bCs/>
                <w:sz w:val="20"/>
                <w:szCs w:val="20"/>
                <w:lang w:eastAsia="ru-RU"/>
              </w:rPr>
            </w:pPr>
            <w:r w:rsidRPr="002F5C4D">
              <w:rPr>
                <w:rFonts w:ascii="Times New Roman" w:eastAsia="Times New Roman" w:hAnsi="Times New Roman" w:cs="Times New Roman"/>
                <w:bCs/>
                <w:sz w:val="20"/>
                <w:szCs w:val="20"/>
                <w:lang w:eastAsia="ru-RU"/>
              </w:rPr>
              <w:t>29-30</w:t>
            </w:r>
          </w:p>
        </w:tc>
        <w:tc>
          <w:tcPr>
            <w:tcW w:w="8794" w:type="dxa"/>
          </w:tcPr>
          <w:p w:rsidR="002F5C4D" w:rsidRPr="002F5C4D" w:rsidRDefault="002F5C4D" w:rsidP="002F5C4D">
            <w:pPr>
              <w:spacing w:after="0" w:line="240" w:lineRule="auto"/>
              <w:rPr>
                <w:rFonts w:ascii="Times New Roman" w:eastAsia="Times New Roman" w:hAnsi="Times New Roman" w:cs="Times New Roman"/>
                <w:sz w:val="20"/>
                <w:szCs w:val="20"/>
                <w:lang w:eastAsia="ru-RU"/>
              </w:rPr>
            </w:pPr>
            <w:r w:rsidRPr="002F5C4D">
              <w:rPr>
                <w:rFonts w:ascii="Times New Roman" w:eastAsia="Times New Roman" w:hAnsi="Times New Roman" w:cs="Times New Roman"/>
                <w:b/>
                <w:sz w:val="20"/>
                <w:szCs w:val="20"/>
                <w:lang w:eastAsia="ru-RU"/>
              </w:rPr>
              <w:t>Машины для возделывания пропашных культур</w:t>
            </w:r>
            <w:r w:rsidRPr="002F5C4D">
              <w:rPr>
                <w:rFonts w:ascii="Times New Roman" w:eastAsia="Times New Roman" w:hAnsi="Times New Roman" w:cs="Times New Roman"/>
                <w:sz w:val="20"/>
                <w:szCs w:val="20"/>
                <w:lang w:eastAsia="ru-RU"/>
              </w:rPr>
              <w:t>.</w:t>
            </w:r>
          </w:p>
          <w:p w:rsidR="002F5C4D" w:rsidRPr="002F5C4D" w:rsidRDefault="002F5C4D" w:rsidP="002F5C4D">
            <w:pPr>
              <w:spacing w:after="0" w:line="240" w:lineRule="auto"/>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 xml:space="preserve">Назначение, классификация и устройство  машин для возделывания пропашных культур.  Устройство рабочих органов. Неисправности и порядок их устранения. Подготовка машин к работе. Регулировка рабочих органов. Техническое обслуживании машин. </w:t>
            </w:r>
          </w:p>
        </w:tc>
        <w:tc>
          <w:tcPr>
            <w:tcW w:w="567" w:type="dxa"/>
          </w:tcPr>
          <w:p w:rsidR="002F5C4D" w:rsidRPr="002F5C4D" w:rsidRDefault="002F5C4D" w:rsidP="002F5C4D">
            <w:pPr>
              <w:spacing w:after="0" w:line="240" w:lineRule="auto"/>
              <w:ind w:right="175"/>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4</w:t>
            </w:r>
          </w:p>
        </w:tc>
        <w:tc>
          <w:tcPr>
            <w:tcW w:w="567" w:type="dxa"/>
            <w:gridSpan w:val="2"/>
          </w:tcPr>
          <w:p w:rsidR="002F5C4D" w:rsidRPr="002F5C4D" w:rsidRDefault="002F5C4D" w:rsidP="002F5C4D">
            <w:pPr>
              <w:spacing w:after="0" w:line="240" w:lineRule="auto"/>
              <w:ind w:right="175"/>
              <w:rPr>
                <w:rFonts w:ascii="Times New Roman" w:eastAsia="Times New Roman" w:hAnsi="Times New Roman" w:cs="Times New Roman"/>
                <w:sz w:val="20"/>
                <w:szCs w:val="20"/>
                <w:lang w:eastAsia="ru-RU"/>
              </w:rPr>
            </w:pPr>
          </w:p>
        </w:tc>
        <w:tc>
          <w:tcPr>
            <w:tcW w:w="299" w:type="dxa"/>
            <w:gridSpan w:val="2"/>
            <w:shd w:val="clear" w:color="auto" w:fill="D9D9D9" w:themeFill="background1" w:themeFillShade="D9"/>
          </w:tcPr>
          <w:p w:rsidR="002F5C4D" w:rsidRPr="002F5C4D" w:rsidRDefault="002F5C4D" w:rsidP="002F5C4D">
            <w:pPr>
              <w:spacing w:after="0" w:line="240" w:lineRule="auto"/>
              <w:ind w:right="175"/>
              <w:rPr>
                <w:rFonts w:ascii="Times New Roman" w:eastAsia="Times New Roman" w:hAnsi="Times New Roman" w:cs="Times New Roman"/>
                <w:sz w:val="20"/>
                <w:szCs w:val="20"/>
                <w:lang w:eastAsia="ru-RU"/>
              </w:rPr>
            </w:pPr>
          </w:p>
        </w:tc>
        <w:tc>
          <w:tcPr>
            <w:tcW w:w="984" w:type="dxa"/>
          </w:tcPr>
          <w:p w:rsidR="002F5C4D" w:rsidRPr="002F5C4D" w:rsidRDefault="002F5C4D" w:rsidP="002F5C4D">
            <w:pPr>
              <w:spacing w:after="0" w:line="240" w:lineRule="auto"/>
              <w:ind w:left="-105" w:right="-111"/>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1</w:t>
            </w:r>
          </w:p>
          <w:p w:rsidR="002F5C4D" w:rsidRPr="002F5C4D" w:rsidRDefault="002F5C4D" w:rsidP="002F5C4D">
            <w:pPr>
              <w:spacing w:after="0" w:line="240" w:lineRule="auto"/>
              <w:ind w:left="-105" w:right="-111"/>
              <w:jc w:val="center"/>
              <w:rPr>
                <w:rFonts w:ascii="Times New Roman" w:eastAsia="Times New Roman" w:hAnsi="Times New Roman" w:cs="Times New Roman"/>
                <w:sz w:val="20"/>
                <w:szCs w:val="20"/>
                <w:lang w:eastAsia="ru-RU"/>
              </w:rPr>
            </w:pPr>
          </w:p>
        </w:tc>
        <w:tc>
          <w:tcPr>
            <w:tcW w:w="1701" w:type="dxa"/>
          </w:tcPr>
          <w:p w:rsidR="002F5C4D" w:rsidRPr="002F5C4D" w:rsidRDefault="002F5C4D" w:rsidP="002F5C4D">
            <w:pPr>
              <w:spacing w:after="0" w:line="240" w:lineRule="auto"/>
              <w:ind w:left="-108" w:right="-98"/>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Учебник стр.110-151;182-199</w:t>
            </w:r>
          </w:p>
          <w:p w:rsidR="002F5C4D" w:rsidRPr="002F5C4D" w:rsidRDefault="002F5C4D" w:rsidP="002F5C4D">
            <w:pPr>
              <w:spacing w:after="0" w:line="240" w:lineRule="auto"/>
              <w:ind w:left="-108" w:right="-98"/>
              <w:rPr>
                <w:rFonts w:ascii="Times New Roman" w:eastAsia="Times New Roman" w:hAnsi="Times New Roman" w:cs="Times New Roman"/>
                <w:sz w:val="20"/>
                <w:szCs w:val="20"/>
                <w:lang w:eastAsia="ru-RU"/>
              </w:rPr>
            </w:pPr>
          </w:p>
        </w:tc>
        <w:tc>
          <w:tcPr>
            <w:tcW w:w="1849" w:type="dxa"/>
          </w:tcPr>
          <w:p w:rsidR="002F5C4D" w:rsidRPr="002F5C4D" w:rsidRDefault="002F5C4D" w:rsidP="002F5C4D">
            <w:pPr>
              <w:spacing w:after="0" w:line="240" w:lineRule="auto"/>
              <w:ind w:left="-120"/>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Учебник,</w:t>
            </w:r>
          </w:p>
          <w:p w:rsidR="002F5C4D" w:rsidRPr="002F5C4D" w:rsidRDefault="002F5C4D" w:rsidP="002F5C4D">
            <w:pPr>
              <w:spacing w:after="0" w:line="240" w:lineRule="auto"/>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А.Н.Устинов сельскохозяйственные машины</w:t>
            </w:r>
          </w:p>
        </w:tc>
      </w:tr>
      <w:tr w:rsidR="002F5C4D" w:rsidRPr="002F5C4D" w:rsidTr="009A5AE0">
        <w:trPr>
          <w:trHeight w:val="986"/>
        </w:trPr>
        <w:tc>
          <w:tcPr>
            <w:tcW w:w="562" w:type="dxa"/>
          </w:tcPr>
          <w:p w:rsidR="002F5C4D" w:rsidRPr="002F5C4D" w:rsidRDefault="002F5C4D" w:rsidP="002F5C4D">
            <w:pPr>
              <w:spacing w:after="0" w:line="240" w:lineRule="auto"/>
              <w:ind w:left="-108" w:right="-108"/>
              <w:rPr>
                <w:rFonts w:ascii="Times New Roman" w:eastAsia="Times New Roman" w:hAnsi="Times New Roman" w:cs="Times New Roman"/>
                <w:bCs/>
                <w:sz w:val="20"/>
                <w:szCs w:val="20"/>
                <w:lang w:eastAsia="ru-RU"/>
              </w:rPr>
            </w:pPr>
            <w:r w:rsidRPr="002F5C4D">
              <w:rPr>
                <w:rFonts w:ascii="Times New Roman" w:eastAsia="Times New Roman" w:hAnsi="Times New Roman" w:cs="Times New Roman"/>
                <w:bCs/>
                <w:sz w:val="20"/>
                <w:szCs w:val="20"/>
                <w:lang w:eastAsia="ru-RU"/>
              </w:rPr>
              <w:t>31-32</w:t>
            </w:r>
          </w:p>
        </w:tc>
        <w:tc>
          <w:tcPr>
            <w:tcW w:w="8794" w:type="dxa"/>
          </w:tcPr>
          <w:p w:rsidR="002F5C4D" w:rsidRPr="002F5C4D" w:rsidRDefault="002F5C4D" w:rsidP="002F5C4D">
            <w:pPr>
              <w:spacing w:after="0" w:line="240" w:lineRule="auto"/>
              <w:rPr>
                <w:rFonts w:ascii="Times New Roman" w:eastAsia="Times New Roman" w:hAnsi="Times New Roman" w:cs="Times New Roman"/>
                <w:sz w:val="20"/>
                <w:szCs w:val="20"/>
                <w:lang w:eastAsia="ru-RU"/>
              </w:rPr>
            </w:pPr>
            <w:r w:rsidRPr="002F5C4D">
              <w:rPr>
                <w:rFonts w:ascii="Times New Roman" w:eastAsia="Times New Roman" w:hAnsi="Times New Roman" w:cs="Times New Roman"/>
                <w:b/>
                <w:sz w:val="20"/>
                <w:szCs w:val="20"/>
                <w:lang w:eastAsia="ru-RU"/>
              </w:rPr>
              <w:t>ЛПЗ.</w:t>
            </w:r>
            <w:r w:rsidRPr="002F5C4D">
              <w:rPr>
                <w:rFonts w:ascii="Times New Roman" w:eastAsia="Times New Roman" w:hAnsi="Times New Roman" w:cs="Times New Roman"/>
                <w:sz w:val="20"/>
                <w:szCs w:val="20"/>
                <w:lang w:eastAsia="ru-RU"/>
              </w:rPr>
              <w:t xml:space="preserve"> Выявление неисправностей  машин для возделывания пропашных культур. Выполнение слесарных работ по устранению неисправностей машин для возделывания пропашных культур. Выполнение работ по периодическому техническому обслуживанию машин для возделывания пропашных культур.</w:t>
            </w:r>
          </w:p>
        </w:tc>
        <w:tc>
          <w:tcPr>
            <w:tcW w:w="567" w:type="dxa"/>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4</w:t>
            </w:r>
          </w:p>
        </w:tc>
        <w:tc>
          <w:tcPr>
            <w:tcW w:w="567" w:type="dxa"/>
            <w:gridSpan w:val="2"/>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4</w:t>
            </w:r>
          </w:p>
        </w:tc>
        <w:tc>
          <w:tcPr>
            <w:tcW w:w="299" w:type="dxa"/>
            <w:gridSpan w:val="2"/>
            <w:shd w:val="clear" w:color="auto" w:fill="D9D9D9" w:themeFill="background1" w:themeFillShade="D9"/>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p>
        </w:tc>
        <w:tc>
          <w:tcPr>
            <w:tcW w:w="984" w:type="dxa"/>
          </w:tcPr>
          <w:p w:rsidR="002F5C4D" w:rsidRPr="002F5C4D" w:rsidRDefault="002F5C4D" w:rsidP="002F5C4D">
            <w:pPr>
              <w:spacing w:after="0" w:line="240" w:lineRule="auto"/>
              <w:ind w:left="-105" w:right="-111"/>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2</w:t>
            </w:r>
          </w:p>
        </w:tc>
        <w:tc>
          <w:tcPr>
            <w:tcW w:w="1701" w:type="dxa"/>
          </w:tcPr>
          <w:p w:rsidR="002F5C4D" w:rsidRPr="002F5C4D" w:rsidRDefault="002F5C4D" w:rsidP="002F5C4D">
            <w:pPr>
              <w:spacing w:after="0" w:line="240" w:lineRule="auto"/>
              <w:ind w:left="-108" w:right="-98"/>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Отчет по ЛПЗ</w:t>
            </w:r>
          </w:p>
        </w:tc>
        <w:tc>
          <w:tcPr>
            <w:tcW w:w="1849" w:type="dxa"/>
          </w:tcPr>
          <w:p w:rsidR="002F5C4D" w:rsidRPr="002F5C4D" w:rsidRDefault="002F5C4D" w:rsidP="002F5C4D">
            <w:pPr>
              <w:spacing w:after="0" w:line="240" w:lineRule="auto"/>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Методические указания</w:t>
            </w:r>
          </w:p>
        </w:tc>
      </w:tr>
      <w:tr w:rsidR="002F5C4D" w:rsidRPr="002F5C4D" w:rsidTr="009A5AE0">
        <w:trPr>
          <w:trHeight w:val="1266"/>
        </w:trPr>
        <w:tc>
          <w:tcPr>
            <w:tcW w:w="562" w:type="dxa"/>
            <w:tcBorders>
              <w:bottom w:val="single" w:sz="4" w:space="0" w:color="auto"/>
            </w:tcBorders>
          </w:tcPr>
          <w:p w:rsidR="002F5C4D" w:rsidRPr="002F5C4D" w:rsidRDefault="002F5C4D" w:rsidP="002F5C4D">
            <w:pPr>
              <w:spacing w:after="0" w:line="240" w:lineRule="auto"/>
              <w:ind w:left="-108" w:right="-108"/>
              <w:rPr>
                <w:rFonts w:ascii="Times New Roman" w:eastAsia="Times New Roman" w:hAnsi="Times New Roman" w:cs="Times New Roman"/>
                <w:bCs/>
                <w:sz w:val="20"/>
                <w:szCs w:val="20"/>
                <w:lang w:eastAsia="ru-RU"/>
              </w:rPr>
            </w:pPr>
            <w:r w:rsidRPr="002F5C4D">
              <w:rPr>
                <w:rFonts w:ascii="Times New Roman" w:eastAsia="Times New Roman" w:hAnsi="Times New Roman" w:cs="Times New Roman"/>
                <w:bCs/>
                <w:sz w:val="20"/>
                <w:szCs w:val="20"/>
                <w:lang w:eastAsia="ru-RU"/>
              </w:rPr>
              <w:t xml:space="preserve"> 33-34</w:t>
            </w:r>
          </w:p>
        </w:tc>
        <w:tc>
          <w:tcPr>
            <w:tcW w:w="8794" w:type="dxa"/>
          </w:tcPr>
          <w:p w:rsidR="002F5C4D" w:rsidRPr="002F5C4D" w:rsidRDefault="002F5C4D" w:rsidP="002F5C4D">
            <w:pPr>
              <w:spacing w:after="0" w:line="240" w:lineRule="auto"/>
              <w:rPr>
                <w:rFonts w:ascii="Times New Roman" w:eastAsia="Times New Roman" w:hAnsi="Times New Roman" w:cs="Times New Roman"/>
                <w:b/>
                <w:bCs/>
                <w:sz w:val="20"/>
                <w:szCs w:val="20"/>
                <w:lang w:eastAsia="ru-RU"/>
              </w:rPr>
            </w:pPr>
            <w:r w:rsidRPr="002F5C4D">
              <w:rPr>
                <w:rFonts w:ascii="Times New Roman" w:eastAsia="Times New Roman" w:hAnsi="Times New Roman" w:cs="Times New Roman"/>
                <w:b/>
                <w:bCs/>
                <w:sz w:val="20"/>
                <w:szCs w:val="20"/>
                <w:lang w:eastAsia="ru-RU"/>
              </w:rPr>
              <w:t>Устройство жаток.</w:t>
            </w:r>
          </w:p>
          <w:p w:rsidR="002F5C4D" w:rsidRPr="002F5C4D" w:rsidRDefault="002F5C4D" w:rsidP="002F5C4D">
            <w:pPr>
              <w:spacing w:after="0" w:line="240" w:lineRule="auto"/>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Типы жаток, валковые жатки. Навеска жаток на комбайн.  Самоходные жатки. Управление жатками. Режущие аппараты жаток. Механизм их привода. Регулировка. Мотовило, его регулирование. Транспортирующее устройство жаток. Шнек. Пальцевый механизм. Транспортер валковых жаток. Корпус жатки. Неисправности жатки. Ремонт и техническое обслуживание. Техника безопасности.</w:t>
            </w:r>
          </w:p>
        </w:tc>
        <w:tc>
          <w:tcPr>
            <w:tcW w:w="567" w:type="dxa"/>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4</w:t>
            </w:r>
          </w:p>
        </w:tc>
        <w:tc>
          <w:tcPr>
            <w:tcW w:w="567" w:type="dxa"/>
            <w:gridSpan w:val="2"/>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p>
        </w:tc>
        <w:tc>
          <w:tcPr>
            <w:tcW w:w="299" w:type="dxa"/>
            <w:gridSpan w:val="2"/>
            <w:shd w:val="clear" w:color="auto" w:fill="D9D9D9" w:themeFill="background1" w:themeFillShade="D9"/>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p>
        </w:tc>
        <w:tc>
          <w:tcPr>
            <w:tcW w:w="984" w:type="dxa"/>
          </w:tcPr>
          <w:p w:rsidR="002F5C4D" w:rsidRPr="002F5C4D" w:rsidRDefault="002F5C4D" w:rsidP="002F5C4D">
            <w:pPr>
              <w:spacing w:after="0" w:line="240" w:lineRule="auto"/>
              <w:ind w:left="-105" w:right="-111"/>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1</w:t>
            </w:r>
          </w:p>
        </w:tc>
        <w:tc>
          <w:tcPr>
            <w:tcW w:w="1701" w:type="dxa"/>
          </w:tcPr>
          <w:p w:rsidR="002F5C4D" w:rsidRPr="002F5C4D" w:rsidRDefault="002F5C4D" w:rsidP="002F5C4D">
            <w:pPr>
              <w:spacing w:after="0" w:line="240" w:lineRule="auto"/>
              <w:ind w:left="-108" w:right="-98"/>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Учебник зерноуборочные машины стр.8-11</w:t>
            </w:r>
          </w:p>
        </w:tc>
        <w:tc>
          <w:tcPr>
            <w:tcW w:w="1849" w:type="dxa"/>
          </w:tcPr>
          <w:p w:rsidR="002F5C4D" w:rsidRPr="002F5C4D" w:rsidRDefault="002F5C4D" w:rsidP="002F5C4D">
            <w:pPr>
              <w:spacing w:after="0" w:line="240" w:lineRule="auto"/>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Учебник А.Н.Устинов зерноуборочные машины.</w:t>
            </w:r>
          </w:p>
        </w:tc>
      </w:tr>
      <w:tr w:rsidR="002F5C4D" w:rsidRPr="002F5C4D" w:rsidTr="009A5AE0">
        <w:trPr>
          <w:trHeight w:val="927"/>
        </w:trPr>
        <w:tc>
          <w:tcPr>
            <w:tcW w:w="562" w:type="dxa"/>
            <w:tcBorders>
              <w:top w:val="single" w:sz="4" w:space="0" w:color="auto"/>
              <w:left w:val="single" w:sz="4" w:space="0" w:color="auto"/>
              <w:bottom w:val="single" w:sz="4" w:space="0" w:color="auto"/>
              <w:right w:val="single" w:sz="4" w:space="0" w:color="auto"/>
            </w:tcBorders>
          </w:tcPr>
          <w:p w:rsidR="002F5C4D" w:rsidRPr="002F5C4D" w:rsidRDefault="002F5C4D" w:rsidP="002F5C4D">
            <w:pPr>
              <w:spacing w:after="0" w:line="240" w:lineRule="auto"/>
              <w:ind w:left="-108" w:right="-108"/>
              <w:rPr>
                <w:rFonts w:ascii="Times New Roman" w:eastAsia="Times New Roman" w:hAnsi="Times New Roman" w:cs="Times New Roman"/>
                <w:bCs/>
                <w:sz w:val="20"/>
                <w:szCs w:val="20"/>
                <w:lang w:eastAsia="ru-RU"/>
              </w:rPr>
            </w:pPr>
            <w:r w:rsidRPr="002F5C4D">
              <w:rPr>
                <w:rFonts w:ascii="Times New Roman" w:eastAsia="Times New Roman" w:hAnsi="Times New Roman" w:cs="Times New Roman"/>
                <w:bCs/>
                <w:sz w:val="20"/>
                <w:szCs w:val="20"/>
                <w:lang w:eastAsia="ru-RU"/>
              </w:rPr>
              <w:lastRenderedPageBreak/>
              <w:t>35-36</w:t>
            </w:r>
          </w:p>
        </w:tc>
        <w:tc>
          <w:tcPr>
            <w:tcW w:w="8794" w:type="dxa"/>
            <w:tcBorders>
              <w:left w:val="single" w:sz="4" w:space="0" w:color="auto"/>
            </w:tcBorders>
          </w:tcPr>
          <w:p w:rsidR="002F5C4D" w:rsidRPr="002F5C4D" w:rsidRDefault="002F5C4D" w:rsidP="002F5C4D">
            <w:pPr>
              <w:spacing w:after="0" w:line="240" w:lineRule="auto"/>
              <w:rPr>
                <w:rFonts w:ascii="Times New Roman" w:eastAsia="Times New Roman" w:hAnsi="Times New Roman" w:cs="Times New Roman"/>
                <w:b/>
                <w:bCs/>
                <w:sz w:val="20"/>
                <w:szCs w:val="20"/>
                <w:lang w:eastAsia="ru-RU"/>
              </w:rPr>
            </w:pPr>
            <w:r w:rsidRPr="002F5C4D">
              <w:rPr>
                <w:rFonts w:ascii="Times New Roman" w:eastAsia="Times New Roman" w:hAnsi="Times New Roman" w:cs="Times New Roman"/>
                <w:b/>
                <w:bCs/>
                <w:sz w:val="20"/>
                <w:szCs w:val="20"/>
                <w:lang w:eastAsia="ru-RU"/>
              </w:rPr>
              <w:t>Наклонная камера комбайна.</w:t>
            </w:r>
          </w:p>
          <w:p w:rsidR="002F5C4D" w:rsidRPr="002F5C4D" w:rsidRDefault="002F5C4D" w:rsidP="002F5C4D">
            <w:pPr>
              <w:spacing w:after="0" w:line="240" w:lineRule="auto"/>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Наклонная камера.  Наклонный транспортер. Регулирование. Механизм уравновешивания. Механизм привода жатки. Валковые жатки с накопителем. Неисправности и их устранение. Техническое обслуживание.</w:t>
            </w:r>
          </w:p>
        </w:tc>
        <w:tc>
          <w:tcPr>
            <w:tcW w:w="567" w:type="dxa"/>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4</w:t>
            </w:r>
          </w:p>
        </w:tc>
        <w:tc>
          <w:tcPr>
            <w:tcW w:w="567" w:type="dxa"/>
            <w:gridSpan w:val="2"/>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p>
        </w:tc>
        <w:tc>
          <w:tcPr>
            <w:tcW w:w="299" w:type="dxa"/>
            <w:gridSpan w:val="2"/>
            <w:shd w:val="clear" w:color="auto" w:fill="D9D9D9" w:themeFill="background1" w:themeFillShade="D9"/>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p>
        </w:tc>
        <w:tc>
          <w:tcPr>
            <w:tcW w:w="984" w:type="dxa"/>
          </w:tcPr>
          <w:p w:rsidR="002F5C4D" w:rsidRPr="002F5C4D" w:rsidRDefault="002F5C4D" w:rsidP="002F5C4D">
            <w:pPr>
              <w:spacing w:after="0" w:line="240" w:lineRule="auto"/>
              <w:ind w:left="-105" w:right="-111"/>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1</w:t>
            </w:r>
          </w:p>
        </w:tc>
        <w:tc>
          <w:tcPr>
            <w:tcW w:w="1701" w:type="dxa"/>
          </w:tcPr>
          <w:p w:rsidR="002F5C4D" w:rsidRPr="002F5C4D" w:rsidRDefault="002F5C4D" w:rsidP="002F5C4D">
            <w:pPr>
              <w:spacing w:after="0" w:line="240" w:lineRule="auto"/>
              <w:ind w:left="-108" w:right="-98"/>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Учебник стр.15-17</w:t>
            </w:r>
          </w:p>
        </w:tc>
        <w:tc>
          <w:tcPr>
            <w:tcW w:w="1849" w:type="dxa"/>
          </w:tcPr>
          <w:p w:rsidR="002F5C4D" w:rsidRPr="002F5C4D" w:rsidRDefault="002F5C4D" w:rsidP="002F5C4D">
            <w:pPr>
              <w:spacing w:after="0" w:line="240" w:lineRule="auto"/>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Учебник А.Н.Устинов зерноуборочные машины.</w:t>
            </w:r>
          </w:p>
        </w:tc>
      </w:tr>
      <w:tr w:rsidR="002F5C4D" w:rsidRPr="002F5C4D" w:rsidTr="009A5AE0">
        <w:trPr>
          <w:trHeight w:val="916"/>
        </w:trPr>
        <w:tc>
          <w:tcPr>
            <w:tcW w:w="562" w:type="dxa"/>
            <w:tcBorders>
              <w:top w:val="single" w:sz="4" w:space="0" w:color="auto"/>
              <w:left w:val="single" w:sz="4" w:space="0" w:color="auto"/>
              <w:bottom w:val="single" w:sz="4" w:space="0" w:color="auto"/>
              <w:right w:val="single" w:sz="4" w:space="0" w:color="auto"/>
            </w:tcBorders>
          </w:tcPr>
          <w:p w:rsidR="002F5C4D" w:rsidRPr="002F5C4D" w:rsidRDefault="002F5C4D" w:rsidP="002F5C4D">
            <w:pPr>
              <w:spacing w:after="0" w:line="240" w:lineRule="auto"/>
              <w:ind w:left="-108" w:right="-108"/>
              <w:rPr>
                <w:rFonts w:ascii="Times New Roman" w:eastAsia="Times New Roman" w:hAnsi="Times New Roman" w:cs="Times New Roman"/>
                <w:bCs/>
                <w:sz w:val="20"/>
                <w:szCs w:val="20"/>
                <w:lang w:eastAsia="ru-RU"/>
              </w:rPr>
            </w:pPr>
            <w:r w:rsidRPr="002F5C4D">
              <w:rPr>
                <w:rFonts w:ascii="Times New Roman" w:eastAsia="Times New Roman" w:hAnsi="Times New Roman" w:cs="Times New Roman"/>
                <w:bCs/>
                <w:sz w:val="20"/>
                <w:szCs w:val="20"/>
                <w:lang w:eastAsia="ru-RU"/>
              </w:rPr>
              <w:t>37-38</w:t>
            </w:r>
          </w:p>
        </w:tc>
        <w:tc>
          <w:tcPr>
            <w:tcW w:w="8794" w:type="dxa"/>
            <w:tcBorders>
              <w:left w:val="single" w:sz="4" w:space="0" w:color="auto"/>
            </w:tcBorders>
          </w:tcPr>
          <w:p w:rsidR="002F5C4D" w:rsidRPr="002F5C4D" w:rsidRDefault="002F5C4D" w:rsidP="002F5C4D">
            <w:pPr>
              <w:suppressAutoHyphens/>
              <w:spacing w:after="0" w:line="240" w:lineRule="auto"/>
              <w:rPr>
                <w:rFonts w:ascii="Times New Roman" w:eastAsia="Times New Roman" w:hAnsi="Times New Roman" w:cs="Times New Roman"/>
                <w:b/>
                <w:sz w:val="20"/>
                <w:szCs w:val="20"/>
                <w:lang w:eastAsia="ru-RU"/>
              </w:rPr>
            </w:pPr>
            <w:r w:rsidRPr="002F5C4D">
              <w:rPr>
                <w:rFonts w:ascii="Times New Roman" w:eastAsia="Times New Roman" w:hAnsi="Times New Roman" w:cs="Times New Roman"/>
                <w:b/>
                <w:sz w:val="20"/>
                <w:szCs w:val="20"/>
                <w:lang w:eastAsia="ru-RU"/>
              </w:rPr>
              <w:t>Подборщик.</w:t>
            </w:r>
          </w:p>
          <w:p w:rsidR="002F5C4D" w:rsidRPr="002F5C4D" w:rsidRDefault="002F5C4D" w:rsidP="002F5C4D">
            <w:pPr>
              <w:suppressAutoHyphens/>
              <w:spacing w:after="0" w:line="240" w:lineRule="auto"/>
              <w:rPr>
                <w:rFonts w:ascii="Times New Roman" w:eastAsia="Times New Roman" w:hAnsi="Times New Roman" w:cs="Times New Roman"/>
                <w:b/>
                <w:sz w:val="20"/>
                <w:szCs w:val="20"/>
                <w:lang w:eastAsia="ru-RU"/>
              </w:rPr>
            </w:pPr>
            <w:r w:rsidRPr="002F5C4D">
              <w:rPr>
                <w:rFonts w:ascii="Times New Roman" w:eastAsia="Times New Roman" w:hAnsi="Times New Roman" w:cs="Times New Roman"/>
                <w:sz w:val="20"/>
                <w:szCs w:val="20"/>
                <w:lang w:eastAsia="ru-RU"/>
              </w:rPr>
              <w:t xml:space="preserve">Подборщики, назначение, устройство и принцип работы. Установка подборщика на жатку. Неисправности подборщиков. </w:t>
            </w:r>
          </w:p>
        </w:tc>
        <w:tc>
          <w:tcPr>
            <w:tcW w:w="567" w:type="dxa"/>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4</w:t>
            </w:r>
          </w:p>
        </w:tc>
        <w:tc>
          <w:tcPr>
            <w:tcW w:w="567" w:type="dxa"/>
            <w:gridSpan w:val="2"/>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p>
        </w:tc>
        <w:tc>
          <w:tcPr>
            <w:tcW w:w="299" w:type="dxa"/>
            <w:gridSpan w:val="2"/>
            <w:shd w:val="clear" w:color="auto" w:fill="D9D9D9" w:themeFill="background1" w:themeFillShade="D9"/>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p>
        </w:tc>
        <w:tc>
          <w:tcPr>
            <w:tcW w:w="984" w:type="dxa"/>
          </w:tcPr>
          <w:p w:rsidR="002F5C4D" w:rsidRPr="002F5C4D" w:rsidRDefault="002F5C4D" w:rsidP="002F5C4D">
            <w:pPr>
              <w:spacing w:after="0" w:line="240" w:lineRule="auto"/>
              <w:ind w:left="-105" w:right="-111"/>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1</w:t>
            </w:r>
          </w:p>
        </w:tc>
        <w:tc>
          <w:tcPr>
            <w:tcW w:w="1701" w:type="dxa"/>
          </w:tcPr>
          <w:p w:rsidR="002F5C4D" w:rsidRPr="002F5C4D" w:rsidRDefault="002F5C4D" w:rsidP="002F5C4D">
            <w:pPr>
              <w:spacing w:after="0" w:line="240" w:lineRule="auto"/>
              <w:ind w:left="-108" w:right="-98"/>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Учебник стр.11-14</w:t>
            </w:r>
          </w:p>
        </w:tc>
        <w:tc>
          <w:tcPr>
            <w:tcW w:w="1849" w:type="dxa"/>
          </w:tcPr>
          <w:p w:rsidR="002F5C4D" w:rsidRPr="002F5C4D" w:rsidRDefault="002F5C4D" w:rsidP="002F5C4D">
            <w:pPr>
              <w:spacing w:after="0" w:line="240" w:lineRule="auto"/>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Учебник А.Н.Устинов зерноуборочные машины.</w:t>
            </w:r>
          </w:p>
        </w:tc>
      </w:tr>
      <w:tr w:rsidR="002F5C4D" w:rsidRPr="002F5C4D" w:rsidTr="009A5AE0">
        <w:trPr>
          <w:trHeight w:val="1819"/>
        </w:trPr>
        <w:tc>
          <w:tcPr>
            <w:tcW w:w="562" w:type="dxa"/>
            <w:tcBorders>
              <w:top w:val="single" w:sz="4" w:space="0" w:color="auto"/>
            </w:tcBorders>
          </w:tcPr>
          <w:p w:rsidR="002F5C4D" w:rsidRPr="002F5C4D" w:rsidRDefault="002F5C4D" w:rsidP="002F5C4D">
            <w:pPr>
              <w:spacing w:after="0" w:line="240" w:lineRule="auto"/>
              <w:ind w:left="-108" w:right="-108"/>
              <w:rPr>
                <w:rFonts w:ascii="Times New Roman" w:eastAsia="Times New Roman" w:hAnsi="Times New Roman" w:cs="Times New Roman"/>
                <w:bCs/>
                <w:sz w:val="20"/>
                <w:szCs w:val="20"/>
                <w:lang w:eastAsia="ru-RU"/>
              </w:rPr>
            </w:pPr>
            <w:r w:rsidRPr="002F5C4D">
              <w:rPr>
                <w:rFonts w:ascii="Times New Roman" w:eastAsia="Times New Roman" w:hAnsi="Times New Roman" w:cs="Times New Roman"/>
                <w:bCs/>
                <w:sz w:val="20"/>
                <w:szCs w:val="20"/>
                <w:lang w:eastAsia="ru-RU"/>
              </w:rPr>
              <w:t>39-40</w:t>
            </w:r>
          </w:p>
        </w:tc>
        <w:tc>
          <w:tcPr>
            <w:tcW w:w="8794" w:type="dxa"/>
          </w:tcPr>
          <w:p w:rsidR="002F5C4D" w:rsidRPr="002F5C4D" w:rsidRDefault="002F5C4D" w:rsidP="002F5C4D">
            <w:pPr>
              <w:suppressAutoHyphens/>
              <w:spacing w:after="0" w:line="240" w:lineRule="auto"/>
              <w:rPr>
                <w:rFonts w:ascii="Times New Roman" w:eastAsia="Times New Roman" w:hAnsi="Times New Roman" w:cs="Times New Roman"/>
                <w:b/>
                <w:sz w:val="20"/>
                <w:szCs w:val="20"/>
                <w:lang w:eastAsia="ru-RU"/>
              </w:rPr>
            </w:pPr>
            <w:r w:rsidRPr="002F5C4D">
              <w:rPr>
                <w:rFonts w:ascii="Times New Roman" w:eastAsia="Times New Roman" w:hAnsi="Times New Roman" w:cs="Times New Roman"/>
                <w:b/>
                <w:sz w:val="20"/>
                <w:szCs w:val="20"/>
                <w:lang w:eastAsia="ru-RU"/>
              </w:rPr>
              <w:t>Молотильное устройство.</w:t>
            </w:r>
          </w:p>
          <w:p w:rsidR="002F5C4D" w:rsidRPr="002F5C4D" w:rsidRDefault="002F5C4D" w:rsidP="002F5C4D">
            <w:pPr>
              <w:suppressAutoHyphens/>
              <w:spacing w:after="0" w:line="240" w:lineRule="auto"/>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Молотильно-сепарирующие устройства. Приемная камера. Камнеуловитель. Молотильное устройство. Барабан. Подбарабанье, подвеска подбарабанья. Установка барабана. Вариатор барабана. Двухбарабанный молотильный аппарат. Домолачивающее устройство. Механизм обратной прокрутки молотильного аппарата. Технологический процесс работы   молотильного устройства. Привод барабана. Редуктор и вариатор. Неисправности молотильного устройства. Регулировки молотильного устройства. Техническое обслуживание  молотильного устройства.</w:t>
            </w:r>
          </w:p>
          <w:p w:rsidR="002F5C4D" w:rsidRPr="002F5C4D" w:rsidRDefault="002F5C4D" w:rsidP="002F5C4D">
            <w:pPr>
              <w:spacing w:after="0" w:line="240" w:lineRule="auto"/>
              <w:rPr>
                <w:rFonts w:ascii="Times New Roman" w:eastAsia="Times New Roman" w:hAnsi="Times New Roman" w:cs="Times New Roman"/>
                <w:sz w:val="20"/>
                <w:szCs w:val="20"/>
                <w:lang w:eastAsia="ru-RU"/>
              </w:rPr>
            </w:pPr>
          </w:p>
        </w:tc>
        <w:tc>
          <w:tcPr>
            <w:tcW w:w="567" w:type="dxa"/>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4</w:t>
            </w:r>
          </w:p>
        </w:tc>
        <w:tc>
          <w:tcPr>
            <w:tcW w:w="567" w:type="dxa"/>
            <w:gridSpan w:val="2"/>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p>
        </w:tc>
        <w:tc>
          <w:tcPr>
            <w:tcW w:w="299" w:type="dxa"/>
            <w:gridSpan w:val="2"/>
            <w:shd w:val="clear" w:color="auto" w:fill="D9D9D9" w:themeFill="background1" w:themeFillShade="D9"/>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p>
        </w:tc>
        <w:tc>
          <w:tcPr>
            <w:tcW w:w="984" w:type="dxa"/>
          </w:tcPr>
          <w:p w:rsidR="002F5C4D" w:rsidRPr="002F5C4D" w:rsidRDefault="002F5C4D" w:rsidP="002F5C4D">
            <w:pPr>
              <w:spacing w:after="0" w:line="240" w:lineRule="auto"/>
              <w:ind w:left="-105" w:right="-111"/>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1</w:t>
            </w:r>
          </w:p>
        </w:tc>
        <w:tc>
          <w:tcPr>
            <w:tcW w:w="1701" w:type="dxa"/>
          </w:tcPr>
          <w:p w:rsidR="002F5C4D" w:rsidRPr="002F5C4D" w:rsidRDefault="002F5C4D" w:rsidP="002F5C4D">
            <w:pPr>
              <w:spacing w:after="0" w:line="240" w:lineRule="auto"/>
              <w:ind w:left="-108" w:right="-98"/>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Учебник стр.23-25</w:t>
            </w:r>
          </w:p>
        </w:tc>
        <w:tc>
          <w:tcPr>
            <w:tcW w:w="1849" w:type="dxa"/>
          </w:tcPr>
          <w:p w:rsidR="002F5C4D" w:rsidRPr="002F5C4D" w:rsidRDefault="002F5C4D" w:rsidP="002F5C4D">
            <w:pPr>
              <w:spacing w:after="0" w:line="240" w:lineRule="auto"/>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 xml:space="preserve">Комплект плакатов по зерноуборочному комбайну Енисей -954 Учебник А.Н.Устинов зерноуборочные машины.. </w:t>
            </w:r>
          </w:p>
        </w:tc>
      </w:tr>
      <w:tr w:rsidR="002F5C4D" w:rsidRPr="002F5C4D" w:rsidTr="009A5AE0">
        <w:trPr>
          <w:trHeight w:val="1237"/>
        </w:trPr>
        <w:tc>
          <w:tcPr>
            <w:tcW w:w="562" w:type="dxa"/>
          </w:tcPr>
          <w:p w:rsidR="002F5C4D" w:rsidRPr="002F5C4D" w:rsidRDefault="002F5C4D" w:rsidP="002F5C4D">
            <w:pPr>
              <w:spacing w:after="0" w:line="240" w:lineRule="auto"/>
              <w:ind w:left="-108" w:right="-108"/>
              <w:rPr>
                <w:rFonts w:ascii="Times New Roman" w:eastAsia="Times New Roman" w:hAnsi="Times New Roman" w:cs="Times New Roman"/>
                <w:bCs/>
                <w:sz w:val="20"/>
                <w:szCs w:val="20"/>
                <w:lang w:eastAsia="ru-RU"/>
              </w:rPr>
            </w:pPr>
            <w:r w:rsidRPr="002F5C4D">
              <w:rPr>
                <w:rFonts w:ascii="Times New Roman" w:eastAsia="Times New Roman" w:hAnsi="Times New Roman" w:cs="Times New Roman"/>
                <w:bCs/>
                <w:sz w:val="20"/>
                <w:szCs w:val="20"/>
                <w:lang w:eastAsia="ru-RU"/>
              </w:rPr>
              <w:t>41-42</w:t>
            </w:r>
          </w:p>
        </w:tc>
        <w:tc>
          <w:tcPr>
            <w:tcW w:w="8794" w:type="dxa"/>
          </w:tcPr>
          <w:p w:rsidR="002F5C4D" w:rsidRPr="002F5C4D" w:rsidRDefault="002F5C4D" w:rsidP="002F5C4D">
            <w:pPr>
              <w:spacing w:after="0" w:line="240" w:lineRule="auto"/>
              <w:rPr>
                <w:rFonts w:ascii="Times New Roman" w:eastAsia="Times New Roman" w:hAnsi="Times New Roman" w:cs="Times New Roman"/>
                <w:b/>
                <w:sz w:val="20"/>
                <w:szCs w:val="20"/>
                <w:lang w:eastAsia="ru-RU"/>
              </w:rPr>
            </w:pPr>
            <w:r w:rsidRPr="002F5C4D">
              <w:rPr>
                <w:rFonts w:ascii="Times New Roman" w:eastAsia="Times New Roman" w:hAnsi="Times New Roman" w:cs="Times New Roman"/>
                <w:b/>
                <w:sz w:val="20"/>
                <w:szCs w:val="20"/>
                <w:lang w:eastAsia="ru-RU"/>
              </w:rPr>
              <w:t>Очистка.</w:t>
            </w:r>
          </w:p>
          <w:p w:rsidR="002F5C4D" w:rsidRPr="002F5C4D" w:rsidRDefault="002F5C4D" w:rsidP="002F5C4D">
            <w:pPr>
              <w:suppressAutoHyphens/>
              <w:spacing w:after="0" w:line="240" w:lineRule="auto"/>
              <w:rPr>
                <w:rFonts w:ascii="Times New Roman" w:eastAsia="Times New Roman" w:hAnsi="Times New Roman" w:cs="Times New Roman"/>
                <w:b/>
                <w:sz w:val="20"/>
                <w:szCs w:val="20"/>
                <w:lang w:eastAsia="ru-RU"/>
              </w:rPr>
            </w:pPr>
            <w:r w:rsidRPr="002F5C4D">
              <w:rPr>
                <w:rFonts w:ascii="Times New Roman" w:eastAsia="Times New Roman" w:hAnsi="Times New Roman" w:cs="Times New Roman"/>
                <w:sz w:val="20"/>
                <w:szCs w:val="20"/>
                <w:lang w:eastAsia="ru-RU"/>
              </w:rPr>
              <w:t>Стрясная доска, пальцевая решетка, решетные станы, грохот, удлинитель грохота. Питающее шнековое устройство. Ветрорешетная очистка зерна. Вентилятор. Привод очистки, вариатор вентилятора. Уплотнение очистки. Неисправности очистки. Регулировки и техническое обслуживание.</w:t>
            </w:r>
          </w:p>
        </w:tc>
        <w:tc>
          <w:tcPr>
            <w:tcW w:w="567" w:type="dxa"/>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4</w:t>
            </w:r>
          </w:p>
        </w:tc>
        <w:tc>
          <w:tcPr>
            <w:tcW w:w="567" w:type="dxa"/>
            <w:gridSpan w:val="2"/>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p>
        </w:tc>
        <w:tc>
          <w:tcPr>
            <w:tcW w:w="299" w:type="dxa"/>
            <w:gridSpan w:val="2"/>
            <w:shd w:val="clear" w:color="auto" w:fill="D9D9D9" w:themeFill="background1" w:themeFillShade="D9"/>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p>
        </w:tc>
        <w:tc>
          <w:tcPr>
            <w:tcW w:w="984" w:type="dxa"/>
          </w:tcPr>
          <w:p w:rsidR="002F5C4D" w:rsidRPr="002F5C4D" w:rsidRDefault="002F5C4D" w:rsidP="002F5C4D">
            <w:pPr>
              <w:spacing w:after="0" w:line="240" w:lineRule="auto"/>
              <w:ind w:left="-105" w:right="-111"/>
              <w:jc w:val="center"/>
              <w:rPr>
                <w:rFonts w:ascii="Times New Roman" w:eastAsia="Times New Roman" w:hAnsi="Times New Roman" w:cs="Times New Roman"/>
                <w:sz w:val="20"/>
                <w:szCs w:val="20"/>
                <w:lang w:eastAsia="ru-RU"/>
              </w:rPr>
            </w:pPr>
          </w:p>
        </w:tc>
        <w:tc>
          <w:tcPr>
            <w:tcW w:w="1701" w:type="dxa"/>
          </w:tcPr>
          <w:p w:rsidR="002F5C4D" w:rsidRPr="002F5C4D" w:rsidRDefault="002F5C4D" w:rsidP="002F5C4D">
            <w:pPr>
              <w:spacing w:after="0" w:line="240" w:lineRule="auto"/>
              <w:ind w:left="-108" w:right="-98"/>
              <w:jc w:val="center"/>
              <w:rPr>
                <w:rFonts w:ascii="Times New Roman" w:eastAsia="Times New Roman" w:hAnsi="Times New Roman" w:cs="Times New Roman"/>
                <w:sz w:val="20"/>
                <w:szCs w:val="20"/>
                <w:lang w:eastAsia="ru-RU"/>
              </w:rPr>
            </w:pPr>
          </w:p>
        </w:tc>
        <w:tc>
          <w:tcPr>
            <w:tcW w:w="1849" w:type="dxa"/>
          </w:tcPr>
          <w:p w:rsidR="002F5C4D" w:rsidRPr="002F5C4D" w:rsidRDefault="002F5C4D" w:rsidP="002F5C4D">
            <w:pPr>
              <w:spacing w:after="0" w:line="240" w:lineRule="auto"/>
              <w:rPr>
                <w:rFonts w:ascii="Times New Roman" w:eastAsia="Times New Roman" w:hAnsi="Times New Roman" w:cs="Times New Roman"/>
                <w:sz w:val="20"/>
                <w:szCs w:val="20"/>
                <w:lang w:eastAsia="ru-RU"/>
              </w:rPr>
            </w:pPr>
          </w:p>
        </w:tc>
      </w:tr>
      <w:tr w:rsidR="002F5C4D" w:rsidRPr="002F5C4D" w:rsidTr="009A5AE0">
        <w:trPr>
          <w:trHeight w:val="829"/>
        </w:trPr>
        <w:tc>
          <w:tcPr>
            <w:tcW w:w="562" w:type="dxa"/>
          </w:tcPr>
          <w:p w:rsidR="002F5C4D" w:rsidRPr="002F5C4D" w:rsidRDefault="002F5C4D" w:rsidP="002F5C4D">
            <w:pPr>
              <w:spacing w:after="0" w:line="240" w:lineRule="auto"/>
              <w:ind w:right="-108"/>
              <w:rPr>
                <w:rFonts w:ascii="Times New Roman" w:eastAsia="Times New Roman" w:hAnsi="Times New Roman" w:cs="Times New Roman"/>
                <w:bCs/>
                <w:sz w:val="20"/>
                <w:szCs w:val="20"/>
                <w:lang w:eastAsia="ru-RU"/>
              </w:rPr>
            </w:pPr>
            <w:r w:rsidRPr="002F5C4D">
              <w:rPr>
                <w:rFonts w:ascii="Times New Roman" w:eastAsia="Times New Roman" w:hAnsi="Times New Roman" w:cs="Times New Roman"/>
                <w:bCs/>
                <w:sz w:val="20"/>
                <w:szCs w:val="20"/>
                <w:lang w:eastAsia="ru-RU"/>
              </w:rPr>
              <w:t>43-44</w:t>
            </w:r>
          </w:p>
        </w:tc>
        <w:tc>
          <w:tcPr>
            <w:tcW w:w="8794" w:type="dxa"/>
          </w:tcPr>
          <w:p w:rsidR="002F5C4D" w:rsidRPr="002F5C4D" w:rsidRDefault="002F5C4D" w:rsidP="002F5C4D">
            <w:pPr>
              <w:suppressAutoHyphens/>
              <w:spacing w:after="0" w:line="240" w:lineRule="auto"/>
              <w:rPr>
                <w:rFonts w:ascii="Times New Roman" w:eastAsia="Times New Roman" w:hAnsi="Times New Roman" w:cs="Times New Roman"/>
                <w:b/>
                <w:bCs/>
                <w:sz w:val="20"/>
                <w:szCs w:val="20"/>
                <w:lang w:eastAsia="ru-RU"/>
              </w:rPr>
            </w:pPr>
            <w:r w:rsidRPr="002F5C4D">
              <w:rPr>
                <w:rFonts w:ascii="Times New Roman" w:eastAsia="Times New Roman" w:hAnsi="Times New Roman" w:cs="Times New Roman"/>
                <w:b/>
                <w:bCs/>
                <w:sz w:val="20"/>
                <w:szCs w:val="20"/>
                <w:lang w:eastAsia="ru-RU"/>
              </w:rPr>
              <w:t>Шнеки, элеваторы.</w:t>
            </w:r>
          </w:p>
          <w:p w:rsidR="002F5C4D" w:rsidRPr="002F5C4D" w:rsidRDefault="002F5C4D" w:rsidP="002F5C4D">
            <w:pPr>
              <w:suppressAutoHyphens/>
              <w:spacing w:after="0" w:line="240" w:lineRule="auto"/>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Зерновой и колосовой шнеки, элеваторы, распределительные шнеки. Бункер, выгрузное устройство.  Регулировки и техническое обслуживание.</w:t>
            </w:r>
          </w:p>
          <w:p w:rsidR="002F5C4D" w:rsidRPr="002F5C4D" w:rsidRDefault="002F5C4D" w:rsidP="002F5C4D">
            <w:pPr>
              <w:spacing w:after="0" w:line="240" w:lineRule="auto"/>
              <w:rPr>
                <w:rFonts w:ascii="Times New Roman" w:eastAsia="Times New Roman" w:hAnsi="Times New Roman" w:cs="Times New Roman"/>
                <w:sz w:val="20"/>
                <w:szCs w:val="20"/>
                <w:lang w:eastAsia="ru-RU"/>
              </w:rPr>
            </w:pPr>
          </w:p>
        </w:tc>
        <w:tc>
          <w:tcPr>
            <w:tcW w:w="567" w:type="dxa"/>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4</w:t>
            </w:r>
          </w:p>
        </w:tc>
        <w:tc>
          <w:tcPr>
            <w:tcW w:w="567" w:type="dxa"/>
            <w:gridSpan w:val="2"/>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p>
        </w:tc>
        <w:tc>
          <w:tcPr>
            <w:tcW w:w="299" w:type="dxa"/>
            <w:gridSpan w:val="2"/>
            <w:shd w:val="clear" w:color="auto" w:fill="D9D9D9" w:themeFill="background1" w:themeFillShade="D9"/>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p>
        </w:tc>
        <w:tc>
          <w:tcPr>
            <w:tcW w:w="984" w:type="dxa"/>
          </w:tcPr>
          <w:p w:rsidR="002F5C4D" w:rsidRPr="002F5C4D" w:rsidRDefault="002F5C4D" w:rsidP="002F5C4D">
            <w:pPr>
              <w:spacing w:after="0" w:line="240" w:lineRule="auto"/>
              <w:ind w:left="-105" w:right="-111"/>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1</w:t>
            </w:r>
          </w:p>
        </w:tc>
        <w:tc>
          <w:tcPr>
            <w:tcW w:w="1701" w:type="dxa"/>
          </w:tcPr>
          <w:p w:rsidR="002F5C4D" w:rsidRPr="002F5C4D" w:rsidRDefault="002F5C4D" w:rsidP="002F5C4D">
            <w:pPr>
              <w:spacing w:after="0" w:line="240" w:lineRule="auto"/>
              <w:ind w:left="-108" w:right="-98"/>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Учебник стр.25-30</w:t>
            </w:r>
          </w:p>
        </w:tc>
        <w:tc>
          <w:tcPr>
            <w:tcW w:w="1849" w:type="dxa"/>
          </w:tcPr>
          <w:p w:rsidR="002F5C4D" w:rsidRPr="002F5C4D" w:rsidRDefault="002F5C4D" w:rsidP="002F5C4D">
            <w:pPr>
              <w:spacing w:after="0" w:line="240" w:lineRule="auto"/>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Учебник А.Н.Устинов зерноуборочные машины.</w:t>
            </w:r>
          </w:p>
        </w:tc>
      </w:tr>
      <w:tr w:rsidR="002F5C4D" w:rsidRPr="002F5C4D" w:rsidTr="009A5AE0">
        <w:trPr>
          <w:trHeight w:val="899"/>
        </w:trPr>
        <w:tc>
          <w:tcPr>
            <w:tcW w:w="562" w:type="dxa"/>
          </w:tcPr>
          <w:p w:rsidR="002F5C4D" w:rsidRPr="002F5C4D" w:rsidRDefault="002F5C4D" w:rsidP="002F5C4D">
            <w:pPr>
              <w:spacing w:after="0" w:line="240" w:lineRule="auto"/>
              <w:ind w:left="-108" w:right="-108"/>
              <w:rPr>
                <w:rFonts w:ascii="Times New Roman" w:eastAsia="Times New Roman" w:hAnsi="Times New Roman" w:cs="Times New Roman"/>
                <w:bCs/>
                <w:sz w:val="20"/>
                <w:szCs w:val="20"/>
                <w:lang w:eastAsia="ru-RU"/>
              </w:rPr>
            </w:pPr>
            <w:r w:rsidRPr="002F5C4D">
              <w:rPr>
                <w:rFonts w:ascii="Times New Roman" w:eastAsia="Times New Roman" w:hAnsi="Times New Roman" w:cs="Times New Roman"/>
                <w:bCs/>
                <w:sz w:val="20"/>
                <w:szCs w:val="20"/>
                <w:lang w:eastAsia="ru-RU"/>
              </w:rPr>
              <w:t>45-46</w:t>
            </w:r>
          </w:p>
        </w:tc>
        <w:tc>
          <w:tcPr>
            <w:tcW w:w="8794" w:type="dxa"/>
          </w:tcPr>
          <w:p w:rsidR="002F5C4D" w:rsidRPr="002F5C4D" w:rsidRDefault="002F5C4D" w:rsidP="002F5C4D">
            <w:pPr>
              <w:spacing w:after="0" w:line="240" w:lineRule="auto"/>
              <w:rPr>
                <w:rFonts w:ascii="Times New Roman" w:eastAsia="Times New Roman" w:hAnsi="Times New Roman" w:cs="Times New Roman"/>
                <w:b/>
                <w:sz w:val="20"/>
                <w:szCs w:val="20"/>
                <w:lang w:eastAsia="ru-RU"/>
              </w:rPr>
            </w:pPr>
            <w:r w:rsidRPr="002F5C4D">
              <w:rPr>
                <w:rFonts w:ascii="Times New Roman" w:eastAsia="Times New Roman" w:hAnsi="Times New Roman" w:cs="Times New Roman"/>
                <w:b/>
                <w:sz w:val="20"/>
                <w:szCs w:val="20"/>
                <w:lang w:eastAsia="ru-RU"/>
              </w:rPr>
              <w:t>Соломотряс. Копнитель.</w:t>
            </w:r>
          </w:p>
          <w:p w:rsidR="002F5C4D" w:rsidRPr="002F5C4D" w:rsidRDefault="002F5C4D" w:rsidP="002F5C4D">
            <w:pPr>
              <w:suppressAutoHyphens/>
              <w:spacing w:after="0" w:line="240" w:lineRule="auto"/>
              <w:rPr>
                <w:rFonts w:ascii="Times New Roman" w:eastAsia="Times New Roman" w:hAnsi="Times New Roman" w:cs="Times New Roman"/>
                <w:b/>
                <w:bCs/>
                <w:sz w:val="20"/>
                <w:szCs w:val="20"/>
                <w:lang w:eastAsia="ru-RU"/>
              </w:rPr>
            </w:pPr>
            <w:r w:rsidRPr="002F5C4D">
              <w:rPr>
                <w:rFonts w:ascii="Times New Roman" w:eastAsia="Times New Roman" w:hAnsi="Times New Roman" w:cs="Times New Roman"/>
                <w:sz w:val="20"/>
                <w:szCs w:val="20"/>
                <w:lang w:eastAsia="ru-RU"/>
              </w:rPr>
              <w:t>Клавишный соломотряс. Соломонабиватель, половонабиватель. Копнитель и механизм выгрузки  копны. Измельчитель соломы. Регулировки и техническое обслуживание.</w:t>
            </w:r>
          </w:p>
        </w:tc>
        <w:tc>
          <w:tcPr>
            <w:tcW w:w="567" w:type="dxa"/>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4</w:t>
            </w:r>
          </w:p>
        </w:tc>
        <w:tc>
          <w:tcPr>
            <w:tcW w:w="567" w:type="dxa"/>
            <w:gridSpan w:val="2"/>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p>
        </w:tc>
        <w:tc>
          <w:tcPr>
            <w:tcW w:w="299" w:type="dxa"/>
            <w:gridSpan w:val="2"/>
            <w:shd w:val="clear" w:color="auto" w:fill="D9D9D9" w:themeFill="background1" w:themeFillShade="D9"/>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p>
        </w:tc>
        <w:tc>
          <w:tcPr>
            <w:tcW w:w="984" w:type="dxa"/>
          </w:tcPr>
          <w:p w:rsidR="002F5C4D" w:rsidRPr="002F5C4D" w:rsidRDefault="002F5C4D" w:rsidP="002F5C4D">
            <w:pPr>
              <w:spacing w:after="0" w:line="240" w:lineRule="auto"/>
              <w:ind w:left="-105" w:right="-111"/>
              <w:jc w:val="center"/>
              <w:rPr>
                <w:rFonts w:ascii="Times New Roman" w:eastAsia="Times New Roman" w:hAnsi="Times New Roman" w:cs="Times New Roman"/>
                <w:sz w:val="20"/>
                <w:szCs w:val="20"/>
                <w:lang w:eastAsia="ru-RU"/>
              </w:rPr>
            </w:pPr>
          </w:p>
        </w:tc>
        <w:tc>
          <w:tcPr>
            <w:tcW w:w="1701" w:type="dxa"/>
          </w:tcPr>
          <w:p w:rsidR="002F5C4D" w:rsidRPr="002F5C4D" w:rsidRDefault="002F5C4D" w:rsidP="002F5C4D">
            <w:pPr>
              <w:spacing w:after="0" w:line="240" w:lineRule="auto"/>
              <w:ind w:left="-108" w:right="-98"/>
              <w:jc w:val="center"/>
              <w:rPr>
                <w:rFonts w:ascii="Times New Roman" w:eastAsia="Times New Roman" w:hAnsi="Times New Roman" w:cs="Times New Roman"/>
                <w:sz w:val="20"/>
                <w:szCs w:val="20"/>
                <w:lang w:eastAsia="ru-RU"/>
              </w:rPr>
            </w:pPr>
          </w:p>
        </w:tc>
        <w:tc>
          <w:tcPr>
            <w:tcW w:w="1849" w:type="dxa"/>
          </w:tcPr>
          <w:p w:rsidR="002F5C4D" w:rsidRPr="002F5C4D" w:rsidRDefault="002F5C4D" w:rsidP="002F5C4D">
            <w:pPr>
              <w:spacing w:after="0" w:line="240" w:lineRule="auto"/>
              <w:rPr>
                <w:rFonts w:ascii="Times New Roman" w:eastAsia="Times New Roman" w:hAnsi="Times New Roman" w:cs="Times New Roman"/>
                <w:sz w:val="20"/>
                <w:szCs w:val="20"/>
                <w:lang w:eastAsia="ru-RU"/>
              </w:rPr>
            </w:pPr>
          </w:p>
        </w:tc>
      </w:tr>
      <w:tr w:rsidR="002F5C4D" w:rsidRPr="002F5C4D" w:rsidTr="009A5AE0">
        <w:trPr>
          <w:trHeight w:val="555"/>
        </w:trPr>
        <w:tc>
          <w:tcPr>
            <w:tcW w:w="562" w:type="dxa"/>
          </w:tcPr>
          <w:p w:rsidR="002F5C4D" w:rsidRPr="002F5C4D" w:rsidRDefault="002F5C4D" w:rsidP="002F5C4D">
            <w:pPr>
              <w:spacing w:after="0" w:line="240" w:lineRule="auto"/>
              <w:ind w:left="-108" w:right="-108"/>
              <w:rPr>
                <w:rFonts w:ascii="Times New Roman" w:eastAsia="Times New Roman" w:hAnsi="Times New Roman" w:cs="Times New Roman"/>
                <w:bCs/>
                <w:sz w:val="20"/>
                <w:szCs w:val="20"/>
                <w:lang w:eastAsia="ru-RU"/>
              </w:rPr>
            </w:pPr>
            <w:r w:rsidRPr="002F5C4D">
              <w:rPr>
                <w:rFonts w:ascii="Times New Roman" w:eastAsia="Times New Roman" w:hAnsi="Times New Roman" w:cs="Times New Roman"/>
                <w:bCs/>
                <w:sz w:val="20"/>
                <w:szCs w:val="20"/>
                <w:lang w:eastAsia="ru-RU"/>
              </w:rPr>
              <w:t>47-48</w:t>
            </w:r>
          </w:p>
        </w:tc>
        <w:tc>
          <w:tcPr>
            <w:tcW w:w="8794" w:type="dxa"/>
          </w:tcPr>
          <w:p w:rsidR="002F5C4D" w:rsidRPr="002F5C4D" w:rsidRDefault="002F5C4D" w:rsidP="002F5C4D">
            <w:pPr>
              <w:spacing w:after="0" w:line="240" w:lineRule="auto"/>
              <w:rPr>
                <w:rFonts w:ascii="Times New Roman" w:eastAsia="Times New Roman" w:hAnsi="Times New Roman" w:cs="Times New Roman"/>
                <w:sz w:val="20"/>
                <w:szCs w:val="20"/>
                <w:lang w:eastAsia="ru-RU"/>
              </w:rPr>
            </w:pPr>
            <w:r w:rsidRPr="002F5C4D">
              <w:rPr>
                <w:rFonts w:ascii="Times New Roman" w:eastAsia="Times New Roman" w:hAnsi="Times New Roman" w:cs="Times New Roman"/>
                <w:b/>
                <w:sz w:val="20"/>
                <w:szCs w:val="20"/>
                <w:lang w:eastAsia="ru-RU"/>
              </w:rPr>
              <w:t>ЛПЗ.</w:t>
            </w:r>
            <w:r w:rsidRPr="002F5C4D">
              <w:rPr>
                <w:rFonts w:ascii="Times New Roman" w:eastAsia="Times New Roman" w:hAnsi="Times New Roman" w:cs="Times New Roman"/>
                <w:sz w:val="20"/>
                <w:szCs w:val="20"/>
                <w:lang w:eastAsia="ru-RU"/>
              </w:rPr>
              <w:t xml:space="preserve"> Выявление неисправностей  механизмов комбайна.</w:t>
            </w:r>
          </w:p>
          <w:p w:rsidR="002F5C4D" w:rsidRPr="002F5C4D" w:rsidRDefault="002F5C4D" w:rsidP="002F5C4D">
            <w:pPr>
              <w:spacing w:after="0" w:line="240" w:lineRule="auto"/>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Выполнение слесарных работ по устранению неисправностей комбайна.</w:t>
            </w:r>
          </w:p>
        </w:tc>
        <w:tc>
          <w:tcPr>
            <w:tcW w:w="567" w:type="dxa"/>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4</w:t>
            </w:r>
          </w:p>
        </w:tc>
        <w:tc>
          <w:tcPr>
            <w:tcW w:w="567" w:type="dxa"/>
            <w:gridSpan w:val="2"/>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4</w:t>
            </w:r>
          </w:p>
        </w:tc>
        <w:tc>
          <w:tcPr>
            <w:tcW w:w="299" w:type="dxa"/>
            <w:gridSpan w:val="2"/>
            <w:shd w:val="clear" w:color="auto" w:fill="D9D9D9" w:themeFill="background1" w:themeFillShade="D9"/>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p>
        </w:tc>
        <w:tc>
          <w:tcPr>
            <w:tcW w:w="984" w:type="dxa"/>
          </w:tcPr>
          <w:p w:rsidR="002F5C4D" w:rsidRPr="002F5C4D" w:rsidRDefault="002F5C4D" w:rsidP="002F5C4D">
            <w:pPr>
              <w:spacing w:after="0" w:line="240" w:lineRule="auto"/>
              <w:ind w:left="-105" w:right="-111"/>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2</w:t>
            </w:r>
          </w:p>
        </w:tc>
        <w:tc>
          <w:tcPr>
            <w:tcW w:w="1701" w:type="dxa"/>
          </w:tcPr>
          <w:p w:rsidR="002F5C4D" w:rsidRPr="002F5C4D" w:rsidRDefault="002F5C4D" w:rsidP="002F5C4D">
            <w:pPr>
              <w:spacing w:after="0" w:line="240" w:lineRule="auto"/>
              <w:ind w:left="-108" w:right="-98"/>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Отчет по ЛПЗ</w:t>
            </w:r>
          </w:p>
        </w:tc>
        <w:tc>
          <w:tcPr>
            <w:tcW w:w="1849" w:type="dxa"/>
          </w:tcPr>
          <w:p w:rsidR="002F5C4D" w:rsidRPr="002F5C4D" w:rsidRDefault="002F5C4D" w:rsidP="002F5C4D">
            <w:pPr>
              <w:spacing w:after="0" w:line="240" w:lineRule="auto"/>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Методические указания</w:t>
            </w:r>
          </w:p>
        </w:tc>
      </w:tr>
      <w:tr w:rsidR="002F5C4D" w:rsidRPr="002F5C4D" w:rsidTr="009A5AE0">
        <w:trPr>
          <w:trHeight w:val="650"/>
        </w:trPr>
        <w:tc>
          <w:tcPr>
            <w:tcW w:w="562" w:type="dxa"/>
          </w:tcPr>
          <w:p w:rsidR="002F5C4D" w:rsidRPr="002F5C4D" w:rsidRDefault="002F5C4D" w:rsidP="002F5C4D">
            <w:pPr>
              <w:spacing w:after="0" w:line="240" w:lineRule="auto"/>
              <w:ind w:right="-108"/>
              <w:rPr>
                <w:rFonts w:ascii="Times New Roman" w:eastAsia="Times New Roman" w:hAnsi="Times New Roman" w:cs="Times New Roman"/>
                <w:bCs/>
                <w:sz w:val="20"/>
                <w:szCs w:val="20"/>
                <w:lang w:eastAsia="ru-RU"/>
              </w:rPr>
            </w:pPr>
            <w:r w:rsidRPr="002F5C4D">
              <w:rPr>
                <w:rFonts w:ascii="Times New Roman" w:eastAsia="Times New Roman" w:hAnsi="Times New Roman" w:cs="Times New Roman"/>
                <w:bCs/>
                <w:sz w:val="20"/>
                <w:szCs w:val="20"/>
                <w:lang w:eastAsia="ru-RU"/>
              </w:rPr>
              <w:t>49-50</w:t>
            </w:r>
          </w:p>
        </w:tc>
        <w:tc>
          <w:tcPr>
            <w:tcW w:w="8794" w:type="dxa"/>
          </w:tcPr>
          <w:p w:rsidR="002F5C4D" w:rsidRPr="002F5C4D" w:rsidRDefault="002F5C4D" w:rsidP="002F5C4D">
            <w:pPr>
              <w:spacing w:after="0" w:line="240" w:lineRule="auto"/>
              <w:rPr>
                <w:rFonts w:ascii="Times New Roman" w:eastAsia="Times New Roman" w:hAnsi="Times New Roman" w:cs="Times New Roman"/>
                <w:sz w:val="20"/>
                <w:szCs w:val="20"/>
                <w:lang w:eastAsia="ru-RU"/>
              </w:rPr>
            </w:pPr>
            <w:r w:rsidRPr="002F5C4D">
              <w:rPr>
                <w:rFonts w:ascii="Times New Roman" w:eastAsia="Times New Roman" w:hAnsi="Times New Roman" w:cs="Times New Roman"/>
                <w:b/>
                <w:sz w:val="20"/>
                <w:szCs w:val="20"/>
                <w:lang w:eastAsia="ru-RU"/>
              </w:rPr>
              <w:t>ЛПЗ.</w:t>
            </w:r>
            <w:r w:rsidRPr="002F5C4D">
              <w:rPr>
                <w:rFonts w:ascii="Times New Roman" w:eastAsia="Times New Roman" w:hAnsi="Times New Roman" w:cs="Times New Roman"/>
                <w:sz w:val="20"/>
                <w:szCs w:val="20"/>
                <w:lang w:eastAsia="ru-RU"/>
              </w:rPr>
              <w:t xml:space="preserve"> Выполнение технологических регулировок молотильно-сепарирующего устройства, подготовка к работе  молотильного устройства и очистки</w:t>
            </w:r>
          </w:p>
          <w:p w:rsidR="002F5C4D" w:rsidRPr="002F5C4D" w:rsidRDefault="002F5C4D" w:rsidP="002F5C4D">
            <w:pPr>
              <w:spacing w:after="0" w:line="240" w:lineRule="auto"/>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Выполнение технологических регулировок шнека, натяжения элеваторов</w:t>
            </w:r>
          </w:p>
        </w:tc>
        <w:tc>
          <w:tcPr>
            <w:tcW w:w="567" w:type="dxa"/>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4</w:t>
            </w:r>
          </w:p>
        </w:tc>
        <w:tc>
          <w:tcPr>
            <w:tcW w:w="567" w:type="dxa"/>
            <w:gridSpan w:val="2"/>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4</w:t>
            </w:r>
          </w:p>
        </w:tc>
        <w:tc>
          <w:tcPr>
            <w:tcW w:w="299" w:type="dxa"/>
            <w:gridSpan w:val="2"/>
            <w:shd w:val="clear" w:color="auto" w:fill="D9D9D9" w:themeFill="background1" w:themeFillShade="D9"/>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p>
        </w:tc>
        <w:tc>
          <w:tcPr>
            <w:tcW w:w="984" w:type="dxa"/>
          </w:tcPr>
          <w:p w:rsidR="002F5C4D" w:rsidRPr="002F5C4D" w:rsidRDefault="002F5C4D" w:rsidP="002F5C4D">
            <w:pPr>
              <w:spacing w:after="0" w:line="240" w:lineRule="auto"/>
              <w:ind w:left="-105" w:right="-111"/>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2</w:t>
            </w:r>
          </w:p>
        </w:tc>
        <w:tc>
          <w:tcPr>
            <w:tcW w:w="1701" w:type="dxa"/>
          </w:tcPr>
          <w:p w:rsidR="002F5C4D" w:rsidRPr="002F5C4D" w:rsidRDefault="002F5C4D" w:rsidP="002F5C4D">
            <w:pPr>
              <w:spacing w:after="0" w:line="240" w:lineRule="auto"/>
              <w:ind w:left="-108" w:right="-98"/>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Отчет по ЛПЗ</w:t>
            </w:r>
          </w:p>
        </w:tc>
        <w:tc>
          <w:tcPr>
            <w:tcW w:w="1849" w:type="dxa"/>
          </w:tcPr>
          <w:p w:rsidR="002F5C4D" w:rsidRPr="002F5C4D" w:rsidRDefault="002F5C4D" w:rsidP="002F5C4D">
            <w:pPr>
              <w:spacing w:after="0" w:line="240" w:lineRule="auto"/>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Методические указания</w:t>
            </w:r>
          </w:p>
        </w:tc>
      </w:tr>
      <w:tr w:rsidR="002F5C4D" w:rsidRPr="002F5C4D" w:rsidTr="009A5AE0">
        <w:trPr>
          <w:trHeight w:val="1127"/>
        </w:trPr>
        <w:tc>
          <w:tcPr>
            <w:tcW w:w="562" w:type="dxa"/>
          </w:tcPr>
          <w:p w:rsidR="002F5C4D" w:rsidRPr="002F5C4D" w:rsidRDefault="002F5C4D" w:rsidP="002F5C4D">
            <w:pPr>
              <w:spacing w:after="0" w:line="240" w:lineRule="auto"/>
              <w:ind w:right="-108"/>
              <w:rPr>
                <w:rFonts w:ascii="Times New Roman" w:eastAsia="Times New Roman" w:hAnsi="Times New Roman" w:cs="Times New Roman"/>
                <w:bCs/>
                <w:sz w:val="20"/>
                <w:szCs w:val="20"/>
                <w:lang w:eastAsia="ru-RU"/>
              </w:rPr>
            </w:pPr>
            <w:r w:rsidRPr="002F5C4D">
              <w:rPr>
                <w:rFonts w:ascii="Times New Roman" w:eastAsia="Times New Roman" w:hAnsi="Times New Roman" w:cs="Times New Roman"/>
                <w:bCs/>
                <w:sz w:val="20"/>
                <w:szCs w:val="20"/>
                <w:lang w:eastAsia="ru-RU"/>
              </w:rPr>
              <w:t>51-52</w:t>
            </w:r>
          </w:p>
        </w:tc>
        <w:tc>
          <w:tcPr>
            <w:tcW w:w="8794" w:type="dxa"/>
          </w:tcPr>
          <w:p w:rsidR="002F5C4D" w:rsidRPr="002F5C4D" w:rsidRDefault="002F5C4D" w:rsidP="002F5C4D">
            <w:pPr>
              <w:spacing w:after="0" w:line="240" w:lineRule="auto"/>
              <w:rPr>
                <w:rFonts w:ascii="Times New Roman" w:eastAsia="Times New Roman" w:hAnsi="Times New Roman" w:cs="Times New Roman"/>
                <w:sz w:val="20"/>
                <w:szCs w:val="20"/>
                <w:lang w:eastAsia="ru-RU"/>
              </w:rPr>
            </w:pPr>
            <w:r w:rsidRPr="002F5C4D">
              <w:rPr>
                <w:rFonts w:ascii="Times New Roman" w:eastAsia="Times New Roman" w:hAnsi="Times New Roman" w:cs="Times New Roman"/>
                <w:b/>
                <w:sz w:val="20"/>
                <w:szCs w:val="20"/>
                <w:lang w:eastAsia="ru-RU"/>
              </w:rPr>
              <w:t>Гидравлическая  система</w:t>
            </w:r>
            <w:r w:rsidRPr="002F5C4D">
              <w:rPr>
                <w:rFonts w:ascii="Times New Roman" w:eastAsia="Times New Roman" w:hAnsi="Times New Roman" w:cs="Times New Roman"/>
                <w:sz w:val="20"/>
                <w:szCs w:val="20"/>
                <w:lang w:eastAsia="ru-RU"/>
              </w:rPr>
              <w:t>.</w:t>
            </w:r>
          </w:p>
          <w:p w:rsidR="002F5C4D" w:rsidRPr="002F5C4D" w:rsidRDefault="002F5C4D" w:rsidP="002F5C4D">
            <w:pPr>
              <w:spacing w:after="0" w:line="240" w:lineRule="auto"/>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Схема гидросистемы.  Сборочные единицы гидросистемы. Гидрораспределители. Аксиально-плунжерные гидронасос и гидромотор. Управление ходовой частью. Техническое обслуживание  гидравлической системы.</w:t>
            </w:r>
          </w:p>
        </w:tc>
        <w:tc>
          <w:tcPr>
            <w:tcW w:w="567" w:type="dxa"/>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4</w:t>
            </w:r>
          </w:p>
        </w:tc>
        <w:tc>
          <w:tcPr>
            <w:tcW w:w="567" w:type="dxa"/>
            <w:gridSpan w:val="2"/>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p>
        </w:tc>
        <w:tc>
          <w:tcPr>
            <w:tcW w:w="299" w:type="dxa"/>
            <w:gridSpan w:val="2"/>
            <w:shd w:val="clear" w:color="auto" w:fill="D9D9D9" w:themeFill="background1" w:themeFillShade="D9"/>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p>
        </w:tc>
        <w:tc>
          <w:tcPr>
            <w:tcW w:w="984" w:type="dxa"/>
          </w:tcPr>
          <w:p w:rsidR="002F5C4D" w:rsidRPr="002F5C4D" w:rsidRDefault="002F5C4D" w:rsidP="002F5C4D">
            <w:pPr>
              <w:spacing w:after="0" w:line="240" w:lineRule="auto"/>
              <w:ind w:left="-105" w:right="-111"/>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1</w:t>
            </w:r>
          </w:p>
        </w:tc>
        <w:tc>
          <w:tcPr>
            <w:tcW w:w="1701" w:type="dxa"/>
          </w:tcPr>
          <w:p w:rsidR="002F5C4D" w:rsidRPr="002F5C4D" w:rsidRDefault="002F5C4D" w:rsidP="002F5C4D">
            <w:pPr>
              <w:spacing w:after="0" w:line="240" w:lineRule="auto"/>
              <w:ind w:left="-108" w:right="-98"/>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Учебник стр.37-44</w:t>
            </w:r>
          </w:p>
        </w:tc>
        <w:tc>
          <w:tcPr>
            <w:tcW w:w="1849" w:type="dxa"/>
          </w:tcPr>
          <w:p w:rsidR="002F5C4D" w:rsidRPr="002F5C4D" w:rsidRDefault="002F5C4D" w:rsidP="002F5C4D">
            <w:pPr>
              <w:spacing w:after="0" w:line="240" w:lineRule="auto"/>
              <w:ind w:left="-119" w:right="-110"/>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Учебник А.Н.Устинов зерноуборочные машины.</w:t>
            </w:r>
          </w:p>
        </w:tc>
      </w:tr>
      <w:tr w:rsidR="002F5C4D" w:rsidRPr="002F5C4D" w:rsidTr="009A5AE0">
        <w:trPr>
          <w:trHeight w:val="1266"/>
        </w:trPr>
        <w:tc>
          <w:tcPr>
            <w:tcW w:w="562" w:type="dxa"/>
          </w:tcPr>
          <w:p w:rsidR="002F5C4D" w:rsidRPr="002F5C4D" w:rsidRDefault="002F5C4D" w:rsidP="002F5C4D">
            <w:pPr>
              <w:spacing w:after="0" w:line="240" w:lineRule="auto"/>
              <w:ind w:left="-108" w:right="-108"/>
              <w:rPr>
                <w:rFonts w:ascii="Times New Roman" w:eastAsia="Times New Roman" w:hAnsi="Times New Roman" w:cs="Times New Roman"/>
                <w:bCs/>
                <w:sz w:val="20"/>
                <w:szCs w:val="20"/>
                <w:lang w:eastAsia="ru-RU"/>
              </w:rPr>
            </w:pPr>
            <w:r w:rsidRPr="002F5C4D">
              <w:rPr>
                <w:rFonts w:ascii="Times New Roman" w:eastAsia="Times New Roman" w:hAnsi="Times New Roman" w:cs="Times New Roman"/>
                <w:bCs/>
                <w:sz w:val="20"/>
                <w:szCs w:val="20"/>
                <w:lang w:eastAsia="ru-RU"/>
              </w:rPr>
              <w:lastRenderedPageBreak/>
              <w:t>53-54</w:t>
            </w:r>
          </w:p>
        </w:tc>
        <w:tc>
          <w:tcPr>
            <w:tcW w:w="8794" w:type="dxa"/>
          </w:tcPr>
          <w:p w:rsidR="002F5C4D" w:rsidRPr="002F5C4D" w:rsidRDefault="002F5C4D" w:rsidP="002F5C4D">
            <w:pPr>
              <w:spacing w:after="0" w:line="240" w:lineRule="auto"/>
              <w:rPr>
                <w:rFonts w:ascii="Times New Roman" w:eastAsia="Times New Roman" w:hAnsi="Times New Roman" w:cs="Times New Roman"/>
                <w:b/>
                <w:sz w:val="20"/>
                <w:szCs w:val="20"/>
                <w:lang w:eastAsia="ru-RU"/>
              </w:rPr>
            </w:pPr>
            <w:r w:rsidRPr="002F5C4D">
              <w:rPr>
                <w:rFonts w:ascii="Times New Roman" w:eastAsia="Times New Roman" w:hAnsi="Times New Roman" w:cs="Times New Roman"/>
                <w:b/>
                <w:sz w:val="20"/>
                <w:szCs w:val="20"/>
                <w:lang w:eastAsia="ru-RU"/>
              </w:rPr>
              <w:t>Трансмиссия и ходовая часть комбайна.</w:t>
            </w:r>
          </w:p>
          <w:p w:rsidR="002F5C4D" w:rsidRPr="002F5C4D" w:rsidRDefault="002F5C4D" w:rsidP="002F5C4D">
            <w:pPr>
              <w:spacing w:after="0" w:line="240" w:lineRule="auto"/>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 xml:space="preserve">Клиноременные вариаторы. Регулирование вариатора ходовой части. Приемный шкив, сцепление. Коробка диапазонов. Дифференциал, Тормозок. </w:t>
            </w:r>
          </w:p>
          <w:p w:rsidR="002F5C4D" w:rsidRPr="002F5C4D" w:rsidRDefault="002F5C4D" w:rsidP="002F5C4D">
            <w:pPr>
              <w:spacing w:after="0" w:line="240" w:lineRule="auto"/>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Тормозная система, стояночный тормоз. Дифференциал. Бортовой редуктор.</w:t>
            </w:r>
          </w:p>
          <w:p w:rsidR="002F5C4D" w:rsidRPr="002F5C4D" w:rsidRDefault="002F5C4D" w:rsidP="002F5C4D">
            <w:pPr>
              <w:spacing w:after="0" w:line="240" w:lineRule="auto"/>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Объемный гидропривод ходовой части. Мост управляемых колес. Управление ходовой частью. Включение рабочих органов и ходовой части.</w:t>
            </w:r>
          </w:p>
          <w:p w:rsidR="002F5C4D" w:rsidRPr="002F5C4D" w:rsidRDefault="002F5C4D" w:rsidP="002F5C4D">
            <w:pPr>
              <w:spacing w:after="0" w:line="240" w:lineRule="auto"/>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Неисправности трансмиссии и ходовой части комбайна. Техническое обслуживание трансмиссии и ходовой части комбайна.</w:t>
            </w:r>
          </w:p>
        </w:tc>
        <w:tc>
          <w:tcPr>
            <w:tcW w:w="567" w:type="dxa"/>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4</w:t>
            </w:r>
          </w:p>
        </w:tc>
        <w:tc>
          <w:tcPr>
            <w:tcW w:w="567" w:type="dxa"/>
            <w:gridSpan w:val="2"/>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p>
        </w:tc>
        <w:tc>
          <w:tcPr>
            <w:tcW w:w="299" w:type="dxa"/>
            <w:gridSpan w:val="2"/>
            <w:shd w:val="clear" w:color="auto" w:fill="D9D9D9" w:themeFill="background1" w:themeFillShade="D9"/>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p>
        </w:tc>
        <w:tc>
          <w:tcPr>
            <w:tcW w:w="984" w:type="dxa"/>
          </w:tcPr>
          <w:p w:rsidR="002F5C4D" w:rsidRPr="002F5C4D" w:rsidRDefault="002F5C4D" w:rsidP="002F5C4D">
            <w:pPr>
              <w:spacing w:after="0" w:line="240" w:lineRule="auto"/>
              <w:ind w:left="-105" w:right="-111"/>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1</w:t>
            </w:r>
          </w:p>
        </w:tc>
        <w:tc>
          <w:tcPr>
            <w:tcW w:w="1701" w:type="dxa"/>
          </w:tcPr>
          <w:p w:rsidR="002F5C4D" w:rsidRPr="002F5C4D" w:rsidRDefault="002F5C4D" w:rsidP="002F5C4D">
            <w:pPr>
              <w:spacing w:after="0" w:line="240" w:lineRule="auto"/>
              <w:ind w:left="-108" w:right="-98"/>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Учебник стр.33-37</w:t>
            </w:r>
          </w:p>
        </w:tc>
        <w:tc>
          <w:tcPr>
            <w:tcW w:w="1849" w:type="dxa"/>
          </w:tcPr>
          <w:p w:rsidR="002F5C4D" w:rsidRPr="002F5C4D" w:rsidRDefault="002F5C4D" w:rsidP="002F5C4D">
            <w:pPr>
              <w:spacing w:after="0" w:line="240" w:lineRule="auto"/>
              <w:ind w:left="-119" w:right="-110"/>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Комплект плакатов по зерноуборочному комбайну «енисей-954»</w:t>
            </w:r>
          </w:p>
        </w:tc>
      </w:tr>
      <w:tr w:rsidR="002F5C4D" w:rsidRPr="002F5C4D" w:rsidTr="009A5AE0">
        <w:trPr>
          <w:trHeight w:val="274"/>
        </w:trPr>
        <w:tc>
          <w:tcPr>
            <w:tcW w:w="562" w:type="dxa"/>
          </w:tcPr>
          <w:p w:rsidR="002F5C4D" w:rsidRPr="002F5C4D" w:rsidRDefault="002F5C4D" w:rsidP="002F5C4D">
            <w:pPr>
              <w:spacing w:after="0" w:line="240" w:lineRule="auto"/>
              <w:ind w:right="-108"/>
              <w:rPr>
                <w:rFonts w:ascii="Times New Roman" w:eastAsia="Times New Roman" w:hAnsi="Times New Roman" w:cs="Times New Roman"/>
                <w:bCs/>
                <w:sz w:val="20"/>
                <w:szCs w:val="20"/>
                <w:lang w:eastAsia="ru-RU"/>
              </w:rPr>
            </w:pPr>
            <w:r w:rsidRPr="002F5C4D">
              <w:rPr>
                <w:rFonts w:ascii="Times New Roman" w:eastAsia="Times New Roman" w:hAnsi="Times New Roman" w:cs="Times New Roman"/>
                <w:bCs/>
                <w:sz w:val="20"/>
                <w:szCs w:val="20"/>
                <w:lang w:eastAsia="ru-RU"/>
              </w:rPr>
              <w:t>55-56</w:t>
            </w:r>
          </w:p>
        </w:tc>
        <w:tc>
          <w:tcPr>
            <w:tcW w:w="8794" w:type="dxa"/>
          </w:tcPr>
          <w:p w:rsidR="002F5C4D" w:rsidRPr="002F5C4D" w:rsidRDefault="002F5C4D" w:rsidP="002F5C4D">
            <w:pPr>
              <w:spacing w:after="0" w:line="240" w:lineRule="auto"/>
              <w:rPr>
                <w:rFonts w:ascii="Times New Roman" w:eastAsia="Times New Roman" w:hAnsi="Times New Roman" w:cs="Times New Roman"/>
                <w:b/>
                <w:bCs/>
                <w:sz w:val="20"/>
                <w:szCs w:val="20"/>
                <w:lang w:eastAsia="ru-RU"/>
              </w:rPr>
            </w:pPr>
            <w:r w:rsidRPr="002F5C4D">
              <w:rPr>
                <w:rFonts w:ascii="Times New Roman" w:eastAsia="Times New Roman" w:hAnsi="Times New Roman" w:cs="Times New Roman"/>
                <w:b/>
                <w:bCs/>
                <w:sz w:val="20"/>
                <w:szCs w:val="20"/>
                <w:lang w:eastAsia="ru-RU"/>
              </w:rPr>
              <w:t>Основы управления самоходными сельскохозяйственными машинами.</w:t>
            </w:r>
          </w:p>
          <w:p w:rsidR="002F5C4D" w:rsidRPr="002F5C4D" w:rsidRDefault="002F5C4D" w:rsidP="002F5C4D">
            <w:pPr>
              <w:spacing w:after="0" w:line="240" w:lineRule="auto"/>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Кабина комбайна. Система контрольно-предупредительной сигнализации. Посадка водителя за рулем. Использование регулировок положения сиденья и органов управления для принятия оптимальной рабочей позы.</w:t>
            </w:r>
          </w:p>
          <w:p w:rsidR="002F5C4D" w:rsidRPr="002F5C4D" w:rsidRDefault="002F5C4D" w:rsidP="002F5C4D">
            <w:pPr>
              <w:spacing w:after="0" w:line="240" w:lineRule="auto"/>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 xml:space="preserve">Назначение органов управления, приборов и индикаторов. Действия водителя по применению световых и звуковых сигналов, включению систем очистки, обдува  и обогрева стекол, очистки фар, включению аварийной сигнализации, регулирования систем обеспечения комфортности. Действия при аварийных показаниях приборов. Включение рабочих органов и ходовой части. Приемы действия органами управления. Техника руления. Пуск двигателя. Прогрев двигателя. </w:t>
            </w:r>
          </w:p>
        </w:tc>
        <w:tc>
          <w:tcPr>
            <w:tcW w:w="567" w:type="dxa"/>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4</w:t>
            </w:r>
          </w:p>
        </w:tc>
        <w:tc>
          <w:tcPr>
            <w:tcW w:w="567" w:type="dxa"/>
            <w:gridSpan w:val="2"/>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p>
        </w:tc>
        <w:tc>
          <w:tcPr>
            <w:tcW w:w="299" w:type="dxa"/>
            <w:gridSpan w:val="2"/>
            <w:shd w:val="clear" w:color="auto" w:fill="D9D9D9" w:themeFill="background1" w:themeFillShade="D9"/>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p>
        </w:tc>
        <w:tc>
          <w:tcPr>
            <w:tcW w:w="984" w:type="dxa"/>
          </w:tcPr>
          <w:p w:rsidR="002F5C4D" w:rsidRPr="002F5C4D" w:rsidRDefault="002F5C4D" w:rsidP="002F5C4D">
            <w:pPr>
              <w:spacing w:after="0" w:line="240" w:lineRule="auto"/>
              <w:ind w:left="-105" w:right="-111"/>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1</w:t>
            </w:r>
          </w:p>
        </w:tc>
        <w:tc>
          <w:tcPr>
            <w:tcW w:w="1701" w:type="dxa"/>
          </w:tcPr>
          <w:p w:rsidR="002F5C4D" w:rsidRPr="002F5C4D" w:rsidRDefault="002F5C4D" w:rsidP="002F5C4D">
            <w:pPr>
              <w:spacing w:after="0" w:line="240" w:lineRule="auto"/>
              <w:ind w:left="-108" w:right="-98"/>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Учебник стр.55-58</w:t>
            </w:r>
          </w:p>
        </w:tc>
        <w:tc>
          <w:tcPr>
            <w:tcW w:w="1849" w:type="dxa"/>
          </w:tcPr>
          <w:p w:rsidR="002F5C4D" w:rsidRPr="002F5C4D" w:rsidRDefault="002F5C4D" w:rsidP="002F5C4D">
            <w:pPr>
              <w:spacing w:after="0" w:line="240" w:lineRule="auto"/>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Учебник А.Н.Устинов зерноуборочные машины.</w:t>
            </w:r>
          </w:p>
        </w:tc>
      </w:tr>
      <w:tr w:rsidR="002F5C4D" w:rsidRPr="002F5C4D" w:rsidTr="009A5AE0">
        <w:trPr>
          <w:trHeight w:val="697"/>
        </w:trPr>
        <w:tc>
          <w:tcPr>
            <w:tcW w:w="562" w:type="dxa"/>
          </w:tcPr>
          <w:p w:rsidR="002F5C4D" w:rsidRPr="002F5C4D" w:rsidRDefault="002F5C4D" w:rsidP="002F5C4D">
            <w:pPr>
              <w:spacing w:after="0" w:line="240" w:lineRule="auto"/>
              <w:ind w:left="-108" w:right="-108"/>
              <w:rPr>
                <w:rFonts w:ascii="Times New Roman" w:eastAsia="Times New Roman" w:hAnsi="Times New Roman" w:cs="Times New Roman"/>
                <w:bCs/>
                <w:sz w:val="20"/>
                <w:szCs w:val="20"/>
                <w:lang w:eastAsia="ru-RU"/>
              </w:rPr>
            </w:pPr>
            <w:r w:rsidRPr="002F5C4D">
              <w:rPr>
                <w:rFonts w:ascii="Times New Roman" w:eastAsia="Times New Roman" w:hAnsi="Times New Roman" w:cs="Times New Roman"/>
                <w:bCs/>
                <w:sz w:val="20"/>
                <w:szCs w:val="20"/>
                <w:lang w:eastAsia="ru-RU"/>
              </w:rPr>
              <w:t>57-58</w:t>
            </w:r>
          </w:p>
        </w:tc>
        <w:tc>
          <w:tcPr>
            <w:tcW w:w="8794" w:type="dxa"/>
          </w:tcPr>
          <w:p w:rsidR="002F5C4D" w:rsidRPr="002F5C4D" w:rsidRDefault="002F5C4D" w:rsidP="002F5C4D">
            <w:pPr>
              <w:spacing w:after="0" w:line="240" w:lineRule="auto"/>
              <w:rPr>
                <w:rFonts w:ascii="Times New Roman" w:eastAsia="Times New Roman" w:hAnsi="Times New Roman" w:cs="Times New Roman"/>
                <w:sz w:val="20"/>
                <w:szCs w:val="20"/>
                <w:lang w:eastAsia="ru-RU"/>
              </w:rPr>
            </w:pPr>
            <w:r w:rsidRPr="002F5C4D">
              <w:rPr>
                <w:rFonts w:ascii="Times New Roman" w:eastAsia="Times New Roman" w:hAnsi="Times New Roman" w:cs="Times New Roman"/>
                <w:b/>
                <w:sz w:val="20"/>
                <w:szCs w:val="20"/>
                <w:lang w:eastAsia="ru-RU"/>
              </w:rPr>
              <w:t>ЛПЗ.</w:t>
            </w:r>
            <w:r w:rsidRPr="002F5C4D">
              <w:rPr>
                <w:rFonts w:ascii="Times New Roman" w:eastAsia="Times New Roman" w:hAnsi="Times New Roman" w:cs="Times New Roman"/>
                <w:sz w:val="20"/>
                <w:szCs w:val="20"/>
                <w:lang w:eastAsia="ru-RU"/>
              </w:rPr>
              <w:t xml:space="preserve"> Выявление неисправностей гидросистемы  комбайна, трансмиссии и ходовой части. Выполнение слесарных работ по устранению неисправностей гидросистемы, трансмиссии и ходовой части комбайна.</w:t>
            </w:r>
          </w:p>
        </w:tc>
        <w:tc>
          <w:tcPr>
            <w:tcW w:w="567" w:type="dxa"/>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4</w:t>
            </w:r>
          </w:p>
        </w:tc>
        <w:tc>
          <w:tcPr>
            <w:tcW w:w="567" w:type="dxa"/>
            <w:gridSpan w:val="2"/>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4</w:t>
            </w:r>
          </w:p>
        </w:tc>
        <w:tc>
          <w:tcPr>
            <w:tcW w:w="299" w:type="dxa"/>
            <w:gridSpan w:val="2"/>
            <w:shd w:val="clear" w:color="auto" w:fill="D9D9D9" w:themeFill="background1" w:themeFillShade="D9"/>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p>
        </w:tc>
        <w:tc>
          <w:tcPr>
            <w:tcW w:w="984" w:type="dxa"/>
          </w:tcPr>
          <w:p w:rsidR="002F5C4D" w:rsidRPr="002F5C4D" w:rsidRDefault="002F5C4D" w:rsidP="002F5C4D">
            <w:pPr>
              <w:spacing w:after="0" w:line="240" w:lineRule="auto"/>
              <w:ind w:left="-105" w:right="-111"/>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2</w:t>
            </w:r>
          </w:p>
        </w:tc>
        <w:tc>
          <w:tcPr>
            <w:tcW w:w="1701" w:type="dxa"/>
          </w:tcPr>
          <w:p w:rsidR="002F5C4D" w:rsidRPr="002F5C4D" w:rsidRDefault="002F5C4D" w:rsidP="002F5C4D">
            <w:pPr>
              <w:spacing w:after="0" w:line="240" w:lineRule="auto"/>
              <w:ind w:left="-108" w:right="-98"/>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Отчет по ЛПЗ</w:t>
            </w:r>
          </w:p>
        </w:tc>
        <w:tc>
          <w:tcPr>
            <w:tcW w:w="1849" w:type="dxa"/>
          </w:tcPr>
          <w:p w:rsidR="002F5C4D" w:rsidRPr="002F5C4D" w:rsidRDefault="002F5C4D" w:rsidP="002F5C4D">
            <w:pPr>
              <w:spacing w:after="0" w:line="240" w:lineRule="auto"/>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Методические указания</w:t>
            </w:r>
          </w:p>
        </w:tc>
      </w:tr>
      <w:tr w:rsidR="002F5C4D" w:rsidRPr="002F5C4D" w:rsidTr="009A5AE0">
        <w:trPr>
          <w:trHeight w:val="569"/>
        </w:trPr>
        <w:tc>
          <w:tcPr>
            <w:tcW w:w="562" w:type="dxa"/>
          </w:tcPr>
          <w:p w:rsidR="002F5C4D" w:rsidRPr="002F5C4D" w:rsidRDefault="002F5C4D" w:rsidP="002F5C4D">
            <w:pPr>
              <w:spacing w:after="0" w:line="240" w:lineRule="auto"/>
              <w:ind w:left="-108" w:right="-108"/>
              <w:rPr>
                <w:rFonts w:ascii="Times New Roman" w:eastAsia="Times New Roman" w:hAnsi="Times New Roman" w:cs="Times New Roman"/>
                <w:bCs/>
                <w:sz w:val="20"/>
                <w:szCs w:val="20"/>
                <w:lang w:eastAsia="ru-RU"/>
              </w:rPr>
            </w:pPr>
            <w:r w:rsidRPr="002F5C4D">
              <w:rPr>
                <w:rFonts w:ascii="Times New Roman" w:eastAsia="Times New Roman" w:hAnsi="Times New Roman" w:cs="Times New Roman"/>
                <w:bCs/>
                <w:sz w:val="20"/>
                <w:szCs w:val="20"/>
                <w:lang w:eastAsia="ru-RU"/>
              </w:rPr>
              <w:t>59-60</w:t>
            </w:r>
          </w:p>
        </w:tc>
        <w:tc>
          <w:tcPr>
            <w:tcW w:w="8794" w:type="dxa"/>
          </w:tcPr>
          <w:p w:rsidR="002F5C4D" w:rsidRPr="002F5C4D" w:rsidRDefault="002F5C4D" w:rsidP="002F5C4D">
            <w:pPr>
              <w:spacing w:after="0" w:line="240" w:lineRule="auto"/>
              <w:rPr>
                <w:rFonts w:ascii="Times New Roman" w:eastAsia="Times New Roman" w:hAnsi="Times New Roman" w:cs="Times New Roman"/>
                <w:sz w:val="20"/>
                <w:szCs w:val="20"/>
                <w:lang w:eastAsia="ru-RU"/>
              </w:rPr>
            </w:pPr>
            <w:r w:rsidRPr="002F5C4D">
              <w:rPr>
                <w:rFonts w:ascii="Times New Roman" w:eastAsia="Times New Roman" w:hAnsi="Times New Roman" w:cs="Times New Roman"/>
                <w:b/>
                <w:sz w:val="20"/>
                <w:szCs w:val="20"/>
                <w:lang w:eastAsia="ru-RU"/>
              </w:rPr>
              <w:t>ЛПЗ.</w:t>
            </w:r>
            <w:r w:rsidRPr="002F5C4D">
              <w:rPr>
                <w:rFonts w:ascii="Times New Roman" w:eastAsia="Times New Roman" w:hAnsi="Times New Roman" w:cs="Times New Roman"/>
                <w:sz w:val="20"/>
                <w:szCs w:val="20"/>
                <w:lang w:eastAsia="ru-RU"/>
              </w:rPr>
              <w:t xml:space="preserve"> Выполнение работ по периодическому техническому обслуживанию комбайна.</w:t>
            </w:r>
          </w:p>
        </w:tc>
        <w:tc>
          <w:tcPr>
            <w:tcW w:w="567" w:type="dxa"/>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4</w:t>
            </w:r>
          </w:p>
        </w:tc>
        <w:tc>
          <w:tcPr>
            <w:tcW w:w="567" w:type="dxa"/>
            <w:gridSpan w:val="2"/>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4</w:t>
            </w:r>
          </w:p>
        </w:tc>
        <w:tc>
          <w:tcPr>
            <w:tcW w:w="299" w:type="dxa"/>
            <w:gridSpan w:val="2"/>
            <w:shd w:val="clear" w:color="auto" w:fill="D9D9D9" w:themeFill="background1" w:themeFillShade="D9"/>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p>
        </w:tc>
        <w:tc>
          <w:tcPr>
            <w:tcW w:w="984" w:type="dxa"/>
          </w:tcPr>
          <w:p w:rsidR="002F5C4D" w:rsidRPr="002F5C4D" w:rsidRDefault="002F5C4D" w:rsidP="002F5C4D">
            <w:pPr>
              <w:spacing w:after="0" w:line="240" w:lineRule="auto"/>
              <w:ind w:left="-105" w:right="-111"/>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2</w:t>
            </w:r>
          </w:p>
        </w:tc>
        <w:tc>
          <w:tcPr>
            <w:tcW w:w="1701" w:type="dxa"/>
          </w:tcPr>
          <w:p w:rsidR="002F5C4D" w:rsidRPr="002F5C4D" w:rsidRDefault="002F5C4D" w:rsidP="002F5C4D">
            <w:pPr>
              <w:spacing w:after="0" w:line="240" w:lineRule="auto"/>
              <w:ind w:left="-108" w:right="-98"/>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Отчет по ЛПЗ</w:t>
            </w:r>
          </w:p>
        </w:tc>
        <w:tc>
          <w:tcPr>
            <w:tcW w:w="1849" w:type="dxa"/>
          </w:tcPr>
          <w:p w:rsidR="002F5C4D" w:rsidRPr="002F5C4D" w:rsidRDefault="002F5C4D" w:rsidP="002F5C4D">
            <w:pPr>
              <w:spacing w:after="0" w:line="240" w:lineRule="auto"/>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Методические указания</w:t>
            </w:r>
          </w:p>
        </w:tc>
      </w:tr>
      <w:tr w:rsidR="002F5C4D" w:rsidRPr="002F5C4D" w:rsidTr="009A5AE0">
        <w:trPr>
          <w:trHeight w:val="707"/>
        </w:trPr>
        <w:tc>
          <w:tcPr>
            <w:tcW w:w="562" w:type="dxa"/>
          </w:tcPr>
          <w:p w:rsidR="002F5C4D" w:rsidRPr="002F5C4D" w:rsidRDefault="002F5C4D" w:rsidP="002F5C4D">
            <w:pPr>
              <w:spacing w:after="0" w:line="240" w:lineRule="auto"/>
              <w:ind w:left="-108" w:right="-108"/>
              <w:rPr>
                <w:rFonts w:ascii="Times New Roman" w:eastAsia="Times New Roman" w:hAnsi="Times New Roman" w:cs="Times New Roman"/>
                <w:bCs/>
                <w:sz w:val="20"/>
                <w:szCs w:val="20"/>
                <w:lang w:eastAsia="ru-RU"/>
              </w:rPr>
            </w:pPr>
            <w:r w:rsidRPr="002F5C4D">
              <w:rPr>
                <w:rFonts w:ascii="Times New Roman" w:eastAsia="Times New Roman" w:hAnsi="Times New Roman" w:cs="Times New Roman"/>
                <w:bCs/>
                <w:sz w:val="20"/>
                <w:szCs w:val="20"/>
                <w:lang w:eastAsia="ru-RU"/>
              </w:rPr>
              <w:t>61-62</w:t>
            </w:r>
          </w:p>
        </w:tc>
        <w:tc>
          <w:tcPr>
            <w:tcW w:w="8794" w:type="dxa"/>
          </w:tcPr>
          <w:p w:rsidR="002F5C4D" w:rsidRPr="002F5C4D" w:rsidRDefault="002F5C4D" w:rsidP="002F5C4D">
            <w:pPr>
              <w:spacing w:after="0" w:line="240" w:lineRule="auto"/>
              <w:jc w:val="both"/>
              <w:rPr>
                <w:rFonts w:ascii="Times New Roman" w:eastAsia="Times New Roman" w:hAnsi="Times New Roman" w:cs="Times New Roman"/>
                <w:sz w:val="20"/>
                <w:szCs w:val="20"/>
                <w:lang w:eastAsia="ru-RU"/>
              </w:rPr>
            </w:pPr>
            <w:r w:rsidRPr="002F5C4D">
              <w:rPr>
                <w:rFonts w:ascii="Times New Roman" w:eastAsia="Times New Roman" w:hAnsi="Times New Roman" w:cs="Times New Roman"/>
                <w:b/>
                <w:sz w:val="20"/>
                <w:szCs w:val="20"/>
                <w:lang w:eastAsia="ru-RU"/>
              </w:rPr>
              <w:t>ЛПЗ</w:t>
            </w:r>
            <w:r w:rsidRPr="002F5C4D">
              <w:rPr>
                <w:rFonts w:ascii="Times New Roman" w:eastAsia="Times New Roman" w:hAnsi="Times New Roman" w:cs="Times New Roman"/>
                <w:sz w:val="20"/>
                <w:szCs w:val="20"/>
                <w:lang w:eastAsia="ru-RU"/>
              </w:rPr>
              <w:t>. Овладения навыками пользования контрольно-измерительными приборами, приемами пуска двигателя</w:t>
            </w:r>
          </w:p>
          <w:p w:rsidR="002F5C4D" w:rsidRPr="002F5C4D" w:rsidRDefault="002F5C4D" w:rsidP="002F5C4D">
            <w:pPr>
              <w:spacing w:after="0" w:line="240" w:lineRule="auto"/>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Овладение навыками настройки и регулировки машин для обработки зерна</w:t>
            </w:r>
          </w:p>
          <w:p w:rsidR="002F5C4D" w:rsidRPr="002F5C4D" w:rsidRDefault="002F5C4D" w:rsidP="002F5C4D">
            <w:pPr>
              <w:spacing w:after="0" w:line="240" w:lineRule="auto"/>
              <w:rPr>
                <w:rFonts w:ascii="Times New Roman" w:eastAsia="Times New Roman" w:hAnsi="Times New Roman" w:cs="Times New Roman"/>
                <w:sz w:val="20"/>
                <w:szCs w:val="20"/>
                <w:lang w:eastAsia="ru-RU"/>
              </w:rPr>
            </w:pPr>
          </w:p>
        </w:tc>
        <w:tc>
          <w:tcPr>
            <w:tcW w:w="567" w:type="dxa"/>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4</w:t>
            </w:r>
          </w:p>
        </w:tc>
        <w:tc>
          <w:tcPr>
            <w:tcW w:w="567" w:type="dxa"/>
            <w:gridSpan w:val="2"/>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4</w:t>
            </w:r>
          </w:p>
        </w:tc>
        <w:tc>
          <w:tcPr>
            <w:tcW w:w="299" w:type="dxa"/>
            <w:gridSpan w:val="2"/>
            <w:shd w:val="clear" w:color="auto" w:fill="D9D9D9" w:themeFill="background1" w:themeFillShade="D9"/>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p>
        </w:tc>
        <w:tc>
          <w:tcPr>
            <w:tcW w:w="984" w:type="dxa"/>
          </w:tcPr>
          <w:p w:rsidR="002F5C4D" w:rsidRPr="002F5C4D" w:rsidRDefault="002F5C4D" w:rsidP="002F5C4D">
            <w:pPr>
              <w:spacing w:after="0" w:line="240" w:lineRule="auto"/>
              <w:ind w:left="-105" w:right="-111"/>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2</w:t>
            </w:r>
          </w:p>
        </w:tc>
        <w:tc>
          <w:tcPr>
            <w:tcW w:w="1701" w:type="dxa"/>
          </w:tcPr>
          <w:p w:rsidR="002F5C4D" w:rsidRPr="002F5C4D" w:rsidRDefault="002F5C4D" w:rsidP="002F5C4D">
            <w:pPr>
              <w:spacing w:after="0" w:line="240" w:lineRule="auto"/>
              <w:ind w:left="-108" w:right="-98"/>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Отчет по ЛПЗ</w:t>
            </w:r>
          </w:p>
        </w:tc>
        <w:tc>
          <w:tcPr>
            <w:tcW w:w="1849" w:type="dxa"/>
          </w:tcPr>
          <w:p w:rsidR="002F5C4D" w:rsidRPr="002F5C4D" w:rsidRDefault="002F5C4D" w:rsidP="002F5C4D">
            <w:pPr>
              <w:spacing w:after="0" w:line="240" w:lineRule="auto"/>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Методические указания</w:t>
            </w:r>
          </w:p>
        </w:tc>
      </w:tr>
      <w:tr w:rsidR="002F5C4D" w:rsidRPr="002F5C4D" w:rsidTr="009A5AE0">
        <w:trPr>
          <w:trHeight w:val="1163"/>
        </w:trPr>
        <w:tc>
          <w:tcPr>
            <w:tcW w:w="562" w:type="dxa"/>
          </w:tcPr>
          <w:p w:rsidR="002F5C4D" w:rsidRPr="002F5C4D" w:rsidRDefault="002F5C4D" w:rsidP="002F5C4D">
            <w:pPr>
              <w:spacing w:after="0" w:line="240" w:lineRule="auto"/>
              <w:ind w:left="-108" w:right="-108"/>
              <w:rPr>
                <w:rFonts w:ascii="Times New Roman" w:eastAsia="Times New Roman" w:hAnsi="Times New Roman" w:cs="Times New Roman"/>
                <w:bCs/>
                <w:sz w:val="20"/>
                <w:szCs w:val="20"/>
                <w:lang w:eastAsia="ru-RU"/>
              </w:rPr>
            </w:pPr>
            <w:r w:rsidRPr="002F5C4D">
              <w:rPr>
                <w:rFonts w:ascii="Times New Roman" w:eastAsia="Times New Roman" w:hAnsi="Times New Roman" w:cs="Times New Roman"/>
                <w:bCs/>
                <w:sz w:val="20"/>
                <w:szCs w:val="20"/>
                <w:lang w:eastAsia="ru-RU"/>
              </w:rPr>
              <w:t>63-64</w:t>
            </w:r>
          </w:p>
        </w:tc>
        <w:tc>
          <w:tcPr>
            <w:tcW w:w="8794" w:type="dxa"/>
          </w:tcPr>
          <w:p w:rsidR="002F5C4D" w:rsidRPr="002F5C4D" w:rsidRDefault="002F5C4D" w:rsidP="002F5C4D">
            <w:pPr>
              <w:spacing w:after="0" w:line="240" w:lineRule="auto"/>
              <w:rPr>
                <w:rFonts w:ascii="Times New Roman" w:eastAsia="Times New Roman" w:hAnsi="Times New Roman" w:cs="Times New Roman"/>
                <w:b/>
                <w:sz w:val="20"/>
                <w:szCs w:val="20"/>
                <w:lang w:eastAsia="ru-RU"/>
              </w:rPr>
            </w:pPr>
            <w:r w:rsidRPr="002F5C4D">
              <w:rPr>
                <w:rFonts w:ascii="Times New Roman" w:eastAsia="Times New Roman" w:hAnsi="Times New Roman" w:cs="Times New Roman"/>
                <w:b/>
                <w:sz w:val="20"/>
                <w:szCs w:val="20"/>
                <w:lang w:eastAsia="ru-RU"/>
              </w:rPr>
              <w:t>Машины для очистки зерна.</w:t>
            </w:r>
          </w:p>
          <w:p w:rsidR="002F5C4D" w:rsidRPr="002F5C4D" w:rsidRDefault="002F5C4D" w:rsidP="002F5C4D">
            <w:pPr>
              <w:spacing w:after="0" w:line="240" w:lineRule="auto"/>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Устройство зерноочистительных машин. Подготовка к работе.  Устройство  семяочистительной машины. Технологический процесс работы. Подготовка к работе. Техника безопасности. Обслуживание и ремонт машин.</w:t>
            </w:r>
          </w:p>
          <w:p w:rsidR="002F5C4D" w:rsidRPr="002F5C4D" w:rsidRDefault="002F5C4D" w:rsidP="002F5C4D">
            <w:pPr>
              <w:spacing w:after="0" w:line="240" w:lineRule="auto"/>
              <w:rPr>
                <w:rFonts w:ascii="Times New Roman" w:eastAsia="Times New Roman" w:hAnsi="Times New Roman" w:cs="Times New Roman"/>
                <w:sz w:val="20"/>
                <w:szCs w:val="20"/>
                <w:lang w:eastAsia="ru-RU"/>
              </w:rPr>
            </w:pPr>
          </w:p>
        </w:tc>
        <w:tc>
          <w:tcPr>
            <w:tcW w:w="567" w:type="dxa"/>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4</w:t>
            </w:r>
          </w:p>
        </w:tc>
        <w:tc>
          <w:tcPr>
            <w:tcW w:w="567" w:type="dxa"/>
            <w:gridSpan w:val="2"/>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p>
        </w:tc>
        <w:tc>
          <w:tcPr>
            <w:tcW w:w="299" w:type="dxa"/>
            <w:gridSpan w:val="2"/>
            <w:shd w:val="clear" w:color="auto" w:fill="D9D9D9" w:themeFill="background1" w:themeFillShade="D9"/>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p>
        </w:tc>
        <w:tc>
          <w:tcPr>
            <w:tcW w:w="984" w:type="dxa"/>
          </w:tcPr>
          <w:p w:rsidR="002F5C4D" w:rsidRPr="002F5C4D" w:rsidRDefault="002F5C4D" w:rsidP="002F5C4D">
            <w:pPr>
              <w:spacing w:after="0" w:line="240" w:lineRule="auto"/>
              <w:ind w:left="-105" w:right="-111"/>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1</w:t>
            </w:r>
          </w:p>
        </w:tc>
        <w:tc>
          <w:tcPr>
            <w:tcW w:w="1701" w:type="dxa"/>
          </w:tcPr>
          <w:p w:rsidR="002F5C4D" w:rsidRPr="002F5C4D" w:rsidRDefault="002F5C4D" w:rsidP="002F5C4D">
            <w:pPr>
              <w:spacing w:after="0" w:line="240" w:lineRule="auto"/>
              <w:ind w:left="-108" w:right="-98"/>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Учебник сельскохозяйственные машины стр.228-239</w:t>
            </w:r>
          </w:p>
        </w:tc>
        <w:tc>
          <w:tcPr>
            <w:tcW w:w="1849" w:type="dxa"/>
          </w:tcPr>
          <w:p w:rsidR="002F5C4D" w:rsidRPr="002F5C4D" w:rsidRDefault="002F5C4D" w:rsidP="002F5C4D">
            <w:pPr>
              <w:spacing w:after="0" w:line="240" w:lineRule="auto"/>
              <w:ind w:left="-120"/>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Учебник,</w:t>
            </w:r>
          </w:p>
          <w:p w:rsidR="002F5C4D" w:rsidRPr="002F5C4D" w:rsidRDefault="002F5C4D" w:rsidP="002F5C4D">
            <w:pPr>
              <w:spacing w:after="0" w:line="240" w:lineRule="auto"/>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А.Н.Устинов сельскохозяйственные машины</w:t>
            </w:r>
          </w:p>
        </w:tc>
      </w:tr>
      <w:tr w:rsidR="002F5C4D" w:rsidRPr="002F5C4D" w:rsidTr="009A5AE0">
        <w:trPr>
          <w:trHeight w:val="1279"/>
        </w:trPr>
        <w:tc>
          <w:tcPr>
            <w:tcW w:w="562" w:type="dxa"/>
          </w:tcPr>
          <w:p w:rsidR="002F5C4D" w:rsidRPr="002F5C4D" w:rsidRDefault="002F5C4D" w:rsidP="002F5C4D">
            <w:pPr>
              <w:spacing w:after="0" w:line="240" w:lineRule="auto"/>
              <w:ind w:left="-108" w:right="-108"/>
              <w:rPr>
                <w:rFonts w:ascii="Times New Roman" w:eastAsia="Times New Roman" w:hAnsi="Times New Roman" w:cs="Times New Roman"/>
                <w:bCs/>
                <w:sz w:val="20"/>
                <w:szCs w:val="20"/>
                <w:lang w:eastAsia="ru-RU"/>
              </w:rPr>
            </w:pPr>
            <w:r w:rsidRPr="002F5C4D">
              <w:rPr>
                <w:rFonts w:ascii="Times New Roman" w:eastAsia="Times New Roman" w:hAnsi="Times New Roman" w:cs="Times New Roman"/>
                <w:bCs/>
                <w:sz w:val="20"/>
                <w:szCs w:val="20"/>
                <w:lang w:eastAsia="ru-RU"/>
              </w:rPr>
              <w:t>65-66</w:t>
            </w:r>
          </w:p>
        </w:tc>
        <w:tc>
          <w:tcPr>
            <w:tcW w:w="8794" w:type="dxa"/>
          </w:tcPr>
          <w:p w:rsidR="002F5C4D" w:rsidRPr="002F5C4D" w:rsidRDefault="002F5C4D" w:rsidP="002F5C4D">
            <w:pPr>
              <w:spacing w:after="0" w:line="240" w:lineRule="auto"/>
              <w:rPr>
                <w:rFonts w:ascii="Times New Roman" w:eastAsia="Times New Roman" w:hAnsi="Times New Roman" w:cs="Times New Roman"/>
                <w:b/>
                <w:sz w:val="20"/>
                <w:szCs w:val="20"/>
                <w:lang w:eastAsia="ru-RU"/>
              </w:rPr>
            </w:pPr>
            <w:r w:rsidRPr="002F5C4D">
              <w:rPr>
                <w:rFonts w:ascii="Times New Roman" w:eastAsia="Times New Roman" w:hAnsi="Times New Roman" w:cs="Times New Roman"/>
                <w:b/>
                <w:sz w:val="20"/>
                <w:szCs w:val="20"/>
                <w:lang w:eastAsia="ru-RU"/>
              </w:rPr>
              <w:t>Машины для сушки зерна.</w:t>
            </w:r>
          </w:p>
          <w:p w:rsidR="002F5C4D" w:rsidRPr="002F5C4D" w:rsidRDefault="002F5C4D" w:rsidP="002F5C4D">
            <w:pPr>
              <w:spacing w:after="0" w:line="240" w:lineRule="auto"/>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Классификация зерносушилок. Барабанные и шахтные зерносушилки. Технологический процесс работы. Подготовка зерносушилок к работе. Поточные агрегаты и установки для охлаждения зерна.     Техническое обслуживание зерносушилок. Техника безопасности при сушке зерна.</w:t>
            </w:r>
          </w:p>
          <w:p w:rsidR="002F5C4D" w:rsidRPr="002F5C4D" w:rsidRDefault="002F5C4D" w:rsidP="002F5C4D">
            <w:pPr>
              <w:spacing w:after="0" w:line="240" w:lineRule="auto"/>
              <w:rPr>
                <w:rFonts w:ascii="Times New Roman" w:eastAsia="Times New Roman" w:hAnsi="Times New Roman" w:cs="Times New Roman"/>
                <w:b/>
                <w:sz w:val="20"/>
                <w:szCs w:val="20"/>
                <w:lang w:eastAsia="ru-RU"/>
              </w:rPr>
            </w:pPr>
          </w:p>
        </w:tc>
        <w:tc>
          <w:tcPr>
            <w:tcW w:w="567" w:type="dxa"/>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4</w:t>
            </w:r>
          </w:p>
        </w:tc>
        <w:tc>
          <w:tcPr>
            <w:tcW w:w="567" w:type="dxa"/>
            <w:gridSpan w:val="2"/>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p>
        </w:tc>
        <w:tc>
          <w:tcPr>
            <w:tcW w:w="299" w:type="dxa"/>
            <w:gridSpan w:val="2"/>
            <w:shd w:val="clear" w:color="auto" w:fill="D9D9D9" w:themeFill="background1" w:themeFillShade="D9"/>
          </w:tcPr>
          <w:p w:rsidR="002F5C4D" w:rsidRPr="002F5C4D" w:rsidRDefault="002F5C4D" w:rsidP="002F5C4D">
            <w:pPr>
              <w:spacing w:after="0" w:line="240" w:lineRule="auto"/>
              <w:ind w:right="175"/>
              <w:jc w:val="center"/>
              <w:rPr>
                <w:rFonts w:ascii="Times New Roman" w:eastAsia="Times New Roman" w:hAnsi="Times New Roman" w:cs="Times New Roman"/>
                <w:sz w:val="20"/>
                <w:szCs w:val="20"/>
                <w:lang w:eastAsia="ru-RU"/>
              </w:rPr>
            </w:pPr>
          </w:p>
        </w:tc>
        <w:tc>
          <w:tcPr>
            <w:tcW w:w="984" w:type="dxa"/>
          </w:tcPr>
          <w:p w:rsidR="002F5C4D" w:rsidRPr="002F5C4D" w:rsidRDefault="002F5C4D" w:rsidP="002F5C4D">
            <w:pPr>
              <w:spacing w:after="0" w:line="240" w:lineRule="auto"/>
              <w:ind w:left="-105" w:right="-111"/>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1</w:t>
            </w:r>
          </w:p>
        </w:tc>
        <w:tc>
          <w:tcPr>
            <w:tcW w:w="1701" w:type="dxa"/>
          </w:tcPr>
          <w:p w:rsidR="002F5C4D" w:rsidRPr="002F5C4D" w:rsidRDefault="002F5C4D" w:rsidP="002F5C4D">
            <w:pPr>
              <w:spacing w:after="0" w:line="240" w:lineRule="auto"/>
              <w:ind w:left="-108" w:right="-98"/>
              <w:jc w:val="center"/>
              <w:rPr>
                <w:rFonts w:ascii="Times New Roman" w:eastAsia="Times New Roman" w:hAnsi="Times New Roman" w:cs="Times New Roman"/>
                <w:sz w:val="20"/>
                <w:szCs w:val="20"/>
                <w:lang w:eastAsia="ru-RU"/>
              </w:rPr>
            </w:pPr>
          </w:p>
        </w:tc>
        <w:tc>
          <w:tcPr>
            <w:tcW w:w="1849" w:type="dxa"/>
          </w:tcPr>
          <w:p w:rsidR="002F5C4D" w:rsidRPr="002F5C4D" w:rsidRDefault="002F5C4D" w:rsidP="002F5C4D">
            <w:pPr>
              <w:spacing w:after="0" w:line="240" w:lineRule="auto"/>
              <w:ind w:left="-120"/>
              <w:jc w:val="center"/>
              <w:rPr>
                <w:rFonts w:ascii="Times New Roman" w:eastAsia="Times New Roman" w:hAnsi="Times New Roman" w:cs="Times New Roman"/>
                <w:sz w:val="20"/>
                <w:szCs w:val="20"/>
                <w:lang w:eastAsia="ru-RU"/>
              </w:rPr>
            </w:pPr>
          </w:p>
        </w:tc>
      </w:tr>
      <w:tr w:rsidR="002F5C4D" w:rsidRPr="002F5C4D" w:rsidTr="009A5AE0">
        <w:trPr>
          <w:trHeight w:val="552"/>
        </w:trPr>
        <w:tc>
          <w:tcPr>
            <w:tcW w:w="562" w:type="dxa"/>
          </w:tcPr>
          <w:p w:rsidR="002F5C4D" w:rsidRPr="002F5C4D" w:rsidRDefault="002F5C4D" w:rsidP="002F5C4D">
            <w:pPr>
              <w:spacing w:after="0" w:line="240" w:lineRule="auto"/>
              <w:ind w:right="-108"/>
              <w:rPr>
                <w:rFonts w:ascii="Times New Roman" w:eastAsia="Times New Roman" w:hAnsi="Times New Roman" w:cs="Times New Roman"/>
                <w:bCs/>
                <w:sz w:val="20"/>
                <w:szCs w:val="20"/>
                <w:lang w:eastAsia="ru-RU"/>
              </w:rPr>
            </w:pPr>
            <w:r w:rsidRPr="002F5C4D">
              <w:rPr>
                <w:rFonts w:ascii="Times New Roman" w:eastAsia="Times New Roman" w:hAnsi="Times New Roman" w:cs="Times New Roman"/>
                <w:bCs/>
                <w:sz w:val="20"/>
                <w:szCs w:val="20"/>
                <w:lang w:eastAsia="ru-RU"/>
              </w:rPr>
              <w:t>67-68</w:t>
            </w:r>
          </w:p>
        </w:tc>
        <w:tc>
          <w:tcPr>
            <w:tcW w:w="8794" w:type="dxa"/>
          </w:tcPr>
          <w:p w:rsidR="002F5C4D" w:rsidRPr="002F5C4D" w:rsidRDefault="002F5C4D" w:rsidP="002F5C4D">
            <w:pPr>
              <w:spacing w:after="0" w:line="240" w:lineRule="auto"/>
              <w:rPr>
                <w:rFonts w:ascii="Times New Roman" w:eastAsia="Times New Roman" w:hAnsi="Times New Roman" w:cs="Times New Roman"/>
                <w:sz w:val="20"/>
                <w:szCs w:val="20"/>
                <w:lang w:eastAsia="ru-RU"/>
              </w:rPr>
            </w:pPr>
            <w:r w:rsidRPr="002F5C4D">
              <w:rPr>
                <w:rFonts w:ascii="Times New Roman" w:eastAsia="Times New Roman" w:hAnsi="Times New Roman" w:cs="Times New Roman"/>
                <w:b/>
                <w:sz w:val="20"/>
                <w:szCs w:val="20"/>
                <w:lang w:eastAsia="ru-RU"/>
              </w:rPr>
              <w:t>ЛПЗ.</w:t>
            </w:r>
            <w:r w:rsidRPr="002F5C4D">
              <w:rPr>
                <w:rFonts w:ascii="Times New Roman" w:eastAsia="Times New Roman" w:hAnsi="Times New Roman" w:cs="Times New Roman"/>
                <w:sz w:val="20"/>
                <w:szCs w:val="20"/>
                <w:lang w:eastAsia="ru-RU"/>
              </w:rPr>
              <w:t xml:space="preserve"> Выявление неисправностей машин для послеуборочной обработки зерна.Выполнение слесарных работ по устранению неисправностей машин. </w:t>
            </w:r>
          </w:p>
        </w:tc>
        <w:tc>
          <w:tcPr>
            <w:tcW w:w="567" w:type="dxa"/>
          </w:tcPr>
          <w:p w:rsidR="002F5C4D" w:rsidRPr="002F5C4D" w:rsidRDefault="002F5C4D" w:rsidP="002F5C4D">
            <w:pPr>
              <w:spacing w:after="0" w:line="240" w:lineRule="auto"/>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4</w:t>
            </w:r>
          </w:p>
        </w:tc>
        <w:tc>
          <w:tcPr>
            <w:tcW w:w="567" w:type="dxa"/>
            <w:gridSpan w:val="2"/>
          </w:tcPr>
          <w:p w:rsidR="002F5C4D" w:rsidRPr="002F5C4D" w:rsidRDefault="002F5C4D" w:rsidP="002F5C4D">
            <w:pPr>
              <w:spacing w:after="0" w:line="240" w:lineRule="auto"/>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4</w:t>
            </w:r>
          </w:p>
        </w:tc>
        <w:tc>
          <w:tcPr>
            <w:tcW w:w="299" w:type="dxa"/>
            <w:gridSpan w:val="2"/>
            <w:shd w:val="clear" w:color="auto" w:fill="D9D9D9" w:themeFill="background1" w:themeFillShade="D9"/>
          </w:tcPr>
          <w:p w:rsidR="002F5C4D" w:rsidRPr="002F5C4D" w:rsidRDefault="002F5C4D" w:rsidP="002F5C4D">
            <w:pPr>
              <w:spacing w:after="0" w:line="240" w:lineRule="auto"/>
              <w:rPr>
                <w:rFonts w:ascii="Times New Roman" w:eastAsia="Times New Roman" w:hAnsi="Times New Roman" w:cs="Times New Roman"/>
                <w:sz w:val="20"/>
                <w:szCs w:val="20"/>
                <w:lang w:eastAsia="ru-RU"/>
              </w:rPr>
            </w:pPr>
          </w:p>
        </w:tc>
        <w:tc>
          <w:tcPr>
            <w:tcW w:w="984" w:type="dxa"/>
          </w:tcPr>
          <w:p w:rsidR="002F5C4D" w:rsidRPr="002F5C4D" w:rsidRDefault="002F5C4D" w:rsidP="002F5C4D">
            <w:pPr>
              <w:spacing w:after="0" w:line="240" w:lineRule="auto"/>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2</w:t>
            </w:r>
          </w:p>
        </w:tc>
        <w:tc>
          <w:tcPr>
            <w:tcW w:w="1701" w:type="dxa"/>
          </w:tcPr>
          <w:p w:rsidR="002F5C4D" w:rsidRPr="002F5C4D" w:rsidRDefault="002F5C4D" w:rsidP="002F5C4D">
            <w:pPr>
              <w:spacing w:after="0" w:line="240" w:lineRule="auto"/>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Отчет по ЛПЗ</w:t>
            </w:r>
          </w:p>
        </w:tc>
        <w:tc>
          <w:tcPr>
            <w:tcW w:w="1849" w:type="dxa"/>
          </w:tcPr>
          <w:p w:rsidR="002F5C4D" w:rsidRPr="002F5C4D" w:rsidRDefault="002F5C4D" w:rsidP="002F5C4D">
            <w:pPr>
              <w:spacing w:after="0" w:line="240" w:lineRule="auto"/>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Методические указания</w:t>
            </w:r>
          </w:p>
        </w:tc>
      </w:tr>
      <w:tr w:rsidR="002F5C4D" w:rsidRPr="002F5C4D" w:rsidTr="009A5AE0">
        <w:trPr>
          <w:trHeight w:val="552"/>
        </w:trPr>
        <w:tc>
          <w:tcPr>
            <w:tcW w:w="562" w:type="dxa"/>
          </w:tcPr>
          <w:p w:rsidR="002F5C4D" w:rsidRPr="002F5C4D" w:rsidRDefault="002F5C4D" w:rsidP="002F5C4D">
            <w:pPr>
              <w:spacing w:after="0" w:line="240" w:lineRule="auto"/>
              <w:ind w:left="-108" w:right="-108"/>
              <w:jc w:val="center"/>
              <w:rPr>
                <w:rFonts w:ascii="Times New Roman" w:eastAsia="Times New Roman" w:hAnsi="Times New Roman" w:cs="Times New Roman"/>
                <w:bCs/>
                <w:sz w:val="20"/>
                <w:szCs w:val="20"/>
                <w:lang w:eastAsia="ru-RU"/>
              </w:rPr>
            </w:pPr>
            <w:r w:rsidRPr="002F5C4D">
              <w:rPr>
                <w:rFonts w:ascii="Times New Roman" w:eastAsia="Times New Roman" w:hAnsi="Times New Roman" w:cs="Times New Roman"/>
                <w:bCs/>
                <w:sz w:val="20"/>
                <w:szCs w:val="20"/>
                <w:lang w:eastAsia="ru-RU"/>
              </w:rPr>
              <w:t>69-70</w:t>
            </w:r>
          </w:p>
        </w:tc>
        <w:tc>
          <w:tcPr>
            <w:tcW w:w="8794" w:type="dxa"/>
          </w:tcPr>
          <w:p w:rsidR="002F5C4D" w:rsidRPr="002F5C4D" w:rsidRDefault="002F5C4D" w:rsidP="002F5C4D">
            <w:pPr>
              <w:spacing w:after="0" w:line="240" w:lineRule="auto"/>
              <w:rPr>
                <w:rFonts w:ascii="Times New Roman" w:eastAsia="Times New Roman" w:hAnsi="Times New Roman" w:cs="Times New Roman"/>
                <w:sz w:val="20"/>
                <w:szCs w:val="20"/>
                <w:lang w:eastAsia="ru-RU"/>
              </w:rPr>
            </w:pPr>
            <w:r w:rsidRPr="002F5C4D">
              <w:rPr>
                <w:rFonts w:ascii="Times New Roman" w:eastAsia="Times New Roman" w:hAnsi="Times New Roman" w:cs="Times New Roman"/>
                <w:b/>
                <w:sz w:val="20"/>
                <w:szCs w:val="20"/>
                <w:lang w:eastAsia="ru-RU"/>
              </w:rPr>
              <w:t>ЛПЗ.</w:t>
            </w:r>
            <w:r w:rsidRPr="002F5C4D">
              <w:rPr>
                <w:rFonts w:ascii="Times New Roman" w:eastAsia="Times New Roman" w:hAnsi="Times New Roman" w:cs="Times New Roman"/>
                <w:sz w:val="20"/>
                <w:szCs w:val="20"/>
                <w:lang w:eastAsia="ru-RU"/>
              </w:rPr>
              <w:t xml:space="preserve"> Выполнение работ по периодическому техническому обслуживанию машин для очистки и сушки зерна.</w:t>
            </w:r>
          </w:p>
        </w:tc>
        <w:tc>
          <w:tcPr>
            <w:tcW w:w="567" w:type="dxa"/>
          </w:tcPr>
          <w:p w:rsidR="002F5C4D" w:rsidRPr="002F5C4D" w:rsidRDefault="002F5C4D" w:rsidP="002F5C4D">
            <w:pPr>
              <w:spacing w:after="0" w:line="240" w:lineRule="auto"/>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4</w:t>
            </w:r>
          </w:p>
        </w:tc>
        <w:tc>
          <w:tcPr>
            <w:tcW w:w="567" w:type="dxa"/>
            <w:gridSpan w:val="2"/>
          </w:tcPr>
          <w:p w:rsidR="002F5C4D" w:rsidRPr="002F5C4D" w:rsidRDefault="002F5C4D" w:rsidP="002F5C4D">
            <w:pPr>
              <w:spacing w:after="0" w:line="240" w:lineRule="auto"/>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4</w:t>
            </w:r>
          </w:p>
        </w:tc>
        <w:tc>
          <w:tcPr>
            <w:tcW w:w="299" w:type="dxa"/>
            <w:gridSpan w:val="2"/>
            <w:shd w:val="clear" w:color="auto" w:fill="D9D9D9" w:themeFill="background1" w:themeFillShade="D9"/>
          </w:tcPr>
          <w:p w:rsidR="002F5C4D" w:rsidRPr="002F5C4D" w:rsidRDefault="002F5C4D" w:rsidP="002F5C4D">
            <w:pPr>
              <w:spacing w:after="0" w:line="240" w:lineRule="auto"/>
              <w:rPr>
                <w:rFonts w:ascii="Times New Roman" w:eastAsia="Times New Roman" w:hAnsi="Times New Roman" w:cs="Times New Roman"/>
                <w:sz w:val="20"/>
                <w:szCs w:val="20"/>
                <w:lang w:eastAsia="ru-RU"/>
              </w:rPr>
            </w:pPr>
          </w:p>
        </w:tc>
        <w:tc>
          <w:tcPr>
            <w:tcW w:w="984" w:type="dxa"/>
          </w:tcPr>
          <w:p w:rsidR="002F5C4D" w:rsidRPr="002F5C4D" w:rsidRDefault="002F5C4D" w:rsidP="002F5C4D">
            <w:pPr>
              <w:spacing w:after="0" w:line="240" w:lineRule="auto"/>
              <w:rPr>
                <w:rFonts w:ascii="Times New Roman" w:eastAsia="Times New Roman" w:hAnsi="Times New Roman" w:cs="Times New Roman"/>
                <w:sz w:val="20"/>
                <w:szCs w:val="20"/>
                <w:lang w:eastAsia="ru-RU"/>
              </w:rPr>
            </w:pPr>
          </w:p>
        </w:tc>
        <w:tc>
          <w:tcPr>
            <w:tcW w:w="1701" w:type="dxa"/>
          </w:tcPr>
          <w:p w:rsidR="002F5C4D" w:rsidRPr="002F5C4D" w:rsidRDefault="002F5C4D" w:rsidP="002F5C4D">
            <w:pPr>
              <w:spacing w:after="0" w:line="240" w:lineRule="auto"/>
              <w:rPr>
                <w:rFonts w:ascii="Times New Roman" w:eastAsia="Times New Roman" w:hAnsi="Times New Roman" w:cs="Times New Roman"/>
                <w:sz w:val="20"/>
                <w:szCs w:val="20"/>
                <w:lang w:eastAsia="ru-RU"/>
              </w:rPr>
            </w:pPr>
          </w:p>
        </w:tc>
        <w:tc>
          <w:tcPr>
            <w:tcW w:w="1849" w:type="dxa"/>
          </w:tcPr>
          <w:p w:rsidR="002F5C4D" w:rsidRPr="002F5C4D" w:rsidRDefault="002F5C4D" w:rsidP="002F5C4D">
            <w:pPr>
              <w:spacing w:after="0" w:line="240" w:lineRule="auto"/>
              <w:rPr>
                <w:rFonts w:ascii="Times New Roman" w:eastAsia="Times New Roman" w:hAnsi="Times New Roman" w:cs="Times New Roman"/>
                <w:sz w:val="20"/>
                <w:szCs w:val="20"/>
                <w:lang w:eastAsia="ru-RU"/>
              </w:rPr>
            </w:pPr>
          </w:p>
        </w:tc>
      </w:tr>
      <w:tr w:rsidR="002F5C4D" w:rsidRPr="002F5C4D" w:rsidTr="009A5AE0">
        <w:trPr>
          <w:trHeight w:val="552"/>
        </w:trPr>
        <w:tc>
          <w:tcPr>
            <w:tcW w:w="562" w:type="dxa"/>
          </w:tcPr>
          <w:p w:rsidR="002F5C4D" w:rsidRPr="002F5C4D" w:rsidRDefault="002F5C4D" w:rsidP="002F5C4D">
            <w:pPr>
              <w:spacing w:after="0" w:line="240" w:lineRule="auto"/>
              <w:ind w:left="-108" w:right="-108"/>
              <w:jc w:val="center"/>
              <w:rPr>
                <w:rFonts w:ascii="Times New Roman" w:eastAsia="Times New Roman" w:hAnsi="Times New Roman" w:cs="Times New Roman"/>
                <w:bCs/>
                <w:sz w:val="20"/>
                <w:szCs w:val="20"/>
                <w:lang w:eastAsia="ru-RU"/>
              </w:rPr>
            </w:pPr>
          </w:p>
        </w:tc>
        <w:tc>
          <w:tcPr>
            <w:tcW w:w="8794" w:type="dxa"/>
          </w:tcPr>
          <w:p w:rsidR="002F5C4D" w:rsidRPr="002F5C4D" w:rsidRDefault="002F5C4D" w:rsidP="002F5C4D">
            <w:pPr>
              <w:spacing w:after="0" w:line="240" w:lineRule="auto"/>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 xml:space="preserve">Классификация машинно-тракторных агрегатов по  способу производства с/х  работ. Требования к машинно-тракторным агрегатам. Правила комплектования машинно-тракторных агрегатов. Выбор тракторов и сельскохозяйственных машин.  </w:t>
            </w:r>
          </w:p>
        </w:tc>
        <w:tc>
          <w:tcPr>
            <w:tcW w:w="567" w:type="dxa"/>
          </w:tcPr>
          <w:p w:rsidR="002F5C4D" w:rsidRPr="002F5C4D" w:rsidRDefault="002F5C4D" w:rsidP="002F5C4D">
            <w:pPr>
              <w:spacing w:after="0" w:line="240" w:lineRule="auto"/>
              <w:rPr>
                <w:rFonts w:ascii="Times New Roman" w:eastAsia="Times New Roman" w:hAnsi="Times New Roman" w:cs="Times New Roman"/>
                <w:sz w:val="20"/>
                <w:szCs w:val="20"/>
                <w:lang w:eastAsia="ru-RU"/>
              </w:rPr>
            </w:pPr>
          </w:p>
        </w:tc>
        <w:tc>
          <w:tcPr>
            <w:tcW w:w="567" w:type="dxa"/>
            <w:gridSpan w:val="2"/>
          </w:tcPr>
          <w:p w:rsidR="002F5C4D" w:rsidRPr="002F5C4D" w:rsidRDefault="002F5C4D" w:rsidP="002F5C4D">
            <w:pPr>
              <w:spacing w:after="0" w:line="240" w:lineRule="auto"/>
              <w:rPr>
                <w:rFonts w:ascii="Times New Roman" w:eastAsia="Times New Roman" w:hAnsi="Times New Roman" w:cs="Times New Roman"/>
                <w:sz w:val="20"/>
                <w:szCs w:val="20"/>
                <w:lang w:eastAsia="ru-RU"/>
              </w:rPr>
            </w:pPr>
          </w:p>
        </w:tc>
        <w:tc>
          <w:tcPr>
            <w:tcW w:w="299" w:type="dxa"/>
            <w:gridSpan w:val="2"/>
            <w:shd w:val="clear" w:color="auto" w:fill="D9D9D9" w:themeFill="background1" w:themeFillShade="D9"/>
          </w:tcPr>
          <w:p w:rsidR="002F5C4D" w:rsidRPr="002F5C4D" w:rsidRDefault="002F5C4D" w:rsidP="002F5C4D">
            <w:pPr>
              <w:spacing w:after="0" w:line="240" w:lineRule="auto"/>
              <w:rPr>
                <w:rFonts w:ascii="Times New Roman" w:eastAsia="Times New Roman" w:hAnsi="Times New Roman" w:cs="Times New Roman"/>
                <w:sz w:val="20"/>
                <w:szCs w:val="20"/>
                <w:lang w:eastAsia="ru-RU"/>
              </w:rPr>
            </w:pPr>
          </w:p>
        </w:tc>
        <w:tc>
          <w:tcPr>
            <w:tcW w:w="984" w:type="dxa"/>
          </w:tcPr>
          <w:p w:rsidR="002F5C4D" w:rsidRPr="002F5C4D" w:rsidRDefault="002F5C4D" w:rsidP="002F5C4D">
            <w:pPr>
              <w:spacing w:after="0" w:line="240" w:lineRule="auto"/>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2</w:t>
            </w:r>
          </w:p>
        </w:tc>
        <w:tc>
          <w:tcPr>
            <w:tcW w:w="1701" w:type="dxa"/>
          </w:tcPr>
          <w:p w:rsidR="002F5C4D" w:rsidRPr="002F5C4D" w:rsidRDefault="002F5C4D" w:rsidP="002F5C4D">
            <w:pPr>
              <w:spacing w:after="0" w:line="240" w:lineRule="auto"/>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Отчет по ЛПЗ</w:t>
            </w:r>
          </w:p>
        </w:tc>
        <w:tc>
          <w:tcPr>
            <w:tcW w:w="1849" w:type="dxa"/>
          </w:tcPr>
          <w:p w:rsidR="002F5C4D" w:rsidRPr="002F5C4D" w:rsidRDefault="002F5C4D" w:rsidP="002F5C4D">
            <w:pPr>
              <w:spacing w:after="0" w:line="240" w:lineRule="auto"/>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Методические указания</w:t>
            </w:r>
          </w:p>
        </w:tc>
      </w:tr>
      <w:tr w:rsidR="002F5C4D" w:rsidRPr="002F5C4D" w:rsidTr="009A5AE0">
        <w:trPr>
          <w:trHeight w:val="273"/>
        </w:trPr>
        <w:tc>
          <w:tcPr>
            <w:tcW w:w="562" w:type="dxa"/>
          </w:tcPr>
          <w:p w:rsidR="002F5C4D" w:rsidRPr="002F5C4D" w:rsidRDefault="002F5C4D" w:rsidP="002F5C4D">
            <w:pPr>
              <w:spacing w:after="0" w:line="240" w:lineRule="auto"/>
              <w:ind w:right="-108"/>
              <w:rPr>
                <w:rFonts w:ascii="Times New Roman" w:eastAsia="Times New Roman" w:hAnsi="Times New Roman" w:cs="Times New Roman"/>
                <w:bCs/>
                <w:sz w:val="20"/>
                <w:szCs w:val="20"/>
                <w:lang w:eastAsia="ru-RU"/>
              </w:rPr>
            </w:pPr>
            <w:r w:rsidRPr="002F5C4D">
              <w:rPr>
                <w:rFonts w:ascii="Times New Roman" w:eastAsia="Times New Roman" w:hAnsi="Times New Roman" w:cs="Times New Roman"/>
                <w:bCs/>
                <w:sz w:val="20"/>
                <w:szCs w:val="20"/>
                <w:lang w:eastAsia="ru-RU"/>
              </w:rPr>
              <w:t>71-72</w:t>
            </w:r>
          </w:p>
        </w:tc>
        <w:tc>
          <w:tcPr>
            <w:tcW w:w="8794" w:type="dxa"/>
          </w:tcPr>
          <w:p w:rsidR="002F5C4D" w:rsidRPr="002F5C4D" w:rsidRDefault="002F5C4D" w:rsidP="002F5C4D">
            <w:pPr>
              <w:spacing w:after="0" w:line="240" w:lineRule="auto"/>
              <w:rPr>
                <w:rFonts w:ascii="Times New Roman" w:eastAsia="Times New Roman" w:hAnsi="Times New Roman" w:cs="Times New Roman"/>
                <w:b/>
                <w:sz w:val="20"/>
                <w:szCs w:val="20"/>
                <w:lang w:eastAsia="ru-RU"/>
              </w:rPr>
            </w:pPr>
            <w:r w:rsidRPr="002F5C4D">
              <w:rPr>
                <w:rFonts w:ascii="Times New Roman" w:eastAsia="Times New Roman" w:hAnsi="Times New Roman" w:cs="Times New Roman"/>
                <w:b/>
                <w:sz w:val="20"/>
                <w:szCs w:val="20"/>
                <w:lang w:eastAsia="ru-RU"/>
              </w:rPr>
              <w:t>Итоговое зачетное занятие</w:t>
            </w:r>
          </w:p>
          <w:p w:rsidR="002F5C4D" w:rsidRPr="002F5C4D" w:rsidRDefault="002F5C4D" w:rsidP="002F5C4D">
            <w:pPr>
              <w:spacing w:after="0" w:line="240" w:lineRule="auto"/>
              <w:rPr>
                <w:rFonts w:ascii="Times New Roman" w:eastAsia="Times New Roman" w:hAnsi="Times New Roman" w:cs="Times New Roman"/>
                <w:sz w:val="20"/>
                <w:szCs w:val="20"/>
                <w:lang w:eastAsia="ru-RU"/>
              </w:rPr>
            </w:pPr>
          </w:p>
        </w:tc>
        <w:tc>
          <w:tcPr>
            <w:tcW w:w="567" w:type="dxa"/>
          </w:tcPr>
          <w:p w:rsidR="002F5C4D" w:rsidRPr="002F5C4D" w:rsidRDefault="002F5C4D" w:rsidP="002F5C4D">
            <w:pPr>
              <w:spacing w:after="0" w:line="240" w:lineRule="auto"/>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4</w:t>
            </w:r>
          </w:p>
        </w:tc>
        <w:tc>
          <w:tcPr>
            <w:tcW w:w="567" w:type="dxa"/>
            <w:gridSpan w:val="2"/>
          </w:tcPr>
          <w:p w:rsidR="002F5C4D" w:rsidRPr="002F5C4D" w:rsidRDefault="002F5C4D" w:rsidP="002F5C4D">
            <w:pPr>
              <w:spacing w:after="0" w:line="240" w:lineRule="auto"/>
              <w:rPr>
                <w:rFonts w:ascii="Times New Roman" w:eastAsia="Times New Roman" w:hAnsi="Times New Roman" w:cs="Times New Roman"/>
                <w:sz w:val="20"/>
                <w:szCs w:val="20"/>
                <w:lang w:eastAsia="ru-RU"/>
              </w:rPr>
            </w:pPr>
          </w:p>
        </w:tc>
        <w:tc>
          <w:tcPr>
            <w:tcW w:w="299" w:type="dxa"/>
            <w:gridSpan w:val="2"/>
            <w:shd w:val="clear" w:color="auto" w:fill="D9D9D9" w:themeFill="background1" w:themeFillShade="D9"/>
          </w:tcPr>
          <w:p w:rsidR="002F5C4D" w:rsidRPr="002F5C4D" w:rsidRDefault="002F5C4D" w:rsidP="002F5C4D">
            <w:pPr>
              <w:spacing w:after="0" w:line="240" w:lineRule="auto"/>
              <w:rPr>
                <w:rFonts w:ascii="Times New Roman" w:eastAsia="Times New Roman" w:hAnsi="Times New Roman" w:cs="Times New Roman"/>
                <w:sz w:val="20"/>
                <w:szCs w:val="20"/>
                <w:lang w:eastAsia="ru-RU"/>
              </w:rPr>
            </w:pPr>
          </w:p>
        </w:tc>
        <w:tc>
          <w:tcPr>
            <w:tcW w:w="984" w:type="dxa"/>
          </w:tcPr>
          <w:p w:rsidR="002F5C4D" w:rsidRPr="002F5C4D" w:rsidRDefault="002F5C4D" w:rsidP="002F5C4D">
            <w:pPr>
              <w:spacing w:after="0" w:line="240" w:lineRule="auto"/>
              <w:rPr>
                <w:rFonts w:ascii="Times New Roman" w:eastAsia="Times New Roman" w:hAnsi="Times New Roman" w:cs="Times New Roman"/>
                <w:sz w:val="20"/>
                <w:szCs w:val="20"/>
                <w:lang w:eastAsia="ru-RU"/>
              </w:rPr>
            </w:pPr>
          </w:p>
        </w:tc>
        <w:tc>
          <w:tcPr>
            <w:tcW w:w="1701" w:type="dxa"/>
          </w:tcPr>
          <w:p w:rsidR="002F5C4D" w:rsidRPr="002F5C4D" w:rsidRDefault="002F5C4D" w:rsidP="002F5C4D">
            <w:pPr>
              <w:spacing w:after="0" w:line="240" w:lineRule="auto"/>
              <w:rPr>
                <w:rFonts w:ascii="Times New Roman" w:eastAsia="Times New Roman" w:hAnsi="Times New Roman" w:cs="Times New Roman"/>
                <w:sz w:val="20"/>
                <w:szCs w:val="20"/>
                <w:lang w:eastAsia="ru-RU"/>
              </w:rPr>
            </w:pPr>
          </w:p>
        </w:tc>
        <w:tc>
          <w:tcPr>
            <w:tcW w:w="1849" w:type="dxa"/>
          </w:tcPr>
          <w:p w:rsidR="002F5C4D" w:rsidRPr="002F5C4D" w:rsidRDefault="002F5C4D" w:rsidP="002F5C4D">
            <w:pPr>
              <w:spacing w:after="0" w:line="240" w:lineRule="auto"/>
              <w:rPr>
                <w:rFonts w:ascii="Times New Roman" w:eastAsia="Times New Roman" w:hAnsi="Times New Roman" w:cs="Times New Roman"/>
                <w:sz w:val="20"/>
                <w:szCs w:val="20"/>
                <w:lang w:eastAsia="ru-RU"/>
              </w:rPr>
            </w:pPr>
          </w:p>
        </w:tc>
      </w:tr>
      <w:tr w:rsidR="002F5C4D" w:rsidRPr="002F5C4D" w:rsidTr="009A5AE0">
        <w:trPr>
          <w:trHeight w:val="290"/>
        </w:trPr>
        <w:tc>
          <w:tcPr>
            <w:tcW w:w="562" w:type="dxa"/>
          </w:tcPr>
          <w:p w:rsidR="002F5C4D" w:rsidRPr="002F5C4D" w:rsidRDefault="002F5C4D" w:rsidP="002F5C4D">
            <w:pPr>
              <w:spacing w:after="0" w:line="240" w:lineRule="auto"/>
              <w:ind w:left="-108" w:right="-108"/>
              <w:jc w:val="center"/>
              <w:rPr>
                <w:rFonts w:ascii="Times New Roman" w:eastAsia="Times New Roman" w:hAnsi="Times New Roman" w:cs="Times New Roman"/>
                <w:bCs/>
                <w:sz w:val="20"/>
                <w:szCs w:val="20"/>
                <w:lang w:eastAsia="ru-RU"/>
              </w:rPr>
            </w:pPr>
          </w:p>
        </w:tc>
        <w:tc>
          <w:tcPr>
            <w:tcW w:w="8794" w:type="dxa"/>
          </w:tcPr>
          <w:p w:rsidR="002F5C4D" w:rsidRPr="002F5C4D" w:rsidRDefault="002F5C4D" w:rsidP="002F5C4D">
            <w:pPr>
              <w:spacing w:after="0" w:line="240" w:lineRule="auto"/>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 xml:space="preserve"> </w:t>
            </w:r>
          </w:p>
        </w:tc>
        <w:tc>
          <w:tcPr>
            <w:tcW w:w="567" w:type="dxa"/>
          </w:tcPr>
          <w:p w:rsidR="002F5C4D" w:rsidRPr="002F5C4D" w:rsidRDefault="002F5C4D" w:rsidP="002F5C4D">
            <w:pPr>
              <w:spacing w:after="0" w:line="240" w:lineRule="auto"/>
              <w:rPr>
                <w:rFonts w:ascii="Times New Roman" w:eastAsia="Times New Roman" w:hAnsi="Times New Roman" w:cs="Times New Roman"/>
                <w:sz w:val="20"/>
                <w:szCs w:val="20"/>
                <w:lang w:eastAsia="ru-RU"/>
              </w:rPr>
            </w:pPr>
          </w:p>
        </w:tc>
        <w:tc>
          <w:tcPr>
            <w:tcW w:w="567" w:type="dxa"/>
            <w:gridSpan w:val="2"/>
          </w:tcPr>
          <w:p w:rsidR="002F5C4D" w:rsidRPr="002F5C4D" w:rsidRDefault="002F5C4D" w:rsidP="002F5C4D">
            <w:pPr>
              <w:spacing w:after="0" w:line="240" w:lineRule="auto"/>
              <w:rPr>
                <w:rFonts w:ascii="Times New Roman" w:eastAsia="Times New Roman" w:hAnsi="Times New Roman" w:cs="Times New Roman"/>
                <w:sz w:val="20"/>
                <w:szCs w:val="20"/>
                <w:lang w:eastAsia="ru-RU"/>
              </w:rPr>
            </w:pPr>
          </w:p>
        </w:tc>
        <w:tc>
          <w:tcPr>
            <w:tcW w:w="299" w:type="dxa"/>
            <w:gridSpan w:val="2"/>
            <w:shd w:val="clear" w:color="auto" w:fill="D9D9D9" w:themeFill="background1" w:themeFillShade="D9"/>
          </w:tcPr>
          <w:p w:rsidR="002F5C4D" w:rsidRPr="002F5C4D" w:rsidRDefault="002F5C4D" w:rsidP="002F5C4D">
            <w:pPr>
              <w:spacing w:after="0" w:line="240" w:lineRule="auto"/>
              <w:rPr>
                <w:rFonts w:ascii="Times New Roman" w:eastAsia="Times New Roman" w:hAnsi="Times New Roman" w:cs="Times New Roman"/>
                <w:sz w:val="20"/>
                <w:szCs w:val="20"/>
                <w:lang w:eastAsia="ru-RU"/>
              </w:rPr>
            </w:pPr>
          </w:p>
        </w:tc>
        <w:tc>
          <w:tcPr>
            <w:tcW w:w="984" w:type="dxa"/>
          </w:tcPr>
          <w:p w:rsidR="002F5C4D" w:rsidRPr="002F5C4D" w:rsidRDefault="002F5C4D" w:rsidP="002F5C4D">
            <w:pPr>
              <w:spacing w:after="0" w:line="240" w:lineRule="auto"/>
              <w:rPr>
                <w:rFonts w:ascii="Times New Roman" w:eastAsia="Times New Roman" w:hAnsi="Times New Roman" w:cs="Times New Roman"/>
                <w:sz w:val="20"/>
                <w:szCs w:val="20"/>
                <w:lang w:eastAsia="ru-RU"/>
              </w:rPr>
            </w:pPr>
          </w:p>
        </w:tc>
        <w:tc>
          <w:tcPr>
            <w:tcW w:w="1701" w:type="dxa"/>
          </w:tcPr>
          <w:p w:rsidR="002F5C4D" w:rsidRPr="002F5C4D" w:rsidRDefault="002F5C4D" w:rsidP="002F5C4D">
            <w:pPr>
              <w:spacing w:after="0" w:line="240" w:lineRule="auto"/>
              <w:rPr>
                <w:rFonts w:ascii="Times New Roman" w:eastAsia="Times New Roman" w:hAnsi="Times New Roman" w:cs="Times New Roman"/>
                <w:sz w:val="20"/>
                <w:szCs w:val="20"/>
                <w:lang w:eastAsia="ru-RU"/>
              </w:rPr>
            </w:pPr>
          </w:p>
        </w:tc>
        <w:tc>
          <w:tcPr>
            <w:tcW w:w="1849" w:type="dxa"/>
          </w:tcPr>
          <w:p w:rsidR="002F5C4D" w:rsidRPr="002F5C4D" w:rsidRDefault="002F5C4D" w:rsidP="002F5C4D">
            <w:pPr>
              <w:spacing w:after="0" w:line="240" w:lineRule="auto"/>
              <w:rPr>
                <w:rFonts w:ascii="Times New Roman" w:eastAsia="Times New Roman" w:hAnsi="Times New Roman" w:cs="Times New Roman"/>
                <w:sz w:val="20"/>
                <w:szCs w:val="20"/>
                <w:lang w:eastAsia="ru-RU"/>
              </w:rPr>
            </w:pPr>
          </w:p>
        </w:tc>
      </w:tr>
      <w:tr w:rsidR="002F5C4D" w:rsidRPr="002F5C4D" w:rsidTr="009A5AE0">
        <w:trPr>
          <w:trHeight w:val="552"/>
        </w:trPr>
        <w:tc>
          <w:tcPr>
            <w:tcW w:w="562" w:type="dxa"/>
          </w:tcPr>
          <w:p w:rsidR="002F5C4D" w:rsidRPr="002F5C4D" w:rsidRDefault="002F5C4D" w:rsidP="002F5C4D">
            <w:pPr>
              <w:spacing w:after="0" w:line="240" w:lineRule="auto"/>
              <w:ind w:left="-108" w:right="-108"/>
              <w:jc w:val="center"/>
              <w:rPr>
                <w:rFonts w:ascii="Times New Roman" w:eastAsia="Times New Roman" w:hAnsi="Times New Roman" w:cs="Times New Roman"/>
                <w:bCs/>
                <w:sz w:val="20"/>
                <w:szCs w:val="20"/>
                <w:lang w:eastAsia="ru-RU"/>
              </w:rPr>
            </w:pPr>
          </w:p>
        </w:tc>
        <w:tc>
          <w:tcPr>
            <w:tcW w:w="8794" w:type="dxa"/>
          </w:tcPr>
          <w:p w:rsidR="002F5C4D" w:rsidRPr="002F5C4D" w:rsidRDefault="002F5C4D" w:rsidP="002F5C4D">
            <w:pPr>
              <w:spacing w:after="0" w:line="240" w:lineRule="auto"/>
              <w:rPr>
                <w:rFonts w:ascii="Times New Roman" w:eastAsia="Times New Roman" w:hAnsi="Times New Roman" w:cs="Times New Roman"/>
                <w:b/>
                <w:sz w:val="20"/>
                <w:szCs w:val="20"/>
                <w:lang w:eastAsia="ru-RU"/>
              </w:rPr>
            </w:pPr>
          </w:p>
          <w:p w:rsidR="002F5C4D" w:rsidRPr="002F5C4D" w:rsidRDefault="002F5C4D" w:rsidP="00BB70B4">
            <w:pPr>
              <w:spacing w:after="0" w:line="240" w:lineRule="auto"/>
              <w:rPr>
                <w:rFonts w:ascii="Times New Roman" w:eastAsia="Times New Roman" w:hAnsi="Times New Roman" w:cs="Times New Roman"/>
                <w:b/>
                <w:sz w:val="20"/>
                <w:szCs w:val="20"/>
                <w:lang w:eastAsia="ru-RU"/>
              </w:rPr>
            </w:pPr>
            <w:r w:rsidRPr="002F5C4D">
              <w:rPr>
                <w:rFonts w:ascii="Times New Roman" w:eastAsia="Times New Roman" w:hAnsi="Times New Roman" w:cs="Times New Roman"/>
                <w:b/>
                <w:sz w:val="20"/>
                <w:szCs w:val="20"/>
                <w:lang w:eastAsia="ru-RU"/>
              </w:rPr>
              <w:t>Раздел-2 Устройство и техническое оснащение животноводческих комплексов и ферм-</w:t>
            </w:r>
            <w:r w:rsidR="00BB70B4">
              <w:rPr>
                <w:rFonts w:ascii="Times New Roman" w:eastAsia="Times New Roman" w:hAnsi="Times New Roman" w:cs="Times New Roman"/>
                <w:b/>
                <w:sz w:val="20"/>
                <w:szCs w:val="20"/>
                <w:lang w:eastAsia="ru-RU"/>
              </w:rPr>
              <w:t>82</w:t>
            </w:r>
          </w:p>
        </w:tc>
        <w:tc>
          <w:tcPr>
            <w:tcW w:w="567" w:type="dxa"/>
          </w:tcPr>
          <w:p w:rsidR="002F5C4D" w:rsidRPr="002F5C4D" w:rsidRDefault="002F5C4D" w:rsidP="002F5C4D">
            <w:pPr>
              <w:spacing w:after="0" w:line="240" w:lineRule="auto"/>
              <w:rPr>
                <w:rFonts w:ascii="Times New Roman" w:eastAsia="Times New Roman" w:hAnsi="Times New Roman" w:cs="Times New Roman"/>
                <w:sz w:val="20"/>
                <w:szCs w:val="20"/>
                <w:lang w:eastAsia="ru-RU"/>
              </w:rPr>
            </w:pPr>
          </w:p>
        </w:tc>
        <w:tc>
          <w:tcPr>
            <w:tcW w:w="567" w:type="dxa"/>
            <w:gridSpan w:val="2"/>
          </w:tcPr>
          <w:p w:rsidR="002F5C4D" w:rsidRPr="002F5C4D" w:rsidRDefault="002F5C4D" w:rsidP="002F5C4D">
            <w:pPr>
              <w:spacing w:after="0" w:line="240" w:lineRule="auto"/>
              <w:rPr>
                <w:rFonts w:ascii="Times New Roman" w:eastAsia="Times New Roman" w:hAnsi="Times New Roman" w:cs="Times New Roman"/>
                <w:sz w:val="20"/>
                <w:szCs w:val="20"/>
                <w:lang w:eastAsia="ru-RU"/>
              </w:rPr>
            </w:pPr>
          </w:p>
        </w:tc>
        <w:tc>
          <w:tcPr>
            <w:tcW w:w="299" w:type="dxa"/>
            <w:gridSpan w:val="2"/>
            <w:shd w:val="clear" w:color="auto" w:fill="D9D9D9" w:themeFill="background1" w:themeFillShade="D9"/>
          </w:tcPr>
          <w:p w:rsidR="002F5C4D" w:rsidRPr="002F5C4D" w:rsidRDefault="002F5C4D" w:rsidP="002F5C4D">
            <w:pPr>
              <w:spacing w:after="0" w:line="240" w:lineRule="auto"/>
              <w:rPr>
                <w:rFonts w:ascii="Times New Roman" w:eastAsia="Times New Roman" w:hAnsi="Times New Roman" w:cs="Times New Roman"/>
                <w:sz w:val="20"/>
                <w:szCs w:val="20"/>
                <w:lang w:eastAsia="ru-RU"/>
              </w:rPr>
            </w:pPr>
          </w:p>
        </w:tc>
        <w:tc>
          <w:tcPr>
            <w:tcW w:w="984" w:type="dxa"/>
          </w:tcPr>
          <w:p w:rsidR="002F5C4D" w:rsidRPr="002F5C4D" w:rsidRDefault="002F5C4D" w:rsidP="002F5C4D">
            <w:pPr>
              <w:spacing w:after="0" w:line="240" w:lineRule="auto"/>
              <w:rPr>
                <w:rFonts w:ascii="Times New Roman" w:eastAsia="Times New Roman" w:hAnsi="Times New Roman" w:cs="Times New Roman"/>
                <w:sz w:val="20"/>
                <w:szCs w:val="20"/>
                <w:lang w:eastAsia="ru-RU"/>
              </w:rPr>
            </w:pPr>
          </w:p>
        </w:tc>
        <w:tc>
          <w:tcPr>
            <w:tcW w:w="1701" w:type="dxa"/>
          </w:tcPr>
          <w:p w:rsidR="002F5C4D" w:rsidRPr="002F5C4D" w:rsidRDefault="002F5C4D" w:rsidP="002F5C4D">
            <w:pPr>
              <w:spacing w:after="0" w:line="240" w:lineRule="auto"/>
              <w:rPr>
                <w:rFonts w:ascii="Times New Roman" w:eastAsia="Times New Roman" w:hAnsi="Times New Roman" w:cs="Times New Roman"/>
                <w:sz w:val="20"/>
                <w:szCs w:val="20"/>
                <w:lang w:eastAsia="ru-RU"/>
              </w:rPr>
            </w:pPr>
          </w:p>
        </w:tc>
        <w:tc>
          <w:tcPr>
            <w:tcW w:w="1849" w:type="dxa"/>
          </w:tcPr>
          <w:p w:rsidR="002F5C4D" w:rsidRPr="002F5C4D" w:rsidRDefault="002F5C4D" w:rsidP="002F5C4D">
            <w:pPr>
              <w:spacing w:after="0" w:line="240" w:lineRule="auto"/>
              <w:rPr>
                <w:rFonts w:ascii="Times New Roman" w:eastAsia="Times New Roman" w:hAnsi="Times New Roman" w:cs="Times New Roman"/>
                <w:sz w:val="20"/>
                <w:szCs w:val="20"/>
                <w:lang w:eastAsia="ru-RU"/>
              </w:rPr>
            </w:pPr>
          </w:p>
        </w:tc>
      </w:tr>
      <w:tr w:rsidR="002F5C4D" w:rsidRPr="002F5C4D" w:rsidTr="009A5AE0">
        <w:trPr>
          <w:trHeight w:val="1266"/>
        </w:trPr>
        <w:tc>
          <w:tcPr>
            <w:tcW w:w="562" w:type="dxa"/>
          </w:tcPr>
          <w:p w:rsidR="002F5C4D" w:rsidRPr="002F5C4D" w:rsidRDefault="002F5C4D" w:rsidP="002F5C4D">
            <w:pPr>
              <w:spacing w:after="0" w:line="240" w:lineRule="auto"/>
              <w:ind w:left="-108" w:right="-108"/>
              <w:rPr>
                <w:rFonts w:ascii="Times New Roman" w:eastAsia="Times New Roman" w:hAnsi="Times New Roman" w:cs="Times New Roman"/>
                <w:bCs/>
                <w:sz w:val="20"/>
                <w:szCs w:val="20"/>
                <w:lang w:eastAsia="ru-RU"/>
              </w:rPr>
            </w:pPr>
            <w:r w:rsidRPr="002F5C4D">
              <w:rPr>
                <w:rFonts w:ascii="Times New Roman" w:eastAsia="Times New Roman" w:hAnsi="Times New Roman" w:cs="Times New Roman"/>
                <w:bCs/>
                <w:sz w:val="20"/>
                <w:szCs w:val="20"/>
                <w:lang w:eastAsia="ru-RU"/>
              </w:rPr>
              <w:t>73-80</w:t>
            </w:r>
          </w:p>
        </w:tc>
        <w:tc>
          <w:tcPr>
            <w:tcW w:w="8794" w:type="dxa"/>
          </w:tcPr>
          <w:p w:rsidR="002F5C4D" w:rsidRPr="002F5C4D" w:rsidRDefault="002F5C4D" w:rsidP="002F5C4D">
            <w:pPr>
              <w:snapToGrid w:val="0"/>
              <w:spacing w:after="0" w:line="240" w:lineRule="auto"/>
              <w:ind w:left="-12"/>
              <w:jc w:val="both"/>
              <w:rPr>
                <w:rFonts w:ascii="Times New Roman" w:eastAsia="Times New Roman" w:hAnsi="Times New Roman" w:cs="Times New Roman"/>
                <w:b/>
                <w:bCs/>
                <w:sz w:val="20"/>
                <w:szCs w:val="20"/>
                <w:lang w:eastAsia="ru-RU"/>
              </w:rPr>
            </w:pPr>
            <w:r w:rsidRPr="002F5C4D">
              <w:rPr>
                <w:rFonts w:ascii="Times New Roman" w:eastAsia="Times New Roman" w:hAnsi="Times New Roman" w:cs="Times New Roman"/>
                <w:b/>
                <w:bCs/>
                <w:sz w:val="20"/>
                <w:szCs w:val="20"/>
                <w:lang w:eastAsia="ru-RU"/>
              </w:rPr>
              <w:t>Устройство,  эксплуатация и техническое обслуживание системы водоснабжения животноводческих ферм и комплексов</w:t>
            </w:r>
          </w:p>
          <w:p w:rsidR="002F5C4D" w:rsidRPr="002F5C4D" w:rsidRDefault="002F5C4D" w:rsidP="002F5C4D">
            <w:pPr>
              <w:spacing w:after="0" w:line="240" w:lineRule="auto"/>
              <w:ind w:left="-12"/>
              <w:jc w:val="both"/>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Насосы. Назначение и устройство. Водоподъемники и водонапорные сооружения. Назначение и устройство. Оборудование для поения животных. Назначение и устройство. Техническое обслуживание системы водоснабжения животноводческого помещения</w:t>
            </w:r>
          </w:p>
          <w:p w:rsidR="002F5C4D" w:rsidRPr="002F5C4D" w:rsidRDefault="002F5C4D" w:rsidP="002F5C4D">
            <w:pPr>
              <w:spacing w:after="0" w:line="240" w:lineRule="auto"/>
              <w:ind w:left="-12"/>
              <w:jc w:val="both"/>
              <w:rPr>
                <w:rFonts w:ascii="Times New Roman" w:eastAsia="Times New Roman" w:hAnsi="Times New Roman" w:cs="Times New Roman"/>
                <w:sz w:val="20"/>
                <w:szCs w:val="20"/>
                <w:lang w:eastAsia="ru-RU"/>
              </w:rPr>
            </w:pPr>
          </w:p>
        </w:tc>
        <w:tc>
          <w:tcPr>
            <w:tcW w:w="567" w:type="dxa"/>
          </w:tcPr>
          <w:p w:rsidR="002F5C4D" w:rsidRPr="002F5C4D" w:rsidRDefault="002F5C4D" w:rsidP="002F5C4D">
            <w:pPr>
              <w:spacing w:after="0" w:line="240" w:lineRule="auto"/>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16</w:t>
            </w:r>
          </w:p>
        </w:tc>
        <w:tc>
          <w:tcPr>
            <w:tcW w:w="567" w:type="dxa"/>
            <w:gridSpan w:val="2"/>
          </w:tcPr>
          <w:p w:rsidR="002F5C4D" w:rsidRPr="002F5C4D" w:rsidRDefault="002F5C4D" w:rsidP="002F5C4D">
            <w:pPr>
              <w:spacing w:after="0" w:line="240" w:lineRule="auto"/>
              <w:ind w:right="175"/>
              <w:rPr>
                <w:rFonts w:ascii="Times New Roman" w:eastAsia="Times New Roman" w:hAnsi="Times New Roman" w:cs="Times New Roman"/>
                <w:sz w:val="20"/>
                <w:szCs w:val="20"/>
                <w:lang w:eastAsia="ru-RU"/>
              </w:rPr>
            </w:pPr>
          </w:p>
        </w:tc>
        <w:tc>
          <w:tcPr>
            <w:tcW w:w="285" w:type="dxa"/>
            <w:shd w:val="clear" w:color="auto" w:fill="D9D9D9" w:themeFill="background1" w:themeFillShade="D9"/>
          </w:tcPr>
          <w:p w:rsidR="002F5C4D" w:rsidRPr="002F5C4D" w:rsidRDefault="002F5C4D" w:rsidP="002F5C4D">
            <w:pPr>
              <w:spacing w:after="0" w:line="240" w:lineRule="auto"/>
              <w:ind w:right="175"/>
              <w:rPr>
                <w:rFonts w:ascii="Times New Roman" w:eastAsia="Times New Roman" w:hAnsi="Times New Roman" w:cs="Times New Roman"/>
                <w:sz w:val="20"/>
                <w:szCs w:val="20"/>
                <w:lang w:eastAsia="ru-RU"/>
              </w:rPr>
            </w:pPr>
          </w:p>
        </w:tc>
        <w:tc>
          <w:tcPr>
            <w:tcW w:w="998" w:type="dxa"/>
            <w:gridSpan w:val="2"/>
          </w:tcPr>
          <w:p w:rsidR="002F5C4D" w:rsidRPr="002F5C4D" w:rsidRDefault="002F5C4D" w:rsidP="002F5C4D">
            <w:pPr>
              <w:spacing w:after="0" w:line="240" w:lineRule="auto"/>
              <w:ind w:left="-105" w:right="-111"/>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1</w:t>
            </w:r>
          </w:p>
        </w:tc>
        <w:tc>
          <w:tcPr>
            <w:tcW w:w="1701" w:type="dxa"/>
          </w:tcPr>
          <w:p w:rsidR="002F5C4D" w:rsidRPr="002F5C4D" w:rsidRDefault="002F5C4D" w:rsidP="002F5C4D">
            <w:pPr>
              <w:spacing w:after="0" w:line="240" w:lineRule="auto"/>
              <w:ind w:left="-108" w:right="-98"/>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Конспект</w:t>
            </w:r>
          </w:p>
        </w:tc>
        <w:tc>
          <w:tcPr>
            <w:tcW w:w="1849" w:type="dxa"/>
          </w:tcPr>
          <w:p w:rsidR="002F5C4D" w:rsidRPr="002F5C4D" w:rsidRDefault="002F5C4D" w:rsidP="002F5C4D">
            <w:pPr>
              <w:spacing w:after="0" w:line="240" w:lineRule="auto"/>
              <w:ind w:left="-120"/>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Учебник,</w:t>
            </w:r>
          </w:p>
          <w:p w:rsidR="002F5C4D" w:rsidRPr="002F5C4D" w:rsidRDefault="002F5C4D" w:rsidP="002F5C4D">
            <w:pPr>
              <w:spacing w:after="0" w:line="240" w:lineRule="auto"/>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А.Н.Устинов сельскохозяйственные машины</w:t>
            </w:r>
          </w:p>
        </w:tc>
      </w:tr>
      <w:tr w:rsidR="002F5C4D" w:rsidRPr="002F5C4D" w:rsidTr="009A5AE0">
        <w:trPr>
          <w:trHeight w:val="1167"/>
        </w:trPr>
        <w:tc>
          <w:tcPr>
            <w:tcW w:w="562" w:type="dxa"/>
          </w:tcPr>
          <w:p w:rsidR="002F5C4D" w:rsidRPr="002F5C4D" w:rsidRDefault="002F5C4D" w:rsidP="002F5C4D">
            <w:pPr>
              <w:spacing w:after="0" w:line="240" w:lineRule="auto"/>
              <w:ind w:left="-108" w:right="-108"/>
              <w:rPr>
                <w:rFonts w:ascii="Times New Roman" w:eastAsia="Times New Roman" w:hAnsi="Times New Roman" w:cs="Times New Roman"/>
                <w:bCs/>
                <w:sz w:val="20"/>
                <w:szCs w:val="20"/>
                <w:lang w:eastAsia="ru-RU"/>
              </w:rPr>
            </w:pPr>
            <w:r w:rsidRPr="002F5C4D">
              <w:rPr>
                <w:rFonts w:ascii="Times New Roman" w:eastAsia="Times New Roman" w:hAnsi="Times New Roman" w:cs="Times New Roman"/>
                <w:bCs/>
                <w:sz w:val="20"/>
                <w:szCs w:val="20"/>
                <w:lang w:eastAsia="ru-RU"/>
              </w:rPr>
              <w:t>81-88</w:t>
            </w:r>
          </w:p>
        </w:tc>
        <w:tc>
          <w:tcPr>
            <w:tcW w:w="8794" w:type="dxa"/>
          </w:tcPr>
          <w:p w:rsidR="002F5C4D" w:rsidRPr="002F5C4D" w:rsidRDefault="002F5C4D" w:rsidP="002F5C4D">
            <w:pPr>
              <w:snapToGrid w:val="0"/>
              <w:spacing w:after="0" w:line="240" w:lineRule="auto"/>
              <w:ind w:left="-12"/>
              <w:jc w:val="both"/>
              <w:rPr>
                <w:rFonts w:ascii="Times New Roman" w:eastAsia="Times New Roman" w:hAnsi="Times New Roman" w:cs="Times New Roman"/>
                <w:b/>
                <w:sz w:val="20"/>
                <w:szCs w:val="20"/>
                <w:lang w:eastAsia="ru-RU"/>
              </w:rPr>
            </w:pPr>
            <w:r w:rsidRPr="002F5C4D">
              <w:rPr>
                <w:rFonts w:ascii="Times New Roman" w:eastAsia="Times New Roman" w:hAnsi="Times New Roman" w:cs="Times New Roman"/>
                <w:b/>
                <w:bCs/>
                <w:sz w:val="20"/>
                <w:szCs w:val="20"/>
                <w:lang w:eastAsia="ru-RU"/>
              </w:rPr>
              <w:t xml:space="preserve">Устройство, эксплуатация, техническое обслуживание </w:t>
            </w:r>
            <w:r w:rsidRPr="002F5C4D">
              <w:rPr>
                <w:rFonts w:ascii="Times New Roman" w:eastAsia="Times New Roman" w:hAnsi="Times New Roman" w:cs="Times New Roman"/>
                <w:b/>
                <w:sz w:val="20"/>
                <w:szCs w:val="20"/>
                <w:lang w:eastAsia="ru-RU"/>
              </w:rPr>
              <w:t>системы удаления и утилизация навоза</w:t>
            </w:r>
          </w:p>
          <w:p w:rsidR="002F5C4D" w:rsidRPr="002F5C4D" w:rsidRDefault="002F5C4D" w:rsidP="002F5C4D">
            <w:pPr>
              <w:spacing w:after="0" w:line="240" w:lineRule="auto"/>
              <w:ind w:left="-12"/>
              <w:jc w:val="both"/>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Мобильные и стационарные средства. Гидравлические системы удаления навоза. Машины для погрузки и транспортирования навоза. Техническое обслуживание  оборудования для удаления и утилизации  навоза</w:t>
            </w:r>
          </w:p>
        </w:tc>
        <w:tc>
          <w:tcPr>
            <w:tcW w:w="567" w:type="dxa"/>
          </w:tcPr>
          <w:p w:rsidR="002F5C4D" w:rsidRPr="002F5C4D" w:rsidRDefault="002F5C4D" w:rsidP="002F5C4D">
            <w:pPr>
              <w:tabs>
                <w:tab w:val="left" w:pos="351"/>
              </w:tabs>
              <w:spacing w:after="0" w:line="240" w:lineRule="auto"/>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16</w:t>
            </w:r>
          </w:p>
        </w:tc>
        <w:tc>
          <w:tcPr>
            <w:tcW w:w="567" w:type="dxa"/>
            <w:gridSpan w:val="2"/>
          </w:tcPr>
          <w:p w:rsidR="002F5C4D" w:rsidRPr="002F5C4D" w:rsidRDefault="002F5C4D" w:rsidP="002F5C4D">
            <w:pPr>
              <w:spacing w:after="0" w:line="240" w:lineRule="auto"/>
              <w:ind w:right="175"/>
              <w:rPr>
                <w:rFonts w:ascii="Times New Roman" w:eastAsia="Times New Roman" w:hAnsi="Times New Roman" w:cs="Times New Roman"/>
                <w:sz w:val="20"/>
                <w:szCs w:val="20"/>
                <w:lang w:eastAsia="ru-RU"/>
              </w:rPr>
            </w:pPr>
          </w:p>
        </w:tc>
        <w:tc>
          <w:tcPr>
            <w:tcW w:w="285" w:type="dxa"/>
            <w:shd w:val="clear" w:color="auto" w:fill="D9D9D9" w:themeFill="background1" w:themeFillShade="D9"/>
          </w:tcPr>
          <w:p w:rsidR="002F5C4D" w:rsidRPr="002F5C4D" w:rsidRDefault="002F5C4D" w:rsidP="002F5C4D">
            <w:pPr>
              <w:spacing w:after="0" w:line="240" w:lineRule="auto"/>
              <w:ind w:right="175"/>
              <w:rPr>
                <w:rFonts w:ascii="Times New Roman" w:eastAsia="Times New Roman" w:hAnsi="Times New Roman" w:cs="Times New Roman"/>
                <w:sz w:val="20"/>
                <w:szCs w:val="20"/>
                <w:lang w:eastAsia="ru-RU"/>
              </w:rPr>
            </w:pPr>
          </w:p>
        </w:tc>
        <w:tc>
          <w:tcPr>
            <w:tcW w:w="998" w:type="dxa"/>
            <w:gridSpan w:val="2"/>
          </w:tcPr>
          <w:p w:rsidR="002F5C4D" w:rsidRPr="002F5C4D" w:rsidRDefault="002F5C4D" w:rsidP="002F5C4D">
            <w:pPr>
              <w:spacing w:after="0" w:line="240" w:lineRule="auto"/>
              <w:ind w:left="-105" w:right="-111"/>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1</w:t>
            </w:r>
          </w:p>
        </w:tc>
        <w:tc>
          <w:tcPr>
            <w:tcW w:w="1701" w:type="dxa"/>
          </w:tcPr>
          <w:p w:rsidR="002F5C4D" w:rsidRPr="002F5C4D" w:rsidRDefault="002F5C4D" w:rsidP="002F5C4D">
            <w:pPr>
              <w:spacing w:after="0" w:line="240" w:lineRule="auto"/>
              <w:ind w:left="-108" w:right="-98"/>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Конспект</w:t>
            </w:r>
          </w:p>
        </w:tc>
        <w:tc>
          <w:tcPr>
            <w:tcW w:w="1849" w:type="dxa"/>
          </w:tcPr>
          <w:p w:rsidR="002F5C4D" w:rsidRPr="002F5C4D" w:rsidRDefault="002F5C4D" w:rsidP="002F5C4D">
            <w:pPr>
              <w:spacing w:after="0" w:line="240" w:lineRule="auto"/>
              <w:ind w:left="-120"/>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Учебник,</w:t>
            </w:r>
          </w:p>
          <w:p w:rsidR="002F5C4D" w:rsidRPr="002F5C4D" w:rsidRDefault="002F5C4D" w:rsidP="002F5C4D">
            <w:pPr>
              <w:spacing w:after="0" w:line="240" w:lineRule="auto"/>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А.Н.Устинов сельскохозяйственные машины</w:t>
            </w:r>
          </w:p>
        </w:tc>
      </w:tr>
      <w:tr w:rsidR="002F5C4D" w:rsidRPr="002F5C4D" w:rsidTr="009A5AE0">
        <w:trPr>
          <w:trHeight w:val="716"/>
        </w:trPr>
        <w:tc>
          <w:tcPr>
            <w:tcW w:w="562" w:type="dxa"/>
          </w:tcPr>
          <w:p w:rsidR="002F5C4D" w:rsidRPr="002F5C4D" w:rsidRDefault="002F5C4D" w:rsidP="002F5C4D">
            <w:pPr>
              <w:spacing w:after="0" w:line="240" w:lineRule="auto"/>
              <w:ind w:left="-108" w:right="-108"/>
              <w:rPr>
                <w:rFonts w:ascii="Times New Roman" w:eastAsia="Times New Roman" w:hAnsi="Times New Roman" w:cs="Times New Roman"/>
                <w:bCs/>
                <w:sz w:val="20"/>
                <w:szCs w:val="20"/>
                <w:lang w:eastAsia="ru-RU"/>
              </w:rPr>
            </w:pPr>
            <w:r w:rsidRPr="002F5C4D">
              <w:rPr>
                <w:rFonts w:ascii="Times New Roman" w:eastAsia="Times New Roman" w:hAnsi="Times New Roman" w:cs="Times New Roman"/>
                <w:bCs/>
                <w:sz w:val="20"/>
                <w:szCs w:val="20"/>
                <w:lang w:eastAsia="ru-RU"/>
              </w:rPr>
              <w:t>89-96</w:t>
            </w:r>
          </w:p>
        </w:tc>
        <w:tc>
          <w:tcPr>
            <w:tcW w:w="8794" w:type="dxa"/>
          </w:tcPr>
          <w:p w:rsidR="002F5C4D" w:rsidRPr="002F5C4D" w:rsidRDefault="002F5C4D" w:rsidP="002F5C4D">
            <w:pPr>
              <w:snapToGrid w:val="0"/>
              <w:spacing w:after="0" w:line="240" w:lineRule="auto"/>
              <w:ind w:left="-12"/>
              <w:rPr>
                <w:rFonts w:ascii="Times New Roman" w:eastAsia="Times New Roman" w:hAnsi="Times New Roman" w:cs="Times New Roman"/>
                <w:b/>
                <w:sz w:val="20"/>
                <w:szCs w:val="20"/>
                <w:lang w:eastAsia="ru-RU"/>
              </w:rPr>
            </w:pPr>
            <w:r w:rsidRPr="002F5C4D">
              <w:rPr>
                <w:rFonts w:ascii="Times New Roman" w:eastAsia="Times New Roman" w:hAnsi="Times New Roman" w:cs="Times New Roman"/>
                <w:b/>
                <w:bCs/>
                <w:sz w:val="20"/>
                <w:szCs w:val="20"/>
                <w:lang w:eastAsia="ru-RU"/>
              </w:rPr>
              <w:t>Устройство, эксплуатация и техническое обслуживание кормораздатчика.</w:t>
            </w:r>
          </w:p>
          <w:p w:rsidR="002F5C4D" w:rsidRPr="002F5C4D" w:rsidRDefault="002F5C4D" w:rsidP="002F5C4D">
            <w:pPr>
              <w:spacing w:after="0" w:line="240" w:lineRule="auto"/>
              <w:ind w:left="-12"/>
              <w:rPr>
                <w:rFonts w:ascii="Times New Roman" w:eastAsia="Times New Roman" w:hAnsi="Times New Roman" w:cs="Times New Roman"/>
                <w:b/>
                <w:bCs/>
                <w:sz w:val="20"/>
                <w:szCs w:val="20"/>
                <w:lang w:eastAsia="ru-RU"/>
              </w:rPr>
            </w:pPr>
            <w:r w:rsidRPr="002F5C4D">
              <w:rPr>
                <w:rFonts w:ascii="Times New Roman" w:eastAsia="Times New Roman" w:hAnsi="Times New Roman" w:cs="Times New Roman"/>
                <w:sz w:val="20"/>
                <w:szCs w:val="20"/>
                <w:lang w:eastAsia="ru-RU"/>
              </w:rPr>
              <w:t>Общее устройство и принцип работы кормораздатчика. Неисправности и способы их устранения. Техническое обслуживание.</w:t>
            </w:r>
          </w:p>
        </w:tc>
        <w:tc>
          <w:tcPr>
            <w:tcW w:w="567" w:type="dxa"/>
          </w:tcPr>
          <w:p w:rsidR="002F5C4D" w:rsidRPr="002F5C4D" w:rsidRDefault="002F5C4D" w:rsidP="002F5C4D">
            <w:pPr>
              <w:tabs>
                <w:tab w:val="left" w:pos="351"/>
              </w:tabs>
              <w:spacing w:after="0" w:line="240" w:lineRule="auto"/>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16</w:t>
            </w:r>
          </w:p>
        </w:tc>
        <w:tc>
          <w:tcPr>
            <w:tcW w:w="567" w:type="dxa"/>
            <w:gridSpan w:val="2"/>
          </w:tcPr>
          <w:p w:rsidR="002F5C4D" w:rsidRPr="002F5C4D" w:rsidRDefault="002F5C4D" w:rsidP="002F5C4D">
            <w:pPr>
              <w:spacing w:after="0" w:line="240" w:lineRule="auto"/>
              <w:ind w:right="175"/>
              <w:rPr>
                <w:rFonts w:ascii="Times New Roman" w:eastAsia="Times New Roman" w:hAnsi="Times New Roman" w:cs="Times New Roman"/>
                <w:sz w:val="20"/>
                <w:szCs w:val="20"/>
                <w:lang w:eastAsia="ru-RU"/>
              </w:rPr>
            </w:pPr>
          </w:p>
        </w:tc>
        <w:tc>
          <w:tcPr>
            <w:tcW w:w="285" w:type="dxa"/>
            <w:shd w:val="clear" w:color="auto" w:fill="D9D9D9" w:themeFill="background1" w:themeFillShade="D9"/>
          </w:tcPr>
          <w:p w:rsidR="002F5C4D" w:rsidRPr="002F5C4D" w:rsidRDefault="002F5C4D" w:rsidP="002F5C4D">
            <w:pPr>
              <w:spacing w:after="0" w:line="240" w:lineRule="auto"/>
              <w:ind w:right="175"/>
              <w:rPr>
                <w:rFonts w:ascii="Times New Roman" w:eastAsia="Times New Roman" w:hAnsi="Times New Roman" w:cs="Times New Roman"/>
                <w:sz w:val="20"/>
                <w:szCs w:val="20"/>
                <w:lang w:eastAsia="ru-RU"/>
              </w:rPr>
            </w:pPr>
          </w:p>
        </w:tc>
        <w:tc>
          <w:tcPr>
            <w:tcW w:w="998" w:type="dxa"/>
            <w:gridSpan w:val="2"/>
          </w:tcPr>
          <w:p w:rsidR="002F5C4D" w:rsidRPr="002F5C4D" w:rsidRDefault="002F5C4D" w:rsidP="002F5C4D">
            <w:pPr>
              <w:spacing w:after="0" w:line="240" w:lineRule="auto"/>
              <w:ind w:left="-105" w:right="-111"/>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1</w:t>
            </w:r>
          </w:p>
        </w:tc>
        <w:tc>
          <w:tcPr>
            <w:tcW w:w="1701" w:type="dxa"/>
          </w:tcPr>
          <w:p w:rsidR="002F5C4D" w:rsidRPr="002F5C4D" w:rsidRDefault="002F5C4D" w:rsidP="002F5C4D">
            <w:pPr>
              <w:spacing w:after="0" w:line="240" w:lineRule="auto"/>
              <w:ind w:left="-108" w:right="-98"/>
              <w:jc w:val="center"/>
              <w:rPr>
                <w:rFonts w:ascii="Times New Roman" w:eastAsia="Times New Roman" w:hAnsi="Times New Roman" w:cs="Times New Roman"/>
                <w:sz w:val="20"/>
                <w:szCs w:val="20"/>
                <w:lang w:eastAsia="ru-RU"/>
              </w:rPr>
            </w:pPr>
          </w:p>
        </w:tc>
        <w:tc>
          <w:tcPr>
            <w:tcW w:w="1849" w:type="dxa"/>
          </w:tcPr>
          <w:p w:rsidR="002F5C4D" w:rsidRPr="002F5C4D" w:rsidRDefault="002F5C4D" w:rsidP="002F5C4D">
            <w:pPr>
              <w:spacing w:after="0" w:line="240" w:lineRule="auto"/>
              <w:ind w:left="-120"/>
              <w:jc w:val="center"/>
              <w:rPr>
                <w:rFonts w:ascii="Times New Roman" w:eastAsia="Times New Roman" w:hAnsi="Times New Roman" w:cs="Times New Roman"/>
                <w:sz w:val="20"/>
                <w:szCs w:val="20"/>
                <w:lang w:eastAsia="ru-RU"/>
              </w:rPr>
            </w:pPr>
          </w:p>
        </w:tc>
      </w:tr>
      <w:tr w:rsidR="002F5C4D" w:rsidRPr="002F5C4D" w:rsidTr="009A5AE0">
        <w:trPr>
          <w:trHeight w:val="542"/>
        </w:trPr>
        <w:tc>
          <w:tcPr>
            <w:tcW w:w="562" w:type="dxa"/>
          </w:tcPr>
          <w:p w:rsidR="002F5C4D" w:rsidRPr="002F5C4D" w:rsidRDefault="002F5C4D" w:rsidP="002F5C4D">
            <w:pPr>
              <w:spacing w:after="0" w:line="240" w:lineRule="auto"/>
              <w:ind w:left="-108" w:right="-108"/>
              <w:rPr>
                <w:rFonts w:ascii="Times New Roman" w:eastAsia="Times New Roman" w:hAnsi="Times New Roman" w:cs="Times New Roman"/>
                <w:bCs/>
                <w:sz w:val="20"/>
                <w:szCs w:val="20"/>
                <w:lang w:eastAsia="ru-RU"/>
              </w:rPr>
            </w:pPr>
            <w:r w:rsidRPr="002F5C4D">
              <w:rPr>
                <w:rFonts w:ascii="Times New Roman" w:eastAsia="Times New Roman" w:hAnsi="Times New Roman" w:cs="Times New Roman"/>
                <w:bCs/>
                <w:sz w:val="20"/>
                <w:szCs w:val="20"/>
                <w:lang w:eastAsia="ru-RU"/>
              </w:rPr>
              <w:t>97-103</w:t>
            </w:r>
          </w:p>
        </w:tc>
        <w:tc>
          <w:tcPr>
            <w:tcW w:w="8794" w:type="dxa"/>
          </w:tcPr>
          <w:p w:rsidR="002F5C4D" w:rsidRPr="002F5C4D" w:rsidRDefault="002F5C4D" w:rsidP="002F5C4D">
            <w:pPr>
              <w:spacing w:after="0" w:line="240" w:lineRule="auto"/>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 xml:space="preserve"> Выявление неисправностей машин, выполнение слесарных работ  и технического обслуживания оборудования животноводческих ферм.</w:t>
            </w:r>
          </w:p>
        </w:tc>
        <w:tc>
          <w:tcPr>
            <w:tcW w:w="567" w:type="dxa"/>
          </w:tcPr>
          <w:p w:rsidR="002F5C4D" w:rsidRPr="002F5C4D" w:rsidRDefault="002F5C4D" w:rsidP="002F5C4D">
            <w:pPr>
              <w:spacing w:after="0" w:line="240" w:lineRule="auto"/>
              <w:ind w:right="-108"/>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14</w:t>
            </w:r>
          </w:p>
        </w:tc>
        <w:tc>
          <w:tcPr>
            <w:tcW w:w="567" w:type="dxa"/>
            <w:gridSpan w:val="2"/>
          </w:tcPr>
          <w:p w:rsidR="002F5C4D" w:rsidRPr="002F5C4D" w:rsidRDefault="002F5C4D" w:rsidP="002F5C4D">
            <w:pPr>
              <w:spacing w:after="0" w:line="240" w:lineRule="auto"/>
              <w:ind w:left="-108" w:right="-107"/>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 xml:space="preserve">    </w:t>
            </w:r>
          </w:p>
        </w:tc>
        <w:tc>
          <w:tcPr>
            <w:tcW w:w="285" w:type="dxa"/>
            <w:shd w:val="clear" w:color="auto" w:fill="D9D9D9" w:themeFill="background1" w:themeFillShade="D9"/>
          </w:tcPr>
          <w:p w:rsidR="002F5C4D" w:rsidRPr="002F5C4D" w:rsidRDefault="002F5C4D" w:rsidP="002F5C4D">
            <w:pPr>
              <w:spacing w:after="0" w:line="240" w:lineRule="auto"/>
              <w:ind w:right="175"/>
              <w:rPr>
                <w:rFonts w:ascii="Times New Roman" w:eastAsia="Times New Roman" w:hAnsi="Times New Roman" w:cs="Times New Roman"/>
                <w:sz w:val="20"/>
                <w:szCs w:val="20"/>
                <w:lang w:eastAsia="ru-RU"/>
              </w:rPr>
            </w:pPr>
          </w:p>
        </w:tc>
        <w:tc>
          <w:tcPr>
            <w:tcW w:w="998" w:type="dxa"/>
            <w:gridSpan w:val="2"/>
          </w:tcPr>
          <w:p w:rsidR="002F5C4D" w:rsidRPr="002F5C4D" w:rsidRDefault="002F5C4D" w:rsidP="002F5C4D">
            <w:pPr>
              <w:spacing w:after="0" w:line="240" w:lineRule="auto"/>
              <w:ind w:left="-105" w:right="-111"/>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2</w:t>
            </w:r>
          </w:p>
        </w:tc>
        <w:tc>
          <w:tcPr>
            <w:tcW w:w="1701" w:type="dxa"/>
          </w:tcPr>
          <w:p w:rsidR="002F5C4D" w:rsidRPr="002F5C4D" w:rsidRDefault="002F5C4D" w:rsidP="002F5C4D">
            <w:pPr>
              <w:spacing w:after="0" w:line="240" w:lineRule="auto"/>
              <w:ind w:left="-108" w:right="-98"/>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Отчет по ЛПЗ</w:t>
            </w:r>
          </w:p>
        </w:tc>
        <w:tc>
          <w:tcPr>
            <w:tcW w:w="1849" w:type="dxa"/>
          </w:tcPr>
          <w:p w:rsidR="002F5C4D" w:rsidRPr="002F5C4D" w:rsidRDefault="002F5C4D" w:rsidP="002F5C4D">
            <w:pPr>
              <w:spacing w:after="0" w:line="240" w:lineRule="auto"/>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Методические указания</w:t>
            </w:r>
          </w:p>
        </w:tc>
      </w:tr>
      <w:tr w:rsidR="002F5C4D" w:rsidRPr="002F5C4D" w:rsidTr="009A5AE0">
        <w:trPr>
          <w:trHeight w:val="560"/>
        </w:trPr>
        <w:tc>
          <w:tcPr>
            <w:tcW w:w="562" w:type="dxa"/>
          </w:tcPr>
          <w:p w:rsidR="002F5C4D" w:rsidRPr="002F5C4D" w:rsidRDefault="002F5C4D" w:rsidP="00B01ECA">
            <w:pPr>
              <w:spacing w:after="0" w:line="240" w:lineRule="auto"/>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104-1</w:t>
            </w:r>
            <w:r w:rsidR="00B01ECA">
              <w:rPr>
                <w:rFonts w:ascii="Times New Roman" w:eastAsia="Times New Roman" w:hAnsi="Times New Roman" w:cs="Times New Roman"/>
                <w:sz w:val="20"/>
                <w:szCs w:val="20"/>
                <w:lang w:eastAsia="ru-RU"/>
              </w:rPr>
              <w:t>07</w:t>
            </w:r>
          </w:p>
        </w:tc>
        <w:tc>
          <w:tcPr>
            <w:tcW w:w="8794" w:type="dxa"/>
          </w:tcPr>
          <w:p w:rsidR="002F5C4D" w:rsidRPr="002F5C4D" w:rsidRDefault="002F5C4D" w:rsidP="002F5C4D">
            <w:pPr>
              <w:snapToGrid w:val="0"/>
              <w:spacing w:after="0" w:line="240" w:lineRule="auto"/>
              <w:ind w:left="-12"/>
              <w:rPr>
                <w:rFonts w:ascii="Times New Roman" w:eastAsia="Times New Roman" w:hAnsi="Times New Roman" w:cs="Times New Roman"/>
                <w:b/>
                <w:sz w:val="20"/>
                <w:szCs w:val="20"/>
                <w:lang w:eastAsia="ru-RU"/>
              </w:rPr>
            </w:pPr>
            <w:r w:rsidRPr="002F5C4D">
              <w:rPr>
                <w:rFonts w:ascii="Times New Roman" w:eastAsia="Times New Roman" w:hAnsi="Times New Roman" w:cs="Times New Roman"/>
                <w:b/>
                <w:bCs/>
                <w:sz w:val="20"/>
                <w:szCs w:val="20"/>
                <w:lang w:eastAsia="ru-RU"/>
              </w:rPr>
              <w:t>Устройство, эксплуатация и техническое обслуживание доильных аппаратов и молокопроводов</w:t>
            </w:r>
          </w:p>
          <w:p w:rsidR="002F5C4D" w:rsidRPr="002F5C4D" w:rsidRDefault="002F5C4D" w:rsidP="002F5C4D">
            <w:pPr>
              <w:spacing w:after="0" w:line="240" w:lineRule="auto"/>
              <w:ind w:left="-12"/>
              <w:rPr>
                <w:rFonts w:ascii="Times New Roman" w:eastAsia="Times New Roman" w:hAnsi="Times New Roman" w:cs="Times New Roman"/>
                <w:b/>
                <w:bCs/>
                <w:sz w:val="20"/>
                <w:szCs w:val="20"/>
                <w:lang w:eastAsia="ru-RU"/>
              </w:rPr>
            </w:pPr>
            <w:r w:rsidRPr="002F5C4D">
              <w:rPr>
                <w:rFonts w:ascii="Times New Roman" w:eastAsia="Times New Roman" w:hAnsi="Times New Roman" w:cs="Times New Roman"/>
                <w:sz w:val="20"/>
                <w:szCs w:val="20"/>
                <w:lang w:eastAsia="ru-RU"/>
              </w:rPr>
              <w:t>Общее устройство и принцип работы доильных аппаратов и молокопроводов. Неисправности и способы их устранения. Техническое обслуживание.</w:t>
            </w:r>
          </w:p>
        </w:tc>
        <w:tc>
          <w:tcPr>
            <w:tcW w:w="567" w:type="dxa"/>
          </w:tcPr>
          <w:p w:rsidR="002F5C4D" w:rsidRPr="002F5C4D" w:rsidRDefault="00B01ECA" w:rsidP="002F5C4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w:t>
            </w:r>
          </w:p>
        </w:tc>
        <w:tc>
          <w:tcPr>
            <w:tcW w:w="567" w:type="dxa"/>
            <w:gridSpan w:val="2"/>
          </w:tcPr>
          <w:p w:rsidR="002F5C4D" w:rsidRPr="002F5C4D" w:rsidRDefault="002F5C4D" w:rsidP="002F5C4D">
            <w:pPr>
              <w:spacing w:after="0" w:line="240" w:lineRule="auto"/>
              <w:ind w:right="175"/>
              <w:rPr>
                <w:rFonts w:ascii="Times New Roman" w:eastAsia="Times New Roman" w:hAnsi="Times New Roman" w:cs="Times New Roman"/>
                <w:sz w:val="20"/>
                <w:szCs w:val="20"/>
                <w:lang w:eastAsia="ru-RU"/>
              </w:rPr>
            </w:pPr>
          </w:p>
        </w:tc>
        <w:tc>
          <w:tcPr>
            <w:tcW w:w="285" w:type="dxa"/>
            <w:shd w:val="clear" w:color="auto" w:fill="D9D9D9" w:themeFill="background1" w:themeFillShade="D9"/>
          </w:tcPr>
          <w:p w:rsidR="002F5C4D" w:rsidRPr="002F5C4D" w:rsidRDefault="002F5C4D" w:rsidP="002F5C4D">
            <w:pPr>
              <w:spacing w:after="0" w:line="240" w:lineRule="auto"/>
              <w:ind w:right="175"/>
              <w:rPr>
                <w:rFonts w:ascii="Times New Roman" w:eastAsia="Times New Roman" w:hAnsi="Times New Roman" w:cs="Times New Roman"/>
                <w:sz w:val="20"/>
                <w:szCs w:val="20"/>
                <w:lang w:eastAsia="ru-RU"/>
              </w:rPr>
            </w:pPr>
          </w:p>
        </w:tc>
        <w:tc>
          <w:tcPr>
            <w:tcW w:w="998" w:type="dxa"/>
            <w:gridSpan w:val="2"/>
          </w:tcPr>
          <w:p w:rsidR="002F5C4D" w:rsidRPr="002F5C4D" w:rsidRDefault="002F5C4D" w:rsidP="002F5C4D">
            <w:pPr>
              <w:spacing w:after="0" w:line="240" w:lineRule="auto"/>
              <w:ind w:left="-105" w:right="-111"/>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1</w:t>
            </w:r>
          </w:p>
        </w:tc>
        <w:tc>
          <w:tcPr>
            <w:tcW w:w="1701" w:type="dxa"/>
          </w:tcPr>
          <w:p w:rsidR="002F5C4D" w:rsidRPr="002F5C4D" w:rsidRDefault="002F5C4D" w:rsidP="002F5C4D">
            <w:pPr>
              <w:spacing w:after="0" w:line="240" w:lineRule="auto"/>
              <w:ind w:left="-108" w:right="-98"/>
              <w:jc w:val="center"/>
              <w:rPr>
                <w:rFonts w:ascii="Times New Roman" w:eastAsia="Times New Roman" w:hAnsi="Times New Roman" w:cs="Times New Roman"/>
                <w:sz w:val="20"/>
                <w:szCs w:val="20"/>
                <w:lang w:eastAsia="ru-RU"/>
              </w:rPr>
            </w:pPr>
          </w:p>
        </w:tc>
        <w:tc>
          <w:tcPr>
            <w:tcW w:w="1849" w:type="dxa"/>
          </w:tcPr>
          <w:p w:rsidR="002F5C4D" w:rsidRPr="002F5C4D" w:rsidRDefault="002F5C4D" w:rsidP="002F5C4D">
            <w:pPr>
              <w:spacing w:after="0" w:line="240" w:lineRule="auto"/>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Таблицы и плакаты</w:t>
            </w:r>
          </w:p>
        </w:tc>
      </w:tr>
      <w:tr w:rsidR="002F5C4D" w:rsidRPr="002F5C4D" w:rsidTr="009A5AE0">
        <w:trPr>
          <w:trHeight w:val="492"/>
        </w:trPr>
        <w:tc>
          <w:tcPr>
            <w:tcW w:w="562" w:type="dxa"/>
          </w:tcPr>
          <w:p w:rsidR="002F5C4D" w:rsidRPr="002F5C4D" w:rsidRDefault="002F5C4D" w:rsidP="00B01ECA">
            <w:pPr>
              <w:spacing w:after="0" w:line="240" w:lineRule="auto"/>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1</w:t>
            </w:r>
            <w:r w:rsidR="00B01ECA">
              <w:rPr>
                <w:rFonts w:ascii="Times New Roman" w:eastAsia="Times New Roman" w:hAnsi="Times New Roman" w:cs="Times New Roman"/>
                <w:sz w:val="20"/>
                <w:szCs w:val="20"/>
                <w:lang w:eastAsia="ru-RU"/>
              </w:rPr>
              <w:t>08</w:t>
            </w:r>
            <w:r w:rsidRPr="002F5C4D">
              <w:rPr>
                <w:rFonts w:ascii="Times New Roman" w:eastAsia="Times New Roman" w:hAnsi="Times New Roman" w:cs="Times New Roman"/>
                <w:sz w:val="20"/>
                <w:szCs w:val="20"/>
                <w:lang w:eastAsia="ru-RU"/>
              </w:rPr>
              <w:t>-11</w:t>
            </w:r>
            <w:r w:rsidR="00B01ECA">
              <w:rPr>
                <w:rFonts w:ascii="Times New Roman" w:eastAsia="Times New Roman" w:hAnsi="Times New Roman" w:cs="Times New Roman"/>
                <w:sz w:val="20"/>
                <w:szCs w:val="20"/>
                <w:lang w:eastAsia="ru-RU"/>
              </w:rPr>
              <w:t>3</w:t>
            </w:r>
          </w:p>
        </w:tc>
        <w:tc>
          <w:tcPr>
            <w:tcW w:w="8794" w:type="dxa"/>
          </w:tcPr>
          <w:p w:rsidR="002F5C4D" w:rsidRPr="002F5C4D" w:rsidRDefault="002F5C4D" w:rsidP="002F5C4D">
            <w:pPr>
              <w:spacing w:after="0" w:line="240" w:lineRule="auto"/>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 xml:space="preserve"> Выявление неисправностей машин, выполнение слесарных работ  и технического обслуживания оборудования .</w:t>
            </w:r>
          </w:p>
        </w:tc>
        <w:tc>
          <w:tcPr>
            <w:tcW w:w="567" w:type="dxa"/>
          </w:tcPr>
          <w:p w:rsidR="002F5C4D" w:rsidRPr="002F5C4D" w:rsidRDefault="002F5C4D" w:rsidP="002F5C4D">
            <w:pPr>
              <w:tabs>
                <w:tab w:val="left" w:pos="351"/>
              </w:tabs>
              <w:spacing w:after="0" w:line="240" w:lineRule="auto"/>
              <w:ind w:right="-108"/>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12</w:t>
            </w:r>
          </w:p>
        </w:tc>
        <w:tc>
          <w:tcPr>
            <w:tcW w:w="567" w:type="dxa"/>
            <w:gridSpan w:val="2"/>
          </w:tcPr>
          <w:p w:rsidR="002F5C4D" w:rsidRPr="002F5C4D" w:rsidRDefault="002F5C4D" w:rsidP="002F5C4D">
            <w:pPr>
              <w:spacing w:after="0" w:line="240" w:lineRule="auto"/>
              <w:ind w:left="-108" w:right="-107"/>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 xml:space="preserve">   </w:t>
            </w:r>
          </w:p>
        </w:tc>
        <w:tc>
          <w:tcPr>
            <w:tcW w:w="285" w:type="dxa"/>
            <w:shd w:val="clear" w:color="auto" w:fill="D9D9D9" w:themeFill="background1" w:themeFillShade="D9"/>
          </w:tcPr>
          <w:p w:rsidR="002F5C4D" w:rsidRPr="002F5C4D" w:rsidRDefault="002F5C4D" w:rsidP="002F5C4D">
            <w:pPr>
              <w:spacing w:after="0" w:line="240" w:lineRule="auto"/>
              <w:ind w:right="175"/>
              <w:rPr>
                <w:rFonts w:ascii="Times New Roman" w:eastAsia="Times New Roman" w:hAnsi="Times New Roman" w:cs="Times New Roman"/>
                <w:sz w:val="20"/>
                <w:szCs w:val="20"/>
                <w:lang w:eastAsia="ru-RU"/>
              </w:rPr>
            </w:pPr>
          </w:p>
        </w:tc>
        <w:tc>
          <w:tcPr>
            <w:tcW w:w="998" w:type="dxa"/>
            <w:gridSpan w:val="2"/>
          </w:tcPr>
          <w:p w:rsidR="002F5C4D" w:rsidRPr="002F5C4D" w:rsidRDefault="002F5C4D" w:rsidP="002F5C4D">
            <w:pPr>
              <w:spacing w:after="0" w:line="240" w:lineRule="auto"/>
              <w:ind w:left="-105" w:right="-111"/>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2</w:t>
            </w:r>
          </w:p>
        </w:tc>
        <w:tc>
          <w:tcPr>
            <w:tcW w:w="1701" w:type="dxa"/>
          </w:tcPr>
          <w:p w:rsidR="002F5C4D" w:rsidRPr="002F5C4D" w:rsidRDefault="002F5C4D" w:rsidP="002F5C4D">
            <w:pPr>
              <w:spacing w:after="0" w:line="240" w:lineRule="auto"/>
              <w:ind w:left="-108" w:right="-98"/>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Отчет по ЛПЗ</w:t>
            </w:r>
          </w:p>
        </w:tc>
        <w:tc>
          <w:tcPr>
            <w:tcW w:w="1849" w:type="dxa"/>
          </w:tcPr>
          <w:p w:rsidR="002F5C4D" w:rsidRPr="002F5C4D" w:rsidRDefault="002F5C4D" w:rsidP="002F5C4D">
            <w:pPr>
              <w:spacing w:after="0" w:line="240" w:lineRule="auto"/>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Методические указания</w:t>
            </w:r>
          </w:p>
        </w:tc>
      </w:tr>
      <w:tr w:rsidR="002F5C4D" w:rsidRPr="002F5C4D" w:rsidTr="009A5AE0">
        <w:trPr>
          <w:trHeight w:val="400"/>
        </w:trPr>
        <w:tc>
          <w:tcPr>
            <w:tcW w:w="9356" w:type="dxa"/>
            <w:gridSpan w:val="2"/>
          </w:tcPr>
          <w:p w:rsidR="002F5C4D" w:rsidRPr="002F5C4D" w:rsidRDefault="002F5C4D" w:rsidP="002F5C4D">
            <w:pPr>
              <w:suppressAutoHyphens/>
              <w:spacing w:after="0" w:line="240" w:lineRule="auto"/>
              <w:rPr>
                <w:rFonts w:ascii="Times New Roman" w:eastAsia="Times New Roman" w:hAnsi="Times New Roman" w:cs="Times New Roman"/>
                <w:b/>
                <w:sz w:val="20"/>
                <w:szCs w:val="20"/>
                <w:lang w:eastAsia="ru-RU"/>
              </w:rPr>
            </w:pPr>
            <w:r w:rsidRPr="002F5C4D">
              <w:rPr>
                <w:rFonts w:ascii="Times New Roman" w:eastAsia="Times New Roman" w:hAnsi="Times New Roman" w:cs="Times New Roman"/>
                <w:b/>
                <w:bCs/>
                <w:sz w:val="20"/>
                <w:szCs w:val="20"/>
                <w:lang w:eastAsia="ru-RU"/>
              </w:rPr>
              <w:t xml:space="preserve">Раздел - 3  </w:t>
            </w:r>
            <w:r w:rsidRPr="002F5C4D">
              <w:rPr>
                <w:rFonts w:ascii="Times New Roman" w:eastAsia="Times New Roman" w:hAnsi="Times New Roman" w:cs="Times New Roman"/>
                <w:b/>
                <w:sz w:val="20"/>
                <w:szCs w:val="20"/>
                <w:lang w:eastAsia="ru-RU"/>
              </w:rPr>
              <w:t>Подготовка прицепа и груза к перевозке</w:t>
            </w:r>
          </w:p>
        </w:tc>
        <w:tc>
          <w:tcPr>
            <w:tcW w:w="567" w:type="dxa"/>
          </w:tcPr>
          <w:p w:rsidR="002F5C4D" w:rsidRPr="002F5C4D" w:rsidRDefault="002F5C4D" w:rsidP="002F5C4D">
            <w:pPr>
              <w:spacing w:after="0" w:line="240" w:lineRule="auto"/>
              <w:ind w:right="-108"/>
              <w:rPr>
                <w:rFonts w:ascii="Times New Roman" w:eastAsia="Times New Roman" w:hAnsi="Times New Roman" w:cs="Times New Roman"/>
                <w:b/>
                <w:i/>
                <w:sz w:val="20"/>
                <w:szCs w:val="20"/>
                <w:lang w:eastAsia="ru-RU"/>
              </w:rPr>
            </w:pPr>
          </w:p>
        </w:tc>
        <w:tc>
          <w:tcPr>
            <w:tcW w:w="567" w:type="dxa"/>
            <w:gridSpan w:val="2"/>
          </w:tcPr>
          <w:p w:rsidR="002F5C4D" w:rsidRPr="002F5C4D" w:rsidRDefault="002F5C4D" w:rsidP="002F5C4D">
            <w:pPr>
              <w:tabs>
                <w:tab w:val="left" w:pos="210"/>
              </w:tabs>
              <w:spacing w:after="0" w:line="240" w:lineRule="auto"/>
              <w:ind w:left="-108" w:right="-107"/>
              <w:rPr>
                <w:rFonts w:ascii="Times New Roman" w:eastAsia="Times New Roman" w:hAnsi="Times New Roman" w:cs="Times New Roman"/>
                <w:b/>
                <w:i/>
                <w:sz w:val="20"/>
                <w:szCs w:val="20"/>
                <w:lang w:eastAsia="ru-RU"/>
              </w:rPr>
            </w:pPr>
          </w:p>
        </w:tc>
        <w:tc>
          <w:tcPr>
            <w:tcW w:w="285" w:type="dxa"/>
            <w:shd w:val="clear" w:color="auto" w:fill="D9D9D9" w:themeFill="background1" w:themeFillShade="D9"/>
          </w:tcPr>
          <w:p w:rsidR="002F5C4D" w:rsidRPr="002F5C4D" w:rsidRDefault="002F5C4D" w:rsidP="002F5C4D">
            <w:pPr>
              <w:tabs>
                <w:tab w:val="left" w:pos="209"/>
              </w:tabs>
              <w:spacing w:after="0" w:line="240" w:lineRule="auto"/>
              <w:ind w:left="-109" w:right="-108"/>
              <w:jc w:val="center"/>
              <w:rPr>
                <w:rFonts w:ascii="Times New Roman" w:eastAsia="Times New Roman" w:hAnsi="Times New Roman" w:cs="Times New Roman"/>
                <w:b/>
                <w:i/>
                <w:sz w:val="20"/>
                <w:szCs w:val="20"/>
                <w:lang w:eastAsia="ru-RU"/>
              </w:rPr>
            </w:pPr>
          </w:p>
        </w:tc>
        <w:tc>
          <w:tcPr>
            <w:tcW w:w="998" w:type="dxa"/>
            <w:gridSpan w:val="2"/>
            <w:shd w:val="clear" w:color="auto" w:fill="A6A6A6"/>
          </w:tcPr>
          <w:p w:rsidR="002F5C4D" w:rsidRPr="002F5C4D" w:rsidRDefault="002F5C4D" w:rsidP="002F5C4D">
            <w:pPr>
              <w:spacing w:after="0" w:line="240" w:lineRule="auto"/>
              <w:ind w:left="-105" w:right="-111"/>
              <w:jc w:val="center"/>
              <w:rPr>
                <w:rFonts w:ascii="Times New Roman" w:eastAsia="Times New Roman" w:hAnsi="Times New Roman" w:cs="Times New Roman"/>
                <w:sz w:val="20"/>
                <w:szCs w:val="20"/>
                <w:lang w:eastAsia="ru-RU"/>
              </w:rPr>
            </w:pPr>
          </w:p>
        </w:tc>
        <w:tc>
          <w:tcPr>
            <w:tcW w:w="1701" w:type="dxa"/>
            <w:shd w:val="clear" w:color="auto" w:fill="A6A6A6"/>
          </w:tcPr>
          <w:p w:rsidR="002F5C4D" w:rsidRPr="002F5C4D" w:rsidRDefault="002F5C4D" w:rsidP="002F5C4D">
            <w:pPr>
              <w:spacing w:after="0" w:line="240" w:lineRule="auto"/>
              <w:ind w:left="-108" w:right="-98"/>
              <w:jc w:val="center"/>
              <w:rPr>
                <w:rFonts w:ascii="Times New Roman" w:eastAsia="Times New Roman" w:hAnsi="Times New Roman" w:cs="Times New Roman"/>
                <w:sz w:val="20"/>
                <w:szCs w:val="20"/>
                <w:lang w:eastAsia="ru-RU"/>
              </w:rPr>
            </w:pPr>
          </w:p>
        </w:tc>
        <w:tc>
          <w:tcPr>
            <w:tcW w:w="1849" w:type="dxa"/>
            <w:shd w:val="clear" w:color="auto" w:fill="A6A6A6"/>
          </w:tcPr>
          <w:p w:rsidR="002F5C4D" w:rsidRPr="002F5C4D" w:rsidRDefault="002F5C4D" w:rsidP="002F5C4D">
            <w:pPr>
              <w:spacing w:after="0" w:line="240" w:lineRule="auto"/>
              <w:rPr>
                <w:rFonts w:ascii="Times New Roman" w:eastAsia="Times New Roman" w:hAnsi="Times New Roman" w:cs="Times New Roman"/>
                <w:sz w:val="20"/>
                <w:szCs w:val="20"/>
                <w:lang w:eastAsia="ru-RU"/>
              </w:rPr>
            </w:pPr>
          </w:p>
        </w:tc>
      </w:tr>
      <w:tr w:rsidR="002F5C4D" w:rsidRPr="002F5C4D" w:rsidTr="009A5AE0">
        <w:trPr>
          <w:trHeight w:val="1128"/>
        </w:trPr>
        <w:tc>
          <w:tcPr>
            <w:tcW w:w="562" w:type="dxa"/>
            <w:tcBorders>
              <w:bottom w:val="nil"/>
            </w:tcBorders>
          </w:tcPr>
          <w:p w:rsidR="002F5C4D" w:rsidRPr="002F5C4D" w:rsidRDefault="002F5C4D" w:rsidP="00B01ECA">
            <w:pPr>
              <w:spacing w:after="0" w:line="240" w:lineRule="auto"/>
              <w:ind w:left="-108" w:right="-108"/>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11</w:t>
            </w:r>
            <w:r w:rsidR="00B01ECA">
              <w:rPr>
                <w:rFonts w:ascii="Times New Roman" w:eastAsia="Times New Roman" w:hAnsi="Times New Roman" w:cs="Times New Roman"/>
                <w:sz w:val="20"/>
                <w:szCs w:val="20"/>
                <w:lang w:eastAsia="ru-RU"/>
              </w:rPr>
              <w:t>4-117</w:t>
            </w:r>
          </w:p>
        </w:tc>
        <w:tc>
          <w:tcPr>
            <w:tcW w:w="8794" w:type="dxa"/>
          </w:tcPr>
          <w:p w:rsidR="002F5C4D" w:rsidRPr="002F5C4D" w:rsidRDefault="002F5C4D" w:rsidP="002F5C4D">
            <w:pPr>
              <w:spacing w:after="0" w:line="240" w:lineRule="auto"/>
              <w:rPr>
                <w:rFonts w:ascii="Times New Roman" w:eastAsia="Times New Roman" w:hAnsi="Times New Roman" w:cs="Times New Roman"/>
                <w:b/>
                <w:sz w:val="20"/>
                <w:szCs w:val="20"/>
                <w:lang w:eastAsia="ru-RU"/>
              </w:rPr>
            </w:pPr>
            <w:r w:rsidRPr="002F5C4D">
              <w:rPr>
                <w:rFonts w:ascii="Times New Roman" w:eastAsia="Times New Roman" w:hAnsi="Times New Roman" w:cs="Times New Roman"/>
                <w:b/>
                <w:sz w:val="20"/>
                <w:szCs w:val="20"/>
                <w:lang w:eastAsia="ru-RU"/>
              </w:rPr>
              <w:t>ЛПЗ. Подготовка прицепа и груза к перевозке.</w:t>
            </w:r>
            <w:r w:rsidRPr="002F5C4D">
              <w:rPr>
                <w:rFonts w:ascii="Times New Roman" w:eastAsia="Times New Roman" w:hAnsi="Times New Roman" w:cs="Times New Roman"/>
                <w:sz w:val="24"/>
                <w:szCs w:val="24"/>
                <w:lang w:eastAsia="ru-RU"/>
              </w:rPr>
              <w:t xml:space="preserve"> </w:t>
            </w:r>
          </w:p>
          <w:p w:rsidR="002F5C4D" w:rsidRPr="002F5C4D" w:rsidRDefault="002F5C4D" w:rsidP="002F5C4D">
            <w:pPr>
              <w:suppressAutoHyphens/>
              <w:spacing w:after="0" w:line="240" w:lineRule="auto"/>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Подготовка машинно-тракторного агрегата к работе. Порядок и контроль погрузки. Правила строповки, укладки и размещения груза в прицепе.</w:t>
            </w:r>
            <w:r w:rsidRPr="002F5C4D">
              <w:rPr>
                <w:rFonts w:ascii="Times New Roman" w:eastAsia="Times New Roman" w:hAnsi="Times New Roman" w:cs="Times New Roman"/>
                <w:sz w:val="24"/>
                <w:szCs w:val="24"/>
                <w:lang w:eastAsia="ru-RU"/>
              </w:rPr>
              <w:t xml:space="preserve"> </w:t>
            </w:r>
            <w:r w:rsidRPr="002F5C4D">
              <w:rPr>
                <w:rFonts w:ascii="Times New Roman" w:eastAsia="Times New Roman" w:hAnsi="Times New Roman" w:cs="Times New Roman"/>
                <w:sz w:val="20"/>
                <w:szCs w:val="20"/>
                <w:lang w:eastAsia="ru-RU"/>
              </w:rPr>
              <w:t>Движение трактора с прицепом. Особенности перевозки различных сыпучих и крупногабаритных грузов.</w:t>
            </w:r>
          </w:p>
          <w:p w:rsidR="002F5C4D" w:rsidRPr="002F5C4D" w:rsidRDefault="002F5C4D" w:rsidP="002F5C4D">
            <w:pPr>
              <w:suppressAutoHyphens/>
              <w:spacing w:after="0" w:line="240" w:lineRule="auto"/>
              <w:rPr>
                <w:rFonts w:ascii="Times New Roman" w:eastAsia="Times New Roman" w:hAnsi="Times New Roman" w:cs="Times New Roman"/>
                <w:b/>
                <w:sz w:val="20"/>
                <w:szCs w:val="20"/>
                <w:lang w:eastAsia="ru-RU"/>
              </w:rPr>
            </w:pPr>
            <w:r w:rsidRPr="002F5C4D">
              <w:rPr>
                <w:rFonts w:ascii="Times New Roman" w:eastAsia="Times New Roman" w:hAnsi="Times New Roman" w:cs="Times New Roman"/>
                <w:sz w:val="20"/>
                <w:szCs w:val="20"/>
                <w:lang w:eastAsia="ru-RU"/>
              </w:rPr>
              <w:t>Оформление документов.</w:t>
            </w:r>
          </w:p>
        </w:tc>
        <w:tc>
          <w:tcPr>
            <w:tcW w:w="567" w:type="dxa"/>
          </w:tcPr>
          <w:p w:rsidR="002F5C4D" w:rsidRPr="002F5C4D" w:rsidRDefault="00240548" w:rsidP="002F5C4D">
            <w:pPr>
              <w:spacing w:after="0" w:line="240" w:lineRule="auto"/>
              <w:ind w:right="175"/>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p>
        </w:tc>
        <w:tc>
          <w:tcPr>
            <w:tcW w:w="567" w:type="dxa"/>
            <w:gridSpan w:val="2"/>
          </w:tcPr>
          <w:p w:rsidR="002F5C4D" w:rsidRPr="002F5C4D" w:rsidRDefault="002F5C4D" w:rsidP="002F5C4D">
            <w:pPr>
              <w:spacing w:after="0" w:line="240" w:lineRule="auto"/>
              <w:ind w:right="175"/>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8</w:t>
            </w:r>
          </w:p>
        </w:tc>
        <w:tc>
          <w:tcPr>
            <w:tcW w:w="285" w:type="dxa"/>
            <w:shd w:val="clear" w:color="auto" w:fill="D9D9D9" w:themeFill="background1" w:themeFillShade="D9"/>
          </w:tcPr>
          <w:p w:rsidR="002F5C4D" w:rsidRPr="002F5C4D" w:rsidRDefault="002F5C4D" w:rsidP="002F5C4D">
            <w:pPr>
              <w:spacing w:after="0" w:line="240" w:lineRule="auto"/>
              <w:ind w:right="175"/>
              <w:rPr>
                <w:rFonts w:ascii="Times New Roman" w:eastAsia="Times New Roman" w:hAnsi="Times New Roman" w:cs="Times New Roman"/>
                <w:sz w:val="20"/>
                <w:szCs w:val="20"/>
                <w:lang w:eastAsia="ru-RU"/>
              </w:rPr>
            </w:pPr>
          </w:p>
        </w:tc>
        <w:tc>
          <w:tcPr>
            <w:tcW w:w="998" w:type="dxa"/>
            <w:gridSpan w:val="2"/>
          </w:tcPr>
          <w:p w:rsidR="002F5C4D" w:rsidRPr="002F5C4D" w:rsidRDefault="002F5C4D" w:rsidP="002F5C4D">
            <w:pPr>
              <w:spacing w:after="0" w:line="240" w:lineRule="auto"/>
              <w:ind w:left="-105" w:right="-111"/>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1</w:t>
            </w:r>
          </w:p>
        </w:tc>
        <w:tc>
          <w:tcPr>
            <w:tcW w:w="1701" w:type="dxa"/>
          </w:tcPr>
          <w:p w:rsidR="002F5C4D" w:rsidRPr="002F5C4D" w:rsidRDefault="002F5C4D" w:rsidP="002F5C4D">
            <w:pPr>
              <w:spacing w:after="0" w:line="240" w:lineRule="auto"/>
              <w:ind w:left="-108" w:right="-98"/>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Проработка лекции</w:t>
            </w:r>
          </w:p>
        </w:tc>
        <w:tc>
          <w:tcPr>
            <w:tcW w:w="1849" w:type="dxa"/>
          </w:tcPr>
          <w:p w:rsidR="002F5C4D" w:rsidRPr="002F5C4D" w:rsidRDefault="002F5C4D" w:rsidP="002F5C4D">
            <w:pPr>
              <w:spacing w:after="0" w:line="240" w:lineRule="auto"/>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Н.И. Верещагин</w:t>
            </w:r>
          </w:p>
          <w:p w:rsidR="002F5C4D" w:rsidRPr="002F5C4D" w:rsidRDefault="002F5C4D" w:rsidP="002F5C4D">
            <w:pPr>
              <w:spacing w:after="0" w:line="240" w:lineRule="auto"/>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Организация и технология мех. работ в растениеводстве</w:t>
            </w:r>
          </w:p>
          <w:p w:rsidR="002F5C4D" w:rsidRPr="002F5C4D" w:rsidRDefault="002F5C4D" w:rsidP="002F5C4D">
            <w:pPr>
              <w:spacing w:after="0" w:line="240" w:lineRule="auto"/>
              <w:rPr>
                <w:rFonts w:ascii="Times New Roman" w:eastAsia="Times New Roman" w:hAnsi="Times New Roman" w:cs="Times New Roman"/>
                <w:sz w:val="20"/>
                <w:szCs w:val="20"/>
                <w:lang w:eastAsia="ru-RU"/>
              </w:rPr>
            </w:pPr>
          </w:p>
        </w:tc>
      </w:tr>
      <w:tr w:rsidR="002F5C4D" w:rsidRPr="002F5C4D" w:rsidTr="009A5AE0">
        <w:trPr>
          <w:trHeight w:val="418"/>
        </w:trPr>
        <w:tc>
          <w:tcPr>
            <w:tcW w:w="562" w:type="dxa"/>
            <w:tcBorders>
              <w:top w:val="nil"/>
            </w:tcBorders>
          </w:tcPr>
          <w:p w:rsidR="002F5C4D" w:rsidRPr="002F5C4D" w:rsidRDefault="00B01ECA" w:rsidP="00B01ECA">
            <w:pPr>
              <w:spacing w:after="0" w:line="240" w:lineRule="auto"/>
              <w:ind w:left="-108" w:right="-108"/>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118</w:t>
            </w:r>
          </w:p>
        </w:tc>
        <w:tc>
          <w:tcPr>
            <w:tcW w:w="8794" w:type="dxa"/>
          </w:tcPr>
          <w:p w:rsidR="002F5C4D" w:rsidRPr="002F5C4D" w:rsidRDefault="007B0774" w:rsidP="002F5C4D">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Дифференцированный зачет</w:t>
            </w:r>
          </w:p>
        </w:tc>
        <w:tc>
          <w:tcPr>
            <w:tcW w:w="567" w:type="dxa"/>
          </w:tcPr>
          <w:p w:rsidR="002F5C4D" w:rsidRPr="002F5C4D" w:rsidRDefault="00240548" w:rsidP="002F5C4D">
            <w:pPr>
              <w:spacing w:after="0" w:line="240" w:lineRule="auto"/>
              <w:ind w:right="175"/>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567" w:type="dxa"/>
            <w:gridSpan w:val="2"/>
          </w:tcPr>
          <w:p w:rsidR="002F5C4D" w:rsidRPr="002F5C4D" w:rsidRDefault="002F5C4D" w:rsidP="002F5C4D">
            <w:pPr>
              <w:spacing w:after="0" w:line="240" w:lineRule="auto"/>
              <w:ind w:right="175"/>
              <w:rPr>
                <w:rFonts w:ascii="Times New Roman" w:eastAsia="Times New Roman" w:hAnsi="Times New Roman" w:cs="Times New Roman"/>
                <w:sz w:val="20"/>
                <w:szCs w:val="20"/>
                <w:lang w:eastAsia="ru-RU"/>
              </w:rPr>
            </w:pPr>
          </w:p>
        </w:tc>
        <w:tc>
          <w:tcPr>
            <w:tcW w:w="285" w:type="dxa"/>
            <w:shd w:val="clear" w:color="auto" w:fill="D9D9D9" w:themeFill="background1" w:themeFillShade="D9"/>
          </w:tcPr>
          <w:p w:rsidR="002F5C4D" w:rsidRPr="002F5C4D" w:rsidRDefault="002F5C4D" w:rsidP="002F5C4D">
            <w:pPr>
              <w:spacing w:after="0" w:line="240" w:lineRule="auto"/>
              <w:ind w:right="175"/>
              <w:rPr>
                <w:rFonts w:ascii="Times New Roman" w:eastAsia="Times New Roman" w:hAnsi="Times New Roman" w:cs="Times New Roman"/>
                <w:sz w:val="20"/>
                <w:szCs w:val="20"/>
                <w:lang w:eastAsia="ru-RU"/>
              </w:rPr>
            </w:pPr>
          </w:p>
        </w:tc>
        <w:tc>
          <w:tcPr>
            <w:tcW w:w="998" w:type="dxa"/>
            <w:gridSpan w:val="2"/>
          </w:tcPr>
          <w:p w:rsidR="002F5C4D" w:rsidRPr="002F5C4D" w:rsidRDefault="002F5C4D" w:rsidP="002F5C4D">
            <w:pPr>
              <w:spacing w:after="0" w:line="240" w:lineRule="auto"/>
              <w:ind w:left="-105" w:right="-111"/>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2</w:t>
            </w:r>
          </w:p>
        </w:tc>
        <w:tc>
          <w:tcPr>
            <w:tcW w:w="1701" w:type="dxa"/>
          </w:tcPr>
          <w:p w:rsidR="002F5C4D" w:rsidRPr="002F5C4D" w:rsidRDefault="002F5C4D" w:rsidP="002F5C4D">
            <w:pPr>
              <w:spacing w:after="0" w:line="240" w:lineRule="auto"/>
              <w:ind w:left="-108" w:right="-98"/>
              <w:jc w:val="center"/>
              <w:rPr>
                <w:rFonts w:ascii="Times New Roman" w:eastAsia="Times New Roman" w:hAnsi="Times New Roman" w:cs="Times New Roman"/>
                <w:sz w:val="20"/>
                <w:szCs w:val="20"/>
                <w:lang w:eastAsia="ru-RU"/>
              </w:rPr>
            </w:pPr>
          </w:p>
        </w:tc>
        <w:tc>
          <w:tcPr>
            <w:tcW w:w="1849" w:type="dxa"/>
          </w:tcPr>
          <w:p w:rsidR="002F5C4D" w:rsidRPr="002F5C4D" w:rsidRDefault="002F5C4D" w:rsidP="002F5C4D">
            <w:pPr>
              <w:spacing w:after="0" w:line="240" w:lineRule="auto"/>
              <w:ind w:left="-108" w:right="-98"/>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Варианты заданий</w:t>
            </w:r>
          </w:p>
        </w:tc>
      </w:tr>
    </w:tbl>
    <w:p w:rsidR="002F5C4D" w:rsidRPr="002F5C4D" w:rsidRDefault="002F5C4D" w:rsidP="002F5C4D">
      <w:pPr>
        <w:spacing w:after="0" w:line="240" w:lineRule="auto"/>
        <w:rPr>
          <w:rFonts w:ascii="Times New Roman" w:eastAsia="Times New Roman" w:hAnsi="Times New Roman" w:cs="Times New Roman"/>
          <w:sz w:val="24"/>
          <w:szCs w:val="24"/>
          <w:lang w:eastAsia="ru-RU"/>
        </w:rPr>
        <w:sectPr w:rsidR="002F5C4D" w:rsidRPr="002F5C4D" w:rsidSect="009A5AE0">
          <w:pgSz w:w="16838" w:h="11906" w:orient="landscape"/>
          <w:pgMar w:top="794" w:right="851" w:bottom="567" w:left="851" w:header="709" w:footer="709" w:gutter="0"/>
          <w:cols w:space="708"/>
          <w:docGrid w:linePitch="360"/>
        </w:sectPr>
      </w:pPr>
    </w:p>
    <w:p w:rsidR="002F5C4D" w:rsidRPr="002F5C4D" w:rsidRDefault="002F5C4D" w:rsidP="002F5C4D">
      <w:pPr>
        <w:keepNext/>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outlineLvl w:val="0"/>
        <w:rPr>
          <w:rFonts w:ascii="Times New Roman" w:eastAsia="Times New Roman" w:hAnsi="Times New Roman" w:cs="Times New Roman"/>
          <w:b/>
          <w:caps/>
          <w:sz w:val="24"/>
          <w:szCs w:val="24"/>
          <w:lang w:eastAsia="ru-RU"/>
        </w:rPr>
      </w:pPr>
      <w:r w:rsidRPr="002F5C4D">
        <w:rPr>
          <w:rFonts w:ascii="Times New Roman" w:eastAsia="Times New Roman" w:hAnsi="Times New Roman" w:cs="Times New Roman"/>
          <w:b/>
          <w:caps/>
          <w:sz w:val="24"/>
          <w:szCs w:val="24"/>
          <w:lang w:eastAsia="ru-RU"/>
        </w:rPr>
        <w:lastRenderedPageBreak/>
        <w:t>3. условия реализации  рабочей программы</w:t>
      </w:r>
    </w:p>
    <w:p w:rsidR="002F5C4D" w:rsidRPr="002F5C4D" w:rsidRDefault="002F5C4D" w:rsidP="002F5C4D">
      <w:pPr>
        <w:spacing w:after="0" w:line="240" w:lineRule="auto"/>
        <w:rPr>
          <w:rFonts w:ascii="Times New Roman" w:eastAsia="Times New Roman" w:hAnsi="Times New Roman" w:cs="Times New Roman"/>
          <w:sz w:val="24"/>
          <w:szCs w:val="24"/>
          <w:lang w:eastAsia="ru-RU"/>
        </w:rPr>
      </w:pPr>
    </w:p>
    <w:p w:rsidR="002F5C4D" w:rsidRPr="002F5C4D" w:rsidRDefault="002F5C4D" w:rsidP="002F5C4D">
      <w:pPr>
        <w:keepNext/>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eastAsia="Times New Roman" w:hAnsi="Times New Roman" w:cs="Times New Roman"/>
          <w:b/>
          <w:bCs/>
          <w:sz w:val="24"/>
          <w:szCs w:val="24"/>
          <w:lang w:eastAsia="ru-RU"/>
        </w:rPr>
      </w:pPr>
      <w:r w:rsidRPr="002F5C4D">
        <w:rPr>
          <w:rFonts w:ascii="Times New Roman" w:eastAsia="Times New Roman" w:hAnsi="Times New Roman" w:cs="Times New Roman"/>
          <w:b/>
          <w:sz w:val="24"/>
          <w:szCs w:val="24"/>
          <w:lang w:eastAsia="ru-RU"/>
        </w:rPr>
        <w:t xml:space="preserve">4.1. </w:t>
      </w:r>
      <w:r w:rsidRPr="002F5C4D">
        <w:rPr>
          <w:rFonts w:ascii="Times New Roman" w:eastAsia="Times New Roman" w:hAnsi="Times New Roman" w:cs="Times New Roman"/>
          <w:b/>
          <w:bCs/>
          <w:sz w:val="24"/>
          <w:szCs w:val="24"/>
          <w:lang w:eastAsia="ru-RU"/>
        </w:rPr>
        <w:t>Требования к минимальному материально-техническому обеспечению</w:t>
      </w: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rPr>
          <w:rFonts w:ascii="Times New Roman" w:eastAsia="Times New Roman" w:hAnsi="Times New Roman" w:cs="Times New Roman"/>
          <w:b/>
          <w:sz w:val="24"/>
          <w:szCs w:val="24"/>
          <w:lang w:eastAsia="ru-RU"/>
        </w:rPr>
      </w:pPr>
      <w:r w:rsidRPr="002F5C4D">
        <w:rPr>
          <w:rFonts w:ascii="Times New Roman" w:eastAsia="Times New Roman" w:hAnsi="Times New Roman" w:cs="Times New Roman"/>
          <w:sz w:val="24"/>
          <w:szCs w:val="24"/>
          <w:lang w:eastAsia="ru-RU"/>
        </w:rPr>
        <w:t xml:space="preserve">Реализация рабочей программы предполагает наличие следующих учебных </w:t>
      </w:r>
      <w:r w:rsidRPr="002F5C4D">
        <w:rPr>
          <w:rFonts w:ascii="Times New Roman" w:eastAsia="Times New Roman" w:hAnsi="Times New Roman" w:cs="Times New Roman"/>
          <w:b/>
          <w:sz w:val="24"/>
          <w:szCs w:val="24"/>
          <w:lang w:eastAsia="ru-RU"/>
        </w:rPr>
        <w:t xml:space="preserve">кабинетов: </w:t>
      </w:r>
    </w:p>
    <w:p w:rsidR="002F5C4D" w:rsidRPr="002F5C4D" w:rsidRDefault="002F5C4D" w:rsidP="002F5C4D">
      <w:pPr>
        <w:widowControl w:val="0"/>
        <w:tabs>
          <w:tab w:val="left" w:pos="540"/>
        </w:tabs>
        <w:spacing w:after="0" w:line="240" w:lineRule="auto"/>
        <w:jc w:val="both"/>
        <w:rPr>
          <w:rFonts w:ascii="Times New Roman" w:eastAsia="Times New Roman" w:hAnsi="Times New Roman" w:cs="Times New Roman"/>
          <w:bCs/>
          <w:iCs/>
          <w:sz w:val="28"/>
          <w:szCs w:val="28"/>
          <w:lang w:eastAsia="ru-RU"/>
        </w:rPr>
      </w:pPr>
    </w:p>
    <w:p w:rsidR="002F5C4D" w:rsidRPr="002F5C4D" w:rsidRDefault="002F5C4D" w:rsidP="002F5C4D">
      <w:pPr>
        <w:widowControl w:val="0"/>
        <w:numPr>
          <w:ilvl w:val="0"/>
          <w:numId w:val="74"/>
        </w:numPr>
        <w:tabs>
          <w:tab w:val="left" w:pos="540"/>
        </w:tabs>
        <w:spacing w:after="0" w:line="240" w:lineRule="auto"/>
        <w:jc w:val="both"/>
        <w:rPr>
          <w:rFonts w:ascii="Times New Roman" w:eastAsia="Times New Roman" w:hAnsi="Times New Roman" w:cs="Times New Roman"/>
          <w:sz w:val="24"/>
          <w:szCs w:val="24"/>
          <w:lang w:eastAsia="ru-RU"/>
        </w:rPr>
      </w:pPr>
      <w:r w:rsidRPr="002F5C4D">
        <w:rPr>
          <w:rFonts w:ascii="Times New Roman" w:eastAsia="Times New Roman" w:hAnsi="Times New Roman" w:cs="Times New Roman"/>
          <w:bCs/>
          <w:iCs/>
          <w:sz w:val="28"/>
          <w:szCs w:val="28"/>
          <w:lang w:eastAsia="ru-RU"/>
        </w:rPr>
        <w:t xml:space="preserve">  </w:t>
      </w:r>
      <w:r w:rsidRPr="002F5C4D">
        <w:rPr>
          <w:rFonts w:ascii="Times New Roman" w:eastAsia="Times New Roman" w:hAnsi="Times New Roman" w:cs="Times New Roman"/>
          <w:bCs/>
          <w:iCs/>
          <w:sz w:val="24"/>
          <w:szCs w:val="24"/>
          <w:lang w:eastAsia="ru-RU"/>
        </w:rPr>
        <w:t>безопасности</w:t>
      </w:r>
      <w:r w:rsidRPr="002F5C4D">
        <w:rPr>
          <w:rFonts w:ascii="Times New Roman" w:eastAsia="Times New Roman" w:hAnsi="Times New Roman" w:cs="Times New Roman"/>
          <w:sz w:val="24"/>
          <w:szCs w:val="24"/>
          <w:lang w:eastAsia="ru-RU"/>
        </w:rPr>
        <w:t xml:space="preserve"> жизнедеятельности и охраны труда.</w:t>
      </w:r>
    </w:p>
    <w:p w:rsidR="002F5C4D" w:rsidRPr="002F5C4D" w:rsidRDefault="002F5C4D" w:rsidP="002F5C4D">
      <w:pPr>
        <w:widowControl w:val="0"/>
        <w:numPr>
          <w:ilvl w:val="0"/>
          <w:numId w:val="74"/>
        </w:numPr>
        <w:tabs>
          <w:tab w:val="left" w:pos="540"/>
        </w:tabs>
        <w:spacing w:after="0" w:line="240" w:lineRule="auto"/>
        <w:jc w:val="both"/>
        <w:rPr>
          <w:rFonts w:ascii="Times New Roman" w:eastAsia="Times New Roman" w:hAnsi="Times New Roman" w:cs="Times New Roman"/>
          <w:sz w:val="24"/>
          <w:szCs w:val="24"/>
          <w:lang w:eastAsia="ru-RU"/>
        </w:rPr>
      </w:pPr>
      <w:r w:rsidRPr="002F5C4D">
        <w:rPr>
          <w:rFonts w:ascii="Times New Roman" w:eastAsia="Times New Roman" w:hAnsi="Times New Roman" w:cs="Times New Roman"/>
          <w:sz w:val="24"/>
          <w:szCs w:val="24"/>
          <w:lang w:eastAsia="ru-RU"/>
        </w:rPr>
        <w:t xml:space="preserve">  Тракторы и сельхозмашины</w:t>
      </w: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Times New Roman" w:hAnsi="Times New Roman" w:cs="Times New Roman"/>
          <w:sz w:val="24"/>
          <w:szCs w:val="24"/>
          <w:lang w:eastAsia="ru-RU"/>
        </w:rPr>
      </w:pP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r w:rsidRPr="002F5C4D">
        <w:rPr>
          <w:rFonts w:ascii="Times New Roman" w:eastAsia="Times New Roman" w:hAnsi="Times New Roman" w:cs="Times New Roman"/>
          <w:b/>
          <w:sz w:val="24"/>
          <w:szCs w:val="24"/>
          <w:lang w:eastAsia="ru-RU"/>
        </w:rPr>
        <w:t>лабораторий:</w:t>
      </w:r>
    </w:p>
    <w:p w:rsidR="002F5C4D" w:rsidRPr="002F5C4D" w:rsidRDefault="002F5C4D" w:rsidP="002F5C4D">
      <w:pPr>
        <w:numPr>
          <w:ilvl w:val="0"/>
          <w:numId w:val="76"/>
        </w:num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sz w:val="24"/>
          <w:szCs w:val="24"/>
          <w:lang w:eastAsia="ru-RU"/>
        </w:rPr>
      </w:pPr>
      <w:r w:rsidRPr="002F5C4D">
        <w:rPr>
          <w:rFonts w:ascii="Times New Roman" w:eastAsia="Times New Roman" w:hAnsi="Times New Roman" w:cs="Times New Roman"/>
          <w:sz w:val="24"/>
          <w:szCs w:val="24"/>
          <w:lang w:eastAsia="ru-RU"/>
        </w:rPr>
        <w:t>Технических измерений;</w:t>
      </w:r>
    </w:p>
    <w:p w:rsidR="002F5C4D" w:rsidRPr="002F5C4D" w:rsidRDefault="002F5C4D" w:rsidP="002F5C4D">
      <w:pPr>
        <w:numPr>
          <w:ilvl w:val="0"/>
          <w:numId w:val="76"/>
        </w:num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sz w:val="24"/>
          <w:szCs w:val="24"/>
          <w:lang w:eastAsia="ru-RU"/>
        </w:rPr>
      </w:pPr>
      <w:r w:rsidRPr="002F5C4D">
        <w:rPr>
          <w:rFonts w:ascii="Times New Roman" w:eastAsia="Times New Roman" w:hAnsi="Times New Roman" w:cs="Times New Roman"/>
          <w:sz w:val="24"/>
          <w:szCs w:val="24"/>
          <w:lang w:eastAsia="ru-RU"/>
        </w:rPr>
        <w:t>Электротехники;</w:t>
      </w:r>
    </w:p>
    <w:p w:rsidR="002F5C4D" w:rsidRPr="002F5C4D" w:rsidRDefault="002F5C4D" w:rsidP="002F5C4D">
      <w:pPr>
        <w:numPr>
          <w:ilvl w:val="0"/>
          <w:numId w:val="76"/>
        </w:num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sz w:val="24"/>
          <w:szCs w:val="24"/>
          <w:lang w:eastAsia="ru-RU"/>
        </w:rPr>
      </w:pPr>
      <w:r w:rsidRPr="002F5C4D">
        <w:rPr>
          <w:rFonts w:ascii="Times New Roman" w:eastAsia="Times New Roman" w:hAnsi="Times New Roman" w:cs="Times New Roman"/>
          <w:sz w:val="24"/>
          <w:szCs w:val="24"/>
          <w:lang w:eastAsia="ru-RU"/>
        </w:rPr>
        <w:t>Тракторов и самоходных сельскохозяйственных машин;</w:t>
      </w:r>
    </w:p>
    <w:p w:rsidR="002F5C4D" w:rsidRPr="002F5C4D" w:rsidRDefault="002F5C4D" w:rsidP="002F5C4D">
      <w:pPr>
        <w:numPr>
          <w:ilvl w:val="0"/>
          <w:numId w:val="76"/>
        </w:num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sz w:val="24"/>
          <w:szCs w:val="24"/>
          <w:lang w:eastAsia="ru-RU"/>
        </w:rPr>
      </w:pPr>
      <w:r w:rsidRPr="002F5C4D">
        <w:rPr>
          <w:rFonts w:ascii="Times New Roman" w:eastAsia="Times New Roman" w:hAnsi="Times New Roman" w:cs="Times New Roman"/>
          <w:sz w:val="24"/>
          <w:szCs w:val="24"/>
          <w:lang w:eastAsia="ru-RU"/>
        </w:rPr>
        <w:t>Оборудования животноводческих  комплексов и механизированных ферм;</w:t>
      </w: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Times New Roman" w:hAnsi="Times New Roman" w:cs="Times New Roman"/>
          <w:sz w:val="24"/>
          <w:szCs w:val="24"/>
          <w:lang w:eastAsia="ru-RU"/>
        </w:rPr>
      </w:pP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r w:rsidRPr="002F5C4D">
        <w:rPr>
          <w:rFonts w:ascii="Times New Roman" w:eastAsia="Times New Roman" w:hAnsi="Times New Roman" w:cs="Times New Roman"/>
          <w:b/>
          <w:sz w:val="24"/>
          <w:szCs w:val="24"/>
          <w:lang w:eastAsia="ru-RU"/>
        </w:rPr>
        <w:t>Мастерские:</w:t>
      </w: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2F5C4D">
        <w:rPr>
          <w:rFonts w:ascii="Times New Roman" w:eastAsia="Times New Roman" w:hAnsi="Times New Roman" w:cs="Times New Roman"/>
          <w:sz w:val="24"/>
          <w:szCs w:val="24"/>
          <w:lang w:eastAsia="ru-RU"/>
        </w:rPr>
        <w:t>Пункт технического обслуживания</w:t>
      </w: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2F5C4D">
        <w:rPr>
          <w:rFonts w:ascii="Times New Roman" w:eastAsia="Times New Roman" w:hAnsi="Times New Roman" w:cs="Times New Roman"/>
          <w:sz w:val="24"/>
          <w:szCs w:val="24"/>
          <w:lang w:eastAsia="ru-RU"/>
        </w:rPr>
        <w:t>Тренажеры, тренажерные комплексы</w:t>
      </w: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r w:rsidRPr="002F5C4D">
        <w:rPr>
          <w:rFonts w:ascii="Times New Roman" w:eastAsia="Times New Roman" w:hAnsi="Times New Roman" w:cs="Times New Roman"/>
          <w:b/>
          <w:sz w:val="24"/>
          <w:szCs w:val="24"/>
          <w:lang w:eastAsia="ru-RU"/>
        </w:rPr>
        <w:t>Полигоны:</w:t>
      </w:r>
    </w:p>
    <w:p w:rsidR="002F5C4D" w:rsidRPr="002F5C4D" w:rsidRDefault="002F5C4D" w:rsidP="002F5C4D">
      <w:pPr>
        <w:numPr>
          <w:ilvl w:val="0"/>
          <w:numId w:val="73"/>
        </w:num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sz w:val="24"/>
          <w:szCs w:val="24"/>
          <w:lang w:eastAsia="ru-RU"/>
        </w:rPr>
      </w:pPr>
      <w:r w:rsidRPr="002F5C4D">
        <w:rPr>
          <w:rFonts w:ascii="Times New Roman" w:eastAsia="Times New Roman" w:hAnsi="Times New Roman" w:cs="Times New Roman"/>
          <w:sz w:val="24"/>
          <w:szCs w:val="24"/>
          <w:lang w:eastAsia="ru-RU"/>
        </w:rPr>
        <w:t>Учебно-производственное хозяйство.</w:t>
      </w: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r w:rsidRPr="002F5C4D">
        <w:rPr>
          <w:rFonts w:ascii="Times New Roman" w:eastAsia="Times New Roman" w:hAnsi="Times New Roman" w:cs="Times New Roman"/>
          <w:b/>
          <w:sz w:val="24"/>
          <w:szCs w:val="24"/>
          <w:lang w:eastAsia="ru-RU"/>
        </w:rPr>
        <w:t>Спортивный комплекс:</w:t>
      </w: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2F5C4D">
        <w:rPr>
          <w:rFonts w:ascii="Times New Roman" w:eastAsia="Times New Roman" w:hAnsi="Times New Roman" w:cs="Times New Roman"/>
          <w:sz w:val="24"/>
          <w:szCs w:val="24"/>
          <w:lang w:eastAsia="ru-RU"/>
        </w:rPr>
        <w:t>Спортивный зал;</w:t>
      </w: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2F5C4D">
        <w:rPr>
          <w:rFonts w:ascii="Times New Roman" w:eastAsia="Times New Roman" w:hAnsi="Times New Roman" w:cs="Times New Roman"/>
          <w:sz w:val="24"/>
          <w:szCs w:val="24"/>
          <w:lang w:eastAsia="ru-RU"/>
        </w:rPr>
        <w:t>Открытый стадион широкого профиля с элементами полосы препятствий;</w:t>
      </w: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2F5C4D">
        <w:rPr>
          <w:rFonts w:ascii="Times New Roman" w:eastAsia="Times New Roman" w:hAnsi="Times New Roman" w:cs="Times New Roman"/>
          <w:sz w:val="24"/>
          <w:szCs w:val="24"/>
          <w:lang w:eastAsia="ru-RU"/>
        </w:rPr>
        <w:t>Стрелковый тир.</w:t>
      </w: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r w:rsidRPr="002F5C4D">
        <w:rPr>
          <w:rFonts w:ascii="Times New Roman" w:eastAsia="Times New Roman" w:hAnsi="Times New Roman" w:cs="Times New Roman"/>
          <w:b/>
          <w:sz w:val="24"/>
          <w:szCs w:val="24"/>
          <w:lang w:eastAsia="ru-RU"/>
        </w:rPr>
        <w:t>Залы:</w:t>
      </w: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2F5C4D">
        <w:rPr>
          <w:rFonts w:ascii="Times New Roman" w:eastAsia="Times New Roman" w:hAnsi="Times New Roman" w:cs="Times New Roman"/>
          <w:sz w:val="24"/>
          <w:szCs w:val="24"/>
          <w:lang w:eastAsia="ru-RU"/>
        </w:rPr>
        <w:t>Библиотека, читальный зал с выходом в Интернет;</w:t>
      </w: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2F5C4D">
        <w:rPr>
          <w:rFonts w:ascii="Times New Roman" w:eastAsia="Times New Roman" w:hAnsi="Times New Roman" w:cs="Times New Roman"/>
          <w:sz w:val="24"/>
          <w:szCs w:val="24"/>
          <w:lang w:eastAsia="ru-RU"/>
        </w:rPr>
        <w:t>клуб.</w:t>
      </w: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Times New Roman" w:hAnsi="Times New Roman" w:cs="Times New Roman"/>
          <w:sz w:val="24"/>
          <w:szCs w:val="24"/>
          <w:lang w:eastAsia="ru-RU"/>
        </w:rPr>
      </w:pP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2F5C4D">
        <w:rPr>
          <w:rFonts w:ascii="Times New Roman" w:eastAsia="Times New Roman" w:hAnsi="Times New Roman" w:cs="Times New Roman"/>
          <w:b/>
          <w:bCs/>
          <w:sz w:val="24"/>
          <w:szCs w:val="24"/>
          <w:lang w:eastAsia="ru-RU"/>
        </w:rPr>
        <w:t>Оборудование учебного кабинета «Тракторы и сельхозмашины»:</w:t>
      </w: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2F5C4D">
        <w:rPr>
          <w:rFonts w:ascii="Times New Roman" w:eastAsia="Times New Roman" w:hAnsi="Times New Roman" w:cs="Times New Roman"/>
          <w:bCs/>
          <w:sz w:val="24"/>
          <w:szCs w:val="24"/>
          <w:lang w:eastAsia="ru-RU"/>
        </w:rPr>
        <w:tab/>
      </w:r>
      <w:r w:rsidRPr="002F5C4D">
        <w:rPr>
          <w:rFonts w:ascii="Times New Roman" w:eastAsia="Times New Roman" w:hAnsi="Times New Roman" w:cs="Times New Roman"/>
          <w:b/>
          <w:bCs/>
          <w:sz w:val="24"/>
          <w:szCs w:val="24"/>
          <w:lang w:eastAsia="ru-RU"/>
        </w:rPr>
        <w:t>Агрегаты, сборочные единицы сельскохозяйственных машин</w:t>
      </w:r>
      <w:r w:rsidRPr="002F5C4D">
        <w:rPr>
          <w:rFonts w:ascii="Times New Roman" w:eastAsia="Times New Roman" w:hAnsi="Times New Roman" w:cs="Times New Roman"/>
          <w:bCs/>
          <w:sz w:val="24"/>
          <w:szCs w:val="24"/>
          <w:lang w:eastAsia="ru-RU"/>
        </w:rPr>
        <w:t>:</w:t>
      </w: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2F5C4D">
        <w:rPr>
          <w:rFonts w:ascii="Times New Roman" w:eastAsia="Times New Roman" w:hAnsi="Times New Roman" w:cs="Times New Roman"/>
          <w:bCs/>
          <w:sz w:val="24"/>
          <w:szCs w:val="24"/>
          <w:lang w:eastAsia="ru-RU"/>
        </w:rPr>
        <w:t>- бороны: (зубовая, дисковая, игольчатая, сетчатая);</w:t>
      </w: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2F5C4D">
        <w:rPr>
          <w:rFonts w:ascii="Times New Roman" w:eastAsia="Times New Roman" w:hAnsi="Times New Roman" w:cs="Times New Roman"/>
          <w:bCs/>
          <w:sz w:val="24"/>
          <w:szCs w:val="24"/>
          <w:lang w:eastAsia="ru-RU"/>
        </w:rPr>
        <w:t>- волокуша навесная;</w:t>
      </w: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2F5C4D">
        <w:rPr>
          <w:rFonts w:ascii="Times New Roman" w:eastAsia="Times New Roman" w:hAnsi="Times New Roman" w:cs="Times New Roman"/>
          <w:bCs/>
          <w:sz w:val="24"/>
          <w:szCs w:val="24"/>
          <w:lang w:eastAsia="ru-RU"/>
        </w:rPr>
        <w:t>- грабли (разные);</w:t>
      </w: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2F5C4D">
        <w:rPr>
          <w:rFonts w:ascii="Times New Roman" w:eastAsia="Times New Roman" w:hAnsi="Times New Roman" w:cs="Times New Roman"/>
          <w:bCs/>
          <w:sz w:val="24"/>
          <w:szCs w:val="24"/>
          <w:lang w:eastAsia="ru-RU"/>
        </w:rPr>
        <w:t>- зерносушилка барабанная;</w:t>
      </w: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2F5C4D">
        <w:rPr>
          <w:rFonts w:ascii="Times New Roman" w:eastAsia="Times New Roman" w:hAnsi="Times New Roman" w:cs="Times New Roman"/>
          <w:bCs/>
          <w:sz w:val="24"/>
          <w:szCs w:val="24"/>
          <w:lang w:eastAsia="ru-RU"/>
        </w:rPr>
        <w:t>- комбайны: (зерноуборочный);</w:t>
      </w: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2F5C4D">
        <w:rPr>
          <w:rFonts w:ascii="Times New Roman" w:eastAsia="Times New Roman" w:hAnsi="Times New Roman" w:cs="Times New Roman"/>
          <w:bCs/>
          <w:sz w:val="24"/>
          <w:szCs w:val="24"/>
          <w:lang w:eastAsia="ru-RU"/>
        </w:rPr>
        <w:t>- косилки: (косилка - измельчитель, косилка - плющилка);</w:t>
      </w: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2F5C4D">
        <w:rPr>
          <w:rFonts w:ascii="Times New Roman" w:eastAsia="Times New Roman" w:hAnsi="Times New Roman" w:cs="Times New Roman"/>
          <w:bCs/>
          <w:sz w:val="24"/>
          <w:szCs w:val="24"/>
          <w:lang w:eastAsia="ru-RU"/>
        </w:rPr>
        <w:t>- культиваторы (разные);</w:t>
      </w: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2F5C4D">
        <w:rPr>
          <w:rFonts w:ascii="Times New Roman" w:eastAsia="Times New Roman" w:hAnsi="Times New Roman" w:cs="Times New Roman"/>
          <w:bCs/>
          <w:sz w:val="24"/>
          <w:szCs w:val="24"/>
          <w:lang w:eastAsia="ru-RU"/>
        </w:rPr>
        <w:t>- лущильник дисковый;</w:t>
      </w: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2F5C4D">
        <w:rPr>
          <w:rFonts w:ascii="Times New Roman" w:eastAsia="Times New Roman" w:hAnsi="Times New Roman" w:cs="Times New Roman"/>
          <w:bCs/>
          <w:sz w:val="24"/>
          <w:szCs w:val="24"/>
          <w:lang w:eastAsia="ru-RU"/>
        </w:rPr>
        <w:t>- машина зерноочистительная;</w:t>
      </w: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2F5C4D">
        <w:rPr>
          <w:rFonts w:ascii="Times New Roman" w:eastAsia="Times New Roman" w:hAnsi="Times New Roman" w:cs="Times New Roman"/>
          <w:bCs/>
          <w:sz w:val="24"/>
          <w:szCs w:val="24"/>
          <w:lang w:eastAsia="ru-RU"/>
        </w:rPr>
        <w:t>- опрыскиватель;</w:t>
      </w: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2F5C4D">
        <w:rPr>
          <w:rFonts w:ascii="Times New Roman" w:eastAsia="Times New Roman" w:hAnsi="Times New Roman" w:cs="Times New Roman"/>
          <w:bCs/>
          <w:sz w:val="24"/>
          <w:szCs w:val="24"/>
          <w:lang w:eastAsia="ru-RU"/>
        </w:rPr>
        <w:t>- опыливатель;</w:t>
      </w: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2F5C4D">
        <w:rPr>
          <w:rFonts w:ascii="Times New Roman" w:eastAsia="Times New Roman" w:hAnsi="Times New Roman" w:cs="Times New Roman"/>
          <w:bCs/>
          <w:sz w:val="24"/>
          <w:szCs w:val="24"/>
          <w:lang w:eastAsia="ru-RU"/>
        </w:rPr>
        <w:t>- очиститель вороха;</w:t>
      </w: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2F5C4D">
        <w:rPr>
          <w:rFonts w:ascii="Times New Roman" w:eastAsia="Times New Roman" w:hAnsi="Times New Roman" w:cs="Times New Roman"/>
          <w:bCs/>
          <w:sz w:val="24"/>
          <w:szCs w:val="24"/>
          <w:lang w:eastAsia="ru-RU"/>
        </w:rPr>
        <w:t>- плуг (навесной, полунвесной, плуг-лущильник);</w:t>
      </w: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2F5C4D">
        <w:rPr>
          <w:rFonts w:ascii="Times New Roman" w:eastAsia="Times New Roman" w:hAnsi="Times New Roman" w:cs="Times New Roman"/>
          <w:bCs/>
          <w:sz w:val="24"/>
          <w:szCs w:val="24"/>
          <w:lang w:eastAsia="ru-RU"/>
        </w:rPr>
        <w:t>- погрузчик универсальный;</w:t>
      </w: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2F5C4D">
        <w:rPr>
          <w:rFonts w:ascii="Times New Roman" w:eastAsia="Times New Roman" w:hAnsi="Times New Roman" w:cs="Times New Roman"/>
          <w:bCs/>
          <w:sz w:val="24"/>
          <w:szCs w:val="24"/>
          <w:lang w:eastAsia="ru-RU"/>
        </w:rPr>
        <w:t>- пресс-подборщик;</w:t>
      </w: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2F5C4D">
        <w:rPr>
          <w:rFonts w:ascii="Times New Roman" w:eastAsia="Times New Roman" w:hAnsi="Times New Roman" w:cs="Times New Roman"/>
          <w:bCs/>
          <w:sz w:val="24"/>
          <w:szCs w:val="24"/>
          <w:lang w:eastAsia="ru-RU"/>
        </w:rPr>
        <w:t>- протравитель семян;</w:t>
      </w: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2F5C4D">
        <w:rPr>
          <w:rFonts w:ascii="Times New Roman" w:eastAsia="Times New Roman" w:hAnsi="Times New Roman" w:cs="Times New Roman"/>
          <w:bCs/>
          <w:sz w:val="24"/>
          <w:szCs w:val="24"/>
          <w:lang w:eastAsia="ru-RU"/>
        </w:rPr>
        <w:t>- разбрасыватель миниральных удобрений;</w:t>
      </w: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2F5C4D">
        <w:rPr>
          <w:rFonts w:ascii="Times New Roman" w:eastAsia="Times New Roman" w:hAnsi="Times New Roman" w:cs="Times New Roman"/>
          <w:bCs/>
          <w:sz w:val="24"/>
          <w:szCs w:val="24"/>
          <w:lang w:eastAsia="ru-RU"/>
        </w:rPr>
        <w:t>- разбрасыватель органических удобрений;</w:t>
      </w: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2F5C4D">
        <w:rPr>
          <w:rFonts w:ascii="Times New Roman" w:eastAsia="Times New Roman" w:hAnsi="Times New Roman" w:cs="Times New Roman"/>
          <w:bCs/>
          <w:sz w:val="24"/>
          <w:szCs w:val="24"/>
          <w:lang w:eastAsia="ru-RU"/>
        </w:rPr>
        <w:t>- стогометатель;</w:t>
      </w: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2F5C4D">
        <w:rPr>
          <w:rFonts w:ascii="Times New Roman" w:eastAsia="Times New Roman" w:hAnsi="Times New Roman" w:cs="Times New Roman"/>
          <w:bCs/>
          <w:sz w:val="24"/>
          <w:szCs w:val="24"/>
          <w:lang w:eastAsia="ru-RU"/>
        </w:rPr>
        <w:t>- сеялка (разных марок);</w:t>
      </w: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2F5C4D">
        <w:rPr>
          <w:rFonts w:ascii="Times New Roman" w:eastAsia="Times New Roman" w:hAnsi="Times New Roman" w:cs="Times New Roman"/>
          <w:bCs/>
          <w:sz w:val="24"/>
          <w:szCs w:val="24"/>
          <w:lang w:eastAsia="ru-RU"/>
        </w:rPr>
        <w:lastRenderedPageBreak/>
        <w:t xml:space="preserve"> </w:t>
      </w:r>
      <w:r w:rsidRPr="002F5C4D">
        <w:rPr>
          <w:rFonts w:ascii="Times New Roman" w:eastAsia="Times New Roman" w:hAnsi="Times New Roman" w:cs="Times New Roman"/>
          <w:bCs/>
          <w:sz w:val="24"/>
          <w:szCs w:val="24"/>
          <w:lang w:eastAsia="ru-RU"/>
        </w:rPr>
        <w:tab/>
      </w:r>
      <w:r w:rsidRPr="002F5C4D">
        <w:rPr>
          <w:rFonts w:ascii="Times New Roman" w:eastAsia="Times New Roman" w:hAnsi="Times New Roman" w:cs="Times New Roman"/>
          <w:b/>
          <w:bCs/>
          <w:sz w:val="24"/>
          <w:szCs w:val="24"/>
          <w:lang w:eastAsia="ru-RU"/>
        </w:rPr>
        <w:t>Агрегаты, сборочные единицы, механизмы зерноуборочного комбайна</w:t>
      </w:r>
      <w:r w:rsidRPr="002F5C4D">
        <w:rPr>
          <w:rFonts w:ascii="Times New Roman" w:eastAsia="Times New Roman" w:hAnsi="Times New Roman" w:cs="Times New Roman"/>
          <w:bCs/>
          <w:sz w:val="24"/>
          <w:szCs w:val="24"/>
          <w:lang w:eastAsia="ru-RU"/>
        </w:rPr>
        <w:t>:</w:t>
      </w: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2F5C4D">
        <w:rPr>
          <w:rFonts w:ascii="Times New Roman" w:eastAsia="Times New Roman" w:hAnsi="Times New Roman" w:cs="Times New Roman"/>
          <w:bCs/>
          <w:sz w:val="24"/>
          <w:szCs w:val="24"/>
          <w:lang w:eastAsia="ru-RU"/>
        </w:rPr>
        <w:t>- вариатор;</w:t>
      </w: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2F5C4D">
        <w:rPr>
          <w:rFonts w:ascii="Times New Roman" w:eastAsia="Times New Roman" w:hAnsi="Times New Roman" w:cs="Times New Roman"/>
          <w:bCs/>
          <w:sz w:val="24"/>
          <w:szCs w:val="24"/>
          <w:lang w:eastAsia="ru-RU"/>
        </w:rPr>
        <w:t>- вибратор бункера;</w:t>
      </w: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2F5C4D">
        <w:rPr>
          <w:rFonts w:ascii="Times New Roman" w:eastAsia="Times New Roman" w:hAnsi="Times New Roman" w:cs="Times New Roman"/>
          <w:bCs/>
          <w:sz w:val="24"/>
          <w:szCs w:val="24"/>
          <w:lang w:eastAsia="ru-RU"/>
        </w:rPr>
        <w:t>- гидроцилиндр;</w:t>
      </w: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2F5C4D">
        <w:rPr>
          <w:rFonts w:ascii="Times New Roman" w:eastAsia="Times New Roman" w:hAnsi="Times New Roman" w:cs="Times New Roman"/>
          <w:bCs/>
          <w:sz w:val="24"/>
          <w:szCs w:val="24"/>
          <w:lang w:eastAsia="ru-RU"/>
        </w:rPr>
        <w:t>- грохот;</w:t>
      </w: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2F5C4D">
        <w:rPr>
          <w:rFonts w:ascii="Times New Roman" w:eastAsia="Times New Roman" w:hAnsi="Times New Roman" w:cs="Times New Roman"/>
          <w:bCs/>
          <w:sz w:val="24"/>
          <w:szCs w:val="24"/>
          <w:lang w:eastAsia="ru-RU"/>
        </w:rPr>
        <w:t>- дифференциал;</w:t>
      </w: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2F5C4D">
        <w:rPr>
          <w:rFonts w:ascii="Times New Roman" w:eastAsia="Times New Roman" w:hAnsi="Times New Roman" w:cs="Times New Roman"/>
          <w:bCs/>
          <w:sz w:val="24"/>
          <w:szCs w:val="24"/>
          <w:lang w:eastAsia="ru-RU"/>
        </w:rPr>
        <w:t>- жатка;</w:t>
      </w: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2F5C4D">
        <w:rPr>
          <w:rFonts w:ascii="Times New Roman" w:eastAsia="Times New Roman" w:hAnsi="Times New Roman" w:cs="Times New Roman"/>
          <w:bCs/>
          <w:sz w:val="24"/>
          <w:szCs w:val="24"/>
          <w:lang w:eastAsia="ru-RU"/>
        </w:rPr>
        <w:t>- коробка передач;</w:t>
      </w: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2F5C4D">
        <w:rPr>
          <w:rFonts w:ascii="Times New Roman" w:eastAsia="Times New Roman" w:hAnsi="Times New Roman" w:cs="Times New Roman"/>
          <w:bCs/>
          <w:sz w:val="24"/>
          <w:szCs w:val="24"/>
          <w:lang w:eastAsia="ru-RU"/>
        </w:rPr>
        <w:t>- копнитель;</w:t>
      </w: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2F5C4D">
        <w:rPr>
          <w:rFonts w:ascii="Times New Roman" w:eastAsia="Times New Roman" w:hAnsi="Times New Roman" w:cs="Times New Roman"/>
          <w:bCs/>
          <w:sz w:val="24"/>
          <w:szCs w:val="24"/>
          <w:lang w:eastAsia="ru-RU"/>
        </w:rPr>
        <w:t>- мотовило;</w:t>
      </w: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2F5C4D">
        <w:rPr>
          <w:rFonts w:ascii="Times New Roman" w:eastAsia="Times New Roman" w:hAnsi="Times New Roman" w:cs="Times New Roman"/>
          <w:bCs/>
          <w:sz w:val="24"/>
          <w:szCs w:val="24"/>
          <w:lang w:eastAsia="ru-RU"/>
        </w:rPr>
        <w:t>- молотилка комбайна;</w:t>
      </w: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2F5C4D">
        <w:rPr>
          <w:rFonts w:ascii="Times New Roman" w:eastAsia="Times New Roman" w:hAnsi="Times New Roman" w:cs="Times New Roman"/>
          <w:bCs/>
          <w:sz w:val="24"/>
          <w:szCs w:val="24"/>
          <w:lang w:eastAsia="ru-RU"/>
        </w:rPr>
        <w:t>- мост ведущих колес;</w:t>
      </w: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2F5C4D">
        <w:rPr>
          <w:rFonts w:ascii="Times New Roman" w:eastAsia="Times New Roman" w:hAnsi="Times New Roman" w:cs="Times New Roman"/>
          <w:bCs/>
          <w:sz w:val="24"/>
          <w:szCs w:val="24"/>
          <w:lang w:eastAsia="ru-RU"/>
        </w:rPr>
        <w:t>- мост управляемых колес;</w:t>
      </w: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2F5C4D">
        <w:rPr>
          <w:rFonts w:ascii="Times New Roman" w:eastAsia="Times New Roman" w:hAnsi="Times New Roman" w:cs="Times New Roman"/>
          <w:bCs/>
          <w:sz w:val="24"/>
          <w:szCs w:val="24"/>
          <w:lang w:eastAsia="ru-RU"/>
        </w:rPr>
        <w:t>- муфта сцепления ходовой части;</w:t>
      </w: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2F5C4D">
        <w:rPr>
          <w:rFonts w:ascii="Times New Roman" w:eastAsia="Times New Roman" w:hAnsi="Times New Roman" w:cs="Times New Roman"/>
          <w:bCs/>
          <w:sz w:val="24"/>
          <w:szCs w:val="24"/>
          <w:lang w:eastAsia="ru-RU"/>
        </w:rPr>
        <w:t>- наклонная камера;</w:t>
      </w: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2F5C4D">
        <w:rPr>
          <w:rFonts w:ascii="Times New Roman" w:eastAsia="Times New Roman" w:hAnsi="Times New Roman" w:cs="Times New Roman"/>
          <w:bCs/>
          <w:sz w:val="24"/>
          <w:szCs w:val="24"/>
          <w:lang w:eastAsia="ru-RU"/>
        </w:rPr>
        <w:t>- насос масляный;</w:t>
      </w: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2F5C4D">
        <w:rPr>
          <w:rFonts w:ascii="Times New Roman" w:eastAsia="Times New Roman" w:hAnsi="Times New Roman" w:cs="Times New Roman"/>
          <w:bCs/>
          <w:sz w:val="24"/>
          <w:szCs w:val="24"/>
          <w:lang w:eastAsia="ru-RU"/>
        </w:rPr>
        <w:t>- очистка;</w:t>
      </w: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2F5C4D">
        <w:rPr>
          <w:rFonts w:ascii="Times New Roman" w:eastAsia="Times New Roman" w:hAnsi="Times New Roman" w:cs="Times New Roman"/>
          <w:bCs/>
          <w:sz w:val="24"/>
          <w:szCs w:val="24"/>
          <w:lang w:eastAsia="ru-RU"/>
        </w:rPr>
        <w:t>- подборщик;</w:t>
      </w: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2F5C4D">
        <w:rPr>
          <w:rFonts w:ascii="Times New Roman" w:eastAsia="Times New Roman" w:hAnsi="Times New Roman" w:cs="Times New Roman"/>
          <w:bCs/>
          <w:sz w:val="24"/>
          <w:szCs w:val="24"/>
          <w:lang w:eastAsia="ru-RU"/>
        </w:rPr>
        <w:t>- приемный бункер;</w:t>
      </w: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2F5C4D">
        <w:rPr>
          <w:rFonts w:ascii="Times New Roman" w:eastAsia="Times New Roman" w:hAnsi="Times New Roman" w:cs="Times New Roman"/>
          <w:bCs/>
          <w:sz w:val="24"/>
          <w:szCs w:val="24"/>
          <w:lang w:eastAsia="ru-RU"/>
        </w:rPr>
        <w:t>- половонабиватель;</w:t>
      </w: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2F5C4D">
        <w:rPr>
          <w:rFonts w:ascii="Times New Roman" w:eastAsia="Times New Roman" w:hAnsi="Times New Roman" w:cs="Times New Roman"/>
          <w:bCs/>
          <w:sz w:val="24"/>
          <w:szCs w:val="24"/>
          <w:lang w:eastAsia="ru-RU"/>
        </w:rPr>
        <w:t>- соломотряс;</w:t>
      </w: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2F5C4D">
        <w:rPr>
          <w:rFonts w:ascii="Times New Roman" w:eastAsia="Times New Roman" w:hAnsi="Times New Roman" w:cs="Times New Roman"/>
          <w:bCs/>
          <w:sz w:val="24"/>
          <w:szCs w:val="24"/>
          <w:lang w:eastAsia="ru-RU"/>
        </w:rPr>
        <w:t>- соломонабиватель;</w:t>
      </w: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2F5C4D">
        <w:rPr>
          <w:rFonts w:ascii="Times New Roman" w:eastAsia="Times New Roman" w:hAnsi="Times New Roman" w:cs="Times New Roman"/>
          <w:bCs/>
          <w:sz w:val="24"/>
          <w:szCs w:val="24"/>
          <w:lang w:eastAsia="ru-RU"/>
        </w:rPr>
        <w:t>- шнек выгрузной.</w:t>
      </w: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2F5C4D">
        <w:rPr>
          <w:rFonts w:ascii="Times New Roman" w:eastAsia="Times New Roman" w:hAnsi="Times New Roman" w:cs="Times New Roman"/>
          <w:bCs/>
          <w:sz w:val="24"/>
          <w:szCs w:val="24"/>
          <w:lang w:eastAsia="ru-RU"/>
        </w:rPr>
        <w:t>- комплект учебно-методической документации;</w:t>
      </w:r>
    </w:p>
    <w:p w:rsidR="002F5C4D" w:rsidRPr="002F5C4D" w:rsidRDefault="002F5C4D" w:rsidP="002F5C4D">
      <w:pPr>
        <w:spacing w:after="0" w:line="240" w:lineRule="auto"/>
        <w:rPr>
          <w:rFonts w:ascii="Times New Roman" w:eastAsia="Times New Roman" w:hAnsi="Times New Roman" w:cs="Times New Roman"/>
          <w:sz w:val="24"/>
          <w:szCs w:val="24"/>
          <w:lang w:eastAsia="ru-RU"/>
        </w:rPr>
      </w:pPr>
      <w:r w:rsidRPr="002F5C4D">
        <w:rPr>
          <w:rFonts w:ascii="Times New Roman" w:eastAsia="Times New Roman" w:hAnsi="Times New Roman" w:cs="Times New Roman"/>
          <w:sz w:val="24"/>
          <w:szCs w:val="24"/>
          <w:lang w:eastAsia="ru-RU"/>
        </w:rPr>
        <w:t xml:space="preserve">- инструкционные карты </w:t>
      </w:r>
    </w:p>
    <w:p w:rsidR="002F5C4D" w:rsidRPr="002F5C4D" w:rsidRDefault="002F5C4D" w:rsidP="002F5C4D">
      <w:pPr>
        <w:spacing w:after="0" w:line="240" w:lineRule="auto"/>
        <w:rPr>
          <w:rFonts w:ascii="Times New Roman" w:eastAsia="Times New Roman" w:hAnsi="Times New Roman" w:cs="Times New Roman"/>
          <w:sz w:val="24"/>
          <w:szCs w:val="24"/>
          <w:lang w:eastAsia="ru-RU"/>
        </w:rPr>
      </w:pPr>
      <w:r w:rsidRPr="002F5C4D">
        <w:rPr>
          <w:rFonts w:ascii="Times New Roman" w:eastAsia="Times New Roman" w:hAnsi="Times New Roman" w:cs="Times New Roman"/>
          <w:sz w:val="24"/>
          <w:szCs w:val="24"/>
          <w:lang w:eastAsia="ru-RU"/>
        </w:rPr>
        <w:t>- раздаточный дидактический материал;</w:t>
      </w:r>
    </w:p>
    <w:p w:rsidR="002F5C4D" w:rsidRPr="002F5C4D" w:rsidRDefault="002F5C4D" w:rsidP="002F5C4D">
      <w:pPr>
        <w:spacing w:after="0" w:line="240" w:lineRule="auto"/>
        <w:rPr>
          <w:rFonts w:ascii="Times New Roman" w:eastAsia="Times New Roman" w:hAnsi="Times New Roman" w:cs="Times New Roman"/>
          <w:sz w:val="24"/>
          <w:szCs w:val="24"/>
          <w:lang w:eastAsia="ru-RU"/>
        </w:rPr>
      </w:pPr>
      <w:r w:rsidRPr="002F5C4D">
        <w:rPr>
          <w:rFonts w:ascii="Times New Roman" w:eastAsia="Times New Roman" w:hAnsi="Times New Roman" w:cs="Times New Roman"/>
          <w:sz w:val="24"/>
          <w:szCs w:val="24"/>
          <w:lang w:eastAsia="ru-RU"/>
        </w:rPr>
        <w:t>- слесарный инструмент;</w:t>
      </w: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2F5C4D">
        <w:rPr>
          <w:rFonts w:ascii="Times New Roman" w:eastAsia="Times New Roman" w:hAnsi="Times New Roman" w:cs="Times New Roman"/>
          <w:sz w:val="24"/>
          <w:szCs w:val="24"/>
          <w:lang w:eastAsia="ru-RU"/>
        </w:rPr>
        <w:t>- дидакт</w:t>
      </w: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2F5C4D">
        <w:rPr>
          <w:rFonts w:ascii="Times New Roman" w:eastAsia="Times New Roman" w:hAnsi="Times New Roman" w:cs="Times New Roman"/>
          <w:lang w:eastAsia="ru-RU"/>
        </w:rPr>
        <w:t xml:space="preserve"> </w:t>
      </w: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lang w:eastAsia="ru-RU"/>
        </w:rPr>
      </w:pPr>
      <w:r w:rsidRPr="002F5C4D">
        <w:rPr>
          <w:rFonts w:ascii="Times New Roman" w:eastAsia="Times New Roman" w:hAnsi="Times New Roman" w:cs="Times New Roman"/>
          <w:b/>
          <w:lang w:eastAsia="ru-RU"/>
        </w:rPr>
        <w:t>Учебная техника:</w:t>
      </w: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lang w:eastAsia="ru-RU"/>
        </w:rPr>
      </w:pPr>
    </w:p>
    <w:p w:rsidR="002F5C4D" w:rsidRPr="002F5C4D" w:rsidRDefault="002F5C4D" w:rsidP="002F5C4D">
      <w:pPr>
        <w:numPr>
          <w:ilvl w:val="0"/>
          <w:numId w:val="75"/>
        </w:num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lang w:eastAsia="ru-RU"/>
        </w:rPr>
      </w:pPr>
      <w:r w:rsidRPr="002F5C4D">
        <w:rPr>
          <w:rFonts w:ascii="Times New Roman" w:eastAsia="Times New Roman" w:hAnsi="Times New Roman" w:cs="Times New Roman"/>
          <w:lang w:eastAsia="ru-RU"/>
        </w:rPr>
        <w:t>Зерноуборочный комбайн;</w:t>
      </w:r>
    </w:p>
    <w:p w:rsidR="002F5C4D" w:rsidRPr="002F5C4D" w:rsidRDefault="002F5C4D" w:rsidP="002F5C4D">
      <w:pPr>
        <w:numPr>
          <w:ilvl w:val="0"/>
          <w:numId w:val="75"/>
        </w:num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lang w:eastAsia="ru-RU"/>
        </w:rPr>
      </w:pPr>
      <w:r w:rsidRPr="002F5C4D">
        <w:rPr>
          <w:rFonts w:ascii="Times New Roman" w:eastAsia="Times New Roman" w:hAnsi="Times New Roman" w:cs="Times New Roman"/>
          <w:lang w:eastAsia="ru-RU"/>
        </w:rPr>
        <w:t>Набор сельскохозяйственных машин</w:t>
      </w:r>
    </w:p>
    <w:p w:rsidR="002F5C4D" w:rsidRPr="002F5C4D" w:rsidRDefault="002F5C4D" w:rsidP="002F5C4D">
      <w:pPr>
        <w:keepNext/>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eastAsia="Times New Roman" w:hAnsi="Times New Roman" w:cs="Times New Roman"/>
          <w:b/>
          <w:sz w:val="24"/>
          <w:szCs w:val="24"/>
          <w:lang w:eastAsia="ru-RU"/>
        </w:rPr>
      </w:pPr>
    </w:p>
    <w:p w:rsidR="002F5C4D" w:rsidRPr="002F5C4D" w:rsidRDefault="002F5C4D" w:rsidP="002F5C4D">
      <w:pPr>
        <w:keepNext/>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eastAsia="Times New Roman" w:hAnsi="Times New Roman" w:cs="Times New Roman"/>
          <w:b/>
          <w:sz w:val="24"/>
          <w:szCs w:val="24"/>
          <w:lang w:eastAsia="ru-RU"/>
        </w:rPr>
      </w:pPr>
      <w:r w:rsidRPr="002F5C4D">
        <w:rPr>
          <w:rFonts w:ascii="Times New Roman" w:eastAsia="Times New Roman" w:hAnsi="Times New Roman" w:cs="Times New Roman"/>
          <w:b/>
          <w:sz w:val="24"/>
          <w:szCs w:val="24"/>
          <w:lang w:eastAsia="ru-RU"/>
        </w:rPr>
        <w:t>4.2. Информационное обеспечение обучения</w:t>
      </w:r>
    </w:p>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lang w:eastAsia="ru-RU"/>
        </w:rPr>
      </w:pPr>
      <w:r w:rsidRPr="002F5C4D">
        <w:rPr>
          <w:rFonts w:ascii="Times New Roman" w:eastAsia="Times New Roman" w:hAnsi="Times New Roman" w:cs="Times New Roman"/>
          <w:b/>
          <w:bCs/>
          <w:sz w:val="24"/>
          <w:szCs w:val="24"/>
          <w:lang w:eastAsia="ru-RU"/>
        </w:rPr>
        <w:t>Перечень рекомендуемых учебных изданий, Интернет-ресурсов, дополнительной литературы</w:t>
      </w:r>
    </w:p>
    <w:p w:rsidR="002F5C4D" w:rsidRPr="002F5C4D" w:rsidRDefault="002F5C4D" w:rsidP="002F5C4D">
      <w:pPr>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08"/>
        <w:rPr>
          <w:rFonts w:ascii="Times New Roman" w:eastAsia="Times New Roman" w:hAnsi="Times New Roman" w:cs="Times New Roman"/>
          <w:sz w:val="24"/>
          <w:szCs w:val="24"/>
          <w:lang w:eastAsia="ru-RU"/>
        </w:rPr>
      </w:pPr>
      <w:r w:rsidRPr="002F5C4D">
        <w:rPr>
          <w:rFonts w:ascii="Times New Roman" w:eastAsia="Times New Roman" w:hAnsi="Times New Roman" w:cs="Times New Roman"/>
          <w:bCs/>
          <w:sz w:val="24"/>
          <w:szCs w:val="24"/>
          <w:lang w:eastAsia="ru-RU"/>
        </w:rPr>
        <w:t>А.Н.Устинов.Сельскохозяйственные машины.—М.:Издательский центр «Академия» 2003.</w:t>
      </w:r>
    </w:p>
    <w:p w:rsidR="002F5C4D" w:rsidRPr="002F5C4D" w:rsidRDefault="002F5C4D" w:rsidP="002F5C4D">
      <w:pPr>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08"/>
        <w:rPr>
          <w:rFonts w:ascii="Times New Roman" w:eastAsia="Times New Roman" w:hAnsi="Times New Roman" w:cs="Times New Roman"/>
          <w:sz w:val="24"/>
          <w:szCs w:val="24"/>
          <w:lang w:eastAsia="ru-RU"/>
        </w:rPr>
      </w:pPr>
      <w:r w:rsidRPr="002F5C4D">
        <w:rPr>
          <w:rFonts w:ascii="Times New Roman" w:eastAsia="Times New Roman" w:hAnsi="Times New Roman" w:cs="Times New Roman"/>
          <w:bCs/>
          <w:sz w:val="24"/>
          <w:szCs w:val="24"/>
          <w:lang w:eastAsia="ru-RU"/>
        </w:rPr>
        <w:t>А.Н.Устинов. Зерноуборочные машины.—М:Издательский центр «Академия»2003.</w:t>
      </w:r>
    </w:p>
    <w:p w:rsidR="002F5C4D" w:rsidRPr="002F5C4D" w:rsidRDefault="002F5C4D" w:rsidP="002F5C4D">
      <w:pPr>
        <w:numPr>
          <w:ilvl w:val="0"/>
          <w:numId w:val="77"/>
        </w:num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915" w:right="-108" w:firstLine="0"/>
        <w:rPr>
          <w:rFonts w:ascii="Times New Roman" w:eastAsia="Times New Roman" w:hAnsi="Times New Roman" w:cs="Times New Roman"/>
          <w:b/>
          <w:sz w:val="24"/>
          <w:szCs w:val="24"/>
          <w:lang w:eastAsia="ru-RU"/>
        </w:rPr>
      </w:pPr>
      <w:r w:rsidRPr="002F5C4D">
        <w:rPr>
          <w:rFonts w:ascii="Times New Roman" w:eastAsia="Times New Roman" w:hAnsi="Times New Roman" w:cs="Times New Roman"/>
          <w:sz w:val="24"/>
          <w:szCs w:val="24"/>
          <w:lang w:eastAsia="ru-RU"/>
        </w:rPr>
        <w:t>Покровский, Б.С. Слесарное дело: учебник для нач. проф. образования. / Б.С.     Покровский . – 3-е изд., стер. – М.:  ИЦ Академия, 2006.</w:t>
      </w:r>
    </w:p>
    <w:p w:rsidR="002F5C4D" w:rsidRPr="002F5C4D" w:rsidRDefault="002F5C4D" w:rsidP="002F5C4D">
      <w:pPr>
        <w:numPr>
          <w:ilvl w:val="0"/>
          <w:numId w:val="77"/>
        </w:num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915" w:right="-108" w:firstLine="0"/>
        <w:rPr>
          <w:rFonts w:ascii="Times New Roman" w:eastAsia="Times New Roman" w:hAnsi="Times New Roman" w:cs="Times New Roman"/>
          <w:b/>
          <w:sz w:val="24"/>
          <w:szCs w:val="24"/>
          <w:lang w:eastAsia="ru-RU"/>
        </w:rPr>
      </w:pPr>
      <w:r w:rsidRPr="002F5C4D">
        <w:rPr>
          <w:rFonts w:ascii="Times New Roman" w:eastAsia="Times New Roman" w:hAnsi="Times New Roman" w:cs="Times New Roman"/>
          <w:sz w:val="24"/>
          <w:szCs w:val="24"/>
          <w:lang w:eastAsia="ru-RU"/>
        </w:rPr>
        <w:t>Покровский, Б.С. Слесарно-сборочные работы, учебник для нач. проф. образования. / Б. С. Покровский .-3-е изд.  Стер.- М.: ИЦ Академия, 2007.</w:t>
      </w:r>
    </w:p>
    <w:p w:rsidR="002F5C4D" w:rsidRPr="002F5C4D" w:rsidRDefault="002F5C4D" w:rsidP="002F5C4D">
      <w:pPr>
        <w:numPr>
          <w:ilvl w:val="0"/>
          <w:numId w:val="77"/>
        </w:num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915" w:right="-108" w:firstLine="0"/>
        <w:rPr>
          <w:rFonts w:ascii="Times New Roman" w:eastAsia="Times New Roman" w:hAnsi="Times New Roman" w:cs="Times New Roman"/>
          <w:b/>
          <w:sz w:val="24"/>
          <w:szCs w:val="24"/>
          <w:lang w:eastAsia="ru-RU"/>
        </w:rPr>
      </w:pPr>
      <w:r w:rsidRPr="002F5C4D">
        <w:rPr>
          <w:rFonts w:ascii="Times New Roman" w:eastAsia="Times New Roman" w:hAnsi="Times New Roman" w:cs="Times New Roman"/>
          <w:sz w:val="24"/>
          <w:szCs w:val="24"/>
          <w:lang w:eastAsia="ru-RU"/>
        </w:rPr>
        <w:t>Покровский, Б.С. Слесарь – ремонтник (базовый уровень) учеб. пособие для нач. проф. образования. / Б.С. Покровский. – М.: ИЦ Академия, 2006.</w:t>
      </w:r>
    </w:p>
    <w:p w:rsidR="002F5C4D" w:rsidRPr="002F5C4D" w:rsidRDefault="002F5C4D" w:rsidP="002F5C4D">
      <w:pPr>
        <w:numPr>
          <w:ilvl w:val="0"/>
          <w:numId w:val="77"/>
        </w:num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915" w:right="-108" w:firstLine="0"/>
        <w:rPr>
          <w:rFonts w:ascii="Times New Roman" w:eastAsia="Times New Roman" w:hAnsi="Times New Roman" w:cs="Times New Roman"/>
          <w:b/>
          <w:sz w:val="24"/>
          <w:szCs w:val="24"/>
          <w:lang w:eastAsia="ru-RU"/>
        </w:rPr>
      </w:pPr>
      <w:r w:rsidRPr="002F5C4D">
        <w:rPr>
          <w:rFonts w:ascii="Times New Roman" w:eastAsia="Times New Roman" w:hAnsi="Times New Roman" w:cs="Times New Roman"/>
          <w:sz w:val="24"/>
          <w:szCs w:val="24"/>
          <w:lang w:eastAsia="ru-RU"/>
        </w:rPr>
        <w:t>Справочник мастера по техническому обслуживанию и ремонту машинно-тракторного парка: учеб. Пособия для нач. проф. образования./ А.Н. Батищев. И.Г. Голубев, В.М. Юдин. Н.И. Веселовский. – М.: ИЦ Академия. 2008.</w:t>
      </w:r>
    </w:p>
    <w:p w:rsidR="002F5C4D" w:rsidRPr="002F5C4D" w:rsidRDefault="002F5C4D" w:rsidP="002F5C4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1275"/>
        <w:outlineLvl w:val="0"/>
        <w:rPr>
          <w:rFonts w:ascii="Times New Roman" w:eastAsia="Times New Roman" w:hAnsi="Times New Roman" w:cs="Times New Roman"/>
          <w:b/>
          <w:sz w:val="24"/>
          <w:szCs w:val="24"/>
          <w:lang w:eastAsia="ru-RU"/>
        </w:rPr>
      </w:pPr>
    </w:p>
    <w:p w:rsidR="002F5C4D" w:rsidRDefault="002F5C4D" w:rsidP="002F5C4D">
      <w:pPr>
        <w:spacing w:after="0" w:line="240" w:lineRule="auto"/>
        <w:rPr>
          <w:rFonts w:ascii="Times New Roman" w:eastAsia="Times New Roman" w:hAnsi="Times New Roman" w:cs="Times New Roman"/>
          <w:sz w:val="24"/>
          <w:szCs w:val="24"/>
          <w:lang w:eastAsia="ru-RU"/>
        </w:rPr>
      </w:pPr>
    </w:p>
    <w:p w:rsidR="00EE6A4C" w:rsidRPr="002F5C4D" w:rsidRDefault="00EE6A4C" w:rsidP="002F5C4D">
      <w:pPr>
        <w:spacing w:after="0" w:line="240" w:lineRule="auto"/>
        <w:rPr>
          <w:rFonts w:ascii="Times New Roman" w:eastAsia="Times New Roman" w:hAnsi="Times New Roman" w:cs="Times New Roman"/>
          <w:sz w:val="24"/>
          <w:szCs w:val="24"/>
          <w:lang w:eastAsia="ru-RU"/>
        </w:rPr>
      </w:pPr>
    </w:p>
    <w:p w:rsidR="002F5C4D" w:rsidRPr="002F5C4D" w:rsidRDefault="002F5C4D" w:rsidP="00EE6A4C">
      <w:pPr>
        <w:keepNext/>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1275"/>
        <w:outlineLvl w:val="0"/>
        <w:rPr>
          <w:rFonts w:ascii="Times New Roman" w:eastAsia="Times New Roman" w:hAnsi="Times New Roman" w:cs="Times New Roman"/>
          <w:b/>
          <w:sz w:val="24"/>
          <w:szCs w:val="24"/>
          <w:lang w:eastAsia="ru-RU"/>
        </w:rPr>
      </w:pPr>
      <w:r w:rsidRPr="002F5C4D">
        <w:rPr>
          <w:rFonts w:ascii="Times New Roman" w:eastAsia="Times New Roman" w:hAnsi="Times New Roman" w:cs="Times New Roman"/>
          <w:b/>
          <w:sz w:val="24"/>
          <w:szCs w:val="24"/>
          <w:lang w:eastAsia="ru-RU"/>
        </w:rPr>
        <w:lastRenderedPageBreak/>
        <w:t>Контроль и оценка результатов освоения рабочей программы</w:t>
      </w:r>
    </w:p>
    <w:p w:rsidR="002F5C4D" w:rsidRPr="002F5C4D" w:rsidRDefault="002F5C4D" w:rsidP="002F5C4D">
      <w:pPr>
        <w:keepNext/>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outlineLvl w:val="0"/>
        <w:rPr>
          <w:rFonts w:ascii="Times New Roman" w:eastAsia="Times New Roman" w:hAnsi="Times New Roman" w:cs="Times New Roman"/>
          <w:b/>
          <w:sz w:val="24"/>
          <w:szCs w:val="24"/>
          <w:lang w:eastAsia="ru-RU"/>
        </w:rPr>
      </w:pPr>
      <w:r w:rsidRPr="002F5C4D">
        <w:rPr>
          <w:rFonts w:ascii="Times New Roman" w:eastAsia="Times New Roman" w:hAnsi="Times New Roman" w:cs="Times New Roman"/>
          <w:b/>
          <w:sz w:val="24"/>
          <w:szCs w:val="24"/>
          <w:lang w:eastAsia="ru-RU"/>
        </w:rPr>
        <w:t xml:space="preserve"> (вида профессиональной деятельности)</w:t>
      </w:r>
    </w:p>
    <w:tbl>
      <w:tblPr>
        <w:tblW w:w="0" w:type="auto"/>
        <w:tblInd w:w="108" w:type="dxa"/>
        <w:tblLayout w:type="fixed"/>
        <w:tblLook w:val="0000" w:firstRow="0" w:lastRow="0" w:firstColumn="0" w:lastColumn="0" w:noHBand="0" w:noVBand="0"/>
      </w:tblPr>
      <w:tblGrid>
        <w:gridCol w:w="2977"/>
        <w:gridCol w:w="3969"/>
        <w:gridCol w:w="2984"/>
      </w:tblGrid>
      <w:tr w:rsidR="002F5C4D" w:rsidRPr="002F5C4D" w:rsidTr="009A5AE0">
        <w:tc>
          <w:tcPr>
            <w:tcW w:w="2977" w:type="dxa"/>
            <w:tcBorders>
              <w:top w:val="single" w:sz="4" w:space="0" w:color="000000"/>
              <w:left w:val="single" w:sz="4" w:space="0" w:color="000000"/>
              <w:bottom w:val="single" w:sz="4" w:space="0" w:color="000000"/>
            </w:tcBorders>
            <w:vAlign w:val="center"/>
          </w:tcPr>
          <w:p w:rsidR="002F5C4D" w:rsidRPr="002F5C4D" w:rsidRDefault="002F5C4D" w:rsidP="002F5C4D">
            <w:pPr>
              <w:snapToGrid w:val="0"/>
              <w:spacing w:after="0" w:line="240" w:lineRule="auto"/>
              <w:jc w:val="center"/>
              <w:rPr>
                <w:rFonts w:ascii="Times New Roman" w:eastAsia="Times New Roman" w:hAnsi="Times New Roman" w:cs="Times New Roman"/>
                <w:bCs/>
                <w:sz w:val="24"/>
                <w:szCs w:val="24"/>
                <w:lang w:eastAsia="ru-RU"/>
              </w:rPr>
            </w:pPr>
            <w:r w:rsidRPr="002F5C4D">
              <w:rPr>
                <w:rFonts w:ascii="Times New Roman" w:eastAsia="Times New Roman" w:hAnsi="Times New Roman" w:cs="Times New Roman"/>
                <w:bCs/>
                <w:lang w:eastAsia="ru-RU"/>
              </w:rPr>
              <w:t xml:space="preserve">Результаты </w:t>
            </w:r>
          </w:p>
          <w:p w:rsidR="002F5C4D" w:rsidRPr="002F5C4D" w:rsidRDefault="002F5C4D" w:rsidP="002F5C4D">
            <w:pPr>
              <w:spacing w:after="0" w:line="240" w:lineRule="auto"/>
              <w:jc w:val="center"/>
              <w:rPr>
                <w:rFonts w:ascii="Times New Roman" w:eastAsia="Times New Roman" w:hAnsi="Times New Roman" w:cs="Times New Roman"/>
                <w:bCs/>
                <w:sz w:val="24"/>
                <w:szCs w:val="24"/>
                <w:lang w:eastAsia="ru-RU"/>
              </w:rPr>
            </w:pPr>
            <w:r w:rsidRPr="002F5C4D">
              <w:rPr>
                <w:rFonts w:ascii="Times New Roman" w:eastAsia="Times New Roman" w:hAnsi="Times New Roman" w:cs="Times New Roman"/>
                <w:bCs/>
                <w:lang w:eastAsia="ru-RU"/>
              </w:rPr>
              <w:t>(освоенные профессиональные компетенции)</w:t>
            </w:r>
          </w:p>
        </w:tc>
        <w:tc>
          <w:tcPr>
            <w:tcW w:w="3969" w:type="dxa"/>
            <w:tcBorders>
              <w:top w:val="single" w:sz="4" w:space="0" w:color="000000"/>
              <w:left w:val="single" w:sz="4" w:space="0" w:color="000000"/>
              <w:bottom w:val="single" w:sz="4" w:space="0" w:color="000000"/>
            </w:tcBorders>
          </w:tcPr>
          <w:p w:rsidR="002F5C4D" w:rsidRPr="002F5C4D" w:rsidRDefault="002F5C4D" w:rsidP="002F5C4D">
            <w:pPr>
              <w:snapToGrid w:val="0"/>
              <w:spacing w:after="0" w:line="240" w:lineRule="auto"/>
              <w:jc w:val="center"/>
              <w:rPr>
                <w:rFonts w:ascii="Times New Roman" w:eastAsia="Times New Roman" w:hAnsi="Times New Roman" w:cs="Times New Roman"/>
                <w:sz w:val="24"/>
                <w:szCs w:val="24"/>
                <w:lang w:eastAsia="ru-RU"/>
              </w:rPr>
            </w:pPr>
            <w:r w:rsidRPr="002F5C4D">
              <w:rPr>
                <w:rFonts w:ascii="Times New Roman" w:eastAsia="Times New Roman" w:hAnsi="Times New Roman" w:cs="Times New Roman"/>
                <w:lang w:eastAsia="ru-RU"/>
              </w:rPr>
              <w:t>Основные показатели оценки результата</w:t>
            </w:r>
          </w:p>
        </w:tc>
        <w:tc>
          <w:tcPr>
            <w:tcW w:w="2984" w:type="dxa"/>
            <w:tcBorders>
              <w:top w:val="single" w:sz="4" w:space="0" w:color="000000"/>
              <w:left w:val="single" w:sz="4" w:space="0" w:color="000000"/>
              <w:bottom w:val="single" w:sz="4" w:space="0" w:color="000000"/>
              <w:right w:val="single" w:sz="4" w:space="0" w:color="000000"/>
            </w:tcBorders>
          </w:tcPr>
          <w:p w:rsidR="002F5C4D" w:rsidRPr="002F5C4D" w:rsidRDefault="002F5C4D" w:rsidP="002F5C4D">
            <w:pPr>
              <w:snapToGrid w:val="0"/>
              <w:spacing w:after="0" w:line="240" w:lineRule="auto"/>
              <w:jc w:val="center"/>
              <w:rPr>
                <w:rFonts w:ascii="Times New Roman" w:eastAsia="Times New Roman" w:hAnsi="Times New Roman" w:cs="Times New Roman"/>
                <w:sz w:val="24"/>
                <w:szCs w:val="24"/>
                <w:lang w:eastAsia="ru-RU"/>
              </w:rPr>
            </w:pPr>
            <w:r w:rsidRPr="002F5C4D">
              <w:rPr>
                <w:rFonts w:ascii="Times New Roman" w:eastAsia="Times New Roman" w:hAnsi="Times New Roman" w:cs="Times New Roman"/>
                <w:lang w:eastAsia="ru-RU"/>
              </w:rPr>
              <w:t>Формы и методы контроля и оценки</w:t>
            </w:r>
          </w:p>
        </w:tc>
      </w:tr>
      <w:tr w:rsidR="002F5C4D" w:rsidRPr="002F5C4D" w:rsidTr="009A5AE0">
        <w:tc>
          <w:tcPr>
            <w:tcW w:w="2977" w:type="dxa"/>
            <w:tcBorders>
              <w:left w:val="single" w:sz="4" w:space="0" w:color="000000"/>
              <w:bottom w:val="single" w:sz="4" w:space="0" w:color="000000"/>
            </w:tcBorders>
          </w:tcPr>
          <w:p w:rsidR="002F5C4D" w:rsidRPr="002F5C4D" w:rsidRDefault="002F5C4D" w:rsidP="002F5C4D">
            <w:pPr>
              <w:tabs>
                <w:tab w:val="left" w:pos="556"/>
                <w:tab w:val="left" w:pos="1472"/>
                <w:tab w:val="left" w:pos="2388"/>
                <w:tab w:val="left" w:pos="3304"/>
                <w:tab w:val="left" w:pos="4220"/>
                <w:tab w:val="left" w:pos="5136"/>
                <w:tab w:val="left" w:pos="6052"/>
                <w:tab w:val="left" w:pos="6968"/>
                <w:tab w:val="left" w:pos="7884"/>
                <w:tab w:val="left" w:pos="8800"/>
                <w:tab w:val="left" w:pos="9716"/>
                <w:tab w:val="left" w:pos="10632"/>
                <w:tab w:val="left" w:pos="11548"/>
                <w:tab w:val="left" w:pos="12464"/>
                <w:tab w:val="left" w:pos="13380"/>
                <w:tab w:val="left" w:pos="14296"/>
              </w:tabs>
              <w:snapToGrid w:val="0"/>
              <w:spacing w:after="0" w:line="240" w:lineRule="auto"/>
              <w:rPr>
                <w:rFonts w:ascii="Times New Roman" w:eastAsia="Times New Roman" w:hAnsi="Times New Roman" w:cs="Times New Roman"/>
                <w:sz w:val="24"/>
                <w:szCs w:val="24"/>
                <w:lang w:eastAsia="ru-RU"/>
              </w:rPr>
            </w:pPr>
          </w:p>
        </w:tc>
        <w:tc>
          <w:tcPr>
            <w:tcW w:w="3969" w:type="dxa"/>
            <w:tcBorders>
              <w:left w:val="single" w:sz="4" w:space="0" w:color="000000"/>
              <w:bottom w:val="single" w:sz="4" w:space="0" w:color="000000"/>
            </w:tcBorders>
          </w:tcPr>
          <w:p w:rsidR="002F5C4D" w:rsidRPr="002F5C4D" w:rsidRDefault="002F5C4D" w:rsidP="002F5C4D">
            <w:pPr>
              <w:snapToGrid w:val="0"/>
              <w:spacing w:after="0" w:line="240" w:lineRule="auto"/>
              <w:rPr>
                <w:rFonts w:ascii="Times New Roman" w:eastAsia="Times New Roman" w:hAnsi="Times New Roman" w:cs="Times New Roman"/>
                <w:sz w:val="24"/>
                <w:szCs w:val="24"/>
                <w:lang w:eastAsia="ru-RU"/>
              </w:rPr>
            </w:pPr>
          </w:p>
        </w:tc>
        <w:tc>
          <w:tcPr>
            <w:tcW w:w="2984" w:type="dxa"/>
            <w:tcBorders>
              <w:left w:val="single" w:sz="4" w:space="0" w:color="000000"/>
              <w:bottom w:val="single" w:sz="4" w:space="0" w:color="000000"/>
              <w:right w:val="single" w:sz="4" w:space="0" w:color="000000"/>
            </w:tcBorders>
            <w:vAlign w:val="center"/>
          </w:tcPr>
          <w:p w:rsidR="002F5C4D" w:rsidRPr="002F5C4D" w:rsidRDefault="002F5C4D" w:rsidP="002F5C4D">
            <w:pPr>
              <w:spacing w:after="0" w:line="240" w:lineRule="auto"/>
              <w:rPr>
                <w:rFonts w:ascii="Times New Roman" w:eastAsia="Times New Roman" w:hAnsi="Times New Roman" w:cs="Times New Roman"/>
                <w:bCs/>
                <w:sz w:val="24"/>
                <w:szCs w:val="24"/>
                <w:lang w:eastAsia="ru-RU"/>
              </w:rPr>
            </w:pPr>
          </w:p>
        </w:tc>
      </w:tr>
      <w:tr w:rsidR="002F5C4D" w:rsidRPr="002F5C4D" w:rsidTr="009A5AE0">
        <w:tc>
          <w:tcPr>
            <w:tcW w:w="2977" w:type="dxa"/>
            <w:tcBorders>
              <w:left w:val="single" w:sz="4" w:space="0" w:color="000000"/>
              <w:bottom w:val="single" w:sz="4" w:space="0" w:color="000000"/>
            </w:tcBorders>
          </w:tcPr>
          <w:p w:rsidR="002F5C4D" w:rsidRPr="002F5C4D" w:rsidRDefault="002F5C4D" w:rsidP="002F5C4D">
            <w:pPr>
              <w:keepLines/>
              <w:widowControl w:val="0"/>
              <w:tabs>
                <w:tab w:val="left" w:pos="556"/>
                <w:tab w:val="left" w:pos="1472"/>
                <w:tab w:val="left" w:pos="2388"/>
                <w:tab w:val="left" w:pos="3304"/>
                <w:tab w:val="left" w:pos="4220"/>
                <w:tab w:val="left" w:pos="5136"/>
                <w:tab w:val="left" w:pos="6052"/>
                <w:tab w:val="left" w:pos="6968"/>
                <w:tab w:val="left" w:pos="7884"/>
                <w:tab w:val="left" w:pos="8800"/>
                <w:tab w:val="left" w:pos="9716"/>
                <w:tab w:val="left" w:pos="10632"/>
                <w:tab w:val="left" w:pos="11548"/>
                <w:tab w:val="left" w:pos="12464"/>
                <w:tab w:val="left" w:pos="13380"/>
                <w:tab w:val="left" w:pos="14296"/>
              </w:tabs>
              <w:snapToGrid w:val="0"/>
              <w:spacing w:after="0" w:line="240" w:lineRule="auto"/>
              <w:rPr>
                <w:rFonts w:ascii="Times New Roman" w:eastAsia="Times New Roman" w:hAnsi="Times New Roman" w:cs="Times New Roman"/>
                <w:sz w:val="24"/>
                <w:szCs w:val="24"/>
                <w:lang w:eastAsia="ru-RU"/>
              </w:rPr>
            </w:pPr>
            <w:r w:rsidRPr="002F5C4D">
              <w:rPr>
                <w:rFonts w:ascii="Times New Roman" w:eastAsia="Times New Roman" w:hAnsi="Times New Roman" w:cs="Times New Roman"/>
                <w:sz w:val="24"/>
                <w:szCs w:val="24"/>
                <w:lang w:eastAsia="ru-RU"/>
              </w:rPr>
              <w:t>Выполнять операции по подготовке СХМ  к полевым работам.</w:t>
            </w:r>
          </w:p>
        </w:tc>
        <w:tc>
          <w:tcPr>
            <w:tcW w:w="3969" w:type="dxa"/>
            <w:tcBorders>
              <w:left w:val="single" w:sz="4" w:space="0" w:color="000000"/>
              <w:bottom w:val="single" w:sz="4" w:space="0" w:color="000000"/>
            </w:tcBorders>
          </w:tcPr>
          <w:p w:rsidR="002F5C4D" w:rsidRPr="002F5C4D" w:rsidRDefault="002F5C4D" w:rsidP="002F5C4D">
            <w:pPr>
              <w:snapToGrid w:val="0"/>
              <w:spacing w:after="0" w:line="240" w:lineRule="auto"/>
              <w:rPr>
                <w:rFonts w:ascii="Times New Roman" w:eastAsia="Times New Roman" w:hAnsi="Times New Roman" w:cs="Times New Roman"/>
                <w:sz w:val="24"/>
                <w:szCs w:val="24"/>
                <w:lang w:eastAsia="ru-RU"/>
              </w:rPr>
            </w:pPr>
            <w:r w:rsidRPr="002F5C4D">
              <w:rPr>
                <w:rFonts w:ascii="Times New Roman" w:eastAsia="Times New Roman" w:hAnsi="Times New Roman" w:cs="Times New Roman"/>
                <w:b/>
                <w:sz w:val="24"/>
                <w:szCs w:val="24"/>
                <w:lang w:eastAsia="ru-RU"/>
              </w:rPr>
              <w:t>-</w:t>
            </w:r>
            <w:r w:rsidRPr="002F5C4D">
              <w:rPr>
                <w:rFonts w:ascii="Times New Roman" w:eastAsia="Times New Roman" w:hAnsi="Times New Roman" w:cs="Times New Roman"/>
                <w:sz w:val="24"/>
                <w:szCs w:val="24"/>
                <w:lang w:eastAsia="ru-RU"/>
              </w:rPr>
              <w:t xml:space="preserve"> составление машинно-тракторного агрегата в соответствии  видам выполняемых работ;</w:t>
            </w:r>
          </w:p>
          <w:p w:rsidR="002F5C4D" w:rsidRPr="002F5C4D" w:rsidRDefault="002F5C4D" w:rsidP="002F5C4D">
            <w:pPr>
              <w:snapToGrid w:val="0"/>
              <w:spacing w:after="0" w:line="240" w:lineRule="auto"/>
              <w:rPr>
                <w:rFonts w:ascii="Times New Roman" w:eastAsia="Times New Roman" w:hAnsi="Times New Roman" w:cs="Times New Roman"/>
                <w:sz w:val="24"/>
                <w:szCs w:val="24"/>
                <w:lang w:eastAsia="ru-RU"/>
              </w:rPr>
            </w:pPr>
            <w:r w:rsidRPr="002F5C4D">
              <w:rPr>
                <w:rFonts w:ascii="Times New Roman" w:eastAsia="Times New Roman" w:hAnsi="Times New Roman" w:cs="Times New Roman"/>
                <w:sz w:val="24"/>
                <w:szCs w:val="24"/>
                <w:lang w:eastAsia="ru-RU"/>
              </w:rPr>
              <w:t xml:space="preserve">-  подготовка агрегата для соответствующего вида работ; </w:t>
            </w:r>
          </w:p>
          <w:p w:rsidR="002F5C4D" w:rsidRPr="002F5C4D" w:rsidRDefault="002F5C4D" w:rsidP="002F5C4D">
            <w:pPr>
              <w:snapToGrid w:val="0"/>
              <w:spacing w:after="0" w:line="240" w:lineRule="auto"/>
              <w:rPr>
                <w:rFonts w:ascii="Times New Roman" w:eastAsia="Times New Roman" w:hAnsi="Times New Roman" w:cs="Times New Roman"/>
                <w:sz w:val="24"/>
                <w:szCs w:val="24"/>
                <w:lang w:eastAsia="ru-RU"/>
              </w:rPr>
            </w:pPr>
          </w:p>
          <w:p w:rsidR="002F5C4D" w:rsidRPr="002F5C4D" w:rsidRDefault="002F5C4D" w:rsidP="002F5C4D">
            <w:pPr>
              <w:snapToGrid w:val="0"/>
              <w:spacing w:after="0" w:line="240" w:lineRule="auto"/>
              <w:rPr>
                <w:rFonts w:ascii="Times New Roman" w:eastAsia="Times New Roman" w:hAnsi="Times New Roman" w:cs="Times New Roman"/>
                <w:sz w:val="24"/>
                <w:szCs w:val="24"/>
                <w:lang w:eastAsia="ru-RU"/>
              </w:rPr>
            </w:pPr>
          </w:p>
        </w:tc>
        <w:tc>
          <w:tcPr>
            <w:tcW w:w="2984" w:type="dxa"/>
            <w:tcBorders>
              <w:left w:val="single" w:sz="4" w:space="0" w:color="000000"/>
              <w:bottom w:val="single" w:sz="4" w:space="0" w:color="000000"/>
              <w:right w:val="single" w:sz="4" w:space="0" w:color="000000"/>
            </w:tcBorders>
          </w:tcPr>
          <w:p w:rsidR="002F5C4D" w:rsidRPr="002F5C4D" w:rsidRDefault="002F5C4D" w:rsidP="002F5C4D">
            <w:pPr>
              <w:snapToGrid w:val="0"/>
              <w:spacing w:after="0" w:line="240" w:lineRule="auto"/>
              <w:rPr>
                <w:rFonts w:ascii="Times New Roman" w:eastAsia="Times New Roman" w:hAnsi="Times New Roman" w:cs="Times New Roman"/>
                <w:sz w:val="24"/>
                <w:szCs w:val="24"/>
                <w:lang w:eastAsia="ru-RU"/>
              </w:rPr>
            </w:pPr>
            <w:r w:rsidRPr="002F5C4D">
              <w:rPr>
                <w:rFonts w:ascii="Times New Roman" w:eastAsia="Times New Roman" w:hAnsi="Times New Roman" w:cs="Times New Roman"/>
                <w:bCs/>
                <w:sz w:val="24"/>
                <w:szCs w:val="24"/>
                <w:lang w:eastAsia="ru-RU"/>
              </w:rPr>
              <w:t>Экспертное наблюдение и оценка деятельности обучающегося в ходе выполнения  практических работ и на учебно-производственной практике.</w:t>
            </w:r>
          </w:p>
        </w:tc>
      </w:tr>
      <w:tr w:rsidR="002F5C4D" w:rsidRPr="002F5C4D" w:rsidTr="009A5AE0">
        <w:trPr>
          <w:trHeight w:val="1890"/>
        </w:trPr>
        <w:tc>
          <w:tcPr>
            <w:tcW w:w="2977" w:type="dxa"/>
            <w:tcBorders>
              <w:top w:val="single" w:sz="4" w:space="0" w:color="000000"/>
              <w:left w:val="single" w:sz="4" w:space="0" w:color="000000"/>
              <w:bottom w:val="single" w:sz="4" w:space="0" w:color="000000"/>
            </w:tcBorders>
          </w:tcPr>
          <w:p w:rsidR="002F5C4D" w:rsidRPr="002F5C4D" w:rsidRDefault="002F5C4D" w:rsidP="002F5C4D">
            <w:pPr>
              <w:tabs>
                <w:tab w:val="left" w:pos="556"/>
                <w:tab w:val="left" w:pos="1472"/>
                <w:tab w:val="left" w:pos="2388"/>
                <w:tab w:val="left" w:pos="3304"/>
                <w:tab w:val="left" w:pos="4220"/>
                <w:tab w:val="left" w:pos="5136"/>
                <w:tab w:val="left" w:pos="6052"/>
                <w:tab w:val="left" w:pos="6968"/>
                <w:tab w:val="left" w:pos="7884"/>
                <w:tab w:val="left" w:pos="8800"/>
                <w:tab w:val="left" w:pos="9716"/>
                <w:tab w:val="left" w:pos="10632"/>
                <w:tab w:val="left" w:pos="11548"/>
                <w:tab w:val="left" w:pos="12464"/>
                <w:tab w:val="left" w:pos="13380"/>
                <w:tab w:val="left" w:pos="14296"/>
              </w:tabs>
              <w:snapToGrid w:val="0"/>
              <w:spacing w:after="0" w:line="240" w:lineRule="auto"/>
              <w:rPr>
                <w:rFonts w:ascii="Times New Roman" w:eastAsia="Times New Roman" w:hAnsi="Times New Roman" w:cs="Times New Roman"/>
                <w:sz w:val="24"/>
                <w:szCs w:val="24"/>
                <w:lang w:eastAsia="ru-RU"/>
              </w:rPr>
            </w:pPr>
            <w:r w:rsidRPr="002F5C4D">
              <w:rPr>
                <w:rFonts w:ascii="Times New Roman" w:eastAsia="Times New Roman" w:hAnsi="Times New Roman" w:cs="Times New Roman"/>
                <w:sz w:val="24"/>
                <w:szCs w:val="24"/>
                <w:lang w:eastAsia="ru-RU"/>
              </w:rPr>
              <w:t>Выполнять работы по обслуживанию технологического оборудования животноводческих комплексов и механизированных ферм.</w:t>
            </w:r>
          </w:p>
        </w:tc>
        <w:tc>
          <w:tcPr>
            <w:tcW w:w="3969" w:type="dxa"/>
            <w:tcBorders>
              <w:top w:val="single" w:sz="4" w:space="0" w:color="000000"/>
              <w:left w:val="single" w:sz="4" w:space="0" w:color="000000"/>
              <w:bottom w:val="single" w:sz="4" w:space="0" w:color="000000"/>
            </w:tcBorders>
          </w:tcPr>
          <w:p w:rsidR="002F5C4D" w:rsidRPr="002F5C4D" w:rsidRDefault="002F5C4D" w:rsidP="002F5C4D">
            <w:pPr>
              <w:snapToGrid w:val="0"/>
              <w:spacing w:after="0" w:line="240" w:lineRule="auto"/>
              <w:rPr>
                <w:rFonts w:ascii="Times New Roman" w:eastAsia="Times New Roman" w:hAnsi="Times New Roman" w:cs="Times New Roman"/>
                <w:sz w:val="24"/>
                <w:szCs w:val="24"/>
                <w:lang w:eastAsia="ru-RU"/>
              </w:rPr>
            </w:pPr>
            <w:r w:rsidRPr="002F5C4D">
              <w:rPr>
                <w:rFonts w:ascii="Times New Roman" w:eastAsia="Times New Roman" w:hAnsi="Times New Roman" w:cs="Times New Roman"/>
                <w:b/>
                <w:sz w:val="20"/>
                <w:szCs w:val="20"/>
                <w:lang w:eastAsia="ru-RU"/>
              </w:rPr>
              <w:t xml:space="preserve">- </w:t>
            </w:r>
            <w:r w:rsidRPr="002F5C4D">
              <w:rPr>
                <w:rFonts w:ascii="Times New Roman" w:eastAsia="Times New Roman" w:hAnsi="Times New Roman" w:cs="Times New Roman"/>
                <w:sz w:val="24"/>
                <w:szCs w:val="24"/>
                <w:lang w:eastAsia="ru-RU"/>
              </w:rPr>
              <w:t>выявлять неисправности оборудования;</w:t>
            </w:r>
          </w:p>
          <w:p w:rsidR="002F5C4D" w:rsidRPr="002F5C4D" w:rsidRDefault="002F5C4D" w:rsidP="002F5C4D">
            <w:pPr>
              <w:snapToGrid w:val="0"/>
              <w:spacing w:after="0" w:line="240" w:lineRule="auto"/>
              <w:rPr>
                <w:rFonts w:ascii="Times New Roman" w:eastAsia="Times New Roman" w:hAnsi="Times New Roman" w:cs="Times New Roman"/>
                <w:sz w:val="24"/>
                <w:szCs w:val="24"/>
                <w:lang w:eastAsia="ru-RU"/>
              </w:rPr>
            </w:pPr>
            <w:r w:rsidRPr="002F5C4D">
              <w:rPr>
                <w:rFonts w:ascii="Times New Roman" w:eastAsia="Times New Roman" w:hAnsi="Times New Roman" w:cs="Times New Roman"/>
                <w:sz w:val="24"/>
                <w:szCs w:val="24"/>
                <w:lang w:eastAsia="ru-RU"/>
              </w:rPr>
              <w:t>- устранять выявленные неисправности;</w:t>
            </w:r>
          </w:p>
          <w:p w:rsidR="002F5C4D" w:rsidRPr="002F5C4D" w:rsidRDefault="002F5C4D" w:rsidP="002F5C4D">
            <w:pPr>
              <w:snapToGrid w:val="0"/>
              <w:spacing w:after="0" w:line="240" w:lineRule="auto"/>
              <w:rPr>
                <w:rFonts w:ascii="Times New Roman" w:eastAsia="Times New Roman" w:hAnsi="Times New Roman" w:cs="Times New Roman"/>
                <w:sz w:val="24"/>
                <w:szCs w:val="24"/>
                <w:lang w:eastAsia="ru-RU"/>
              </w:rPr>
            </w:pPr>
            <w:r w:rsidRPr="002F5C4D">
              <w:rPr>
                <w:rFonts w:ascii="Times New Roman" w:eastAsia="Times New Roman" w:hAnsi="Times New Roman" w:cs="Times New Roman"/>
                <w:b/>
                <w:sz w:val="20"/>
                <w:szCs w:val="20"/>
                <w:lang w:eastAsia="ru-RU"/>
              </w:rPr>
              <w:t xml:space="preserve">- </w:t>
            </w:r>
            <w:r w:rsidRPr="002F5C4D">
              <w:rPr>
                <w:rFonts w:ascii="Times New Roman" w:eastAsia="Times New Roman" w:hAnsi="Times New Roman" w:cs="Times New Roman"/>
                <w:sz w:val="24"/>
                <w:szCs w:val="24"/>
                <w:lang w:eastAsia="ru-RU"/>
              </w:rPr>
              <w:t>обслуживание механизмов и  оборудования для животноводческих комплексов и ферм.</w:t>
            </w:r>
          </w:p>
          <w:p w:rsidR="002F5C4D" w:rsidRPr="002F5C4D" w:rsidRDefault="002F5C4D" w:rsidP="002F5C4D">
            <w:pPr>
              <w:snapToGrid w:val="0"/>
              <w:spacing w:after="0" w:line="240" w:lineRule="auto"/>
              <w:rPr>
                <w:rFonts w:ascii="Times New Roman" w:eastAsia="Times New Roman" w:hAnsi="Times New Roman" w:cs="Times New Roman"/>
                <w:sz w:val="24"/>
                <w:szCs w:val="24"/>
                <w:lang w:eastAsia="ru-RU"/>
              </w:rPr>
            </w:pPr>
          </w:p>
          <w:p w:rsidR="002F5C4D" w:rsidRPr="002F5C4D" w:rsidRDefault="002F5C4D" w:rsidP="002F5C4D">
            <w:pPr>
              <w:snapToGrid w:val="0"/>
              <w:spacing w:after="0" w:line="240" w:lineRule="auto"/>
              <w:rPr>
                <w:rFonts w:ascii="Times New Roman" w:eastAsia="Times New Roman" w:hAnsi="Times New Roman" w:cs="Times New Roman"/>
                <w:sz w:val="24"/>
                <w:szCs w:val="24"/>
                <w:lang w:eastAsia="ru-RU"/>
              </w:rPr>
            </w:pPr>
          </w:p>
          <w:p w:rsidR="002F5C4D" w:rsidRPr="002F5C4D" w:rsidRDefault="002F5C4D" w:rsidP="002F5C4D">
            <w:pPr>
              <w:snapToGrid w:val="0"/>
              <w:spacing w:after="0" w:line="240" w:lineRule="auto"/>
              <w:rPr>
                <w:rFonts w:ascii="Times New Roman" w:eastAsia="Times New Roman" w:hAnsi="Times New Roman" w:cs="Times New Roman"/>
                <w:sz w:val="24"/>
                <w:szCs w:val="24"/>
                <w:lang w:eastAsia="ru-RU"/>
              </w:rPr>
            </w:pPr>
          </w:p>
          <w:p w:rsidR="002F5C4D" w:rsidRPr="002F5C4D" w:rsidRDefault="002F5C4D" w:rsidP="002F5C4D">
            <w:pPr>
              <w:snapToGrid w:val="0"/>
              <w:spacing w:after="0" w:line="240" w:lineRule="auto"/>
              <w:rPr>
                <w:rFonts w:ascii="Times New Roman" w:eastAsia="Times New Roman" w:hAnsi="Times New Roman" w:cs="Times New Roman"/>
                <w:b/>
                <w:sz w:val="20"/>
                <w:szCs w:val="20"/>
                <w:lang w:eastAsia="ru-RU"/>
              </w:rPr>
            </w:pPr>
          </w:p>
        </w:tc>
        <w:tc>
          <w:tcPr>
            <w:tcW w:w="2984" w:type="dxa"/>
            <w:tcBorders>
              <w:top w:val="single" w:sz="4" w:space="0" w:color="000000"/>
              <w:left w:val="single" w:sz="4" w:space="0" w:color="000000"/>
              <w:bottom w:val="single" w:sz="4" w:space="0" w:color="000000"/>
              <w:right w:val="single" w:sz="4" w:space="0" w:color="000000"/>
            </w:tcBorders>
          </w:tcPr>
          <w:p w:rsidR="002F5C4D" w:rsidRPr="002F5C4D" w:rsidRDefault="002F5C4D" w:rsidP="002F5C4D">
            <w:pPr>
              <w:snapToGrid w:val="0"/>
              <w:spacing w:after="0" w:line="240" w:lineRule="auto"/>
              <w:rPr>
                <w:rFonts w:ascii="Times New Roman" w:eastAsia="Times New Roman" w:hAnsi="Times New Roman" w:cs="Times New Roman"/>
                <w:sz w:val="24"/>
                <w:szCs w:val="24"/>
                <w:lang w:eastAsia="ru-RU"/>
              </w:rPr>
            </w:pPr>
            <w:r w:rsidRPr="002F5C4D">
              <w:rPr>
                <w:rFonts w:ascii="Times New Roman" w:eastAsia="Times New Roman" w:hAnsi="Times New Roman" w:cs="Times New Roman"/>
                <w:bCs/>
                <w:sz w:val="24"/>
                <w:szCs w:val="24"/>
                <w:lang w:eastAsia="ru-RU"/>
              </w:rPr>
              <w:t>Экспертное наблюдение и оценка деятельности обучающегося в ходе выполнения  практических работ</w:t>
            </w:r>
          </w:p>
        </w:tc>
      </w:tr>
      <w:tr w:rsidR="002F5C4D" w:rsidRPr="002F5C4D" w:rsidTr="009A5AE0">
        <w:tc>
          <w:tcPr>
            <w:tcW w:w="2977" w:type="dxa"/>
            <w:tcBorders>
              <w:left w:val="single" w:sz="4" w:space="0" w:color="000000"/>
              <w:bottom w:val="single" w:sz="4" w:space="0" w:color="000000"/>
            </w:tcBorders>
          </w:tcPr>
          <w:p w:rsidR="002F5C4D" w:rsidRPr="002F5C4D" w:rsidRDefault="002F5C4D" w:rsidP="002F5C4D">
            <w:pPr>
              <w:tabs>
                <w:tab w:val="left" w:pos="556"/>
                <w:tab w:val="left" w:pos="1472"/>
                <w:tab w:val="left" w:pos="2388"/>
                <w:tab w:val="left" w:pos="3304"/>
                <w:tab w:val="left" w:pos="4220"/>
                <w:tab w:val="left" w:pos="5136"/>
                <w:tab w:val="left" w:pos="6052"/>
                <w:tab w:val="left" w:pos="6968"/>
                <w:tab w:val="left" w:pos="7884"/>
                <w:tab w:val="left" w:pos="8800"/>
                <w:tab w:val="left" w:pos="9716"/>
                <w:tab w:val="left" w:pos="10632"/>
                <w:tab w:val="left" w:pos="11548"/>
                <w:tab w:val="left" w:pos="12464"/>
                <w:tab w:val="left" w:pos="13380"/>
                <w:tab w:val="left" w:pos="14296"/>
              </w:tabs>
              <w:snapToGrid w:val="0"/>
              <w:spacing w:after="0" w:line="240" w:lineRule="auto"/>
              <w:rPr>
                <w:rFonts w:ascii="Times New Roman" w:eastAsia="Times New Roman" w:hAnsi="Times New Roman" w:cs="Times New Roman"/>
                <w:sz w:val="24"/>
                <w:szCs w:val="24"/>
                <w:lang w:eastAsia="ru-RU"/>
              </w:rPr>
            </w:pPr>
            <w:r w:rsidRPr="002F5C4D">
              <w:rPr>
                <w:rFonts w:ascii="Times New Roman" w:eastAsia="Times New Roman" w:hAnsi="Times New Roman" w:cs="Times New Roman"/>
                <w:sz w:val="24"/>
                <w:szCs w:val="24"/>
                <w:lang w:eastAsia="ru-RU"/>
              </w:rPr>
              <w:t>Выполнять работы по техническому обслуживанин,  с/х машин и оборудования в мастерских и пунктах технического</w:t>
            </w:r>
            <w:r w:rsidRPr="002F5C4D">
              <w:rPr>
                <w:rFonts w:ascii="Times New Roman" w:eastAsia="Times New Roman" w:hAnsi="Times New Roman" w:cs="Times New Roman"/>
                <w:bCs/>
                <w:sz w:val="24"/>
                <w:szCs w:val="24"/>
                <w:lang w:eastAsia="ru-RU"/>
              </w:rPr>
              <w:t xml:space="preserve"> </w:t>
            </w:r>
            <w:r w:rsidRPr="002F5C4D">
              <w:rPr>
                <w:rFonts w:ascii="Times New Roman" w:eastAsia="Times New Roman" w:hAnsi="Times New Roman" w:cs="Times New Roman"/>
                <w:sz w:val="24"/>
                <w:szCs w:val="24"/>
                <w:lang w:eastAsia="ru-RU"/>
              </w:rPr>
              <w:t>обслуживания.</w:t>
            </w:r>
          </w:p>
        </w:tc>
        <w:tc>
          <w:tcPr>
            <w:tcW w:w="3969" w:type="dxa"/>
            <w:tcBorders>
              <w:left w:val="single" w:sz="4" w:space="0" w:color="000000"/>
              <w:bottom w:val="single" w:sz="4" w:space="0" w:color="000000"/>
            </w:tcBorders>
          </w:tcPr>
          <w:p w:rsidR="002F5C4D" w:rsidRPr="002F5C4D" w:rsidRDefault="002F5C4D" w:rsidP="002F5C4D">
            <w:pPr>
              <w:snapToGrid w:val="0"/>
              <w:spacing w:after="0" w:line="240" w:lineRule="auto"/>
              <w:rPr>
                <w:rFonts w:ascii="Times New Roman" w:eastAsia="Times New Roman" w:hAnsi="Times New Roman" w:cs="Times New Roman"/>
                <w:sz w:val="24"/>
                <w:szCs w:val="24"/>
                <w:lang w:eastAsia="ru-RU"/>
              </w:rPr>
            </w:pPr>
            <w:r w:rsidRPr="002F5C4D">
              <w:rPr>
                <w:rFonts w:ascii="Times New Roman" w:eastAsia="Times New Roman" w:hAnsi="Times New Roman" w:cs="Times New Roman"/>
                <w:b/>
                <w:sz w:val="20"/>
                <w:szCs w:val="20"/>
                <w:lang w:eastAsia="ru-RU"/>
              </w:rPr>
              <w:t xml:space="preserve"> </w:t>
            </w:r>
          </w:p>
          <w:p w:rsidR="002F5C4D" w:rsidRPr="002F5C4D" w:rsidRDefault="002F5C4D" w:rsidP="002F5C4D">
            <w:pPr>
              <w:snapToGrid w:val="0"/>
              <w:spacing w:after="0" w:line="240" w:lineRule="auto"/>
              <w:rPr>
                <w:rFonts w:ascii="Times New Roman" w:eastAsia="Times New Roman" w:hAnsi="Times New Roman" w:cs="Times New Roman"/>
                <w:sz w:val="24"/>
                <w:szCs w:val="24"/>
                <w:lang w:eastAsia="ru-RU"/>
              </w:rPr>
            </w:pPr>
            <w:r w:rsidRPr="002F5C4D">
              <w:rPr>
                <w:rFonts w:ascii="Times New Roman" w:eastAsia="Times New Roman" w:hAnsi="Times New Roman" w:cs="Times New Roman"/>
                <w:sz w:val="24"/>
                <w:szCs w:val="24"/>
                <w:lang w:eastAsia="ru-RU"/>
              </w:rPr>
              <w:t>- проведение технического обслуживания с/х машин и оборудования;</w:t>
            </w:r>
          </w:p>
          <w:p w:rsidR="002F5C4D" w:rsidRPr="002F5C4D" w:rsidRDefault="002F5C4D" w:rsidP="002F5C4D">
            <w:pPr>
              <w:snapToGrid w:val="0"/>
              <w:spacing w:after="0" w:line="240" w:lineRule="auto"/>
              <w:rPr>
                <w:rFonts w:ascii="Times New Roman" w:eastAsia="Times New Roman" w:hAnsi="Times New Roman" w:cs="Times New Roman"/>
                <w:sz w:val="24"/>
                <w:szCs w:val="24"/>
                <w:lang w:eastAsia="ru-RU"/>
              </w:rPr>
            </w:pPr>
            <w:r w:rsidRPr="002F5C4D">
              <w:rPr>
                <w:rFonts w:ascii="Times New Roman" w:eastAsia="Times New Roman" w:hAnsi="Times New Roman" w:cs="Times New Roman"/>
                <w:sz w:val="24"/>
                <w:szCs w:val="24"/>
                <w:lang w:eastAsia="ru-RU"/>
              </w:rPr>
              <w:t>- постановка с/х техники на хранение.</w:t>
            </w:r>
          </w:p>
        </w:tc>
        <w:tc>
          <w:tcPr>
            <w:tcW w:w="2984" w:type="dxa"/>
            <w:tcBorders>
              <w:left w:val="single" w:sz="4" w:space="0" w:color="000000"/>
              <w:bottom w:val="single" w:sz="4" w:space="0" w:color="000000"/>
              <w:right w:val="single" w:sz="4" w:space="0" w:color="000000"/>
            </w:tcBorders>
          </w:tcPr>
          <w:p w:rsidR="002F5C4D" w:rsidRPr="002F5C4D" w:rsidRDefault="002F5C4D" w:rsidP="002F5C4D">
            <w:pPr>
              <w:snapToGrid w:val="0"/>
              <w:spacing w:after="0" w:line="240" w:lineRule="auto"/>
              <w:rPr>
                <w:rFonts w:ascii="Times New Roman" w:eastAsia="Times New Roman" w:hAnsi="Times New Roman" w:cs="Times New Roman"/>
                <w:sz w:val="24"/>
                <w:szCs w:val="24"/>
                <w:lang w:eastAsia="ru-RU"/>
              </w:rPr>
            </w:pPr>
            <w:r w:rsidRPr="002F5C4D">
              <w:rPr>
                <w:rFonts w:ascii="Times New Roman" w:eastAsia="Times New Roman" w:hAnsi="Times New Roman" w:cs="Times New Roman"/>
                <w:bCs/>
                <w:sz w:val="24"/>
                <w:szCs w:val="24"/>
                <w:lang w:eastAsia="ru-RU"/>
              </w:rPr>
              <w:t>Экспертное наблюдение и оценка деятельности обучающегося в ходе выполнения практических работ</w:t>
            </w:r>
          </w:p>
        </w:tc>
      </w:tr>
    </w:tbl>
    <w:p w:rsidR="002F5C4D" w:rsidRPr="002F5C4D" w:rsidRDefault="002F5C4D" w:rsidP="002F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2F5C4D" w:rsidRPr="002F5C4D" w:rsidRDefault="002F5C4D" w:rsidP="002F5C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rPr>
          <w:rFonts w:ascii="Times New Roman" w:eastAsia="Times New Roman" w:hAnsi="Times New Roman" w:cs="Times New Roman"/>
          <w:sz w:val="24"/>
          <w:szCs w:val="24"/>
          <w:lang w:eastAsia="ru-RU"/>
        </w:rPr>
      </w:pPr>
      <w:r w:rsidRPr="002F5C4D">
        <w:rPr>
          <w:rFonts w:ascii="Times New Roman" w:eastAsia="Times New Roman" w:hAnsi="Times New Roman" w:cs="Times New Roman"/>
          <w:sz w:val="24"/>
          <w:szCs w:val="24"/>
          <w:lang w:eastAsia="ru-RU"/>
        </w:rPr>
        <w:tab/>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p w:rsidR="002F5C4D" w:rsidRPr="002F5C4D" w:rsidRDefault="002F5C4D" w:rsidP="002F5C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rPr>
          <w:rFonts w:ascii="Times New Roman" w:eastAsia="Times New Roman" w:hAnsi="Times New Roman" w:cs="Times New Roman"/>
          <w:b/>
          <w:sz w:val="24"/>
          <w:szCs w:val="24"/>
          <w:lang w:eastAsia="ru-RU"/>
        </w:rPr>
      </w:pPr>
      <w:r w:rsidRPr="002F5C4D">
        <w:rPr>
          <w:rFonts w:ascii="Times New Roman" w:eastAsia="Times New Roman" w:hAnsi="Times New Roman" w:cs="Times New Roman"/>
          <w:sz w:val="24"/>
          <w:szCs w:val="24"/>
          <w:lang w:eastAsia="ru-RU"/>
        </w:rPr>
        <w:br w:type="page"/>
      </w:r>
      <w:r w:rsidRPr="002F5C4D">
        <w:rPr>
          <w:rFonts w:ascii="Times New Roman" w:eastAsia="Times New Roman" w:hAnsi="Times New Roman" w:cs="Times New Roman"/>
          <w:b/>
          <w:sz w:val="24"/>
          <w:szCs w:val="24"/>
          <w:lang w:eastAsia="ru-RU"/>
        </w:rPr>
        <w:lastRenderedPageBreak/>
        <w:t>Развитие общих компетенций и обеспечивающих их умений.</w:t>
      </w:r>
    </w:p>
    <w:p w:rsidR="002F5C4D" w:rsidRPr="002F5C4D" w:rsidRDefault="002F5C4D" w:rsidP="002F5C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jc w:val="both"/>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4066"/>
        <w:gridCol w:w="2977"/>
      </w:tblGrid>
      <w:tr w:rsidR="002F5C4D" w:rsidRPr="002F5C4D" w:rsidTr="009A5AE0">
        <w:tc>
          <w:tcPr>
            <w:tcW w:w="2988" w:type="dxa"/>
            <w:tcBorders>
              <w:top w:val="single" w:sz="12" w:space="0" w:color="auto"/>
              <w:left w:val="single" w:sz="12" w:space="0" w:color="auto"/>
              <w:bottom w:val="single" w:sz="12" w:space="0" w:color="auto"/>
            </w:tcBorders>
            <w:vAlign w:val="center"/>
          </w:tcPr>
          <w:p w:rsidR="002F5C4D" w:rsidRPr="002F5C4D" w:rsidRDefault="002F5C4D" w:rsidP="002F5C4D">
            <w:pPr>
              <w:spacing w:after="0" w:line="240" w:lineRule="auto"/>
              <w:jc w:val="center"/>
              <w:rPr>
                <w:rFonts w:ascii="Times New Roman" w:eastAsia="Times New Roman" w:hAnsi="Times New Roman" w:cs="Times New Roman"/>
                <w:b/>
                <w:bCs/>
                <w:sz w:val="24"/>
                <w:szCs w:val="24"/>
                <w:lang w:eastAsia="ru-RU"/>
              </w:rPr>
            </w:pPr>
            <w:r w:rsidRPr="002F5C4D">
              <w:rPr>
                <w:rFonts w:ascii="Times New Roman" w:eastAsia="Times New Roman" w:hAnsi="Times New Roman" w:cs="Times New Roman"/>
                <w:b/>
                <w:bCs/>
                <w:sz w:val="24"/>
                <w:szCs w:val="24"/>
                <w:lang w:eastAsia="ru-RU"/>
              </w:rPr>
              <w:t xml:space="preserve">Результаты </w:t>
            </w:r>
          </w:p>
          <w:p w:rsidR="002F5C4D" w:rsidRPr="002F5C4D" w:rsidRDefault="002F5C4D" w:rsidP="002F5C4D">
            <w:pPr>
              <w:spacing w:after="0" w:line="240" w:lineRule="auto"/>
              <w:jc w:val="center"/>
              <w:rPr>
                <w:rFonts w:ascii="Times New Roman" w:eastAsia="Times New Roman" w:hAnsi="Times New Roman" w:cs="Times New Roman"/>
                <w:b/>
                <w:bCs/>
                <w:sz w:val="24"/>
                <w:szCs w:val="24"/>
                <w:lang w:eastAsia="ru-RU"/>
              </w:rPr>
            </w:pPr>
            <w:r w:rsidRPr="002F5C4D">
              <w:rPr>
                <w:rFonts w:ascii="Times New Roman" w:eastAsia="Times New Roman" w:hAnsi="Times New Roman" w:cs="Times New Roman"/>
                <w:b/>
                <w:bCs/>
                <w:sz w:val="24"/>
                <w:szCs w:val="24"/>
                <w:lang w:eastAsia="ru-RU"/>
              </w:rPr>
              <w:t>(освоенные общие компетенции)</w:t>
            </w:r>
          </w:p>
        </w:tc>
        <w:tc>
          <w:tcPr>
            <w:tcW w:w="4066" w:type="dxa"/>
            <w:tcBorders>
              <w:top w:val="single" w:sz="12" w:space="0" w:color="auto"/>
              <w:bottom w:val="single" w:sz="12" w:space="0" w:color="auto"/>
            </w:tcBorders>
            <w:vAlign w:val="center"/>
          </w:tcPr>
          <w:p w:rsidR="002F5C4D" w:rsidRPr="002F5C4D" w:rsidRDefault="002F5C4D" w:rsidP="002F5C4D">
            <w:pPr>
              <w:spacing w:after="0" w:line="240" w:lineRule="auto"/>
              <w:jc w:val="center"/>
              <w:rPr>
                <w:rFonts w:ascii="Times New Roman" w:eastAsia="Times New Roman" w:hAnsi="Times New Roman" w:cs="Times New Roman"/>
                <w:bCs/>
                <w:sz w:val="24"/>
                <w:szCs w:val="24"/>
                <w:lang w:eastAsia="ru-RU"/>
              </w:rPr>
            </w:pPr>
            <w:r w:rsidRPr="002F5C4D">
              <w:rPr>
                <w:rFonts w:ascii="Times New Roman" w:eastAsia="Times New Roman" w:hAnsi="Times New Roman" w:cs="Times New Roman"/>
                <w:b/>
                <w:sz w:val="24"/>
                <w:szCs w:val="24"/>
                <w:lang w:eastAsia="ru-RU"/>
              </w:rPr>
              <w:t>Основные показатели оценки результата</w:t>
            </w:r>
          </w:p>
        </w:tc>
        <w:tc>
          <w:tcPr>
            <w:tcW w:w="2977" w:type="dxa"/>
            <w:tcBorders>
              <w:top w:val="single" w:sz="12" w:space="0" w:color="auto"/>
              <w:bottom w:val="single" w:sz="12" w:space="0" w:color="auto"/>
              <w:right w:val="single" w:sz="12" w:space="0" w:color="auto"/>
            </w:tcBorders>
            <w:vAlign w:val="center"/>
          </w:tcPr>
          <w:p w:rsidR="002F5C4D" w:rsidRPr="002F5C4D" w:rsidRDefault="002F5C4D" w:rsidP="002F5C4D">
            <w:pPr>
              <w:spacing w:after="0" w:line="240" w:lineRule="auto"/>
              <w:jc w:val="center"/>
              <w:rPr>
                <w:rFonts w:ascii="Times New Roman" w:eastAsia="Times New Roman" w:hAnsi="Times New Roman" w:cs="Times New Roman"/>
                <w:b/>
                <w:bCs/>
                <w:sz w:val="24"/>
                <w:szCs w:val="24"/>
                <w:lang w:eastAsia="ru-RU"/>
              </w:rPr>
            </w:pPr>
            <w:r w:rsidRPr="002F5C4D">
              <w:rPr>
                <w:rFonts w:ascii="Times New Roman" w:eastAsia="Times New Roman" w:hAnsi="Times New Roman" w:cs="Times New Roman"/>
                <w:b/>
                <w:sz w:val="24"/>
                <w:szCs w:val="24"/>
                <w:lang w:eastAsia="ru-RU"/>
              </w:rPr>
              <w:t xml:space="preserve">Формы и методы контроля и оценки </w:t>
            </w:r>
          </w:p>
        </w:tc>
      </w:tr>
      <w:tr w:rsidR="002F5C4D" w:rsidRPr="002F5C4D" w:rsidTr="009A5AE0">
        <w:trPr>
          <w:trHeight w:val="637"/>
        </w:trPr>
        <w:tc>
          <w:tcPr>
            <w:tcW w:w="2988" w:type="dxa"/>
            <w:tcBorders>
              <w:top w:val="single" w:sz="12" w:space="0" w:color="auto"/>
              <w:left w:val="single" w:sz="12" w:space="0" w:color="auto"/>
              <w:bottom w:val="single" w:sz="12" w:space="0" w:color="auto"/>
            </w:tcBorders>
          </w:tcPr>
          <w:p w:rsidR="002F5C4D" w:rsidRPr="002F5C4D" w:rsidRDefault="002F5C4D" w:rsidP="002F5C4D">
            <w:pPr>
              <w:spacing w:after="0" w:line="240" w:lineRule="auto"/>
              <w:rPr>
                <w:rFonts w:ascii="Times New Roman" w:eastAsia="Times New Roman" w:hAnsi="Times New Roman" w:cs="Times New Roman"/>
                <w:bCs/>
                <w:i/>
                <w:sz w:val="24"/>
                <w:szCs w:val="24"/>
                <w:lang w:eastAsia="ru-RU"/>
              </w:rPr>
            </w:pPr>
            <w:r w:rsidRPr="002F5C4D">
              <w:rPr>
                <w:rFonts w:ascii="Times New Roman" w:eastAsia="Times New Roman" w:hAnsi="Times New Roman" w:cs="Times New Roman"/>
                <w:sz w:val="24"/>
                <w:szCs w:val="24"/>
                <w:lang w:eastAsia="ru-RU"/>
              </w:rPr>
              <w:t>Понимать сущность и социальную значимость своей будущей профессии, проявлять к ней устойчивый интерес.</w:t>
            </w:r>
          </w:p>
        </w:tc>
        <w:tc>
          <w:tcPr>
            <w:tcW w:w="4066" w:type="dxa"/>
            <w:tcBorders>
              <w:top w:val="single" w:sz="12" w:space="0" w:color="auto"/>
              <w:bottom w:val="single" w:sz="12" w:space="0" w:color="auto"/>
            </w:tcBorders>
          </w:tcPr>
          <w:p w:rsidR="002F5C4D" w:rsidRPr="002F5C4D" w:rsidRDefault="002F5C4D" w:rsidP="002F5C4D">
            <w:pPr>
              <w:numPr>
                <w:ilvl w:val="0"/>
                <w:numId w:val="68"/>
              </w:numPr>
              <w:tabs>
                <w:tab w:val="left" w:pos="252"/>
              </w:tabs>
              <w:spacing w:after="0" w:line="240" w:lineRule="auto"/>
              <w:rPr>
                <w:rFonts w:ascii="Times New Roman" w:eastAsia="Times New Roman" w:hAnsi="Times New Roman" w:cs="Times New Roman"/>
                <w:bCs/>
                <w:sz w:val="24"/>
                <w:szCs w:val="24"/>
                <w:lang w:eastAsia="ru-RU"/>
              </w:rPr>
            </w:pPr>
            <w:r w:rsidRPr="002F5C4D">
              <w:rPr>
                <w:rFonts w:ascii="Times New Roman" w:eastAsia="Times New Roman" w:hAnsi="Times New Roman" w:cs="Times New Roman"/>
                <w:bCs/>
                <w:sz w:val="24"/>
                <w:szCs w:val="24"/>
                <w:lang w:eastAsia="ru-RU"/>
              </w:rPr>
              <w:t>Наличие положительных отзывов от мастера производственного обучения</w:t>
            </w:r>
          </w:p>
          <w:p w:rsidR="002F5C4D" w:rsidRPr="002F5C4D" w:rsidRDefault="002F5C4D" w:rsidP="002F5C4D">
            <w:pPr>
              <w:numPr>
                <w:ilvl w:val="0"/>
                <w:numId w:val="68"/>
              </w:numPr>
              <w:tabs>
                <w:tab w:val="left" w:pos="252"/>
              </w:tabs>
              <w:spacing w:after="0" w:line="240" w:lineRule="auto"/>
              <w:rPr>
                <w:rFonts w:ascii="Times New Roman" w:eastAsia="Times New Roman" w:hAnsi="Times New Roman" w:cs="Times New Roman"/>
                <w:bCs/>
                <w:sz w:val="24"/>
                <w:szCs w:val="24"/>
                <w:lang w:eastAsia="ru-RU"/>
              </w:rPr>
            </w:pPr>
            <w:r w:rsidRPr="002F5C4D">
              <w:rPr>
                <w:rFonts w:ascii="Times New Roman" w:eastAsia="Times New Roman" w:hAnsi="Times New Roman" w:cs="Times New Roman"/>
                <w:sz w:val="24"/>
                <w:szCs w:val="24"/>
                <w:lang w:eastAsia="ru-RU"/>
              </w:rPr>
              <w:t>демонстрация интереса к будущей профессии: участие в конкурсах профессионального мастерства;</w:t>
            </w:r>
          </w:p>
          <w:p w:rsidR="002F5C4D" w:rsidRPr="002F5C4D" w:rsidRDefault="002F5C4D" w:rsidP="002F5C4D">
            <w:pPr>
              <w:numPr>
                <w:ilvl w:val="0"/>
                <w:numId w:val="68"/>
              </w:numPr>
              <w:tabs>
                <w:tab w:val="left" w:pos="252"/>
              </w:tabs>
              <w:spacing w:after="0" w:line="240" w:lineRule="auto"/>
              <w:ind w:right="-108"/>
              <w:rPr>
                <w:rFonts w:ascii="Times New Roman" w:eastAsia="Times New Roman" w:hAnsi="Times New Roman" w:cs="Times New Roman"/>
                <w:bCs/>
                <w:sz w:val="24"/>
                <w:szCs w:val="24"/>
                <w:lang w:eastAsia="ru-RU"/>
              </w:rPr>
            </w:pPr>
            <w:r w:rsidRPr="002F5C4D">
              <w:rPr>
                <w:rFonts w:ascii="Times New Roman" w:eastAsia="Times New Roman" w:hAnsi="Times New Roman" w:cs="Times New Roman"/>
                <w:bCs/>
                <w:sz w:val="24"/>
                <w:szCs w:val="24"/>
                <w:lang w:eastAsia="ru-RU"/>
              </w:rPr>
              <w:t>активность, инициативность в процессе освоения профессиональной деятельности;</w:t>
            </w:r>
          </w:p>
          <w:p w:rsidR="002F5C4D" w:rsidRPr="002F5C4D" w:rsidRDefault="002F5C4D" w:rsidP="002F5C4D">
            <w:pPr>
              <w:spacing w:after="0" w:line="240" w:lineRule="auto"/>
              <w:rPr>
                <w:rFonts w:ascii="Times New Roman" w:eastAsia="Times New Roman" w:hAnsi="Times New Roman" w:cs="Times New Roman"/>
                <w:bCs/>
                <w:sz w:val="24"/>
                <w:szCs w:val="24"/>
                <w:lang w:eastAsia="ru-RU"/>
              </w:rPr>
            </w:pPr>
          </w:p>
        </w:tc>
        <w:tc>
          <w:tcPr>
            <w:tcW w:w="2977" w:type="dxa"/>
            <w:tcBorders>
              <w:top w:val="single" w:sz="12" w:space="0" w:color="auto"/>
              <w:bottom w:val="single" w:sz="12" w:space="0" w:color="auto"/>
              <w:right w:val="single" w:sz="12" w:space="0" w:color="auto"/>
            </w:tcBorders>
            <w:vAlign w:val="center"/>
          </w:tcPr>
          <w:p w:rsidR="002F5C4D" w:rsidRPr="002F5C4D" w:rsidRDefault="002F5C4D" w:rsidP="002F5C4D">
            <w:pPr>
              <w:spacing w:after="0" w:line="240" w:lineRule="auto"/>
              <w:rPr>
                <w:rFonts w:ascii="Times New Roman" w:eastAsia="Times New Roman" w:hAnsi="Times New Roman" w:cs="Times New Roman"/>
                <w:bCs/>
                <w:sz w:val="24"/>
                <w:szCs w:val="24"/>
                <w:lang w:eastAsia="ru-RU"/>
              </w:rPr>
            </w:pPr>
            <w:r w:rsidRPr="002F5C4D">
              <w:rPr>
                <w:rFonts w:ascii="Times New Roman" w:eastAsia="Times New Roman" w:hAnsi="Times New Roman" w:cs="Times New Roman"/>
                <w:bCs/>
                <w:sz w:val="24"/>
                <w:szCs w:val="24"/>
                <w:lang w:eastAsia="ru-RU"/>
              </w:rPr>
              <w:t>-Наблюдение и оценка мастера производственного обучения на практических занятиях при выполнении квалификационных работ, при выполнении практических заданий во время учебной и производственной практики.</w:t>
            </w:r>
          </w:p>
          <w:p w:rsidR="002F5C4D" w:rsidRPr="002F5C4D" w:rsidRDefault="002F5C4D" w:rsidP="002F5C4D">
            <w:pPr>
              <w:spacing w:after="0" w:line="240" w:lineRule="auto"/>
              <w:rPr>
                <w:rFonts w:ascii="Times New Roman" w:eastAsia="Times New Roman" w:hAnsi="Times New Roman" w:cs="Times New Roman"/>
                <w:bCs/>
                <w:sz w:val="24"/>
                <w:szCs w:val="24"/>
                <w:lang w:eastAsia="ru-RU"/>
              </w:rPr>
            </w:pPr>
            <w:r w:rsidRPr="002F5C4D">
              <w:rPr>
                <w:rFonts w:ascii="Times New Roman" w:eastAsia="Times New Roman" w:hAnsi="Times New Roman" w:cs="Times New Roman"/>
                <w:bCs/>
                <w:sz w:val="24"/>
                <w:szCs w:val="24"/>
                <w:lang w:eastAsia="ru-RU"/>
              </w:rPr>
              <w:t>-Профориентационное  тестирование</w:t>
            </w:r>
          </w:p>
        </w:tc>
      </w:tr>
      <w:tr w:rsidR="002F5C4D" w:rsidRPr="002F5C4D" w:rsidTr="009A5AE0">
        <w:trPr>
          <w:trHeight w:val="637"/>
        </w:trPr>
        <w:tc>
          <w:tcPr>
            <w:tcW w:w="2988" w:type="dxa"/>
            <w:tcBorders>
              <w:top w:val="single" w:sz="12" w:space="0" w:color="auto"/>
              <w:left w:val="single" w:sz="12" w:space="0" w:color="auto"/>
              <w:bottom w:val="single" w:sz="12" w:space="0" w:color="auto"/>
            </w:tcBorders>
          </w:tcPr>
          <w:p w:rsidR="002F5C4D" w:rsidRPr="002F5C4D" w:rsidRDefault="002F5C4D" w:rsidP="002F5C4D">
            <w:pPr>
              <w:widowControl w:val="0"/>
              <w:spacing w:after="0" w:line="240" w:lineRule="auto"/>
              <w:contextualSpacing/>
              <w:rPr>
                <w:rFonts w:ascii="Times New Roman" w:eastAsia="Times New Roman" w:hAnsi="Times New Roman" w:cs="Times New Roman"/>
                <w:sz w:val="24"/>
                <w:szCs w:val="24"/>
                <w:lang w:eastAsia="ru-RU"/>
              </w:rPr>
            </w:pPr>
            <w:r w:rsidRPr="002F5C4D">
              <w:rPr>
                <w:rFonts w:ascii="Times New Roman" w:eastAsia="Times New Roman" w:hAnsi="Times New Roman" w:cs="Times New Roman"/>
                <w:sz w:val="24"/>
                <w:szCs w:val="24"/>
                <w:lang w:eastAsia="ru-RU"/>
              </w:rPr>
              <w:t>Организовывать собственную деятельность, исходя из цели и способов ее достижения, определенных руководителем.</w:t>
            </w:r>
          </w:p>
        </w:tc>
        <w:tc>
          <w:tcPr>
            <w:tcW w:w="4066" w:type="dxa"/>
            <w:tcBorders>
              <w:top w:val="single" w:sz="12" w:space="0" w:color="auto"/>
              <w:bottom w:val="single" w:sz="12" w:space="0" w:color="auto"/>
            </w:tcBorders>
          </w:tcPr>
          <w:p w:rsidR="002F5C4D" w:rsidRPr="002F5C4D" w:rsidRDefault="002F5C4D" w:rsidP="002F5C4D">
            <w:pPr>
              <w:widowControl w:val="0"/>
              <w:numPr>
                <w:ilvl w:val="0"/>
                <w:numId w:val="72"/>
              </w:numPr>
              <w:tabs>
                <w:tab w:val="left" w:pos="0"/>
                <w:tab w:val="left" w:pos="428"/>
              </w:tabs>
              <w:suppressAutoHyphens/>
              <w:spacing w:after="0" w:line="240" w:lineRule="auto"/>
              <w:ind w:left="0" w:firstLine="0"/>
              <w:rPr>
                <w:rFonts w:ascii="Times New Roman" w:eastAsia="Times New Roman" w:hAnsi="Times New Roman" w:cs="Times New Roman"/>
                <w:sz w:val="24"/>
                <w:szCs w:val="24"/>
                <w:lang w:eastAsia="ru-RU"/>
              </w:rPr>
            </w:pPr>
            <w:r w:rsidRPr="002F5C4D">
              <w:rPr>
                <w:rFonts w:ascii="Times New Roman" w:eastAsia="Times New Roman" w:hAnsi="Times New Roman" w:cs="Times New Roman"/>
                <w:sz w:val="24"/>
                <w:szCs w:val="24"/>
                <w:lang w:eastAsia="ru-RU"/>
              </w:rPr>
              <w:t>правильность выбора и применение способов решения профессиональных задач при выполнении сельскохозяйственных работ, ремонте и техническом обслуживании сельскохозяйственной техники;</w:t>
            </w:r>
          </w:p>
          <w:p w:rsidR="002F5C4D" w:rsidRPr="002F5C4D" w:rsidRDefault="002F5C4D" w:rsidP="002F5C4D">
            <w:pPr>
              <w:widowControl w:val="0"/>
              <w:numPr>
                <w:ilvl w:val="0"/>
                <w:numId w:val="72"/>
              </w:numPr>
              <w:tabs>
                <w:tab w:val="left" w:pos="0"/>
                <w:tab w:val="left" w:pos="479"/>
              </w:tabs>
              <w:suppressAutoHyphens/>
              <w:spacing w:after="0" w:line="240" w:lineRule="auto"/>
              <w:ind w:left="0" w:firstLine="0"/>
              <w:rPr>
                <w:rFonts w:ascii="Times New Roman" w:eastAsia="Times New Roman" w:hAnsi="Times New Roman" w:cs="Times New Roman"/>
                <w:sz w:val="24"/>
                <w:szCs w:val="24"/>
                <w:lang w:eastAsia="ru-RU"/>
              </w:rPr>
            </w:pPr>
            <w:r w:rsidRPr="002F5C4D">
              <w:rPr>
                <w:rFonts w:ascii="Times New Roman" w:eastAsia="Times New Roman" w:hAnsi="Times New Roman" w:cs="Times New Roman"/>
                <w:sz w:val="24"/>
                <w:szCs w:val="24"/>
                <w:lang w:eastAsia="ru-RU"/>
              </w:rPr>
              <w:t>правильность составления плана выполнения предложенной работы;</w:t>
            </w:r>
          </w:p>
          <w:p w:rsidR="002F5C4D" w:rsidRPr="002F5C4D" w:rsidRDefault="002F5C4D" w:rsidP="002F5C4D">
            <w:pPr>
              <w:widowControl w:val="0"/>
              <w:numPr>
                <w:ilvl w:val="0"/>
                <w:numId w:val="72"/>
              </w:numPr>
              <w:tabs>
                <w:tab w:val="left" w:pos="0"/>
                <w:tab w:val="left" w:pos="414"/>
              </w:tabs>
              <w:suppressAutoHyphens/>
              <w:spacing w:after="0" w:line="240" w:lineRule="auto"/>
              <w:ind w:left="0" w:firstLine="0"/>
              <w:rPr>
                <w:rFonts w:ascii="Times New Roman" w:eastAsia="Times New Roman" w:hAnsi="Times New Roman" w:cs="Times New Roman"/>
                <w:sz w:val="24"/>
                <w:szCs w:val="24"/>
                <w:lang w:eastAsia="ru-RU"/>
              </w:rPr>
            </w:pPr>
            <w:r w:rsidRPr="002F5C4D">
              <w:rPr>
                <w:rFonts w:ascii="Times New Roman" w:eastAsia="Times New Roman" w:hAnsi="Times New Roman" w:cs="Times New Roman"/>
                <w:sz w:val="24"/>
                <w:szCs w:val="24"/>
                <w:lang w:eastAsia="ru-RU"/>
              </w:rPr>
              <w:t>демонстрация правильной последовательности выполнения действий во время выполнения лабораторных, практических работ, заданий во время учебной, производственной практики;</w:t>
            </w:r>
          </w:p>
        </w:tc>
        <w:tc>
          <w:tcPr>
            <w:tcW w:w="2977" w:type="dxa"/>
            <w:tcBorders>
              <w:top w:val="single" w:sz="12" w:space="0" w:color="auto"/>
              <w:bottom w:val="single" w:sz="12" w:space="0" w:color="auto"/>
              <w:right w:val="single" w:sz="12" w:space="0" w:color="auto"/>
            </w:tcBorders>
          </w:tcPr>
          <w:p w:rsidR="002F5C4D" w:rsidRPr="002F5C4D" w:rsidRDefault="002F5C4D" w:rsidP="002F5C4D">
            <w:pPr>
              <w:spacing w:after="0" w:line="240" w:lineRule="auto"/>
              <w:rPr>
                <w:rFonts w:ascii="Times New Roman" w:eastAsia="Times New Roman" w:hAnsi="Times New Roman" w:cs="Times New Roman"/>
                <w:bCs/>
                <w:sz w:val="24"/>
                <w:szCs w:val="24"/>
                <w:lang w:eastAsia="ru-RU"/>
              </w:rPr>
            </w:pPr>
            <w:r w:rsidRPr="002F5C4D">
              <w:rPr>
                <w:rFonts w:ascii="Times New Roman" w:eastAsia="Times New Roman" w:hAnsi="Times New Roman" w:cs="Times New Roman"/>
                <w:bCs/>
                <w:sz w:val="24"/>
                <w:szCs w:val="24"/>
                <w:lang w:eastAsia="ru-RU"/>
              </w:rPr>
              <w:t>- соответствие нормативам и последовательности выполнения тех или иных видов работ</w:t>
            </w:r>
          </w:p>
          <w:p w:rsidR="002F5C4D" w:rsidRPr="002F5C4D" w:rsidRDefault="002F5C4D" w:rsidP="002F5C4D">
            <w:pPr>
              <w:spacing w:after="0" w:line="240" w:lineRule="auto"/>
              <w:rPr>
                <w:rFonts w:ascii="Times New Roman" w:eastAsia="Times New Roman" w:hAnsi="Times New Roman" w:cs="Times New Roman"/>
                <w:bCs/>
                <w:sz w:val="24"/>
                <w:szCs w:val="24"/>
                <w:lang w:eastAsia="ru-RU"/>
              </w:rPr>
            </w:pPr>
            <w:r w:rsidRPr="002F5C4D">
              <w:rPr>
                <w:rFonts w:ascii="Times New Roman" w:eastAsia="Times New Roman" w:hAnsi="Times New Roman" w:cs="Times New Roman"/>
                <w:bCs/>
                <w:sz w:val="24"/>
                <w:szCs w:val="24"/>
                <w:lang w:eastAsia="ru-RU"/>
              </w:rPr>
              <w:t>- экспертная оценка выполнения практической работы</w:t>
            </w:r>
          </w:p>
          <w:p w:rsidR="002F5C4D" w:rsidRPr="002F5C4D" w:rsidRDefault="002F5C4D" w:rsidP="002F5C4D">
            <w:pPr>
              <w:spacing w:after="0" w:line="240" w:lineRule="auto"/>
              <w:rPr>
                <w:rFonts w:ascii="Times New Roman" w:eastAsia="Times New Roman" w:hAnsi="Times New Roman" w:cs="Times New Roman"/>
                <w:bCs/>
                <w:i/>
                <w:sz w:val="24"/>
                <w:szCs w:val="24"/>
                <w:lang w:eastAsia="ru-RU"/>
              </w:rPr>
            </w:pPr>
          </w:p>
          <w:p w:rsidR="002F5C4D" w:rsidRPr="002F5C4D" w:rsidRDefault="002F5C4D" w:rsidP="002F5C4D">
            <w:pPr>
              <w:spacing w:after="0" w:line="240" w:lineRule="auto"/>
              <w:rPr>
                <w:rFonts w:ascii="Times New Roman" w:eastAsia="Times New Roman" w:hAnsi="Times New Roman" w:cs="Times New Roman"/>
                <w:bCs/>
                <w:i/>
                <w:sz w:val="24"/>
                <w:szCs w:val="24"/>
                <w:lang w:eastAsia="ru-RU"/>
              </w:rPr>
            </w:pPr>
          </w:p>
        </w:tc>
      </w:tr>
      <w:tr w:rsidR="002F5C4D" w:rsidRPr="002F5C4D" w:rsidTr="009A5AE0">
        <w:trPr>
          <w:trHeight w:val="637"/>
        </w:trPr>
        <w:tc>
          <w:tcPr>
            <w:tcW w:w="2988" w:type="dxa"/>
            <w:tcBorders>
              <w:top w:val="single" w:sz="12" w:space="0" w:color="auto"/>
              <w:left w:val="single" w:sz="12" w:space="0" w:color="auto"/>
              <w:bottom w:val="single" w:sz="12" w:space="0" w:color="auto"/>
            </w:tcBorders>
          </w:tcPr>
          <w:p w:rsidR="002F5C4D" w:rsidRPr="002F5C4D" w:rsidRDefault="002F5C4D" w:rsidP="002F5C4D">
            <w:pPr>
              <w:widowControl w:val="0"/>
              <w:spacing w:after="0" w:line="240" w:lineRule="auto"/>
              <w:contextualSpacing/>
              <w:rPr>
                <w:rFonts w:ascii="Times New Roman" w:eastAsia="Times New Roman" w:hAnsi="Times New Roman" w:cs="Times New Roman"/>
                <w:sz w:val="24"/>
                <w:szCs w:val="24"/>
                <w:lang w:eastAsia="ru-RU"/>
              </w:rPr>
            </w:pPr>
            <w:r w:rsidRPr="002F5C4D">
              <w:rPr>
                <w:rFonts w:ascii="Times New Roman" w:eastAsia="Times New Roman" w:hAnsi="Times New Roman" w:cs="Times New Roman"/>
                <w:sz w:val="24"/>
                <w:szCs w:val="24"/>
                <w:lang w:eastAsia="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4066" w:type="dxa"/>
            <w:tcBorders>
              <w:top w:val="single" w:sz="12" w:space="0" w:color="auto"/>
              <w:bottom w:val="single" w:sz="12" w:space="0" w:color="auto"/>
            </w:tcBorders>
          </w:tcPr>
          <w:p w:rsidR="002F5C4D" w:rsidRPr="002F5C4D" w:rsidRDefault="002F5C4D" w:rsidP="002F5C4D">
            <w:pPr>
              <w:numPr>
                <w:ilvl w:val="0"/>
                <w:numId w:val="71"/>
              </w:numPr>
              <w:tabs>
                <w:tab w:val="left" w:pos="350"/>
              </w:tabs>
              <w:spacing w:after="0" w:line="240" w:lineRule="auto"/>
              <w:ind w:left="0" w:firstLine="34"/>
              <w:rPr>
                <w:rFonts w:ascii="Times New Roman" w:eastAsia="Times New Roman" w:hAnsi="Times New Roman" w:cs="Times New Roman"/>
                <w:bCs/>
                <w:sz w:val="24"/>
                <w:szCs w:val="24"/>
                <w:lang w:eastAsia="ru-RU"/>
              </w:rPr>
            </w:pPr>
            <w:r w:rsidRPr="002F5C4D">
              <w:rPr>
                <w:rFonts w:ascii="Times New Roman" w:eastAsia="Times New Roman" w:hAnsi="Times New Roman" w:cs="Times New Roman"/>
                <w:bCs/>
                <w:sz w:val="24"/>
                <w:szCs w:val="24"/>
                <w:lang w:eastAsia="ru-RU"/>
              </w:rPr>
              <w:t xml:space="preserve">решение стандартных </w:t>
            </w:r>
            <w:r w:rsidRPr="002F5C4D">
              <w:rPr>
                <w:rFonts w:ascii="Times New Roman" w:eastAsia="Times New Roman" w:hAnsi="Times New Roman" w:cs="Times New Roman"/>
                <w:sz w:val="24"/>
                <w:szCs w:val="24"/>
                <w:lang w:eastAsia="ru-RU"/>
              </w:rPr>
              <w:t>профессиональных задач по выполнению работ в сельском хозяйстве, обслуживании сельскохозяйственной техники;</w:t>
            </w:r>
          </w:p>
          <w:p w:rsidR="002F5C4D" w:rsidRPr="002F5C4D" w:rsidRDefault="002F5C4D" w:rsidP="002F5C4D">
            <w:pPr>
              <w:tabs>
                <w:tab w:val="left" w:pos="393"/>
              </w:tabs>
              <w:spacing w:after="0" w:line="240" w:lineRule="auto"/>
              <w:rPr>
                <w:rFonts w:ascii="Times New Roman" w:eastAsia="Times New Roman" w:hAnsi="Times New Roman" w:cs="Times New Roman"/>
                <w:bCs/>
                <w:sz w:val="24"/>
                <w:szCs w:val="24"/>
                <w:lang w:eastAsia="ru-RU"/>
              </w:rPr>
            </w:pPr>
            <w:r w:rsidRPr="002F5C4D">
              <w:rPr>
                <w:rFonts w:ascii="Times New Roman" w:eastAsia="Times New Roman" w:hAnsi="Times New Roman" w:cs="Times New Roman"/>
                <w:bCs/>
                <w:sz w:val="24"/>
                <w:szCs w:val="24"/>
                <w:lang w:eastAsia="ru-RU"/>
              </w:rPr>
              <w:t>- самоанализ и коррекция результатов собственной работы.</w:t>
            </w:r>
          </w:p>
        </w:tc>
        <w:tc>
          <w:tcPr>
            <w:tcW w:w="2977" w:type="dxa"/>
            <w:tcBorders>
              <w:top w:val="single" w:sz="12" w:space="0" w:color="auto"/>
              <w:bottom w:val="single" w:sz="12" w:space="0" w:color="auto"/>
              <w:right w:val="single" w:sz="12" w:space="0" w:color="auto"/>
            </w:tcBorders>
          </w:tcPr>
          <w:p w:rsidR="002F5C4D" w:rsidRPr="002F5C4D" w:rsidRDefault="002F5C4D" w:rsidP="002F5C4D">
            <w:pPr>
              <w:spacing w:after="0" w:line="240" w:lineRule="auto"/>
              <w:rPr>
                <w:rFonts w:ascii="Times New Roman" w:eastAsia="Times New Roman" w:hAnsi="Times New Roman" w:cs="Times New Roman"/>
                <w:bCs/>
                <w:sz w:val="24"/>
                <w:szCs w:val="24"/>
                <w:lang w:eastAsia="ru-RU"/>
              </w:rPr>
            </w:pPr>
            <w:r w:rsidRPr="002F5C4D">
              <w:rPr>
                <w:rFonts w:ascii="Times New Roman" w:eastAsia="Times New Roman" w:hAnsi="Times New Roman" w:cs="Times New Roman"/>
                <w:bCs/>
                <w:sz w:val="24"/>
                <w:szCs w:val="24"/>
                <w:lang w:eastAsia="ru-RU"/>
              </w:rPr>
              <w:t>Наблюдение и оценка мастера производственного обучения на практических занятиях при выполнении квалификационных работ, при выполнении практических заданий во время учебной и производственной практики.</w:t>
            </w:r>
          </w:p>
        </w:tc>
      </w:tr>
      <w:tr w:rsidR="002F5C4D" w:rsidRPr="002F5C4D" w:rsidTr="009A5AE0">
        <w:trPr>
          <w:trHeight w:val="637"/>
        </w:trPr>
        <w:tc>
          <w:tcPr>
            <w:tcW w:w="2988" w:type="dxa"/>
            <w:tcBorders>
              <w:top w:val="single" w:sz="12" w:space="0" w:color="auto"/>
              <w:left w:val="single" w:sz="12" w:space="0" w:color="auto"/>
              <w:bottom w:val="single" w:sz="12" w:space="0" w:color="auto"/>
            </w:tcBorders>
          </w:tcPr>
          <w:p w:rsidR="002F5C4D" w:rsidRPr="002F5C4D" w:rsidRDefault="002F5C4D" w:rsidP="002F5C4D">
            <w:pPr>
              <w:widowControl w:val="0"/>
              <w:spacing w:after="0" w:line="240" w:lineRule="auto"/>
              <w:contextualSpacing/>
              <w:rPr>
                <w:rFonts w:ascii="Times New Roman" w:eastAsia="Times New Roman" w:hAnsi="Times New Roman" w:cs="Times New Roman"/>
                <w:sz w:val="24"/>
                <w:szCs w:val="24"/>
                <w:lang w:eastAsia="ru-RU"/>
              </w:rPr>
            </w:pPr>
            <w:r w:rsidRPr="002F5C4D">
              <w:rPr>
                <w:rFonts w:ascii="Times New Roman" w:eastAsia="Times New Roman" w:hAnsi="Times New Roman" w:cs="Times New Roman"/>
                <w:sz w:val="24"/>
                <w:szCs w:val="24"/>
                <w:lang w:eastAsia="ru-RU"/>
              </w:rPr>
              <w:t>Осуществлять поиск информации, необходимой для эффективного выполнения профессиональных задач.</w:t>
            </w:r>
          </w:p>
        </w:tc>
        <w:tc>
          <w:tcPr>
            <w:tcW w:w="4066" w:type="dxa"/>
            <w:tcBorders>
              <w:top w:val="single" w:sz="12" w:space="0" w:color="auto"/>
              <w:bottom w:val="single" w:sz="12" w:space="0" w:color="auto"/>
            </w:tcBorders>
          </w:tcPr>
          <w:p w:rsidR="002F5C4D" w:rsidRPr="002F5C4D" w:rsidRDefault="002F5C4D" w:rsidP="002F5C4D">
            <w:pPr>
              <w:numPr>
                <w:ilvl w:val="0"/>
                <w:numId w:val="69"/>
              </w:numPr>
              <w:tabs>
                <w:tab w:val="left" w:pos="252"/>
              </w:tabs>
              <w:spacing w:after="0" w:line="240" w:lineRule="auto"/>
              <w:rPr>
                <w:rFonts w:ascii="Times New Roman" w:eastAsia="Times New Roman" w:hAnsi="Times New Roman" w:cs="Times New Roman"/>
                <w:bCs/>
                <w:sz w:val="24"/>
                <w:szCs w:val="24"/>
                <w:lang w:eastAsia="ru-RU"/>
              </w:rPr>
            </w:pPr>
            <w:r w:rsidRPr="002F5C4D">
              <w:rPr>
                <w:rFonts w:ascii="Times New Roman" w:eastAsia="Times New Roman" w:hAnsi="Times New Roman" w:cs="Times New Roman"/>
                <w:bCs/>
                <w:sz w:val="24"/>
                <w:szCs w:val="24"/>
                <w:lang w:eastAsia="ru-RU"/>
              </w:rPr>
              <w:t>использование различных источников, включая электронные для нахождения</w:t>
            </w:r>
            <w:r w:rsidRPr="002F5C4D">
              <w:rPr>
                <w:rFonts w:ascii="Times New Roman" w:eastAsia="Times New Roman" w:hAnsi="Times New Roman" w:cs="Times New Roman"/>
                <w:sz w:val="24"/>
                <w:szCs w:val="24"/>
                <w:lang w:eastAsia="ru-RU"/>
              </w:rPr>
              <w:t xml:space="preserve"> информации необходимой по профилю профессии;</w:t>
            </w:r>
          </w:p>
          <w:p w:rsidR="002F5C4D" w:rsidRPr="002F5C4D" w:rsidRDefault="002F5C4D" w:rsidP="002F5C4D">
            <w:pPr>
              <w:tabs>
                <w:tab w:val="left" w:pos="252"/>
              </w:tabs>
              <w:spacing w:after="0" w:line="240" w:lineRule="auto"/>
              <w:rPr>
                <w:rFonts w:ascii="Times New Roman" w:eastAsia="Times New Roman" w:hAnsi="Times New Roman" w:cs="Times New Roman"/>
                <w:bCs/>
                <w:sz w:val="24"/>
                <w:szCs w:val="24"/>
                <w:lang w:eastAsia="ru-RU"/>
              </w:rPr>
            </w:pPr>
          </w:p>
        </w:tc>
        <w:tc>
          <w:tcPr>
            <w:tcW w:w="2977" w:type="dxa"/>
            <w:tcBorders>
              <w:top w:val="single" w:sz="12" w:space="0" w:color="auto"/>
              <w:bottom w:val="single" w:sz="12" w:space="0" w:color="auto"/>
              <w:right w:val="single" w:sz="12" w:space="0" w:color="auto"/>
            </w:tcBorders>
          </w:tcPr>
          <w:p w:rsidR="002F5C4D" w:rsidRPr="002F5C4D" w:rsidRDefault="002F5C4D" w:rsidP="002F5C4D">
            <w:pPr>
              <w:spacing w:after="0" w:line="240" w:lineRule="auto"/>
              <w:rPr>
                <w:rFonts w:ascii="Times New Roman" w:eastAsia="Times New Roman" w:hAnsi="Times New Roman" w:cs="Times New Roman"/>
                <w:bCs/>
                <w:sz w:val="24"/>
                <w:szCs w:val="24"/>
                <w:lang w:eastAsia="ru-RU"/>
              </w:rPr>
            </w:pPr>
            <w:r w:rsidRPr="002F5C4D">
              <w:rPr>
                <w:rFonts w:ascii="Times New Roman" w:eastAsia="Times New Roman" w:hAnsi="Times New Roman" w:cs="Times New Roman"/>
                <w:bCs/>
                <w:sz w:val="24"/>
                <w:szCs w:val="24"/>
                <w:lang w:eastAsia="ru-RU"/>
              </w:rPr>
              <w:t>Оценка результатов подготовки к выполнению практических работ и их выполнения</w:t>
            </w:r>
          </w:p>
        </w:tc>
      </w:tr>
      <w:tr w:rsidR="002F5C4D" w:rsidRPr="002F5C4D" w:rsidTr="009A5AE0">
        <w:trPr>
          <w:trHeight w:val="637"/>
        </w:trPr>
        <w:tc>
          <w:tcPr>
            <w:tcW w:w="2988" w:type="dxa"/>
            <w:tcBorders>
              <w:top w:val="single" w:sz="12" w:space="0" w:color="auto"/>
              <w:left w:val="single" w:sz="12" w:space="0" w:color="auto"/>
              <w:bottom w:val="single" w:sz="12" w:space="0" w:color="auto"/>
            </w:tcBorders>
          </w:tcPr>
          <w:p w:rsidR="002F5C4D" w:rsidRPr="002F5C4D" w:rsidRDefault="002F5C4D" w:rsidP="002F5C4D">
            <w:pPr>
              <w:widowControl w:val="0"/>
              <w:spacing w:after="0" w:line="240" w:lineRule="auto"/>
              <w:contextualSpacing/>
              <w:rPr>
                <w:rFonts w:ascii="Times New Roman" w:eastAsia="Times New Roman" w:hAnsi="Times New Roman" w:cs="Times New Roman"/>
                <w:sz w:val="24"/>
                <w:szCs w:val="24"/>
                <w:lang w:eastAsia="ru-RU"/>
              </w:rPr>
            </w:pPr>
            <w:r w:rsidRPr="002F5C4D">
              <w:rPr>
                <w:rFonts w:ascii="Times New Roman" w:eastAsia="Times New Roman" w:hAnsi="Times New Roman" w:cs="Times New Roman"/>
                <w:sz w:val="24"/>
                <w:szCs w:val="24"/>
                <w:lang w:eastAsia="ru-RU"/>
              </w:rPr>
              <w:t>Использовать информационно-</w:t>
            </w:r>
            <w:r w:rsidRPr="002F5C4D">
              <w:rPr>
                <w:rFonts w:ascii="Times New Roman" w:eastAsia="Times New Roman" w:hAnsi="Times New Roman" w:cs="Times New Roman"/>
                <w:sz w:val="24"/>
                <w:szCs w:val="24"/>
                <w:lang w:eastAsia="ru-RU"/>
              </w:rPr>
              <w:lastRenderedPageBreak/>
              <w:t>коммуникационные технологии в профессиональной деятельности.</w:t>
            </w:r>
          </w:p>
        </w:tc>
        <w:tc>
          <w:tcPr>
            <w:tcW w:w="4066" w:type="dxa"/>
            <w:tcBorders>
              <w:top w:val="single" w:sz="12" w:space="0" w:color="auto"/>
              <w:bottom w:val="single" w:sz="12" w:space="0" w:color="auto"/>
            </w:tcBorders>
          </w:tcPr>
          <w:p w:rsidR="002F5C4D" w:rsidRPr="002F5C4D" w:rsidRDefault="002F5C4D" w:rsidP="002F5C4D">
            <w:pPr>
              <w:numPr>
                <w:ilvl w:val="0"/>
                <w:numId w:val="69"/>
              </w:numPr>
              <w:tabs>
                <w:tab w:val="left" w:pos="252"/>
              </w:tabs>
              <w:spacing w:after="0" w:line="240" w:lineRule="auto"/>
              <w:rPr>
                <w:rFonts w:ascii="Times New Roman" w:eastAsia="Times New Roman" w:hAnsi="Times New Roman" w:cs="Times New Roman"/>
                <w:bCs/>
                <w:sz w:val="24"/>
                <w:szCs w:val="24"/>
                <w:lang w:eastAsia="ru-RU"/>
              </w:rPr>
            </w:pPr>
            <w:r w:rsidRPr="002F5C4D">
              <w:rPr>
                <w:rFonts w:ascii="Times New Roman" w:eastAsia="Times New Roman" w:hAnsi="Times New Roman" w:cs="Times New Roman"/>
                <w:bCs/>
                <w:sz w:val="24"/>
                <w:szCs w:val="24"/>
                <w:lang w:eastAsia="ru-RU"/>
              </w:rPr>
              <w:lastRenderedPageBreak/>
              <w:t xml:space="preserve">демонстрация навыков использования </w:t>
            </w:r>
            <w:r w:rsidRPr="002F5C4D">
              <w:rPr>
                <w:rFonts w:ascii="Times New Roman" w:eastAsia="Times New Roman" w:hAnsi="Times New Roman" w:cs="Times New Roman"/>
                <w:sz w:val="24"/>
                <w:szCs w:val="24"/>
                <w:lang w:eastAsia="ru-RU"/>
              </w:rPr>
              <w:t>информационно-</w:t>
            </w:r>
            <w:r w:rsidRPr="002F5C4D">
              <w:rPr>
                <w:rFonts w:ascii="Times New Roman" w:eastAsia="Times New Roman" w:hAnsi="Times New Roman" w:cs="Times New Roman"/>
                <w:sz w:val="24"/>
                <w:szCs w:val="24"/>
                <w:lang w:eastAsia="ru-RU"/>
              </w:rPr>
              <w:lastRenderedPageBreak/>
              <w:t>коммуникационные технологии в профессиональной деятельности.</w:t>
            </w:r>
          </w:p>
          <w:p w:rsidR="002F5C4D" w:rsidRPr="002F5C4D" w:rsidRDefault="002F5C4D" w:rsidP="002F5C4D">
            <w:pPr>
              <w:numPr>
                <w:ilvl w:val="0"/>
                <w:numId w:val="69"/>
              </w:numPr>
              <w:tabs>
                <w:tab w:val="left" w:pos="252"/>
              </w:tabs>
              <w:spacing w:after="0" w:line="240" w:lineRule="auto"/>
              <w:rPr>
                <w:rFonts w:ascii="Times New Roman" w:eastAsia="Times New Roman" w:hAnsi="Times New Roman" w:cs="Times New Roman"/>
                <w:bCs/>
                <w:sz w:val="24"/>
                <w:szCs w:val="24"/>
                <w:lang w:eastAsia="ru-RU"/>
              </w:rPr>
            </w:pPr>
            <w:r w:rsidRPr="002F5C4D">
              <w:rPr>
                <w:rFonts w:ascii="Times New Roman" w:eastAsia="Times New Roman" w:hAnsi="Times New Roman" w:cs="Times New Roman"/>
                <w:bCs/>
                <w:sz w:val="24"/>
                <w:szCs w:val="24"/>
                <w:lang w:eastAsia="ru-RU"/>
              </w:rPr>
              <w:t>работа с различными  прикладными  программами</w:t>
            </w:r>
          </w:p>
        </w:tc>
        <w:tc>
          <w:tcPr>
            <w:tcW w:w="2977" w:type="dxa"/>
            <w:tcBorders>
              <w:top w:val="single" w:sz="12" w:space="0" w:color="auto"/>
              <w:bottom w:val="single" w:sz="12" w:space="0" w:color="auto"/>
              <w:right w:val="single" w:sz="12" w:space="0" w:color="auto"/>
            </w:tcBorders>
          </w:tcPr>
          <w:p w:rsidR="002F5C4D" w:rsidRPr="002F5C4D" w:rsidRDefault="002F5C4D" w:rsidP="002F5C4D">
            <w:pPr>
              <w:spacing w:after="0" w:line="240" w:lineRule="auto"/>
              <w:rPr>
                <w:rFonts w:ascii="Times New Roman" w:eastAsia="Times New Roman" w:hAnsi="Times New Roman" w:cs="Times New Roman"/>
                <w:bCs/>
                <w:i/>
                <w:sz w:val="24"/>
                <w:szCs w:val="24"/>
                <w:lang w:eastAsia="ru-RU"/>
              </w:rPr>
            </w:pPr>
            <w:r w:rsidRPr="002F5C4D">
              <w:rPr>
                <w:rFonts w:ascii="Times New Roman" w:eastAsia="Times New Roman" w:hAnsi="Times New Roman" w:cs="Times New Roman"/>
                <w:bCs/>
                <w:sz w:val="24"/>
                <w:szCs w:val="24"/>
                <w:lang w:eastAsia="ru-RU"/>
              </w:rPr>
              <w:lastRenderedPageBreak/>
              <w:t xml:space="preserve">Экспертное наблюдение и оценка на практических </w:t>
            </w:r>
            <w:r w:rsidRPr="002F5C4D">
              <w:rPr>
                <w:rFonts w:ascii="Times New Roman" w:eastAsia="Times New Roman" w:hAnsi="Times New Roman" w:cs="Times New Roman"/>
                <w:bCs/>
                <w:sz w:val="24"/>
                <w:szCs w:val="24"/>
                <w:lang w:eastAsia="ru-RU"/>
              </w:rPr>
              <w:lastRenderedPageBreak/>
              <w:t xml:space="preserve">занятиях при выполнении работ </w:t>
            </w:r>
          </w:p>
        </w:tc>
      </w:tr>
      <w:tr w:rsidR="002F5C4D" w:rsidRPr="002F5C4D" w:rsidTr="009A5AE0">
        <w:trPr>
          <w:trHeight w:val="637"/>
        </w:trPr>
        <w:tc>
          <w:tcPr>
            <w:tcW w:w="2988" w:type="dxa"/>
            <w:tcBorders>
              <w:top w:val="single" w:sz="12" w:space="0" w:color="auto"/>
              <w:left w:val="single" w:sz="12" w:space="0" w:color="auto"/>
              <w:bottom w:val="single" w:sz="12" w:space="0" w:color="auto"/>
            </w:tcBorders>
          </w:tcPr>
          <w:p w:rsidR="002F5C4D" w:rsidRPr="002F5C4D" w:rsidRDefault="002F5C4D" w:rsidP="002F5C4D">
            <w:pPr>
              <w:widowControl w:val="0"/>
              <w:spacing w:after="0" w:line="240" w:lineRule="auto"/>
              <w:contextualSpacing/>
              <w:rPr>
                <w:rFonts w:ascii="Times New Roman" w:eastAsia="Times New Roman" w:hAnsi="Times New Roman" w:cs="Times New Roman"/>
                <w:sz w:val="24"/>
                <w:szCs w:val="24"/>
                <w:lang w:eastAsia="ru-RU"/>
              </w:rPr>
            </w:pPr>
            <w:r w:rsidRPr="002F5C4D">
              <w:rPr>
                <w:rFonts w:ascii="Times New Roman" w:eastAsia="Times New Roman" w:hAnsi="Times New Roman" w:cs="Times New Roman"/>
                <w:sz w:val="24"/>
                <w:szCs w:val="24"/>
                <w:lang w:eastAsia="ru-RU"/>
              </w:rPr>
              <w:lastRenderedPageBreak/>
              <w:t>Работать в команде, эффективно общаться с коллегами, руководством, клиентами.</w:t>
            </w:r>
          </w:p>
        </w:tc>
        <w:tc>
          <w:tcPr>
            <w:tcW w:w="4066" w:type="dxa"/>
            <w:tcBorders>
              <w:top w:val="single" w:sz="12" w:space="0" w:color="auto"/>
              <w:bottom w:val="single" w:sz="12" w:space="0" w:color="auto"/>
            </w:tcBorders>
          </w:tcPr>
          <w:p w:rsidR="002F5C4D" w:rsidRPr="002F5C4D" w:rsidRDefault="002F5C4D" w:rsidP="002F5C4D">
            <w:pPr>
              <w:tabs>
                <w:tab w:val="left" w:pos="432"/>
              </w:tabs>
              <w:spacing w:after="0" w:line="240" w:lineRule="auto"/>
              <w:rPr>
                <w:rFonts w:ascii="Times New Roman" w:eastAsia="Times New Roman" w:hAnsi="Times New Roman" w:cs="Times New Roman"/>
                <w:bCs/>
                <w:sz w:val="24"/>
                <w:szCs w:val="24"/>
                <w:lang w:eastAsia="ru-RU"/>
              </w:rPr>
            </w:pPr>
            <w:r w:rsidRPr="002F5C4D">
              <w:rPr>
                <w:rFonts w:ascii="Times New Roman" w:eastAsia="Times New Roman" w:hAnsi="Times New Roman" w:cs="Times New Roman"/>
                <w:bCs/>
                <w:sz w:val="24"/>
                <w:szCs w:val="24"/>
                <w:lang w:eastAsia="ru-RU"/>
              </w:rPr>
              <w:t xml:space="preserve">- владение способами бесконфликтного общения и саморегуляции в коллективе; </w:t>
            </w:r>
          </w:p>
          <w:p w:rsidR="002F5C4D" w:rsidRPr="002F5C4D" w:rsidRDefault="002F5C4D" w:rsidP="002F5C4D">
            <w:pPr>
              <w:numPr>
                <w:ilvl w:val="0"/>
                <w:numId w:val="69"/>
              </w:numPr>
              <w:tabs>
                <w:tab w:val="left" w:pos="252"/>
              </w:tabs>
              <w:spacing w:after="0" w:line="240" w:lineRule="auto"/>
              <w:rPr>
                <w:rFonts w:ascii="Times New Roman" w:eastAsia="Times New Roman" w:hAnsi="Times New Roman" w:cs="Times New Roman"/>
                <w:bCs/>
                <w:sz w:val="24"/>
                <w:szCs w:val="24"/>
                <w:lang w:eastAsia="ru-RU"/>
              </w:rPr>
            </w:pPr>
            <w:r w:rsidRPr="002F5C4D">
              <w:rPr>
                <w:rFonts w:ascii="Times New Roman" w:eastAsia="Times New Roman" w:hAnsi="Times New Roman" w:cs="Times New Roman"/>
                <w:bCs/>
                <w:sz w:val="24"/>
                <w:szCs w:val="24"/>
                <w:lang w:eastAsia="ru-RU"/>
              </w:rPr>
              <w:t>соблюдение  принципов профессиональной этики,</w:t>
            </w:r>
          </w:p>
          <w:p w:rsidR="002F5C4D" w:rsidRPr="002F5C4D" w:rsidRDefault="002F5C4D" w:rsidP="002F5C4D">
            <w:pPr>
              <w:tabs>
                <w:tab w:val="left" w:pos="252"/>
              </w:tabs>
              <w:spacing w:after="0" w:line="240" w:lineRule="auto"/>
              <w:rPr>
                <w:rFonts w:ascii="Times New Roman" w:eastAsia="Times New Roman" w:hAnsi="Times New Roman" w:cs="Times New Roman"/>
                <w:bCs/>
                <w:sz w:val="24"/>
                <w:szCs w:val="24"/>
                <w:lang w:eastAsia="ru-RU"/>
              </w:rPr>
            </w:pPr>
          </w:p>
        </w:tc>
        <w:tc>
          <w:tcPr>
            <w:tcW w:w="2977" w:type="dxa"/>
            <w:tcBorders>
              <w:top w:val="single" w:sz="12" w:space="0" w:color="auto"/>
              <w:bottom w:val="single" w:sz="12" w:space="0" w:color="auto"/>
              <w:right w:val="single" w:sz="12" w:space="0" w:color="auto"/>
            </w:tcBorders>
          </w:tcPr>
          <w:p w:rsidR="002F5C4D" w:rsidRPr="002F5C4D" w:rsidRDefault="002F5C4D" w:rsidP="002F5C4D">
            <w:pPr>
              <w:spacing w:after="0" w:line="240" w:lineRule="auto"/>
              <w:rPr>
                <w:rFonts w:ascii="Times New Roman" w:eastAsia="Times New Roman" w:hAnsi="Times New Roman" w:cs="Times New Roman"/>
                <w:bCs/>
                <w:sz w:val="24"/>
                <w:szCs w:val="24"/>
                <w:lang w:eastAsia="ru-RU"/>
              </w:rPr>
            </w:pPr>
            <w:r w:rsidRPr="002F5C4D">
              <w:rPr>
                <w:rFonts w:ascii="Times New Roman" w:eastAsia="Times New Roman" w:hAnsi="Times New Roman" w:cs="Times New Roman"/>
                <w:bCs/>
                <w:sz w:val="24"/>
                <w:szCs w:val="24"/>
                <w:lang w:eastAsia="ru-RU"/>
              </w:rPr>
              <w:t>Экспертное наблюдение и оценка на практических занятиях при выполнении работ по учебной и производственной практике</w:t>
            </w:r>
          </w:p>
        </w:tc>
      </w:tr>
      <w:tr w:rsidR="002F5C4D" w:rsidRPr="002F5C4D" w:rsidTr="009A5AE0">
        <w:trPr>
          <w:trHeight w:val="637"/>
        </w:trPr>
        <w:tc>
          <w:tcPr>
            <w:tcW w:w="2988" w:type="dxa"/>
            <w:tcBorders>
              <w:top w:val="single" w:sz="12" w:space="0" w:color="auto"/>
              <w:left w:val="single" w:sz="12" w:space="0" w:color="auto"/>
              <w:bottom w:val="single" w:sz="12" w:space="0" w:color="auto"/>
            </w:tcBorders>
          </w:tcPr>
          <w:p w:rsidR="002F5C4D" w:rsidRPr="002F5C4D" w:rsidRDefault="002F5C4D" w:rsidP="002F5C4D">
            <w:pPr>
              <w:widowControl w:val="0"/>
              <w:spacing w:after="0" w:line="240" w:lineRule="auto"/>
              <w:contextualSpacing/>
              <w:rPr>
                <w:rFonts w:ascii="Times New Roman" w:eastAsia="Times New Roman" w:hAnsi="Times New Roman" w:cs="Times New Roman"/>
                <w:sz w:val="24"/>
                <w:szCs w:val="24"/>
                <w:lang w:eastAsia="ru-RU"/>
              </w:rPr>
            </w:pPr>
            <w:r w:rsidRPr="002F5C4D">
              <w:rPr>
                <w:rFonts w:ascii="Times New Roman" w:eastAsia="Times New Roman" w:hAnsi="Times New Roman" w:cs="Times New Roman"/>
                <w:sz w:val="24"/>
                <w:szCs w:val="24"/>
                <w:lang w:eastAsia="ru-RU"/>
              </w:rPr>
              <w:t>Организовать собственную деятельность с соблюдением требований охраны труда и экологической безопасности.</w:t>
            </w:r>
          </w:p>
        </w:tc>
        <w:tc>
          <w:tcPr>
            <w:tcW w:w="4066" w:type="dxa"/>
            <w:tcBorders>
              <w:top w:val="single" w:sz="12" w:space="0" w:color="auto"/>
              <w:bottom w:val="single" w:sz="12" w:space="0" w:color="auto"/>
            </w:tcBorders>
          </w:tcPr>
          <w:p w:rsidR="002F5C4D" w:rsidRPr="002F5C4D" w:rsidRDefault="002F5C4D" w:rsidP="002F5C4D">
            <w:pPr>
              <w:spacing w:after="0" w:line="240" w:lineRule="auto"/>
              <w:rPr>
                <w:rFonts w:ascii="Times New Roman" w:eastAsia="Times New Roman" w:hAnsi="Times New Roman" w:cs="Times New Roman"/>
                <w:bCs/>
                <w:sz w:val="24"/>
                <w:szCs w:val="24"/>
                <w:lang w:eastAsia="ru-RU"/>
              </w:rPr>
            </w:pPr>
            <w:r w:rsidRPr="002F5C4D">
              <w:rPr>
                <w:rFonts w:ascii="Times New Roman" w:eastAsia="Times New Roman" w:hAnsi="Times New Roman" w:cs="Times New Roman"/>
                <w:bCs/>
                <w:sz w:val="24"/>
                <w:szCs w:val="24"/>
                <w:lang w:eastAsia="ru-RU"/>
              </w:rPr>
              <w:t>- соблюдение правил  охраны труда при выполнении работ, связанных с сельскохозяйственным производством, ремонтом и обслуживанием сельскохозяйственной техники.</w:t>
            </w:r>
          </w:p>
        </w:tc>
        <w:tc>
          <w:tcPr>
            <w:tcW w:w="2977" w:type="dxa"/>
            <w:tcBorders>
              <w:top w:val="single" w:sz="12" w:space="0" w:color="auto"/>
              <w:bottom w:val="single" w:sz="12" w:space="0" w:color="auto"/>
              <w:right w:val="single" w:sz="12" w:space="0" w:color="auto"/>
            </w:tcBorders>
          </w:tcPr>
          <w:p w:rsidR="002F5C4D" w:rsidRPr="002F5C4D" w:rsidRDefault="002F5C4D" w:rsidP="002F5C4D">
            <w:pPr>
              <w:spacing w:after="0" w:line="240" w:lineRule="auto"/>
              <w:rPr>
                <w:rFonts w:ascii="Times New Roman" w:eastAsia="Times New Roman" w:hAnsi="Times New Roman" w:cs="Times New Roman"/>
                <w:bCs/>
                <w:sz w:val="24"/>
                <w:szCs w:val="24"/>
                <w:lang w:eastAsia="ru-RU"/>
              </w:rPr>
            </w:pPr>
            <w:r w:rsidRPr="002F5C4D">
              <w:rPr>
                <w:rFonts w:ascii="Times New Roman" w:eastAsia="Times New Roman" w:hAnsi="Times New Roman" w:cs="Times New Roman"/>
                <w:bCs/>
                <w:sz w:val="24"/>
                <w:szCs w:val="24"/>
                <w:lang w:eastAsia="ru-RU"/>
              </w:rPr>
              <w:t>Экспертное наблюдение и оценка на практических занятиях при выполнении работ</w:t>
            </w:r>
          </w:p>
        </w:tc>
      </w:tr>
      <w:tr w:rsidR="002F5C4D" w:rsidRPr="002F5C4D" w:rsidTr="009A5AE0">
        <w:trPr>
          <w:trHeight w:val="637"/>
        </w:trPr>
        <w:tc>
          <w:tcPr>
            <w:tcW w:w="2988" w:type="dxa"/>
            <w:tcBorders>
              <w:top w:val="single" w:sz="12" w:space="0" w:color="auto"/>
              <w:left w:val="single" w:sz="12" w:space="0" w:color="auto"/>
              <w:bottom w:val="single" w:sz="12" w:space="0" w:color="auto"/>
            </w:tcBorders>
          </w:tcPr>
          <w:p w:rsidR="002F5C4D" w:rsidRPr="002F5C4D" w:rsidRDefault="002F5C4D" w:rsidP="002F5C4D">
            <w:pPr>
              <w:widowControl w:val="0"/>
              <w:spacing w:after="0" w:line="240" w:lineRule="auto"/>
              <w:contextualSpacing/>
              <w:rPr>
                <w:rFonts w:ascii="Times New Roman" w:eastAsia="Times New Roman" w:hAnsi="Times New Roman" w:cs="Times New Roman"/>
                <w:sz w:val="24"/>
                <w:szCs w:val="24"/>
                <w:lang w:eastAsia="ru-RU"/>
              </w:rPr>
            </w:pPr>
            <w:r w:rsidRPr="002F5C4D">
              <w:rPr>
                <w:rFonts w:ascii="Times New Roman" w:eastAsia="Times New Roman" w:hAnsi="Times New Roman" w:cs="Times New Roman"/>
                <w:sz w:val="24"/>
                <w:szCs w:val="24"/>
                <w:lang w:eastAsia="ru-RU"/>
              </w:rPr>
              <w:t>Исполнять воинскую обязанность, в том числе с применением полученных профессиональных знаний (для юношей).</w:t>
            </w:r>
          </w:p>
        </w:tc>
        <w:tc>
          <w:tcPr>
            <w:tcW w:w="4066" w:type="dxa"/>
            <w:tcBorders>
              <w:top w:val="single" w:sz="12" w:space="0" w:color="auto"/>
              <w:bottom w:val="single" w:sz="12" w:space="0" w:color="auto"/>
            </w:tcBorders>
          </w:tcPr>
          <w:p w:rsidR="002F5C4D" w:rsidRPr="002F5C4D" w:rsidRDefault="002F5C4D" w:rsidP="002F5C4D">
            <w:pPr>
              <w:numPr>
                <w:ilvl w:val="0"/>
                <w:numId w:val="70"/>
              </w:numPr>
              <w:tabs>
                <w:tab w:val="left" w:pos="248"/>
              </w:tabs>
              <w:spacing w:after="0" w:line="240" w:lineRule="auto"/>
              <w:ind w:left="34" w:hanging="34"/>
              <w:rPr>
                <w:rFonts w:ascii="Times New Roman" w:eastAsia="Times New Roman" w:hAnsi="Times New Roman" w:cs="Times New Roman"/>
                <w:bCs/>
                <w:sz w:val="24"/>
                <w:szCs w:val="24"/>
                <w:lang w:eastAsia="ru-RU"/>
              </w:rPr>
            </w:pPr>
            <w:r w:rsidRPr="002F5C4D">
              <w:rPr>
                <w:rFonts w:ascii="Times New Roman" w:eastAsia="Times New Roman" w:hAnsi="Times New Roman" w:cs="Times New Roman"/>
                <w:bCs/>
                <w:sz w:val="24"/>
                <w:szCs w:val="24"/>
                <w:lang w:eastAsia="ru-RU"/>
              </w:rPr>
              <w:t>знание основ воинской службы;</w:t>
            </w:r>
          </w:p>
          <w:p w:rsidR="002F5C4D" w:rsidRPr="002F5C4D" w:rsidRDefault="002F5C4D" w:rsidP="002F5C4D">
            <w:pPr>
              <w:numPr>
                <w:ilvl w:val="0"/>
                <w:numId w:val="70"/>
              </w:numPr>
              <w:tabs>
                <w:tab w:val="left" w:pos="248"/>
              </w:tabs>
              <w:spacing w:after="0" w:line="240" w:lineRule="auto"/>
              <w:ind w:left="34" w:hanging="34"/>
              <w:rPr>
                <w:rFonts w:ascii="Times New Roman" w:eastAsia="Times New Roman" w:hAnsi="Times New Roman" w:cs="Times New Roman"/>
                <w:bCs/>
                <w:sz w:val="24"/>
                <w:szCs w:val="24"/>
                <w:lang w:eastAsia="ru-RU"/>
              </w:rPr>
            </w:pPr>
            <w:r w:rsidRPr="002F5C4D">
              <w:rPr>
                <w:rFonts w:ascii="Times New Roman" w:eastAsia="Times New Roman" w:hAnsi="Times New Roman" w:cs="Times New Roman"/>
                <w:bCs/>
                <w:sz w:val="24"/>
                <w:szCs w:val="24"/>
                <w:lang w:eastAsia="ru-RU"/>
              </w:rPr>
              <w:t>демонстрация правильности поведения в условиях чрезвычайной ситуации;</w:t>
            </w:r>
          </w:p>
          <w:p w:rsidR="002F5C4D" w:rsidRPr="002F5C4D" w:rsidRDefault="002F5C4D" w:rsidP="002F5C4D">
            <w:pPr>
              <w:numPr>
                <w:ilvl w:val="0"/>
                <w:numId w:val="70"/>
              </w:numPr>
              <w:tabs>
                <w:tab w:val="left" w:pos="248"/>
              </w:tabs>
              <w:spacing w:after="0" w:line="240" w:lineRule="auto"/>
              <w:ind w:left="34" w:hanging="34"/>
              <w:rPr>
                <w:rFonts w:ascii="Times New Roman" w:eastAsia="Times New Roman" w:hAnsi="Times New Roman" w:cs="Times New Roman"/>
                <w:bCs/>
                <w:sz w:val="24"/>
                <w:szCs w:val="24"/>
                <w:lang w:eastAsia="ru-RU"/>
              </w:rPr>
            </w:pPr>
            <w:r w:rsidRPr="002F5C4D">
              <w:rPr>
                <w:rFonts w:ascii="Times New Roman" w:eastAsia="Times New Roman" w:hAnsi="Times New Roman" w:cs="Times New Roman"/>
                <w:bCs/>
                <w:sz w:val="24"/>
                <w:szCs w:val="24"/>
                <w:lang w:eastAsia="ru-RU"/>
              </w:rPr>
              <w:t>применение профессиональных знаний при исполнении обязанности воинской службы.</w:t>
            </w:r>
          </w:p>
        </w:tc>
        <w:tc>
          <w:tcPr>
            <w:tcW w:w="2977" w:type="dxa"/>
            <w:tcBorders>
              <w:top w:val="single" w:sz="12" w:space="0" w:color="auto"/>
              <w:bottom w:val="single" w:sz="12" w:space="0" w:color="auto"/>
              <w:right w:val="single" w:sz="12" w:space="0" w:color="auto"/>
            </w:tcBorders>
          </w:tcPr>
          <w:p w:rsidR="002F5C4D" w:rsidRPr="002F5C4D" w:rsidRDefault="002F5C4D" w:rsidP="002F5C4D">
            <w:pPr>
              <w:spacing w:after="0" w:line="240" w:lineRule="auto"/>
              <w:jc w:val="both"/>
              <w:rPr>
                <w:rFonts w:ascii="Times New Roman" w:eastAsia="Times New Roman" w:hAnsi="Times New Roman" w:cs="Times New Roman"/>
                <w:bCs/>
                <w:sz w:val="24"/>
                <w:szCs w:val="24"/>
                <w:lang w:eastAsia="ru-RU"/>
              </w:rPr>
            </w:pPr>
            <w:r w:rsidRPr="002F5C4D">
              <w:rPr>
                <w:rFonts w:ascii="Times New Roman" w:eastAsia="Times New Roman" w:hAnsi="Times New Roman" w:cs="Times New Roman"/>
                <w:bCs/>
                <w:sz w:val="24"/>
                <w:szCs w:val="24"/>
                <w:lang w:eastAsia="ru-RU"/>
              </w:rPr>
              <w:t>Тестирование;</w:t>
            </w:r>
          </w:p>
          <w:p w:rsidR="002F5C4D" w:rsidRPr="002F5C4D" w:rsidRDefault="002F5C4D" w:rsidP="002F5C4D">
            <w:pPr>
              <w:spacing w:after="0" w:line="240" w:lineRule="auto"/>
              <w:jc w:val="both"/>
              <w:rPr>
                <w:rFonts w:ascii="Times New Roman" w:eastAsia="Times New Roman" w:hAnsi="Times New Roman" w:cs="Times New Roman"/>
                <w:bCs/>
                <w:i/>
                <w:sz w:val="24"/>
                <w:szCs w:val="24"/>
                <w:lang w:eastAsia="ru-RU"/>
              </w:rPr>
            </w:pPr>
            <w:r w:rsidRPr="002F5C4D">
              <w:rPr>
                <w:rFonts w:ascii="Times New Roman" w:eastAsia="Times New Roman" w:hAnsi="Times New Roman" w:cs="Times New Roman"/>
                <w:bCs/>
                <w:sz w:val="24"/>
                <w:szCs w:val="24"/>
                <w:lang w:eastAsia="ru-RU"/>
              </w:rPr>
              <w:t>Проверка практических навыков</w:t>
            </w:r>
          </w:p>
        </w:tc>
      </w:tr>
    </w:tbl>
    <w:p w:rsidR="002F5C4D" w:rsidRPr="002F5C4D" w:rsidRDefault="002F5C4D" w:rsidP="002F5C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jc w:val="both"/>
        <w:rPr>
          <w:rFonts w:ascii="Times New Roman" w:eastAsia="Times New Roman" w:hAnsi="Times New Roman" w:cs="Times New Roman"/>
          <w:b/>
          <w:sz w:val="24"/>
          <w:szCs w:val="24"/>
          <w:lang w:eastAsia="ru-RU"/>
        </w:rPr>
      </w:pPr>
    </w:p>
    <w:p w:rsidR="002F5C4D" w:rsidRPr="002F5C4D" w:rsidRDefault="002F5C4D" w:rsidP="002F5C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20"/>
        <w:jc w:val="both"/>
        <w:rPr>
          <w:rFonts w:ascii="Times New Roman" w:eastAsia="Times New Roman" w:hAnsi="Times New Roman" w:cs="Times New Roman"/>
          <w:b/>
          <w:sz w:val="24"/>
          <w:szCs w:val="24"/>
          <w:lang w:eastAsia="ru-RU"/>
        </w:rPr>
      </w:pPr>
    </w:p>
    <w:p w:rsidR="002F5C4D" w:rsidRPr="002F5C4D" w:rsidRDefault="002F5C4D" w:rsidP="002F5C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rPr>
          <w:rFonts w:ascii="Times New Roman" w:eastAsia="Times New Roman" w:hAnsi="Times New Roman" w:cs="Times New Roman"/>
          <w:sz w:val="24"/>
          <w:szCs w:val="24"/>
          <w:lang w:eastAsia="ru-RU"/>
        </w:rPr>
      </w:pPr>
    </w:p>
    <w:p w:rsidR="002F5C4D" w:rsidRPr="002F5C4D" w:rsidRDefault="002F5C4D" w:rsidP="002F5C4D">
      <w:pPr>
        <w:spacing w:after="0" w:line="240" w:lineRule="auto"/>
        <w:rPr>
          <w:rFonts w:ascii="Times New Roman" w:eastAsia="Times New Roman" w:hAnsi="Times New Roman" w:cs="Times New Roman"/>
          <w:sz w:val="24"/>
          <w:szCs w:val="24"/>
          <w:lang w:eastAsia="ru-RU"/>
        </w:rPr>
      </w:pPr>
    </w:p>
    <w:p w:rsidR="002F5C4D" w:rsidRPr="002F5C4D" w:rsidRDefault="002F5C4D" w:rsidP="002F5C4D">
      <w:pPr>
        <w:widowControl w:val="0"/>
        <w:autoSpaceDE w:val="0"/>
        <w:autoSpaceDN w:val="0"/>
        <w:adjustRightInd w:val="0"/>
        <w:spacing w:after="0" w:line="25" w:lineRule="atLeast"/>
        <w:jc w:val="right"/>
        <w:rPr>
          <w:rFonts w:ascii="Times New Roman" w:eastAsia="Times New Roman" w:hAnsi="Times New Roman" w:cs="Times New Roman"/>
          <w:caps/>
          <w:sz w:val="28"/>
          <w:szCs w:val="28"/>
          <w:lang w:eastAsia="ru-RU"/>
        </w:rPr>
      </w:pPr>
      <w:r w:rsidRPr="002F5C4D">
        <w:rPr>
          <w:rFonts w:ascii="Times New Roman" w:eastAsia="Times New Roman" w:hAnsi="Times New Roman" w:cs="Times New Roman"/>
          <w:i/>
          <w:sz w:val="24"/>
          <w:szCs w:val="24"/>
          <w:lang w:eastAsia="ru-RU"/>
        </w:rPr>
        <w:br w:type="page"/>
      </w:r>
      <w:r w:rsidRPr="002F5C4D">
        <w:rPr>
          <w:rFonts w:ascii="Times New Roman" w:eastAsia="Times New Roman" w:hAnsi="Times New Roman" w:cs="Times New Roman"/>
          <w:sz w:val="28"/>
          <w:szCs w:val="28"/>
          <w:lang w:eastAsia="ru-RU"/>
        </w:rPr>
        <w:lastRenderedPageBreak/>
        <w:t>Приложение 1</w:t>
      </w:r>
    </w:p>
    <w:p w:rsidR="002F5C4D" w:rsidRPr="002F5C4D" w:rsidRDefault="002F5C4D" w:rsidP="002F5C4D">
      <w:pPr>
        <w:widowControl w:val="0"/>
        <w:autoSpaceDE w:val="0"/>
        <w:autoSpaceDN w:val="0"/>
        <w:adjustRightInd w:val="0"/>
        <w:spacing w:after="0" w:line="25" w:lineRule="atLeast"/>
        <w:jc w:val="center"/>
        <w:rPr>
          <w:rFonts w:ascii="Times New Roman" w:eastAsia="Times New Roman" w:hAnsi="Times New Roman" w:cs="Times New Roman"/>
          <w:caps/>
          <w:sz w:val="28"/>
          <w:szCs w:val="24"/>
          <w:lang w:eastAsia="ru-RU"/>
        </w:rPr>
      </w:pPr>
    </w:p>
    <w:p w:rsidR="002F5C4D" w:rsidRPr="002F5C4D" w:rsidRDefault="002F5C4D" w:rsidP="002F5C4D">
      <w:pPr>
        <w:widowControl w:val="0"/>
        <w:autoSpaceDE w:val="0"/>
        <w:autoSpaceDN w:val="0"/>
        <w:adjustRightInd w:val="0"/>
        <w:spacing w:after="0" w:line="25" w:lineRule="atLeast"/>
        <w:jc w:val="center"/>
        <w:rPr>
          <w:rFonts w:ascii="Times New Roman" w:eastAsia="Times New Roman" w:hAnsi="Times New Roman" w:cs="Times New Roman"/>
          <w:b/>
          <w:caps/>
          <w:sz w:val="28"/>
          <w:szCs w:val="24"/>
          <w:lang w:eastAsia="ru-RU"/>
        </w:rPr>
      </w:pPr>
      <w:r w:rsidRPr="002F5C4D">
        <w:rPr>
          <w:rFonts w:ascii="Times New Roman" w:eastAsia="Times New Roman" w:hAnsi="Times New Roman" w:cs="Times New Roman"/>
          <w:b/>
          <w:caps/>
          <w:sz w:val="28"/>
          <w:szCs w:val="24"/>
          <w:lang w:eastAsia="ru-RU"/>
        </w:rPr>
        <w:t>Планирование учебных занятий с использованием активных и интерактивных форм и методов обучения</w:t>
      </w:r>
    </w:p>
    <w:p w:rsidR="002F5C4D" w:rsidRPr="002F5C4D" w:rsidRDefault="002F5C4D" w:rsidP="002F5C4D">
      <w:pPr>
        <w:widowControl w:val="0"/>
        <w:autoSpaceDE w:val="0"/>
        <w:autoSpaceDN w:val="0"/>
        <w:adjustRightInd w:val="0"/>
        <w:spacing w:after="0" w:line="25" w:lineRule="atLeast"/>
        <w:jc w:val="center"/>
        <w:rPr>
          <w:rFonts w:ascii="Times New Roman" w:eastAsia="Times New Roman" w:hAnsi="Times New Roman" w:cs="Times New Roman"/>
          <w:b/>
          <w:bCs/>
          <w:caps/>
          <w:sz w:val="28"/>
          <w:szCs w:val="28"/>
          <w:lang w:eastAsia="ru-RU"/>
        </w:rPr>
      </w:pPr>
      <w:r w:rsidRPr="002F5C4D">
        <w:rPr>
          <w:rFonts w:ascii="Times New Roman" w:eastAsia="Times New Roman" w:hAnsi="Times New Roman" w:cs="Times New Roman"/>
          <w:b/>
          <w:caps/>
          <w:sz w:val="28"/>
          <w:szCs w:val="24"/>
          <w:lang w:eastAsia="ru-RU"/>
        </w:rPr>
        <w:t>(в том числе дистанционных)</w:t>
      </w:r>
    </w:p>
    <w:p w:rsidR="002F5C4D" w:rsidRPr="002F5C4D" w:rsidRDefault="002F5C4D" w:rsidP="002F5C4D">
      <w:pPr>
        <w:widowControl w:val="0"/>
        <w:autoSpaceDE w:val="0"/>
        <w:autoSpaceDN w:val="0"/>
        <w:adjustRightInd w:val="0"/>
        <w:spacing w:after="0" w:line="25" w:lineRule="atLeast"/>
        <w:jc w:val="center"/>
        <w:rPr>
          <w:rFonts w:ascii="Times New Roman" w:eastAsia="Times New Roman" w:hAnsi="Times New Roman" w:cs="Times New Roman"/>
          <w:sz w:val="28"/>
          <w:szCs w:val="24"/>
          <w:lang w:eastAsia="ru-RU"/>
        </w:rPr>
      </w:pPr>
    </w:p>
    <w:tbl>
      <w:tblPr>
        <w:tblW w:w="96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86"/>
        <w:gridCol w:w="930"/>
        <w:gridCol w:w="3362"/>
        <w:gridCol w:w="2608"/>
      </w:tblGrid>
      <w:tr w:rsidR="002F5C4D" w:rsidRPr="002F5C4D" w:rsidTr="009A5AE0">
        <w:tc>
          <w:tcPr>
            <w:tcW w:w="2786" w:type="dxa"/>
            <w:tcBorders>
              <w:top w:val="single" w:sz="4" w:space="0" w:color="auto"/>
              <w:left w:val="single" w:sz="4" w:space="0" w:color="auto"/>
              <w:bottom w:val="single" w:sz="4" w:space="0" w:color="auto"/>
              <w:right w:val="single" w:sz="4" w:space="0" w:color="auto"/>
            </w:tcBorders>
            <w:vAlign w:val="center"/>
            <w:hideMark/>
          </w:tcPr>
          <w:p w:rsidR="002F5C4D" w:rsidRPr="002F5C4D" w:rsidRDefault="002F5C4D" w:rsidP="002F5C4D">
            <w:pPr>
              <w:widowControl w:val="0"/>
              <w:autoSpaceDE w:val="0"/>
              <w:autoSpaceDN w:val="0"/>
              <w:adjustRightInd w:val="0"/>
              <w:spacing w:after="0" w:line="25" w:lineRule="atLeast"/>
              <w:jc w:val="center"/>
              <w:rPr>
                <w:rFonts w:ascii="Times New Roman" w:eastAsia="Times New Roman" w:hAnsi="Times New Roman" w:cs="Times New Roman"/>
                <w:b/>
                <w:sz w:val="20"/>
                <w:szCs w:val="20"/>
                <w:lang w:eastAsia="ru-RU"/>
              </w:rPr>
            </w:pPr>
            <w:r w:rsidRPr="002F5C4D">
              <w:rPr>
                <w:rFonts w:ascii="Times New Roman" w:eastAsia="Times New Roman" w:hAnsi="Times New Roman" w:cs="Times New Roman"/>
                <w:b/>
                <w:sz w:val="20"/>
                <w:szCs w:val="20"/>
                <w:lang w:eastAsia="ru-RU"/>
              </w:rPr>
              <w:t>Тема учебного занятия</w:t>
            </w:r>
          </w:p>
        </w:tc>
        <w:tc>
          <w:tcPr>
            <w:tcW w:w="930" w:type="dxa"/>
            <w:tcBorders>
              <w:top w:val="single" w:sz="4" w:space="0" w:color="auto"/>
              <w:left w:val="single" w:sz="4" w:space="0" w:color="auto"/>
              <w:bottom w:val="single" w:sz="4" w:space="0" w:color="auto"/>
              <w:right w:val="single" w:sz="4" w:space="0" w:color="auto"/>
            </w:tcBorders>
            <w:vAlign w:val="center"/>
            <w:hideMark/>
          </w:tcPr>
          <w:p w:rsidR="002F5C4D" w:rsidRPr="002F5C4D" w:rsidRDefault="002F5C4D" w:rsidP="002F5C4D">
            <w:pPr>
              <w:widowControl w:val="0"/>
              <w:autoSpaceDE w:val="0"/>
              <w:autoSpaceDN w:val="0"/>
              <w:adjustRightInd w:val="0"/>
              <w:spacing w:after="0" w:line="25" w:lineRule="atLeast"/>
              <w:jc w:val="center"/>
              <w:rPr>
                <w:rFonts w:ascii="Times New Roman" w:eastAsia="Times New Roman" w:hAnsi="Times New Roman" w:cs="Times New Roman"/>
                <w:b/>
                <w:sz w:val="20"/>
                <w:szCs w:val="20"/>
                <w:lang w:eastAsia="ru-RU"/>
              </w:rPr>
            </w:pPr>
            <w:r w:rsidRPr="002F5C4D">
              <w:rPr>
                <w:rFonts w:ascii="Times New Roman" w:eastAsia="Times New Roman" w:hAnsi="Times New Roman" w:cs="Times New Roman"/>
                <w:b/>
                <w:sz w:val="20"/>
                <w:szCs w:val="20"/>
                <w:lang w:eastAsia="ru-RU"/>
              </w:rPr>
              <w:t>Кол-во часов</w:t>
            </w:r>
          </w:p>
        </w:tc>
        <w:tc>
          <w:tcPr>
            <w:tcW w:w="3362" w:type="dxa"/>
            <w:tcBorders>
              <w:top w:val="single" w:sz="4" w:space="0" w:color="auto"/>
              <w:left w:val="single" w:sz="4" w:space="0" w:color="auto"/>
              <w:bottom w:val="single" w:sz="4" w:space="0" w:color="auto"/>
              <w:right w:val="single" w:sz="4" w:space="0" w:color="auto"/>
            </w:tcBorders>
            <w:vAlign w:val="center"/>
            <w:hideMark/>
          </w:tcPr>
          <w:p w:rsidR="002F5C4D" w:rsidRPr="002F5C4D" w:rsidRDefault="002F5C4D" w:rsidP="002F5C4D">
            <w:pPr>
              <w:widowControl w:val="0"/>
              <w:autoSpaceDE w:val="0"/>
              <w:autoSpaceDN w:val="0"/>
              <w:adjustRightInd w:val="0"/>
              <w:spacing w:after="0" w:line="25" w:lineRule="atLeast"/>
              <w:jc w:val="center"/>
              <w:rPr>
                <w:rFonts w:ascii="Times New Roman" w:eastAsia="Times New Roman" w:hAnsi="Times New Roman" w:cs="Times New Roman"/>
                <w:b/>
                <w:sz w:val="20"/>
                <w:szCs w:val="20"/>
                <w:lang w:eastAsia="ru-RU"/>
              </w:rPr>
            </w:pPr>
            <w:r w:rsidRPr="002F5C4D">
              <w:rPr>
                <w:rFonts w:ascii="Times New Roman" w:eastAsia="Times New Roman" w:hAnsi="Times New Roman" w:cs="Times New Roman"/>
                <w:b/>
                <w:sz w:val="20"/>
                <w:szCs w:val="20"/>
                <w:lang w:eastAsia="ru-RU"/>
              </w:rPr>
              <w:t>Активные и интерактивные формы и методы обучения</w:t>
            </w:r>
          </w:p>
        </w:tc>
        <w:tc>
          <w:tcPr>
            <w:tcW w:w="2608" w:type="dxa"/>
            <w:tcBorders>
              <w:top w:val="single" w:sz="4" w:space="0" w:color="auto"/>
              <w:left w:val="single" w:sz="4" w:space="0" w:color="auto"/>
              <w:bottom w:val="single" w:sz="4" w:space="0" w:color="auto"/>
              <w:right w:val="single" w:sz="4" w:space="0" w:color="auto"/>
            </w:tcBorders>
            <w:vAlign w:val="center"/>
            <w:hideMark/>
          </w:tcPr>
          <w:p w:rsidR="002F5C4D" w:rsidRPr="002F5C4D" w:rsidRDefault="002F5C4D" w:rsidP="002F5C4D">
            <w:pPr>
              <w:widowControl w:val="0"/>
              <w:autoSpaceDE w:val="0"/>
              <w:autoSpaceDN w:val="0"/>
              <w:adjustRightInd w:val="0"/>
              <w:spacing w:after="0" w:line="25" w:lineRule="atLeast"/>
              <w:jc w:val="center"/>
              <w:rPr>
                <w:rFonts w:ascii="Times New Roman" w:eastAsia="Times New Roman" w:hAnsi="Times New Roman" w:cs="Times New Roman"/>
                <w:b/>
                <w:sz w:val="20"/>
                <w:szCs w:val="20"/>
                <w:lang w:eastAsia="ru-RU"/>
              </w:rPr>
            </w:pPr>
            <w:r w:rsidRPr="002F5C4D">
              <w:rPr>
                <w:rFonts w:ascii="Times New Roman" w:eastAsia="Times New Roman" w:hAnsi="Times New Roman" w:cs="Times New Roman"/>
                <w:b/>
                <w:sz w:val="20"/>
                <w:szCs w:val="20"/>
                <w:lang w:eastAsia="ru-RU"/>
              </w:rPr>
              <w:t>Дистанционно</w:t>
            </w:r>
          </w:p>
        </w:tc>
      </w:tr>
      <w:tr w:rsidR="002F5C4D" w:rsidRPr="002F5C4D" w:rsidTr="009A5AE0">
        <w:trPr>
          <w:trHeight w:val="561"/>
        </w:trPr>
        <w:tc>
          <w:tcPr>
            <w:tcW w:w="2786" w:type="dxa"/>
            <w:tcBorders>
              <w:top w:val="single" w:sz="4" w:space="0" w:color="auto"/>
              <w:left w:val="single" w:sz="4" w:space="0" w:color="auto"/>
              <w:bottom w:val="single" w:sz="4" w:space="0" w:color="auto"/>
              <w:right w:val="single" w:sz="4" w:space="0" w:color="auto"/>
            </w:tcBorders>
          </w:tcPr>
          <w:p w:rsidR="002F5C4D" w:rsidRPr="002F5C4D" w:rsidRDefault="002F5C4D" w:rsidP="002F5C4D">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2F5C4D">
              <w:rPr>
                <w:rFonts w:ascii="Times New Roman" w:eastAsia="Times New Roman" w:hAnsi="Times New Roman" w:cs="Times New Roman"/>
                <w:b/>
                <w:bCs/>
                <w:sz w:val="20"/>
                <w:szCs w:val="20"/>
                <w:lang w:eastAsia="ru-RU"/>
              </w:rPr>
              <w:t>Раздел 1. Сельскохозяйственные машины и оборудование</w:t>
            </w:r>
          </w:p>
        </w:tc>
        <w:tc>
          <w:tcPr>
            <w:tcW w:w="930" w:type="dxa"/>
            <w:tcBorders>
              <w:top w:val="single" w:sz="4" w:space="0" w:color="auto"/>
              <w:left w:val="single" w:sz="4" w:space="0" w:color="auto"/>
              <w:bottom w:val="single" w:sz="4" w:space="0" w:color="auto"/>
              <w:right w:val="single" w:sz="4" w:space="0" w:color="auto"/>
            </w:tcBorders>
            <w:vAlign w:val="center"/>
          </w:tcPr>
          <w:p w:rsidR="002F5C4D" w:rsidRPr="002F5C4D" w:rsidRDefault="002F5C4D" w:rsidP="002F5C4D">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144</w:t>
            </w:r>
          </w:p>
        </w:tc>
        <w:tc>
          <w:tcPr>
            <w:tcW w:w="3362" w:type="dxa"/>
            <w:tcBorders>
              <w:top w:val="single" w:sz="4" w:space="0" w:color="auto"/>
              <w:left w:val="single" w:sz="4" w:space="0" w:color="auto"/>
              <w:bottom w:val="single" w:sz="4" w:space="0" w:color="auto"/>
              <w:right w:val="single" w:sz="4" w:space="0" w:color="auto"/>
            </w:tcBorders>
            <w:vAlign w:val="center"/>
          </w:tcPr>
          <w:p w:rsidR="002F5C4D" w:rsidRPr="002F5C4D" w:rsidRDefault="002F5C4D" w:rsidP="002F5C4D">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 xml:space="preserve"> </w:t>
            </w:r>
          </w:p>
        </w:tc>
        <w:tc>
          <w:tcPr>
            <w:tcW w:w="2608" w:type="dxa"/>
            <w:tcBorders>
              <w:top w:val="single" w:sz="4" w:space="0" w:color="auto"/>
              <w:left w:val="single" w:sz="4" w:space="0" w:color="auto"/>
              <w:bottom w:val="single" w:sz="4" w:space="0" w:color="auto"/>
              <w:right w:val="single" w:sz="4" w:space="0" w:color="auto"/>
            </w:tcBorders>
            <w:vAlign w:val="center"/>
          </w:tcPr>
          <w:p w:rsidR="002F5C4D" w:rsidRPr="002F5C4D" w:rsidRDefault="002F5C4D" w:rsidP="002F5C4D">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p>
        </w:tc>
      </w:tr>
      <w:tr w:rsidR="002F5C4D" w:rsidRPr="002F5C4D" w:rsidTr="009A5AE0">
        <w:trPr>
          <w:trHeight w:val="561"/>
        </w:trPr>
        <w:tc>
          <w:tcPr>
            <w:tcW w:w="2786" w:type="dxa"/>
            <w:tcBorders>
              <w:top w:val="single" w:sz="4" w:space="0" w:color="auto"/>
              <w:left w:val="single" w:sz="4" w:space="0" w:color="auto"/>
              <w:bottom w:val="single" w:sz="4" w:space="0" w:color="auto"/>
              <w:right w:val="single" w:sz="4" w:space="0" w:color="auto"/>
            </w:tcBorders>
          </w:tcPr>
          <w:p w:rsidR="002F5C4D" w:rsidRPr="002F5C4D" w:rsidRDefault="002F5C4D" w:rsidP="002F5C4D">
            <w:pPr>
              <w:widowControl w:val="0"/>
              <w:autoSpaceDE w:val="0"/>
              <w:autoSpaceDN w:val="0"/>
              <w:adjustRightInd w:val="0"/>
              <w:spacing w:after="0" w:line="240" w:lineRule="auto"/>
              <w:rPr>
                <w:rFonts w:ascii="Times New Roman" w:eastAsia="Times New Roman" w:hAnsi="Times New Roman" w:cs="Times New Roman"/>
                <w:b/>
                <w:bCs/>
                <w:i/>
                <w:sz w:val="20"/>
                <w:szCs w:val="20"/>
                <w:lang w:eastAsia="ru-RU"/>
              </w:rPr>
            </w:pPr>
            <w:r w:rsidRPr="002F5C4D">
              <w:rPr>
                <w:rFonts w:ascii="Times New Roman" w:eastAsia="Times New Roman" w:hAnsi="Times New Roman" w:cs="Times New Roman"/>
                <w:b/>
                <w:bCs/>
                <w:sz w:val="20"/>
                <w:szCs w:val="20"/>
                <w:lang w:eastAsia="ru-RU"/>
              </w:rPr>
              <w:t>Тема 1.1 Введение</w:t>
            </w:r>
          </w:p>
          <w:p w:rsidR="002F5C4D" w:rsidRPr="002F5C4D" w:rsidRDefault="002F5C4D" w:rsidP="002F5C4D">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2F5C4D">
              <w:rPr>
                <w:rFonts w:ascii="Times New Roman" w:eastAsia="Times New Roman" w:hAnsi="Times New Roman" w:cs="Times New Roman"/>
                <w:b/>
                <w:bCs/>
                <w:sz w:val="20"/>
                <w:szCs w:val="20"/>
                <w:lang w:eastAsia="ru-RU"/>
              </w:rPr>
              <w:t>Назначение сельскохозяйственных машин.</w:t>
            </w:r>
          </w:p>
        </w:tc>
        <w:tc>
          <w:tcPr>
            <w:tcW w:w="930" w:type="dxa"/>
            <w:tcBorders>
              <w:top w:val="single" w:sz="4" w:space="0" w:color="auto"/>
              <w:left w:val="single" w:sz="4" w:space="0" w:color="auto"/>
              <w:bottom w:val="single" w:sz="4" w:space="0" w:color="auto"/>
              <w:right w:val="single" w:sz="4" w:space="0" w:color="auto"/>
            </w:tcBorders>
            <w:vAlign w:val="center"/>
          </w:tcPr>
          <w:p w:rsidR="002F5C4D" w:rsidRPr="002F5C4D" w:rsidRDefault="002F5C4D" w:rsidP="002F5C4D">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4</w:t>
            </w:r>
          </w:p>
        </w:tc>
        <w:tc>
          <w:tcPr>
            <w:tcW w:w="3362" w:type="dxa"/>
            <w:tcBorders>
              <w:top w:val="single" w:sz="4" w:space="0" w:color="auto"/>
              <w:left w:val="single" w:sz="4" w:space="0" w:color="auto"/>
              <w:bottom w:val="single" w:sz="4" w:space="0" w:color="auto"/>
              <w:right w:val="single" w:sz="4" w:space="0" w:color="auto"/>
            </w:tcBorders>
            <w:vAlign w:val="center"/>
          </w:tcPr>
          <w:p w:rsidR="002F5C4D" w:rsidRPr="002F5C4D" w:rsidRDefault="002F5C4D" w:rsidP="002F5C4D">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Презентация, обучающее видео, лекция, контрольные вопросы</w:t>
            </w:r>
          </w:p>
        </w:tc>
        <w:tc>
          <w:tcPr>
            <w:tcW w:w="2608" w:type="dxa"/>
            <w:tcBorders>
              <w:top w:val="single" w:sz="4" w:space="0" w:color="auto"/>
              <w:left w:val="single" w:sz="4" w:space="0" w:color="auto"/>
              <w:bottom w:val="single" w:sz="4" w:space="0" w:color="auto"/>
              <w:right w:val="single" w:sz="4" w:space="0" w:color="auto"/>
            </w:tcBorders>
            <w:vAlign w:val="center"/>
          </w:tcPr>
          <w:p w:rsidR="002F5C4D" w:rsidRPr="002F5C4D" w:rsidRDefault="00765E2B" w:rsidP="002F5C4D">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hyperlink r:id="rId92" w:history="1">
              <w:r w:rsidR="002F5C4D" w:rsidRPr="002F5C4D">
                <w:rPr>
                  <w:rFonts w:ascii="Times New Roman" w:eastAsia="Times New Roman" w:hAnsi="Times New Roman" w:cs="Times New Roman"/>
                  <w:color w:val="0000FF"/>
                  <w:sz w:val="20"/>
                  <w:szCs w:val="20"/>
                  <w:u w:val="single"/>
                  <w:lang w:eastAsia="ru-RU"/>
                </w:rPr>
                <w:t>https://elearning.academia-moscow.ru/seo/courses/</w:t>
              </w:r>
            </w:hyperlink>
          </w:p>
          <w:p w:rsidR="002F5C4D" w:rsidRPr="002F5C4D" w:rsidRDefault="002F5C4D" w:rsidP="002F5C4D">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p>
        </w:tc>
      </w:tr>
      <w:tr w:rsidR="002F5C4D" w:rsidRPr="002F5C4D" w:rsidTr="009A5AE0">
        <w:trPr>
          <w:trHeight w:val="561"/>
        </w:trPr>
        <w:tc>
          <w:tcPr>
            <w:tcW w:w="2786" w:type="dxa"/>
            <w:tcBorders>
              <w:top w:val="single" w:sz="4" w:space="0" w:color="auto"/>
              <w:left w:val="single" w:sz="4" w:space="0" w:color="auto"/>
              <w:bottom w:val="single" w:sz="4" w:space="0" w:color="auto"/>
              <w:right w:val="single" w:sz="4" w:space="0" w:color="auto"/>
            </w:tcBorders>
          </w:tcPr>
          <w:p w:rsidR="002F5C4D" w:rsidRPr="002F5C4D" w:rsidRDefault="002F5C4D" w:rsidP="002F5C4D">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2F5C4D">
              <w:rPr>
                <w:rFonts w:ascii="Times New Roman" w:eastAsia="Times New Roman" w:hAnsi="Times New Roman" w:cs="Times New Roman"/>
                <w:b/>
                <w:bCs/>
                <w:sz w:val="20"/>
                <w:szCs w:val="20"/>
                <w:lang w:eastAsia="ru-RU"/>
              </w:rPr>
              <w:t>Тема 1.2 Машины для обработки почвы</w:t>
            </w:r>
          </w:p>
        </w:tc>
        <w:tc>
          <w:tcPr>
            <w:tcW w:w="930" w:type="dxa"/>
            <w:tcBorders>
              <w:top w:val="single" w:sz="4" w:space="0" w:color="auto"/>
              <w:left w:val="single" w:sz="4" w:space="0" w:color="auto"/>
              <w:bottom w:val="single" w:sz="4" w:space="0" w:color="auto"/>
              <w:right w:val="single" w:sz="4" w:space="0" w:color="auto"/>
            </w:tcBorders>
            <w:vAlign w:val="center"/>
          </w:tcPr>
          <w:p w:rsidR="002F5C4D" w:rsidRPr="002F5C4D" w:rsidRDefault="002F5C4D" w:rsidP="002F5C4D">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18</w:t>
            </w:r>
          </w:p>
        </w:tc>
        <w:tc>
          <w:tcPr>
            <w:tcW w:w="3362" w:type="dxa"/>
            <w:tcBorders>
              <w:top w:val="single" w:sz="4" w:space="0" w:color="auto"/>
              <w:left w:val="single" w:sz="4" w:space="0" w:color="auto"/>
              <w:bottom w:val="single" w:sz="4" w:space="0" w:color="auto"/>
              <w:right w:val="single" w:sz="4" w:space="0" w:color="auto"/>
            </w:tcBorders>
            <w:vAlign w:val="center"/>
          </w:tcPr>
          <w:p w:rsidR="002F5C4D" w:rsidRPr="002F5C4D" w:rsidRDefault="002F5C4D" w:rsidP="002F5C4D">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Презентация, обучающее видео, лекция, контрольные вопросы</w:t>
            </w:r>
          </w:p>
        </w:tc>
        <w:tc>
          <w:tcPr>
            <w:tcW w:w="2608" w:type="dxa"/>
            <w:tcBorders>
              <w:top w:val="single" w:sz="4" w:space="0" w:color="auto"/>
              <w:left w:val="single" w:sz="4" w:space="0" w:color="auto"/>
              <w:bottom w:val="single" w:sz="4" w:space="0" w:color="auto"/>
              <w:right w:val="single" w:sz="4" w:space="0" w:color="auto"/>
            </w:tcBorders>
            <w:vAlign w:val="center"/>
          </w:tcPr>
          <w:p w:rsidR="002F5C4D" w:rsidRPr="002F5C4D" w:rsidRDefault="00765E2B" w:rsidP="002F5C4D">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hyperlink r:id="rId93" w:history="1">
              <w:r w:rsidR="002F5C4D" w:rsidRPr="002F5C4D">
                <w:rPr>
                  <w:rFonts w:ascii="Times New Roman" w:eastAsia="Times New Roman" w:hAnsi="Times New Roman" w:cs="Times New Roman"/>
                  <w:color w:val="0000FF"/>
                  <w:sz w:val="20"/>
                  <w:szCs w:val="20"/>
                  <w:u w:val="single"/>
                  <w:lang w:eastAsia="ru-RU"/>
                </w:rPr>
                <w:t>https://elearning.academia-moscow.ru/seo/courses/</w:t>
              </w:r>
            </w:hyperlink>
          </w:p>
          <w:p w:rsidR="002F5C4D" w:rsidRPr="002F5C4D" w:rsidRDefault="002F5C4D" w:rsidP="002F5C4D">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p>
        </w:tc>
      </w:tr>
      <w:tr w:rsidR="002F5C4D" w:rsidRPr="002F5C4D" w:rsidTr="009A5AE0">
        <w:trPr>
          <w:trHeight w:val="561"/>
        </w:trPr>
        <w:tc>
          <w:tcPr>
            <w:tcW w:w="2786" w:type="dxa"/>
            <w:tcBorders>
              <w:top w:val="single" w:sz="4" w:space="0" w:color="auto"/>
              <w:left w:val="single" w:sz="4" w:space="0" w:color="auto"/>
              <w:bottom w:val="single" w:sz="4" w:space="0" w:color="auto"/>
              <w:right w:val="single" w:sz="4" w:space="0" w:color="auto"/>
            </w:tcBorders>
          </w:tcPr>
          <w:p w:rsidR="002F5C4D" w:rsidRPr="002F5C4D" w:rsidRDefault="002F5C4D" w:rsidP="002F5C4D">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2F5C4D">
              <w:rPr>
                <w:rFonts w:ascii="Times New Roman" w:eastAsia="Times New Roman" w:hAnsi="Times New Roman" w:cs="Times New Roman"/>
                <w:b/>
                <w:bCs/>
                <w:sz w:val="20"/>
                <w:szCs w:val="20"/>
                <w:lang w:eastAsia="ru-RU"/>
              </w:rPr>
              <w:t>Тема 1.3 Машины для внесения удобрений</w:t>
            </w:r>
          </w:p>
        </w:tc>
        <w:tc>
          <w:tcPr>
            <w:tcW w:w="930" w:type="dxa"/>
            <w:tcBorders>
              <w:top w:val="single" w:sz="4" w:space="0" w:color="auto"/>
              <w:left w:val="single" w:sz="4" w:space="0" w:color="auto"/>
              <w:bottom w:val="single" w:sz="4" w:space="0" w:color="auto"/>
              <w:right w:val="single" w:sz="4" w:space="0" w:color="auto"/>
            </w:tcBorders>
            <w:vAlign w:val="center"/>
          </w:tcPr>
          <w:p w:rsidR="002F5C4D" w:rsidRPr="002F5C4D" w:rsidRDefault="002F5C4D" w:rsidP="002F5C4D">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8</w:t>
            </w:r>
          </w:p>
        </w:tc>
        <w:tc>
          <w:tcPr>
            <w:tcW w:w="3362" w:type="dxa"/>
            <w:tcBorders>
              <w:top w:val="single" w:sz="4" w:space="0" w:color="auto"/>
              <w:left w:val="single" w:sz="4" w:space="0" w:color="auto"/>
              <w:bottom w:val="single" w:sz="4" w:space="0" w:color="auto"/>
              <w:right w:val="single" w:sz="4" w:space="0" w:color="auto"/>
            </w:tcBorders>
            <w:vAlign w:val="center"/>
          </w:tcPr>
          <w:p w:rsidR="002F5C4D" w:rsidRPr="002F5C4D" w:rsidRDefault="002F5C4D" w:rsidP="002F5C4D">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Презентация, обучающее видео, лекция, контрольные вопросы</w:t>
            </w:r>
          </w:p>
        </w:tc>
        <w:tc>
          <w:tcPr>
            <w:tcW w:w="2608" w:type="dxa"/>
            <w:tcBorders>
              <w:top w:val="single" w:sz="4" w:space="0" w:color="auto"/>
              <w:left w:val="single" w:sz="4" w:space="0" w:color="auto"/>
              <w:bottom w:val="single" w:sz="4" w:space="0" w:color="auto"/>
              <w:right w:val="single" w:sz="4" w:space="0" w:color="auto"/>
            </w:tcBorders>
            <w:vAlign w:val="center"/>
          </w:tcPr>
          <w:p w:rsidR="002F5C4D" w:rsidRPr="002F5C4D" w:rsidRDefault="00765E2B" w:rsidP="002F5C4D">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hyperlink r:id="rId94" w:history="1">
              <w:r w:rsidR="002F5C4D" w:rsidRPr="002F5C4D">
                <w:rPr>
                  <w:rFonts w:ascii="Times New Roman" w:eastAsia="Times New Roman" w:hAnsi="Times New Roman" w:cs="Times New Roman"/>
                  <w:color w:val="0000FF"/>
                  <w:sz w:val="20"/>
                  <w:szCs w:val="20"/>
                  <w:u w:val="single"/>
                  <w:lang w:eastAsia="ru-RU"/>
                </w:rPr>
                <w:t>https://elearning.academia-moscow.ru/seo/courses/</w:t>
              </w:r>
            </w:hyperlink>
          </w:p>
          <w:p w:rsidR="002F5C4D" w:rsidRPr="002F5C4D" w:rsidRDefault="002F5C4D" w:rsidP="002F5C4D">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p>
        </w:tc>
      </w:tr>
      <w:tr w:rsidR="002F5C4D" w:rsidRPr="002F5C4D" w:rsidTr="009A5AE0">
        <w:trPr>
          <w:trHeight w:val="561"/>
        </w:trPr>
        <w:tc>
          <w:tcPr>
            <w:tcW w:w="2786" w:type="dxa"/>
            <w:tcBorders>
              <w:top w:val="single" w:sz="4" w:space="0" w:color="auto"/>
              <w:left w:val="single" w:sz="4" w:space="0" w:color="auto"/>
              <w:bottom w:val="single" w:sz="4" w:space="0" w:color="auto"/>
              <w:right w:val="single" w:sz="4" w:space="0" w:color="auto"/>
            </w:tcBorders>
          </w:tcPr>
          <w:p w:rsidR="002F5C4D" w:rsidRPr="002F5C4D" w:rsidRDefault="002F5C4D" w:rsidP="002F5C4D">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2F5C4D">
              <w:rPr>
                <w:rFonts w:ascii="Times New Roman" w:eastAsia="Times New Roman" w:hAnsi="Times New Roman" w:cs="Times New Roman"/>
                <w:b/>
                <w:bCs/>
                <w:sz w:val="20"/>
                <w:szCs w:val="20"/>
                <w:lang w:eastAsia="ru-RU"/>
              </w:rPr>
              <w:t>Тема 1.4 Машины для посева и посадки</w:t>
            </w:r>
          </w:p>
        </w:tc>
        <w:tc>
          <w:tcPr>
            <w:tcW w:w="930" w:type="dxa"/>
            <w:tcBorders>
              <w:top w:val="single" w:sz="4" w:space="0" w:color="auto"/>
              <w:left w:val="single" w:sz="4" w:space="0" w:color="auto"/>
              <w:bottom w:val="single" w:sz="4" w:space="0" w:color="auto"/>
              <w:right w:val="single" w:sz="4" w:space="0" w:color="auto"/>
            </w:tcBorders>
            <w:vAlign w:val="center"/>
          </w:tcPr>
          <w:p w:rsidR="002F5C4D" w:rsidRPr="002F5C4D" w:rsidRDefault="002F5C4D" w:rsidP="002F5C4D">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8</w:t>
            </w:r>
          </w:p>
        </w:tc>
        <w:tc>
          <w:tcPr>
            <w:tcW w:w="3362" w:type="dxa"/>
            <w:tcBorders>
              <w:top w:val="single" w:sz="4" w:space="0" w:color="auto"/>
              <w:left w:val="single" w:sz="4" w:space="0" w:color="auto"/>
              <w:bottom w:val="single" w:sz="4" w:space="0" w:color="auto"/>
              <w:right w:val="single" w:sz="4" w:space="0" w:color="auto"/>
            </w:tcBorders>
            <w:vAlign w:val="center"/>
          </w:tcPr>
          <w:p w:rsidR="002F5C4D" w:rsidRPr="002F5C4D" w:rsidRDefault="002F5C4D" w:rsidP="002F5C4D">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Презентация, обучающее видео, лекция, контрольные вопросы</w:t>
            </w:r>
          </w:p>
        </w:tc>
        <w:tc>
          <w:tcPr>
            <w:tcW w:w="2608" w:type="dxa"/>
            <w:tcBorders>
              <w:top w:val="single" w:sz="4" w:space="0" w:color="auto"/>
              <w:left w:val="single" w:sz="4" w:space="0" w:color="auto"/>
              <w:bottom w:val="single" w:sz="4" w:space="0" w:color="auto"/>
              <w:right w:val="single" w:sz="4" w:space="0" w:color="auto"/>
            </w:tcBorders>
            <w:vAlign w:val="center"/>
          </w:tcPr>
          <w:p w:rsidR="002F5C4D" w:rsidRPr="002F5C4D" w:rsidRDefault="00765E2B" w:rsidP="002F5C4D">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hyperlink r:id="rId95" w:history="1">
              <w:r w:rsidR="002F5C4D" w:rsidRPr="002F5C4D">
                <w:rPr>
                  <w:rFonts w:ascii="Times New Roman" w:eastAsia="Times New Roman" w:hAnsi="Times New Roman" w:cs="Times New Roman"/>
                  <w:color w:val="0000FF"/>
                  <w:sz w:val="20"/>
                  <w:szCs w:val="20"/>
                  <w:u w:val="single"/>
                  <w:lang w:eastAsia="ru-RU"/>
                </w:rPr>
                <w:t>https://elearning.academia-moscow.ru/seo/courses/</w:t>
              </w:r>
            </w:hyperlink>
          </w:p>
          <w:p w:rsidR="002F5C4D" w:rsidRPr="002F5C4D" w:rsidRDefault="002F5C4D" w:rsidP="002F5C4D">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p>
        </w:tc>
      </w:tr>
      <w:tr w:rsidR="002F5C4D" w:rsidRPr="002F5C4D" w:rsidTr="009A5AE0">
        <w:trPr>
          <w:trHeight w:val="561"/>
        </w:trPr>
        <w:tc>
          <w:tcPr>
            <w:tcW w:w="2786" w:type="dxa"/>
            <w:tcBorders>
              <w:top w:val="single" w:sz="4" w:space="0" w:color="auto"/>
              <w:left w:val="single" w:sz="4" w:space="0" w:color="auto"/>
              <w:bottom w:val="single" w:sz="4" w:space="0" w:color="auto"/>
              <w:right w:val="single" w:sz="4" w:space="0" w:color="auto"/>
            </w:tcBorders>
          </w:tcPr>
          <w:p w:rsidR="002F5C4D" w:rsidRPr="002F5C4D" w:rsidRDefault="002F5C4D" w:rsidP="002F5C4D">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2F5C4D">
              <w:rPr>
                <w:rFonts w:ascii="Times New Roman" w:eastAsia="Times New Roman" w:hAnsi="Times New Roman" w:cs="Times New Roman"/>
                <w:b/>
                <w:bCs/>
                <w:sz w:val="20"/>
                <w:szCs w:val="20"/>
                <w:lang w:eastAsia="ru-RU"/>
              </w:rPr>
              <w:t>Тема 1.5 Машины для химической защиты</w:t>
            </w:r>
          </w:p>
        </w:tc>
        <w:tc>
          <w:tcPr>
            <w:tcW w:w="930" w:type="dxa"/>
            <w:tcBorders>
              <w:top w:val="single" w:sz="4" w:space="0" w:color="auto"/>
              <w:left w:val="single" w:sz="4" w:space="0" w:color="auto"/>
              <w:bottom w:val="single" w:sz="4" w:space="0" w:color="auto"/>
              <w:right w:val="single" w:sz="4" w:space="0" w:color="auto"/>
            </w:tcBorders>
            <w:vAlign w:val="center"/>
          </w:tcPr>
          <w:p w:rsidR="002F5C4D" w:rsidRPr="002F5C4D" w:rsidRDefault="002F5C4D" w:rsidP="002F5C4D">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8</w:t>
            </w:r>
          </w:p>
        </w:tc>
        <w:tc>
          <w:tcPr>
            <w:tcW w:w="3362" w:type="dxa"/>
            <w:tcBorders>
              <w:top w:val="single" w:sz="4" w:space="0" w:color="auto"/>
              <w:left w:val="single" w:sz="4" w:space="0" w:color="auto"/>
              <w:bottom w:val="single" w:sz="4" w:space="0" w:color="auto"/>
              <w:right w:val="single" w:sz="4" w:space="0" w:color="auto"/>
            </w:tcBorders>
            <w:vAlign w:val="center"/>
          </w:tcPr>
          <w:p w:rsidR="002F5C4D" w:rsidRPr="002F5C4D" w:rsidRDefault="002F5C4D" w:rsidP="002F5C4D">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Презентация, обучающее видео, лекция, контрольные вопросы</w:t>
            </w:r>
          </w:p>
        </w:tc>
        <w:tc>
          <w:tcPr>
            <w:tcW w:w="2608" w:type="dxa"/>
            <w:tcBorders>
              <w:top w:val="single" w:sz="4" w:space="0" w:color="auto"/>
              <w:left w:val="single" w:sz="4" w:space="0" w:color="auto"/>
              <w:bottom w:val="single" w:sz="4" w:space="0" w:color="auto"/>
              <w:right w:val="single" w:sz="4" w:space="0" w:color="auto"/>
            </w:tcBorders>
            <w:vAlign w:val="center"/>
          </w:tcPr>
          <w:p w:rsidR="002F5C4D" w:rsidRPr="002F5C4D" w:rsidRDefault="00765E2B" w:rsidP="002F5C4D">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hyperlink r:id="rId96" w:history="1">
              <w:r w:rsidR="002F5C4D" w:rsidRPr="002F5C4D">
                <w:rPr>
                  <w:rFonts w:ascii="Times New Roman" w:eastAsia="Times New Roman" w:hAnsi="Times New Roman" w:cs="Times New Roman"/>
                  <w:color w:val="0000FF"/>
                  <w:sz w:val="20"/>
                  <w:szCs w:val="20"/>
                  <w:u w:val="single"/>
                  <w:lang w:eastAsia="ru-RU"/>
                </w:rPr>
                <w:t>https://elearning.academia-moscow.ru/seo/courses/</w:t>
              </w:r>
            </w:hyperlink>
          </w:p>
          <w:p w:rsidR="002F5C4D" w:rsidRPr="002F5C4D" w:rsidRDefault="002F5C4D" w:rsidP="002F5C4D">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p>
        </w:tc>
      </w:tr>
      <w:tr w:rsidR="002F5C4D" w:rsidRPr="002F5C4D" w:rsidTr="009A5AE0">
        <w:trPr>
          <w:trHeight w:val="561"/>
        </w:trPr>
        <w:tc>
          <w:tcPr>
            <w:tcW w:w="2786" w:type="dxa"/>
            <w:tcBorders>
              <w:top w:val="single" w:sz="4" w:space="0" w:color="auto"/>
              <w:left w:val="single" w:sz="4" w:space="0" w:color="auto"/>
              <w:bottom w:val="single" w:sz="4" w:space="0" w:color="auto"/>
              <w:right w:val="single" w:sz="4" w:space="0" w:color="auto"/>
            </w:tcBorders>
          </w:tcPr>
          <w:p w:rsidR="002F5C4D" w:rsidRPr="002F5C4D" w:rsidRDefault="002F5C4D" w:rsidP="002F5C4D">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2F5C4D">
              <w:rPr>
                <w:rFonts w:ascii="Times New Roman" w:eastAsia="Times New Roman" w:hAnsi="Times New Roman" w:cs="Times New Roman"/>
                <w:b/>
                <w:bCs/>
                <w:sz w:val="20"/>
                <w:szCs w:val="20"/>
                <w:lang w:eastAsia="ru-RU"/>
              </w:rPr>
              <w:t>Тема 1.6 Машины для уборки трав</w:t>
            </w:r>
          </w:p>
        </w:tc>
        <w:tc>
          <w:tcPr>
            <w:tcW w:w="930" w:type="dxa"/>
            <w:tcBorders>
              <w:top w:val="single" w:sz="4" w:space="0" w:color="auto"/>
              <w:left w:val="single" w:sz="4" w:space="0" w:color="auto"/>
              <w:bottom w:val="single" w:sz="4" w:space="0" w:color="auto"/>
              <w:right w:val="single" w:sz="4" w:space="0" w:color="auto"/>
            </w:tcBorders>
            <w:vAlign w:val="center"/>
          </w:tcPr>
          <w:p w:rsidR="002F5C4D" w:rsidRPr="002F5C4D" w:rsidRDefault="002F5C4D" w:rsidP="002F5C4D">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12</w:t>
            </w:r>
          </w:p>
        </w:tc>
        <w:tc>
          <w:tcPr>
            <w:tcW w:w="3362" w:type="dxa"/>
            <w:tcBorders>
              <w:top w:val="single" w:sz="4" w:space="0" w:color="auto"/>
              <w:left w:val="single" w:sz="4" w:space="0" w:color="auto"/>
              <w:bottom w:val="single" w:sz="4" w:space="0" w:color="auto"/>
              <w:right w:val="single" w:sz="4" w:space="0" w:color="auto"/>
            </w:tcBorders>
            <w:vAlign w:val="center"/>
          </w:tcPr>
          <w:p w:rsidR="002F5C4D" w:rsidRPr="002F5C4D" w:rsidRDefault="002F5C4D" w:rsidP="002F5C4D">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Презентация, обучающее видео, лекция, контрольные вопросы</w:t>
            </w:r>
          </w:p>
        </w:tc>
        <w:tc>
          <w:tcPr>
            <w:tcW w:w="2608" w:type="dxa"/>
            <w:tcBorders>
              <w:top w:val="single" w:sz="4" w:space="0" w:color="auto"/>
              <w:left w:val="single" w:sz="4" w:space="0" w:color="auto"/>
              <w:bottom w:val="single" w:sz="4" w:space="0" w:color="auto"/>
              <w:right w:val="single" w:sz="4" w:space="0" w:color="auto"/>
            </w:tcBorders>
            <w:vAlign w:val="center"/>
          </w:tcPr>
          <w:p w:rsidR="002F5C4D" w:rsidRPr="002F5C4D" w:rsidRDefault="00765E2B" w:rsidP="002F5C4D">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hyperlink r:id="rId97" w:history="1">
              <w:r w:rsidR="002F5C4D" w:rsidRPr="002F5C4D">
                <w:rPr>
                  <w:rFonts w:ascii="Times New Roman" w:eastAsia="Times New Roman" w:hAnsi="Times New Roman" w:cs="Times New Roman"/>
                  <w:color w:val="0000FF"/>
                  <w:sz w:val="20"/>
                  <w:szCs w:val="20"/>
                  <w:u w:val="single"/>
                  <w:lang w:eastAsia="ru-RU"/>
                </w:rPr>
                <w:t>https://elearning.academia-moscow.ru/seo/courses/</w:t>
              </w:r>
            </w:hyperlink>
          </w:p>
          <w:p w:rsidR="002F5C4D" w:rsidRPr="002F5C4D" w:rsidRDefault="002F5C4D" w:rsidP="002F5C4D">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p>
        </w:tc>
      </w:tr>
      <w:tr w:rsidR="002F5C4D" w:rsidRPr="002F5C4D" w:rsidTr="009A5AE0">
        <w:tc>
          <w:tcPr>
            <w:tcW w:w="2786" w:type="dxa"/>
            <w:tcBorders>
              <w:top w:val="single" w:sz="4" w:space="0" w:color="auto"/>
              <w:left w:val="single" w:sz="4" w:space="0" w:color="auto"/>
              <w:bottom w:val="single" w:sz="4" w:space="0" w:color="auto"/>
              <w:right w:val="single" w:sz="4" w:space="0" w:color="auto"/>
            </w:tcBorders>
          </w:tcPr>
          <w:p w:rsidR="002F5C4D" w:rsidRPr="002F5C4D" w:rsidRDefault="002F5C4D" w:rsidP="002F5C4D">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2F5C4D">
              <w:rPr>
                <w:rFonts w:ascii="Times New Roman" w:eastAsia="Times New Roman" w:hAnsi="Times New Roman" w:cs="Times New Roman"/>
                <w:b/>
                <w:bCs/>
                <w:sz w:val="20"/>
                <w:szCs w:val="20"/>
                <w:lang w:eastAsia="ru-RU"/>
              </w:rPr>
              <w:t>Тема 1.7 Машины для возделывания пропашных</w:t>
            </w:r>
          </w:p>
        </w:tc>
        <w:tc>
          <w:tcPr>
            <w:tcW w:w="930" w:type="dxa"/>
            <w:tcBorders>
              <w:top w:val="single" w:sz="4" w:space="0" w:color="auto"/>
              <w:left w:val="single" w:sz="4" w:space="0" w:color="auto"/>
              <w:bottom w:val="single" w:sz="4" w:space="0" w:color="auto"/>
              <w:right w:val="single" w:sz="4" w:space="0" w:color="auto"/>
            </w:tcBorders>
          </w:tcPr>
          <w:p w:rsidR="002F5C4D" w:rsidRPr="002F5C4D" w:rsidRDefault="002F5C4D" w:rsidP="002F5C4D">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8</w:t>
            </w:r>
          </w:p>
        </w:tc>
        <w:tc>
          <w:tcPr>
            <w:tcW w:w="3362" w:type="dxa"/>
            <w:tcBorders>
              <w:top w:val="single" w:sz="4" w:space="0" w:color="auto"/>
              <w:left w:val="single" w:sz="4" w:space="0" w:color="auto"/>
              <w:bottom w:val="single" w:sz="4" w:space="0" w:color="auto"/>
              <w:right w:val="single" w:sz="4" w:space="0" w:color="auto"/>
            </w:tcBorders>
          </w:tcPr>
          <w:p w:rsidR="002F5C4D" w:rsidRPr="002F5C4D" w:rsidRDefault="002F5C4D" w:rsidP="002F5C4D">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Презентация, обучающее видео, лекция, контрольные вопросы</w:t>
            </w:r>
          </w:p>
        </w:tc>
        <w:tc>
          <w:tcPr>
            <w:tcW w:w="2608" w:type="dxa"/>
            <w:tcBorders>
              <w:top w:val="single" w:sz="4" w:space="0" w:color="auto"/>
              <w:left w:val="single" w:sz="4" w:space="0" w:color="auto"/>
              <w:bottom w:val="single" w:sz="4" w:space="0" w:color="auto"/>
              <w:right w:val="single" w:sz="4" w:space="0" w:color="auto"/>
            </w:tcBorders>
          </w:tcPr>
          <w:p w:rsidR="002F5C4D" w:rsidRPr="002F5C4D" w:rsidRDefault="00765E2B" w:rsidP="002F5C4D">
            <w:pPr>
              <w:widowControl w:val="0"/>
              <w:autoSpaceDE w:val="0"/>
              <w:autoSpaceDN w:val="0"/>
              <w:adjustRightInd w:val="0"/>
              <w:spacing w:after="0" w:line="25" w:lineRule="atLeast"/>
              <w:jc w:val="both"/>
              <w:rPr>
                <w:rFonts w:ascii="Times New Roman" w:eastAsia="Times New Roman" w:hAnsi="Times New Roman" w:cs="Times New Roman"/>
                <w:sz w:val="20"/>
                <w:szCs w:val="20"/>
                <w:lang w:eastAsia="ru-RU"/>
              </w:rPr>
            </w:pPr>
            <w:hyperlink r:id="rId98" w:history="1">
              <w:r w:rsidR="002F5C4D" w:rsidRPr="002F5C4D">
                <w:rPr>
                  <w:rFonts w:ascii="Times New Roman" w:eastAsia="Times New Roman" w:hAnsi="Times New Roman" w:cs="Times New Roman"/>
                  <w:color w:val="0000FF"/>
                  <w:sz w:val="20"/>
                  <w:szCs w:val="20"/>
                  <w:u w:val="single"/>
                  <w:lang w:eastAsia="ru-RU"/>
                </w:rPr>
                <w:t>https://elearning.academia-moscow.ru/seo/courses/</w:t>
              </w:r>
            </w:hyperlink>
          </w:p>
          <w:p w:rsidR="002F5C4D" w:rsidRPr="002F5C4D" w:rsidRDefault="002F5C4D" w:rsidP="002F5C4D">
            <w:pPr>
              <w:widowControl w:val="0"/>
              <w:autoSpaceDE w:val="0"/>
              <w:autoSpaceDN w:val="0"/>
              <w:adjustRightInd w:val="0"/>
              <w:spacing w:after="0" w:line="25" w:lineRule="atLeast"/>
              <w:rPr>
                <w:rFonts w:ascii="Times New Roman" w:eastAsia="Times New Roman" w:hAnsi="Times New Roman" w:cs="Times New Roman"/>
                <w:sz w:val="20"/>
                <w:szCs w:val="20"/>
                <w:lang w:eastAsia="ru-RU"/>
              </w:rPr>
            </w:pPr>
          </w:p>
        </w:tc>
      </w:tr>
      <w:tr w:rsidR="002F5C4D" w:rsidRPr="002F5C4D" w:rsidTr="009A5AE0">
        <w:tc>
          <w:tcPr>
            <w:tcW w:w="2786" w:type="dxa"/>
            <w:tcBorders>
              <w:top w:val="single" w:sz="4" w:space="0" w:color="auto"/>
              <w:left w:val="single" w:sz="4" w:space="0" w:color="auto"/>
              <w:bottom w:val="single" w:sz="4" w:space="0" w:color="auto"/>
              <w:right w:val="single" w:sz="4" w:space="0" w:color="auto"/>
            </w:tcBorders>
          </w:tcPr>
          <w:p w:rsidR="002F5C4D" w:rsidRPr="002F5C4D" w:rsidRDefault="002F5C4D" w:rsidP="002F5C4D">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2F5C4D">
              <w:rPr>
                <w:rFonts w:ascii="Times New Roman" w:eastAsia="Times New Roman" w:hAnsi="Times New Roman" w:cs="Times New Roman"/>
                <w:b/>
                <w:sz w:val="20"/>
                <w:szCs w:val="20"/>
                <w:lang w:eastAsia="ru-RU"/>
              </w:rPr>
              <w:t>Тема 1.8 Устройство жаток</w:t>
            </w:r>
          </w:p>
        </w:tc>
        <w:tc>
          <w:tcPr>
            <w:tcW w:w="930" w:type="dxa"/>
            <w:tcBorders>
              <w:top w:val="single" w:sz="4" w:space="0" w:color="auto"/>
              <w:left w:val="single" w:sz="4" w:space="0" w:color="auto"/>
              <w:bottom w:val="single" w:sz="4" w:space="0" w:color="auto"/>
              <w:right w:val="single" w:sz="4" w:space="0" w:color="auto"/>
            </w:tcBorders>
          </w:tcPr>
          <w:p w:rsidR="002F5C4D" w:rsidRPr="002F5C4D" w:rsidRDefault="002F5C4D" w:rsidP="002F5C4D">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12</w:t>
            </w:r>
          </w:p>
        </w:tc>
        <w:tc>
          <w:tcPr>
            <w:tcW w:w="3362" w:type="dxa"/>
            <w:tcBorders>
              <w:top w:val="single" w:sz="4" w:space="0" w:color="auto"/>
              <w:left w:val="single" w:sz="4" w:space="0" w:color="auto"/>
              <w:bottom w:val="single" w:sz="4" w:space="0" w:color="auto"/>
              <w:right w:val="single" w:sz="4" w:space="0" w:color="auto"/>
            </w:tcBorders>
          </w:tcPr>
          <w:p w:rsidR="002F5C4D" w:rsidRPr="002F5C4D" w:rsidRDefault="002F5C4D" w:rsidP="002F5C4D">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Презентация, обучающее видео, лекция, контрольные вопросы</w:t>
            </w:r>
          </w:p>
        </w:tc>
        <w:tc>
          <w:tcPr>
            <w:tcW w:w="2608" w:type="dxa"/>
            <w:tcBorders>
              <w:top w:val="single" w:sz="4" w:space="0" w:color="auto"/>
              <w:left w:val="single" w:sz="4" w:space="0" w:color="auto"/>
              <w:bottom w:val="single" w:sz="4" w:space="0" w:color="auto"/>
              <w:right w:val="single" w:sz="4" w:space="0" w:color="auto"/>
            </w:tcBorders>
          </w:tcPr>
          <w:p w:rsidR="002F5C4D" w:rsidRPr="002F5C4D" w:rsidRDefault="00765E2B" w:rsidP="002F5C4D">
            <w:pPr>
              <w:widowControl w:val="0"/>
              <w:autoSpaceDE w:val="0"/>
              <w:autoSpaceDN w:val="0"/>
              <w:adjustRightInd w:val="0"/>
              <w:spacing w:after="0" w:line="25" w:lineRule="atLeast"/>
              <w:jc w:val="both"/>
              <w:rPr>
                <w:rFonts w:ascii="Times New Roman" w:eastAsia="Times New Roman" w:hAnsi="Times New Roman" w:cs="Times New Roman"/>
                <w:sz w:val="20"/>
                <w:szCs w:val="20"/>
                <w:lang w:eastAsia="ru-RU"/>
              </w:rPr>
            </w:pPr>
            <w:hyperlink r:id="rId99" w:history="1">
              <w:r w:rsidR="002F5C4D" w:rsidRPr="002F5C4D">
                <w:rPr>
                  <w:rFonts w:ascii="Times New Roman" w:eastAsia="Times New Roman" w:hAnsi="Times New Roman" w:cs="Times New Roman"/>
                  <w:color w:val="0000FF"/>
                  <w:sz w:val="20"/>
                  <w:szCs w:val="20"/>
                  <w:u w:val="single"/>
                  <w:lang w:eastAsia="ru-RU"/>
                </w:rPr>
                <w:t>https://elearning.academia-moscow.ru/seo/courses/</w:t>
              </w:r>
            </w:hyperlink>
          </w:p>
          <w:p w:rsidR="002F5C4D" w:rsidRPr="002F5C4D" w:rsidRDefault="002F5C4D" w:rsidP="002F5C4D">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p>
        </w:tc>
      </w:tr>
      <w:tr w:rsidR="002F5C4D" w:rsidRPr="002F5C4D" w:rsidTr="009A5AE0">
        <w:tc>
          <w:tcPr>
            <w:tcW w:w="2786" w:type="dxa"/>
            <w:tcBorders>
              <w:top w:val="single" w:sz="4" w:space="0" w:color="auto"/>
              <w:left w:val="single" w:sz="4" w:space="0" w:color="auto"/>
              <w:bottom w:val="single" w:sz="4" w:space="0" w:color="auto"/>
              <w:right w:val="single" w:sz="4" w:space="0" w:color="auto"/>
            </w:tcBorders>
          </w:tcPr>
          <w:p w:rsidR="002F5C4D" w:rsidRPr="002F5C4D" w:rsidRDefault="002F5C4D" w:rsidP="002F5C4D">
            <w:pPr>
              <w:widowControl w:val="0"/>
              <w:autoSpaceDE w:val="0"/>
              <w:autoSpaceDN w:val="0"/>
              <w:adjustRightInd w:val="0"/>
              <w:spacing w:after="0" w:line="25" w:lineRule="atLeast"/>
              <w:rPr>
                <w:rFonts w:ascii="Times New Roman" w:eastAsia="Times New Roman" w:hAnsi="Times New Roman" w:cs="Times New Roman"/>
                <w:b/>
                <w:sz w:val="20"/>
                <w:szCs w:val="20"/>
                <w:lang w:eastAsia="ru-RU"/>
              </w:rPr>
            </w:pPr>
            <w:r w:rsidRPr="002F5C4D">
              <w:rPr>
                <w:rFonts w:ascii="Times New Roman" w:eastAsia="Times New Roman" w:hAnsi="Times New Roman" w:cs="Times New Roman"/>
                <w:sz w:val="20"/>
                <w:szCs w:val="20"/>
                <w:lang w:eastAsia="ru-RU"/>
              </w:rPr>
              <w:t>Тема 1.9.</w:t>
            </w:r>
            <w:r w:rsidRPr="002F5C4D">
              <w:rPr>
                <w:rFonts w:ascii="Times New Roman" w:eastAsia="Times New Roman" w:hAnsi="Times New Roman" w:cs="Times New Roman"/>
                <w:b/>
                <w:sz w:val="20"/>
                <w:szCs w:val="20"/>
                <w:lang w:eastAsia="ru-RU"/>
              </w:rPr>
              <w:t xml:space="preserve"> Молотильное устройство.</w:t>
            </w:r>
          </w:p>
          <w:p w:rsidR="002F5C4D" w:rsidRPr="002F5C4D" w:rsidRDefault="002F5C4D" w:rsidP="002F5C4D">
            <w:pPr>
              <w:widowControl w:val="0"/>
              <w:autoSpaceDE w:val="0"/>
              <w:autoSpaceDN w:val="0"/>
              <w:adjustRightInd w:val="0"/>
              <w:spacing w:after="0" w:line="25" w:lineRule="atLeast"/>
              <w:rPr>
                <w:rFonts w:ascii="Times New Roman" w:eastAsia="Times New Roman" w:hAnsi="Times New Roman" w:cs="Times New Roman"/>
                <w:sz w:val="20"/>
                <w:szCs w:val="20"/>
                <w:lang w:eastAsia="ru-RU"/>
              </w:rPr>
            </w:pPr>
          </w:p>
        </w:tc>
        <w:tc>
          <w:tcPr>
            <w:tcW w:w="930" w:type="dxa"/>
            <w:tcBorders>
              <w:top w:val="single" w:sz="4" w:space="0" w:color="auto"/>
              <w:left w:val="single" w:sz="4" w:space="0" w:color="auto"/>
              <w:bottom w:val="single" w:sz="4" w:space="0" w:color="auto"/>
              <w:right w:val="single" w:sz="4" w:space="0" w:color="auto"/>
            </w:tcBorders>
          </w:tcPr>
          <w:p w:rsidR="002F5C4D" w:rsidRPr="002F5C4D" w:rsidRDefault="002F5C4D" w:rsidP="002F5C4D">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16</w:t>
            </w:r>
          </w:p>
        </w:tc>
        <w:tc>
          <w:tcPr>
            <w:tcW w:w="3362" w:type="dxa"/>
            <w:tcBorders>
              <w:top w:val="single" w:sz="4" w:space="0" w:color="auto"/>
              <w:left w:val="single" w:sz="4" w:space="0" w:color="auto"/>
              <w:bottom w:val="single" w:sz="4" w:space="0" w:color="auto"/>
              <w:right w:val="single" w:sz="4" w:space="0" w:color="auto"/>
            </w:tcBorders>
          </w:tcPr>
          <w:p w:rsidR="002F5C4D" w:rsidRPr="002F5C4D" w:rsidRDefault="002F5C4D" w:rsidP="002F5C4D">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Презентация, обучающее видео, лекция, контрольные вопросы</w:t>
            </w:r>
          </w:p>
        </w:tc>
        <w:tc>
          <w:tcPr>
            <w:tcW w:w="2608" w:type="dxa"/>
            <w:tcBorders>
              <w:top w:val="single" w:sz="4" w:space="0" w:color="auto"/>
              <w:left w:val="single" w:sz="4" w:space="0" w:color="auto"/>
              <w:bottom w:val="single" w:sz="4" w:space="0" w:color="auto"/>
              <w:right w:val="single" w:sz="4" w:space="0" w:color="auto"/>
            </w:tcBorders>
          </w:tcPr>
          <w:p w:rsidR="002F5C4D" w:rsidRPr="002F5C4D" w:rsidRDefault="00765E2B" w:rsidP="002F5C4D">
            <w:pPr>
              <w:widowControl w:val="0"/>
              <w:autoSpaceDE w:val="0"/>
              <w:autoSpaceDN w:val="0"/>
              <w:adjustRightInd w:val="0"/>
              <w:spacing w:after="0" w:line="25" w:lineRule="atLeast"/>
              <w:jc w:val="both"/>
              <w:rPr>
                <w:rFonts w:ascii="Times New Roman" w:eastAsia="Times New Roman" w:hAnsi="Times New Roman" w:cs="Times New Roman"/>
                <w:sz w:val="20"/>
                <w:szCs w:val="20"/>
                <w:lang w:eastAsia="ru-RU"/>
              </w:rPr>
            </w:pPr>
            <w:hyperlink r:id="rId100" w:history="1">
              <w:r w:rsidR="002F5C4D" w:rsidRPr="002F5C4D">
                <w:rPr>
                  <w:rFonts w:ascii="Times New Roman" w:eastAsia="Times New Roman" w:hAnsi="Times New Roman" w:cs="Times New Roman"/>
                  <w:color w:val="0000FF"/>
                  <w:sz w:val="20"/>
                  <w:szCs w:val="20"/>
                  <w:u w:val="single"/>
                  <w:lang w:eastAsia="ru-RU"/>
                </w:rPr>
                <w:t>https://elearning.academia-moscow.ru/seo/courses/</w:t>
              </w:r>
            </w:hyperlink>
          </w:p>
          <w:p w:rsidR="002F5C4D" w:rsidRPr="002F5C4D" w:rsidRDefault="002F5C4D" w:rsidP="002F5C4D">
            <w:pPr>
              <w:widowControl w:val="0"/>
              <w:autoSpaceDE w:val="0"/>
              <w:autoSpaceDN w:val="0"/>
              <w:adjustRightInd w:val="0"/>
              <w:spacing w:after="0" w:line="25" w:lineRule="atLeast"/>
              <w:jc w:val="both"/>
              <w:rPr>
                <w:rFonts w:ascii="Times New Roman" w:eastAsia="Times New Roman" w:hAnsi="Times New Roman" w:cs="Times New Roman"/>
                <w:sz w:val="20"/>
                <w:szCs w:val="20"/>
                <w:lang w:eastAsia="ru-RU"/>
              </w:rPr>
            </w:pPr>
          </w:p>
        </w:tc>
      </w:tr>
      <w:tr w:rsidR="002F5C4D" w:rsidRPr="002F5C4D" w:rsidTr="009A5AE0">
        <w:tc>
          <w:tcPr>
            <w:tcW w:w="2786" w:type="dxa"/>
            <w:tcBorders>
              <w:top w:val="single" w:sz="4" w:space="0" w:color="auto"/>
              <w:left w:val="single" w:sz="4" w:space="0" w:color="auto"/>
              <w:bottom w:val="single" w:sz="4" w:space="0" w:color="auto"/>
              <w:right w:val="single" w:sz="4" w:space="0" w:color="auto"/>
            </w:tcBorders>
          </w:tcPr>
          <w:p w:rsidR="002F5C4D" w:rsidRPr="002F5C4D" w:rsidRDefault="002F5C4D" w:rsidP="002F5C4D">
            <w:pPr>
              <w:widowControl w:val="0"/>
              <w:autoSpaceDE w:val="0"/>
              <w:autoSpaceDN w:val="0"/>
              <w:adjustRightInd w:val="0"/>
              <w:spacing w:after="0" w:line="25" w:lineRule="atLeast"/>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Тема 1.10.</w:t>
            </w:r>
            <w:r w:rsidRPr="002F5C4D">
              <w:rPr>
                <w:rFonts w:ascii="Times New Roman" w:eastAsia="Times New Roman" w:hAnsi="Times New Roman" w:cs="Times New Roman"/>
                <w:b/>
                <w:sz w:val="20"/>
                <w:szCs w:val="20"/>
                <w:lang w:eastAsia="ru-RU"/>
              </w:rPr>
              <w:t xml:space="preserve"> Гидравлическая  система</w:t>
            </w:r>
          </w:p>
        </w:tc>
        <w:tc>
          <w:tcPr>
            <w:tcW w:w="930" w:type="dxa"/>
            <w:tcBorders>
              <w:top w:val="single" w:sz="4" w:space="0" w:color="auto"/>
              <w:left w:val="single" w:sz="4" w:space="0" w:color="auto"/>
              <w:bottom w:val="single" w:sz="4" w:space="0" w:color="auto"/>
              <w:right w:val="single" w:sz="4" w:space="0" w:color="auto"/>
            </w:tcBorders>
          </w:tcPr>
          <w:p w:rsidR="002F5C4D" w:rsidRPr="002F5C4D" w:rsidRDefault="002F5C4D" w:rsidP="002F5C4D">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8</w:t>
            </w:r>
          </w:p>
        </w:tc>
        <w:tc>
          <w:tcPr>
            <w:tcW w:w="3362" w:type="dxa"/>
            <w:tcBorders>
              <w:top w:val="single" w:sz="4" w:space="0" w:color="auto"/>
              <w:left w:val="single" w:sz="4" w:space="0" w:color="auto"/>
              <w:bottom w:val="single" w:sz="4" w:space="0" w:color="auto"/>
              <w:right w:val="single" w:sz="4" w:space="0" w:color="auto"/>
            </w:tcBorders>
          </w:tcPr>
          <w:p w:rsidR="002F5C4D" w:rsidRPr="002F5C4D" w:rsidRDefault="002F5C4D" w:rsidP="002F5C4D">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Презентация, обучающее видео, лекция, контрольные вопросы</w:t>
            </w:r>
          </w:p>
        </w:tc>
        <w:tc>
          <w:tcPr>
            <w:tcW w:w="2608" w:type="dxa"/>
            <w:tcBorders>
              <w:top w:val="single" w:sz="4" w:space="0" w:color="auto"/>
              <w:left w:val="single" w:sz="4" w:space="0" w:color="auto"/>
              <w:bottom w:val="single" w:sz="4" w:space="0" w:color="auto"/>
              <w:right w:val="single" w:sz="4" w:space="0" w:color="auto"/>
            </w:tcBorders>
          </w:tcPr>
          <w:p w:rsidR="002F5C4D" w:rsidRPr="002F5C4D" w:rsidRDefault="00765E2B" w:rsidP="002F5C4D">
            <w:pPr>
              <w:widowControl w:val="0"/>
              <w:autoSpaceDE w:val="0"/>
              <w:autoSpaceDN w:val="0"/>
              <w:adjustRightInd w:val="0"/>
              <w:spacing w:after="0" w:line="25" w:lineRule="atLeast"/>
              <w:jc w:val="both"/>
              <w:rPr>
                <w:rFonts w:ascii="Times New Roman" w:eastAsia="Times New Roman" w:hAnsi="Times New Roman" w:cs="Times New Roman"/>
                <w:sz w:val="20"/>
                <w:szCs w:val="20"/>
                <w:lang w:eastAsia="ru-RU"/>
              </w:rPr>
            </w:pPr>
            <w:hyperlink r:id="rId101" w:history="1">
              <w:r w:rsidR="002F5C4D" w:rsidRPr="002F5C4D">
                <w:rPr>
                  <w:rFonts w:ascii="Times New Roman" w:eastAsia="Times New Roman" w:hAnsi="Times New Roman" w:cs="Times New Roman"/>
                  <w:color w:val="0000FF"/>
                  <w:sz w:val="20"/>
                  <w:szCs w:val="20"/>
                  <w:u w:val="single"/>
                  <w:lang w:eastAsia="ru-RU"/>
                </w:rPr>
                <w:t>https://elearning.academia-moscow.ru/seo/courses/</w:t>
              </w:r>
            </w:hyperlink>
          </w:p>
          <w:p w:rsidR="002F5C4D" w:rsidRPr="002F5C4D" w:rsidRDefault="002F5C4D" w:rsidP="002F5C4D">
            <w:pPr>
              <w:widowControl w:val="0"/>
              <w:autoSpaceDE w:val="0"/>
              <w:autoSpaceDN w:val="0"/>
              <w:adjustRightInd w:val="0"/>
              <w:spacing w:after="0" w:line="25" w:lineRule="atLeast"/>
              <w:jc w:val="both"/>
              <w:rPr>
                <w:rFonts w:ascii="Times New Roman" w:eastAsia="Times New Roman" w:hAnsi="Times New Roman" w:cs="Times New Roman"/>
                <w:sz w:val="20"/>
                <w:szCs w:val="20"/>
                <w:lang w:eastAsia="ru-RU"/>
              </w:rPr>
            </w:pPr>
          </w:p>
          <w:p w:rsidR="002F5C4D" w:rsidRPr="002F5C4D" w:rsidRDefault="002F5C4D" w:rsidP="002F5C4D">
            <w:pPr>
              <w:widowControl w:val="0"/>
              <w:autoSpaceDE w:val="0"/>
              <w:autoSpaceDN w:val="0"/>
              <w:adjustRightInd w:val="0"/>
              <w:spacing w:after="0" w:line="25" w:lineRule="atLeast"/>
              <w:jc w:val="both"/>
              <w:rPr>
                <w:rFonts w:ascii="Times New Roman" w:eastAsia="Times New Roman" w:hAnsi="Times New Roman" w:cs="Times New Roman"/>
                <w:sz w:val="20"/>
                <w:szCs w:val="20"/>
                <w:lang w:eastAsia="ru-RU"/>
              </w:rPr>
            </w:pPr>
          </w:p>
        </w:tc>
      </w:tr>
      <w:tr w:rsidR="002F5C4D" w:rsidRPr="002F5C4D" w:rsidTr="009A5AE0">
        <w:tc>
          <w:tcPr>
            <w:tcW w:w="2786" w:type="dxa"/>
            <w:tcBorders>
              <w:top w:val="single" w:sz="4" w:space="0" w:color="auto"/>
              <w:left w:val="single" w:sz="4" w:space="0" w:color="auto"/>
              <w:bottom w:val="single" w:sz="4" w:space="0" w:color="auto"/>
              <w:right w:val="single" w:sz="4" w:space="0" w:color="auto"/>
            </w:tcBorders>
          </w:tcPr>
          <w:p w:rsidR="002F5C4D" w:rsidRPr="002F5C4D" w:rsidRDefault="002F5C4D" w:rsidP="002F5C4D">
            <w:pPr>
              <w:widowControl w:val="0"/>
              <w:autoSpaceDE w:val="0"/>
              <w:autoSpaceDN w:val="0"/>
              <w:adjustRightInd w:val="0"/>
              <w:spacing w:after="0" w:line="25" w:lineRule="atLeast"/>
              <w:jc w:val="both"/>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Тема1.11.</w:t>
            </w:r>
            <w:r w:rsidRPr="002F5C4D">
              <w:rPr>
                <w:rFonts w:ascii="Times New Roman" w:eastAsia="Times New Roman" w:hAnsi="Times New Roman" w:cs="Times New Roman"/>
                <w:b/>
                <w:sz w:val="20"/>
                <w:szCs w:val="20"/>
                <w:lang w:eastAsia="ru-RU"/>
              </w:rPr>
              <w:t xml:space="preserve"> Трансмиссия и ходовая часть комбайна</w:t>
            </w:r>
          </w:p>
        </w:tc>
        <w:tc>
          <w:tcPr>
            <w:tcW w:w="930" w:type="dxa"/>
            <w:tcBorders>
              <w:top w:val="single" w:sz="4" w:space="0" w:color="auto"/>
              <w:left w:val="single" w:sz="4" w:space="0" w:color="auto"/>
              <w:bottom w:val="single" w:sz="4" w:space="0" w:color="auto"/>
              <w:right w:val="single" w:sz="4" w:space="0" w:color="auto"/>
            </w:tcBorders>
          </w:tcPr>
          <w:p w:rsidR="002F5C4D" w:rsidRPr="002F5C4D" w:rsidRDefault="002F5C4D" w:rsidP="002F5C4D">
            <w:pPr>
              <w:spacing w:after="0" w:line="240" w:lineRule="auto"/>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10</w:t>
            </w:r>
          </w:p>
        </w:tc>
        <w:tc>
          <w:tcPr>
            <w:tcW w:w="3362" w:type="dxa"/>
            <w:tcBorders>
              <w:top w:val="single" w:sz="4" w:space="0" w:color="auto"/>
              <w:left w:val="single" w:sz="4" w:space="0" w:color="auto"/>
              <w:bottom w:val="single" w:sz="4" w:space="0" w:color="auto"/>
              <w:right w:val="single" w:sz="4" w:space="0" w:color="auto"/>
            </w:tcBorders>
          </w:tcPr>
          <w:p w:rsidR="002F5C4D" w:rsidRPr="002F5C4D" w:rsidRDefault="002F5C4D" w:rsidP="002F5C4D">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Презентация, обучающее видео, лекция, контрольные вопросы</w:t>
            </w:r>
          </w:p>
        </w:tc>
        <w:tc>
          <w:tcPr>
            <w:tcW w:w="2608" w:type="dxa"/>
            <w:tcBorders>
              <w:top w:val="single" w:sz="4" w:space="0" w:color="auto"/>
              <w:left w:val="single" w:sz="4" w:space="0" w:color="auto"/>
              <w:bottom w:val="single" w:sz="4" w:space="0" w:color="auto"/>
              <w:right w:val="single" w:sz="4" w:space="0" w:color="auto"/>
            </w:tcBorders>
          </w:tcPr>
          <w:p w:rsidR="002F5C4D" w:rsidRPr="002F5C4D" w:rsidRDefault="00765E2B" w:rsidP="002F5C4D">
            <w:pPr>
              <w:widowControl w:val="0"/>
              <w:autoSpaceDE w:val="0"/>
              <w:autoSpaceDN w:val="0"/>
              <w:adjustRightInd w:val="0"/>
              <w:spacing w:after="0" w:line="25" w:lineRule="atLeast"/>
              <w:jc w:val="both"/>
              <w:rPr>
                <w:rFonts w:ascii="Times New Roman" w:eastAsia="Times New Roman" w:hAnsi="Times New Roman" w:cs="Times New Roman"/>
                <w:sz w:val="20"/>
                <w:szCs w:val="20"/>
                <w:lang w:eastAsia="ru-RU"/>
              </w:rPr>
            </w:pPr>
            <w:hyperlink r:id="rId102" w:history="1">
              <w:r w:rsidR="002F5C4D" w:rsidRPr="002F5C4D">
                <w:rPr>
                  <w:rFonts w:ascii="Times New Roman" w:eastAsia="Times New Roman" w:hAnsi="Times New Roman" w:cs="Times New Roman"/>
                  <w:color w:val="0000FF"/>
                  <w:sz w:val="20"/>
                  <w:szCs w:val="20"/>
                  <w:u w:val="single"/>
                  <w:lang w:eastAsia="ru-RU"/>
                </w:rPr>
                <w:t>https://elearning.academia-moscow.ru/seo/courses/</w:t>
              </w:r>
            </w:hyperlink>
          </w:p>
          <w:p w:rsidR="002F5C4D" w:rsidRPr="002F5C4D" w:rsidRDefault="002F5C4D" w:rsidP="002F5C4D">
            <w:pPr>
              <w:widowControl w:val="0"/>
              <w:autoSpaceDE w:val="0"/>
              <w:autoSpaceDN w:val="0"/>
              <w:adjustRightInd w:val="0"/>
              <w:spacing w:after="0" w:line="25" w:lineRule="atLeast"/>
              <w:jc w:val="both"/>
              <w:rPr>
                <w:rFonts w:ascii="Times New Roman" w:eastAsia="Times New Roman" w:hAnsi="Times New Roman" w:cs="Times New Roman"/>
                <w:sz w:val="20"/>
                <w:szCs w:val="20"/>
                <w:lang w:eastAsia="ru-RU"/>
              </w:rPr>
            </w:pPr>
          </w:p>
        </w:tc>
      </w:tr>
      <w:tr w:rsidR="002F5C4D" w:rsidRPr="002F5C4D" w:rsidTr="009A5AE0">
        <w:tc>
          <w:tcPr>
            <w:tcW w:w="2786" w:type="dxa"/>
            <w:tcBorders>
              <w:top w:val="single" w:sz="4" w:space="0" w:color="auto"/>
              <w:left w:val="single" w:sz="4" w:space="0" w:color="auto"/>
              <w:bottom w:val="single" w:sz="4" w:space="0" w:color="auto"/>
              <w:right w:val="single" w:sz="4" w:space="0" w:color="auto"/>
            </w:tcBorders>
          </w:tcPr>
          <w:p w:rsidR="002F5C4D" w:rsidRPr="002F5C4D" w:rsidRDefault="002F5C4D" w:rsidP="002F5C4D">
            <w:pPr>
              <w:widowControl w:val="0"/>
              <w:autoSpaceDE w:val="0"/>
              <w:autoSpaceDN w:val="0"/>
              <w:adjustRightInd w:val="0"/>
              <w:spacing w:after="0" w:line="25" w:lineRule="atLeast"/>
              <w:rPr>
                <w:rFonts w:ascii="Times New Roman" w:eastAsia="Times New Roman" w:hAnsi="Times New Roman" w:cs="Times New Roman"/>
                <w:b/>
                <w:bCs/>
                <w:sz w:val="20"/>
                <w:szCs w:val="20"/>
                <w:lang w:eastAsia="ru-RU"/>
              </w:rPr>
            </w:pPr>
            <w:r w:rsidRPr="002F5C4D">
              <w:rPr>
                <w:rFonts w:ascii="Times New Roman" w:eastAsia="Times New Roman" w:hAnsi="Times New Roman" w:cs="Times New Roman"/>
                <w:b/>
                <w:bCs/>
                <w:sz w:val="20"/>
                <w:szCs w:val="20"/>
                <w:lang w:eastAsia="ru-RU"/>
              </w:rPr>
              <w:t>Тема1.12Основы управления самоходными сельскохозяйственными машинами.</w:t>
            </w:r>
          </w:p>
          <w:p w:rsidR="002F5C4D" w:rsidRPr="002F5C4D" w:rsidRDefault="002F5C4D" w:rsidP="002F5C4D">
            <w:pPr>
              <w:widowControl w:val="0"/>
              <w:autoSpaceDE w:val="0"/>
              <w:autoSpaceDN w:val="0"/>
              <w:adjustRightInd w:val="0"/>
              <w:spacing w:after="0" w:line="25" w:lineRule="atLeast"/>
              <w:rPr>
                <w:rFonts w:ascii="Times New Roman" w:eastAsia="Times New Roman" w:hAnsi="Times New Roman" w:cs="Times New Roman"/>
                <w:sz w:val="20"/>
                <w:szCs w:val="20"/>
                <w:lang w:eastAsia="ru-RU"/>
              </w:rPr>
            </w:pPr>
          </w:p>
        </w:tc>
        <w:tc>
          <w:tcPr>
            <w:tcW w:w="930" w:type="dxa"/>
            <w:tcBorders>
              <w:top w:val="single" w:sz="4" w:space="0" w:color="auto"/>
              <w:left w:val="single" w:sz="4" w:space="0" w:color="auto"/>
              <w:bottom w:val="single" w:sz="4" w:space="0" w:color="auto"/>
              <w:right w:val="single" w:sz="4" w:space="0" w:color="auto"/>
            </w:tcBorders>
          </w:tcPr>
          <w:p w:rsidR="002F5C4D" w:rsidRPr="002F5C4D" w:rsidRDefault="002F5C4D" w:rsidP="002F5C4D">
            <w:pPr>
              <w:spacing w:after="0" w:line="240" w:lineRule="auto"/>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8</w:t>
            </w:r>
          </w:p>
        </w:tc>
        <w:tc>
          <w:tcPr>
            <w:tcW w:w="3362" w:type="dxa"/>
            <w:tcBorders>
              <w:top w:val="single" w:sz="4" w:space="0" w:color="auto"/>
              <w:left w:val="single" w:sz="4" w:space="0" w:color="auto"/>
              <w:bottom w:val="single" w:sz="4" w:space="0" w:color="auto"/>
              <w:right w:val="single" w:sz="4" w:space="0" w:color="auto"/>
            </w:tcBorders>
          </w:tcPr>
          <w:p w:rsidR="002F5C4D" w:rsidRPr="002F5C4D" w:rsidRDefault="002F5C4D" w:rsidP="002F5C4D">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Презентация, обучающее видео, лекция, контрольные вопросы</w:t>
            </w:r>
          </w:p>
        </w:tc>
        <w:tc>
          <w:tcPr>
            <w:tcW w:w="2608" w:type="dxa"/>
            <w:tcBorders>
              <w:top w:val="single" w:sz="4" w:space="0" w:color="auto"/>
              <w:left w:val="single" w:sz="4" w:space="0" w:color="auto"/>
              <w:bottom w:val="single" w:sz="4" w:space="0" w:color="auto"/>
              <w:right w:val="single" w:sz="4" w:space="0" w:color="auto"/>
            </w:tcBorders>
          </w:tcPr>
          <w:p w:rsidR="002F5C4D" w:rsidRPr="002F5C4D" w:rsidRDefault="00765E2B" w:rsidP="002F5C4D">
            <w:pPr>
              <w:widowControl w:val="0"/>
              <w:autoSpaceDE w:val="0"/>
              <w:autoSpaceDN w:val="0"/>
              <w:adjustRightInd w:val="0"/>
              <w:spacing w:after="0" w:line="25" w:lineRule="atLeast"/>
              <w:jc w:val="both"/>
              <w:rPr>
                <w:rFonts w:ascii="Times New Roman" w:eastAsia="Times New Roman" w:hAnsi="Times New Roman" w:cs="Times New Roman"/>
                <w:sz w:val="20"/>
                <w:szCs w:val="20"/>
                <w:lang w:eastAsia="ru-RU"/>
              </w:rPr>
            </w:pPr>
            <w:hyperlink r:id="rId103" w:history="1">
              <w:r w:rsidR="002F5C4D" w:rsidRPr="002F5C4D">
                <w:rPr>
                  <w:rFonts w:ascii="Times New Roman" w:eastAsia="Times New Roman" w:hAnsi="Times New Roman" w:cs="Times New Roman"/>
                  <w:color w:val="0000FF"/>
                  <w:sz w:val="20"/>
                  <w:szCs w:val="20"/>
                  <w:u w:val="single"/>
                  <w:lang w:eastAsia="ru-RU"/>
                </w:rPr>
                <w:t>https://elearning.academia-moscow.ru/seo/courses/</w:t>
              </w:r>
            </w:hyperlink>
          </w:p>
          <w:p w:rsidR="002F5C4D" w:rsidRPr="002F5C4D" w:rsidRDefault="002F5C4D" w:rsidP="002F5C4D">
            <w:pPr>
              <w:widowControl w:val="0"/>
              <w:autoSpaceDE w:val="0"/>
              <w:autoSpaceDN w:val="0"/>
              <w:adjustRightInd w:val="0"/>
              <w:spacing w:after="0" w:line="25" w:lineRule="atLeast"/>
              <w:jc w:val="both"/>
              <w:rPr>
                <w:rFonts w:ascii="Times New Roman" w:eastAsia="Times New Roman" w:hAnsi="Times New Roman" w:cs="Times New Roman"/>
                <w:sz w:val="20"/>
                <w:szCs w:val="20"/>
                <w:lang w:eastAsia="ru-RU"/>
              </w:rPr>
            </w:pPr>
          </w:p>
        </w:tc>
      </w:tr>
      <w:tr w:rsidR="002F5C4D" w:rsidRPr="002F5C4D" w:rsidTr="009A5AE0">
        <w:trPr>
          <w:trHeight w:val="347"/>
        </w:trPr>
        <w:tc>
          <w:tcPr>
            <w:tcW w:w="2786" w:type="dxa"/>
            <w:tcBorders>
              <w:top w:val="single" w:sz="4" w:space="0" w:color="auto"/>
              <w:left w:val="single" w:sz="4" w:space="0" w:color="auto"/>
              <w:bottom w:val="single" w:sz="4" w:space="0" w:color="auto"/>
              <w:right w:val="single" w:sz="4" w:space="0" w:color="auto"/>
            </w:tcBorders>
          </w:tcPr>
          <w:p w:rsidR="002F5C4D" w:rsidRPr="002F5C4D" w:rsidRDefault="002F5C4D" w:rsidP="002F5C4D">
            <w:pPr>
              <w:widowControl w:val="0"/>
              <w:autoSpaceDE w:val="0"/>
              <w:autoSpaceDN w:val="0"/>
              <w:adjustRightInd w:val="0"/>
              <w:spacing w:after="0" w:line="25" w:lineRule="atLeast"/>
              <w:jc w:val="both"/>
              <w:rPr>
                <w:rFonts w:ascii="Times New Roman" w:eastAsia="Times New Roman" w:hAnsi="Times New Roman" w:cs="Times New Roman"/>
                <w:sz w:val="20"/>
                <w:szCs w:val="20"/>
                <w:lang w:eastAsia="ru-RU"/>
              </w:rPr>
            </w:pPr>
            <w:r w:rsidRPr="002F5C4D">
              <w:rPr>
                <w:rFonts w:ascii="Times New Roman" w:eastAsia="Times New Roman" w:hAnsi="Times New Roman" w:cs="Times New Roman"/>
                <w:b/>
                <w:sz w:val="20"/>
                <w:szCs w:val="20"/>
                <w:lang w:eastAsia="ru-RU"/>
              </w:rPr>
              <w:t>Тема1.13Машины для очистки и сушки зерна.</w:t>
            </w:r>
          </w:p>
        </w:tc>
        <w:tc>
          <w:tcPr>
            <w:tcW w:w="930" w:type="dxa"/>
            <w:tcBorders>
              <w:top w:val="single" w:sz="4" w:space="0" w:color="auto"/>
              <w:left w:val="single" w:sz="4" w:space="0" w:color="auto"/>
              <w:bottom w:val="single" w:sz="4" w:space="0" w:color="auto"/>
              <w:right w:val="single" w:sz="4" w:space="0" w:color="auto"/>
            </w:tcBorders>
          </w:tcPr>
          <w:p w:rsidR="002F5C4D" w:rsidRPr="002F5C4D" w:rsidRDefault="002F5C4D" w:rsidP="002F5C4D">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12</w:t>
            </w:r>
          </w:p>
        </w:tc>
        <w:tc>
          <w:tcPr>
            <w:tcW w:w="3362" w:type="dxa"/>
            <w:tcBorders>
              <w:top w:val="single" w:sz="4" w:space="0" w:color="auto"/>
              <w:left w:val="single" w:sz="4" w:space="0" w:color="auto"/>
              <w:bottom w:val="single" w:sz="4" w:space="0" w:color="auto"/>
              <w:right w:val="single" w:sz="4" w:space="0" w:color="auto"/>
            </w:tcBorders>
          </w:tcPr>
          <w:p w:rsidR="002F5C4D" w:rsidRPr="002F5C4D" w:rsidRDefault="002F5C4D" w:rsidP="002F5C4D">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Презентация, обучающее видео, лекция, контрольные вопросы</w:t>
            </w:r>
          </w:p>
        </w:tc>
        <w:tc>
          <w:tcPr>
            <w:tcW w:w="2608" w:type="dxa"/>
            <w:tcBorders>
              <w:top w:val="single" w:sz="4" w:space="0" w:color="auto"/>
              <w:left w:val="single" w:sz="4" w:space="0" w:color="auto"/>
              <w:bottom w:val="single" w:sz="4" w:space="0" w:color="auto"/>
              <w:right w:val="single" w:sz="4" w:space="0" w:color="auto"/>
            </w:tcBorders>
          </w:tcPr>
          <w:p w:rsidR="002F5C4D" w:rsidRPr="002F5C4D" w:rsidRDefault="00765E2B" w:rsidP="002F5C4D">
            <w:pPr>
              <w:widowControl w:val="0"/>
              <w:autoSpaceDE w:val="0"/>
              <w:autoSpaceDN w:val="0"/>
              <w:adjustRightInd w:val="0"/>
              <w:spacing w:after="0" w:line="25" w:lineRule="atLeast"/>
              <w:jc w:val="both"/>
              <w:rPr>
                <w:rFonts w:ascii="Times New Roman" w:eastAsia="Times New Roman" w:hAnsi="Times New Roman" w:cs="Times New Roman"/>
                <w:sz w:val="20"/>
                <w:szCs w:val="20"/>
                <w:lang w:eastAsia="ru-RU"/>
              </w:rPr>
            </w:pPr>
            <w:hyperlink r:id="rId104" w:history="1">
              <w:r w:rsidR="002F5C4D" w:rsidRPr="002F5C4D">
                <w:rPr>
                  <w:rFonts w:ascii="Times New Roman" w:eastAsia="Times New Roman" w:hAnsi="Times New Roman" w:cs="Times New Roman"/>
                  <w:color w:val="0000FF"/>
                  <w:sz w:val="20"/>
                  <w:szCs w:val="20"/>
                  <w:u w:val="single"/>
                  <w:lang w:eastAsia="ru-RU"/>
                </w:rPr>
                <w:t>https://elearning.academia-moscow.ru/seo/courses/</w:t>
              </w:r>
            </w:hyperlink>
          </w:p>
          <w:p w:rsidR="002F5C4D" w:rsidRPr="002F5C4D" w:rsidRDefault="002F5C4D" w:rsidP="002F5C4D">
            <w:pPr>
              <w:widowControl w:val="0"/>
              <w:autoSpaceDE w:val="0"/>
              <w:autoSpaceDN w:val="0"/>
              <w:adjustRightInd w:val="0"/>
              <w:spacing w:after="0" w:line="25" w:lineRule="atLeast"/>
              <w:jc w:val="both"/>
              <w:rPr>
                <w:rFonts w:ascii="Times New Roman" w:eastAsia="Times New Roman" w:hAnsi="Times New Roman" w:cs="Times New Roman"/>
                <w:sz w:val="20"/>
                <w:szCs w:val="20"/>
                <w:lang w:eastAsia="ru-RU"/>
              </w:rPr>
            </w:pPr>
          </w:p>
        </w:tc>
      </w:tr>
      <w:tr w:rsidR="002F5C4D" w:rsidRPr="002F5C4D" w:rsidTr="009A5AE0">
        <w:tc>
          <w:tcPr>
            <w:tcW w:w="2786" w:type="dxa"/>
            <w:tcBorders>
              <w:top w:val="single" w:sz="4" w:space="0" w:color="auto"/>
              <w:left w:val="single" w:sz="4" w:space="0" w:color="auto"/>
              <w:bottom w:val="single" w:sz="4" w:space="0" w:color="auto"/>
              <w:right w:val="single" w:sz="4" w:space="0" w:color="auto"/>
            </w:tcBorders>
          </w:tcPr>
          <w:p w:rsidR="002F5C4D" w:rsidRPr="002F5C4D" w:rsidRDefault="002F5C4D" w:rsidP="002F5C4D">
            <w:pPr>
              <w:widowControl w:val="0"/>
              <w:autoSpaceDE w:val="0"/>
              <w:autoSpaceDN w:val="0"/>
              <w:adjustRightInd w:val="0"/>
              <w:spacing w:after="0" w:line="25" w:lineRule="atLeast"/>
              <w:jc w:val="both"/>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Тема1.14.Комплектование машинно-тракторных агрегатов</w:t>
            </w:r>
          </w:p>
        </w:tc>
        <w:tc>
          <w:tcPr>
            <w:tcW w:w="930" w:type="dxa"/>
            <w:tcBorders>
              <w:top w:val="single" w:sz="4" w:space="0" w:color="auto"/>
              <w:left w:val="single" w:sz="4" w:space="0" w:color="auto"/>
              <w:bottom w:val="single" w:sz="4" w:space="0" w:color="auto"/>
              <w:right w:val="single" w:sz="4" w:space="0" w:color="auto"/>
            </w:tcBorders>
          </w:tcPr>
          <w:p w:rsidR="002F5C4D" w:rsidRPr="002F5C4D" w:rsidRDefault="002F5C4D" w:rsidP="002F5C4D">
            <w:pPr>
              <w:spacing w:after="0" w:line="240" w:lineRule="auto"/>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12</w:t>
            </w:r>
          </w:p>
        </w:tc>
        <w:tc>
          <w:tcPr>
            <w:tcW w:w="3362" w:type="dxa"/>
            <w:tcBorders>
              <w:top w:val="single" w:sz="4" w:space="0" w:color="auto"/>
              <w:left w:val="single" w:sz="4" w:space="0" w:color="auto"/>
              <w:bottom w:val="single" w:sz="4" w:space="0" w:color="auto"/>
              <w:right w:val="single" w:sz="4" w:space="0" w:color="auto"/>
            </w:tcBorders>
          </w:tcPr>
          <w:p w:rsidR="002F5C4D" w:rsidRPr="002F5C4D" w:rsidRDefault="002F5C4D" w:rsidP="002F5C4D">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Презентация, обучающее видео, лекция, контрольные вопросы</w:t>
            </w:r>
          </w:p>
        </w:tc>
        <w:tc>
          <w:tcPr>
            <w:tcW w:w="2608" w:type="dxa"/>
            <w:tcBorders>
              <w:top w:val="single" w:sz="4" w:space="0" w:color="auto"/>
              <w:left w:val="single" w:sz="4" w:space="0" w:color="auto"/>
              <w:bottom w:val="single" w:sz="4" w:space="0" w:color="auto"/>
              <w:right w:val="single" w:sz="4" w:space="0" w:color="auto"/>
            </w:tcBorders>
          </w:tcPr>
          <w:p w:rsidR="002F5C4D" w:rsidRPr="002F5C4D" w:rsidRDefault="00765E2B" w:rsidP="002F5C4D">
            <w:pPr>
              <w:widowControl w:val="0"/>
              <w:autoSpaceDE w:val="0"/>
              <w:autoSpaceDN w:val="0"/>
              <w:adjustRightInd w:val="0"/>
              <w:spacing w:after="0" w:line="25" w:lineRule="atLeast"/>
              <w:jc w:val="both"/>
              <w:rPr>
                <w:rFonts w:ascii="Times New Roman" w:eastAsia="Times New Roman" w:hAnsi="Times New Roman" w:cs="Times New Roman"/>
                <w:sz w:val="20"/>
                <w:szCs w:val="20"/>
                <w:lang w:eastAsia="ru-RU"/>
              </w:rPr>
            </w:pPr>
            <w:hyperlink r:id="rId105" w:history="1">
              <w:r w:rsidR="002F5C4D" w:rsidRPr="002F5C4D">
                <w:rPr>
                  <w:rFonts w:ascii="Times New Roman" w:eastAsia="Times New Roman" w:hAnsi="Times New Roman" w:cs="Times New Roman"/>
                  <w:color w:val="0000FF"/>
                  <w:sz w:val="20"/>
                  <w:szCs w:val="20"/>
                  <w:u w:val="single"/>
                  <w:lang w:eastAsia="ru-RU"/>
                </w:rPr>
                <w:t>https://elearning.academia-moscow.ru/seo/courses/</w:t>
              </w:r>
            </w:hyperlink>
          </w:p>
          <w:p w:rsidR="002F5C4D" w:rsidRPr="002F5C4D" w:rsidRDefault="002F5C4D" w:rsidP="002F5C4D">
            <w:pPr>
              <w:widowControl w:val="0"/>
              <w:autoSpaceDE w:val="0"/>
              <w:autoSpaceDN w:val="0"/>
              <w:adjustRightInd w:val="0"/>
              <w:spacing w:after="0" w:line="25" w:lineRule="atLeast"/>
              <w:jc w:val="both"/>
              <w:rPr>
                <w:rFonts w:ascii="Times New Roman" w:eastAsia="Times New Roman" w:hAnsi="Times New Roman" w:cs="Times New Roman"/>
                <w:sz w:val="20"/>
                <w:szCs w:val="20"/>
                <w:lang w:eastAsia="ru-RU"/>
              </w:rPr>
            </w:pPr>
          </w:p>
        </w:tc>
      </w:tr>
      <w:tr w:rsidR="002F5C4D" w:rsidRPr="002F5C4D" w:rsidTr="009A5AE0">
        <w:tc>
          <w:tcPr>
            <w:tcW w:w="2786" w:type="dxa"/>
            <w:tcBorders>
              <w:top w:val="single" w:sz="4" w:space="0" w:color="auto"/>
              <w:left w:val="single" w:sz="4" w:space="0" w:color="auto"/>
              <w:bottom w:val="single" w:sz="4" w:space="0" w:color="auto"/>
              <w:right w:val="single" w:sz="4" w:space="0" w:color="auto"/>
            </w:tcBorders>
          </w:tcPr>
          <w:p w:rsidR="002F5C4D" w:rsidRPr="002F5C4D" w:rsidRDefault="002F5C4D" w:rsidP="002F5C4D">
            <w:pPr>
              <w:widowControl w:val="0"/>
              <w:autoSpaceDE w:val="0"/>
              <w:autoSpaceDN w:val="0"/>
              <w:adjustRightInd w:val="0"/>
              <w:spacing w:after="0" w:line="25" w:lineRule="atLeast"/>
              <w:jc w:val="both"/>
              <w:rPr>
                <w:rFonts w:ascii="Times New Roman" w:eastAsia="Times New Roman" w:hAnsi="Times New Roman" w:cs="Times New Roman"/>
                <w:sz w:val="20"/>
                <w:szCs w:val="20"/>
                <w:lang w:eastAsia="ru-RU"/>
              </w:rPr>
            </w:pPr>
            <w:r w:rsidRPr="002F5C4D">
              <w:rPr>
                <w:rFonts w:ascii="Times New Roman" w:eastAsia="Times New Roman" w:hAnsi="Times New Roman" w:cs="Times New Roman"/>
                <w:b/>
                <w:sz w:val="20"/>
                <w:szCs w:val="20"/>
                <w:lang w:eastAsia="ru-RU"/>
              </w:rPr>
              <w:t>Раздел-2 Устройство и техническое оснащение животноводческих комплексов и ферм</w:t>
            </w:r>
          </w:p>
        </w:tc>
        <w:tc>
          <w:tcPr>
            <w:tcW w:w="930" w:type="dxa"/>
            <w:tcBorders>
              <w:top w:val="single" w:sz="4" w:space="0" w:color="auto"/>
              <w:left w:val="single" w:sz="4" w:space="0" w:color="auto"/>
              <w:bottom w:val="single" w:sz="4" w:space="0" w:color="auto"/>
              <w:right w:val="single" w:sz="4" w:space="0" w:color="auto"/>
            </w:tcBorders>
          </w:tcPr>
          <w:p w:rsidR="002F5C4D" w:rsidRPr="002F5C4D" w:rsidRDefault="002F5C4D" w:rsidP="002F5C4D">
            <w:pPr>
              <w:spacing w:after="0" w:line="240" w:lineRule="auto"/>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79</w:t>
            </w:r>
          </w:p>
        </w:tc>
        <w:tc>
          <w:tcPr>
            <w:tcW w:w="3362" w:type="dxa"/>
            <w:tcBorders>
              <w:top w:val="single" w:sz="4" w:space="0" w:color="auto"/>
              <w:left w:val="single" w:sz="4" w:space="0" w:color="auto"/>
              <w:bottom w:val="single" w:sz="4" w:space="0" w:color="auto"/>
              <w:right w:val="single" w:sz="4" w:space="0" w:color="auto"/>
            </w:tcBorders>
          </w:tcPr>
          <w:p w:rsidR="002F5C4D" w:rsidRPr="002F5C4D" w:rsidRDefault="002F5C4D" w:rsidP="002F5C4D">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Презентация, обучающее видео, лекция, контрольные вопросы</w:t>
            </w:r>
          </w:p>
        </w:tc>
        <w:tc>
          <w:tcPr>
            <w:tcW w:w="2608" w:type="dxa"/>
            <w:tcBorders>
              <w:top w:val="single" w:sz="4" w:space="0" w:color="auto"/>
              <w:left w:val="single" w:sz="4" w:space="0" w:color="auto"/>
              <w:bottom w:val="single" w:sz="4" w:space="0" w:color="auto"/>
              <w:right w:val="single" w:sz="4" w:space="0" w:color="auto"/>
            </w:tcBorders>
          </w:tcPr>
          <w:p w:rsidR="002F5C4D" w:rsidRPr="002F5C4D" w:rsidRDefault="00765E2B" w:rsidP="002F5C4D">
            <w:pPr>
              <w:widowControl w:val="0"/>
              <w:autoSpaceDE w:val="0"/>
              <w:autoSpaceDN w:val="0"/>
              <w:adjustRightInd w:val="0"/>
              <w:spacing w:after="0" w:line="25" w:lineRule="atLeast"/>
              <w:jc w:val="both"/>
              <w:rPr>
                <w:rFonts w:ascii="Times New Roman" w:eastAsia="Times New Roman" w:hAnsi="Times New Roman" w:cs="Times New Roman"/>
                <w:sz w:val="20"/>
                <w:szCs w:val="20"/>
                <w:lang w:eastAsia="ru-RU"/>
              </w:rPr>
            </w:pPr>
            <w:hyperlink r:id="rId106" w:history="1">
              <w:r w:rsidR="002F5C4D" w:rsidRPr="002F5C4D">
                <w:rPr>
                  <w:rFonts w:ascii="Times New Roman" w:eastAsia="Times New Roman" w:hAnsi="Times New Roman" w:cs="Times New Roman"/>
                  <w:color w:val="0000FF"/>
                  <w:sz w:val="20"/>
                  <w:szCs w:val="20"/>
                  <w:u w:val="single"/>
                  <w:lang w:eastAsia="ru-RU"/>
                </w:rPr>
                <w:t>https://elearning.academia-moscow.ru/seo/courses/</w:t>
              </w:r>
            </w:hyperlink>
          </w:p>
          <w:p w:rsidR="002F5C4D" w:rsidRPr="002F5C4D" w:rsidRDefault="002F5C4D" w:rsidP="002F5C4D">
            <w:pPr>
              <w:widowControl w:val="0"/>
              <w:autoSpaceDE w:val="0"/>
              <w:autoSpaceDN w:val="0"/>
              <w:adjustRightInd w:val="0"/>
              <w:spacing w:after="0" w:line="25" w:lineRule="atLeast"/>
              <w:jc w:val="both"/>
              <w:rPr>
                <w:rFonts w:ascii="Times New Roman" w:eastAsia="Times New Roman" w:hAnsi="Times New Roman" w:cs="Times New Roman"/>
                <w:sz w:val="20"/>
                <w:szCs w:val="20"/>
                <w:lang w:eastAsia="ru-RU"/>
              </w:rPr>
            </w:pPr>
          </w:p>
        </w:tc>
      </w:tr>
      <w:tr w:rsidR="002F5C4D" w:rsidRPr="002F5C4D" w:rsidTr="009A5AE0">
        <w:tc>
          <w:tcPr>
            <w:tcW w:w="2786" w:type="dxa"/>
            <w:tcBorders>
              <w:top w:val="single" w:sz="4" w:space="0" w:color="auto"/>
              <w:left w:val="single" w:sz="4" w:space="0" w:color="auto"/>
              <w:bottom w:val="single" w:sz="4" w:space="0" w:color="auto"/>
              <w:right w:val="single" w:sz="4" w:space="0" w:color="auto"/>
            </w:tcBorders>
          </w:tcPr>
          <w:p w:rsidR="002F5C4D" w:rsidRPr="002F5C4D" w:rsidRDefault="002F5C4D" w:rsidP="002F5C4D">
            <w:pPr>
              <w:widowControl w:val="0"/>
              <w:autoSpaceDE w:val="0"/>
              <w:autoSpaceDN w:val="0"/>
              <w:adjustRightInd w:val="0"/>
              <w:spacing w:after="0" w:line="25" w:lineRule="atLeast"/>
              <w:jc w:val="both"/>
              <w:rPr>
                <w:rFonts w:ascii="Times New Roman" w:eastAsia="Times New Roman" w:hAnsi="Times New Roman" w:cs="Times New Roman"/>
                <w:b/>
                <w:bCs/>
                <w:sz w:val="20"/>
                <w:szCs w:val="20"/>
                <w:lang w:eastAsia="ru-RU"/>
              </w:rPr>
            </w:pPr>
            <w:r w:rsidRPr="002F5C4D">
              <w:rPr>
                <w:rFonts w:ascii="Times New Roman" w:eastAsia="Times New Roman" w:hAnsi="Times New Roman" w:cs="Times New Roman"/>
                <w:sz w:val="20"/>
                <w:szCs w:val="20"/>
                <w:lang w:eastAsia="ru-RU"/>
              </w:rPr>
              <w:lastRenderedPageBreak/>
              <w:t>Тема 2.1</w:t>
            </w:r>
            <w:r w:rsidRPr="002F5C4D">
              <w:rPr>
                <w:rFonts w:ascii="Times New Roman" w:eastAsia="Times New Roman" w:hAnsi="Times New Roman" w:cs="Times New Roman"/>
                <w:b/>
                <w:bCs/>
                <w:sz w:val="20"/>
                <w:szCs w:val="20"/>
                <w:lang w:eastAsia="ru-RU"/>
              </w:rPr>
              <w:t xml:space="preserve"> Устройство,  эксплуатация и техническое обслуживание системы водоснабжения животноводческих ферм и комплексов</w:t>
            </w:r>
          </w:p>
          <w:p w:rsidR="002F5C4D" w:rsidRPr="002F5C4D" w:rsidRDefault="002F5C4D" w:rsidP="002F5C4D">
            <w:pPr>
              <w:widowControl w:val="0"/>
              <w:autoSpaceDE w:val="0"/>
              <w:autoSpaceDN w:val="0"/>
              <w:adjustRightInd w:val="0"/>
              <w:spacing w:after="0" w:line="25" w:lineRule="atLeast"/>
              <w:jc w:val="both"/>
              <w:rPr>
                <w:rFonts w:ascii="Times New Roman" w:eastAsia="Times New Roman" w:hAnsi="Times New Roman" w:cs="Times New Roman"/>
                <w:sz w:val="20"/>
                <w:szCs w:val="20"/>
                <w:lang w:eastAsia="ru-RU"/>
              </w:rPr>
            </w:pPr>
          </w:p>
        </w:tc>
        <w:tc>
          <w:tcPr>
            <w:tcW w:w="930" w:type="dxa"/>
            <w:tcBorders>
              <w:top w:val="single" w:sz="4" w:space="0" w:color="auto"/>
              <w:left w:val="single" w:sz="4" w:space="0" w:color="auto"/>
              <w:bottom w:val="single" w:sz="4" w:space="0" w:color="auto"/>
              <w:right w:val="single" w:sz="4" w:space="0" w:color="auto"/>
            </w:tcBorders>
          </w:tcPr>
          <w:p w:rsidR="002F5C4D" w:rsidRPr="002F5C4D" w:rsidRDefault="002F5C4D" w:rsidP="002F5C4D">
            <w:pPr>
              <w:spacing w:after="0" w:line="240" w:lineRule="auto"/>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16</w:t>
            </w:r>
          </w:p>
        </w:tc>
        <w:tc>
          <w:tcPr>
            <w:tcW w:w="3362" w:type="dxa"/>
            <w:tcBorders>
              <w:top w:val="single" w:sz="4" w:space="0" w:color="auto"/>
              <w:left w:val="single" w:sz="4" w:space="0" w:color="auto"/>
              <w:bottom w:val="single" w:sz="4" w:space="0" w:color="auto"/>
              <w:right w:val="single" w:sz="4" w:space="0" w:color="auto"/>
            </w:tcBorders>
          </w:tcPr>
          <w:p w:rsidR="002F5C4D" w:rsidRPr="002F5C4D" w:rsidRDefault="002F5C4D" w:rsidP="002F5C4D">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Презентация, обучающее видео, лекция, контрольные вопросы</w:t>
            </w:r>
          </w:p>
        </w:tc>
        <w:tc>
          <w:tcPr>
            <w:tcW w:w="2608" w:type="dxa"/>
            <w:tcBorders>
              <w:top w:val="single" w:sz="4" w:space="0" w:color="auto"/>
              <w:left w:val="single" w:sz="4" w:space="0" w:color="auto"/>
              <w:bottom w:val="single" w:sz="4" w:space="0" w:color="auto"/>
              <w:right w:val="single" w:sz="4" w:space="0" w:color="auto"/>
            </w:tcBorders>
          </w:tcPr>
          <w:p w:rsidR="002F5C4D" w:rsidRPr="002F5C4D" w:rsidRDefault="00765E2B" w:rsidP="002F5C4D">
            <w:pPr>
              <w:widowControl w:val="0"/>
              <w:autoSpaceDE w:val="0"/>
              <w:autoSpaceDN w:val="0"/>
              <w:adjustRightInd w:val="0"/>
              <w:spacing w:after="0" w:line="25" w:lineRule="atLeast"/>
              <w:jc w:val="both"/>
              <w:rPr>
                <w:rFonts w:ascii="Times New Roman" w:eastAsia="Times New Roman" w:hAnsi="Times New Roman" w:cs="Times New Roman"/>
                <w:sz w:val="20"/>
                <w:szCs w:val="20"/>
                <w:lang w:eastAsia="ru-RU"/>
              </w:rPr>
            </w:pPr>
            <w:hyperlink r:id="rId107" w:history="1">
              <w:r w:rsidR="002F5C4D" w:rsidRPr="002F5C4D">
                <w:rPr>
                  <w:rFonts w:ascii="Times New Roman" w:eastAsia="Times New Roman" w:hAnsi="Times New Roman" w:cs="Times New Roman"/>
                  <w:color w:val="0000FF"/>
                  <w:sz w:val="20"/>
                  <w:szCs w:val="20"/>
                  <w:u w:val="single"/>
                  <w:lang w:eastAsia="ru-RU"/>
                </w:rPr>
                <w:t>https://elearning.academia-moscow.ru/seo/courses/</w:t>
              </w:r>
            </w:hyperlink>
          </w:p>
          <w:p w:rsidR="002F5C4D" w:rsidRPr="002F5C4D" w:rsidRDefault="002F5C4D" w:rsidP="002F5C4D">
            <w:pPr>
              <w:widowControl w:val="0"/>
              <w:autoSpaceDE w:val="0"/>
              <w:autoSpaceDN w:val="0"/>
              <w:adjustRightInd w:val="0"/>
              <w:spacing w:after="0" w:line="25" w:lineRule="atLeast"/>
              <w:jc w:val="both"/>
              <w:rPr>
                <w:rFonts w:ascii="Times New Roman" w:eastAsia="Times New Roman" w:hAnsi="Times New Roman" w:cs="Times New Roman"/>
                <w:sz w:val="20"/>
                <w:szCs w:val="20"/>
                <w:lang w:eastAsia="ru-RU"/>
              </w:rPr>
            </w:pPr>
          </w:p>
        </w:tc>
      </w:tr>
      <w:tr w:rsidR="002F5C4D" w:rsidRPr="002F5C4D" w:rsidTr="009A5AE0">
        <w:tc>
          <w:tcPr>
            <w:tcW w:w="2786" w:type="dxa"/>
            <w:tcBorders>
              <w:top w:val="single" w:sz="4" w:space="0" w:color="auto"/>
              <w:left w:val="single" w:sz="4" w:space="0" w:color="auto"/>
              <w:bottom w:val="single" w:sz="4" w:space="0" w:color="auto"/>
              <w:right w:val="single" w:sz="4" w:space="0" w:color="auto"/>
            </w:tcBorders>
          </w:tcPr>
          <w:p w:rsidR="002F5C4D" w:rsidRPr="002F5C4D" w:rsidRDefault="002F5C4D" w:rsidP="002F5C4D">
            <w:pPr>
              <w:widowControl w:val="0"/>
              <w:autoSpaceDE w:val="0"/>
              <w:autoSpaceDN w:val="0"/>
              <w:adjustRightInd w:val="0"/>
              <w:spacing w:after="0" w:line="25" w:lineRule="atLeast"/>
              <w:jc w:val="both"/>
              <w:rPr>
                <w:rFonts w:ascii="Times New Roman" w:eastAsia="Times New Roman" w:hAnsi="Times New Roman" w:cs="Times New Roman"/>
                <w:b/>
                <w:sz w:val="20"/>
                <w:szCs w:val="20"/>
                <w:lang w:eastAsia="ru-RU"/>
              </w:rPr>
            </w:pPr>
            <w:r w:rsidRPr="002F5C4D">
              <w:rPr>
                <w:rFonts w:ascii="Times New Roman" w:eastAsia="Times New Roman" w:hAnsi="Times New Roman" w:cs="Times New Roman"/>
                <w:sz w:val="20"/>
                <w:szCs w:val="20"/>
                <w:lang w:eastAsia="ru-RU"/>
              </w:rPr>
              <w:t>Тема2.2</w:t>
            </w:r>
            <w:r w:rsidRPr="002F5C4D">
              <w:rPr>
                <w:rFonts w:ascii="Times New Roman" w:eastAsia="Times New Roman" w:hAnsi="Times New Roman" w:cs="Times New Roman"/>
                <w:b/>
                <w:bCs/>
                <w:sz w:val="20"/>
                <w:szCs w:val="20"/>
                <w:lang w:eastAsia="ru-RU"/>
              </w:rPr>
              <w:t xml:space="preserve"> Устройство, эксплуатация, техническое обслуживание </w:t>
            </w:r>
            <w:r w:rsidRPr="002F5C4D">
              <w:rPr>
                <w:rFonts w:ascii="Times New Roman" w:eastAsia="Times New Roman" w:hAnsi="Times New Roman" w:cs="Times New Roman"/>
                <w:b/>
                <w:sz w:val="20"/>
                <w:szCs w:val="20"/>
                <w:lang w:eastAsia="ru-RU"/>
              </w:rPr>
              <w:t>системы удаления и утилизация навоза</w:t>
            </w:r>
          </w:p>
          <w:p w:rsidR="002F5C4D" w:rsidRPr="002F5C4D" w:rsidRDefault="002F5C4D" w:rsidP="002F5C4D">
            <w:pPr>
              <w:widowControl w:val="0"/>
              <w:autoSpaceDE w:val="0"/>
              <w:autoSpaceDN w:val="0"/>
              <w:adjustRightInd w:val="0"/>
              <w:spacing w:after="0" w:line="25" w:lineRule="atLeast"/>
              <w:jc w:val="both"/>
              <w:rPr>
                <w:rFonts w:ascii="Times New Roman" w:eastAsia="Times New Roman" w:hAnsi="Times New Roman" w:cs="Times New Roman"/>
                <w:sz w:val="20"/>
                <w:szCs w:val="20"/>
                <w:lang w:eastAsia="ru-RU"/>
              </w:rPr>
            </w:pPr>
          </w:p>
        </w:tc>
        <w:tc>
          <w:tcPr>
            <w:tcW w:w="930" w:type="dxa"/>
            <w:tcBorders>
              <w:top w:val="single" w:sz="4" w:space="0" w:color="auto"/>
              <w:left w:val="single" w:sz="4" w:space="0" w:color="auto"/>
              <w:bottom w:val="single" w:sz="4" w:space="0" w:color="auto"/>
              <w:right w:val="single" w:sz="4" w:space="0" w:color="auto"/>
            </w:tcBorders>
          </w:tcPr>
          <w:p w:rsidR="002F5C4D" w:rsidRPr="002F5C4D" w:rsidRDefault="002F5C4D" w:rsidP="002F5C4D">
            <w:pPr>
              <w:spacing w:after="0" w:line="240" w:lineRule="auto"/>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14</w:t>
            </w:r>
          </w:p>
        </w:tc>
        <w:tc>
          <w:tcPr>
            <w:tcW w:w="3362" w:type="dxa"/>
            <w:tcBorders>
              <w:top w:val="single" w:sz="4" w:space="0" w:color="auto"/>
              <w:left w:val="single" w:sz="4" w:space="0" w:color="auto"/>
              <w:bottom w:val="single" w:sz="4" w:space="0" w:color="auto"/>
              <w:right w:val="single" w:sz="4" w:space="0" w:color="auto"/>
            </w:tcBorders>
          </w:tcPr>
          <w:p w:rsidR="002F5C4D" w:rsidRPr="002F5C4D" w:rsidRDefault="002F5C4D" w:rsidP="002F5C4D">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Презентация, обучающее видео, лекция, контрольные вопросы</w:t>
            </w:r>
          </w:p>
        </w:tc>
        <w:tc>
          <w:tcPr>
            <w:tcW w:w="2608" w:type="dxa"/>
            <w:tcBorders>
              <w:top w:val="single" w:sz="4" w:space="0" w:color="auto"/>
              <w:left w:val="single" w:sz="4" w:space="0" w:color="auto"/>
              <w:bottom w:val="single" w:sz="4" w:space="0" w:color="auto"/>
              <w:right w:val="single" w:sz="4" w:space="0" w:color="auto"/>
            </w:tcBorders>
          </w:tcPr>
          <w:p w:rsidR="002F5C4D" w:rsidRPr="002F5C4D" w:rsidRDefault="00765E2B" w:rsidP="002F5C4D">
            <w:pPr>
              <w:widowControl w:val="0"/>
              <w:autoSpaceDE w:val="0"/>
              <w:autoSpaceDN w:val="0"/>
              <w:adjustRightInd w:val="0"/>
              <w:spacing w:after="0" w:line="25" w:lineRule="atLeast"/>
              <w:jc w:val="both"/>
              <w:rPr>
                <w:rFonts w:ascii="Times New Roman" w:eastAsia="Times New Roman" w:hAnsi="Times New Roman" w:cs="Times New Roman"/>
                <w:sz w:val="20"/>
                <w:szCs w:val="20"/>
                <w:lang w:eastAsia="ru-RU"/>
              </w:rPr>
            </w:pPr>
            <w:hyperlink r:id="rId108" w:history="1">
              <w:r w:rsidR="002F5C4D" w:rsidRPr="002F5C4D">
                <w:rPr>
                  <w:rFonts w:ascii="Times New Roman" w:eastAsia="Times New Roman" w:hAnsi="Times New Roman" w:cs="Times New Roman"/>
                  <w:color w:val="0000FF"/>
                  <w:sz w:val="20"/>
                  <w:szCs w:val="20"/>
                  <w:u w:val="single"/>
                  <w:lang w:eastAsia="ru-RU"/>
                </w:rPr>
                <w:t>https://elearning.academia-moscow.ru/seo/courses/</w:t>
              </w:r>
            </w:hyperlink>
          </w:p>
          <w:p w:rsidR="002F5C4D" w:rsidRPr="002F5C4D" w:rsidRDefault="002F5C4D" w:rsidP="002F5C4D">
            <w:pPr>
              <w:widowControl w:val="0"/>
              <w:autoSpaceDE w:val="0"/>
              <w:autoSpaceDN w:val="0"/>
              <w:adjustRightInd w:val="0"/>
              <w:spacing w:after="0" w:line="25" w:lineRule="atLeast"/>
              <w:jc w:val="both"/>
              <w:rPr>
                <w:rFonts w:ascii="Times New Roman" w:eastAsia="Times New Roman" w:hAnsi="Times New Roman" w:cs="Times New Roman"/>
                <w:sz w:val="20"/>
                <w:szCs w:val="20"/>
                <w:lang w:eastAsia="ru-RU"/>
              </w:rPr>
            </w:pPr>
          </w:p>
        </w:tc>
      </w:tr>
      <w:tr w:rsidR="002F5C4D" w:rsidRPr="002F5C4D" w:rsidTr="009A5AE0">
        <w:tc>
          <w:tcPr>
            <w:tcW w:w="2786" w:type="dxa"/>
            <w:tcBorders>
              <w:top w:val="single" w:sz="4" w:space="0" w:color="auto"/>
              <w:left w:val="single" w:sz="4" w:space="0" w:color="auto"/>
              <w:bottom w:val="single" w:sz="4" w:space="0" w:color="auto"/>
              <w:right w:val="single" w:sz="4" w:space="0" w:color="auto"/>
            </w:tcBorders>
          </w:tcPr>
          <w:p w:rsidR="002F5C4D" w:rsidRPr="002F5C4D" w:rsidRDefault="002F5C4D" w:rsidP="002F5C4D">
            <w:pPr>
              <w:widowControl w:val="0"/>
              <w:autoSpaceDE w:val="0"/>
              <w:autoSpaceDN w:val="0"/>
              <w:adjustRightInd w:val="0"/>
              <w:spacing w:after="0" w:line="25" w:lineRule="atLeast"/>
              <w:jc w:val="both"/>
              <w:rPr>
                <w:rFonts w:ascii="Times New Roman" w:eastAsia="Times New Roman" w:hAnsi="Times New Roman" w:cs="Times New Roman"/>
                <w:b/>
                <w:sz w:val="20"/>
                <w:szCs w:val="20"/>
                <w:lang w:eastAsia="ru-RU"/>
              </w:rPr>
            </w:pPr>
            <w:r w:rsidRPr="002F5C4D">
              <w:rPr>
                <w:rFonts w:ascii="Times New Roman" w:eastAsia="Times New Roman" w:hAnsi="Times New Roman" w:cs="Times New Roman"/>
                <w:sz w:val="20"/>
                <w:szCs w:val="20"/>
                <w:lang w:eastAsia="ru-RU"/>
              </w:rPr>
              <w:t>Тема2.3</w:t>
            </w:r>
            <w:r w:rsidRPr="002F5C4D">
              <w:rPr>
                <w:rFonts w:ascii="Times New Roman" w:eastAsia="Times New Roman" w:hAnsi="Times New Roman" w:cs="Times New Roman"/>
                <w:b/>
                <w:bCs/>
                <w:sz w:val="20"/>
                <w:szCs w:val="20"/>
                <w:lang w:eastAsia="ru-RU"/>
              </w:rPr>
              <w:t>Устройство, эксплуатация и техническое обслуживание кормораздатчика.</w:t>
            </w:r>
          </w:p>
          <w:p w:rsidR="002F5C4D" w:rsidRPr="002F5C4D" w:rsidRDefault="002F5C4D" w:rsidP="002F5C4D">
            <w:pPr>
              <w:widowControl w:val="0"/>
              <w:autoSpaceDE w:val="0"/>
              <w:autoSpaceDN w:val="0"/>
              <w:adjustRightInd w:val="0"/>
              <w:spacing w:after="0" w:line="25" w:lineRule="atLeast"/>
              <w:jc w:val="both"/>
              <w:rPr>
                <w:rFonts w:ascii="Times New Roman" w:eastAsia="Times New Roman" w:hAnsi="Times New Roman" w:cs="Times New Roman"/>
                <w:sz w:val="20"/>
                <w:szCs w:val="20"/>
                <w:lang w:eastAsia="ru-RU"/>
              </w:rPr>
            </w:pPr>
          </w:p>
        </w:tc>
        <w:tc>
          <w:tcPr>
            <w:tcW w:w="930" w:type="dxa"/>
            <w:tcBorders>
              <w:top w:val="single" w:sz="4" w:space="0" w:color="auto"/>
              <w:left w:val="single" w:sz="4" w:space="0" w:color="auto"/>
              <w:bottom w:val="single" w:sz="4" w:space="0" w:color="auto"/>
              <w:right w:val="single" w:sz="4" w:space="0" w:color="auto"/>
            </w:tcBorders>
          </w:tcPr>
          <w:p w:rsidR="002F5C4D" w:rsidRPr="002F5C4D" w:rsidRDefault="002F5C4D" w:rsidP="002F5C4D">
            <w:pPr>
              <w:spacing w:after="0" w:line="240" w:lineRule="auto"/>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30</w:t>
            </w:r>
          </w:p>
        </w:tc>
        <w:tc>
          <w:tcPr>
            <w:tcW w:w="3362" w:type="dxa"/>
            <w:tcBorders>
              <w:top w:val="single" w:sz="4" w:space="0" w:color="auto"/>
              <w:left w:val="single" w:sz="4" w:space="0" w:color="auto"/>
              <w:bottom w:val="single" w:sz="4" w:space="0" w:color="auto"/>
              <w:right w:val="single" w:sz="4" w:space="0" w:color="auto"/>
            </w:tcBorders>
          </w:tcPr>
          <w:p w:rsidR="002F5C4D" w:rsidRPr="002F5C4D" w:rsidRDefault="002F5C4D" w:rsidP="002F5C4D">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Презентация, обучающее видео, лекция, контрольные вопросы</w:t>
            </w:r>
          </w:p>
        </w:tc>
        <w:tc>
          <w:tcPr>
            <w:tcW w:w="2608" w:type="dxa"/>
            <w:tcBorders>
              <w:top w:val="single" w:sz="4" w:space="0" w:color="auto"/>
              <w:left w:val="single" w:sz="4" w:space="0" w:color="auto"/>
              <w:bottom w:val="single" w:sz="4" w:space="0" w:color="auto"/>
              <w:right w:val="single" w:sz="4" w:space="0" w:color="auto"/>
            </w:tcBorders>
          </w:tcPr>
          <w:p w:rsidR="002F5C4D" w:rsidRPr="002F5C4D" w:rsidRDefault="00765E2B" w:rsidP="002F5C4D">
            <w:pPr>
              <w:widowControl w:val="0"/>
              <w:autoSpaceDE w:val="0"/>
              <w:autoSpaceDN w:val="0"/>
              <w:adjustRightInd w:val="0"/>
              <w:spacing w:after="0" w:line="25" w:lineRule="atLeast"/>
              <w:jc w:val="both"/>
              <w:rPr>
                <w:rFonts w:ascii="Times New Roman" w:eastAsia="Times New Roman" w:hAnsi="Times New Roman" w:cs="Times New Roman"/>
                <w:sz w:val="20"/>
                <w:szCs w:val="20"/>
                <w:lang w:eastAsia="ru-RU"/>
              </w:rPr>
            </w:pPr>
            <w:hyperlink r:id="rId109" w:history="1">
              <w:r w:rsidR="002F5C4D" w:rsidRPr="002F5C4D">
                <w:rPr>
                  <w:rFonts w:ascii="Times New Roman" w:eastAsia="Times New Roman" w:hAnsi="Times New Roman" w:cs="Times New Roman"/>
                  <w:color w:val="0000FF"/>
                  <w:sz w:val="20"/>
                  <w:szCs w:val="20"/>
                  <w:u w:val="single"/>
                  <w:lang w:eastAsia="ru-RU"/>
                </w:rPr>
                <w:t>https://elearning.academia-moscow.ru/seo/courses/</w:t>
              </w:r>
            </w:hyperlink>
          </w:p>
          <w:p w:rsidR="002F5C4D" w:rsidRPr="002F5C4D" w:rsidRDefault="002F5C4D" w:rsidP="002F5C4D">
            <w:pPr>
              <w:widowControl w:val="0"/>
              <w:autoSpaceDE w:val="0"/>
              <w:autoSpaceDN w:val="0"/>
              <w:adjustRightInd w:val="0"/>
              <w:spacing w:after="0" w:line="25" w:lineRule="atLeast"/>
              <w:jc w:val="both"/>
              <w:rPr>
                <w:rFonts w:ascii="Times New Roman" w:eastAsia="Times New Roman" w:hAnsi="Times New Roman" w:cs="Times New Roman"/>
                <w:sz w:val="20"/>
                <w:szCs w:val="20"/>
                <w:lang w:eastAsia="ru-RU"/>
              </w:rPr>
            </w:pPr>
          </w:p>
        </w:tc>
      </w:tr>
      <w:tr w:rsidR="002F5C4D" w:rsidRPr="002F5C4D" w:rsidTr="009A5AE0">
        <w:tc>
          <w:tcPr>
            <w:tcW w:w="2786" w:type="dxa"/>
            <w:tcBorders>
              <w:top w:val="single" w:sz="4" w:space="0" w:color="auto"/>
              <w:left w:val="single" w:sz="4" w:space="0" w:color="auto"/>
              <w:bottom w:val="single" w:sz="4" w:space="0" w:color="auto"/>
              <w:right w:val="single" w:sz="4" w:space="0" w:color="auto"/>
            </w:tcBorders>
          </w:tcPr>
          <w:p w:rsidR="002F5C4D" w:rsidRPr="002F5C4D" w:rsidRDefault="002F5C4D" w:rsidP="002F5C4D">
            <w:pPr>
              <w:widowControl w:val="0"/>
              <w:autoSpaceDE w:val="0"/>
              <w:autoSpaceDN w:val="0"/>
              <w:adjustRightInd w:val="0"/>
              <w:spacing w:after="0" w:line="25" w:lineRule="atLeast"/>
              <w:jc w:val="both"/>
              <w:rPr>
                <w:rFonts w:ascii="Times New Roman" w:eastAsia="Times New Roman" w:hAnsi="Times New Roman" w:cs="Times New Roman"/>
                <w:b/>
                <w:sz w:val="20"/>
                <w:szCs w:val="20"/>
                <w:lang w:eastAsia="ru-RU"/>
              </w:rPr>
            </w:pPr>
            <w:r w:rsidRPr="002F5C4D">
              <w:rPr>
                <w:rFonts w:ascii="Times New Roman" w:eastAsia="Times New Roman" w:hAnsi="Times New Roman" w:cs="Times New Roman"/>
                <w:sz w:val="20"/>
                <w:szCs w:val="20"/>
                <w:lang w:eastAsia="ru-RU"/>
              </w:rPr>
              <w:t>Тема2.4</w:t>
            </w:r>
            <w:r w:rsidRPr="002F5C4D">
              <w:rPr>
                <w:rFonts w:ascii="Times New Roman" w:eastAsia="Times New Roman" w:hAnsi="Times New Roman" w:cs="Times New Roman"/>
                <w:b/>
                <w:bCs/>
                <w:sz w:val="20"/>
                <w:szCs w:val="20"/>
                <w:lang w:eastAsia="ru-RU"/>
              </w:rPr>
              <w:t>Устройство, эксплуатация и техническое обслуживание доильных аппаратов и молокопроводов</w:t>
            </w:r>
          </w:p>
          <w:p w:rsidR="002F5C4D" w:rsidRPr="002F5C4D" w:rsidRDefault="002F5C4D" w:rsidP="002F5C4D">
            <w:pPr>
              <w:widowControl w:val="0"/>
              <w:autoSpaceDE w:val="0"/>
              <w:autoSpaceDN w:val="0"/>
              <w:adjustRightInd w:val="0"/>
              <w:spacing w:after="0" w:line="25" w:lineRule="atLeast"/>
              <w:jc w:val="both"/>
              <w:rPr>
                <w:rFonts w:ascii="Times New Roman" w:eastAsia="Times New Roman" w:hAnsi="Times New Roman" w:cs="Times New Roman"/>
                <w:sz w:val="20"/>
                <w:szCs w:val="20"/>
                <w:lang w:eastAsia="ru-RU"/>
              </w:rPr>
            </w:pPr>
          </w:p>
        </w:tc>
        <w:tc>
          <w:tcPr>
            <w:tcW w:w="930" w:type="dxa"/>
            <w:tcBorders>
              <w:top w:val="single" w:sz="4" w:space="0" w:color="auto"/>
              <w:left w:val="single" w:sz="4" w:space="0" w:color="auto"/>
              <w:bottom w:val="single" w:sz="4" w:space="0" w:color="auto"/>
              <w:right w:val="single" w:sz="4" w:space="0" w:color="auto"/>
            </w:tcBorders>
          </w:tcPr>
          <w:p w:rsidR="002F5C4D" w:rsidRPr="002F5C4D" w:rsidRDefault="002F5C4D" w:rsidP="002F5C4D">
            <w:pPr>
              <w:spacing w:after="0" w:line="240" w:lineRule="auto"/>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19</w:t>
            </w:r>
          </w:p>
        </w:tc>
        <w:tc>
          <w:tcPr>
            <w:tcW w:w="3362" w:type="dxa"/>
            <w:tcBorders>
              <w:top w:val="single" w:sz="4" w:space="0" w:color="auto"/>
              <w:left w:val="single" w:sz="4" w:space="0" w:color="auto"/>
              <w:bottom w:val="single" w:sz="4" w:space="0" w:color="auto"/>
              <w:right w:val="single" w:sz="4" w:space="0" w:color="auto"/>
            </w:tcBorders>
          </w:tcPr>
          <w:p w:rsidR="002F5C4D" w:rsidRPr="002F5C4D" w:rsidRDefault="002F5C4D" w:rsidP="002F5C4D">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Презентация, обучающее видео, лекция, контрольные вопросы</w:t>
            </w:r>
          </w:p>
        </w:tc>
        <w:tc>
          <w:tcPr>
            <w:tcW w:w="2608" w:type="dxa"/>
            <w:tcBorders>
              <w:top w:val="single" w:sz="4" w:space="0" w:color="auto"/>
              <w:left w:val="single" w:sz="4" w:space="0" w:color="auto"/>
              <w:bottom w:val="single" w:sz="4" w:space="0" w:color="auto"/>
              <w:right w:val="single" w:sz="4" w:space="0" w:color="auto"/>
            </w:tcBorders>
          </w:tcPr>
          <w:p w:rsidR="002F5C4D" w:rsidRPr="002F5C4D" w:rsidRDefault="00765E2B" w:rsidP="002F5C4D">
            <w:pPr>
              <w:widowControl w:val="0"/>
              <w:autoSpaceDE w:val="0"/>
              <w:autoSpaceDN w:val="0"/>
              <w:adjustRightInd w:val="0"/>
              <w:spacing w:after="0" w:line="25" w:lineRule="atLeast"/>
              <w:jc w:val="both"/>
              <w:rPr>
                <w:rFonts w:ascii="Times New Roman" w:eastAsia="Times New Roman" w:hAnsi="Times New Roman" w:cs="Times New Roman"/>
                <w:sz w:val="20"/>
                <w:szCs w:val="20"/>
                <w:lang w:eastAsia="ru-RU"/>
              </w:rPr>
            </w:pPr>
            <w:hyperlink r:id="rId110" w:history="1">
              <w:r w:rsidR="002F5C4D" w:rsidRPr="002F5C4D">
                <w:rPr>
                  <w:rFonts w:ascii="Times New Roman" w:eastAsia="Times New Roman" w:hAnsi="Times New Roman" w:cs="Times New Roman"/>
                  <w:color w:val="0000FF"/>
                  <w:sz w:val="20"/>
                  <w:szCs w:val="20"/>
                  <w:u w:val="single"/>
                  <w:lang w:eastAsia="ru-RU"/>
                </w:rPr>
                <w:t>https://elearning.academia-moscow.ru/seo/courses/</w:t>
              </w:r>
            </w:hyperlink>
          </w:p>
          <w:p w:rsidR="002F5C4D" w:rsidRPr="002F5C4D" w:rsidRDefault="002F5C4D" w:rsidP="002F5C4D">
            <w:pPr>
              <w:widowControl w:val="0"/>
              <w:autoSpaceDE w:val="0"/>
              <w:autoSpaceDN w:val="0"/>
              <w:adjustRightInd w:val="0"/>
              <w:spacing w:after="0" w:line="25" w:lineRule="atLeast"/>
              <w:jc w:val="both"/>
              <w:rPr>
                <w:rFonts w:ascii="Times New Roman" w:eastAsia="Times New Roman" w:hAnsi="Times New Roman" w:cs="Times New Roman"/>
                <w:sz w:val="20"/>
                <w:szCs w:val="20"/>
                <w:lang w:eastAsia="ru-RU"/>
              </w:rPr>
            </w:pPr>
          </w:p>
        </w:tc>
      </w:tr>
      <w:tr w:rsidR="002F5C4D" w:rsidRPr="002F5C4D" w:rsidTr="009A5AE0">
        <w:tc>
          <w:tcPr>
            <w:tcW w:w="2786" w:type="dxa"/>
            <w:tcBorders>
              <w:top w:val="single" w:sz="4" w:space="0" w:color="auto"/>
              <w:left w:val="single" w:sz="4" w:space="0" w:color="auto"/>
              <w:bottom w:val="single" w:sz="4" w:space="0" w:color="auto"/>
              <w:right w:val="single" w:sz="4" w:space="0" w:color="auto"/>
            </w:tcBorders>
          </w:tcPr>
          <w:p w:rsidR="002F5C4D" w:rsidRPr="002F5C4D" w:rsidRDefault="002F5C4D" w:rsidP="002F5C4D">
            <w:pPr>
              <w:widowControl w:val="0"/>
              <w:autoSpaceDE w:val="0"/>
              <w:autoSpaceDN w:val="0"/>
              <w:adjustRightInd w:val="0"/>
              <w:spacing w:after="0" w:line="25" w:lineRule="atLeast"/>
              <w:jc w:val="both"/>
              <w:rPr>
                <w:rFonts w:ascii="Times New Roman" w:eastAsia="Times New Roman" w:hAnsi="Times New Roman" w:cs="Times New Roman"/>
                <w:sz w:val="20"/>
                <w:szCs w:val="20"/>
                <w:lang w:eastAsia="ru-RU"/>
              </w:rPr>
            </w:pPr>
            <w:r w:rsidRPr="002F5C4D">
              <w:rPr>
                <w:rFonts w:ascii="Times New Roman" w:eastAsia="Times New Roman" w:hAnsi="Times New Roman" w:cs="Times New Roman"/>
                <w:b/>
                <w:bCs/>
                <w:sz w:val="20"/>
                <w:szCs w:val="20"/>
                <w:lang w:eastAsia="ru-RU"/>
              </w:rPr>
              <w:t>Раздел - 3  Перевозка грузов</w:t>
            </w:r>
          </w:p>
        </w:tc>
        <w:tc>
          <w:tcPr>
            <w:tcW w:w="930" w:type="dxa"/>
            <w:tcBorders>
              <w:top w:val="single" w:sz="4" w:space="0" w:color="auto"/>
              <w:left w:val="single" w:sz="4" w:space="0" w:color="auto"/>
              <w:bottom w:val="single" w:sz="4" w:space="0" w:color="auto"/>
              <w:right w:val="single" w:sz="4" w:space="0" w:color="auto"/>
            </w:tcBorders>
          </w:tcPr>
          <w:p w:rsidR="002F5C4D" w:rsidRPr="002F5C4D" w:rsidRDefault="002F5C4D" w:rsidP="002F5C4D">
            <w:pPr>
              <w:spacing w:after="0" w:line="240" w:lineRule="auto"/>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12</w:t>
            </w:r>
          </w:p>
        </w:tc>
        <w:tc>
          <w:tcPr>
            <w:tcW w:w="3362" w:type="dxa"/>
            <w:tcBorders>
              <w:top w:val="single" w:sz="4" w:space="0" w:color="auto"/>
              <w:left w:val="single" w:sz="4" w:space="0" w:color="auto"/>
              <w:bottom w:val="single" w:sz="4" w:space="0" w:color="auto"/>
              <w:right w:val="single" w:sz="4" w:space="0" w:color="auto"/>
            </w:tcBorders>
          </w:tcPr>
          <w:p w:rsidR="002F5C4D" w:rsidRPr="002F5C4D" w:rsidRDefault="002F5C4D" w:rsidP="002F5C4D">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Презентация, обучающее видео, лекция, контрольные вопросы</w:t>
            </w:r>
          </w:p>
        </w:tc>
        <w:tc>
          <w:tcPr>
            <w:tcW w:w="2608" w:type="dxa"/>
            <w:tcBorders>
              <w:top w:val="single" w:sz="4" w:space="0" w:color="auto"/>
              <w:left w:val="single" w:sz="4" w:space="0" w:color="auto"/>
              <w:bottom w:val="single" w:sz="4" w:space="0" w:color="auto"/>
              <w:right w:val="single" w:sz="4" w:space="0" w:color="auto"/>
            </w:tcBorders>
          </w:tcPr>
          <w:p w:rsidR="002F5C4D" w:rsidRPr="002F5C4D" w:rsidRDefault="00765E2B" w:rsidP="002F5C4D">
            <w:pPr>
              <w:widowControl w:val="0"/>
              <w:autoSpaceDE w:val="0"/>
              <w:autoSpaceDN w:val="0"/>
              <w:adjustRightInd w:val="0"/>
              <w:spacing w:after="0" w:line="25" w:lineRule="atLeast"/>
              <w:jc w:val="both"/>
              <w:rPr>
                <w:rFonts w:ascii="Times New Roman" w:eastAsia="Times New Roman" w:hAnsi="Times New Roman" w:cs="Times New Roman"/>
                <w:sz w:val="20"/>
                <w:szCs w:val="20"/>
                <w:lang w:eastAsia="ru-RU"/>
              </w:rPr>
            </w:pPr>
            <w:hyperlink r:id="rId111" w:history="1">
              <w:r w:rsidR="002F5C4D" w:rsidRPr="002F5C4D">
                <w:rPr>
                  <w:rFonts w:ascii="Times New Roman" w:eastAsia="Times New Roman" w:hAnsi="Times New Roman" w:cs="Times New Roman"/>
                  <w:color w:val="0000FF"/>
                  <w:sz w:val="20"/>
                  <w:szCs w:val="20"/>
                  <w:u w:val="single"/>
                  <w:lang w:eastAsia="ru-RU"/>
                </w:rPr>
                <w:t>https://elearning.academia-moscow.ru/seo/courses/</w:t>
              </w:r>
            </w:hyperlink>
          </w:p>
          <w:p w:rsidR="002F5C4D" w:rsidRPr="002F5C4D" w:rsidRDefault="002F5C4D" w:rsidP="002F5C4D">
            <w:pPr>
              <w:widowControl w:val="0"/>
              <w:autoSpaceDE w:val="0"/>
              <w:autoSpaceDN w:val="0"/>
              <w:adjustRightInd w:val="0"/>
              <w:spacing w:after="0" w:line="25" w:lineRule="atLeast"/>
              <w:jc w:val="both"/>
              <w:rPr>
                <w:rFonts w:ascii="Times New Roman" w:eastAsia="Times New Roman" w:hAnsi="Times New Roman" w:cs="Times New Roman"/>
                <w:sz w:val="20"/>
                <w:szCs w:val="20"/>
                <w:lang w:eastAsia="ru-RU"/>
              </w:rPr>
            </w:pPr>
          </w:p>
        </w:tc>
      </w:tr>
      <w:tr w:rsidR="002F5C4D" w:rsidRPr="002F5C4D" w:rsidTr="009A5AE0">
        <w:trPr>
          <w:trHeight w:val="1232"/>
        </w:trPr>
        <w:tc>
          <w:tcPr>
            <w:tcW w:w="2786" w:type="dxa"/>
            <w:tcBorders>
              <w:top w:val="single" w:sz="4" w:space="0" w:color="auto"/>
              <w:left w:val="single" w:sz="4" w:space="0" w:color="auto"/>
              <w:bottom w:val="single" w:sz="4" w:space="0" w:color="auto"/>
              <w:right w:val="single" w:sz="4" w:space="0" w:color="auto"/>
            </w:tcBorders>
          </w:tcPr>
          <w:p w:rsidR="002F5C4D" w:rsidRPr="002F5C4D" w:rsidRDefault="002F5C4D" w:rsidP="002F5C4D">
            <w:pPr>
              <w:spacing w:after="0" w:line="240" w:lineRule="auto"/>
              <w:rPr>
                <w:rFonts w:ascii="Times New Roman" w:eastAsia="Times New Roman" w:hAnsi="Times New Roman" w:cs="Times New Roman"/>
                <w:b/>
                <w:sz w:val="20"/>
                <w:szCs w:val="20"/>
                <w:lang w:eastAsia="ru-RU"/>
              </w:rPr>
            </w:pPr>
            <w:r w:rsidRPr="002F5C4D">
              <w:rPr>
                <w:rFonts w:ascii="Times New Roman" w:eastAsia="Times New Roman" w:hAnsi="Times New Roman" w:cs="Times New Roman"/>
                <w:b/>
                <w:sz w:val="20"/>
                <w:szCs w:val="20"/>
                <w:lang w:eastAsia="ru-RU"/>
              </w:rPr>
              <w:t>Тема3.1Подготовка прицепа и груза к перевозке.</w:t>
            </w:r>
            <w:r w:rsidRPr="002F5C4D">
              <w:rPr>
                <w:rFonts w:ascii="Times New Roman" w:eastAsia="Times New Roman" w:hAnsi="Times New Roman" w:cs="Times New Roman"/>
                <w:sz w:val="20"/>
                <w:szCs w:val="20"/>
                <w:lang w:eastAsia="ru-RU"/>
              </w:rPr>
              <w:t xml:space="preserve"> </w:t>
            </w:r>
            <w:r w:rsidRPr="002F5C4D">
              <w:rPr>
                <w:rFonts w:ascii="Times New Roman" w:eastAsia="Times New Roman" w:hAnsi="Times New Roman" w:cs="Times New Roman"/>
                <w:b/>
                <w:sz w:val="20"/>
                <w:szCs w:val="20"/>
                <w:lang w:eastAsia="ru-RU"/>
              </w:rPr>
              <w:t>Перевозка, разгрузка грузов.</w:t>
            </w:r>
          </w:p>
          <w:p w:rsidR="002F5C4D" w:rsidRPr="002F5C4D" w:rsidRDefault="002F5C4D" w:rsidP="002F5C4D">
            <w:pPr>
              <w:spacing w:after="0" w:line="240" w:lineRule="auto"/>
              <w:rPr>
                <w:rFonts w:ascii="Times New Roman" w:eastAsia="Times New Roman" w:hAnsi="Times New Roman" w:cs="Times New Roman"/>
                <w:sz w:val="20"/>
                <w:szCs w:val="20"/>
                <w:lang w:eastAsia="ru-RU"/>
              </w:rPr>
            </w:pPr>
          </w:p>
        </w:tc>
        <w:tc>
          <w:tcPr>
            <w:tcW w:w="930" w:type="dxa"/>
            <w:tcBorders>
              <w:top w:val="single" w:sz="4" w:space="0" w:color="auto"/>
              <w:left w:val="single" w:sz="4" w:space="0" w:color="auto"/>
              <w:bottom w:val="single" w:sz="4" w:space="0" w:color="auto"/>
              <w:right w:val="single" w:sz="4" w:space="0" w:color="auto"/>
            </w:tcBorders>
          </w:tcPr>
          <w:p w:rsidR="002F5C4D" w:rsidRPr="002F5C4D" w:rsidRDefault="002F5C4D" w:rsidP="002F5C4D">
            <w:pPr>
              <w:spacing w:after="0" w:line="240" w:lineRule="auto"/>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8</w:t>
            </w:r>
          </w:p>
        </w:tc>
        <w:tc>
          <w:tcPr>
            <w:tcW w:w="3362" w:type="dxa"/>
            <w:tcBorders>
              <w:top w:val="single" w:sz="4" w:space="0" w:color="auto"/>
              <w:left w:val="single" w:sz="4" w:space="0" w:color="auto"/>
              <w:bottom w:val="single" w:sz="4" w:space="0" w:color="auto"/>
              <w:right w:val="single" w:sz="4" w:space="0" w:color="auto"/>
            </w:tcBorders>
          </w:tcPr>
          <w:p w:rsidR="002F5C4D" w:rsidRPr="002F5C4D" w:rsidRDefault="002F5C4D" w:rsidP="002F5C4D">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Презентация, обучающее видео, лекция, контрольные вопросы</w:t>
            </w:r>
          </w:p>
        </w:tc>
        <w:tc>
          <w:tcPr>
            <w:tcW w:w="2608" w:type="dxa"/>
            <w:tcBorders>
              <w:top w:val="single" w:sz="4" w:space="0" w:color="auto"/>
              <w:left w:val="single" w:sz="4" w:space="0" w:color="auto"/>
              <w:bottom w:val="single" w:sz="4" w:space="0" w:color="auto"/>
              <w:right w:val="single" w:sz="4" w:space="0" w:color="auto"/>
            </w:tcBorders>
          </w:tcPr>
          <w:p w:rsidR="002F5C4D" w:rsidRPr="002F5C4D" w:rsidRDefault="00765E2B" w:rsidP="002F5C4D">
            <w:pPr>
              <w:widowControl w:val="0"/>
              <w:autoSpaceDE w:val="0"/>
              <w:autoSpaceDN w:val="0"/>
              <w:adjustRightInd w:val="0"/>
              <w:spacing w:after="0" w:line="25" w:lineRule="atLeast"/>
              <w:jc w:val="both"/>
              <w:rPr>
                <w:rFonts w:ascii="Times New Roman" w:eastAsia="Times New Roman" w:hAnsi="Times New Roman" w:cs="Times New Roman"/>
                <w:sz w:val="20"/>
                <w:szCs w:val="20"/>
                <w:lang w:eastAsia="ru-RU"/>
              </w:rPr>
            </w:pPr>
            <w:hyperlink r:id="rId112" w:history="1">
              <w:r w:rsidR="002F5C4D" w:rsidRPr="002F5C4D">
                <w:rPr>
                  <w:rFonts w:ascii="Times New Roman" w:eastAsia="Times New Roman" w:hAnsi="Times New Roman" w:cs="Times New Roman"/>
                  <w:color w:val="0000FF"/>
                  <w:sz w:val="20"/>
                  <w:szCs w:val="20"/>
                  <w:u w:val="single"/>
                  <w:lang w:eastAsia="ru-RU"/>
                </w:rPr>
                <w:t>https://elearning.academia-moscow.ru/seo/courses/</w:t>
              </w:r>
            </w:hyperlink>
          </w:p>
          <w:p w:rsidR="002F5C4D" w:rsidRPr="002F5C4D" w:rsidRDefault="002F5C4D" w:rsidP="002F5C4D">
            <w:pPr>
              <w:widowControl w:val="0"/>
              <w:autoSpaceDE w:val="0"/>
              <w:autoSpaceDN w:val="0"/>
              <w:adjustRightInd w:val="0"/>
              <w:spacing w:after="0" w:line="25" w:lineRule="atLeast"/>
              <w:jc w:val="both"/>
              <w:rPr>
                <w:rFonts w:ascii="Times New Roman" w:eastAsia="Times New Roman" w:hAnsi="Times New Roman" w:cs="Times New Roman"/>
                <w:sz w:val="20"/>
                <w:szCs w:val="20"/>
                <w:lang w:eastAsia="ru-RU"/>
              </w:rPr>
            </w:pPr>
          </w:p>
        </w:tc>
      </w:tr>
      <w:tr w:rsidR="002F5C4D" w:rsidRPr="002F5C4D" w:rsidTr="009A5AE0">
        <w:tc>
          <w:tcPr>
            <w:tcW w:w="2786" w:type="dxa"/>
            <w:tcBorders>
              <w:top w:val="single" w:sz="4" w:space="0" w:color="auto"/>
              <w:left w:val="single" w:sz="4" w:space="0" w:color="auto"/>
              <w:bottom w:val="single" w:sz="4" w:space="0" w:color="auto"/>
              <w:right w:val="single" w:sz="4" w:space="0" w:color="auto"/>
            </w:tcBorders>
          </w:tcPr>
          <w:p w:rsidR="002F5C4D" w:rsidRPr="002F5C4D" w:rsidRDefault="002F5C4D" w:rsidP="002F5C4D">
            <w:pPr>
              <w:widowControl w:val="0"/>
              <w:autoSpaceDE w:val="0"/>
              <w:autoSpaceDN w:val="0"/>
              <w:adjustRightInd w:val="0"/>
              <w:spacing w:after="0" w:line="25" w:lineRule="atLeast"/>
              <w:jc w:val="both"/>
              <w:rPr>
                <w:rFonts w:ascii="Times New Roman" w:eastAsia="Times New Roman" w:hAnsi="Times New Roman" w:cs="Times New Roman"/>
                <w:sz w:val="20"/>
                <w:szCs w:val="20"/>
                <w:lang w:eastAsia="ru-RU"/>
              </w:rPr>
            </w:pPr>
            <w:r w:rsidRPr="002F5C4D">
              <w:rPr>
                <w:rFonts w:ascii="Times New Roman" w:eastAsia="Times New Roman" w:hAnsi="Times New Roman" w:cs="Times New Roman"/>
                <w:b/>
                <w:sz w:val="20"/>
                <w:szCs w:val="20"/>
                <w:lang w:eastAsia="ru-RU"/>
              </w:rPr>
              <w:t>Итоговое зачетное занятие</w:t>
            </w:r>
          </w:p>
        </w:tc>
        <w:tc>
          <w:tcPr>
            <w:tcW w:w="930" w:type="dxa"/>
            <w:tcBorders>
              <w:top w:val="single" w:sz="4" w:space="0" w:color="auto"/>
              <w:left w:val="single" w:sz="4" w:space="0" w:color="auto"/>
              <w:bottom w:val="single" w:sz="4" w:space="0" w:color="auto"/>
              <w:right w:val="single" w:sz="4" w:space="0" w:color="auto"/>
            </w:tcBorders>
          </w:tcPr>
          <w:p w:rsidR="002F5C4D" w:rsidRPr="002F5C4D" w:rsidRDefault="002F5C4D" w:rsidP="002F5C4D">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4</w:t>
            </w:r>
          </w:p>
        </w:tc>
        <w:tc>
          <w:tcPr>
            <w:tcW w:w="3362" w:type="dxa"/>
            <w:tcBorders>
              <w:top w:val="single" w:sz="4" w:space="0" w:color="auto"/>
              <w:left w:val="single" w:sz="4" w:space="0" w:color="auto"/>
              <w:bottom w:val="single" w:sz="4" w:space="0" w:color="auto"/>
              <w:right w:val="single" w:sz="4" w:space="0" w:color="auto"/>
            </w:tcBorders>
          </w:tcPr>
          <w:p w:rsidR="002F5C4D" w:rsidRPr="002F5C4D" w:rsidRDefault="002F5C4D" w:rsidP="002F5C4D">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r w:rsidRPr="002F5C4D">
              <w:rPr>
                <w:rFonts w:ascii="Times New Roman" w:eastAsia="Times New Roman" w:hAnsi="Times New Roman" w:cs="Times New Roman"/>
                <w:sz w:val="20"/>
                <w:szCs w:val="20"/>
                <w:lang w:eastAsia="ru-RU"/>
              </w:rPr>
              <w:t>контрольные вопросы</w:t>
            </w:r>
          </w:p>
        </w:tc>
        <w:tc>
          <w:tcPr>
            <w:tcW w:w="2608" w:type="dxa"/>
            <w:tcBorders>
              <w:top w:val="single" w:sz="4" w:space="0" w:color="auto"/>
              <w:left w:val="single" w:sz="4" w:space="0" w:color="auto"/>
              <w:bottom w:val="single" w:sz="4" w:space="0" w:color="auto"/>
              <w:right w:val="single" w:sz="4" w:space="0" w:color="auto"/>
            </w:tcBorders>
          </w:tcPr>
          <w:p w:rsidR="002F5C4D" w:rsidRPr="002F5C4D" w:rsidRDefault="002F5C4D" w:rsidP="002F5C4D">
            <w:pPr>
              <w:widowControl w:val="0"/>
              <w:autoSpaceDE w:val="0"/>
              <w:autoSpaceDN w:val="0"/>
              <w:adjustRightInd w:val="0"/>
              <w:spacing w:after="0" w:line="25" w:lineRule="atLeast"/>
              <w:jc w:val="both"/>
              <w:rPr>
                <w:rFonts w:ascii="Times New Roman" w:eastAsia="Times New Roman" w:hAnsi="Times New Roman" w:cs="Times New Roman"/>
                <w:sz w:val="20"/>
                <w:szCs w:val="20"/>
                <w:lang w:eastAsia="ru-RU"/>
              </w:rPr>
            </w:pPr>
          </w:p>
        </w:tc>
      </w:tr>
      <w:tr w:rsidR="002F5C4D" w:rsidRPr="002F5C4D" w:rsidTr="009A5AE0">
        <w:tc>
          <w:tcPr>
            <w:tcW w:w="2786" w:type="dxa"/>
            <w:tcBorders>
              <w:top w:val="single" w:sz="4" w:space="0" w:color="auto"/>
              <w:left w:val="single" w:sz="4" w:space="0" w:color="auto"/>
              <w:bottom w:val="single" w:sz="4" w:space="0" w:color="auto"/>
              <w:right w:val="single" w:sz="4" w:space="0" w:color="auto"/>
            </w:tcBorders>
          </w:tcPr>
          <w:p w:rsidR="002F5C4D" w:rsidRPr="002F5C4D" w:rsidRDefault="002F5C4D" w:rsidP="002F5C4D">
            <w:pPr>
              <w:widowControl w:val="0"/>
              <w:autoSpaceDE w:val="0"/>
              <w:autoSpaceDN w:val="0"/>
              <w:adjustRightInd w:val="0"/>
              <w:spacing w:after="0" w:line="25" w:lineRule="atLeast"/>
              <w:jc w:val="both"/>
              <w:rPr>
                <w:rFonts w:ascii="Times New Roman" w:eastAsia="Times New Roman" w:hAnsi="Times New Roman" w:cs="Times New Roman"/>
                <w:sz w:val="20"/>
                <w:szCs w:val="20"/>
                <w:lang w:eastAsia="ru-RU"/>
              </w:rPr>
            </w:pPr>
          </w:p>
        </w:tc>
        <w:tc>
          <w:tcPr>
            <w:tcW w:w="930" w:type="dxa"/>
            <w:tcBorders>
              <w:top w:val="single" w:sz="4" w:space="0" w:color="auto"/>
              <w:left w:val="single" w:sz="4" w:space="0" w:color="auto"/>
              <w:bottom w:val="single" w:sz="4" w:space="0" w:color="auto"/>
              <w:right w:val="single" w:sz="4" w:space="0" w:color="auto"/>
            </w:tcBorders>
          </w:tcPr>
          <w:p w:rsidR="002F5C4D" w:rsidRPr="002F5C4D" w:rsidRDefault="002F5C4D" w:rsidP="002F5C4D">
            <w:pPr>
              <w:widowControl w:val="0"/>
              <w:autoSpaceDE w:val="0"/>
              <w:autoSpaceDN w:val="0"/>
              <w:adjustRightInd w:val="0"/>
              <w:spacing w:after="0" w:line="25" w:lineRule="atLeast"/>
              <w:jc w:val="center"/>
              <w:rPr>
                <w:rFonts w:ascii="Times New Roman" w:eastAsia="Times New Roman" w:hAnsi="Times New Roman" w:cs="Times New Roman"/>
                <w:sz w:val="20"/>
                <w:szCs w:val="20"/>
                <w:lang w:eastAsia="ru-RU"/>
              </w:rPr>
            </w:pPr>
          </w:p>
        </w:tc>
        <w:tc>
          <w:tcPr>
            <w:tcW w:w="3362" w:type="dxa"/>
            <w:tcBorders>
              <w:top w:val="single" w:sz="4" w:space="0" w:color="auto"/>
              <w:left w:val="single" w:sz="4" w:space="0" w:color="auto"/>
              <w:bottom w:val="single" w:sz="4" w:space="0" w:color="auto"/>
              <w:right w:val="single" w:sz="4" w:space="0" w:color="auto"/>
            </w:tcBorders>
          </w:tcPr>
          <w:p w:rsidR="002F5C4D" w:rsidRPr="002F5C4D" w:rsidRDefault="002F5C4D" w:rsidP="002F5C4D">
            <w:pPr>
              <w:widowControl w:val="0"/>
              <w:autoSpaceDE w:val="0"/>
              <w:autoSpaceDN w:val="0"/>
              <w:adjustRightInd w:val="0"/>
              <w:spacing w:after="0" w:line="25" w:lineRule="atLeast"/>
              <w:jc w:val="both"/>
              <w:rPr>
                <w:rFonts w:ascii="Times New Roman" w:eastAsia="Times New Roman" w:hAnsi="Times New Roman" w:cs="Times New Roman"/>
                <w:sz w:val="20"/>
                <w:szCs w:val="20"/>
                <w:lang w:eastAsia="ru-RU"/>
              </w:rPr>
            </w:pPr>
          </w:p>
        </w:tc>
        <w:tc>
          <w:tcPr>
            <w:tcW w:w="2608" w:type="dxa"/>
            <w:tcBorders>
              <w:top w:val="single" w:sz="4" w:space="0" w:color="auto"/>
              <w:left w:val="single" w:sz="4" w:space="0" w:color="auto"/>
              <w:bottom w:val="single" w:sz="4" w:space="0" w:color="auto"/>
              <w:right w:val="single" w:sz="4" w:space="0" w:color="auto"/>
            </w:tcBorders>
          </w:tcPr>
          <w:p w:rsidR="002F5C4D" w:rsidRPr="002F5C4D" w:rsidRDefault="002F5C4D" w:rsidP="002F5C4D">
            <w:pPr>
              <w:widowControl w:val="0"/>
              <w:autoSpaceDE w:val="0"/>
              <w:autoSpaceDN w:val="0"/>
              <w:adjustRightInd w:val="0"/>
              <w:spacing w:after="0" w:line="25" w:lineRule="atLeast"/>
              <w:jc w:val="both"/>
              <w:rPr>
                <w:rFonts w:ascii="Times New Roman" w:eastAsia="Times New Roman" w:hAnsi="Times New Roman" w:cs="Times New Roman"/>
                <w:sz w:val="20"/>
                <w:szCs w:val="20"/>
                <w:lang w:eastAsia="ru-RU"/>
              </w:rPr>
            </w:pPr>
          </w:p>
        </w:tc>
      </w:tr>
    </w:tbl>
    <w:p w:rsidR="002F5C4D" w:rsidRPr="002F5C4D" w:rsidRDefault="002F5C4D" w:rsidP="002F5C4D">
      <w:pPr>
        <w:spacing w:after="0" w:line="240" w:lineRule="auto"/>
        <w:rPr>
          <w:rFonts w:ascii="Times New Roman" w:eastAsia="Times New Roman" w:hAnsi="Times New Roman" w:cs="Times New Roman"/>
          <w:sz w:val="28"/>
          <w:szCs w:val="28"/>
          <w:lang w:eastAsia="ru-RU"/>
        </w:rPr>
      </w:pPr>
    </w:p>
    <w:p w:rsidR="002F5C4D" w:rsidRPr="002F5C4D" w:rsidRDefault="002F5C4D" w:rsidP="002F5C4D">
      <w:pPr>
        <w:spacing w:after="0" w:line="240" w:lineRule="auto"/>
        <w:jc w:val="right"/>
        <w:rPr>
          <w:rFonts w:ascii="Times New Roman" w:eastAsia="Times New Roman" w:hAnsi="Times New Roman" w:cs="Times New Roman"/>
          <w:sz w:val="28"/>
          <w:szCs w:val="28"/>
          <w:lang w:eastAsia="ru-RU"/>
        </w:rPr>
      </w:pPr>
      <w:r w:rsidRPr="002F5C4D">
        <w:rPr>
          <w:rFonts w:ascii="Times New Roman" w:eastAsia="Times New Roman" w:hAnsi="Times New Roman" w:cs="Times New Roman"/>
          <w:sz w:val="28"/>
          <w:szCs w:val="28"/>
          <w:lang w:eastAsia="ru-RU"/>
        </w:rPr>
        <w:br w:type="page"/>
      </w:r>
      <w:r w:rsidRPr="002F5C4D">
        <w:rPr>
          <w:rFonts w:ascii="Times New Roman" w:eastAsia="Times New Roman" w:hAnsi="Times New Roman" w:cs="Times New Roman"/>
          <w:sz w:val="28"/>
          <w:szCs w:val="28"/>
          <w:lang w:eastAsia="ru-RU"/>
        </w:rPr>
        <w:lastRenderedPageBreak/>
        <w:t>Приложение-2</w:t>
      </w:r>
    </w:p>
    <w:p w:rsidR="002F5C4D" w:rsidRPr="002F5C4D" w:rsidRDefault="002F5C4D" w:rsidP="002F5C4D">
      <w:pPr>
        <w:spacing w:after="0" w:line="240" w:lineRule="auto"/>
        <w:jc w:val="center"/>
        <w:rPr>
          <w:rFonts w:ascii="Times New Roman" w:eastAsia="Times New Roman" w:hAnsi="Times New Roman" w:cs="Times New Roman"/>
          <w:b/>
          <w:sz w:val="28"/>
          <w:szCs w:val="28"/>
          <w:lang w:eastAsia="ru-RU"/>
        </w:rPr>
      </w:pPr>
      <w:r w:rsidRPr="002F5C4D">
        <w:rPr>
          <w:rFonts w:ascii="Times New Roman" w:eastAsia="Times New Roman" w:hAnsi="Times New Roman" w:cs="Times New Roman"/>
          <w:b/>
          <w:sz w:val="28"/>
          <w:szCs w:val="28"/>
          <w:lang w:eastAsia="ru-RU"/>
        </w:rPr>
        <w:t>ЛИСТ ИЗМЕНЕНИЙ И ДОПОЛНЕНИЙ, ВНЕСЕННЫХ В РАБОЧУЮ ПРОГРАММУ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1"/>
        <w:gridCol w:w="1695"/>
        <w:gridCol w:w="1696"/>
        <w:gridCol w:w="3391"/>
      </w:tblGrid>
      <w:tr w:rsidR="002F5C4D" w:rsidRPr="002F5C4D" w:rsidTr="009A5AE0">
        <w:tc>
          <w:tcPr>
            <w:tcW w:w="5086" w:type="dxa"/>
            <w:gridSpan w:val="2"/>
            <w:shd w:val="clear" w:color="auto" w:fill="auto"/>
          </w:tcPr>
          <w:p w:rsidR="002F5C4D" w:rsidRPr="002F5C4D" w:rsidRDefault="002F5C4D" w:rsidP="002F5C4D">
            <w:pPr>
              <w:spacing w:after="0" w:line="240" w:lineRule="auto"/>
              <w:jc w:val="center"/>
              <w:rPr>
                <w:rFonts w:ascii="Times New Roman" w:eastAsia="Calibri" w:hAnsi="Times New Roman" w:cs="Times New Roman"/>
                <w:b/>
                <w:sz w:val="28"/>
                <w:szCs w:val="28"/>
              </w:rPr>
            </w:pPr>
            <w:r w:rsidRPr="002F5C4D">
              <w:rPr>
                <w:rFonts w:ascii="Times New Roman" w:eastAsia="Calibri" w:hAnsi="Times New Roman" w:cs="Times New Roman"/>
                <w:b/>
                <w:sz w:val="28"/>
                <w:szCs w:val="28"/>
              </w:rPr>
              <w:t xml:space="preserve">Изменение № 1 от ___________г., </w:t>
            </w:r>
          </w:p>
        </w:tc>
        <w:tc>
          <w:tcPr>
            <w:tcW w:w="5087" w:type="dxa"/>
            <w:gridSpan w:val="2"/>
            <w:shd w:val="clear" w:color="auto" w:fill="auto"/>
          </w:tcPr>
          <w:p w:rsidR="002F5C4D" w:rsidRPr="002F5C4D" w:rsidRDefault="002F5C4D" w:rsidP="002F5C4D">
            <w:pPr>
              <w:spacing w:after="0" w:line="240" w:lineRule="auto"/>
              <w:ind w:left="584"/>
              <w:rPr>
                <w:rFonts w:ascii="Times New Roman" w:eastAsia="Calibri" w:hAnsi="Times New Roman" w:cs="Times New Roman"/>
                <w:b/>
                <w:sz w:val="28"/>
                <w:szCs w:val="28"/>
              </w:rPr>
            </w:pPr>
            <w:r w:rsidRPr="002F5C4D">
              <w:rPr>
                <w:rFonts w:ascii="Times New Roman" w:eastAsia="Calibri" w:hAnsi="Times New Roman" w:cs="Times New Roman"/>
                <w:b/>
                <w:sz w:val="28"/>
                <w:szCs w:val="28"/>
              </w:rPr>
              <w:t>Утверждено:</w:t>
            </w:r>
          </w:p>
          <w:p w:rsidR="002F5C4D" w:rsidRPr="002F5C4D" w:rsidRDefault="002F5C4D" w:rsidP="002F5C4D">
            <w:pPr>
              <w:spacing w:after="0" w:line="240" w:lineRule="auto"/>
              <w:ind w:left="584"/>
              <w:rPr>
                <w:rFonts w:ascii="Times New Roman" w:eastAsia="Calibri" w:hAnsi="Times New Roman" w:cs="Times New Roman"/>
                <w:sz w:val="28"/>
                <w:szCs w:val="28"/>
              </w:rPr>
            </w:pPr>
            <w:r w:rsidRPr="002F5C4D">
              <w:rPr>
                <w:rFonts w:ascii="Times New Roman" w:eastAsia="Calibri" w:hAnsi="Times New Roman" w:cs="Times New Roman"/>
                <w:sz w:val="28"/>
                <w:szCs w:val="28"/>
              </w:rPr>
              <w:t>На заседании ЦК ОУД дисциплин,</w:t>
            </w:r>
          </w:p>
          <w:p w:rsidR="002F5C4D" w:rsidRPr="002F5C4D" w:rsidRDefault="002F5C4D" w:rsidP="002F5C4D">
            <w:pPr>
              <w:spacing w:after="0" w:line="240" w:lineRule="auto"/>
              <w:ind w:left="584"/>
              <w:rPr>
                <w:rFonts w:ascii="Times New Roman" w:eastAsia="Calibri" w:hAnsi="Times New Roman" w:cs="Times New Roman"/>
                <w:sz w:val="28"/>
                <w:szCs w:val="28"/>
              </w:rPr>
            </w:pPr>
            <w:r w:rsidRPr="002F5C4D">
              <w:rPr>
                <w:rFonts w:ascii="Times New Roman" w:eastAsia="Calibri" w:hAnsi="Times New Roman" w:cs="Times New Roman"/>
                <w:sz w:val="28"/>
                <w:szCs w:val="28"/>
              </w:rPr>
              <w:t>__________года, протокол №___</w:t>
            </w:r>
          </w:p>
          <w:p w:rsidR="002F5C4D" w:rsidRPr="002F5C4D" w:rsidRDefault="002F5C4D" w:rsidP="002F5C4D">
            <w:pPr>
              <w:spacing w:after="0" w:line="240" w:lineRule="auto"/>
              <w:ind w:left="584"/>
              <w:rPr>
                <w:rFonts w:ascii="Times New Roman" w:eastAsia="Calibri" w:hAnsi="Times New Roman" w:cs="Times New Roman"/>
                <w:b/>
                <w:sz w:val="28"/>
                <w:szCs w:val="28"/>
              </w:rPr>
            </w:pPr>
            <w:r w:rsidRPr="002F5C4D">
              <w:rPr>
                <w:rFonts w:ascii="Times New Roman" w:eastAsia="Calibri" w:hAnsi="Times New Roman" w:cs="Times New Roman"/>
                <w:sz w:val="28"/>
                <w:szCs w:val="28"/>
              </w:rPr>
              <w:t>подпись ________(_____________)</w:t>
            </w:r>
          </w:p>
        </w:tc>
      </w:tr>
      <w:tr w:rsidR="002F5C4D" w:rsidRPr="002F5C4D" w:rsidTr="009A5AE0">
        <w:tc>
          <w:tcPr>
            <w:tcW w:w="3391" w:type="dxa"/>
            <w:shd w:val="clear" w:color="auto" w:fill="auto"/>
          </w:tcPr>
          <w:p w:rsidR="002F5C4D" w:rsidRPr="002F5C4D" w:rsidRDefault="002F5C4D" w:rsidP="002F5C4D">
            <w:pPr>
              <w:spacing w:after="0" w:line="240" w:lineRule="auto"/>
              <w:jc w:val="center"/>
              <w:rPr>
                <w:rFonts w:ascii="Times New Roman" w:eastAsia="Calibri" w:hAnsi="Times New Roman" w:cs="Times New Roman"/>
                <w:b/>
                <w:sz w:val="28"/>
                <w:szCs w:val="28"/>
              </w:rPr>
            </w:pPr>
            <w:r w:rsidRPr="002F5C4D">
              <w:rPr>
                <w:rFonts w:ascii="Times New Roman" w:eastAsia="Calibri" w:hAnsi="Times New Roman" w:cs="Times New Roman"/>
                <w:b/>
                <w:sz w:val="28"/>
                <w:szCs w:val="28"/>
              </w:rPr>
              <w:t>Было</w:t>
            </w:r>
          </w:p>
        </w:tc>
        <w:tc>
          <w:tcPr>
            <w:tcW w:w="3391" w:type="dxa"/>
            <w:gridSpan w:val="2"/>
            <w:shd w:val="clear" w:color="auto" w:fill="auto"/>
          </w:tcPr>
          <w:p w:rsidR="002F5C4D" w:rsidRPr="002F5C4D" w:rsidRDefault="002F5C4D" w:rsidP="002F5C4D">
            <w:pPr>
              <w:spacing w:after="0" w:line="240" w:lineRule="auto"/>
              <w:jc w:val="center"/>
              <w:rPr>
                <w:rFonts w:ascii="Times New Roman" w:eastAsia="Calibri" w:hAnsi="Times New Roman" w:cs="Times New Roman"/>
                <w:b/>
                <w:sz w:val="28"/>
                <w:szCs w:val="28"/>
              </w:rPr>
            </w:pPr>
            <w:r w:rsidRPr="002F5C4D">
              <w:rPr>
                <w:rFonts w:ascii="Times New Roman" w:eastAsia="Calibri" w:hAnsi="Times New Roman" w:cs="Times New Roman"/>
                <w:b/>
                <w:sz w:val="28"/>
                <w:szCs w:val="28"/>
              </w:rPr>
              <w:t>Стало</w:t>
            </w:r>
          </w:p>
        </w:tc>
        <w:tc>
          <w:tcPr>
            <w:tcW w:w="3391" w:type="dxa"/>
            <w:shd w:val="clear" w:color="auto" w:fill="auto"/>
          </w:tcPr>
          <w:p w:rsidR="002F5C4D" w:rsidRPr="002F5C4D" w:rsidRDefault="002F5C4D" w:rsidP="002F5C4D">
            <w:pPr>
              <w:spacing w:after="0" w:line="240" w:lineRule="auto"/>
              <w:jc w:val="center"/>
              <w:rPr>
                <w:rFonts w:ascii="Times New Roman" w:eastAsia="Calibri" w:hAnsi="Times New Roman" w:cs="Times New Roman"/>
                <w:b/>
                <w:sz w:val="28"/>
                <w:szCs w:val="28"/>
              </w:rPr>
            </w:pPr>
            <w:r w:rsidRPr="002F5C4D">
              <w:rPr>
                <w:rFonts w:ascii="Times New Roman" w:eastAsia="Calibri" w:hAnsi="Times New Roman" w:cs="Times New Roman"/>
                <w:b/>
                <w:sz w:val="28"/>
                <w:szCs w:val="28"/>
              </w:rPr>
              <w:t>Основание</w:t>
            </w:r>
          </w:p>
        </w:tc>
      </w:tr>
      <w:tr w:rsidR="002F5C4D" w:rsidRPr="002F5C4D" w:rsidTr="009A5AE0">
        <w:tc>
          <w:tcPr>
            <w:tcW w:w="3391" w:type="dxa"/>
            <w:shd w:val="clear" w:color="auto" w:fill="auto"/>
          </w:tcPr>
          <w:p w:rsidR="002F5C4D" w:rsidRPr="002F5C4D" w:rsidRDefault="002F5C4D" w:rsidP="002F5C4D">
            <w:pPr>
              <w:spacing w:after="0" w:line="240" w:lineRule="auto"/>
              <w:jc w:val="center"/>
              <w:rPr>
                <w:rFonts w:ascii="Times New Roman" w:eastAsia="Calibri" w:hAnsi="Times New Roman" w:cs="Times New Roman"/>
                <w:b/>
                <w:sz w:val="28"/>
                <w:szCs w:val="28"/>
              </w:rPr>
            </w:pPr>
            <w:r w:rsidRPr="002F5C4D">
              <w:rPr>
                <w:rFonts w:ascii="Times New Roman" w:eastAsia="Calibri" w:hAnsi="Times New Roman" w:cs="Times New Roman"/>
                <w:b/>
                <w:sz w:val="28"/>
                <w:szCs w:val="28"/>
              </w:rPr>
              <w:t>17</w:t>
            </w:r>
          </w:p>
        </w:tc>
        <w:tc>
          <w:tcPr>
            <w:tcW w:w="3391" w:type="dxa"/>
            <w:gridSpan w:val="2"/>
            <w:shd w:val="clear" w:color="auto" w:fill="auto"/>
          </w:tcPr>
          <w:p w:rsidR="002F5C4D" w:rsidRPr="002F5C4D" w:rsidRDefault="002F5C4D" w:rsidP="002F5C4D">
            <w:pPr>
              <w:spacing w:after="0" w:line="240" w:lineRule="auto"/>
              <w:rPr>
                <w:rFonts w:ascii="Times New Roman" w:eastAsia="Calibri" w:hAnsi="Times New Roman" w:cs="Times New Roman"/>
                <w:b/>
                <w:sz w:val="28"/>
                <w:szCs w:val="28"/>
              </w:rPr>
            </w:pPr>
            <w:r w:rsidRPr="002F5C4D">
              <w:rPr>
                <w:rFonts w:ascii="Times New Roman" w:eastAsia="Calibri" w:hAnsi="Times New Roman" w:cs="Times New Roman"/>
                <w:b/>
                <w:sz w:val="28"/>
                <w:szCs w:val="28"/>
              </w:rPr>
              <w:t>Добавлена стр.19</w:t>
            </w:r>
          </w:p>
        </w:tc>
        <w:tc>
          <w:tcPr>
            <w:tcW w:w="3391" w:type="dxa"/>
            <w:shd w:val="clear" w:color="auto" w:fill="auto"/>
          </w:tcPr>
          <w:p w:rsidR="002F5C4D" w:rsidRPr="002F5C4D" w:rsidRDefault="002F5C4D" w:rsidP="002F5C4D">
            <w:pPr>
              <w:spacing w:after="0" w:line="240" w:lineRule="auto"/>
              <w:rPr>
                <w:rFonts w:ascii="Times New Roman" w:eastAsia="Calibri" w:hAnsi="Times New Roman" w:cs="Times New Roman"/>
                <w:sz w:val="28"/>
                <w:szCs w:val="28"/>
              </w:rPr>
            </w:pPr>
            <w:r w:rsidRPr="002F5C4D">
              <w:rPr>
                <w:rFonts w:ascii="Times New Roman" w:eastAsia="Calibri" w:hAnsi="Times New Roman" w:cs="Times New Roman"/>
                <w:sz w:val="28"/>
                <w:szCs w:val="28"/>
              </w:rPr>
              <w:t>планирование учебных занятий с использованием активных и интерактивных форм и методов обучения</w:t>
            </w:r>
          </w:p>
          <w:p w:rsidR="002F5C4D" w:rsidRPr="002F5C4D" w:rsidRDefault="002F5C4D" w:rsidP="002F5C4D">
            <w:pPr>
              <w:spacing w:after="0" w:line="240" w:lineRule="auto"/>
              <w:rPr>
                <w:rFonts w:ascii="Times New Roman" w:eastAsia="Calibri" w:hAnsi="Times New Roman" w:cs="Times New Roman"/>
                <w:sz w:val="28"/>
                <w:szCs w:val="28"/>
              </w:rPr>
            </w:pPr>
            <w:r w:rsidRPr="002F5C4D">
              <w:rPr>
                <w:rFonts w:ascii="Times New Roman" w:eastAsia="Calibri" w:hAnsi="Times New Roman" w:cs="Times New Roman"/>
                <w:sz w:val="28"/>
                <w:szCs w:val="28"/>
              </w:rPr>
              <w:t>(в том числе дистанционных)</w:t>
            </w:r>
          </w:p>
          <w:p w:rsidR="002F5C4D" w:rsidRPr="002F5C4D" w:rsidRDefault="002F5C4D" w:rsidP="002F5C4D">
            <w:pPr>
              <w:spacing w:after="0" w:line="240" w:lineRule="auto"/>
              <w:rPr>
                <w:rFonts w:ascii="Times New Roman" w:eastAsia="Calibri" w:hAnsi="Times New Roman" w:cs="Times New Roman"/>
                <w:sz w:val="28"/>
                <w:szCs w:val="28"/>
              </w:rPr>
            </w:pPr>
          </w:p>
        </w:tc>
      </w:tr>
      <w:tr w:rsidR="002F5C4D" w:rsidRPr="002F5C4D" w:rsidTr="009A5AE0">
        <w:tc>
          <w:tcPr>
            <w:tcW w:w="3391" w:type="dxa"/>
            <w:shd w:val="clear" w:color="auto" w:fill="auto"/>
          </w:tcPr>
          <w:p w:rsidR="002F5C4D" w:rsidRPr="002F5C4D" w:rsidRDefault="002F5C4D" w:rsidP="002F5C4D">
            <w:pPr>
              <w:spacing w:after="0" w:line="240" w:lineRule="auto"/>
              <w:jc w:val="center"/>
              <w:rPr>
                <w:rFonts w:ascii="Times New Roman" w:eastAsia="Calibri" w:hAnsi="Times New Roman" w:cs="Times New Roman"/>
                <w:b/>
                <w:sz w:val="28"/>
                <w:szCs w:val="28"/>
              </w:rPr>
            </w:pPr>
          </w:p>
        </w:tc>
        <w:tc>
          <w:tcPr>
            <w:tcW w:w="3391" w:type="dxa"/>
            <w:gridSpan w:val="2"/>
            <w:shd w:val="clear" w:color="auto" w:fill="auto"/>
          </w:tcPr>
          <w:p w:rsidR="002F5C4D" w:rsidRPr="002F5C4D" w:rsidRDefault="002F5C4D" w:rsidP="002F5C4D">
            <w:pPr>
              <w:spacing w:after="0" w:line="240" w:lineRule="auto"/>
              <w:jc w:val="center"/>
              <w:rPr>
                <w:rFonts w:ascii="Times New Roman" w:eastAsia="Calibri" w:hAnsi="Times New Roman" w:cs="Times New Roman"/>
                <w:b/>
                <w:sz w:val="28"/>
                <w:szCs w:val="28"/>
              </w:rPr>
            </w:pPr>
          </w:p>
        </w:tc>
        <w:tc>
          <w:tcPr>
            <w:tcW w:w="3391" w:type="dxa"/>
            <w:shd w:val="clear" w:color="auto" w:fill="auto"/>
          </w:tcPr>
          <w:p w:rsidR="002F5C4D" w:rsidRPr="002F5C4D" w:rsidRDefault="002F5C4D" w:rsidP="002F5C4D">
            <w:pPr>
              <w:spacing w:after="0" w:line="240" w:lineRule="auto"/>
              <w:jc w:val="center"/>
              <w:rPr>
                <w:rFonts w:ascii="Times New Roman" w:eastAsia="Calibri" w:hAnsi="Times New Roman" w:cs="Times New Roman"/>
                <w:b/>
                <w:sz w:val="28"/>
                <w:szCs w:val="28"/>
              </w:rPr>
            </w:pPr>
          </w:p>
        </w:tc>
      </w:tr>
      <w:tr w:rsidR="002F5C4D" w:rsidRPr="002F5C4D" w:rsidTr="009A5AE0">
        <w:tc>
          <w:tcPr>
            <w:tcW w:w="3391" w:type="dxa"/>
            <w:shd w:val="clear" w:color="auto" w:fill="auto"/>
          </w:tcPr>
          <w:p w:rsidR="002F5C4D" w:rsidRPr="002F5C4D" w:rsidRDefault="002F5C4D" w:rsidP="002F5C4D">
            <w:pPr>
              <w:spacing w:after="0" w:line="240" w:lineRule="auto"/>
              <w:jc w:val="center"/>
              <w:rPr>
                <w:rFonts w:ascii="Times New Roman" w:eastAsia="Calibri" w:hAnsi="Times New Roman" w:cs="Times New Roman"/>
                <w:b/>
                <w:sz w:val="28"/>
                <w:szCs w:val="28"/>
              </w:rPr>
            </w:pPr>
          </w:p>
        </w:tc>
        <w:tc>
          <w:tcPr>
            <w:tcW w:w="3391" w:type="dxa"/>
            <w:gridSpan w:val="2"/>
            <w:shd w:val="clear" w:color="auto" w:fill="auto"/>
          </w:tcPr>
          <w:p w:rsidR="002F5C4D" w:rsidRPr="002F5C4D" w:rsidRDefault="002F5C4D" w:rsidP="002F5C4D">
            <w:pPr>
              <w:spacing w:after="0" w:line="240" w:lineRule="auto"/>
              <w:jc w:val="center"/>
              <w:rPr>
                <w:rFonts w:ascii="Times New Roman" w:eastAsia="Calibri" w:hAnsi="Times New Roman" w:cs="Times New Roman"/>
                <w:b/>
                <w:sz w:val="28"/>
                <w:szCs w:val="28"/>
              </w:rPr>
            </w:pPr>
          </w:p>
        </w:tc>
        <w:tc>
          <w:tcPr>
            <w:tcW w:w="3391" w:type="dxa"/>
            <w:shd w:val="clear" w:color="auto" w:fill="auto"/>
          </w:tcPr>
          <w:p w:rsidR="002F5C4D" w:rsidRPr="002F5C4D" w:rsidRDefault="002F5C4D" w:rsidP="002F5C4D">
            <w:pPr>
              <w:spacing w:after="0" w:line="240" w:lineRule="auto"/>
              <w:jc w:val="center"/>
              <w:rPr>
                <w:rFonts w:ascii="Times New Roman" w:eastAsia="Calibri" w:hAnsi="Times New Roman" w:cs="Times New Roman"/>
                <w:b/>
                <w:sz w:val="28"/>
                <w:szCs w:val="28"/>
              </w:rPr>
            </w:pPr>
          </w:p>
        </w:tc>
      </w:tr>
    </w:tbl>
    <w:p w:rsidR="002F5C4D" w:rsidRPr="002F5C4D" w:rsidRDefault="002F5C4D" w:rsidP="002F5C4D">
      <w:pPr>
        <w:spacing w:after="0" w:line="240" w:lineRule="auto"/>
        <w:jc w:val="center"/>
        <w:rPr>
          <w:rFonts w:ascii="Times New Roman" w:eastAsia="Times New Roman" w:hAnsi="Times New Roman" w:cs="Times New Roman"/>
          <w:b/>
          <w:sz w:val="28"/>
          <w:szCs w:val="28"/>
          <w:lang w:eastAsia="ru-RU"/>
        </w:rPr>
      </w:pPr>
    </w:p>
    <w:p w:rsidR="002F5C4D" w:rsidRPr="002F5C4D" w:rsidRDefault="002F5C4D" w:rsidP="002F5C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jc w:val="both"/>
        <w:rPr>
          <w:rFonts w:ascii="Times New Roman" w:eastAsia="Times New Roman" w:hAnsi="Times New Roman" w:cs="Times New Roman"/>
          <w:b/>
          <w:sz w:val="24"/>
          <w:szCs w:val="24"/>
          <w:lang w:eastAsia="ru-RU"/>
        </w:rPr>
      </w:pPr>
    </w:p>
    <w:p w:rsidR="009A77C7" w:rsidRDefault="009A77C7">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rsidR="00436083" w:rsidRPr="00436083" w:rsidRDefault="00436083" w:rsidP="00436083">
      <w:pPr>
        <w:jc w:val="center"/>
        <w:rPr>
          <w:rFonts w:ascii="Times New Roman" w:eastAsia="Calibri" w:hAnsi="Times New Roman" w:cs="Times New Roman"/>
          <w:b/>
          <w:sz w:val="28"/>
          <w:szCs w:val="28"/>
        </w:rPr>
      </w:pPr>
      <w:r w:rsidRPr="00436083">
        <w:rPr>
          <w:rFonts w:ascii="Times New Roman" w:eastAsia="Calibri" w:hAnsi="Times New Roman" w:cs="Times New Roman"/>
          <w:b/>
          <w:sz w:val="28"/>
          <w:szCs w:val="28"/>
        </w:rPr>
        <w:lastRenderedPageBreak/>
        <w:t>Министерство образования Красноярского края</w:t>
      </w:r>
    </w:p>
    <w:p w:rsidR="00436083" w:rsidRPr="00436083" w:rsidRDefault="00436083" w:rsidP="00436083">
      <w:pPr>
        <w:jc w:val="center"/>
        <w:rPr>
          <w:rFonts w:ascii="Times New Roman" w:eastAsia="Calibri" w:hAnsi="Times New Roman" w:cs="Times New Roman"/>
          <w:b/>
          <w:sz w:val="28"/>
          <w:szCs w:val="28"/>
        </w:rPr>
      </w:pPr>
      <w:r w:rsidRPr="00436083">
        <w:rPr>
          <w:rFonts w:ascii="Times New Roman" w:eastAsia="Calibri" w:hAnsi="Times New Roman" w:cs="Times New Roman"/>
          <w:b/>
          <w:sz w:val="28"/>
          <w:szCs w:val="28"/>
        </w:rPr>
        <w:t>КГБПОУ «Уярский сельскохозяйственный техникум»</w:t>
      </w:r>
    </w:p>
    <w:p w:rsidR="00436083" w:rsidRPr="00436083" w:rsidRDefault="00436083" w:rsidP="00436083">
      <w:pPr>
        <w:spacing w:after="0" w:line="240" w:lineRule="auto"/>
        <w:rPr>
          <w:rFonts w:ascii="Times New Roman" w:eastAsia="Times New Roman" w:hAnsi="Times New Roman" w:cs="Times New Roman"/>
          <w:sz w:val="24"/>
          <w:szCs w:val="24"/>
          <w:lang w:eastAsia="ru-RU"/>
        </w:rPr>
      </w:pPr>
      <w:r w:rsidRPr="00436083">
        <w:rPr>
          <w:rFonts w:ascii="Times New Roman" w:eastAsia="Times New Roman" w:hAnsi="Times New Roman" w:cs="Times New Roman"/>
          <w:noProof/>
          <w:sz w:val="24"/>
          <w:szCs w:val="24"/>
          <w:lang w:eastAsia="ru-RU"/>
        </w:rPr>
        <w:drawing>
          <wp:inline distT="0" distB="0" distL="0" distR="0" wp14:anchorId="67A1C28B" wp14:editId="43B13081">
            <wp:extent cx="5937885" cy="2152015"/>
            <wp:effectExtent l="0" t="0" r="5715" b="635"/>
            <wp:docPr id="12" name="Рисунок 12"/>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7885" cy="2152015"/>
                    </a:xfrm>
                    <a:prstGeom prst="rect">
                      <a:avLst/>
                    </a:prstGeom>
                    <a:noFill/>
                  </pic:spPr>
                </pic:pic>
              </a:graphicData>
            </a:graphic>
          </wp:inline>
        </w:drawing>
      </w:r>
    </w:p>
    <w:p w:rsidR="00436083" w:rsidRPr="00436083" w:rsidRDefault="00436083" w:rsidP="00436083">
      <w:pPr>
        <w:spacing w:after="0" w:line="240" w:lineRule="auto"/>
        <w:jc w:val="center"/>
        <w:rPr>
          <w:rFonts w:ascii="Arial" w:eastAsia="Times New Roman" w:hAnsi="Arial" w:cs="Times New Roman"/>
          <w:b/>
          <w:sz w:val="28"/>
          <w:szCs w:val="24"/>
          <w:lang w:eastAsia="ru-RU"/>
        </w:rPr>
      </w:pPr>
    </w:p>
    <w:p w:rsidR="00436083" w:rsidRPr="00436083" w:rsidRDefault="00436083" w:rsidP="00436083">
      <w:pPr>
        <w:spacing w:after="0" w:line="240" w:lineRule="auto"/>
        <w:jc w:val="center"/>
        <w:rPr>
          <w:rFonts w:ascii="Arial" w:eastAsia="Times New Roman" w:hAnsi="Arial" w:cs="Times New Roman"/>
          <w:b/>
          <w:sz w:val="28"/>
          <w:szCs w:val="24"/>
          <w:lang w:eastAsia="ru-RU"/>
        </w:rPr>
      </w:pPr>
    </w:p>
    <w:p w:rsidR="00436083" w:rsidRPr="00436083" w:rsidRDefault="00436083" w:rsidP="0043608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r w:rsidRPr="00436083">
        <w:rPr>
          <w:rFonts w:ascii="Times New Roman" w:eastAsia="Times New Roman" w:hAnsi="Times New Roman" w:cs="Times New Roman"/>
          <w:b/>
          <w:caps/>
          <w:sz w:val="28"/>
          <w:szCs w:val="28"/>
          <w:lang w:eastAsia="ru-RU"/>
        </w:rPr>
        <w:t xml:space="preserve">АДАПТИРОВАННАЯ рабочая ПРОГРАММа </w:t>
      </w:r>
    </w:p>
    <w:p w:rsidR="00436083" w:rsidRPr="00436083" w:rsidRDefault="00436083" w:rsidP="0043608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u w:val="single"/>
          <w:lang w:eastAsia="ru-RU"/>
        </w:rPr>
      </w:pPr>
    </w:p>
    <w:p w:rsidR="00436083" w:rsidRPr="00436083" w:rsidRDefault="00436083" w:rsidP="00436083">
      <w:pPr>
        <w:spacing w:after="0" w:line="240" w:lineRule="auto"/>
        <w:jc w:val="center"/>
        <w:rPr>
          <w:rFonts w:ascii="Times New Roman" w:eastAsia="Times New Roman" w:hAnsi="Times New Roman" w:cs="Times New Roman"/>
          <w:b/>
          <w:caps/>
          <w:sz w:val="28"/>
          <w:szCs w:val="28"/>
          <w:lang w:eastAsia="ru-RU"/>
        </w:rPr>
      </w:pPr>
      <w:r w:rsidRPr="00436083">
        <w:rPr>
          <w:rFonts w:ascii="Times New Roman" w:eastAsia="Times New Roman" w:hAnsi="Times New Roman" w:cs="Times New Roman"/>
          <w:sz w:val="28"/>
          <w:szCs w:val="28"/>
          <w:lang w:eastAsia="ru-RU"/>
        </w:rPr>
        <w:t>учебной дисциплины</w:t>
      </w:r>
    </w:p>
    <w:p w:rsidR="00436083" w:rsidRPr="00436083" w:rsidRDefault="00436083" w:rsidP="00436083">
      <w:pPr>
        <w:spacing w:after="0" w:line="240" w:lineRule="auto"/>
        <w:jc w:val="center"/>
        <w:rPr>
          <w:rFonts w:ascii="Times New Roman" w:eastAsia="Times New Roman" w:hAnsi="Times New Roman" w:cs="Times New Roman"/>
          <w:b/>
          <w:sz w:val="20"/>
          <w:szCs w:val="20"/>
          <w:lang w:eastAsia="ru-RU"/>
        </w:rPr>
      </w:pPr>
      <w:r w:rsidRPr="00436083">
        <w:rPr>
          <w:rFonts w:ascii="Times New Roman" w:eastAsia="Times New Roman" w:hAnsi="Times New Roman" w:cs="Times New Roman"/>
          <w:b/>
          <w:caps/>
          <w:sz w:val="28"/>
          <w:szCs w:val="28"/>
          <w:lang w:eastAsia="ru-RU"/>
        </w:rPr>
        <w:t>ПЦ.07 « ТЕХНИЧЕСКОЕ ОБСЛУЖИВАНИЕ И  РЕМОНТ СЕЛЬСКОХОЗЯЙСТВЕННЫХ</w:t>
      </w:r>
      <w:r w:rsidR="00762E52">
        <w:rPr>
          <w:rFonts w:ascii="Times New Roman" w:eastAsia="Times New Roman" w:hAnsi="Times New Roman" w:cs="Times New Roman"/>
          <w:b/>
          <w:caps/>
          <w:sz w:val="28"/>
          <w:szCs w:val="28"/>
          <w:lang w:eastAsia="ru-RU"/>
        </w:rPr>
        <w:t xml:space="preserve"> </w:t>
      </w:r>
      <w:r w:rsidRPr="00436083">
        <w:rPr>
          <w:rFonts w:ascii="Times New Roman" w:eastAsia="Times New Roman" w:hAnsi="Times New Roman" w:cs="Times New Roman"/>
          <w:b/>
          <w:caps/>
          <w:sz w:val="28"/>
          <w:szCs w:val="28"/>
          <w:lang w:eastAsia="ru-RU"/>
        </w:rPr>
        <w:t xml:space="preserve">МАШИН И ОБОРУДОВАНИЯ» </w:t>
      </w:r>
      <w:r w:rsidRPr="00436083">
        <w:rPr>
          <w:rFonts w:ascii="Times New Roman" w:eastAsia="Times New Roman" w:hAnsi="Times New Roman" w:cs="Times New Roman"/>
          <w:b/>
          <w:sz w:val="20"/>
          <w:szCs w:val="20"/>
          <w:lang w:eastAsia="ru-RU"/>
        </w:rPr>
        <w:t>_______________________________________________________________________</w:t>
      </w:r>
    </w:p>
    <w:p w:rsidR="00436083" w:rsidRPr="00436083" w:rsidRDefault="00436083" w:rsidP="0043608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i/>
          <w:sz w:val="20"/>
          <w:szCs w:val="20"/>
          <w:lang w:eastAsia="ru-RU"/>
        </w:rPr>
      </w:pPr>
      <w:r w:rsidRPr="00436083">
        <w:rPr>
          <w:rFonts w:ascii="Times New Roman" w:eastAsia="Times New Roman" w:hAnsi="Times New Roman" w:cs="Times New Roman"/>
          <w:i/>
          <w:sz w:val="20"/>
          <w:szCs w:val="20"/>
          <w:lang w:eastAsia="ru-RU"/>
        </w:rPr>
        <w:t>код, название  профессионального модуля (учебной  дисциплины)</w:t>
      </w:r>
    </w:p>
    <w:p w:rsidR="00436083" w:rsidRPr="00436083" w:rsidRDefault="00436083" w:rsidP="0043608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eastAsia="Times New Roman" w:hAnsi="Times New Roman" w:cs="Times New Roman"/>
          <w:b/>
          <w:sz w:val="20"/>
          <w:szCs w:val="20"/>
          <w:lang w:eastAsia="ru-RU"/>
        </w:rPr>
      </w:pPr>
    </w:p>
    <w:p w:rsidR="00436083" w:rsidRPr="00436083" w:rsidRDefault="00436083" w:rsidP="0043608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caps/>
          <w:sz w:val="28"/>
          <w:szCs w:val="28"/>
          <w:lang w:eastAsia="ru-RU"/>
        </w:rPr>
      </w:pPr>
    </w:p>
    <w:p w:rsidR="00436083" w:rsidRPr="00436083" w:rsidRDefault="00436083" w:rsidP="0043608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436083">
        <w:rPr>
          <w:rFonts w:ascii="Times New Roman" w:eastAsia="Times New Roman" w:hAnsi="Times New Roman" w:cs="Times New Roman"/>
          <w:sz w:val="28"/>
          <w:szCs w:val="28"/>
          <w:lang w:eastAsia="ru-RU"/>
        </w:rPr>
        <w:t xml:space="preserve">по профессии </w:t>
      </w:r>
    </w:p>
    <w:p w:rsidR="00436083" w:rsidRPr="00436083" w:rsidRDefault="00436083" w:rsidP="0043608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eastAsia="Times New Roman" w:hAnsi="Times New Roman" w:cs="Times New Roman"/>
          <w:sz w:val="20"/>
          <w:szCs w:val="20"/>
          <w:lang w:eastAsia="ru-RU"/>
        </w:rPr>
      </w:pPr>
    </w:p>
    <w:p w:rsidR="00436083" w:rsidRPr="00436083" w:rsidRDefault="00436083" w:rsidP="0043608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36083" w:rsidRPr="00436083" w:rsidRDefault="00436083" w:rsidP="0043608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36083">
        <w:rPr>
          <w:rFonts w:ascii="Times New Roman" w:eastAsia="Times New Roman" w:hAnsi="Times New Roman" w:cs="Times New Roman"/>
          <w:b/>
          <w:bCs/>
          <w:sz w:val="28"/>
          <w:szCs w:val="28"/>
          <w:lang w:eastAsia="ru-RU"/>
        </w:rPr>
        <w:t>18545 «Слесарь по ремонту сельскохозяйственных машин и оборудования»</w:t>
      </w:r>
    </w:p>
    <w:p w:rsidR="00436083" w:rsidRPr="00436083" w:rsidRDefault="00436083" w:rsidP="0043608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436083">
        <w:rPr>
          <w:rFonts w:ascii="Times New Roman" w:eastAsia="Times New Roman" w:hAnsi="Times New Roman" w:cs="Times New Roman"/>
          <w:b/>
          <w:sz w:val="20"/>
          <w:szCs w:val="20"/>
          <w:lang w:eastAsia="ru-RU"/>
        </w:rPr>
        <w:t>______________________________________________________________________</w:t>
      </w:r>
    </w:p>
    <w:p w:rsidR="00436083" w:rsidRPr="00436083" w:rsidRDefault="00436083" w:rsidP="0043608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i/>
          <w:sz w:val="20"/>
          <w:szCs w:val="20"/>
          <w:lang w:eastAsia="ru-RU"/>
        </w:rPr>
        <w:t xml:space="preserve">код, название  </w:t>
      </w:r>
    </w:p>
    <w:p w:rsidR="00436083" w:rsidRPr="00436083" w:rsidRDefault="00436083" w:rsidP="0043608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36083" w:rsidRPr="00436083" w:rsidRDefault="00436083" w:rsidP="0043608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36083" w:rsidRPr="00436083" w:rsidRDefault="00436083" w:rsidP="0043608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36083" w:rsidRPr="00436083" w:rsidRDefault="00436083" w:rsidP="0043608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436083" w:rsidRPr="00436083" w:rsidRDefault="00436083" w:rsidP="0043608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436083">
        <w:rPr>
          <w:rFonts w:ascii="Times New Roman" w:eastAsia="Times New Roman" w:hAnsi="Times New Roman" w:cs="Times New Roman"/>
          <w:b/>
          <w:sz w:val="28"/>
          <w:szCs w:val="28"/>
          <w:lang w:eastAsia="ru-RU"/>
        </w:rPr>
        <w:t>Слесарь по ремонту сельскохозяйственных машин и оборудования</w:t>
      </w:r>
    </w:p>
    <w:p w:rsidR="00436083" w:rsidRPr="00436083" w:rsidRDefault="00436083" w:rsidP="0043608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____________________________</w:t>
      </w:r>
    </w:p>
    <w:p w:rsidR="00436083" w:rsidRPr="00436083" w:rsidRDefault="00436083" w:rsidP="0043608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Квалификация выпускника</w:t>
      </w:r>
    </w:p>
    <w:p w:rsidR="00436083" w:rsidRPr="00436083" w:rsidRDefault="00436083" w:rsidP="0043608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436083" w:rsidRPr="00436083" w:rsidRDefault="00436083" w:rsidP="0043608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436083">
        <w:rPr>
          <w:rFonts w:ascii="Times New Roman" w:eastAsia="Times New Roman" w:hAnsi="Times New Roman" w:cs="Times New Roman"/>
          <w:b/>
          <w:sz w:val="28"/>
          <w:szCs w:val="28"/>
          <w:lang w:eastAsia="ru-RU"/>
        </w:rPr>
        <w:t>очная</w:t>
      </w:r>
    </w:p>
    <w:p w:rsidR="00436083" w:rsidRPr="00436083" w:rsidRDefault="00436083" w:rsidP="0043608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____________________________</w:t>
      </w:r>
    </w:p>
    <w:p w:rsidR="00436083" w:rsidRPr="00436083" w:rsidRDefault="00436083" w:rsidP="0043608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Форма обучения</w:t>
      </w:r>
    </w:p>
    <w:p w:rsidR="00436083" w:rsidRPr="00436083" w:rsidRDefault="00436083" w:rsidP="0043608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36083" w:rsidRPr="00436083" w:rsidRDefault="00436083" w:rsidP="0043608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36083" w:rsidRPr="00436083" w:rsidRDefault="00436083" w:rsidP="0043608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436083" w:rsidRPr="00436083" w:rsidRDefault="00436083" w:rsidP="0043608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436083" w:rsidRPr="00436083" w:rsidRDefault="00436083" w:rsidP="0043608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436083">
        <w:rPr>
          <w:rFonts w:ascii="Times New Roman" w:eastAsia="Times New Roman" w:hAnsi="Times New Roman" w:cs="Times New Roman"/>
          <w:sz w:val="28"/>
          <w:szCs w:val="28"/>
          <w:lang w:eastAsia="ru-RU"/>
        </w:rPr>
        <w:t>г. Уяр</w:t>
      </w:r>
    </w:p>
    <w:p w:rsidR="00436083" w:rsidRPr="00436083" w:rsidRDefault="00436083" w:rsidP="0043608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center"/>
        <w:rPr>
          <w:rFonts w:ascii="Times New Roman" w:eastAsia="Times New Roman" w:hAnsi="Times New Roman" w:cs="Times New Roman"/>
          <w:bCs/>
          <w:sz w:val="20"/>
          <w:szCs w:val="20"/>
          <w:lang w:eastAsia="ru-RU"/>
        </w:rPr>
      </w:pPr>
      <w:r w:rsidRPr="00436083">
        <w:rPr>
          <w:rFonts w:ascii="Times New Roman" w:eastAsia="Times New Roman" w:hAnsi="Times New Roman" w:cs="Times New Roman"/>
          <w:sz w:val="28"/>
          <w:szCs w:val="28"/>
          <w:lang w:eastAsia="ru-RU"/>
        </w:rPr>
        <w:t>2019  год</w:t>
      </w:r>
    </w:p>
    <w:p w:rsidR="00436083" w:rsidRPr="00436083" w:rsidRDefault="00436083" w:rsidP="00436083">
      <w:pPr>
        <w:spacing w:after="0" w:line="240" w:lineRule="auto"/>
        <w:jc w:val="both"/>
        <w:rPr>
          <w:rFonts w:ascii="Times New Roman" w:eastAsia="Calibri" w:hAnsi="Times New Roman" w:cs="Times New Roman"/>
          <w:b/>
          <w:sz w:val="28"/>
          <w:szCs w:val="28"/>
        </w:rPr>
      </w:pPr>
      <w:r w:rsidRPr="00436083">
        <w:rPr>
          <w:rFonts w:ascii="Times New Roman" w:eastAsia="Calibri" w:hAnsi="Times New Roman" w:cs="Times New Roman"/>
          <w:b/>
          <w:sz w:val="28"/>
          <w:szCs w:val="28"/>
        </w:rPr>
        <w:lastRenderedPageBreak/>
        <w:t xml:space="preserve">Адаптированная рабочая программа учебной дисциплины </w:t>
      </w:r>
    </w:p>
    <w:p w:rsidR="00436083" w:rsidRDefault="00436083" w:rsidP="00436083">
      <w:pPr>
        <w:spacing w:after="0" w:line="240" w:lineRule="auto"/>
        <w:jc w:val="both"/>
        <w:rPr>
          <w:rFonts w:ascii="Times New Roman" w:eastAsia="Calibri" w:hAnsi="Times New Roman" w:cs="Times New Roman"/>
          <w:b/>
          <w:sz w:val="28"/>
          <w:szCs w:val="28"/>
        </w:rPr>
      </w:pPr>
      <w:r w:rsidRPr="00436083">
        <w:rPr>
          <w:rFonts w:ascii="Times New Roman" w:eastAsia="Calibri" w:hAnsi="Times New Roman" w:cs="Times New Roman"/>
          <w:b/>
          <w:sz w:val="28"/>
          <w:szCs w:val="28"/>
        </w:rPr>
        <w:t>ПЦ.07 «Техническое обслуживание и  ремонт сельскохозяйственныхмашин и оборудования» разработана  на  основе:</w:t>
      </w:r>
    </w:p>
    <w:p w:rsidR="008A3E2E" w:rsidRPr="00436083" w:rsidRDefault="008A3E2E" w:rsidP="00436083">
      <w:pPr>
        <w:spacing w:after="0" w:line="240" w:lineRule="auto"/>
        <w:jc w:val="both"/>
        <w:rPr>
          <w:rFonts w:ascii="Times New Roman" w:eastAsia="Calibri" w:hAnsi="Times New Roman" w:cs="Times New Roman"/>
          <w:b/>
          <w:sz w:val="28"/>
          <w:szCs w:val="28"/>
        </w:rPr>
      </w:pPr>
    </w:p>
    <w:p w:rsidR="008A3E2E" w:rsidRPr="00937B80" w:rsidRDefault="008A3E2E" w:rsidP="008A3E2E">
      <w:pPr>
        <w:numPr>
          <w:ilvl w:val="1"/>
          <w:numId w:val="6"/>
        </w:numPr>
        <w:spacing w:after="0" w:line="240" w:lineRule="auto"/>
        <w:ind w:left="426"/>
        <w:jc w:val="both"/>
        <w:rPr>
          <w:rFonts w:ascii="Times New Roman" w:eastAsia="Times New Roman" w:hAnsi="Times New Roman" w:cs="Times New Roman"/>
          <w:sz w:val="24"/>
          <w:szCs w:val="24"/>
          <w:lang w:eastAsia="ru-RU"/>
        </w:rPr>
      </w:pPr>
      <w:r w:rsidRPr="00937B80">
        <w:rPr>
          <w:rFonts w:ascii="Times New Roman" w:eastAsia="Times New Roman" w:hAnsi="Times New Roman" w:cs="Times New Roman"/>
          <w:color w:val="000000"/>
          <w:sz w:val="24"/>
          <w:szCs w:val="24"/>
          <w:lang w:eastAsia="ru-RU"/>
        </w:rPr>
        <w:t>Профессионального стандарта Слесар</w:t>
      </w:r>
      <w:r>
        <w:rPr>
          <w:rFonts w:ascii="Times New Roman" w:eastAsia="Times New Roman" w:hAnsi="Times New Roman" w:cs="Times New Roman"/>
          <w:color w:val="000000"/>
          <w:sz w:val="24"/>
          <w:szCs w:val="24"/>
          <w:lang w:eastAsia="ru-RU"/>
        </w:rPr>
        <w:t>ь</w:t>
      </w:r>
      <w:r w:rsidRPr="00937B80">
        <w:rPr>
          <w:rFonts w:ascii="Times New Roman" w:eastAsia="Times New Roman" w:hAnsi="Times New Roman" w:cs="Times New Roman"/>
          <w:color w:val="000000"/>
          <w:sz w:val="24"/>
          <w:szCs w:val="24"/>
          <w:lang w:eastAsia="ru-RU"/>
        </w:rPr>
        <w:t xml:space="preserve"> по ремонту сельскохозяйственных машин и оборудования</w:t>
      </w:r>
      <w:r>
        <w:rPr>
          <w:rFonts w:ascii="Times New Roman" w:eastAsia="Times New Roman" w:hAnsi="Times New Roman" w:cs="Times New Roman"/>
          <w:color w:val="000000"/>
          <w:sz w:val="24"/>
          <w:szCs w:val="24"/>
          <w:lang w:eastAsia="ru-RU"/>
        </w:rPr>
        <w:t xml:space="preserve"> рег. № 199</w:t>
      </w:r>
      <w:r w:rsidRPr="00937B80">
        <w:rPr>
          <w:rFonts w:ascii="Times New Roman" w:eastAsia="Times New Roman" w:hAnsi="Times New Roman" w:cs="Times New Roman"/>
          <w:color w:val="000000"/>
          <w:sz w:val="24"/>
          <w:szCs w:val="24"/>
          <w:lang w:eastAsia="ru-RU"/>
        </w:rPr>
        <w:t>, утвержденного приказом Министерства труда и социальной защиты Российской Федерации от «08» сентября 2014 г. № 619 н</w:t>
      </w:r>
      <w:r>
        <w:rPr>
          <w:rFonts w:ascii="Times New Roman" w:eastAsia="Times New Roman" w:hAnsi="Times New Roman" w:cs="Times New Roman"/>
          <w:color w:val="000000"/>
          <w:sz w:val="24"/>
          <w:szCs w:val="24"/>
          <w:lang w:eastAsia="ru-RU"/>
        </w:rPr>
        <w:t>.</w:t>
      </w:r>
      <w:r w:rsidRPr="00937B80">
        <w:rPr>
          <w:rFonts w:ascii="Times New Roman" w:eastAsia="Times New Roman" w:hAnsi="Times New Roman" w:cs="Times New Roman"/>
          <w:color w:val="000000"/>
          <w:sz w:val="24"/>
          <w:szCs w:val="24"/>
          <w:lang w:eastAsia="ru-RU"/>
        </w:rPr>
        <w:t xml:space="preserve"> </w:t>
      </w:r>
    </w:p>
    <w:p w:rsidR="008A3E2E" w:rsidRDefault="008A3E2E" w:rsidP="008A3E2E">
      <w:pPr>
        <w:numPr>
          <w:ilvl w:val="1"/>
          <w:numId w:val="6"/>
        </w:numPr>
        <w:spacing w:after="0" w:line="240" w:lineRule="auto"/>
        <w:ind w:left="426"/>
        <w:jc w:val="both"/>
        <w:rPr>
          <w:rFonts w:ascii="Times New Roman" w:eastAsia="Times New Roman" w:hAnsi="Times New Roman" w:cs="Times New Roman"/>
          <w:sz w:val="24"/>
          <w:szCs w:val="24"/>
          <w:lang w:eastAsia="ru-RU"/>
        </w:rPr>
      </w:pPr>
      <w:r w:rsidRPr="00937B80">
        <w:rPr>
          <w:rFonts w:ascii="Times New Roman" w:eastAsia="Times New Roman" w:hAnsi="Times New Roman" w:cs="Times New Roman"/>
          <w:sz w:val="24"/>
          <w:szCs w:val="24"/>
          <w:lang w:eastAsia="ru-RU"/>
        </w:rPr>
        <w:t>Постановления Правительства Красноярского края от 2 октября 2015 г. N522-П «Об утверждении Порядка обеспечения получения профессионального обучения обучающимися с ограниченными возможностями здоровья (с различными формами умственной отсталости), не имеющими основного общего или среднего общего образования».</w:t>
      </w:r>
    </w:p>
    <w:p w:rsidR="008A3E2E" w:rsidRPr="00937B80" w:rsidRDefault="008A3E2E" w:rsidP="008A3E2E">
      <w:pPr>
        <w:numPr>
          <w:ilvl w:val="1"/>
          <w:numId w:val="6"/>
        </w:numPr>
        <w:spacing w:after="0" w:line="240" w:lineRule="auto"/>
        <w:ind w:left="426"/>
        <w:jc w:val="both"/>
        <w:rPr>
          <w:rFonts w:ascii="Times New Roman" w:eastAsia="Times New Roman" w:hAnsi="Times New Roman" w:cs="Times New Roman"/>
          <w:sz w:val="24"/>
          <w:szCs w:val="24"/>
          <w:lang w:eastAsia="ru-RU"/>
        </w:rPr>
      </w:pPr>
      <w:r w:rsidRPr="00EF259F">
        <w:rPr>
          <w:rFonts w:ascii="Times New Roman" w:eastAsia="Times New Roman" w:hAnsi="Times New Roman" w:cs="Times New Roman"/>
          <w:sz w:val="24"/>
          <w:szCs w:val="24"/>
          <w:lang w:eastAsia="ru-RU"/>
        </w:rPr>
        <w:t>Методические рекомендации по разработке и реализации адаптированных образовательных программ среднего профессионального образования, утвержденные директором Департамента подготовки рабочих кадров и ДПО Министерства образования и науки Российской Федерации 20.04.2015 г. №06-830вн</w:t>
      </w:r>
      <w:r>
        <w:rPr>
          <w:rFonts w:ascii="Times New Roman" w:eastAsia="Times New Roman" w:hAnsi="Times New Roman" w:cs="Times New Roman"/>
          <w:sz w:val="24"/>
          <w:szCs w:val="24"/>
          <w:lang w:eastAsia="ru-RU"/>
        </w:rPr>
        <w:t>.</w:t>
      </w:r>
    </w:p>
    <w:p w:rsidR="008A3E2E" w:rsidRPr="00937B80" w:rsidRDefault="008A3E2E" w:rsidP="008A3E2E">
      <w:pPr>
        <w:numPr>
          <w:ilvl w:val="1"/>
          <w:numId w:val="6"/>
        </w:numPr>
        <w:spacing w:after="0" w:line="240" w:lineRule="auto"/>
        <w:ind w:left="426"/>
        <w:jc w:val="both"/>
        <w:rPr>
          <w:rFonts w:ascii="Times New Roman" w:eastAsia="Times New Roman" w:hAnsi="Times New Roman" w:cs="Times New Roman"/>
          <w:sz w:val="24"/>
          <w:szCs w:val="24"/>
          <w:lang w:eastAsia="ru-RU"/>
        </w:rPr>
      </w:pPr>
      <w:r w:rsidRPr="00937B80">
        <w:rPr>
          <w:rFonts w:ascii="Times New Roman" w:eastAsia="Times New Roman" w:hAnsi="Times New Roman" w:cs="Times New Roman"/>
          <w:sz w:val="24"/>
          <w:szCs w:val="24"/>
          <w:lang w:eastAsia="ru-RU"/>
        </w:rPr>
        <w:t>АОПОП ПО по профессии 18545 Слесарь по ремонту сельскохозяйственных машин и оборудования Ирбейского филиала КГБПОУ «Уярский сельскохозяйственный техникум»</w:t>
      </w:r>
    </w:p>
    <w:p w:rsidR="00436083" w:rsidRPr="00436083" w:rsidRDefault="00436083" w:rsidP="00436083">
      <w:pPr>
        <w:spacing w:after="0" w:line="240" w:lineRule="auto"/>
        <w:jc w:val="both"/>
        <w:rPr>
          <w:rFonts w:ascii="Times New Roman" w:eastAsia="Calibri" w:hAnsi="Times New Roman" w:cs="Times New Roman"/>
          <w:sz w:val="28"/>
          <w:szCs w:val="28"/>
        </w:rPr>
      </w:pPr>
    </w:p>
    <w:p w:rsidR="00436083" w:rsidRPr="00436083" w:rsidRDefault="00436083" w:rsidP="00436083">
      <w:pPr>
        <w:spacing w:after="0" w:line="240" w:lineRule="auto"/>
        <w:jc w:val="both"/>
        <w:rPr>
          <w:rFonts w:ascii="Times New Roman" w:eastAsia="Calibri" w:hAnsi="Times New Roman" w:cs="Times New Roman"/>
          <w:sz w:val="28"/>
          <w:szCs w:val="28"/>
        </w:rPr>
      </w:pPr>
    </w:p>
    <w:p w:rsidR="00436083" w:rsidRPr="00436083" w:rsidRDefault="00436083" w:rsidP="0043608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ru-RU"/>
        </w:rPr>
      </w:pPr>
    </w:p>
    <w:p w:rsidR="00436083" w:rsidRPr="00436083" w:rsidRDefault="00436083" w:rsidP="00436083">
      <w:pPr>
        <w:shd w:val="clear" w:color="auto" w:fill="FFFFFF"/>
        <w:tabs>
          <w:tab w:val="left" w:pos="0"/>
        </w:tabs>
        <w:spacing w:after="0" w:line="240" w:lineRule="auto"/>
        <w:rPr>
          <w:rFonts w:ascii="Times New Roman" w:eastAsia="Times New Roman" w:hAnsi="Times New Roman" w:cs="Times New Roman"/>
          <w:sz w:val="28"/>
          <w:szCs w:val="28"/>
          <w:lang w:eastAsia="ru-RU"/>
        </w:rPr>
      </w:pPr>
      <w:r w:rsidRPr="00436083">
        <w:rPr>
          <w:rFonts w:ascii="Times New Roman" w:eastAsia="Times New Roman" w:hAnsi="Times New Roman" w:cs="Times New Roman"/>
          <w:sz w:val="28"/>
          <w:szCs w:val="28"/>
          <w:lang w:eastAsia="ru-RU"/>
        </w:rPr>
        <w:t>Организация-разработчик: КГБПОУ «Уярский сельскохозяйственный техникум»</w:t>
      </w:r>
    </w:p>
    <w:p w:rsidR="00436083" w:rsidRPr="00436083" w:rsidRDefault="00436083" w:rsidP="00436083">
      <w:pPr>
        <w:spacing w:after="0" w:line="240" w:lineRule="auto"/>
        <w:rPr>
          <w:rFonts w:ascii="Times New Roman" w:eastAsia="Times New Roman" w:hAnsi="Times New Roman" w:cs="Times New Roman"/>
          <w:sz w:val="28"/>
          <w:szCs w:val="28"/>
          <w:lang w:eastAsia="ru-RU"/>
        </w:rPr>
      </w:pPr>
      <w:r w:rsidRPr="00436083">
        <w:rPr>
          <w:rFonts w:ascii="Times New Roman" w:eastAsia="Times New Roman" w:hAnsi="Times New Roman" w:cs="Times New Roman"/>
          <w:sz w:val="28"/>
          <w:szCs w:val="28"/>
          <w:lang w:eastAsia="ru-RU"/>
        </w:rPr>
        <w:t>Ирбейский филиал</w:t>
      </w:r>
    </w:p>
    <w:p w:rsidR="00436083" w:rsidRPr="00436083" w:rsidRDefault="00436083" w:rsidP="0043608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ru-RU"/>
        </w:rPr>
      </w:pPr>
    </w:p>
    <w:p w:rsidR="00436083" w:rsidRPr="00436083" w:rsidRDefault="00436083" w:rsidP="00436083">
      <w:pPr>
        <w:spacing w:after="0" w:line="240" w:lineRule="auto"/>
        <w:rPr>
          <w:rFonts w:ascii="Times New Roman" w:eastAsia="Times New Roman" w:hAnsi="Times New Roman" w:cs="Times New Roman"/>
          <w:sz w:val="24"/>
          <w:szCs w:val="24"/>
          <w:lang w:eastAsia="ru-RU"/>
        </w:rPr>
      </w:pPr>
      <w:r w:rsidRPr="00436083">
        <w:rPr>
          <w:rFonts w:ascii="Times New Roman" w:eastAsia="Times New Roman" w:hAnsi="Times New Roman" w:cs="Times New Roman"/>
          <w:sz w:val="28"/>
          <w:szCs w:val="28"/>
          <w:lang w:eastAsia="ru-RU"/>
        </w:rPr>
        <w:t xml:space="preserve">Разработчик: Ласкажевский В. С., преподаватель специальных дисциплин первой                                             квалификационной категории </w:t>
      </w:r>
    </w:p>
    <w:p w:rsidR="00436083" w:rsidRPr="00436083" w:rsidRDefault="00436083" w:rsidP="00436083">
      <w:pPr>
        <w:spacing w:after="0" w:line="240" w:lineRule="auto"/>
        <w:rPr>
          <w:rFonts w:ascii="Times New Roman" w:eastAsia="Times New Roman" w:hAnsi="Times New Roman" w:cs="Times New Roman"/>
          <w:sz w:val="24"/>
          <w:szCs w:val="24"/>
          <w:lang w:eastAsia="ru-RU"/>
        </w:rPr>
      </w:pPr>
    </w:p>
    <w:p w:rsidR="00436083" w:rsidRPr="00436083" w:rsidRDefault="00436083" w:rsidP="00436083">
      <w:pPr>
        <w:spacing w:after="0" w:line="240" w:lineRule="auto"/>
        <w:rPr>
          <w:rFonts w:ascii="Times New Roman" w:eastAsia="Times New Roman" w:hAnsi="Times New Roman" w:cs="Times New Roman"/>
          <w:sz w:val="24"/>
          <w:szCs w:val="24"/>
          <w:lang w:eastAsia="ru-RU"/>
        </w:rPr>
      </w:pPr>
    </w:p>
    <w:p w:rsidR="00436083" w:rsidRPr="00436083" w:rsidRDefault="00436083" w:rsidP="00436083">
      <w:pPr>
        <w:spacing w:after="0" w:line="240" w:lineRule="auto"/>
        <w:rPr>
          <w:rFonts w:ascii="Times New Roman" w:eastAsia="Times New Roman" w:hAnsi="Times New Roman" w:cs="Times New Roman"/>
          <w:sz w:val="24"/>
          <w:szCs w:val="24"/>
          <w:lang w:eastAsia="ru-RU"/>
        </w:rPr>
      </w:pPr>
    </w:p>
    <w:p w:rsidR="00436083" w:rsidRPr="00436083" w:rsidRDefault="00436083" w:rsidP="00436083">
      <w:pPr>
        <w:spacing w:after="0" w:line="240" w:lineRule="auto"/>
        <w:rPr>
          <w:rFonts w:ascii="Times New Roman" w:eastAsia="Times New Roman" w:hAnsi="Times New Roman" w:cs="Times New Roman"/>
          <w:sz w:val="24"/>
          <w:szCs w:val="24"/>
          <w:lang w:eastAsia="ru-RU"/>
        </w:rPr>
      </w:pPr>
    </w:p>
    <w:p w:rsidR="00436083" w:rsidRPr="00436083" w:rsidRDefault="00436083" w:rsidP="00436083">
      <w:pPr>
        <w:spacing w:after="0" w:line="240" w:lineRule="auto"/>
        <w:rPr>
          <w:rFonts w:ascii="Times New Roman" w:eastAsia="Times New Roman" w:hAnsi="Times New Roman" w:cs="Times New Roman"/>
          <w:sz w:val="24"/>
          <w:szCs w:val="24"/>
          <w:lang w:eastAsia="ru-RU"/>
        </w:rPr>
      </w:pPr>
    </w:p>
    <w:p w:rsidR="00436083" w:rsidRPr="00436083" w:rsidRDefault="00436083" w:rsidP="00436083">
      <w:pPr>
        <w:spacing w:after="0" w:line="240" w:lineRule="auto"/>
        <w:rPr>
          <w:rFonts w:ascii="Times New Roman" w:eastAsia="Times New Roman" w:hAnsi="Times New Roman" w:cs="Times New Roman"/>
          <w:sz w:val="28"/>
          <w:szCs w:val="24"/>
          <w:lang w:eastAsia="ru-RU"/>
        </w:rPr>
      </w:pPr>
    </w:p>
    <w:p w:rsidR="00436083" w:rsidRPr="00436083" w:rsidRDefault="00436083" w:rsidP="00436083">
      <w:pPr>
        <w:spacing w:after="0" w:line="240" w:lineRule="auto"/>
        <w:rPr>
          <w:rFonts w:ascii="Times New Roman" w:eastAsia="Times New Roman" w:hAnsi="Times New Roman" w:cs="Times New Roman"/>
          <w:sz w:val="28"/>
          <w:szCs w:val="24"/>
          <w:lang w:eastAsia="ru-RU"/>
        </w:rPr>
      </w:pPr>
    </w:p>
    <w:p w:rsidR="00436083" w:rsidRPr="00436083" w:rsidRDefault="00436083" w:rsidP="0043608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p>
    <w:p w:rsidR="00436083" w:rsidRPr="00436083" w:rsidRDefault="00436083" w:rsidP="00436083">
      <w:pPr>
        <w:spacing w:after="0" w:line="240" w:lineRule="auto"/>
        <w:jc w:val="center"/>
        <w:rPr>
          <w:rFonts w:ascii="Times New Roman" w:eastAsia="Times New Roman" w:hAnsi="Times New Roman" w:cs="Times New Roman"/>
          <w:b/>
          <w:sz w:val="28"/>
          <w:szCs w:val="28"/>
          <w:lang w:eastAsia="ru-RU"/>
        </w:rPr>
      </w:pPr>
      <w:r w:rsidRPr="00436083">
        <w:rPr>
          <w:rFonts w:ascii="Times New Roman" w:eastAsia="Times New Roman" w:hAnsi="Times New Roman" w:cs="Times New Roman"/>
          <w:bCs/>
          <w:i/>
          <w:sz w:val="24"/>
          <w:szCs w:val="24"/>
          <w:lang w:eastAsia="ru-RU"/>
        </w:rPr>
        <w:br w:type="page"/>
      </w:r>
    </w:p>
    <w:p w:rsidR="00436083" w:rsidRPr="00436083" w:rsidRDefault="00436083" w:rsidP="00436083">
      <w:pPr>
        <w:spacing w:after="0" w:line="240" w:lineRule="auto"/>
        <w:rPr>
          <w:rFonts w:ascii="Times New Roman" w:eastAsia="Times New Roman" w:hAnsi="Times New Roman" w:cs="Times New Roman"/>
          <w:sz w:val="24"/>
          <w:szCs w:val="24"/>
          <w:lang w:eastAsia="ru-RU"/>
        </w:rPr>
      </w:pPr>
    </w:p>
    <w:p w:rsidR="00436083" w:rsidRPr="00436083" w:rsidRDefault="00436083" w:rsidP="0043608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360" w:lineRule="auto"/>
        <w:jc w:val="center"/>
        <w:outlineLvl w:val="0"/>
        <w:rPr>
          <w:rFonts w:ascii="Times New Roman" w:eastAsia="Times New Roman" w:hAnsi="Times New Roman" w:cs="Times New Roman"/>
          <w:b/>
          <w:sz w:val="28"/>
          <w:szCs w:val="28"/>
          <w:lang w:eastAsia="ru-RU"/>
        </w:rPr>
      </w:pPr>
      <w:r w:rsidRPr="00436083">
        <w:rPr>
          <w:rFonts w:ascii="Times New Roman" w:eastAsia="Times New Roman" w:hAnsi="Times New Roman" w:cs="Times New Roman"/>
          <w:b/>
          <w:sz w:val="28"/>
          <w:szCs w:val="28"/>
          <w:lang w:eastAsia="ru-RU"/>
        </w:rPr>
        <w:t>СОДЕРЖАНИЕ</w:t>
      </w:r>
    </w:p>
    <w:p w:rsidR="00436083" w:rsidRPr="00436083" w:rsidRDefault="00436083" w:rsidP="00436083">
      <w:pPr>
        <w:spacing w:after="0" w:line="240" w:lineRule="auto"/>
        <w:rPr>
          <w:rFonts w:ascii="Times New Roman" w:eastAsia="Times New Roman" w:hAnsi="Times New Roman" w:cs="Times New Roman"/>
          <w:sz w:val="24"/>
          <w:szCs w:val="24"/>
          <w:lang w:eastAsia="ru-RU"/>
        </w:rPr>
      </w:pPr>
    </w:p>
    <w:p w:rsidR="00436083" w:rsidRPr="00436083" w:rsidRDefault="00436083" w:rsidP="00436083">
      <w:pPr>
        <w:spacing w:after="0" w:line="240" w:lineRule="auto"/>
        <w:rPr>
          <w:rFonts w:ascii="Times New Roman" w:eastAsia="Times New Roman" w:hAnsi="Times New Roman" w:cs="Times New Roman"/>
          <w:sz w:val="28"/>
          <w:szCs w:val="28"/>
          <w:lang w:eastAsia="ru-RU"/>
        </w:rPr>
      </w:pPr>
      <w:r w:rsidRPr="00436083">
        <w:rPr>
          <w:rFonts w:ascii="Times New Roman" w:eastAsia="Times New Roman" w:hAnsi="Times New Roman" w:cs="Times New Roman"/>
          <w:sz w:val="28"/>
          <w:szCs w:val="28"/>
          <w:lang w:eastAsia="ru-RU"/>
        </w:rPr>
        <w:t>1.Паспорт программы учебной дисциплины                                                                    4</w:t>
      </w:r>
    </w:p>
    <w:p w:rsidR="00436083" w:rsidRPr="00436083" w:rsidRDefault="00436083" w:rsidP="00436083">
      <w:pPr>
        <w:spacing w:after="0" w:line="240" w:lineRule="auto"/>
        <w:rPr>
          <w:rFonts w:ascii="Times New Roman" w:eastAsia="Times New Roman" w:hAnsi="Times New Roman" w:cs="Times New Roman"/>
          <w:sz w:val="28"/>
          <w:szCs w:val="28"/>
          <w:lang w:eastAsia="ru-RU"/>
        </w:rPr>
      </w:pPr>
    </w:p>
    <w:p w:rsidR="00436083" w:rsidRPr="00436083" w:rsidRDefault="00436083" w:rsidP="00436083">
      <w:pPr>
        <w:spacing w:after="0" w:line="240" w:lineRule="auto"/>
        <w:rPr>
          <w:rFonts w:ascii="Times New Roman" w:eastAsia="Times New Roman" w:hAnsi="Times New Roman" w:cs="Times New Roman"/>
          <w:sz w:val="28"/>
          <w:szCs w:val="28"/>
          <w:lang w:eastAsia="ru-RU"/>
        </w:rPr>
      </w:pPr>
      <w:r w:rsidRPr="00436083">
        <w:rPr>
          <w:rFonts w:ascii="Times New Roman" w:eastAsia="Times New Roman" w:hAnsi="Times New Roman" w:cs="Times New Roman"/>
          <w:sz w:val="28"/>
          <w:szCs w:val="28"/>
          <w:lang w:eastAsia="ru-RU"/>
        </w:rPr>
        <w:t>2.Структура и примерное содержание учебной дисциплины                                         5</w:t>
      </w:r>
    </w:p>
    <w:p w:rsidR="00436083" w:rsidRPr="00436083" w:rsidRDefault="00436083" w:rsidP="00436083">
      <w:pPr>
        <w:spacing w:after="0" w:line="240" w:lineRule="auto"/>
        <w:rPr>
          <w:rFonts w:ascii="Times New Roman" w:eastAsia="Times New Roman" w:hAnsi="Times New Roman" w:cs="Times New Roman"/>
          <w:sz w:val="28"/>
          <w:szCs w:val="28"/>
          <w:lang w:eastAsia="ru-RU"/>
        </w:rPr>
      </w:pPr>
    </w:p>
    <w:p w:rsidR="00436083" w:rsidRPr="00436083" w:rsidRDefault="00436083" w:rsidP="00436083">
      <w:pPr>
        <w:spacing w:after="0" w:line="240" w:lineRule="auto"/>
        <w:rPr>
          <w:rFonts w:ascii="Times New Roman" w:eastAsia="Times New Roman" w:hAnsi="Times New Roman" w:cs="Times New Roman"/>
          <w:sz w:val="28"/>
          <w:szCs w:val="28"/>
          <w:lang w:eastAsia="ru-RU"/>
        </w:rPr>
      </w:pPr>
      <w:r w:rsidRPr="00436083">
        <w:rPr>
          <w:rFonts w:ascii="Times New Roman" w:eastAsia="Times New Roman" w:hAnsi="Times New Roman" w:cs="Times New Roman"/>
          <w:sz w:val="28"/>
          <w:szCs w:val="28"/>
          <w:lang w:eastAsia="ru-RU"/>
        </w:rPr>
        <w:t>3.Условия реализации программы учебной дисциплины                                              11</w:t>
      </w:r>
    </w:p>
    <w:p w:rsidR="00436083" w:rsidRPr="00436083" w:rsidRDefault="00436083" w:rsidP="00436083">
      <w:pPr>
        <w:spacing w:after="0" w:line="240" w:lineRule="auto"/>
        <w:rPr>
          <w:rFonts w:ascii="Times New Roman" w:eastAsia="Times New Roman" w:hAnsi="Times New Roman" w:cs="Times New Roman"/>
          <w:sz w:val="28"/>
          <w:szCs w:val="28"/>
          <w:lang w:eastAsia="ru-RU"/>
        </w:rPr>
      </w:pPr>
    </w:p>
    <w:p w:rsidR="00436083" w:rsidRPr="00436083" w:rsidRDefault="00436083" w:rsidP="00436083">
      <w:pPr>
        <w:spacing w:after="0" w:line="240" w:lineRule="auto"/>
        <w:rPr>
          <w:rFonts w:ascii="Times New Roman" w:eastAsia="Times New Roman" w:hAnsi="Times New Roman" w:cs="Times New Roman"/>
          <w:sz w:val="28"/>
          <w:szCs w:val="28"/>
          <w:lang w:eastAsia="ru-RU"/>
        </w:rPr>
      </w:pPr>
      <w:r w:rsidRPr="00436083">
        <w:rPr>
          <w:rFonts w:ascii="Times New Roman" w:eastAsia="Times New Roman" w:hAnsi="Times New Roman" w:cs="Times New Roman"/>
          <w:sz w:val="28"/>
          <w:szCs w:val="28"/>
          <w:lang w:eastAsia="ru-RU"/>
        </w:rPr>
        <w:t>4.Контроль и оценка результатов освоения учебной дисциплины.                              15</w:t>
      </w:r>
    </w:p>
    <w:p w:rsidR="00436083" w:rsidRPr="00436083" w:rsidRDefault="00436083" w:rsidP="00436083">
      <w:pPr>
        <w:spacing w:after="0" w:line="240" w:lineRule="auto"/>
        <w:rPr>
          <w:rFonts w:ascii="Times New Roman" w:eastAsia="Times New Roman" w:hAnsi="Times New Roman" w:cs="Times New Roman"/>
          <w:sz w:val="28"/>
          <w:szCs w:val="28"/>
          <w:lang w:eastAsia="ru-RU"/>
        </w:rPr>
      </w:pPr>
    </w:p>
    <w:p w:rsidR="00436083" w:rsidRPr="00436083" w:rsidRDefault="00436083" w:rsidP="00436083">
      <w:pPr>
        <w:spacing w:after="0" w:line="240" w:lineRule="auto"/>
        <w:rPr>
          <w:rFonts w:ascii="Times New Roman" w:eastAsia="Times New Roman" w:hAnsi="Times New Roman" w:cs="Times New Roman"/>
          <w:sz w:val="28"/>
          <w:szCs w:val="28"/>
          <w:lang w:eastAsia="ru-RU"/>
        </w:rPr>
      </w:pPr>
      <w:r w:rsidRPr="00436083">
        <w:rPr>
          <w:rFonts w:ascii="Times New Roman" w:eastAsia="Times New Roman" w:hAnsi="Times New Roman" w:cs="Times New Roman"/>
          <w:sz w:val="28"/>
          <w:szCs w:val="28"/>
          <w:lang w:eastAsia="ru-RU"/>
        </w:rPr>
        <w:t>5. Приложения                                                                                                                    22</w:t>
      </w:r>
    </w:p>
    <w:p w:rsidR="00436083" w:rsidRPr="00436083" w:rsidRDefault="00436083" w:rsidP="00436083">
      <w:pPr>
        <w:spacing w:after="0" w:line="240" w:lineRule="auto"/>
        <w:jc w:val="both"/>
        <w:rPr>
          <w:rFonts w:ascii="Times New Roman" w:eastAsia="Times New Roman" w:hAnsi="Times New Roman" w:cs="Times New Roman"/>
          <w:sz w:val="28"/>
          <w:szCs w:val="28"/>
          <w:lang w:eastAsia="ru-RU"/>
        </w:rPr>
      </w:pPr>
    </w:p>
    <w:p w:rsidR="00436083" w:rsidRPr="00436083" w:rsidRDefault="00436083" w:rsidP="00436083">
      <w:pPr>
        <w:spacing w:after="0" w:line="240" w:lineRule="auto"/>
        <w:jc w:val="both"/>
        <w:rPr>
          <w:rFonts w:ascii="Times New Roman" w:eastAsia="Times New Roman" w:hAnsi="Times New Roman" w:cs="Times New Roman"/>
          <w:sz w:val="28"/>
          <w:szCs w:val="28"/>
          <w:lang w:eastAsia="ru-RU"/>
        </w:rPr>
      </w:pPr>
    </w:p>
    <w:p w:rsidR="00436083" w:rsidRPr="00436083" w:rsidRDefault="00436083" w:rsidP="00436083">
      <w:pPr>
        <w:spacing w:after="0" w:line="240" w:lineRule="auto"/>
        <w:jc w:val="both"/>
        <w:rPr>
          <w:rFonts w:ascii="Times New Roman" w:eastAsia="Times New Roman" w:hAnsi="Times New Roman" w:cs="Times New Roman"/>
          <w:sz w:val="28"/>
          <w:szCs w:val="28"/>
          <w:lang w:eastAsia="ru-RU"/>
        </w:rPr>
      </w:pPr>
    </w:p>
    <w:p w:rsidR="00436083" w:rsidRPr="00436083" w:rsidRDefault="00436083" w:rsidP="00436083">
      <w:pPr>
        <w:spacing w:after="0" w:line="240" w:lineRule="auto"/>
        <w:jc w:val="both"/>
        <w:rPr>
          <w:rFonts w:ascii="Times New Roman" w:eastAsia="Times New Roman" w:hAnsi="Times New Roman" w:cs="Times New Roman"/>
          <w:sz w:val="28"/>
          <w:szCs w:val="28"/>
          <w:lang w:eastAsia="ru-RU"/>
        </w:rPr>
      </w:pPr>
    </w:p>
    <w:p w:rsidR="00436083" w:rsidRPr="00436083" w:rsidRDefault="00436083" w:rsidP="00436083">
      <w:pPr>
        <w:spacing w:after="0" w:line="240" w:lineRule="auto"/>
        <w:jc w:val="both"/>
        <w:rPr>
          <w:rFonts w:ascii="Times New Roman" w:eastAsia="Times New Roman" w:hAnsi="Times New Roman" w:cs="Times New Roman"/>
          <w:sz w:val="28"/>
          <w:szCs w:val="28"/>
          <w:lang w:eastAsia="ru-RU"/>
        </w:rPr>
      </w:pPr>
    </w:p>
    <w:p w:rsidR="00436083" w:rsidRPr="00436083" w:rsidRDefault="00436083" w:rsidP="00436083">
      <w:pPr>
        <w:spacing w:after="0" w:line="240" w:lineRule="auto"/>
        <w:jc w:val="both"/>
        <w:rPr>
          <w:rFonts w:ascii="Times New Roman" w:eastAsia="Times New Roman" w:hAnsi="Times New Roman" w:cs="Times New Roman"/>
          <w:sz w:val="28"/>
          <w:szCs w:val="28"/>
          <w:lang w:eastAsia="ru-RU"/>
        </w:rPr>
      </w:pPr>
    </w:p>
    <w:p w:rsidR="00436083" w:rsidRPr="00436083" w:rsidRDefault="00436083" w:rsidP="00436083">
      <w:pPr>
        <w:spacing w:after="0" w:line="240" w:lineRule="auto"/>
        <w:jc w:val="both"/>
        <w:rPr>
          <w:rFonts w:ascii="Times New Roman" w:eastAsia="Times New Roman" w:hAnsi="Times New Roman" w:cs="Times New Roman"/>
          <w:sz w:val="28"/>
          <w:szCs w:val="28"/>
          <w:lang w:eastAsia="ru-RU"/>
        </w:rPr>
      </w:pPr>
    </w:p>
    <w:p w:rsidR="00436083" w:rsidRPr="00436083" w:rsidRDefault="00436083" w:rsidP="00436083">
      <w:pPr>
        <w:spacing w:after="0" w:line="240" w:lineRule="auto"/>
        <w:jc w:val="both"/>
        <w:rPr>
          <w:rFonts w:ascii="Times New Roman" w:eastAsia="Times New Roman" w:hAnsi="Times New Roman" w:cs="Times New Roman"/>
          <w:sz w:val="28"/>
          <w:szCs w:val="28"/>
          <w:lang w:eastAsia="ru-RU"/>
        </w:rPr>
      </w:pPr>
    </w:p>
    <w:p w:rsidR="00436083" w:rsidRPr="00436083" w:rsidRDefault="00436083" w:rsidP="00436083">
      <w:pPr>
        <w:spacing w:after="0" w:line="240" w:lineRule="auto"/>
        <w:jc w:val="both"/>
        <w:rPr>
          <w:rFonts w:ascii="Times New Roman" w:eastAsia="Times New Roman" w:hAnsi="Times New Roman" w:cs="Times New Roman"/>
          <w:sz w:val="28"/>
          <w:szCs w:val="28"/>
          <w:lang w:eastAsia="ru-RU"/>
        </w:rPr>
      </w:pPr>
    </w:p>
    <w:p w:rsidR="00436083" w:rsidRPr="00436083" w:rsidRDefault="00436083" w:rsidP="00436083">
      <w:pPr>
        <w:spacing w:after="0" w:line="240" w:lineRule="auto"/>
        <w:jc w:val="both"/>
        <w:rPr>
          <w:rFonts w:ascii="Times New Roman" w:eastAsia="Times New Roman" w:hAnsi="Times New Roman" w:cs="Times New Roman"/>
          <w:sz w:val="28"/>
          <w:szCs w:val="28"/>
          <w:lang w:eastAsia="ru-RU"/>
        </w:rPr>
      </w:pPr>
    </w:p>
    <w:p w:rsidR="00436083" w:rsidRPr="00436083" w:rsidRDefault="00436083" w:rsidP="00436083">
      <w:pPr>
        <w:spacing w:after="0" w:line="240" w:lineRule="auto"/>
        <w:jc w:val="both"/>
        <w:rPr>
          <w:rFonts w:ascii="Times New Roman" w:eastAsia="Times New Roman" w:hAnsi="Times New Roman" w:cs="Times New Roman"/>
          <w:sz w:val="28"/>
          <w:szCs w:val="28"/>
          <w:lang w:eastAsia="ru-RU"/>
        </w:rPr>
      </w:pPr>
    </w:p>
    <w:p w:rsidR="00436083" w:rsidRPr="00436083" w:rsidRDefault="00436083" w:rsidP="00436083">
      <w:pPr>
        <w:spacing w:after="0" w:line="240" w:lineRule="auto"/>
        <w:jc w:val="both"/>
        <w:rPr>
          <w:rFonts w:ascii="Times New Roman" w:eastAsia="Times New Roman" w:hAnsi="Times New Roman" w:cs="Times New Roman"/>
          <w:sz w:val="28"/>
          <w:szCs w:val="28"/>
          <w:lang w:eastAsia="ru-RU"/>
        </w:rPr>
      </w:pPr>
    </w:p>
    <w:p w:rsidR="00436083" w:rsidRPr="00436083" w:rsidRDefault="00436083" w:rsidP="00436083">
      <w:pPr>
        <w:spacing w:after="0" w:line="240" w:lineRule="auto"/>
        <w:jc w:val="both"/>
        <w:rPr>
          <w:rFonts w:ascii="Times New Roman" w:eastAsia="Times New Roman" w:hAnsi="Times New Roman" w:cs="Times New Roman"/>
          <w:sz w:val="28"/>
          <w:szCs w:val="28"/>
          <w:lang w:eastAsia="ru-RU"/>
        </w:rPr>
      </w:pPr>
    </w:p>
    <w:p w:rsidR="00436083" w:rsidRPr="00436083" w:rsidRDefault="00436083" w:rsidP="00436083">
      <w:pPr>
        <w:spacing w:after="0" w:line="240" w:lineRule="auto"/>
        <w:jc w:val="both"/>
        <w:rPr>
          <w:rFonts w:ascii="Times New Roman" w:eastAsia="Times New Roman" w:hAnsi="Times New Roman" w:cs="Times New Roman"/>
          <w:sz w:val="28"/>
          <w:szCs w:val="28"/>
          <w:lang w:eastAsia="ru-RU"/>
        </w:rPr>
      </w:pPr>
    </w:p>
    <w:p w:rsidR="00436083" w:rsidRPr="00436083" w:rsidRDefault="00436083" w:rsidP="00436083">
      <w:pPr>
        <w:spacing w:after="0" w:line="240" w:lineRule="auto"/>
        <w:jc w:val="both"/>
        <w:rPr>
          <w:rFonts w:ascii="Times New Roman" w:eastAsia="Times New Roman" w:hAnsi="Times New Roman" w:cs="Times New Roman"/>
          <w:sz w:val="28"/>
          <w:szCs w:val="28"/>
          <w:lang w:eastAsia="ru-RU"/>
        </w:rPr>
      </w:pPr>
    </w:p>
    <w:p w:rsidR="00436083" w:rsidRPr="00436083" w:rsidRDefault="00436083" w:rsidP="00436083">
      <w:pPr>
        <w:spacing w:after="0" w:line="240" w:lineRule="auto"/>
        <w:jc w:val="both"/>
        <w:rPr>
          <w:rFonts w:ascii="Times New Roman" w:eastAsia="Times New Roman" w:hAnsi="Times New Roman" w:cs="Times New Roman"/>
          <w:sz w:val="28"/>
          <w:szCs w:val="28"/>
          <w:lang w:eastAsia="ru-RU"/>
        </w:rPr>
      </w:pPr>
    </w:p>
    <w:p w:rsidR="00436083" w:rsidRPr="00436083" w:rsidRDefault="00436083" w:rsidP="00436083">
      <w:pPr>
        <w:spacing w:after="0" w:line="240" w:lineRule="auto"/>
        <w:jc w:val="both"/>
        <w:rPr>
          <w:rFonts w:ascii="Times New Roman" w:eastAsia="Times New Roman" w:hAnsi="Times New Roman" w:cs="Times New Roman"/>
          <w:sz w:val="28"/>
          <w:szCs w:val="28"/>
          <w:lang w:eastAsia="ru-RU"/>
        </w:rPr>
      </w:pPr>
    </w:p>
    <w:p w:rsidR="00436083" w:rsidRPr="00436083" w:rsidRDefault="00436083" w:rsidP="00436083">
      <w:pPr>
        <w:spacing w:after="0" w:line="240" w:lineRule="auto"/>
        <w:jc w:val="both"/>
        <w:rPr>
          <w:rFonts w:ascii="Times New Roman" w:eastAsia="Times New Roman" w:hAnsi="Times New Roman" w:cs="Times New Roman"/>
          <w:sz w:val="28"/>
          <w:szCs w:val="28"/>
          <w:lang w:eastAsia="ru-RU"/>
        </w:rPr>
      </w:pPr>
    </w:p>
    <w:p w:rsidR="00436083" w:rsidRPr="00436083" w:rsidRDefault="00436083" w:rsidP="00436083">
      <w:pPr>
        <w:spacing w:after="0" w:line="240" w:lineRule="auto"/>
        <w:jc w:val="both"/>
        <w:rPr>
          <w:rFonts w:ascii="Times New Roman" w:eastAsia="Times New Roman" w:hAnsi="Times New Roman" w:cs="Times New Roman"/>
          <w:sz w:val="28"/>
          <w:szCs w:val="28"/>
          <w:lang w:eastAsia="ru-RU"/>
        </w:rPr>
      </w:pPr>
    </w:p>
    <w:p w:rsidR="00436083" w:rsidRPr="00436083" w:rsidRDefault="00436083" w:rsidP="00436083">
      <w:pPr>
        <w:spacing w:after="0" w:line="240" w:lineRule="auto"/>
        <w:jc w:val="both"/>
        <w:rPr>
          <w:rFonts w:ascii="Times New Roman" w:eastAsia="Times New Roman" w:hAnsi="Times New Roman" w:cs="Times New Roman"/>
          <w:sz w:val="28"/>
          <w:szCs w:val="28"/>
          <w:lang w:eastAsia="ru-RU"/>
        </w:rPr>
      </w:pPr>
    </w:p>
    <w:p w:rsidR="00436083" w:rsidRPr="00436083" w:rsidRDefault="00436083" w:rsidP="00436083">
      <w:pPr>
        <w:spacing w:after="0" w:line="240" w:lineRule="auto"/>
        <w:jc w:val="both"/>
        <w:rPr>
          <w:rFonts w:ascii="Times New Roman" w:eastAsia="Times New Roman" w:hAnsi="Times New Roman" w:cs="Times New Roman"/>
          <w:sz w:val="28"/>
          <w:szCs w:val="28"/>
          <w:lang w:eastAsia="ru-RU"/>
        </w:rPr>
      </w:pPr>
    </w:p>
    <w:p w:rsidR="00436083" w:rsidRPr="00436083" w:rsidRDefault="00436083" w:rsidP="00436083">
      <w:pPr>
        <w:spacing w:after="0" w:line="240" w:lineRule="auto"/>
        <w:jc w:val="both"/>
        <w:rPr>
          <w:rFonts w:ascii="Times New Roman" w:eastAsia="Times New Roman" w:hAnsi="Times New Roman" w:cs="Times New Roman"/>
          <w:sz w:val="28"/>
          <w:szCs w:val="28"/>
          <w:lang w:eastAsia="ru-RU"/>
        </w:rPr>
      </w:pPr>
    </w:p>
    <w:p w:rsidR="00436083" w:rsidRPr="00436083" w:rsidRDefault="00436083" w:rsidP="00436083">
      <w:pPr>
        <w:spacing w:after="0" w:line="240" w:lineRule="auto"/>
        <w:jc w:val="both"/>
        <w:rPr>
          <w:rFonts w:ascii="Times New Roman" w:eastAsia="Times New Roman" w:hAnsi="Times New Roman" w:cs="Times New Roman"/>
          <w:sz w:val="28"/>
          <w:szCs w:val="28"/>
          <w:lang w:eastAsia="ru-RU"/>
        </w:rPr>
      </w:pPr>
    </w:p>
    <w:p w:rsidR="00436083" w:rsidRPr="00436083" w:rsidRDefault="00436083" w:rsidP="00436083">
      <w:pPr>
        <w:spacing w:after="0" w:line="240" w:lineRule="auto"/>
        <w:jc w:val="both"/>
        <w:rPr>
          <w:rFonts w:ascii="Times New Roman" w:eastAsia="Times New Roman" w:hAnsi="Times New Roman" w:cs="Times New Roman"/>
          <w:sz w:val="28"/>
          <w:szCs w:val="28"/>
          <w:lang w:eastAsia="ru-RU"/>
        </w:rPr>
      </w:pPr>
    </w:p>
    <w:p w:rsidR="00436083" w:rsidRPr="00436083" w:rsidRDefault="00436083" w:rsidP="00436083">
      <w:pPr>
        <w:spacing w:after="0" w:line="240" w:lineRule="auto"/>
        <w:jc w:val="both"/>
        <w:rPr>
          <w:rFonts w:ascii="Times New Roman" w:eastAsia="Times New Roman" w:hAnsi="Times New Roman" w:cs="Times New Roman"/>
          <w:sz w:val="28"/>
          <w:szCs w:val="28"/>
          <w:lang w:eastAsia="ru-RU"/>
        </w:rPr>
      </w:pPr>
    </w:p>
    <w:p w:rsidR="00436083" w:rsidRPr="00436083" w:rsidRDefault="00436083" w:rsidP="00436083">
      <w:pPr>
        <w:spacing w:after="0" w:line="240" w:lineRule="auto"/>
        <w:jc w:val="both"/>
        <w:rPr>
          <w:rFonts w:ascii="Times New Roman" w:eastAsia="Times New Roman" w:hAnsi="Times New Roman" w:cs="Times New Roman"/>
          <w:sz w:val="28"/>
          <w:szCs w:val="28"/>
          <w:lang w:eastAsia="ru-RU"/>
        </w:rPr>
      </w:pPr>
    </w:p>
    <w:p w:rsidR="00436083" w:rsidRPr="00436083" w:rsidRDefault="00436083" w:rsidP="00436083">
      <w:pPr>
        <w:spacing w:after="0" w:line="240" w:lineRule="auto"/>
        <w:jc w:val="both"/>
        <w:rPr>
          <w:rFonts w:ascii="Times New Roman" w:eastAsia="Times New Roman" w:hAnsi="Times New Roman" w:cs="Times New Roman"/>
          <w:sz w:val="28"/>
          <w:szCs w:val="28"/>
          <w:lang w:eastAsia="ru-RU"/>
        </w:rPr>
      </w:pPr>
    </w:p>
    <w:p w:rsidR="00436083" w:rsidRPr="00436083" w:rsidRDefault="00436083" w:rsidP="00436083">
      <w:pPr>
        <w:spacing w:after="0" w:line="240" w:lineRule="auto"/>
        <w:jc w:val="both"/>
        <w:rPr>
          <w:rFonts w:ascii="Times New Roman" w:eastAsia="Times New Roman" w:hAnsi="Times New Roman" w:cs="Times New Roman"/>
          <w:sz w:val="28"/>
          <w:szCs w:val="28"/>
          <w:lang w:eastAsia="ru-RU"/>
        </w:rPr>
      </w:pPr>
    </w:p>
    <w:p w:rsidR="00436083" w:rsidRPr="00436083" w:rsidRDefault="00436083" w:rsidP="00436083">
      <w:pPr>
        <w:spacing w:after="0" w:line="240" w:lineRule="auto"/>
        <w:jc w:val="both"/>
        <w:rPr>
          <w:rFonts w:ascii="Times New Roman" w:eastAsia="Times New Roman" w:hAnsi="Times New Roman" w:cs="Times New Roman"/>
          <w:sz w:val="28"/>
          <w:szCs w:val="28"/>
          <w:lang w:eastAsia="ru-RU"/>
        </w:rPr>
      </w:pPr>
    </w:p>
    <w:p w:rsidR="00436083" w:rsidRPr="00436083" w:rsidRDefault="00436083" w:rsidP="00436083">
      <w:pPr>
        <w:spacing w:after="0" w:line="240" w:lineRule="auto"/>
        <w:jc w:val="both"/>
        <w:rPr>
          <w:rFonts w:ascii="Times New Roman" w:eastAsia="Times New Roman" w:hAnsi="Times New Roman" w:cs="Times New Roman"/>
          <w:sz w:val="28"/>
          <w:szCs w:val="28"/>
          <w:lang w:eastAsia="ru-RU"/>
        </w:rPr>
      </w:pPr>
    </w:p>
    <w:p w:rsidR="00436083" w:rsidRPr="00436083" w:rsidRDefault="00436083" w:rsidP="0043608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4"/>
          <w:szCs w:val="24"/>
          <w:lang w:eastAsia="ru-RU"/>
        </w:rPr>
      </w:pPr>
    </w:p>
    <w:p w:rsidR="00436083" w:rsidRPr="00436083" w:rsidRDefault="00436083" w:rsidP="0043608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4"/>
          <w:szCs w:val="24"/>
          <w:lang w:eastAsia="ru-RU"/>
        </w:rPr>
      </w:pPr>
      <w:r w:rsidRPr="00436083">
        <w:rPr>
          <w:rFonts w:ascii="Times New Roman" w:eastAsia="Times New Roman" w:hAnsi="Times New Roman" w:cs="Times New Roman"/>
          <w:b/>
          <w:caps/>
          <w:sz w:val="24"/>
          <w:szCs w:val="24"/>
          <w:lang w:eastAsia="ru-RU"/>
        </w:rPr>
        <w:br w:type="page"/>
      </w:r>
      <w:r w:rsidRPr="00436083">
        <w:rPr>
          <w:rFonts w:ascii="Times New Roman" w:eastAsia="Times New Roman" w:hAnsi="Times New Roman" w:cs="Times New Roman"/>
          <w:b/>
          <w:caps/>
          <w:sz w:val="24"/>
          <w:szCs w:val="24"/>
          <w:lang w:eastAsia="ru-RU"/>
        </w:rPr>
        <w:lastRenderedPageBreak/>
        <w:t>1. паспорт рабочей ПРОГРАММЫ УЧЕБНОЙ ДИСЦИПЛИНЫ</w:t>
      </w:r>
    </w:p>
    <w:p w:rsidR="00436083" w:rsidRPr="00436083" w:rsidRDefault="00436083" w:rsidP="0043608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4"/>
          <w:szCs w:val="24"/>
          <w:lang w:eastAsia="ru-RU"/>
        </w:rPr>
      </w:pPr>
      <w:r w:rsidRPr="00436083">
        <w:rPr>
          <w:rFonts w:ascii="Times New Roman" w:eastAsia="Times New Roman" w:hAnsi="Times New Roman" w:cs="Times New Roman"/>
          <w:b/>
          <w:caps/>
          <w:sz w:val="24"/>
          <w:szCs w:val="24"/>
          <w:lang w:eastAsia="ru-RU"/>
        </w:rPr>
        <w:t>«Техническое обслуживание и  ремонтсельскохозяйственныхмашин и оборудования »</w:t>
      </w:r>
    </w:p>
    <w:p w:rsidR="00436083" w:rsidRPr="00436083" w:rsidRDefault="00436083" w:rsidP="0043608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4"/>
          <w:szCs w:val="24"/>
          <w:lang w:eastAsia="ru-RU"/>
        </w:rPr>
      </w:pP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b/>
          <w:sz w:val="24"/>
          <w:szCs w:val="24"/>
          <w:lang w:eastAsia="ru-RU"/>
        </w:rPr>
      </w:pPr>
      <w:r w:rsidRPr="00436083">
        <w:rPr>
          <w:rFonts w:ascii="Times New Roman" w:eastAsia="Times New Roman" w:hAnsi="Times New Roman" w:cs="Times New Roman"/>
          <w:b/>
          <w:sz w:val="24"/>
          <w:szCs w:val="24"/>
          <w:lang w:eastAsia="ru-RU"/>
        </w:rPr>
        <w:t>1.1. Область применения рабочей программы</w:t>
      </w:r>
    </w:p>
    <w:p w:rsidR="00436083" w:rsidRPr="00436083" w:rsidRDefault="00436083" w:rsidP="00436083">
      <w:pPr>
        <w:jc w:val="both"/>
        <w:rPr>
          <w:rFonts w:ascii="Times New Roman" w:eastAsia="Calibri" w:hAnsi="Times New Roman" w:cs="Times New Roman"/>
          <w:sz w:val="24"/>
          <w:szCs w:val="24"/>
        </w:rPr>
      </w:pPr>
      <w:r w:rsidRPr="00436083">
        <w:rPr>
          <w:rFonts w:ascii="Times New Roman" w:eastAsia="Calibri" w:hAnsi="Times New Roman" w:cs="Times New Roman"/>
          <w:sz w:val="24"/>
          <w:szCs w:val="24"/>
        </w:rPr>
        <w:t xml:space="preserve">Программа  учебной  дисциплины  является  частью адаптированной основной программы профессионального обучения по профессии 18545 «Слесарь по ремонту сельскохозяйственных машин и оборудования» для лиц с ОВЗ, обучающихся на базе выпускников специальных (коррекционных) образовательных школ VIII вида без получения среднего общего образования.  </w:t>
      </w: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sz w:val="24"/>
          <w:szCs w:val="24"/>
          <w:lang w:eastAsia="ru-RU"/>
        </w:rPr>
      </w:pPr>
      <w:r w:rsidRPr="00436083">
        <w:rPr>
          <w:rFonts w:ascii="Times New Roman" w:eastAsia="Times New Roman" w:hAnsi="Times New Roman" w:cs="Times New Roman"/>
          <w:b/>
          <w:sz w:val="24"/>
          <w:szCs w:val="24"/>
          <w:lang w:eastAsia="ru-RU"/>
        </w:rPr>
        <w:t>1.2. Место учебной дисциплины в структуре основной профессиональной образовательной программы:</w:t>
      </w:r>
      <w:r w:rsidRPr="00436083">
        <w:rPr>
          <w:rFonts w:ascii="Times New Roman" w:eastAsia="Times New Roman" w:hAnsi="Times New Roman" w:cs="Times New Roman"/>
          <w:sz w:val="24"/>
          <w:szCs w:val="24"/>
          <w:lang w:eastAsia="ru-RU"/>
        </w:rPr>
        <w:t xml:space="preserve"> дисциплина входит в общепрофессиональный цикл.</w:t>
      </w: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b/>
          <w:sz w:val="24"/>
          <w:szCs w:val="24"/>
          <w:lang w:eastAsia="ru-RU"/>
        </w:rPr>
      </w:pP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36083">
        <w:rPr>
          <w:rFonts w:ascii="Times New Roman" w:eastAsia="Times New Roman" w:hAnsi="Times New Roman" w:cs="Times New Roman"/>
          <w:b/>
          <w:sz w:val="24"/>
          <w:szCs w:val="24"/>
          <w:lang w:eastAsia="ru-RU"/>
        </w:rPr>
        <w:t>1.3. Цели и задачи учебной дисциплины – требования к результатам освоения учебной дисциплины:</w:t>
      </w: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436083">
        <w:rPr>
          <w:rFonts w:ascii="Times New Roman" w:eastAsia="Times New Roman" w:hAnsi="Times New Roman" w:cs="Times New Roman"/>
          <w:sz w:val="24"/>
          <w:szCs w:val="24"/>
          <w:lang w:eastAsia="ru-RU"/>
        </w:rPr>
        <w:t>В результате освоения учебной дисциплины обучающийсядолжен</w:t>
      </w:r>
      <w:r w:rsidRPr="00436083">
        <w:rPr>
          <w:rFonts w:ascii="Times New Roman" w:eastAsia="Times New Roman" w:hAnsi="Times New Roman" w:cs="Times New Roman"/>
          <w:b/>
          <w:sz w:val="24"/>
          <w:szCs w:val="24"/>
          <w:lang w:eastAsia="ru-RU"/>
        </w:rPr>
        <w:t>уметь</w:t>
      </w:r>
      <w:r w:rsidRPr="00436083">
        <w:rPr>
          <w:rFonts w:ascii="Times New Roman" w:eastAsia="Times New Roman" w:hAnsi="Times New Roman" w:cs="Times New Roman"/>
          <w:sz w:val="24"/>
          <w:szCs w:val="24"/>
          <w:lang w:eastAsia="ru-RU"/>
        </w:rPr>
        <w:t>:</w:t>
      </w: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jc w:val="both"/>
        <w:rPr>
          <w:rFonts w:ascii="Times New Roman" w:eastAsia="Times New Roman" w:hAnsi="Times New Roman" w:cs="Times New Roman"/>
          <w:sz w:val="24"/>
          <w:szCs w:val="24"/>
          <w:lang w:eastAsia="ru-RU"/>
        </w:rPr>
      </w:pPr>
      <w:r w:rsidRPr="00436083">
        <w:rPr>
          <w:rFonts w:ascii="Times New Roman" w:eastAsia="Times New Roman" w:hAnsi="Times New Roman" w:cs="Times New Roman"/>
          <w:sz w:val="24"/>
          <w:szCs w:val="24"/>
          <w:lang w:eastAsia="ru-RU"/>
        </w:rPr>
        <w:t>-  читать кинематические схемы;</w:t>
      </w: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jc w:val="both"/>
        <w:rPr>
          <w:rFonts w:ascii="Times New Roman" w:eastAsia="Times New Roman" w:hAnsi="Times New Roman" w:cs="Times New Roman"/>
          <w:sz w:val="24"/>
          <w:szCs w:val="24"/>
          <w:lang w:eastAsia="ru-RU"/>
        </w:rPr>
      </w:pPr>
      <w:r w:rsidRPr="00436083">
        <w:rPr>
          <w:rFonts w:ascii="Times New Roman" w:eastAsia="Times New Roman" w:hAnsi="Times New Roman" w:cs="Times New Roman"/>
          <w:sz w:val="24"/>
          <w:szCs w:val="24"/>
          <w:lang w:eastAsia="ru-RU"/>
        </w:rPr>
        <w:t>- проводить сборочно-разборочные работы в соответствии с характером соединений деталей и сборочных единиц;</w:t>
      </w: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jc w:val="both"/>
        <w:rPr>
          <w:rFonts w:ascii="Times New Roman" w:eastAsia="Times New Roman" w:hAnsi="Times New Roman" w:cs="Times New Roman"/>
          <w:sz w:val="24"/>
          <w:szCs w:val="24"/>
          <w:lang w:eastAsia="ru-RU"/>
        </w:rPr>
      </w:pPr>
      <w:r w:rsidRPr="00436083">
        <w:rPr>
          <w:rFonts w:ascii="Times New Roman" w:eastAsia="Times New Roman" w:hAnsi="Times New Roman" w:cs="Times New Roman"/>
          <w:sz w:val="24"/>
          <w:szCs w:val="24"/>
          <w:lang w:eastAsia="ru-RU"/>
        </w:rPr>
        <w:t>- производить расчет прочности несложных деталей и узлов;</w:t>
      </w: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jc w:val="both"/>
        <w:rPr>
          <w:rFonts w:ascii="Times New Roman" w:eastAsia="Times New Roman" w:hAnsi="Times New Roman" w:cs="Times New Roman"/>
          <w:sz w:val="24"/>
          <w:szCs w:val="24"/>
          <w:lang w:eastAsia="ru-RU"/>
        </w:rPr>
      </w:pPr>
      <w:r w:rsidRPr="00436083">
        <w:rPr>
          <w:rFonts w:ascii="Times New Roman" w:eastAsia="Times New Roman" w:hAnsi="Times New Roman" w:cs="Times New Roman"/>
          <w:sz w:val="24"/>
          <w:szCs w:val="24"/>
          <w:lang w:eastAsia="ru-RU"/>
        </w:rPr>
        <w:t>- подсчитывать передаточное число;</w:t>
      </w: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jc w:val="both"/>
        <w:rPr>
          <w:rFonts w:ascii="Times New Roman" w:eastAsia="Times New Roman" w:hAnsi="Times New Roman" w:cs="Times New Roman"/>
          <w:sz w:val="24"/>
          <w:szCs w:val="24"/>
          <w:lang w:eastAsia="ru-RU"/>
        </w:rPr>
      </w:pPr>
      <w:r w:rsidRPr="00436083">
        <w:rPr>
          <w:rFonts w:ascii="Times New Roman" w:eastAsia="Times New Roman" w:hAnsi="Times New Roman" w:cs="Times New Roman"/>
          <w:sz w:val="24"/>
          <w:szCs w:val="24"/>
          <w:lang w:eastAsia="ru-RU"/>
        </w:rPr>
        <w:t>- пользоваться контрольно-измерительными приборами и инструментом.</w:t>
      </w: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jc w:val="both"/>
        <w:rPr>
          <w:rFonts w:ascii="Times New Roman" w:eastAsia="Times New Roman" w:hAnsi="Times New Roman" w:cs="Times New Roman"/>
          <w:sz w:val="24"/>
          <w:szCs w:val="24"/>
          <w:lang w:eastAsia="ru-RU"/>
        </w:rPr>
      </w:pP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87"/>
        <w:jc w:val="both"/>
        <w:rPr>
          <w:rFonts w:ascii="Times New Roman" w:eastAsia="Times New Roman" w:hAnsi="Times New Roman" w:cs="Times New Roman"/>
          <w:sz w:val="24"/>
          <w:szCs w:val="24"/>
          <w:lang w:eastAsia="ru-RU"/>
        </w:rPr>
      </w:pPr>
      <w:r w:rsidRPr="00436083">
        <w:rPr>
          <w:rFonts w:ascii="Times New Roman" w:eastAsia="Times New Roman" w:hAnsi="Times New Roman" w:cs="Times New Roman"/>
          <w:sz w:val="24"/>
          <w:szCs w:val="24"/>
          <w:lang w:eastAsia="ru-RU"/>
        </w:rPr>
        <w:t xml:space="preserve">В результате освоения учебной дисциплины обучающийся должен </w:t>
      </w:r>
      <w:r w:rsidRPr="00436083">
        <w:rPr>
          <w:rFonts w:ascii="Times New Roman" w:eastAsia="Times New Roman" w:hAnsi="Times New Roman" w:cs="Times New Roman"/>
          <w:b/>
          <w:sz w:val="24"/>
          <w:szCs w:val="24"/>
          <w:lang w:eastAsia="ru-RU"/>
        </w:rPr>
        <w:t>знать:</w:t>
      </w: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jc w:val="both"/>
        <w:rPr>
          <w:rFonts w:ascii="Times New Roman" w:eastAsia="Times New Roman" w:hAnsi="Times New Roman" w:cs="Times New Roman"/>
          <w:sz w:val="24"/>
          <w:szCs w:val="24"/>
          <w:lang w:eastAsia="ru-RU"/>
        </w:rPr>
      </w:pPr>
      <w:r w:rsidRPr="00436083">
        <w:rPr>
          <w:rFonts w:ascii="Times New Roman" w:eastAsia="Times New Roman" w:hAnsi="Times New Roman" w:cs="Times New Roman"/>
          <w:sz w:val="24"/>
          <w:szCs w:val="24"/>
          <w:lang w:eastAsia="ru-RU"/>
        </w:rPr>
        <w:t>- виды машин и механизмов, принцип действия, кинематические и динамические характеристики;</w:t>
      </w: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jc w:val="both"/>
        <w:rPr>
          <w:rFonts w:ascii="Times New Roman" w:eastAsia="Times New Roman" w:hAnsi="Times New Roman" w:cs="Times New Roman"/>
          <w:sz w:val="24"/>
          <w:szCs w:val="24"/>
          <w:lang w:eastAsia="ru-RU"/>
        </w:rPr>
      </w:pPr>
      <w:r w:rsidRPr="00436083">
        <w:rPr>
          <w:rFonts w:ascii="Times New Roman" w:eastAsia="Times New Roman" w:hAnsi="Times New Roman" w:cs="Times New Roman"/>
          <w:sz w:val="24"/>
          <w:szCs w:val="24"/>
          <w:lang w:eastAsia="ru-RU"/>
        </w:rPr>
        <w:t>- типы кинематических пар;</w:t>
      </w: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jc w:val="both"/>
        <w:rPr>
          <w:rFonts w:ascii="Times New Roman" w:eastAsia="Times New Roman" w:hAnsi="Times New Roman" w:cs="Times New Roman"/>
          <w:sz w:val="24"/>
          <w:szCs w:val="24"/>
          <w:lang w:eastAsia="ru-RU"/>
        </w:rPr>
      </w:pPr>
      <w:r w:rsidRPr="00436083">
        <w:rPr>
          <w:rFonts w:ascii="Times New Roman" w:eastAsia="Times New Roman" w:hAnsi="Times New Roman" w:cs="Times New Roman"/>
          <w:sz w:val="24"/>
          <w:szCs w:val="24"/>
          <w:lang w:eastAsia="ru-RU"/>
        </w:rPr>
        <w:t>- характер соединения деталей и сборочных единиц;</w:t>
      </w: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jc w:val="both"/>
        <w:rPr>
          <w:rFonts w:ascii="Times New Roman" w:eastAsia="Times New Roman" w:hAnsi="Times New Roman" w:cs="Times New Roman"/>
          <w:sz w:val="24"/>
          <w:szCs w:val="24"/>
          <w:lang w:eastAsia="ru-RU"/>
        </w:rPr>
      </w:pPr>
      <w:r w:rsidRPr="00436083">
        <w:rPr>
          <w:rFonts w:ascii="Times New Roman" w:eastAsia="Times New Roman" w:hAnsi="Times New Roman" w:cs="Times New Roman"/>
          <w:sz w:val="24"/>
          <w:szCs w:val="24"/>
          <w:lang w:eastAsia="ru-RU"/>
        </w:rPr>
        <w:t>- принцип взаимозаменяемости;</w:t>
      </w: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jc w:val="both"/>
        <w:rPr>
          <w:rFonts w:ascii="Times New Roman" w:eastAsia="Times New Roman" w:hAnsi="Times New Roman" w:cs="Times New Roman"/>
          <w:sz w:val="24"/>
          <w:szCs w:val="24"/>
          <w:lang w:eastAsia="ru-RU"/>
        </w:rPr>
      </w:pPr>
      <w:r w:rsidRPr="00436083">
        <w:rPr>
          <w:rFonts w:ascii="Times New Roman" w:eastAsia="Times New Roman" w:hAnsi="Times New Roman" w:cs="Times New Roman"/>
          <w:sz w:val="24"/>
          <w:szCs w:val="24"/>
          <w:lang w:eastAsia="ru-RU"/>
        </w:rPr>
        <w:t>- основные сборочные единицы и детали;</w:t>
      </w: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jc w:val="both"/>
        <w:rPr>
          <w:rFonts w:ascii="Times New Roman" w:eastAsia="Times New Roman" w:hAnsi="Times New Roman" w:cs="Times New Roman"/>
          <w:sz w:val="24"/>
          <w:szCs w:val="24"/>
          <w:lang w:eastAsia="ru-RU"/>
        </w:rPr>
      </w:pPr>
      <w:r w:rsidRPr="00436083">
        <w:rPr>
          <w:rFonts w:ascii="Times New Roman" w:eastAsia="Times New Roman" w:hAnsi="Times New Roman" w:cs="Times New Roman"/>
          <w:sz w:val="24"/>
          <w:szCs w:val="24"/>
          <w:lang w:eastAsia="ru-RU"/>
        </w:rPr>
        <w:t>- типы соединений деталей и машин;</w:t>
      </w: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jc w:val="both"/>
        <w:rPr>
          <w:rFonts w:ascii="Times New Roman" w:eastAsia="Times New Roman" w:hAnsi="Times New Roman" w:cs="Times New Roman"/>
          <w:sz w:val="24"/>
          <w:szCs w:val="24"/>
          <w:lang w:eastAsia="ru-RU"/>
        </w:rPr>
      </w:pPr>
      <w:r w:rsidRPr="00436083">
        <w:rPr>
          <w:rFonts w:ascii="Times New Roman" w:eastAsia="Times New Roman" w:hAnsi="Times New Roman" w:cs="Times New Roman"/>
          <w:sz w:val="24"/>
          <w:szCs w:val="24"/>
          <w:lang w:eastAsia="ru-RU"/>
        </w:rPr>
        <w:t>- виды движений и преобразующие движение механизмы;</w:t>
      </w: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jc w:val="both"/>
        <w:rPr>
          <w:rFonts w:ascii="Times New Roman" w:eastAsia="Times New Roman" w:hAnsi="Times New Roman" w:cs="Times New Roman"/>
          <w:sz w:val="24"/>
          <w:szCs w:val="24"/>
          <w:lang w:eastAsia="ru-RU"/>
        </w:rPr>
      </w:pPr>
      <w:r w:rsidRPr="00436083">
        <w:rPr>
          <w:rFonts w:ascii="Times New Roman" w:eastAsia="Times New Roman" w:hAnsi="Times New Roman" w:cs="Times New Roman"/>
          <w:sz w:val="24"/>
          <w:szCs w:val="24"/>
          <w:lang w:eastAsia="ru-RU"/>
        </w:rPr>
        <w:t>- виды передач: их устройство, назначение, преимущества и недостатки, условные обозначения на схемах;</w:t>
      </w: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jc w:val="both"/>
        <w:rPr>
          <w:rFonts w:ascii="Times New Roman" w:eastAsia="Times New Roman" w:hAnsi="Times New Roman" w:cs="Times New Roman"/>
          <w:sz w:val="24"/>
          <w:szCs w:val="24"/>
          <w:lang w:eastAsia="ru-RU"/>
        </w:rPr>
      </w:pPr>
      <w:r w:rsidRPr="00436083">
        <w:rPr>
          <w:rFonts w:ascii="Times New Roman" w:eastAsia="Times New Roman" w:hAnsi="Times New Roman" w:cs="Times New Roman"/>
          <w:sz w:val="24"/>
          <w:szCs w:val="24"/>
          <w:lang w:eastAsia="ru-RU"/>
        </w:rPr>
        <w:t>- передаточное отношение и число;</w:t>
      </w: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jc w:val="both"/>
        <w:rPr>
          <w:rFonts w:ascii="Times New Roman" w:eastAsia="Times New Roman" w:hAnsi="Times New Roman" w:cs="Times New Roman"/>
          <w:sz w:val="24"/>
          <w:szCs w:val="24"/>
          <w:lang w:eastAsia="ru-RU"/>
        </w:rPr>
      </w:pPr>
      <w:r w:rsidRPr="00436083">
        <w:rPr>
          <w:rFonts w:ascii="Times New Roman" w:eastAsia="Times New Roman" w:hAnsi="Times New Roman" w:cs="Times New Roman"/>
          <w:sz w:val="24"/>
          <w:szCs w:val="24"/>
          <w:lang w:eastAsia="ru-RU"/>
        </w:rPr>
        <w:t>- требования к допускам и посадкам;</w:t>
      </w: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jc w:val="both"/>
        <w:rPr>
          <w:rFonts w:ascii="Times New Roman" w:eastAsia="Times New Roman" w:hAnsi="Times New Roman" w:cs="Times New Roman"/>
          <w:sz w:val="24"/>
          <w:szCs w:val="24"/>
          <w:lang w:eastAsia="ru-RU"/>
        </w:rPr>
      </w:pPr>
      <w:r w:rsidRPr="00436083">
        <w:rPr>
          <w:rFonts w:ascii="Times New Roman" w:eastAsia="Times New Roman" w:hAnsi="Times New Roman" w:cs="Times New Roman"/>
          <w:sz w:val="24"/>
          <w:szCs w:val="24"/>
          <w:lang w:eastAsia="ru-RU"/>
        </w:rPr>
        <w:t>- принципы технических измерений;</w:t>
      </w: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jc w:val="both"/>
        <w:rPr>
          <w:rFonts w:ascii="Times New Roman" w:eastAsia="Times New Roman" w:hAnsi="Times New Roman" w:cs="Times New Roman"/>
          <w:sz w:val="24"/>
          <w:szCs w:val="24"/>
          <w:lang w:eastAsia="ru-RU"/>
        </w:rPr>
      </w:pPr>
      <w:r w:rsidRPr="00436083">
        <w:rPr>
          <w:rFonts w:ascii="Times New Roman" w:eastAsia="Times New Roman" w:hAnsi="Times New Roman" w:cs="Times New Roman"/>
          <w:sz w:val="24"/>
          <w:szCs w:val="24"/>
          <w:lang w:eastAsia="ru-RU"/>
        </w:rPr>
        <w:t>- общие сведения о средствах измерения и их классификации.</w:t>
      </w: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436083">
        <w:rPr>
          <w:rFonts w:ascii="Times New Roman" w:eastAsia="Times New Roman" w:hAnsi="Times New Roman" w:cs="Times New Roman"/>
          <w:b/>
          <w:sz w:val="24"/>
          <w:szCs w:val="24"/>
          <w:lang w:eastAsia="ru-RU"/>
        </w:rPr>
        <w:t>1.4. Рекомендуемое количество часов на освоение рабочей программы учебной дисциплины:</w:t>
      </w: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36083">
        <w:rPr>
          <w:rFonts w:ascii="Times New Roman" w:eastAsia="Times New Roman" w:hAnsi="Times New Roman" w:cs="Times New Roman"/>
          <w:sz w:val="24"/>
          <w:szCs w:val="24"/>
          <w:lang w:eastAsia="ru-RU"/>
        </w:rPr>
        <w:t>максимальной учебной нагрузки обучающегося</w:t>
      </w:r>
      <w:r w:rsidRPr="00436083">
        <w:rPr>
          <w:rFonts w:ascii="Times New Roman" w:eastAsia="Times New Roman" w:hAnsi="Times New Roman" w:cs="Times New Roman"/>
          <w:b/>
          <w:sz w:val="24"/>
          <w:szCs w:val="24"/>
          <w:lang w:eastAsia="ru-RU"/>
        </w:rPr>
        <w:t>9</w:t>
      </w:r>
      <w:r w:rsidR="00B01ECA">
        <w:rPr>
          <w:rFonts w:ascii="Times New Roman" w:eastAsia="Times New Roman" w:hAnsi="Times New Roman" w:cs="Times New Roman"/>
          <w:b/>
          <w:sz w:val="24"/>
          <w:szCs w:val="24"/>
          <w:lang w:eastAsia="ru-RU"/>
        </w:rPr>
        <w:t>1</w:t>
      </w:r>
      <w:r w:rsidRPr="00436083">
        <w:rPr>
          <w:rFonts w:ascii="Times New Roman" w:eastAsia="Times New Roman" w:hAnsi="Times New Roman" w:cs="Times New Roman"/>
          <w:sz w:val="24"/>
          <w:szCs w:val="24"/>
          <w:lang w:eastAsia="ru-RU"/>
        </w:rPr>
        <w:t>час, в том числе:</w:t>
      </w: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36083">
        <w:rPr>
          <w:rFonts w:ascii="Times New Roman" w:eastAsia="Times New Roman" w:hAnsi="Times New Roman" w:cs="Times New Roman"/>
          <w:sz w:val="24"/>
          <w:szCs w:val="24"/>
          <w:lang w:eastAsia="ru-RU"/>
        </w:rPr>
        <w:t>обязательной аудиторной учебной нагрузки обучающегося</w:t>
      </w:r>
      <w:r w:rsidRPr="00436083">
        <w:rPr>
          <w:rFonts w:ascii="Times New Roman" w:eastAsia="Times New Roman" w:hAnsi="Times New Roman" w:cs="Times New Roman"/>
          <w:b/>
          <w:sz w:val="24"/>
          <w:szCs w:val="24"/>
          <w:lang w:eastAsia="ru-RU"/>
        </w:rPr>
        <w:t>9</w:t>
      </w:r>
      <w:r w:rsidR="00B01ECA">
        <w:rPr>
          <w:rFonts w:ascii="Times New Roman" w:eastAsia="Times New Roman" w:hAnsi="Times New Roman" w:cs="Times New Roman"/>
          <w:b/>
          <w:sz w:val="24"/>
          <w:szCs w:val="24"/>
          <w:lang w:eastAsia="ru-RU"/>
        </w:rPr>
        <w:t>1</w:t>
      </w:r>
      <w:r w:rsidRPr="00436083">
        <w:rPr>
          <w:rFonts w:ascii="Times New Roman" w:eastAsia="Times New Roman" w:hAnsi="Times New Roman" w:cs="Times New Roman"/>
          <w:b/>
          <w:sz w:val="24"/>
          <w:szCs w:val="24"/>
          <w:lang w:eastAsia="ru-RU"/>
        </w:rPr>
        <w:t xml:space="preserve"> час</w:t>
      </w:r>
      <w:r w:rsidRPr="00436083">
        <w:rPr>
          <w:rFonts w:ascii="Times New Roman" w:eastAsia="Times New Roman" w:hAnsi="Times New Roman" w:cs="Times New Roman"/>
          <w:sz w:val="24"/>
          <w:szCs w:val="24"/>
          <w:lang w:eastAsia="ru-RU"/>
        </w:rPr>
        <w:t>;</w:t>
      </w: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436083">
        <w:rPr>
          <w:rFonts w:ascii="Times New Roman" w:eastAsia="Times New Roman" w:hAnsi="Times New Roman" w:cs="Times New Roman"/>
          <w:b/>
          <w:sz w:val="24"/>
          <w:szCs w:val="24"/>
          <w:lang w:eastAsia="ru-RU"/>
        </w:rPr>
        <w:t>2. СТРУКТУРА И  СОДЕРЖАНИЕ УЧЕБНОЙ ДИСЦИПЛИНЫ</w:t>
      </w: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u w:val="single"/>
          <w:lang w:eastAsia="ru-RU"/>
        </w:rPr>
      </w:pPr>
      <w:r w:rsidRPr="00436083">
        <w:rPr>
          <w:rFonts w:ascii="Times New Roman" w:eastAsia="Times New Roman" w:hAnsi="Times New Roman" w:cs="Times New Roman"/>
          <w:b/>
          <w:sz w:val="24"/>
          <w:szCs w:val="24"/>
          <w:lang w:eastAsia="ru-RU"/>
        </w:rPr>
        <w:t>2.1. Объем учебной дисциплины и виды учебной работы</w:t>
      </w: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436083" w:rsidRPr="00436083" w:rsidRDefault="00436083" w:rsidP="00436083">
      <w:pPr>
        <w:spacing w:after="0" w:line="220" w:lineRule="exact"/>
        <w:rPr>
          <w:rFonts w:ascii="Times New Roman" w:eastAsia="Times New Roman" w:hAnsi="Times New Roman" w:cs="Times New Roman"/>
          <w:i/>
          <w:sz w:val="24"/>
          <w:szCs w:val="24"/>
          <w:lang w:eastAsia="ru-RU"/>
        </w:rPr>
      </w:pP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800"/>
      </w:tblGrid>
      <w:tr w:rsidR="00436083" w:rsidRPr="00436083" w:rsidTr="009A5AE0">
        <w:trPr>
          <w:trHeight w:val="460"/>
        </w:trPr>
        <w:tc>
          <w:tcPr>
            <w:tcW w:w="7904" w:type="dxa"/>
            <w:shd w:val="clear" w:color="auto" w:fill="auto"/>
          </w:tcPr>
          <w:p w:rsidR="00436083" w:rsidRPr="00436083" w:rsidRDefault="00436083" w:rsidP="00436083">
            <w:pPr>
              <w:spacing w:after="0" w:line="240" w:lineRule="auto"/>
              <w:jc w:val="center"/>
              <w:rPr>
                <w:rFonts w:ascii="Times New Roman" w:eastAsia="Times New Roman" w:hAnsi="Times New Roman" w:cs="Times New Roman"/>
                <w:sz w:val="28"/>
                <w:szCs w:val="28"/>
                <w:lang w:eastAsia="ru-RU"/>
              </w:rPr>
            </w:pPr>
            <w:r w:rsidRPr="00436083">
              <w:rPr>
                <w:rFonts w:ascii="Times New Roman" w:eastAsia="Times New Roman" w:hAnsi="Times New Roman" w:cs="Times New Roman"/>
                <w:b/>
                <w:sz w:val="28"/>
                <w:szCs w:val="28"/>
                <w:lang w:eastAsia="ru-RU"/>
              </w:rPr>
              <w:t>Вид учебной работы</w:t>
            </w:r>
          </w:p>
        </w:tc>
        <w:tc>
          <w:tcPr>
            <w:tcW w:w="1800" w:type="dxa"/>
            <w:shd w:val="clear" w:color="auto" w:fill="auto"/>
          </w:tcPr>
          <w:p w:rsidR="00436083" w:rsidRPr="00436083" w:rsidRDefault="00436083" w:rsidP="00436083">
            <w:pPr>
              <w:spacing w:after="0" w:line="240" w:lineRule="auto"/>
              <w:jc w:val="center"/>
              <w:rPr>
                <w:rFonts w:ascii="Times New Roman" w:eastAsia="Times New Roman" w:hAnsi="Times New Roman" w:cs="Times New Roman"/>
                <w:iCs/>
                <w:sz w:val="28"/>
                <w:szCs w:val="28"/>
                <w:lang w:eastAsia="ru-RU"/>
              </w:rPr>
            </w:pPr>
            <w:r w:rsidRPr="00436083">
              <w:rPr>
                <w:rFonts w:ascii="Times New Roman" w:eastAsia="Times New Roman" w:hAnsi="Times New Roman" w:cs="Times New Roman"/>
                <w:b/>
                <w:iCs/>
                <w:sz w:val="28"/>
                <w:szCs w:val="28"/>
                <w:lang w:eastAsia="ru-RU"/>
              </w:rPr>
              <w:t>Объем часов</w:t>
            </w:r>
          </w:p>
        </w:tc>
      </w:tr>
      <w:tr w:rsidR="00436083" w:rsidRPr="00436083" w:rsidTr="009A5AE0">
        <w:trPr>
          <w:trHeight w:val="285"/>
        </w:trPr>
        <w:tc>
          <w:tcPr>
            <w:tcW w:w="7904" w:type="dxa"/>
            <w:shd w:val="clear" w:color="auto" w:fill="auto"/>
          </w:tcPr>
          <w:p w:rsidR="00436083" w:rsidRPr="00436083" w:rsidRDefault="00436083" w:rsidP="00436083">
            <w:pPr>
              <w:spacing w:after="0" w:line="240" w:lineRule="auto"/>
              <w:rPr>
                <w:rFonts w:ascii="Times New Roman" w:eastAsia="Times New Roman" w:hAnsi="Times New Roman" w:cs="Times New Roman"/>
                <w:b/>
                <w:sz w:val="28"/>
                <w:szCs w:val="28"/>
                <w:lang w:eastAsia="ru-RU"/>
              </w:rPr>
            </w:pPr>
            <w:r w:rsidRPr="00436083">
              <w:rPr>
                <w:rFonts w:ascii="Times New Roman" w:eastAsia="Times New Roman" w:hAnsi="Times New Roman" w:cs="Times New Roman"/>
                <w:b/>
                <w:sz w:val="28"/>
                <w:szCs w:val="28"/>
                <w:lang w:eastAsia="ru-RU"/>
              </w:rPr>
              <w:t>Максимальная учебная нагрузка (всего)</w:t>
            </w:r>
          </w:p>
        </w:tc>
        <w:tc>
          <w:tcPr>
            <w:tcW w:w="1800" w:type="dxa"/>
            <w:shd w:val="clear" w:color="auto" w:fill="auto"/>
          </w:tcPr>
          <w:p w:rsidR="00436083" w:rsidRPr="00436083" w:rsidRDefault="007B0774" w:rsidP="00436083">
            <w:pPr>
              <w:spacing w:after="0" w:line="240" w:lineRule="auto"/>
              <w:jc w:val="center"/>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91</w:t>
            </w:r>
          </w:p>
        </w:tc>
      </w:tr>
      <w:tr w:rsidR="00436083" w:rsidRPr="00436083" w:rsidTr="009A5AE0">
        <w:tc>
          <w:tcPr>
            <w:tcW w:w="7904" w:type="dxa"/>
            <w:shd w:val="clear" w:color="auto" w:fill="auto"/>
          </w:tcPr>
          <w:p w:rsidR="00436083" w:rsidRPr="00436083" w:rsidRDefault="00436083" w:rsidP="00436083">
            <w:pPr>
              <w:spacing w:after="0" w:line="240" w:lineRule="auto"/>
              <w:jc w:val="both"/>
              <w:rPr>
                <w:rFonts w:ascii="Times New Roman" w:eastAsia="Times New Roman" w:hAnsi="Times New Roman" w:cs="Times New Roman"/>
                <w:sz w:val="28"/>
                <w:szCs w:val="28"/>
                <w:lang w:eastAsia="ru-RU"/>
              </w:rPr>
            </w:pPr>
            <w:r w:rsidRPr="00436083">
              <w:rPr>
                <w:rFonts w:ascii="Times New Roman" w:eastAsia="Times New Roman" w:hAnsi="Times New Roman" w:cs="Times New Roman"/>
                <w:b/>
                <w:sz w:val="28"/>
                <w:szCs w:val="28"/>
                <w:lang w:eastAsia="ru-RU"/>
              </w:rPr>
              <w:t xml:space="preserve">Обязательная аудиторная учебная нагрузка (всего) </w:t>
            </w:r>
          </w:p>
        </w:tc>
        <w:tc>
          <w:tcPr>
            <w:tcW w:w="1800" w:type="dxa"/>
            <w:shd w:val="clear" w:color="auto" w:fill="auto"/>
          </w:tcPr>
          <w:p w:rsidR="00436083" w:rsidRPr="00436083" w:rsidRDefault="007B0774" w:rsidP="00436083">
            <w:pPr>
              <w:spacing w:after="0" w:line="240" w:lineRule="auto"/>
              <w:jc w:val="center"/>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91</w:t>
            </w:r>
          </w:p>
        </w:tc>
      </w:tr>
      <w:tr w:rsidR="00436083" w:rsidRPr="00436083" w:rsidTr="009A5AE0">
        <w:tc>
          <w:tcPr>
            <w:tcW w:w="7904" w:type="dxa"/>
            <w:shd w:val="clear" w:color="auto" w:fill="auto"/>
          </w:tcPr>
          <w:p w:rsidR="00436083" w:rsidRPr="00436083" w:rsidRDefault="00436083" w:rsidP="00436083">
            <w:pPr>
              <w:spacing w:after="0" w:line="240" w:lineRule="auto"/>
              <w:jc w:val="both"/>
              <w:rPr>
                <w:rFonts w:ascii="Times New Roman" w:eastAsia="Times New Roman" w:hAnsi="Times New Roman" w:cs="Times New Roman"/>
                <w:sz w:val="28"/>
                <w:szCs w:val="28"/>
                <w:lang w:eastAsia="ru-RU"/>
              </w:rPr>
            </w:pPr>
            <w:r w:rsidRPr="00436083">
              <w:rPr>
                <w:rFonts w:ascii="Times New Roman" w:eastAsia="Times New Roman" w:hAnsi="Times New Roman" w:cs="Times New Roman"/>
                <w:sz w:val="28"/>
                <w:szCs w:val="28"/>
                <w:lang w:eastAsia="ru-RU"/>
              </w:rPr>
              <w:t>в том числе:</w:t>
            </w:r>
          </w:p>
        </w:tc>
        <w:tc>
          <w:tcPr>
            <w:tcW w:w="1800" w:type="dxa"/>
            <w:shd w:val="clear" w:color="auto" w:fill="auto"/>
          </w:tcPr>
          <w:p w:rsidR="00436083" w:rsidRPr="00436083" w:rsidRDefault="00436083" w:rsidP="00436083">
            <w:pPr>
              <w:spacing w:after="0" w:line="240" w:lineRule="auto"/>
              <w:jc w:val="center"/>
              <w:rPr>
                <w:rFonts w:ascii="Times New Roman" w:eastAsia="Times New Roman" w:hAnsi="Times New Roman" w:cs="Times New Roman"/>
                <w:iCs/>
                <w:sz w:val="28"/>
                <w:szCs w:val="28"/>
                <w:lang w:eastAsia="ru-RU"/>
              </w:rPr>
            </w:pPr>
          </w:p>
        </w:tc>
      </w:tr>
      <w:tr w:rsidR="00436083" w:rsidRPr="00436083" w:rsidTr="009A5AE0">
        <w:tc>
          <w:tcPr>
            <w:tcW w:w="7904" w:type="dxa"/>
            <w:shd w:val="clear" w:color="auto" w:fill="auto"/>
          </w:tcPr>
          <w:p w:rsidR="00436083" w:rsidRPr="00436083" w:rsidRDefault="00436083" w:rsidP="00436083">
            <w:pPr>
              <w:spacing w:after="0" w:line="240" w:lineRule="auto"/>
              <w:jc w:val="both"/>
              <w:rPr>
                <w:rFonts w:ascii="Times New Roman" w:eastAsia="Times New Roman" w:hAnsi="Times New Roman" w:cs="Times New Roman"/>
                <w:sz w:val="28"/>
                <w:szCs w:val="28"/>
                <w:lang w:eastAsia="ru-RU"/>
              </w:rPr>
            </w:pPr>
            <w:r w:rsidRPr="00436083">
              <w:rPr>
                <w:rFonts w:ascii="Times New Roman" w:eastAsia="Times New Roman" w:hAnsi="Times New Roman" w:cs="Times New Roman"/>
                <w:sz w:val="28"/>
                <w:szCs w:val="28"/>
                <w:lang w:eastAsia="ru-RU"/>
              </w:rPr>
              <w:t xml:space="preserve">     Лабораторно практические занятия</w:t>
            </w:r>
          </w:p>
        </w:tc>
        <w:tc>
          <w:tcPr>
            <w:tcW w:w="1800" w:type="dxa"/>
            <w:shd w:val="clear" w:color="auto" w:fill="auto"/>
          </w:tcPr>
          <w:p w:rsidR="00436083" w:rsidRPr="00436083" w:rsidRDefault="00436083" w:rsidP="00436083">
            <w:pPr>
              <w:spacing w:after="0" w:line="240" w:lineRule="auto"/>
              <w:jc w:val="center"/>
              <w:rPr>
                <w:rFonts w:ascii="Times New Roman" w:eastAsia="Times New Roman" w:hAnsi="Times New Roman" w:cs="Times New Roman"/>
                <w:iCs/>
                <w:sz w:val="28"/>
                <w:szCs w:val="28"/>
                <w:lang w:eastAsia="ru-RU"/>
              </w:rPr>
            </w:pPr>
            <w:r w:rsidRPr="00436083">
              <w:rPr>
                <w:rFonts w:ascii="Times New Roman" w:eastAsia="Times New Roman" w:hAnsi="Times New Roman" w:cs="Times New Roman"/>
                <w:iCs/>
                <w:sz w:val="28"/>
                <w:szCs w:val="28"/>
                <w:lang w:eastAsia="ru-RU"/>
              </w:rPr>
              <w:t>14</w:t>
            </w:r>
          </w:p>
        </w:tc>
      </w:tr>
      <w:tr w:rsidR="00436083" w:rsidRPr="00436083" w:rsidTr="009A5AE0">
        <w:tc>
          <w:tcPr>
            <w:tcW w:w="7904" w:type="dxa"/>
            <w:shd w:val="clear" w:color="auto" w:fill="auto"/>
          </w:tcPr>
          <w:p w:rsidR="00436083" w:rsidRPr="00436083" w:rsidRDefault="00436083" w:rsidP="00436083">
            <w:pPr>
              <w:spacing w:after="0" w:line="240" w:lineRule="auto"/>
              <w:jc w:val="both"/>
              <w:rPr>
                <w:rFonts w:ascii="Times New Roman" w:eastAsia="Times New Roman" w:hAnsi="Times New Roman" w:cs="Times New Roman"/>
                <w:sz w:val="28"/>
                <w:szCs w:val="28"/>
                <w:lang w:eastAsia="ru-RU"/>
              </w:rPr>
            </w:pPr>
            <w:r w:rsidRPr="00436083">
              <w:rPr>
                <w:rFonts w:ascii="Times New Roman" w:eastAsia="Times New Roman" w:hAnsi="Times New Roman" w:cs="Times New Roman"/>
                <w:sz w:val="28"/>
                <w:szCs w:val="28"/>
                <w:lang w:eastAsia="ru-RU"/>
              </w:rPr>
              <w:t xml:space="preserve">     контрольные работы</w:t>
            </w:r>
          </w:p>
        </w:tc>
        <w:tc>
          <w:tcPr>
            <w:tcW w:w="1800" w:type="dxa"/>
            <w:shd w:val="clear" w:color="auto" w:fill="auto"/>
          </w:tcPr>
          <w:p w:rsidR="00436083" w:rsidRPr="00436083" w:rsidRDefault="00436083" w:rsidP="00436083">
            <w:pPr>
              <w:spacing w:after="0" w:line="240" w:lineRule="auto"/>
              <w:jc w:val="center"/>
              <w:rPr>
                <w:rFonts w:ascii="Times New Roman" w:eastAsia="Times New Roman" w:hAnsi="Times New Roman" w:cs="Times New Roman"/>
                <w:iCs/>
                <w:sz w:val="28"/>
                <w:szCs w:val="28"/>
                <w:lang w:eastAsia="ru-RU"/>
              </w:rPr>
            </w:pPr>
            <w:r w:rsidRPr="00436083">
              <w:rPr>
                <w:rFonts w:ascii="Times New Roman" w:eastAsia="Times New Roman" w:hAnsi="Times New Roman" w:cs="Times New Roman"/>
                <w:iCs/>
                <w:sz w:val="28"/>
                <w:szCs w:val="28"/>
                <w:lang w:eastAsia="ru-RU"/>
              </w:rPr>
              <w:t>2</w:t>
            </w:r>
          </w:p>
        </w:tc>
      </w:tr>
      <w:tr w:rsidR="00436083" w:rsidRPr="00436083" w:rsidTr="009A5AE0">
        <w:tc>
          <w:tcPr>
            <w:tcW w:w="7904" w:type="dxa"/>
            <w:shd w:val="clear" w:color="auto" w:fill="auto"/>
          </w:tcPr>
          <w:p w:rsidR="00436083" w:rsidRPr="00436083" w:rsidRDefault="00436083" w:rsidP="00436083">
            <w:pPr>
              <w:spacing w:after="0" w:line="240" w:lineRule="auto"/>
              <w:jc w:val="both"/>
              <w:rPr>
                <w:rFonts w:ascii="Times New Roman" w:eastAsia="Times New Roman" w:hAnsi="Times New Roman" w:cs="Times New Roman"/>
                <w:b/>
                <w:sz w:val="28"/>
                <w:szCs w:val="28"/>
                <w:lang w:eastAsia="ru-RU"/>
              </w:rPr>
            </w:pPr>
            <w:r w:rsidRPr="00436083">
              <w:rPr>
                <w:rFonts w:ascii="Times New Roman" w:eastAsia="Times New Roman" w:hAnsi="Times New Roman" w:cs="Times New Roman"/>
                <w:b/>
                <w:sz w:val="28"/>
                <w:szCs w:val="28"/>
                <w:lang w:eastAsia="ru-RU"/>
              </w:rPr>
              <w:t>Самостоятельная работа обучающегося (всего)</w:t>
            </w:r>
          </w:p>
          <w:p w:rsidR="00436083" w:rsidRPr="00436083" w:rsidRDefault="00436083" w:rsidP="00436083">
            <w:pPr>
              <w:spacing w:after="0" w:line="240" w:lineRule="auto"/>
              <w:jc w:val="both"/>
              <w:rPr>
                <w:rFonts w:ascii="Times New Roman" w:eastAsia="Times New Roman" w:hAnsi="Times New Roman" w:cs="Times New Roman"/>
                <w:b/>
                <w:color w:val="FF0000"/>
                <w:sz w:val="28"/>
                <w:szCs w:val="28"/>
                <w:lang w:eastAsia="ru-RU"/>
              </w:rPr>
            </w:pPr>
            <w:r w:rsidRPr="00436083">
              <w:rPr>
                <w:rFonts w:ascii="Times New Roman" w:eastAsia="Times New Roman" w:hAnsi="Times New Roman" w:cs="Times New Roman"/>
                <w:b/>
                <w:sz w:val="28"/>
                <w:szCs w:val="28"/>
                <w:lang w:eastAsia="ru-RU"/>
              </w:rPr>
              <w:t>в том числе:</w:t>
            </w:r>
          </w:p>
          <w:p w:rsidR="00436083" w:rsidRPr="00436083" w:rsidRDefault="00436083" w:rsidP="00436083">
            <w:pPr>
              <w:spacing w:after="0" w:line="240" w:lineRule="auto"/>
              <w:jc w:val="both"/>
              <w:rPr>
                <w:rFonts w:ascii="Times New Roman" w:eastAsia="Times New Roman" w:hAnsi="Times New Roman" w:cs="Times New Roman"/>
                <w:sz w:val="28"/>
                <w:szCs w:val="28"/>
                <w:lang w:eastAsia="ru-RU"/>
              </w:rPr>
            </w:pPr>
            <w:r w:rsidRPr="00436083">
              <w:rPr>
                <w:rFonts w:ascii="Times New Roman" w:eastAsia="Times New Roman" w:hAnsi="Times New Roman" w:cs="Times New Roman"/>
                <w:sz w:val="28"/>
                <w:szCs w:val="28"/>
                <w:lang w:eastAsia="ru-RU"/>
              </w:rPr>
              <w:t>Подготовка к выполнению практических и лабораторных работ с использованием методических рекомендаций преподавателя, оформление практических работ, отчетов и подготовка к их защите</w:t>
            </w:r>
          </w:p>
          <w:p w:rsidR="00436083" w:rsidRPr="00436083" w:rsidRDefault="00436083" w:rsidP="00436083">
            <w:pPr>
              <w:spacing w:after="0" w:line="240" w:lineRule="auto"/>
              <w:jc w:val="both"/>
              <w:rPr>
                <w:rFonts w:ascii="Times New Roman" w:eastAsia="Times New Roman" w:hAnsi="Times New Roman" w:cs="Times New Roman"/>
                <w:sz w:val="28"/>
                <w:szCs w:val="28"/>
                <w:lang w:eastAsia="ru-RU"/>
              </w:rPr>
            </w:pPr>
            <w:r w:rsidRPr="00436083">
              <w:rPr>
                <w:rFonts w:ascii="Times New Roman" w:eastAsia="Times New Roman" w:hAnsi="Times New Roman" w:cs="Times New Roman"/>
                <w:sz w:val="28"/>
                <w:szCs w:val="28"/>
                <w:lang w:eastAsia="ru-RU"/>
              </w:rPr>
              <w:t>Выполнение индивидуального задания</w:t>
            </w:r>
          </w:p>
          <w:p w:rsidR="00436083" w:rsidRPr="00436083" w:rsidRDefault="00436083" w:rsidP="00436083">
            <w:pPr>
              <w:spacing w:after="0" w:line="240" w:lineRule="auto"/>
              <w:jc w:val="both"/>
              <w:rPr>
                <w:rFonts w:ascii="Times New Roman" w:eastAsia="Times New Roman" w:hAnsi="Times New Roman" w:cs="Times New Roman"/>
                <w:b/>
                <w:sz w:val="24"/>
                <w:szCs w:val="24"/>
                <w:lang w:eastAsia="ru-RU"/>
              </w:rPr>
            </w:pPr>
            <w:r w:rsidRPr="00436083">
              <w:rPr>
                <w:rFonts w:ascii="Times New Roman" w:eastAsia="Times New Roman" w:hAnsi="Times New Roman" w:cs="Times New Roman"/>
                <w:sz w:val="28"/>
                <w:szCs w:val="28"/>
                <w:lang w:eastAsia="ru-RU"/>
              </w:rPr>
              <w:t>Выполнение расчетно-графических работ</w:t>
            </w:r>
          </w:p>
        </w:tc>
        <w:tc>
          <w:tcPr>
            <w:tcW w:w="1800" w:type="dxa"/>
            <w:shd w:val="clear" w:color="auto" w:fill="auto"/>
          </w:tcPr>
          <w:p w:rsidR="00436083" w:rsidRPr="00BB70B4" w:rsidRDefault="00436083" w:rsidP="00436083">
            <w:pPr>
              <w:spacing w:after="0" w:line="240" w:lineRule="auto"/>
              <w:jc w:val="center"/>
              <w:rPr>
                <w:rFonts w:ascii="Times New Roman" w:eastAsia="Times New Roman" w:hAnsi="Times New Roman" w:cs="Times New Roman"/>
                <w:iCs/>
                <w:sz w:val="28"/>
                <w:szCs w:val="28"/>
                <w:lang w:eastAsia="ru-RU"/>
              </w:rPr>
            </w:pPr>
            <w:r w:rsidRPr="00BB70B4">
              <w:rPr>
                <w:rFonts w:ascii="Times New Roman" w:eastAsia="Times New Roman" w:hAnsi="Times New Roman" w:cs="Times New Roman"/>
                <w:iCs/>
                <w:sz w:val="28"/>
                <w:szCs w:val="28"/>
                <w:lang w:eastAsia="ru-RU"/>
              </w:rPr>
              <w:t>-</w:t>
            </w:r>
          </w:p>
          <w:p w:rsidR="00436083" w:rsidRPr="00436083" w:rsidRDefault="00436083" w:rsidP="00436083">
            <w:pPr>
              <w:spacing w:after="0" w:line="240" w:lineRule="auto"/>
              <w:jc w:val="center"/>
              <w:rPr>
                <w:rFonts w:ascii="Times New Roman" w:eastAsia="Times New Roman" w:hAnsi="Times New Roman" w:cs="Times New Roman"/>
                <w:iCs/>
                <w:sz w:val="28"/>
                <w:szCs w:val="28"/>
                <w:lang w:eastAsia="ru-RU"/>
              </w:rPr>
            </w:pPr>
          </w:p>
        </w:tc>
      </w:tr>
      <w:tr w:rsidR="00436083" w:rsidRPr="00436083" w:rsidTr="009A5AE0">
        <w:tc>
          <w:tcPr>
            <w:tcW w:w="9704" w:type="dxa"/>
            <w:gridSpan w:val="2"/>
            <w:shd w:val="clear" w:color="auto" w:fill="auto"/>
          </w:tcPr>
          <w:p w:rsidR="00436083" w:rsidRPr="00436083" w:rsidRDefault="00436083" w:rsidP="00436083">
            <w:pPr>
              <w:spacing w:after="0" w:line="240" w:lineRule="auto"/>
              <w:rPr>
                <w:rFonts w:ascii="Times New Roman" w:eastAsia="Times New Roman" w:hAnsi="Times New Roman" w:cs="Times New Roman"/>
                <w:b/>
                <w:iCs/>
                <w:sz w:val="28"/>
                <w:szCs w:val="28"/>
                <w:lang w:eastAsia="ru-RU"/>
              </w:rPr>
            </w:pPr>
            <w:r w:rsidRPr="00436083">
              <w:rPr>
                <w:rFonts w:ascii="Times New Roman" w:eastAsia="Times New Roman" w:hAnsi="Times New Roman" w:cs="Times New Roman"/>
                <w:b/>
                <w:iCs/>
                <w:sz w:val="28"/>
                <w:szCs w:val="28"/>
                <w:lang w:eastAsia="ru-RU"/>
              </w:rPr>
              <w:t xml:space="preserve">Итоговая аттестация в форме дифференцированного зачета     </w:t>
            </w:r>
          </w:p>
          <w:p w:rsidR="00436083" w:rsidRPr="00436083" w:rsidRDefault="00436083" w:rsidP="00436083">
            <w:pPr>
              <w:spacing w:after="0" w:line="240" w:lineRule="auto"/>
              <w:jc w:val="right"/>
              <w:rPr>
                <w:rFonts w:ascii="Times New Roman" w:eastAsia="Times New Roman" w:hAnsi="Times New Roman" w:cs="Times New Roman"/>
                <w:b/>
                <w:i/>
                <w:iCs/>
                <w:sz w:val="28"/>
                <w:szCs w:val="28"/>
                <w:lang w:eastAsia="ru-RU"/>
              </w:rPr>
            </w:pPr>
          </w:p>
        </w:tc>
      </w:tr>
    </w:tbl>
    <w:p w:rsidR="00436083" w:rsidRPr="00436083" w:rsidRDefault="00436083" w:rsidP="00436083">
      <w:pPr>
        <w:spacing w:after="0" w:line="240" w:lineRule="auto"/>
        <w:rPr>
          <w:rFonts w:ascii="Times New Roman" w:eastAsia="Times New Roman" w:hAnsi="Times New Roman" w:cs="Times New Roman"/>
          <w:sz w:val="24"/>
          <w:szCs w:val="24"/>
          <w:lang w:eastAsia="ru-RU"/>
        </w:rPr>
      </w:pPr>
    </w:p>
    <w:p w:rsidR="00436083" w:rsidRPr="00436083" w:rsidRDefault="00436083" w:rsidP="00436083">
      <w:pPr>
        <w:spacing w:after="0" w:line="240" w:lineRule="auto"/>
        <w:rPr>
          <w:rFonts w:ascii="Times New Roman" w:eastAsia="Times New Roman" w:hAnsi="Times New Roman" w:cs="Times New Roman"/>
          <w:sz w:val="24"/>
          <w:szCs w:val="24"/>
          <w:lang w:eastAsia="ru-RU"/>
        </w:rPr>
      </w:pPr>
    </w:p>
    <w:p w:rsidR="00436083" w:rsidRPr="00436083" w:rsidRDefault="00436083" w:rsidP="00436083">
      <w:pPr>
        <w:spacing w:after="0" w:line="240" w:lineRule="auto"/>
        <w:rPr>
          <w:rFonts w:ascii="Times New Roman" w:eastAsia="Times New Roman" w:hAnsi="Times New Roman" w:cs="Times New Roman"/>
          <w:sz w:val="24"/>
          <w:szCs w:val="24"/>
          <w:lang w:eastAsia="ru-RU"/>
        </w:rPr>
      </w:pPr>
    </w:p>
    <w:p w:rsidR="00436083" w:rsidRPr="00436083" w:rsidRDefault="00436083" w:rsidP="00436083">
      <w:pPr>
        <w:spacing w:after="0" w:line="240" w:lineRule="auto"/>
        <w:rPr>
          <w:rFonts w:ascii="Times New Roman" w:eastAsia="Times New Roman" w:hAnsi="Times New Roman" w:cs="Times New Roman"/>
          <w:sz w:val="24"/>
          <w:szCs w:val="24"/>
          <w:lang w:eastAsia="ru-RU"/>
        </w:rPr>
      </w:pPr>
    </w:p>
    <w:p w:rsidR="00436083" w:rsidRPr="00436083" w:rsidRDefault="00436083" w:rsidP="00436083">
      <w:pPr>
        <w:spacing w:after="0" w:line="240" w:lineRule="auto"/>
        <w:rPr>
          <w:rFonts w:ascii="Times New Roman" w:eastAsia="Times New Roman" w:hAnsi="Times New Roman" w:cs="Times New Roman"/>
          <w:sz w:val="24"/>
          <w:szCs w:val="24"/>
          <w:lang w:eastAsia="ru-RU"/>
        </w:rPr>
      </w:pPr>
    </w:p>
    <w:p w:rsidR="00436083" w:rsidRPr="00436083" w:rsidRDefault="00436083" w:rsidP="00436083">
      <w:pPr>
        <w:spacing w:after="0" w:line="240" w:lineRule="auto"/>
        <w:rPr>
          <w:rFonts w:ascii="Times New Roman" w:eastAsia="Times New Roman" w:hAnsi="Times New Roman" w:cs="Times New Roman"/>
          <w:sz w:val="24"/>
          <w:szCs w:val="24"/>
          <w:lang w:eastAsia="ru-RU"/>
        </w:rPr>
      </w:pPr>
    </w:p>
    <w:p w:rsidR="00436083" w:rsidRPr="00436083" w:rsidRDefault="00436083" w:rsidP="00436083">
      <w:pPr>
        <w:spacing w:after="0" w:line="240" w:lineRule="auto"/>
        <w:rPr>
          <w:rFonts w:ascii="Times New Roman" w:eastAsia="Times New Roman" w:hAnsi="Times New Roman" w:cs="Times New Roman"/>
          <w:sz w:val="24"/>
          <w:szCs w:val="24"/>
          <w:lang w:eastAsia="ru-RU"/>
        </w:rPr>
      </w:pPr>
    </w:p>
    <w:p w:rsidR="00436083" w:rsidRPr="00436083" w:rsidRDefault="00436083" w:rsidP="00436083">
      <w:pPr>
        <w:spacing w:after="0" w:line="240" w:lineRule="auto"/>
        <w:rPr>
          <w:rFonts w:ascii="Times New Roman" w:eastAsia="Times New Roman" w:hAnsi="Times New Roman" w:cs="Times New Roman"/>
          <w:sz w:val="24"/>
          <w:szCs w:val="24"/>
          <w:lang w:eastAsia="ru-RU"/>
        </w:rPr>
      </w:pPr>
    </w:p>
    <w:p w:rsidR="00436083" w:rsidRPr="00436083" w:rsidRDefault="00436083" w:rsidP="00436083">
      <w:pPr>
        <w:spacing w:after="0" w:line="240" w:lineRule="auto"/>
        <w:rPr>
          <w:rFonts w:ascii="Times New Roman" w:eastAsia="Times New Roman" w:hAnsi="Times New Roman" w:cs="Times New Roman"/>
          <w:sz w:val="24"/>
          <w:szCs w:val="24"/>
          <w:lang w:eastAsia="ru-RU"/>
        </w:rPr>
      </w:pPr>
    </w:p>
    <w:p w:rsidR="00436083" w:rsidRPr="00436083" w:rsidRDefault="00436083" w:rsidP="00436083">
      <w:pPr>
        <w:spacing w:after="0" w:line="240" w:lineRule="auto"/>
        <w:rPr>
          <w:rFonts w:ascii="Times New Roman" w:eastAsia="Times New Roman" w:hAnsi="Times New Roman" w:cs="Times New Roman"/>
          <w:sz w:val="24"/>
          <w:szCs w:val="24"/>
          <w:lang w:eastAsia="ru-RU"/>
        </w:rPr>
      </w:pPr>
    </w:p>
    <w:p w:rsidR="00436083" w:rsidRPr="00436083" w:rsidRDefault="00436083" w:rsidP="00436083">
      <w:pPr>
        <w:spacing w:after="0" w:line="240" w:lineRule="auto"/>
        <w:rPr>
          <w:rFonts w:ascii="Times New Roman" w:eastAsia="Times New Roman" w:hAnsi="Times New Roman" w:cs="Times New Roman"/>
          <w:sz w:val="24"/>
          <w:szCs w:val="24"/>
          <w:lang w:eastAsia="ru-RU"/>
        </w:rPr>
      </w:pPr>
    </w:p>
    <w:p w:rsidR="00436083" w:rsidRPr="00436083" w:rsidRDefault="00436083" w:rsidP="00436083">
      <w:pPr>
        <w:spacing w:after="0" w:line="240" w:lineRule="auto"/>
        <w:rPr>
          <w:rFonts w:ascii="Times New Roman" w:eastAsia="Times New Roman" w:hAnsi="Times New Roman" w:cs="Times New Roman"/>
          <w:sz w:val="24"/>
          <w:szCs w:val="24"/>
          <w:lang w:eastAsia="ru-RU"/>
        </w:rPr>
      </w:pPr>
    </w:p>
    <w:p w:rsidR="00436083" w:rsidRPr="00436083" w:rsidRDefault="00436083" w:rsidP="00436083">
      <w:pPr>
        <w:spacing w:after="0" w:line="240" w:lineRule="auto"/>
        <w:rPr>
          <w:rFonts w:ascii="Times New Roman" w:eastAsia="Times New Roman" w:hAnsi="Times New Roman" w:cs="Times New Roman"/>
          <w:sz w:val="24"/>
          <w:szCs w:val="24"/>
          <w:lang w:eastAsia="ru-RU"/>
        </w:rPr>
      </w:pPr>
    </w:p>
    <w:p w:rsidR="00436083" w:rsidRPr="00436083" w:rsidRDefault="00436083" w:rsidP="00436083">
      <w:pPr>
        <w:spacing w:after="0" w:line="240" w:lineRule="auto"/>
        <w:rPr>
          <w:rFonts w:ascii="Times New Roman" w:eastAsia="Times New Roman" w:hAnsi="Times New Roman" w:cs="Times New Roman"/>
          <w:sz w:val="24"/>
          <w:szCs w:val="24"/>
          <w:lang w:eastAsia="ru-RU"/>
        </w:rPr>
      </w:pPr>
    </w:p>
    <w:p w:rsidR="00436083" w:rsidRPr="00436083" w:rsidRDefault="00436083" w:rsidP="00436083">
      <w:pPr>
        <w:spacing w:after="0" w:line="240" w:lineRule="auto"/>
        <w:rPr>
          <w:rFonts w:ascii="Times New Roman" w:eastAsia="Times New Roman" w:hAnsi="Times New Roman" w:cs="Times New Roman"/>
          <w:sz w:val="24"/>
          <w:szCs w:val="24"/>
          <w:lang w:eastAsia="ru-RU"/>
        </w:rPr>
      </w:pPr>
    </w:p>
    <w:p w:rsidR="00436083" w:rsidRPr="00436083" w:rsidRDefault="00436083" w:rsidP="00436083">
      <w:pPr>
        <w:spacing w:after="0" w:line="240" w:lineRule="auto"/>
        <w:rPr>
          <w:rFonts w:ascii="Times New Roman" w:eastAsia="Times New Roman" w:hAnsi="Times New Roman" w:cs="Times New Roman"/>
          <w:sz w:val="24"/>
          <w:szCs w:val="24"/>
          <w:lang w:eastAsia="ru-RU"/>
        </w:rPr>
      </w:pPr>
    </w:p>
    <w:p w:rsidR="00436083" w:rsidRPr="00436083" w:rsidRDefault="00436083" w:rsidP="00436083">
      <w:pPr>
        <w:spacing w:after="0" w:line="240" w:lineRule="auto"/>
        <w:rPr>
          <w:rFonts w:ascii="Times New Roman" w:eastAsia="Times New Roman" w:hAnsi="Times New Roman" w:cs="Times New Roman"/>
          <w:sz w:val="24"/>
          <w:szCs w:val="24"/>
          <w:lang w:eastAsia="ru-RU"/>
        </w:rPr>
      </w:pPr>
    </w:p>
    <w:p w:rsidR="00436083" w:rsidRPr="00436083" w:rsidRDefault="00436083" w:rsidP="00436083">
      <w:pPr>
        <w:spacing w:after="0" w:line="240" w:lineRule="auto"/>
        <w:rPr>
          <w:rFonts w:ascii="Times New Roman" w:eastAsia="Times New Roman" w:hAnsi="Times New Roman" w:cs="Times New Roman"/>
          <w:sz w:val="24"/>
          <w:szCs w:val="24"/>
          <w:lang w:eastAsia="ru-RU"/>
        </w:rPr>
      </w:pPr>
    </w:p>
    <w:p w:rsidR="00436083" w:rsidRPr="00436083" w:rsidRDefault="00436083" w:rsidP="00436083">
      <w:pPr>
        <w:spacing w:after="0" w:line="240" w:lineRule="auto"/>
        <w:rPr>
          <w:rFonts w:ascii="Times New Roman" w:eastAsia="Times New Roman" w:hAnsi="Times New Roman" w:cs="Times New Roman"/>
          <w:sz w:val="24"/>
          <w:szCs w:val="24"/>
          <w:lang w:eastAsia="ru-RU"/>
        </w:rPr>
      </w:pPr>
    </w:p>
    <w:p w:rsidR="00436083" w:rsidRPr="00436083" w:rsidRDefault="00436083" w:rsidP="00436083">
      <w:pPr>
        <w:spacing w:after="0" w:line="240" w:lineRule="auto"/>
        <w:rPr>
          <w:rFonts w:ascii="Times New Roman" w:eastAsia="Times New Roman" w:hAnsi="Times New Roman" w:cs="Times New Roman"/>
          <w:sz w:val="24"/>
          <w:szCs w:val="24"/>
          <w:lang w:eastAsia="ru-RU"/>
        </w:rPr>
      </w:pPr>
    </w:p>
    <w:p w:rsidR="00436083" w:rsidRPr="00436083" w:rsidRDefault="00436083" w:rsidP="00436083">
      <w:pPr>
        <w:spacing w:after="0" w:line="240" w:lineRule="auto"/>
        <w:rPr>
          <w:rFonts w:ascii="Times New Roman" w:eastAsia="Times New Roman" w:hAnsi="Times New Roman" w:cs="Times New Roman"/>
          <w:sz w:val="24"/>
          <w:szCs w:val="24"/>
          <w:lang w:eastAsia="ru-RU"/>
        </w:rPr>
      </w:pPr>
    </w:p>
    <w:p w:rsidR="00436083" w:rsidRPr="00436083" w:rsidRDefault="00436083" w:rsidP="00436083">
      <w:pPr>
        <w:spacing w:after="0" w:line="240" w:lineRule="auto"/>
        <w:rPr>
          <w:rFonts w:ascii="Times New Roman" w:eastAsia="Times New Roman" w:hAnsi="Times New Roman" w:cs="Times New Roman"/>
          <w:sz w:val="24"/>
          <w:szCs w:val="24"/>
          <w:lang w:eastAsia="ru-RU"/>
        </w:rPr>
        <w:sectPr w:rsidR="00436083" w:rsidRPr="00436083" w:rsidSect="009A5AE0">
          <w:headerReference w:type="even" r:id="rId113"/>
          <w:headerReference w:type="default" r:id="rId114"/>
          <w:pgSz w:w="11906" w:h="16838"/>
          <w:pgMar w:top="567" w:right="567" w:bottom="567" w:left="1134" w:header="709" w:footer="709" w:gutter="0"/>
          <w:cols w:space="708"/>
          <w:titlePg/>
          <w:docGrid w:linePitch="360"/>
        </w:sectPr>
      </w:pP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sz w:val="24"/>
          <w:szCs w:val="24"/>
          <w:lang w:eastAsia="ru-RU"/>
        </w:rPr>
      </w:pPr>
      <w:r w:rsidRPr="00436083">
        <w:rPr>
          <w:rFonts w:ascii="Times New Roman" w:eastAsia="Times New Roman" w:hAnsi="Times New Roman" w:cs="Times New Roman"/>
          <w:b/>
          <w:sz w:val="24"/>
          <w:szCs w:val="24"/>
          <w:lang w:eastAsia="ru-RU"/>
        </w:rPr>
        <w:lastRenderedPageBreak/>
        <w:t>2.2. Тематический план и содержание учебной дисциплины «Техническое обслуживание и  ремонт сельскохозяйственных машин и оборудования».</w:t>
      </w:r>
    </w:p>
    <w:tbl>
      <w:tblPr>
        <w:tblW w:w="15168" w:type="dxa"/>
        <w:tblInd w:w="-34" w:type="dxa"/>
        <w:tblLayout w:type="fixed"/>
        <w:tblLook w:val="04A0" w:firstRow="1" w:lastRow="0" w:firstColumn="1" w:lastColumn="0" w:noHBand="0" w:noVBand="1"/>
      </w:tblPr>
      <w:tblGrid>
        <w:gridCol w:w="708"/>
        <w:gridCol w:w="31"/>
        <w:gridCol w:w="2522"/>
        <w:gridCol w:w="5528"/>
        <w:gridCol w:w="992"/>
        <w:gridCol w:w="2693"/>
        <w:gridCol w:w="1701"/>
        <w:gridCol w:w="993"/>
      </w:tblGrid>
      <w:tr w:rsidR="00436083" w:rsidRPr="00436083" w:rsidTr="009A5AE0">
        <w:trPr>
          <w:trHeight w:val="522"/>
        </w:trPr>
        <w:tc>
          <w:tcPr>
            <w:tcW w:w="7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0"/>
                <w:szCs w:val="20"/>
                <w:lang w:eastAsia="ru-RU"/>
              </w:rPr>
            </w:pPr>
            <w:r w:rsidRPr="00436083">
              <w:rPr>
                <w:rFonts w:ascii="Times New Roman" w:eastAsia="Times New Roman" w:hAnsi="Times New Roman" w:cs="Times New Roman"/>
                <w:b/>
                <w:bCs/>
                <w:sz w:val="20"/>
                <w:szCs w:val="20"/>
                <w:lang w:eastAsia="ru-RU"/>
              </w:rPr>
              <w:t>№</w:t>
            </w: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0"/>
                <w:szCs w:val="20"/>
                <w:lang w:eastAsia="ru-RU"/>
              </w:rPr>
            </w:pPr>
            <w:r w:rsidRPr="00436083">
              <w:rPr>
                <w:rFonts w:ascii="Times New Roman" w:eastAsia="Times New Roman" w:hAnsi="Times New Roman" w:cs="Times New Roman"/>
                <w:b/>
                <w:bCs/>
                <w:sz w:val="20"/>
                <w:szCs w:val="20"/>
                <w:lang w:eastAsia="ru-RU"/>
              </w:rPr>
              <w:t>занятия</w:t>
            </w:r>
          </w:p>
        </w:tc>
        <w:tc>
          <w:tcPr>
            <w:tcW w:w="2522" w:type="dxa"/>
            <w:tcBorders>
              <w:top w:val="single" w:sz="4" w:space="0" w:color="auto"/>
              <w:left w:val="single" w:sz="4" w:space="0" w:color="auto"/>
              <w:bottom w:val="single" w:sz="4" w:space="0" w:color="auto"/>
              <w:right w:val="single" w:sz="4" w:space="0" w:color="auto"/>
            </w:tcBorders>
            <w:vAlign w:val="center"/>
          </w:tcPr>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0"/>
                <w:szCs w:val="20"/>
                <w:lang w:eastAsia="ru-RU"/>
              </w:rPr>
            </w:pPr>
            <w:r w:rsidRPr="00436083">
              <w:rPr>
                <w:rFonts w:ascii="Times New Roman" w:eastAsia="Times New Roman" w:hAnsi="Times New Roman" w:cs="Times New Roman"/>
                <w:b/>
                <w:bCs/>
                <w:sz w:val="20"/>
                <w:szCs w:val="20"/>
                <w:lang w:eastAsia="ru-RU"/>
              </w:rPr>
              <w:t>Наименование разделов и тем</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0"/>
                <w:szCs w:val="20"/>
                <w:lang w:eastAsia="ru-RU"/>
              </w:rPr>
            </w:pPr>
            <w:r w:rsidRPr="00436083">
              <w:rPr>
                <w:rFonts w:ascii="Times New Roman" w:eastAsia="Times New Roman" w:hAnsi="Times New Roman" w:cs="Times New Roman"/>
                <w:b/>
                <w:bCs/>
                <w:sz w:val="20"/>
                <w:szCs w:val="20"/>
                <w:lang w:eastAsia="ru-RU"/>
              </w:rPr>
              <w:t>Содержание учебного материала, практические работы, контрольные работы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0"/>
                <w:szCs w:val="20"/>
                <w:lang w:eastAsia="ru-RU"/>
              </w:rPr>
            </w:pPr>
            <w:r w:rsidRPr="00436083">
              <w:rPr>
                <w:rFonts w:ascii="Times New Roman" w:eastAsia="Times New Roman" w:hAnsi="Times New Roman" w:cs="Times New Roman"/>
                <w:b/>
                <w:bCs/>
                <w:sz w:val="20"/>
                <w:szCs w:val="20"/>
                <w:lang w:eastAsia="ru-RU"/>
              </w:rPr>
              <w:t>Объем часов</w:t>
            </w:r>
          </w:p>
        </w:tc>
        <w:tc>
          <w:tcPr>
            <w:tcW w:w="2693" w:type="dxa"/>
            <w:tcBorders>
              <w:top w:val="single" w:sz="4" w:space="0" w:color="auto"/>
              <w:left w:val="single" w:sz="4" w:space="0" w:color="auto"/>
              <w:bottom w:val="single" w:sz="4" w:space="0" w:color="auto"/>
              <w:right w:val="single" w:sz="4" w:space="0" w:color="auto"/>
            </w:tcBorders>
            <w:vAlign w:val="center"/>
          </w:tcPr>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0"/>
                <w:szCs w:val="20"/>
                <w:lang w:eastAsia="ru-RU"/>
              </w:rPr>
            </w:pPr>
            <w:r w:rsidRPr="00436083">
              <w:rPr>
                <w:rFonts w:ascii="Times New Roman" w:eastAsia="Times New Roman" w:hAnsi="Times New Roman" w:cs="Times New Roman"/>
                <w:b/>
                <w:bCs/>
                <w:sz w:val="20"/>
                <w:szCs w:val="20"/>
                <w:lang w:eastAsia="ru-RU"/>
              </w:rPr>
              <w:t>Домашнее задание</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0"/>
                <w:szCs w:val="20"/>
                <w:lang w:eastAsia="ru-RU"/>
              </w:rPr>
            </w:pPr>
            <w:r w:rsidRPr="00436083">
              <w:rPr>
                <w:rFonts w:ascii="Times New Roman" w:eastAsia="Times New Roman" w:hAnsi="Times New Roman" w:cs="Times New Roman"/>
                <w:b/>
                <w:bCs/>
                <w:sz w:val="20"/>
                <w:szCs w:val="20"/>
                <w:lang w:eastAsia="ru-RU"/>
              </w:rPr>
              <w:t>Дидактический материал</w:t>
            </w:r>
          </w:p>
        </w:tc>
        <w:tc>
          <w:tcPr>
            <w:tcW w:w="993" w:type="dxa"/>
            <w:tcBorders>
              <w:top w:val="single" w:sz="4" w:space="0" w:color="auto"/>
              <w:left w:val="single" w:sz="4" w:space="0" w:color="auto"/>
              <w:bottom w:val="single" w:sz="4" w:space="0" w:color="auto"/>
              <w:right w:val="single" w:sz="4" w:space="0" w:color="auto"/>
            </w:tcBorders>
            <w:vAlign w:val="center"/>
          </w:tcPr>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0"/>
                <w:szCs w:val="20"/>
                <w:lang w:eastAsia="ru-RU"/>
              </w:rPr>
            </w:pPr>
            <w:r w:rsidRPr="00436083">
              <w:rPr>
                <w:rFonts w:ascii="Times New Roman" w:eastAsia="Times New Roman" w:hAnsi="Times New Roman" w:cs="Times New Roman"/>
                <w:b/>
                <w:bCs/>
                <w:sz w:val="20"/>
                <w:szCs w:val="20"/>
                <w:lang w:eastAsia="ru-RU"/>
              </w:rPr>
              <w:t>Уровень освоения</w:t>
            </w:r>
          </w:p>
        </w:tc>
      </w:tr>
      <w:tr w:rsidR="00436083" w:rsidRPr="00436083" w:rsidTr="009A5AE0">
        <w:trPr>
          <w:trHeight w:val="270"/>
        </w:trPr>
        <w:tc>
          <w:tcPr>
            <w:tcW w:w="739" w:type="dxa"/>
            <w:gridSpan w:val="2"/>
            <w:tcBorders>
              <w:top w:val="single" w:sz="4" w:space="0" w:color="auto"/>
              <w:left w:val="single" w:sz="8" w:space="0" w:color="auto"/>
              <w:bottom w:val="single" w:sz="8" w:space="0" w:color="auto"/>
              <w:right w:val="single" w:sz="8" w:space="0" w:color="auto"/>
            </w:tcBorders>
            <w:shd w:val="clear" w:color="auto" w:fill="auto"/>
          </w:tcPr>
          <w:p w:rsidR="00436083" w:rsidRPr="00436083" w:rsidRDefault="00436083" w:rsidP="00436083">
            <w:pPr>
              <w:spacing w:after="0" w:line="240" w:lineRule="auto"/>
              <w:jc w:val="center"/>
              <w:rPr>
                <w:rFonts w:ascii="Times New Roman" w:eastAsia="Times New Roman" w:hAnsi="Times New Roman" w:cs="Times New Roman"/>
                <w:b/>
                <w:bCs/>
                <w:sz w:val="20"/>
                <w:szCs w:val="20"/>
                <w:lang w:eastAsia="ru-RU"/>
              </w:rPr>
            </w:pPr>
            <w:r w:rsidRPr="00436083">
              <w:rPr>
                <w:rFonts w:ascii="Times New Roman" w:eastAsia="Times New Roman" w:hAnsi="Times New Roman" w:cs="Times New Roman"/>
                <w:b/>
                <w:bCs/>
                <w:sz w:val="20"/>
                <w:szCs w:val="20"/>
                <w:lang w:eastAsia="ru-RU"/>
              </w:rPr>
              <w:t>1</w:t>
            </w:r>
          </w:p>
        </w:tc>
        <w:tc>
          <w:tcPr>
            <w:tcW w:w="2522" w:type="dxa"/>
            <w:tcBorders>
              <w:top w:val="single" w:sz="4" w:space="0" w:color="auto"/>
              <w:left w:val="nil"/>
              <w:bottom w:val="single" w:sz="8" w:space="0" w:color="auto"/>
              <w:right w:val="nil"/>
            </w:tcBorders>
          </w:tcPr>
          <w:p w:rsidR="00436083" w:rsidRPr="00436083" w:rsidRDefault="00436083" w:rsidP="00436083">
            <w:pPr>
              <w:spacing w:after="0" w:line="240" w:lineRule="auto"/>
              <w:jc w:val="center"/>
              <w:rPr>
                <w:rFonts w:ascii="Times New Roman" w:eastAsia="Times New Roman" w:hAnsi="Times New Roman" w:cs="Times New Roman"/>
                <w:b/>
                <w:bCs/>
                <w:sz w:val="20"/>
                <w:szCs w:val="20"/>
                <w:lang w:eastAsia="ru-RU"/>
              </w:rPr>
            </w:pPr>
          </w:p>
        </w:tc>
        <w:tc>
          <w:tcPr>
            <w:tcW w:w="5528" w:type="dxa"/>
            <w:tcBorders>
              <w:top w:val="single" w:sz="4" w:space="0" w:color="auto"/>
              <w:left w:val="nil"/>
              <w:bottom w:val="single" w:sz="8" w:space="0" w:color="auto"/>
              <w:right w:val="single" w:sz="8" w:space="0" w:color="000000"/>
            </w:tcBorders>
            <w:shd w:val="clear" w:color="auto" w:fill="auto"/>
          </w:tcPr>
          <w:p w:rsidR="00436083" w:rsidRPr="00436083" w:rsidRDefault="00436083" w:rsidP="00436083">
            <w:pPr>
              <w:spacing w:after="0" w:line="240" w:lineRule="auto"/>
              <w:jc w:val="center"/>
              <w:rPr>
                <w:rFonts w:ascii="Times New Roman" w:eastAsia="Times New Roman" w:hAnsi="Times New Roman" w:cs="Times New Roman"/>
                <w:b/>
                <w:bCs/>
                <w:sz w:val="20"/>
                <w:szCs w:val="20"/>
                <w:lang w:eastAsia="ru-RU"/>
              </w:rPr>
            </w:pPr>
            <w:r w:rsidRPr="00436083">
              <w:rPr>
                <w:rFonts w:ascii="Times New Roman" w:eastAsia="Times New Roman" w:hAnsi="Times New Roman" w:cs="Times New Roman"/>
                <w:b/>
                <w:bCs/>
                <w:sz w:val="20"/>
                <w:szCs w:val="20"/>
                <w:lang w:eastAsia="ru-RU"/>
              </w:rPr>
              <w:t>2</w:t>
            </w:r>
          </w:p>
        </w:tc>
        <w:tc>
          <w:tcPr>
            <w:tcW w:w="992" w:type="dxa"/>
            <w:tcBorders>
              <w:top w:val="single" w:sz="4" w:space="0" w:color="auto"/>
              <w:left w:val="nil"/>
              <w:bottom w:val="single" w:sz="8" w:space="0" w:color="auto"/>
              <w:right w:val="single" w:sz="8" w:space="0" w:color="auto"/>
            </w:tcBorders>
            <w:shd w:val="clear" w:color="auto" w:fill="auto"/>
            <w:vAlign w:val="center"/>
          </w:tcPr>
          <w:p w:rsidR="00436083" w:rsidRPr="00436083" w:rsidRDefault="00436083" w:rsidP="00436083">
            <w:pPr>
              <w:spacing w:after="0" w:line="240" w:lineRule="auto"/>
              <w:rPr>
                <w:rFonts w:ascii="Times New Roman" w:eastAsia="Times New Roman" w:hAnsi="Times New Roman" w:cs="Times New Roman"/>
                <w:b/>
                <w:bCs/>
                <w:sz w:val="20"/>
                <w:szCs w:val="20"/>
                <w:lang w:eastAsia="ru-RU"/>
              </w:rPr>
            </w:pPr>
            <w:r w:rsidRPr="00436083">
              <w:rPr>
                <w:rFonts w:ascii="Times New Roman" w:eastAsia="Times New Roman" w:hAnsi="Times New Roman" w:cs="Times New Roman"/>
                <w:b/>
                <w:bCs/>
                <w:sz w:val="20"/>
                <w:szCs w:val="20"/>
                <w:lang w:eastAsia="ru-RU"/>
              </w:rPr>
              <w:t>3</w:t>
            </w:r>
          </w:p>
        </w:tc>
        <w:tc>
          <w:tcPr>
            <w:tcW w:w="2693" w:type="dxa"/>
            <w:tcBorders>
              <w:top w:val="single" w:sz="4" w:space="0" w:color="auto"/>
              <w:left w:val="nil"/>
              <w:bottom w:val="single" w:sz="8" w:space="0" w:color="auto"/>
              <w:right w:val="single" w:sz="8" w:space="0" w:color="auto"/>
            </w:tcBorders>
            <w:shd w:val="clear" w:color="auto" w:fill="auto"/>
            <w:vAlign w:val="center"/>
          </w:tcPr>
          <w:p w:rsidR="00436083" w:rsidRPr="00436083" w:rsidRDefault="00436083" w:rsidP="00436083">
            <w:pPr>
              <w:spacing w:after="0" w:line="240" w:lineRule="auto"/>
              <w:jc w:val="center"/>
              <w:rPr>
                <w:rFonts w:ascii="Times New Roman" w:eastAsia="Times New Roman" w:hAnsi="Times New Roman" w:cs="Times New Roman"/>
                <w:b/>
                <w:bCs/>
                <w:sz w:val="20"/>
                <w:szCs w:val="20"/>
                <w:lang w:eastAsia="ru-RU"/>
              </w:rPr>
            </w:pPr>
            <w:r w:rsidRPr="00436083">
              <w:rPr>
                <w:rFonts w:ascii="Times New Roman" w:eastAsia="Times New Roman" w:hAnsi="Times New Roman" w:cs="Times New Roman"/>
                <w:b/>
                <w:bCs/>
                <w:sz w:val="20"/>
                <w:szCs w:val="20"/>
                <w:lang w:eastAsia="ru-RU"/>
              </w:rPr>
              <w:t>5</w:t>
            </w:r>
          </w:p>
        </w:tc>
        <w:tc>
          <w:tcPr>
            <w:tcW w:w="1701" w:type="dxa"/>
            <w:tcBorders>
              <w:top w:val="single" w:sz="4" w:space="0" w:color="auto"/>
              <w:left w:val="nil"/>
              <w:bottom w:val="single" w:sz="8" w:space="0" w:color="auto"/>
              <w:right w:val="single" w:sz="8" w:space="0" w:color="auto"/>
            </w:tcBorders>
            <w:shd w:val="clear" w:color="auto" w:fill="auto"/>
          </w:tcPr>
          <w:p w:rsidR="00436083" w:rsidRPr="00436083" w:rsidRDefault="00436083" w:rsidP="00436083">
            <w:pPr>
              <w:spacing w:after="0" w:line="240" w:lineRule="auto"/>
              <w:jc w:val="center"/>
              <w:rPr>
                <w:rFonts w:ascii="Times New Roman" w:eastAsia="Times New Roman" w:hAnsi="Times New Roman" w:cs="Times New Roman"/>
                <w:b/>
                <w:bCs/>
                <w:sz w:val="20"/>
                <w:szCs w:val="20"/>
                <w:lang w:eastAsia="ru-RU"/>
              </w:rPr>
            </w:pPr>
            <w:r w:rsidRPr="00436083">
              <w:rPr>
                <w:rFonts w:ascii="Times New Roman" w:eastAsia="Times New Roman" w:hAnsi="Times New Roman" w:cs="Times New Roman"/>
                <w:b/>
                <w:bCs/>
                <w:sz w:val="20"/>
                <w:szCs w:val="20"/>
                <w:lang w:eastAsia="ru-RU"/>
              </w:rPr>
              <w:t>6</w:t>
            </w:r>
          </w:p>
        </w:tc>
        <w:tc>
          <w:tcPr>
            <w:tcW w:w="993" w:type="dxa"/>
            <w:tcBorders>
              <w:top w:val="single" w:sz="4" w:space="0" w:color="auto"/>
              <w:left w:val="nil"/>
              <w:bottom w:val="single" w:sz="8" w:space="0" w:color="auto"/>
              <w:right w:val="single" w:sz="8" w:space="0" w:color="auto"/>
            </w:tcBorders>
          </w:tcPr>
          <w:p w:rsidR="00436083" w:rsidRPr="00436083" w:rsidRDefault="00436083" w:rsidP="00436083">
            <w:pPr>
              <w:spacing w:after="0" w:line="240" w:lineRule="auto"/>
              <w:jc w:val="center"/>
              <w:rPr>
                <w:rFonts w:ascii="Times New Roman" w:eastAsia="Times New Roman" w:hAnsi="Times New Roman" w:cs="Times New Roman"/>
                <w:b/>
                <w:bCs/>
                <w:sz w:val="20"/>
                <w:szCs w:val="20"/>
                <w:lang w:eastAsia="ru-RU"/>
              </w:rPr>
            </w:pPr>
            <w:r w:rsidRPr="00436083">
              <w:rPr>
                <w:rFonts w:ascii="Times New Roman" w:eastAsia="Times New Roman" w:hAnsi="Times New Roman" w:cs="Times New Roman"/>
                <w:b/>
                <w:bCs/>
                <w:sz w:val="20"/>
                <w:szCs w:val="20"/>
                <w:lang w:eastAsia="ru-RU"/>
              </w:rPr>
              <w:t>7</w:t>
            </w:r>
          </w:p>
        </w:tc>
      </w:tr>
      <w:tr w:rsidR="00436083" w:rsidRPr="00436083" w:rsidTr="009A5AE0">
        <w:trPr>
          <w:trHeight w:val="540"/>
        </w:trPr>
        <w:tc>
          <w:tcPr>
            <w:tcW w:w="3261" w:type="dxa"/>
            <w:gridSpan w:val="3"/>
            <w:tcBorders>
              <w:top w:val="single" w:sz="4" w:space="0" w:color="auto"/>
              <w:left w:val="single" w:sz="4" w:space="0" w:color="auto"/>
              <w:bottom w:val="single" w:sz="4" w:space="0" w:color="auto"/>
              <w:right w:val="single" w:sz="4" w:space="0" w:color="auto"/>
            </w:tcBorders>
            <w:vAlign w:val="center"/>
          </w:tcPr>
          <w:p w:rsidR="00436083" w:rsidRPr="00436083" w:rsidRDefault="00436083" w:rsidP="00436083">
            <w:pPr>
              <w:spacing w:after="0" w:line="240" w:lineRule="auto"/>
              <w:rPr>
                <w:rFonts w:ascii="Times New Roman" w:eastAsia="Times New Roman" w:hAnsi="Times New Roman" w:cs="Times New Roman"/>
                <w:b/>
                <w:sz w:val="20"/>
                <w:szCs w:val="20"/>
                <w:lang w:eastAsia="ru-RU"/>
              </w:rPr>
            </w:pPr>
            <w:r w:rsidRPr="00436083">
              <w:rPr>
                <w:rFonts w:ascii="Times New Roman" w:eastAsia="Times New Roman" w:hAnsi="Times New Roman" w:cs="Times New Roman"/>
                <w:b/>
                <w:bCs/>
                <w:sz w:val="20"/>
                <w:szCs w:val="20"/>
                <w:lang w:eastAsia="ru-RU"/>
              </w:rPr>
              <w:t>Раздел 1.  Детали машин</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436083" w:rsidRPr="00436083" w:rsidRDefault="00436083" w:rsidP="00436083">
            <w:pPr>
              <w:spacing w:after="0" w:line="240" w:lineRule="auto"/>
              <w:rPr>
                <w:rFonts w:ascii="Times New Roman" w:eastAsia="Times New Roman" w:hAnsi="Times New Roman" w:cs="Times New Roman"/>
                <w:b/>
                <w:sz w:val="20"/>
                <w:szCs w:val="20"/>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436083" w:rsidRPr="00436083" w:rsidRDefault="00436083" w:rsidP="00436083">
            <w:pPr>
              <w:spacing w:after="0" w:line="240" w:lineRule="auto"/>
              <w:rPr>
                <w:rFonts w:ascii="Times New Roman" w:eastAsia="Times New Roman" w:hAnsi="Times New Roman" w:cs="Times New Roman"/>
                <w:b/>
                <w:bCs/>
                <w:sz w:val="20"/>
                <w:szCs w:val="20"/>
                <w:lang w:eastAsia="ru-RU"/>
              </w:rPr>
            </w:pPr>
            <w:r w:rsidRPr="00436083">
              <w:rPr>
                <w:rFonts w:ascii="Times New Roman" w:eastAsia="Times New Roman" w:hAnsi="Times New Roman" w:cs="Times New Roman"/>
                <w:b/>
                <w:bCs/>
                <w:sz w:val="20"/>
                <w:szCs w:val="20"/>
                <w:lang w:eastAsia="ru-RU"/>
              </w:rPr>
              <w:t>18</w:t>
            </w:r>
          </w:p>
        </w:tc>
        <w:tc>
          <w:tcPr>
            <w:tcW w:w="2693" w:type="dxa"/>
            <w:tcBorders>
              <w:top w:val="single" w:sz="4" w:space="0" w:color="auto"/>
              <w:left w:val="nil"/>
              <w:bottom w:val="single" w:sz="4" w:space="0" w:color="auto"/>
              <w:right w:val="single" w:sz="4" w:space="0" w:color="auto"/>
            </w:tcBorders>
            <w:shd w:val="clear" w:color="000000" w:fill="C0C0C0"/>
            <w:vAlign w:val="center"/>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p>
        </w:tc>
        <w:tc>
          <w:tcPr>
            <w:tcW w:w="1701" w:type="dxa"/>
            <w:tcBorders>
              <w:top w:val="single" w:sz="4" w:space="0" w:color="auto"/>
              <w:left w:val="nil"/>
              <w:bottom w:val="single" w:sz="4" w:space="0" w:color="auto"/>
              <w:right w:val="single" w:sz="4" w:space="0" w:color="auto"/>
            </w:tcBorders>
            <w:shd w:val="clear" w:color="000000" w:fill="C0C0C0"/>
            <w:vAlign w:val="center"/>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p>
        </w:tc>
        <w:tc>
          <w:tcPr>
            <w:tcW w:w="993" w:type="dxa"/>
            <w:tcBorders>
              <w:top w:val="single" w:sz="4" w:space="0" w:color="auto"/>
              <w:left w:val="nil"/>
              <w:bottom w:val="single" w:sz="4" w:space="0" w:color="auto"/>
              <w:right w:val="single" w:sz="4" w:space="0" w:color="auto"/>
            </w:tcBorders>
            <w:shd w:val="clear" w:color="000000" w:fill="C0C0C0"/>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p>
        </w:tc>
      </w:tr>
      <w:tr w:rsidR="00436083" w:rsidRPr="00436083" w:rsidTr="009A5AE0">
        <w:trPr>
          <w:trHeight w:val="714"/>
        </w:trPr>
        <w:tc>
          <w:tcPr>
            <w:tcW w:w="739" w:type="dxa"/>
            <w:gridSpan w:val="2"/>
            <w:tcBorders>
              <w:top w:val="nil"/>
              <w:left w:val="single" w:sz="8" w:space="0" w:color="auto"/>
              <w:bottom w:val="single" w:sz="4" w:space="0" w:color="000000"/>
              <w:right w:val="single" w:sz="4" w:space="0" w:color="auto"/>
            </w:tcBorders>
            <w:shd w:val="clear" w:color="auto" w:fill="auto"/>
            <w:vAlign w:val="center"/>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1</w:t>
            </w:r>
          </w:p>
        </w:tc>
        <w:tc>
          <w:tcPr>
            <w:tcW w:w="2522" w:type="dxa"/>
            <w:tcBorders>
              <w:top w:val="single" w:sz="4" w:space="0" w:color="auto"/>
              <w:left w:val="single" w:sz="4" w:space="0" w:color="auto"/>
              <w:bottom w:val="single" w:sz="4" w:space="0" w:color="auto"/>
              <w:right w:val="single" w:sz="4" w:space="0" w:color="auto"/>
            </w:tcBorders>
          </w:tcPr>
          <w:p w:rsidR="00436083" w:rsidRPr="00436083" w:rsidRDefault="00436083" w:rsidP="00436083">
            <w:pPr>
              <w:spacing w:after="0" w:line="240" w:lineRule="auto"/>
              <w:rPr>
                <w:rFonts w:ascii="Times New Roman" w:eastAsia="Times New Roman" w:hAnsi="Times New Roman" w:cs="Times New Roman"/>
                <w:bCs/>
                <w:sz w:val="20"/>
                <w:szCs w:val="20"/>
                <w:lang w:eastAsia="ru-RU"/>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bCs/>
                <w:sz w:val="20"/>
                <w:szCs w:val="20"/>
                <w:lang w:eastAsia="ru-RU"/>
              </w:rPr>
            </w:pPr>
            <w:r w:rsidRPr="00436083">
              <w:rPr>
                <w:rFonts w:ascii="Times New Roman" w:eastAsia="Times New Roman" w:hAnsi="Times New Roman" w:cs="Times New Roman"/>
                <w:bCs/>
                <w:sz w:val="20"/>
                <w:szCs w:val="20"/>
                <w:lang w:eastAsia="ru-RU"/>
              </w:rPr>
              <w:t>Основные сведения о деталях машин. Классификация, стандартизация, унификация.</w:t>
            </w:r>
          </w:p>
        </w:tc>
        <w:tc>
          <w:tcPr>
            <w:tcW w:w="992" w:type="dxa"/>
            <w:tcBorders>
              <w:top w:val="nil"/>
              <w:left w:val="nil"/>
              <w:bottom w:val="single" w:sz="4" w:space="0" w:color="auto"/>
              <w:right w:val="single" w:sz="4" w:space="0" w:color="auto"/>
            </w:tcBorders>
            <w:shd w:val="clear" w:color="auto" w:fill="auto"/>
            <w:vAlign w:val="center"/>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2</w:t>
            </w:r>
          </w:p>
        </w:tc>
        <w:tc>
          <w:tcPr>
            <w:tcW w:w="2693" w:type="dxa"/>
            <w:tcBorders>
              <w:top w:val="nil"/>
              <w:left w:val="nil"/>
              <w:bottom w:val="single" w:sz="4" w:space="0" w:color="auto"/>
              <w:right w:val="single" w:sz="4" w:space="0" w:color="auto"/>
            </w:tcBorders>
            <w:shd w:val="clear" w:color="auto" w:fill="auto"/>
            <w:vAlign w:val="center"/>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 xml:space="preserve">Конспект </w:t>
            </w:r>
            <w:r w:rsidRPr="00436083">
              <w:rPr>
                <w:rFonts w:ascii="Arial" w:eastAsia="Times New Roman" w:hAnsi="Arial" w:cs="Times New Roman"/>
                <w:b/>
                <w:bCs/>
                <w:sz w:val="20"/>
                <w:szCs w:val="20"/>
                <w:lang w:eastAsia="ru-RU"/>
              </w:rPr>
              <w:t>§</w:t>
            </w:r>
            <w:r w:rsidRPr="00436083">
              <w:rPr>
                <w:rFonts w:ascii="Times New Roman" w:eastAsia="Times New Roman" w:hAnsi="Times New Roman" w:cs="Times New Roman"/>
                <w:b/>
                <w:bCs/>
                <w:sz w:val="15"/>
                <w:szCs w:val="15"/>
                <w:lang w:eastAsia="ru-RU"/>
              </w:rPr>
              <w:t>7</w:t>
            </w:r>
          </w:p>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проработать теорию по конспекту</w:t>
            </w:r>
          </w:p>
        </w:tc>
        <w:tc>
          <w:tcPr>
            <w:tcW w:w="1701" w:type="dxa"/>
            <w:vMerge w:val="restart"/>
            <w:tcBorders>
              <w:top w:val="nil"/>
              <w:left w:val="single" w:sz="4" w:space="0" w:color="auto"/>
              <w:bottom w:val="single" w:sz="4" w:space="0" w:color="000000"/>
              <w:right w:val="single" w:sz="8" w:space="0" w:color="auto"/>
            </w:tcBorders>
            <w:shd w:val="clear" w:color="auto" w:fill="auto"/>
            <w:vAlign w:val="center"/>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Учебник,</w:t>
            </w:r>
            <w:r w:rsidRPr="00436083">
              <w:rPr>
                <w:rFonts w:ascii="Times New Roman" w:eastAsia="Times New Roman" w:hAnsi="Times New Roman" w:cs="Times New Roman"/>
                <w:sz w:val="20"/>
                <w:szCs w:val="20"/>
                <w:lang w:val="en-US" w:eastAsia="ru-RU"/>
              </w:rPr>
              <w:t>[</w:t>
            </w:r>
            <w:r w:rsidRPr="00436083">
              <w:rPr>
                <w:rFonts w:ascii="Times New Roman" w:eastAsia="Times New Roman" w:hAnsi="Times New Roman" w:cs="Times New Roman"/>
                <w:sz w:val="20"/>
                <w:szCs w:val="20"/>
                <w:lang w:eastAsia="ru-RU"/>
              </w:rPr>
              <w:t>1</w:t>
            </w:r>
            <w:r w:rsidRPr="00436083">
              <w:rPr>
                <w:rFonts w:ascii="Times New Roman" w:eastAsia="Times New Roman" w:hAnsi="Times New Roman" w:cs="Times New Roman"/>
                <w:sz w:val="20"/>
                <w:szCs w:val="20"/>
                <w:lang w:val="en-US" w:eastAsia="ru-RU"/>
              </w:rPr>
              <w:t>]</w:t>
            </w:r>
            <w:r w:rsidRPr="00436083">
              <w:rPr>
                <w:rFonts w:ascii="Times New Roman" w:eastAsia="Times New Roman" w:hAnsi="Times New Roman" w:cs="Times New Roman"/>
                <w:sz w:val="20"/>
                <w:szCs w:val="20"/>
                <w:lang w:eastAsia="ru-RU"/>
              </w:rPr>
              <w:t xml:space="preserve"> таблицы, плакаты</w:t>
            </w:r>
          </w:p>
        </w:tc>
        <w:tc>
          <w:tcPr>
            <w:tcW w:w="993" w:type="dxa"/>
            <w:tcBorders>
              <w:top w:val="nil"/>
              <w:left w:val="single" w:sz="4" w:space="0" w:color="auto"/>
              <w:bottom w:val="single" w:sz="4" w:space="0" w:color="000000"/>
              <w:right w:val="single" w:sz="8" w:space="0" w:color="auto"/>
            </w:tcBorders>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1</w:t>
            </w:r>
          </w:p>
        </w:tc>
      </w:tr>
      <w:tr w:rsidR="00436083" w:rsidRPr="00436083" w:rsidTr="009A5AE0">
        <w:trPr>
          <w:trHeight w:val="1275"/>
        </w:trPr>
        <w:tc>
          <w:tcPr>
            <w:tcW w:w="739" w:type="dxa"/>
            <w:gridSpan w:val="2"/>
            <w:tcBorders>
              <w:top w:val="nil"/>
              <w:left w:val="single" w:sz="8" w:space="0" w:color="auto"/>
              <w:bottom w:val="single" w:sz="4" w:space="0" w:color="auto"/>
              <w:right w:val="single" w:sz="4" w:space="0" w:color="auto"/>
            </w:tcBorders>
            <w:shd w:val="clear" w:color="auto" w:fill="auto"/>
            <w:vAlign w:val="center"/>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2</w:t>
            </w:r>
          </w:p>
        </w:tc>
        <w:tc>
          <w:tcPr>
            <w:tcW w:w="2522" w:type="dxa"/>
            <w:tcBorders>
              <w:left w:val="single" w:sz="4" w:space="0" w:color="auto"/>
              <w:bottom w:val="single" w:sz="4" w:space="0" w:color="auto"/>
              <w:right w:val="single" w:sz="4" w:space="0" w:color="auto"/>
            </w:tcBorders>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p>
        </w:tc>
        <w:tc>
          <w:tcPr>
            <w:tcW w:w="5528" w:type="dxa"/>
            <w:tcBorders>
              <w:left w:val="single" w:sz="4" w:space="0" w:color="auto"/>
              <w:bottom w:val="single" w:sz="4" w:space="0" w:color="auto"/>
              <w:right w:val="single" w:sz="4" w:space="0" w:color="auto"/>
            </w:tcBorders>
            <w:shd w:val="clear" w:color="auto" w:fill="auto"/>
            <w:vAlign w:val="center"/>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Волы, оси, шпоночные и шлицевые соединения</w:t>
            </w:r>
          </w:p>
          <w:p w:rsidR="00436083" w:rsidRPr="00436083" w:rsidRDefault="00436083" w:rsidP="00436083">
            <w:pPr>
              <w:spacing w:after="0" w:line="240" w:lineRule="auto"/>
              <w:rPr>
                <w:rFonts w:ascii="Times New Roman" w:eastAsia="Times New Roman" w:hAnsi="Times New Roman" w:cs="Times New Roman"/>
                <w:sz w:val="20"/>
                <w:szCs w:val="20"/>
                <w:lang w:eastAsia="ru-RU"/>
              </w:rPr>
            </w:pPr>
          </w:p>
        </w:tc>
        <w:tc>
          <w:tcPr>
            <w:tcW w:w="992" w:type="dxa"/>
            <w:tcBorders>
              <w:top w:val="nil"/>
              <w:left w:val="nil"/>
              <w:bottom w:val="single" w:sz="4" w:space="0" w:color="auto"/>
              <w:right w:val="single" w:sz="4" w:space="0" w:color="auto"/>
            </w:tcBorders>
            <w:shd w:val="clear" w:color="auto" w:fill="auto"/>
            <w:vAlign w:val="center"/>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2</w:t>
            </w:r>
          </w:p>
        </w:tc>
        <w:tc>
          <w:tcPr>
            <w:tcW w:w="2693" w:type="dxa"/>
            <w:tcBorders>
              <w:top w:val="nil"/>
              <w:left w:val="nil"/>
              <w:bottom w:val="single" w:sz="4" w:space="0" w:color="auto"/>
              <w:right w:val="single" w:sz="4" w:space="0" w:color="auto"/>
            </w:tcBorders>
            <w:shd w:val="clear" w:color="auto" w:fill="auto"/>
            <w:vAlign w:val="center"/>
          </w:tcPr>
          <w:p w:rsidR="00436083" w:rsidRPr="00436083" w:rsidRDefault="00436083" w:rsidP="00436083">
            <w:pPr>
              <w:spacing w:after="0" w:line="240" w:lineRule="auto"/>
              <w:ind w:right="-108"/>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 xml:space="preserve">Учебник [1]Козлов </w:t>
            </w:r>
            <w:r w:rsidRPr="00436083">
              <w:rPr>
                <w:rFonts w:ascii="Times New Roman" w:eastAsia="Times New Roman" w:hAnsi="Times New Roman" w:cs="Times New Roman"/>
                <w:b/>
                <w:sz w:val="20"/>
                <w:szCs w:val="20"/>
                <w:lang w:eastAsia="ru-RU"/>
              </w:rPr>
              <w:t>Основы ремонтного дела</w:t>
            </w:r>
            <w:r w:rsidRPr="00436083">
              <w:rPr>
                <w:rFonts w:ascii="Times New Roman" w:eastAsia="Times New Roman" w:hAnsi="Times New Roman" w:cs="Times New Roman"/>
                <w:sz w:val="20"/>
                <w:szCs w:val="20"/>
                <w:lang w:eastAsia="ru-RU"/>
              </w:rPr>
              <w:t xml:space="preserve"> Конспект</w:t>
            </w:r>
            <w:r w:rsidRPr="00436083">
              <w:rPr>
                <w:rFonts w:ascii="Arial" w:eastAsia="Times New Roman" w:hAnsi="Arial" w:cs="Times New Roman"/>
                <w:b/>
                <w:bCs/>
                <w:sz w:val="20"/>
                <w:szCs w:val="20"/>
                <w:lang w:eastAsia="ru-RU"/>
              </w:rPr>
              <w:t>§</w:t>
            </w:r>
            <w:r w:rsidRPr="00436083">
              <w:rPr>
                <w:rFonts w:ascii="Times New Roman" w:eastAsia="Times New Roman" w:hAnsi="Times New Roman" w:cs="Times New Roman"/>
                <w:b/>
                <w:bCs/>
                <w:sz w:val="15"/>
                <w:szCs w:val="15"/>
                <w:lang w:eastAsia="ru-RU"/>
              </w:rPr>
              <w:t>8.</w:t>
            </w:r>
          </w:p>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проработать теорию по конспекту</w:t>
            </w:r>
          </w:p>
        </w:tc>
        <w:tc>
          <w:tcPr>
            <w:tcW w:w="1701" w:type="dxa"/>
            <w:vMerge/>
            <w:tcBorders>
              <w:top w:val="nil"/>
              <w:left w:val="single" w:sz="4" w:space="0" w:color="auto"/>
              <w:bottom w:val="single" w:sz="4" w:space="0" w:color="auto"/>
              <w:right w:val="single" w:sz="8" w:space="0" w:color="auto"/>
            </w:tcBorders>
            <w:vAlign w:val="center"/>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p>
        </w:tc>
        <w:tc>
          <w:tcPr>
            <w:tcW w:w="993" w:type="dxa"/>
            <w:tcBorders>
              <w:top w:val="nil"/>
              <w:left w:val="single" w:sz="4" w:space="0" w:color="auto"/>
              <w:bottom w:val="single" w:sz="4" w:space="0" w:color="auto"/>
              <w:right w:val="single" w:sz="8" w:space="0" w:color="auto"/>
            </w:tcBorders>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1</w:t>
            </w:r>
          </w:p>
        </w:tc>
      </w:tr>
      <w:tr w:rsidR="00436083" w:rsidRPr="00436083" w:rsidTr="009A5AE0">
        <w:trPr>
          <w:trHeight w:val="507"/>
        </w:trPr>
        <w:tc>
          <w:tcPr>
            <w:tcW w:w="7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3</w:t>
            </w:r>
          </w:p>
        </w:tc>
        <w:tc>
          <w:tcPr>
            <w:tcW w:w="2522" w:type="dxa"/>
            <w:tcBorders>
              <w:top w:val="single" w:sz="4" w:space="0" w:color="auto"/>
              <w:left w:val="nil"/>
              <w:bottom w:val="single" w:sz="4" w:space="0" w:color="auto"/>
              <w:right w:val="single" w:sz="4" w:space="0" w:color="auto"/>
            </w:tcBorders>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Подшипники скольжения, качения. Сборка подшипниковых узлов.</w:t>
            </w:r>
          </w:p>
        </w:tc>
        <w:tc>
          <w:tcPr>
            <w:tcW w:w="992" w:type="dxa"/>
            <w:tcBorders>
              <w:top w:val="single" w:sz="4" w:space="0" w:color="auto"/>
              <w:left w:val="nil"/>
              <w:bottom w:val="single" w:sz="4" w:space="0" w:color="auto"/>
              <w:right w:val="single" w:sz="4" w:space="0" w:color="auto"/>
            </w:tcBorders>
            <w:shd w:val="clear" w:color="auto" w:fill="auto"/>
            <w:vAlign w:val="center"/>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2</w:t>
            </w:r>
          </w:p>
        </w:tc>
        <w:tc>
          <w:tcPr>
            <w:tcW w:w="2693" w:type="dxa"/>
            <w:tcBorders>
              <w:top w:val="single" w:sz="4" w:space="0" w:color="auto"/>
              <w:left w:val="nil"/>
              <w:bottom w:val="single" w:sz="4" w:space="0" w:color="auto"/>
              <w:right w:val="single" w:sz="4" w:space="0" w:color="auto"/>
            </w:tcBorders>
            <w:shd w:val="clear" w:color="auto" w:fill="auto"/>
            <w:vAlign w:val="center"/>
          </w:tcPr>
          <w:p w:rsidR="00436083" w:rsidRPr="00436083" w:rsidRDefault="00436083" w:rsidP="00436083">
            <w:pPr>
              <w:spacing w:after="0" w:line="240" w:lineRule="auto"/>
              <w:ind w:right="-108"/>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Конспект</w:t>
            </w:r>
            <w:r w:rsidRPr="00436083">
              <w:rPr>
                <w:rFonts w:ascii="Arial" w:eastAsia="Times New Roman" w:hAnsi="Arial" w:cs="Times New Roman"/>
                <w:b/>
                <w:bCs/>
                <w:sz w:val="20"/>
                <w:szCs w:val="20"/>
                <w:lang w:eastAsia="ru-RU"/>
              </w:rPr>
              <w:t xml:space="preserve">§9 </w:t>
            </w:r>
          </w:p>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проработать теорию по конспекту</w:t>
            </w:r>
          </w:p>
        </w:tc>
        <w:tc>
          <w:tcPr>
            <w:tcW w:w="1701" w:type="dxa"/>
            <w:vMerge/>
            <w:tcBorders>
              <w:top w:val="single" w:sz="4" w:space="0" w:color="auto"/>
              <w:left w:val="single" w:sz="4" w:space="0" w:color="auto"/>
              <w:bottom w:val="single" w:sz="4" w:space="0" w:color="auto"/>
              <w:right w:val="single" w:sz="4" w:space="0" w:color="auto"/>
            </w:tcBorders>
            <w:vAlign w:val="center"/>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1</w:t>
            </w:r>
          </w:p>
        </w:tc>
      </w:tr>
      <w:tr w:rsidR="00436083" w:rsidRPr="00436083" w:rsidTr="009A5AE0">
        <w:trPr>
          <w:trHeight w:val="860"/>
        </w:trPr>
        <w:tc>
          <w:tcPr>
            <w:tcW w:w="7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4</w:t>
            </w:r>
          </w:p>
        </w:tc>
        <w:tc>
          <w:tcPr>
            <w:tcW w:w="2522" w:type="dxa"/>
            <w:tcBorders>
              <w:top w:val="single" w:sz="4" w:space="0" w:color="auto"/>
              <w:left w:val="single" w:sz="4" w:space="0" w:color="auto"/>
              <w:bottom w:val="single" w:sz="4" w:space="0" w:color="auto"/>
              <w:right w:val="single" w:sz="4" w:space="0" w:color="auto"/>
            </w:tcBorders>
          </w:tcPr>
          <w:p w:rsidR="00436083" w:rsidRPr="00436083" w:rsidRDefault="00436083" w:rsidP="00436083">
            <w:pPr>
              <w:spacing w:after="0" w:line="240" w:lineRule="auto"/>
              <w:rPr>
                <w:rFonts w:ascii="Times New Roman" w:eastAsia="Times New Roman" w:hAnsi="Times New Roman" w:cs="Times New Roman"/>
                <w:bCs/>
                <w:sz w:val="20"/>
                <w:szCs w:val="20"/>
                <w:lang w:eastAsia="ru-RU"/>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bCs/>
                <w:sz w:val="20"/>
                <w:szCs w:val="20"/>
                <w:lang w:eastAsia="ru-RU"/>
              </w:rPr>
            </w:pPr>
            <w:r w:rsidRPr="00436083">
              <w:rPr>
                <w:rFonts w:ascii="Times New Roman" w:eastAsia="Times New Roman" w:hAnsi="Times New Roman" w:cs="Times New Roman"/>
                <w:bCs/>
                <w:sz w:val="20"/>
                <w:szCs w:val="20"/>
                <w:lang w:eastAsia="ru-RU"/>
              </w:rPr>
              <w:t>Муфты назначение и классификация.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436083" w:rsidRPr="00436083" w:rsidRDefault="00436083" w:rsidP="00436083">
            <w:pPr>
              <w:spacing w:after="0" w:line="240" w:lineRule="auto"/>
              <w:ind w:right="-108"/>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 xml:space="preserve">Учебник [1] Конспект </w:t>
            </w:r>
            <w:r w:rsidRPr="00436083">
              <w:rPr>
                <w:rFonts w:ascii="Arial" w:eastAsia="Times New Roman" w:hAnsi="Arial" w:cs="Times New Roman"/>
                <w:b/>
                <w:bCs/>
                <w:sz w:val="20"/>
                <w:szCs w:val="20"/>
                <w:lang w:eastAsia="ru-RU"/>
              </w:rPr>
              <w:t>§10</w:t>
            </w:r>
          </w:p>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проработать теорию по конспекту</w:t>
            </w:r>
          </w:p>
        </w:tc>
        <w:tc>
          <w:tcPr>
            <w:tcW w:w="1701" w:type="dxa"/>
            <w:vMerge/>
            <w:tcBorders>
              <w:top w:val="single" w:sz="4" w:space="0" w:color="auto"/>
              <w:left w:val="single" w:sz="4" w:space="0" w:color="auto"/>
              <w:bottom w:val="single" w:sz="4" w:space="0" w:color="auto"/>
              <w:right w:val="single" w:sz="4" w:space="0" w:color="auto"/>
            </w:tcBorders>
            <w:vAlign w:val="center"/>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1</w:t>
            </w:r>
          </w:p>
        </w:tc>
      </w:tr>
      <w:tr w:rsidR="00436083" w:rsidRPr="00436083" w:rsidTr="009A5AE0">
        <w:trPr>
          <w:trHeight w:val="939"/>
        </w:trPr>
        <w:tc>
          <w:tcPr>
            <w:tcW w:w="739" w:type="dxa"/>
            <w:gridSpan w:val="2"/>
            <w:tcBorders>
              <w:top w:val="single" w:sz="4" w:space="0" w:color="auto"/>
              <w:left w:val="single" w:sz="8" w:space="0" w:color="auto"/>
              <w:bottom w:val="single" w:sz="4" w:space="0" w:color="000000"/>
              <w:right w:val="single" w:sz="4" w:space="0" w:color="auto"/>
            </w:tcBorders>
            <w:shd w:val="clear" w:color="auto" w:fill="auto"/>
            <w:vAlign w:val="center"/>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5</w:t>
            </w:r>
          </w:p>
        </w:tc>
        <w:tc>
          <w:tcPr>
            <w:tcW w:w="2522" w:type="dxa"/>
            <w:tcBorders>
              <w:top w:val="single" w:sz="4" w:space="0" w:color="auto"/>
              <w:left w:val="nil"/>
              <w:bottom w:val="single" w:sz="4" w:space="0" w:color="auto"/>
              <w:right w:val="single" w:sz="4" w:space="0" w:color="auto"/>
            </w:tcBorders>
          </w:tcPr>
          <w:p w:rsidR="00436083" w:rsidRPr="00436083" w:rsidRDefault="00436083" w:rsidP="00436083">
            <w:pPr>
              <w:spacing w:after="0" w:line="240" w:lineRule="auto"/>
              <w:rPr>
                <w:rFonts w:ascii="Times New Roman" w:eastAsia="Times New Roman" w:hAnsi="Times New Roman" w:cs="Times New Roman"/>
                <w:bCs/>
                <w:sz w:val="20"/>
                <w:szCs w:val="20"/>
                <w:lang w:eastAsia="ru-RU"/>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bCs/>
                <w:sz w:val="20"/>
                <w:szCs w:val="20"/>
                <w:lang w:eastAsia="ru-RU"/>
              </w:rPr>
            </w:pPr>
            <w:r w:rsidRPr="00436083">
              <w:rPr>
                <w:rFonts w:ascii="Times New Roman" w:eastAsia="Times New Roman" w:hAnsi="Times New Roman" w:cs="Times New Roman"/>
                <w:bCs/>
                <w:sz w:val="20"/>
                <w:szCs w:val="20"/>
                <w:lang w:eastAsia="ru-RU"/>
              </w:rPr>
              <w:t>Заклёпочные соединения</w:t>
            </w:r>
          </w:p>
        </w:tc>
        <w:tc>
          <w:tcPr>
            <w:tcW w:w="992" w:type="dxa"/>
            <w:tcBorders>
              <w:top w:val="single" w:sz="4" w:space="0" w:color="auto"/>
              <w:left w:val="nil"/>
              <w:bottom w:val="single" w:sz="4" w:space="0" w:color="auto"/>
              <w:right w:val="single" w:sz="4" w:space="0" w:color="auto"/>
            </w:tcBorders>
            <w:shd w:val="clear" w:color="auto" w:fill="auto"/>
            <w:vAlign w:val="center"/>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2</w:t>
            </w:r>
          </w:p>
        </w:tc>
        <w:tc>
          <w:tcPr>
            <w:tcW w:w="2693" w:type="dxa"/>
            <w:tcBorders>
              <w:top w:val="single" w:sz="4" w:space="0" w:color="auto"/>
              <w:left w:val="nil"/>
              <w:bottom w:val="single" w:sz="4" w:space="0" w:color="auto"/>
              <w:right w:val="single" w:sz="4" w:space="0" w:color="auto"/>
            </w:tcBorders>
            <w:shd w:val="clear" w:color="auto" w:fill="auto"/>
            <w:vAlign w:val="center"/>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Учебник [1] Конспект</w:t>
            </w:r>
            <w:r w:rsidRPr="00436083">
              <w:rPr>
                <w:rFonts w:ascii="Arial" w:eastAsia="Times New Roman" w:hAnsi="Arial" w:cs="Times New Roman"/>
                <w:b/>
                <w:bCs/>
                <w:sz w:val="20"/>
                <w:szCs w:val="20"/>
                <w:lang w:eastAsia="ru-RU"/>
              </w:rPr>
              <w:t>§11</w:t>
            </w:r>
          </w:p>
          <w:p w:rsidR="00436083" w:rsidRPr="00436083" w:rsidRDefault="00436083" w:rsidP="00436083">
            <w:pPr>
              <w:spacing w:after="0" w:line="240" w:lineRule="auto"/>
              <w:jc w:val="center"/>
              <w:rPr>
                <w:rFonts w:ascii="Times New Roman" w:eastAsia="Times New Roman" w:hAnsi="Times New Roman" w:cs="Times New Roman"/>
                <w:sz w:val="16"/>
                <w:szCs w:val="16"/>
                <w:lang w:eastAsia="ru-RU"/>
              </w:rPr>
            </w:pPr>
            <w:r w:rsidRPr="00436083">
              <w:rPr>
                <w:rFonts w:ascii="Times New Roman" w:eastAsia="Times New Roman" w:hAnsi="Times New Roman" w:cs="Times New Roman"/>
                <w:b/>
                <w:sz w:val="16"/>
                <w:szCs w:val="16"/>
                <w:lang w:eastAsia="ru-RU"/>
              </w:rPr>
              <w:t xml:space="preserve">Реферат </w:t>
            </w:r>
            <w:r w:rsidRPr="00436083">
              <w:rPr>
                <w:rFonts w:ascii="Times New Roman" w:eastAsia="Times New Roman" w:hAnsi="Times New Roman" w:cs="Times New Roman"/>
                <w:sz w:val="16"/>
                <w:szCs w:val="16"/>
                <w:lang w:eastAsia="ru-RU"/>
              </w:rPr>
              <w:t>«</w:t>
            </w:r>
            <w:r w:rsidRPr="00436083">
              <w:rPr>
                <w:rFonts w:ascii="Times New Roman" w:eastAsia="Times New Roman" w:hAnsi="Times New Roman" w:cs="Times New Roman"/>
                <w:bCs/>
                <w:sz w:val="20"/>
                <w:szCs w:val="20"/>
                <w:lang w:eastAsia="ru-RU"/>
              </w:rPr>
              <w:t>Заклёпочные соединения</w:t>
            </w:r>
            <w:r w:rsidRPr="00436083">
              <w:rPr>
                <w:rFonts w:ascii="Times New Roman" w:eastAsia="Times New Roman" w:hAnsi="Times New Roman" w:cs="Times New Roman"/>
                <w:sz w:val="16"/>
                <w:szCs w:val="16"/>
                <w:lang w:eastAsia="ru-RU"/>
              </w:rPr>
              <w:t>»</w:t>
            </w:r>
          </w:p>
        </w:tc>
        <w:tc>
          <w:tcPr>
            <w:tcW w:w="1701" w:type="dxa"/>
            <w:tcBorders>
              <w:top w:val="single" w:sz="4" w:space="0" w:color="auto"/>
              <w:left w:val="nil"/>
              <w:bottom w:val="single" w:sz="4" w:space="0" w:color="auto"/>
              <w:right w:val="single" w:sz="8" w:space="0" w:color="auto"/>
            </w:tcBorders>
            <w:shd w:val="clear" w:color="auto" w:fill="auto"/>
            <w:vAlign w:val="center"/>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Учебник, таблицы, плакаты, КИП</w:t>
            </w:r>
          </w:p>
        </w:tc>
        <w:tc>
          <w:tcPr>
            <w:tcW w:w="993" w:type="dxa"/>
            <w:tcBorders>
              <w:top w:val="single" w:sz="4" w:space="0" w:color="auto"/>
              <w:left w:val="nil"/>
              <w:bottom w:val="single" w:sz="4" w:space="0" w:color="auto"/>
              <w:right w:val="single" w:sz="8" w:space="0" w:color="auto"/>
            </w:tcBorders>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1</w:t>
            </w:r>
          </w:p>
        </w:tc>
      </w:tr>
      <w:tr w:rsidR="00436083" w:rsidRPr="00436083" w:rsidTr="009A5AE0">
        <w:trPr>
          <w:trHeight w:val="1548"/>
        </w:trPr>
        <w:tc>
          <w:tcPr>
            <w:tcW w:w="739" w:type="dxa"/>
            <w:gridSpan w:val="2"/>
            <w:tcBorders>
              <w:top w:val="nil"/>
              <w:left w:val="single" w:sz="8" w:space="0" w:color="auto"/>
              <w:bottom w:val="single" w:sz="4" w:space="0" w:color="auto"/>
              <w:right w:val="single" w:sz="4" w:space="0" w:color="auto"/>
            </w:tcBorders>
            <w:shd w:val="clear" w:color="auto" w:fill="auto"/>
            <w:vAlign w:val="center"/>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6</w:t>
            </w:r>
          </w:p>
        </w:tc>
        <w:tc>
          <w:tcPr>
            <w:tcW w:w="2522" w:type="dxa"/>
            <w:tcBorders>
              <w:top w:val="nil"/>
              <w:left w:val="single" w:sz="4" w:space="0" w:color="auto"/>
              <w:bottom w:val="single" w:sz="4" w:space="0" w:color="auto"/>
              <w:right w:val="single" w:sz="4" w:space="0" w:color="auto"/>
            </w:tcBorders>
          </w:tcPr>
          <w:p w:rsidR="00436083" w:rsidRPr="00436083" w:rsidRDefault="00436083" w:rsidP="00436083">
            <w:pPr>
              <w:spacing w:after="0" w:line="240" w:lineRule="auto"/>
              <w:rPr>
                <w:rFonts w:ascii="Times New Roman" w:eastAsia="Times New Roman" w:hAnsi="Times New Roman" w:cs="Times New Roman"/>
                <w:bCs/>
                <w:sz w:val="20"/>
                <w:szCs w:val="20"/>
                <w:lang w:eastAsia="ru-RU"/>
              </w:rPr>
            </w:pPr>
          </w:p>
        </w:tc>
        <w:tc>
          <w:tcPr>
            <w:tcW w:w="5528" w:type="dxa"/>
            <w:tcBorders>
              <w:top w:val="nil"/>
              <w:left w:val="single" w:sz="4" w:space="0" w:color="auto"/>
              <w:bottom w:val="single" w:sz="4" w:space="0" w:color="auto"/>
              <w:right w:val="single" w:sz="4"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bCs/>
                <w:sz w:val="20"/>
                <w:szCs w:val="20"/>
                <w:lang w:eastAsia="ru-RU"/>
              </w:rPr>
            </w:pPr>
            <w:r w:rsidRPr="00436083">
              <w:rPr>
                <w:rFonts w:ascii="Times New Roman" w:eastAsia="Times New Roman" w:hAnsi="Times New Roman" w:cs="Times New Roman"/>
                <w:bCs/>
                <w:sz w:val="20"/>
                <w:szCs w:val="20"/>
                <w:lang w:eastAsia="ru-RU"/>
              </w:rPr>
              <w:t>Резьбовые соединения</w:t>
            </w:r>
          </w:p>
        </w:tc>
        <w:tc>
          <w:tcPr>
            <w:tcW w:w="992" w:type="dxa"/>
            <w:tcBorders>
              <w:top w:val="nil"/>
              <w:left w:val="single" w:sz="4" w:space="0" w:color="auto"/>
              <w:bottom w:val="single" w:sz="4" w:space="0" w:color="auto"/>
              <w:right w:val="single" w:sz="4" w:space="0" w:color="auto"/>
            </w:tcBorders>
            <w:shd w:val="clear" w:color="auto" w:fill="auto"/>
            <w:vAlign w:val="center"/>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2</w:t>
            </w:r>
          </w:p>
        </w:tc>
        <w:tc>
          <w:tcPr>
            <w:tcW w:w="2693" w:type="dxa"/>
            <w:tcBorders>
              <w:top w:val="nil"/>
              <w:left w:val="single" w:sz="4" w:space="0" w:color="auto"/>
              <w:bottom w:val="single" w:sz="4" w:space="0" w:color="auto"/>
              <w:right w:val="single" w:sz="4" w:space="0" w:color="auto"/>
            </w:tcBorders>
            <w:shd w:val="clear" w:color="auto" w:fill="auto"/>
            <w:vAlign w:val="center"/>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конспект</w:t>
            </w:r>
            <w:r w:rsidRPr="00436083">
              <w:rPr>
                <w:rFonts w:ascii="Arial" w:eastAsia="Times New Roman" w:hAnsi="Arial" w:cs="Times New Roman"/>
                <w:b/>
                <w:bCs/>
                <w:sz w:val="20"/>
                <w:szCs w:val="20"/>
                <w:lang w:eastAsia="ru-RU"/>
              </w:rPr>
              <w:t>§12</w:t>
            </w:r>
          </w:p>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проработать теорию по конспекту</w:t>
            </w:r>
          </w:p>
        </w:tc>
        <w:tc>
          <w:tcPr>
            <w:tcW w:w="1701" w:type="dxa"/>
            <w:tcBorders>
              <w:top w:val="nil"/>
              <w:left w:val="single" w:sz="4" w:space="0" w:color="auto"/>
              <w:bottom w:val="single" w:sz="4" w:space="0" w:color="auto"/>
              <w:right w:val="single" w:sz="8" w:space="0" w:color="auto"/>
            </w:tcBorders>
            <w:shd w:val="clear" w:color="auto" w:fill="auto"/>
            <w:vAlign w:val="center"/>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 xml:space="preserve">Учебник, таблицы, плакаты, детали  </w:t>
            </w:r>
          </w:p>
        </w:tc>
        <w:tc>
          <w:tcPr>
            <w:tcW w:w="993" w:type="dxa"/>
            <w:tcBorders>
              <w:top w:val="nil"/>
              <w:left w:val="single" w:sz="4" w:space="0" w:color="auto"/>
              <w:bottom w:val="single" w:sz="4" w:space="0" w:color="auto"/>
              <w:right w:val="single" w:sz="8" w:space="0" w:color="auto"/>
            </w:tcBorders>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1</w:t>
            </w:r>
          </w:p>
        </w:tc>
      </w:tr>
      <w:tr w:rsidR="00436083" w:rsidRPr="00436083" w:rsidTr="009A5AE0">
        <w:trPr>
          <w:trHeight w:val="1135"/>
        </w:trPr>
        <w:tc>
          <w:tcPr>
            <w:tcW w:w="7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7</w:t>
            </w:r>
          </w:p>
        </w:tc>
        <w:tc>
          <w:tcPr>
            <w:tcW w:w="2522" w:type="dxa"/>
            <w:tcBorders>
              <w:top w:val="single" w:sz="4" w:space="0" w:color="auto"/>
              <w:left w:val="single" w:sz="4" w:space="0" w:color="auto"/>
              <w:bottom w:val="single" w:sz="4" w:space="0" w:color="auto"/>
              <w:right w:val="single" w:sz="4" w:space="0" w:color="auto"/>
            </w:tcBorders>
          </w:tcPr>
          <w:p w:rsidR="00436083" w:rsidRPr="00436083" w:rsidRDefault="00436083" w:rsidP="00436083">
            <w:pPr>
              <w:spacing w:after="0" w:line="240" w:lineRule="auto"/>
              <w:rPr>
                <w:rFonts w:ascii="Times New Roman" w:eastAsia="Times New Roman" w:hAnsi="Times New Roman" w:cs="Times New Roman"/>
                <w:bCs/>
                <w:sz w:val="20"/>
                <w:szCs w:val="20"/>
                <w:lang w:eastAsia="ru-RU"/>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bCs/>
                <w:sz w:val="20"/>
                <w:szCs w:val="20"/>
                <w:lang w:eastAsia="ru-RU"/>
              </w:rPr>
            </w:pPr>
            <w:r w:rsidRPr="00436083">
              <w:rPr>
                <w:rFonts w:ascii="Times New Roman" w:eastAsia="Times New Roman" w:hAnsi="Times New Roman" w:cs="Times New Roman"/>
                <w:bCs/>
                <w:sz w:val="20"/>
                <w:szCs w:val="20"/>
                <w:lang w:eastAsia="ru-RU"/>
              </w:rPr>
              <w:t>Зубчатые и червячные передачи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Конспект</w:t>
            </w:r>
            <w:r w:rsidRPr="00436083">
              <w:rPr>
                <w:rFonts w:ascii="Arial" w:eastAsia="Times New Roman" w:hAnsi="Arial" w:cs="Times New Roman"/>
                <w:b/>
                <w:bCs/>
                <w:sz w:val="20"/>
                <w:szCs w:val="20"/>
                <w:lang w:eastAsia="ru-RU"/>
              </w:rPr>
              <w:t>§ 13</w:t>
            </w:r>
          </w:p>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проработать теорию по конспекту</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Учебник, таблицы, плакаты</w:t>
            </w:r>
          </w:p>
        </w:tc>
        <w:tc>
          <w:tcPr>
            <w:tcW w:w="993" w:type="dxa"/>
            <w:tcBorders>
              <w:top w:val="single" w:sz="4" w:space="0" w:color="auto"/>
              <w:left w:val="single" w:sz="4" w:space="0" w:color="auto"/>
              <w:bottom w:val="single" w:sz="4" w:space="0" w:color="auto"/>
              <w:right w:val="single" w:sz="4" w:space="0" w:color="auto"/>
            </w:tcBorders>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111</w:t>
            </w:r>
          </w:p>
        </w:tc>
      </w:tr>
      <w:tr w:rsidR="00436083" w:rsidRPr="00436083" w:rsidTr="009A5AE0">
        <w:trPr>
          <w:trHeight w:val="774"/>
        </w:trPr>
        <w:tc>
          <w:tcPr>
            <w:tcW w:w="739"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lastRenderedPageBreak/>
              <w:t>8</w:t>
            </w:r>
          </w:p>
        </w:tc>
        <w:tc>
          <w:tcPr>
            <w:tcW w:w="2522" w:type="dxa"/>
            <w:tcBorders>
              <w:top w:val="single" w:sz="4" w:space="0" w:color="auto"/>
              <w:left w:val="nil"/>
              <w:bottom w:val="single" w:sz="4" w:space="0" w:color="auto"/>
              <w:right w:val="single" w:sz="4" w:space="0" w:color="auto"/>
            </w:tcBorders>
          </w:tcPr>
          <w:p w:rsidR="00436083" w:rsidRPr="00436083" w:rsidRDefault="00436083" w:rsidP="00436083">
            <w:pPr>
              <w:spacing w:after="0" w:line="240" w:lineRule="auto"/>
              <w:rPr>
                <w:rFonts w:ascii="Times New Roman" w:eastAsia="Times New Roman" w:hAnsi="Times New Roman" w:cs="Times New Roman"/>
                <w:bCs/>
                <w:sz w:val="20"/>
                <w:szCs w:val="20"/>
                <w:lang w:eastAsia="ru-RU"/>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bCs/>
                <w:sz w:val="20"/>
                <w:szCs w:val="20"/>
                <w:lang w:eastAsia="ru-RU"/>
              </w:rPr>
            </w:pPr>
            <w:r w:rsidRPr="00436083">
              <w:rPr>
                <w:rFonts w:ascii="Times New Roman" w:eastAsia="Times New Roman" w:hAnsi="Times New Roman" w:cs="Times New Roman"/>
                <w:bCs/>
                <w:sz w:val="20"/>
                <w:szCs w:val="20"/>
                <w:lang w:eastAsia="ru-RU"/>
              </w:rPr>
              <w:t>Ремённые передачи Цепные передачи.</w:t>
            </w:r>
          </w:p>
        </w:tc>
        <w:tc>
          <w:tcPr>
            <w:tcW w:w="992" w:type="dxa"/>
            <w:tcBorders>
              <w:top w:val="single" w:sz="4" w:space="0" w:color="auto"/>
              <w:left w:val="nil"/>
              <w:bottom w:val="single" w:sz="4" w:space="0" w:color="auto"/>
              <w:right w:val="single" w:sz="4" w:space="0" w:color="auto"/>
            </w:tcBorders>
            <w:shd w:val="clear" w:color="auto" w:fill="auto"/>
            <w:vAlign w:val="center"/>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2</w:t>
            </w:r>
          </w:p>
        </w:tc>
        <w:tc>
          <w:tcPr>
            <w:tcW w:w="2693" w:type="dxa"/>
            <w:tcBorders>
              <w:top w:val="single" w:sz="4" w:space="0" w:color="auto"/>
              <w:left w:val="nil"/>
              <w:bottom w:val="single" w:sz="4" w:space="0" w:color="auto"/>
              <w:right w:val="single" w:sz="4" w:space="0" w:color="auto"/>
            </w:tcBorders>
            <w:shd w:val="clear" w:color="auto" w:fill="auto"/>
            <w:vAlign w:val="center"/>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конспект</w:t>
            </w:r>
            <w:r w:rsidRPr="00436083">
              <w:rPr>
                <w:rFonts w:ascii="Arial" w:eastAsia="Times New Roman" w:hAnsi="Arial" w:cs="Times New Roman"/>
                <w:b/>
                <w:bCs/>
                <w:sz w:val="20"/>
                <w:szCs w:val="20"/>
                <w:lang w:eastAsia="ru-RU"/>
              </w:rPr>
              <w:t>§ 14-15</w:t>
            </w:r>
          </w:p>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проработать теорию по конспекту</w:t>
            </w:r>
          </w:p>
        </w:tc>
        <w:tc>
          <w:tcPr>
            <w:tcW w:w="1701" w:type="dxa"/>
            <w:vMerge/>
            <w:tcBorders>
              <w:top w:val="single" w:sz="4" w:space="0" w:color="auto"/>
              <w:left w:val="single" w:sz="4" w:space="0" w:color="auto"/>
              <w:bottom w:val="single" w:sz="4" w:space="0" w:color="auto"/>
              <w:right w:val="single" w:sz="8" w:space="0" w:color="auto"/>
            </w:tcBorders>
            <w:vAlign w:val="center"/>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8" w:space="0" w:color="auto"/>
            </w:tcBorders>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p>
        </w:tc>
      </w:tr>
      <w:tr w:rsidR="00436083" w:rsidRPr="00436083" w:rsidTr="009A5AE0">
        <w:trPr>
          <w:trHeight w:val="1431"/>
        </w:trPr>
        <w:tc>
          <w:tcPr>
            <w:tcW w:w="7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9</w:t>
            </w:r>
          </w:p>
        </w:tc>
        <w:tc>
          <w:tcPr>
            <w:tcW w:w="2522" w:type="dxa"/>
            <w:tcBorders>
              <w:top w:val="single" w:sz="4" w:space="0" w:color="auto"/>
              <w:left w:val="single" w:sz="4" w:space="0" w:color="auto"/>
              <w:bottom w:val="single" w:sz="4" w:space="0" w:color="auto"/>
              <w:right w:val="single" w:sz="4" w:space="0" w:color="auto"/>
            </w:tcBorders>
          </w:tcPr>
          <w:p w:rsidR="00436083" w:rsidRPr="00436083" w:rsidRDefault="00436083" w:rsidP="00436083">
            <w:pPr>
              <w:spacing w:after="0" w:line="240" w:lineRule="auto"/>
              <w:rPr>
                <w:rFonts w:ascii="Times New Roman" w:eastAsia="Times New Roman" w:hAnsi="Times New Roman" w:cs="Times New Roman"/>
                <w:b/>
                <w:bCs/>
                <w:sz w:val="20"/>
                <w:szCs w:val="20"/>
                <w:lang w:eastAsia="ru-RU"/>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bCs/>
                <w:sz w:val="20"/>
                <w:szCs w:val="20"/>
                <w:lang w:eastAsia="ru-RU"/>
              </w:rPr>
            </w:pPr>
            <w:r w:rsidRPr="00436083">
              <w:rPr>
                <w:rFonts w:ascii="Times New Roman" w:eastAsia="Times New Roman" w:hAnsi="Times New Roman" w:cs="Times New Roman"/>
                <w:b/>
                <w:bCs/>
                <w:sz w:val="20"/>
                <w:szCs w:val="20"/>
                <w:lang w:eastAsia="ru-RU"/>
              </w:rPr>
              <w:t>ЛПЗ</w:t>
            </w:r>
            <w:r w:rsidRPr="00436083">
              <w:rPr>
                <w:rFonts w:ascii="Times New Roman" w:eastAsia="Times New Roman" w:hAnsi="Times New Roman" w:cs="Times New Roman"/>
                <w:bCs/>
                <w:sz w:val="20"/>
                <w:szCs w:val="20"/>
                <w:lang w:eastAsia="ru-RU"/>
              </w:rPr>
              <w:t>Сварочные соединения (сварочные швы , катет шва)</w:t>
            </w:r>
          </w:p>
          <w:p w:rsidR="00436083" w:rsidRPr="00436083" w:rsidRDefault="00436083" w:rsidP="00436083">
            <w:pPr>
              <w:spacing w:after="0" w:line="240" w:lineRule="auto"/>
              <w:rPr>
                <w:rFonts w:ascii="Times New Roman" w:eastAsia="Times New Roman" w:hAnsi="Times New Roman" w:cs="Times New Roman"/>
                <w:b/>
                <w:bCs/>
                <w:sz w:val="20"/>
                <w:szCs w:val="20"/>
                <w:lang w:eastAsia="ru-RU"/>
              </w:rPr>
            </w:pPr>
          </w:p>
          <w:p w:rsidR="00436083" w:rsidRPr="00436083" w:rsidRDefault="00436083" w:rsidP="00436083">
            <w:pPr>
              <w:spacing w:after="0" w:line="240" w:lineRule="auto"/>
              <w:rPr>
                <w:rFonts w:ascii="Times New Roman" w:eastAsia="Times New Roman" w:hAnsi="Times New Roman" w:cs="Times New Roman"/>
                <w:b/>
                <w:bCs/>
                <w:sz w:val="20"/>
                <w:szCs w:val="20"/>
                <w:lang w:eastAsia="ru-RU"/>
              </w:rPr>
            </w:pPr>
          </w:p>
          <w:p w:rsidR="00436083" w:rsidRPr="00436083" w:rsidRDefault="00436083" w:rsidP="00436083">
            <w:pPr>
              <w:spacing w:after="0" w:line="240" w:lineRule="auto"/>
              <w:rPr>
                <w:rFonts w:ascii="Times New Roman" w:eastAsia="Times New Roman" w:hAnsi="Times New Roman" w:cs="Times New Roman"/>
                <w:b/>
                <w:bCs/>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конспект</w:t>
            </w:r>
            <w:r w:rsidRPr="00436083">
              <w:rPr>
                <w:rFonts w:ascii="Arial" w:eastAsia="Times New Roman" w:hAnsi="Arial" w:cs="Times New Roman"/>
                <w:b/>
                <w:bCs/>
                <w:sz w:val="20"/>
                <w:szCs w:val="20"/>
                <w:lang w:eastAsia="ru-RU"/>
              </w:rPr>
              <w:t>§22</w:t>
            </w:r>
            <w:r w:rsidRPr="00436083">
              <w:rPr>
                <w:rFonts w:ascii="Times New Roman" w:eastAsia="Times New Roman" w:hAnsi="Times New Roman" w:cs="Times New Roman"/>
                <w:sz w:val="20"/>
                <w:szCs w:val="20"/>
                <w:lang w:eastAsia="ru-RU"/>
              </w:rPr>
              <w:t>Методич. указания к ЛПЗ</w:t>
            </w:r>
          </w:p>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проработать теорию по конспекту</w:t>
            </w:r>
          </w:p>
        </w:tc>
        <w:tc>
          <w:tcPr>
            <w:tcW w:w="1701" w:type="dxa"/>
            <w:vMerge/>
            <w:tcBorders>
              <w:top w:val="single" w:sz="4" w:space="0" w:color="auto"/>
              <w:left w:val="single" w:sz="4" w:space="0" w:color="auto"/>
              <w:bottom w:val="single" w:sz="4" w:space="0" w:color="auto"/>
              <w:right w:val="single" w:sz="4" w:space="0" w:color="auto"/>
            </w:tcBorders>
            <w:vAlign w:val="center"/>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2</w:t>
            </w:r>
          </w:p>
        </w:tc>
      </w:tr>
      <w:tr w:rsidR="00436083" w:rsidRPr="00436083" w:rsidTr="009A5AE0">
        <w:trPr>
          <w:trHeight w:val="424"/>
        </w:trPr>
        <w:tc>
          <w:tcPr>
            <w:tcW w:w="3261" w:type="dxa"/>
            <w:gridSpan w:val="3"/>
            <w:tcBorders>
              <w:top w:val="single" w:sz="4" w:space="0" w:color="auto"/>
              <w:left w:val="single" w:sz="4" w:space="0" w:color="auto"/>
              <w:bottom w:val="single" w:sz="4" w:space="0" w:color="auto"/>
              <w:right w:val="single" w:sz="4" w:space="0" w:color="auto"/>
            </w:tcBorders>
          </w:tcPr>
          <w:p w:rsidR="00436083" w:rsidRPr="00436083" w:rsidRDefault="00436083" w:rsidP="00436083">
            <w:pPr>
              <w:spacing w:after="0" w:line="240" w:lineRule="auto"/>
              <w:rPr>
                <w:rFonts w:ascii="Times New Roman" w:eastAsia="Times New Roman" w:hAnsi="Times New Roman" w:cs="Times New Roman"/>
                <w:b/>
                <w:bCs/>
                <w:sz w:val="20"/>
                <w:szCs w:val="20"/>
                <w:lang w:eastAsia="ru-RU"/>
              </w:rPr>
            </w:pPr>
            <w:r w:rsidRPr="00436083">
              <w:rPr>
                <w:rFonts w:ascii="Times New Roman" w:eastAsia="Times New Roman" w:hAnsi="Times New Roman" w:cs="Times New Roman"/>
                <w:b/>
                <w:bCs/>
                <w:sz w:val="20"/>
                <w:szCs w:val="20"/>
                <w:lang w:eastAsia="ru-RU"/>
              </w:rPr>
              <w:t>Тема-2. Точность изготовления и ремонта деталей машин.</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436083" w:rsidRPr="00436083" w:rsidRDefault="00436083" w:rsidP="00436083">
            <w:pPr>
              <w:spacing w:after="0" w:line="240" w:lineRule="auto"/>
              <w:rPr>
                <w:rFonts w:ascii="Times New Roman" w:eastAsia="Times New Roman" w:hAnsi="Times New Roman" w:cs="Times New Roman"/>
                <w:b/>
                <w:bCs/>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36083" w:rsidRPr="00436083" w:rsidRDefault="00436083" w:rsidP="00436083">
            <w:pPr>
              <w:spacing w:after="0" w:line="240" w:lineRule="auto"/>
              <w:rPr>
                <w:rFonts w:ascii="Times New Roman" w:eastAsia="Times New Roman" w:hAnsi="Times New Roman" w:cs="Times New Roman"/>
                <w:b/>
                <w:sz w:val="20"/>
                <w:szCs w:val="20"/>
                <w:lang w:eastAsia="ru-RU"/>
              </w:rPr>
            </w:pPr>
            <w:r w:rsidRPr="00436083">
              <w:rPr>
                <w:rFonts w:ascii="Times New Roman" w:eastAsia="Times New Roman" w:hAnsi="Times New Roman" w:cs="Times New Roman"/>
                <w:b/>
                <w:sz w:val="20"/>
                <w:szCs w:val="20"/>
                <w:lang w:eastAsia="ru-RU"/>
              </w:rPr>
              <w:t>6</w:t>
            </w:r>
          </w:p>
        </w:tc>
        <w:tc>
          <w:tcPr>
            <w:tcW w:w="2693" w:type="dxa"/>
            <w:tcBorders>
              <w:top w:val="single" w:sz="4" w:space="0" w:color="auto"/>
              <w:left w:val="single" w:sz="4" w:space="0" w:color="auto"/>
              <w:bottom w:val="single" w:sz="4" w:space="0" w:color="auto"/>
              <w:right w:val="single" w:sz="4" w:space="0" w:color="auto"/>
            </w:tcBorders>
            <w:shd w:val="clear" w:color="auto" w:fill="A6A6A6"/>
            <w:vAlign w:val="center"/>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6A6A6"/>
            <w:vAlign w:val="center"/>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A6A6A6"/>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p>
        </w:tc>
      </w:tr>
      <w:tr w:rsidR="00436083" w:rsidRPr="00436083" w:rsidTr="009A5AE0">
        <w:trPr>
          <w:trHeight w:val="692"/>
        </w:trPr>
        <w:tc>
          <w:tcPr>
            <w:tcW w:w="7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36083" w:rsidRPr="00436083" w:rsidRDefault="00436083" w:rsidP="00436083">
            <w:pPr>
              <w:spacing w:after="0" w:line="240" w:lineRule="auto"/>
              <w:jc w:val="center"/>
              <w:rPr>
                <w:rFonts w:ascii="Times New Roman" w:eastAsia="Times New Roman" w:hAnsi="Times New Roman" w:cs="Times New Roman"/>
                <w:bCs/>
                <w:sz w:val="20"/>
                <w:szCs w:val="20"/>
                <w:lang w:eastAsia="ru-RU"/>
              </w:rPr>
            </w:pPr>
            <w:r w:rsidRPr="00436083">
              <w:rPr>
                <w:rFonts w:ascii="Times New Roman" w:eastAsia="Times New Roman" w:hAnsi="Times New Roman" w:cs="Times New Roman"/>
                <w:bCs/>
                <w:sz w:val="20"/>
                <w:szCs w:val="20"/>
                <w:lang w:eastAsia="ru-RU"/>
              </w:rPr>
              <w:t>10</w:t>
            </w:r>
          </w:p>
        </w:tc>
        <w:tc>
          <w:tcPr>
            <w:tcW w:w="2522" w:type="dxa"/>
            <w:tcBorders>
              <w:top w:val="single" w:sz="4" w:space="0" w:color="auto"/>
              <w:left w:val="nil"/>
              <w:bottom w:val="single" w:sz="4" w:space="0" w:color="auto"/>
              <w:right w:val="single" w:sz="4" w:space="0" w:color="auto"/>
            </w:tcBorders>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Основные понятия о допусках и посадках. Точность изготовления деталей  Шероховатость.</w:t>
            </w:r>
          </w:p>
        </w:tc>
        <w:tc>
          <w:tcPr>
            <w:tcW w:w="992" w:type="dxa"/>
            <w:tcBorders>
              <w:top w:val="single" w:sz="4" w:space="0" w:color="auto"/>
              <w:left w:val="nil"/>
              <w:bottom w:val="single" w:sz="4" w:space="0" w:color="auto"/>
              <w:right w:val="single" w:sz="4" w:space="0" w:color="auto"/>
            </w:tcBorders>
            <w:shd w:val="clear" w:color="auto" w:fill="auto"/>
            <w:vAlign w:val="center"/>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2</w:t>
            </w:r>
          </w:p>
        </w:tc>
        <w:tc>
          <w:tcPr>
            <w:tcW w:w="2693" w:type="dxa"/>
            <w:tcBorders>
              <w:top w:val="single" w:sz="4" w:space="0" w:color="auto"/>
              <w:left w:val="nil"/>
              <w:bottom w:val="single" w:sz="4" w:space="0" w:color="auto"/>
              <w:right w:val="single" w:sz="4" w:space="0" w:color="auto"/>
            </w:tcBorders>
            <w:shd w:val="clear" w:color="auto" w:fill="auto"/>
            <w:vAlign w:val="center"/>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конспект</w:t>
            </w:r>
            <w:r w:rsidRPr="00436083">
              <w:rPr>
                <w:rFonts w:ascii="Arial" w:eastAsia="Times New Roman" w:hAnsi="Arial" w:cs="Times New Roman"/>
                <w:b/>
                <w:bCs/>
                <w:sz w:val="20"/>
                <w:szCs w:val="20"/>
                <w:lang w:eastAsia="ru-RU"/>
              </w:rPr>
              <w:t>§16</w:t>
            </w:r>
          </w:p>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проработать теорию по конспекту</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Учебник, таблицы, плакаты КИП</w:t>
            </w:r>
          </w:p>
        </w:tc>
        <w:tc>
          <w:tcPr>
            <w:tcW w:w="993" w:type="dxa"/>
            <w:tcBorders>
              <w:top w:val="single" w:sz="4" w:space="0" w:color="auto"/>
              <w:left w:val="single" w:sz="4" w:space="0" w:color="auto"/>
              <w:bottom w:val="single" w:sz="4" w:space="0" w:color="auto"/>
              <w:right w:val="single" w:sz="4" w:space="0" w:color="auto"/>
            </w:tcBorders>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1</w:t>
            </w:r>
          </w:p>
        </w:tc>
      </w:tr>
      <w:tr w:rsidR="00436083" w:rsidRPr="00436083" w:rsidTr="009A5AE0">
        <w:trPr>
          <w:trHeight w:val="688"/>
        </w:trPr>
        <w:tc>
          <w:tcPr>
            <w:tcW w:w="7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36083" w:rsidRPr="00436083" w:rsidRDefault="00436083" w:rsidP="00436083">
            <w:pPr>
              <w:spacing w:after="0" w:line="240" w:lineRule="auto"/>
              <w:rPr>
                <w:rFonts w:ascii="Times New Roman" w:eastAsia="Times New Roman" w:hAnsi="Times New Roman" w:cs="Times New Roman"/>
                <w:bCs/>
                <w:sz w:val="20"/>
                <w:szCs w:val="20"/>
                <w:lang w:eastAsia="ru-RU"/>
              </w:rPr>
            </w:pPr>
            <w:r w:rsidRPr="00436083">
              <w:rPr>
                <w:rFonts w:ascii="Times New Roman" w:eastAsia="Times New Roman" w:hAnsi="Times New Roman" w:cs="Times New Roman"/>
                <w:bCs/>
                <w:sz w:val="20"/>
                <w:szCs w:val="20"/>
                <w:lang w:eastAsia="ru-RU"/>
              </w:rPr>
              <w:t>11</w:t>
            </w:r>
          </w:p>
        </w:tc>
        <w:tc>
          <w:tcPr>
            <w:tcW w:w="2522" w:type="dxa"/>
            <w:tcBorders>
              <w:top w:val="single" w:sz="4" w:space="0" w:color="auto"/>
              <w:left w:val="nil"/>
              <w:bottom w:val="single" w:sz="4" w:space="0" w:color="auto"/>
              <w:right w:val="single" w:sz="4" w:space="0" w:color="auto"/>
            </w:tcBorders>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Измерительный инструмент Методы измерения. Штанген циркуль. Микрометр . Индикатор. Шупы. Калибры.</w:t>
            </w:r>
          </w:p>
        </w:tc>
        <w:tc>
          <w:tcPr>
            <w:tcW w:w="992" w:type="dxa"/>
            <w:tcBorders>
              <w:top w:val="single" w:sz="4" w:space="0" w:color="auto"/>
              <w:left w:val="nil"/>
              <w:bottom w:val="single" w:sz="4" w:space="0" w:color="auto"/>
              <w:right w:val="single" w:sz="4" w:space="0" w:color="auto"/>
            </w:tcBorders>
            <w:shd w:val="clear" w:color="auto" w:fill="auto"/>
            <w:vAlign w:val="center"/>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2</w:t>
            </w:r>
          </w:p>
        </w:tc>
        <w:tc>
          <w:tcPr>
            <w:tcW w:w="2693" w:type="dxa"/>
            <w:tcBorders>
              <w:top w:val="single" w:sz="4" w:space="0" w:color="auto"/>
              <w:left w:val="nil"/>
              <w:bottom w:val="single" w:sz="4" w:space="0" w:color="auto"/>
              <w:right w:val="single" w:sz="4" w:space="0" w:color="auto"/>
            </w:tcBorders>
            <w:shd w:val="clear" w:color="auto" w:fill="auto"/>
            <w:vAlign w:val="center"/>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конспект</w:t>
            </w:r>
            <w:r w:rsidRPr="00436083">
              <w:rPr>
                <w:rFonts w:ascii="Arial" w:eastAsia="Times New Roman" w:hAnsi="Arial" w:cs="Times New Roman"/>
                <w:b/>
                <w:bCs/>
                <w:sz w:val="20"/>
                <w:szCs w:val="20"/>
                <w:lang w:eastAsia="ru-RU"/>
              </w:rPr>
              <w:t>§ 18</w:t>
            </w:r>
          </w:p>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проработать теорию по конспекту</w:t>
            </w:r>
          </w:p>
        </w:tc>
        <w:tc>
          <w:tcPr>
            <w:tcW w:w="1701" w:type="dxa"/>
            <w:vMerge/>
            <w:tcBorders>
              <w:top w:val="single" w:sz="4" w:space="0" w:color="auto"/>
              <w:left w:val="single" w:sz="4" w:space="0" w:color="auto"/>
              <w:bottom w:val="single" w:sz="4" w:space="0" w:color="auto"/>
              <w:right w:val="single" w:sz="4" w:space="0" w:color="auto"/>
            </w:tcBorders>
            <w:vAlign w:val="center"/>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1</w:t>
            </w:r>
          </w:p>
        </w:tc>
      </w:tr>
      <w:tr w:rsidR="00436083" w:rsidRPr="00436083" w:rsidTr="009A5AE0">
        <w:trPr>
          <w:trHeight w:val="712"/>
        </w:trPr>
        <w:tc>
          <w:tcPr>
            <w:tcW w:w="7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36083" w:rsidRPr="00436083" w:rsidRDefault="00436083" w:rsidP="00436083">
            <w:pPr>
              <w:spacing w:after="0" w:line="240" w:lineRule="auto"/>
              <w:rPr>
                <w:rFonts w:ascii="Times New Roman" w:eastAsia="Times New Roman" w:hAnsi="Times New Roman" w:cs="Times New Roman"/>
                <w:bCs/>
                <w:sz w:val="20"/>
                <w:szCs w:val="20"/>
                <w:lang w:eastAsia="ru-RU"/>
              </w:rPr>
            </w:pPr>
            <w:r w:rsidRPr="00436083">
              <w:rPr>
                <w:rFonts w:ascii="Times New Roman" w:eastAsia="Times New Roman" w:hAnsi="Times New Roman" w:cs="Times New Roman"/>
                <w:bCs/>
                <w:sz w:val="20"/>
                <w:szCs w:val="20"/>
                <w:lang w:eastAsia="ru-RU"/>
              </w:rPr>
              <w:t>12</w:t>
            </w:r>
          </w:p>
        </w:tc>
        <w:tc>
          <w:tcPr>
            <w:tcW w:w="2522" w:type="dxa"/>
            <w:tcBorders>
              <w:top w:val="single" w:sz="4" w:space="0" w:color="auto"/>
              <w:left w:val="nil"/>
              <w:bottom w:val="single" w:sz="4" w:space="0" w:color="auto"/>
              <w:right w:val="single" w:sz="4" w:space="0" w:color="auto"/>
            </w:tcBorders>
          </w:tcPr>
          <w:p w:rsidR="00436083" w:rsidRPr="00436083" w:rsidRDefault="00436083" w:rsidP="00436083">
            <w:pPr>
              <w:spacing w:after="0" w:line="240" w:lineRule="auto"/>
              <w:rPr>
                <w:rFonts w:ascii="Times New Roman" w:eastAsia="Times New Roman" w:hAnsi="Times New Roman" w:cs="Times New Roman"/>
                <w:b/>
                <w:sz w:val="20"/>
                <w:szCs w:val="20"/>
                <w:lang w:eastAsia="ru-RU"/>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b/>
                <w:sz w:val="20"/>
                <w:szCs w:val="20"/>
                <w:lang w:eastAsia="ru-RU"/>
              </w:rPr>
              <w:t>ЛПЗ</w:t>
            </w:r>
            <w:r w:rsidRPr="00436083">
              <w:rPr>
                <w:rFonts w:ascii="Times New Roman" w:eastAsia="Times New Roman" w:hAnsi="Times New Roman" w:cs="Times New Roman"/>
                <w:sz w:val="20"/>
                <w:szCs w:val="20"/>
                <w:lang w:eastAsia="ru-RU"/>
              </w:rPr>
              <w:t>Метод измерения штангенциркулем и микрометром.</w:t>
            </w:r>
          </w:p>
          <w:p w:rsidR="00436083" w:rsidRPr="00436083" w:rsidRDefault="00436083" w:rsidP="00436083">
            <w:pPr>
              <w:spacing w:after="0" w:line="240" w:lineRule="auto"/>
              <w:rPr>
                <w:rFonts w:ascii="Times New Roman" w:eastAsia="Times New Roman" w:hAnsi="Times New Roman" w:cs="Times New Roman"/>
                <w:sz w:val="20"/>
                <w:szCs w:val="20"/>
                <w:lang w:eastAsia="ru-RU"/>
              </w:rPr>
            </w:pPr>
          </w:p>
          <w:p w:rsidR="00436083" w:rsidRPr="00436083" w:rsidRDefault="00436083" w:rsidP="00436083">
            <w:pPr>
              <w:spacing w:after="0" w:line="240" w:lineRule="auto"/>
              <w:rPr>
                <w:rFonts w:ascii="Times New Roman" w:eastAsia="Times New Roman" w:hAnsi="Times New Roman" w:cs="Times New Roman"/>
                <w:b/>
                <w:sz w:val="20"/>
                <w:szCs w:val="20"/>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2</w:t>
            </w:r>
          </w:p>
        </w:tc>
        <w:tc>
          <w:tcPr>
            <w:tcW w:w="2693" w:type="dxa"/>
            <w:tcBorders>
              <w:top w:val="single" w:sz="4" w:space="0" w:color="auto"/>
              <w:left w:val="nil"/>
              <w:bottom w:val="single" w:sz="4" w:space="0" w:color="auto"/>
              <w:right w:val="single" w:sz="4" w:space="0" w:color="auto"/>
            </w:tcBorders>
            <w:shd w:val="clear" w:color="auto" w:fill="auto"/>
            <w:vAlign w:val="center"/>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конспектМетодич. указания к ЛПЗ</w:t>
            </w:r>
          </w:p>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проработать теорию по конспекту</w:t>
            </w:r>
          </w:p>
        </w:tc>
        <w:tc>
          <w:tcPr>
            <w:tcW w:w="1701" w:type="dxa"/>
            <w:vMerge/>
            <w:tcBorders>
              <w:top w:val="single" w:sz="4" w:space="0" w:color="auto"/>
              <w:left w:val="single" w:sz="4" w:space="0" w:color="auto"/>
              <w:bottom w:val="single" w:sz="4" w:space="0" w:color="auto"/>
              <w:right w:val="single" w:sz="4" w:space="0" w:color="auto"/>
            </w:tcBorders>
            <w:vAlign w:val="center"/>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2</w:t>
            </w:r>
          </w:p>
        </w:tc>
      </w:tr>
      <w:tr w:rsidR="00436083" w:rsidRPr="00436083" w:rsidTr="009A5AE0">
        <w:trPr>
          <w:trHeight w:val="493"/>
        </w:trPr>
        <w:tc>
          <w:tcPr>
            <w:tcW w:w="3261" w:type="dxa"/>
            <w:gridSpan w:val="3"/>
            <w:tcBorders>
              <w:top w:val="single" w:sz="4" w:space="0" w:color="auto"/>
              <w:left w:val="single" w:sz="4" w:space="0" w:color="auto"/>
              <w:bottom w:val="single" w:sz="4" w:space="0" w:color="auto"/>
              <w:right w:val="single" w:sz="4" w:space="0" w:color="auto"/>
            </w:tcBorders>
          </w:tcPr>
          <w:p w:rsidR="00436083" w:rsidRPr="00436083" w:rsidRDefault="00436083" w:rsidP="00436083">
            <w:pPr>
              <w:spacing w:after="0" w:line="240" w:lineRule="auto"/>
              <w:rPr>
                <w:rFonts w:ascii="Times New Roman" w:eastAsia="Times New Roman" w:hAnsi="Times New Roman" w:cs="Times New Roman"/>
                <w:b/>
                <w:bCs/>
                <w:sz w:val="20"/>
                <w:szCs w:val="20"/>
                <w:lang w:eastAsia="ru-RU"/>
              </w:rPr>
            </w:pPr>
            <w:r w:rsidRPr="00436083">
              <w:rPr>
                <w:rFonts w:ascii="Times New Roman" w:eastAsia="Times New Roman" w:hAnsi="Times New Roman" w:cs="Times New Roman"/>
                <w:b/>
                <w:bCs/>
                <w:sz w:val="20"/>
                <w:szCs w:val="20"/>
                <w:lang w:eastAsia="ru-RU"/>
              </w:rPr>
              <w:t>Тема-3  Методы восстановления деталей</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436083" w:rsidRPr="00436083" w:rsidRDefault="00436083" w:rsidP="00436083">
            <w:pPr>
              <w:spacing w:after="0" w:line="240" w:lineRule="auto"/>
              <w:rPr>
                <w:rFonts w:ascii="Times New Roman" w:eastAsia="Times New Roman" w:hAnsi="Times New Roman" w:cs="Times New Roman"/>
                <w:b/>
                <w:sz w:val="20"/>
                <w:szCs w:val="20"/>
                <w:lang w:eastAsia="ru-RU"/>
              </w:rPr>
            </w:pPr>
            <w:r w:rsidRPr="00436083">
              <w:rPr>
                <w:rFonts w:ascii="Times New Roman" w:eastAsia="Times New Roman" w:hAnsi="Times New Roman" w:cs="Times New Roman"/>
                <w:b/>
                <w:sz w:val="20"/>
                <w:szCs w:val="20"/>
                <w:lang w:eastAsia="ru-RU"/>
              </w:rPr>
              <w:t>18</w:t>
            </w:r>
          </w:p>
        </w:tc>
        <w:tc>
          <w:tcPr>
            <w:tcW w:w="2693" w:type="dxa"/>
            <w:tcBorders>
              <w:top w:val="single" w:sz="4" w:space="0" w:color="auto"/>
              <w:left w:val="nil"/>
              <w:bottom w:val="single" w:sz="4" w:space="0" w:color="auto"/>
              <w:right w:val="single" w:sz="4" w:space="0" w:color="auto"/>
            </w:tcBorders>
            <w:shd w:val="clear" w:color="auto" w:fill="A6A6A6"/>
            <w:vAlign w:val="center"/>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6A6A6"/>
            <w:vAlign w:val="center"/>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A6A6A6"/>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p>
        </w:tc>
      </w:tr>
      <w:tr w:rsidR="00436083" w:rsidRPr="00436083" w:rsidTr="009A5AE0">
        <w:trPr>
          <w:trHeight w:val="1020"/>
        </w:trPr>
        <w:tc>
          <w:tcPr>
            <w:tcW w:w="739" w:type="dxa"/>
            <w:gridSpan w:val="2"/>
            <w:tcBorders>
              <w:top w:val="single" w:sz="4" w:space="0" w:color="auto"/>
              <w:left w:val="single" w:sz="4" w:space="0" w:color="auto"/>
              <w:bottom w:val="single" w:sz="4" w:space="0" w:color="auto"/>
              <w:right w:val="single" w:sz="4"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bCs/>
                <w:sz w:val="20"/>
                <w:szCs w:val="20"/>
                <w:lang w:eastAsia="ru-RU"/>
              </w:rPr>
            </w:pPr>
            <w:r w:rsidRPr="00436083">
              <w:rPr>
                <w:rFonts w:ascii="Times New Roman" w:eastAsia="Times New Roman" w:hAnsi="Times New Roman" w:cs="Times New Roman"/>
                <w:bCs/>
                <w:sz w:val="20"/>
                <w:szCs w:val="20"/>
                <w:lang w:eastAsia="ru-RU"/>
              </w:rPr>
              <w:t>13</w:t>
            </w:r>
          </w:p>
        </w:tc>
        <w:tc>
          <w:tcPr>
            <w:tcW w:w="2522" w:type="dxa"/>
            <w:tcBorders>
              <w:top w:val="single" w:sz="4" w:space="0" w:color="auto"/>
              <w:left w:val="nil"/>
              <w:bottom w:val="single" w:sz="4" w:space="0" w:color="auto"/>
              <w:right w:val="single" w:sz="4" w:space="0" w:color="auto"/>
            </w:tcBorders>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Работоспособность и надёжность машин. Изнашивание. Безотказность . Долговечность. .Деформационное разрушение. Усталость Мех.износ  Кор розионное разрушение.</w:t>
            </w:r>
          </w:p>
        </w:tc>
        <w:tc>
          <w:tcPr>
            <w:tcW w:w="992" w:type="dxa"/>
            <w:tcBorders>
              <w:top w:val="single" w:sz="4" w:space="0" w:color="auto"/>
              <w:left w:val="nil"/>
              <w:bottom w:val="single" w:sz="4" w:space="0" w:color="auto"/>
              <w:right w:val="single" w:sz="4" w:space="0" w:color="auto"/>
            </w:tcBorders>
            <w:shd w:val="clear" w:color="auto" w:fill="auto"/>
            <w:vAlign w:val="center"/>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2</w:t>
            </w:r>
          </w:p>
        </w:tc>
        <w:tc>
          <w:tcPr>
            <w:tcW w:w="2693" w:type="dxa"/>
            <w:tcBorders>
              <w:top w:val="single" w:sz="4" w:space="0" w:color="auto"/>
              <w:left w:val="nil"/>
              <w:bottom w:val="single" w:sz="4" w:space="0" w:color="auto"/>
              <w:right w:val="single" w:sz="4" w:space="0" w:color="auto"/>
            </w:tcBorders>
            <w:shd w:val="clear" w:color="auto" w:fill="auto"/>
            <w:vAlign w:val="center"/>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конспект</w:t>
            </w:r>
            <w:r w:rsidRPr="00436083">
              <w:rPr>
                <w:rFonts w:ascii="Arial" w:eastAsia="Times New Roman" w:hAnsi="Arial" w:cs="Times New Roman"/>
                <w:b/>
                <w:bCs/>
                <w:sz w:val="20"/>
                <w:szCs w:val="20"/>
                <w:lang w:eastAsia="ru-RU"/>
              </w:rPr>
              <w:t>§19</w:t>
            </w:r>
          </w:p>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проработать теорию по конспекту</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Учебник, таблицы, плакаты</w:t>
            </w:r>
          </w:p>
        </w:tc>
        <w:tc>
          <w:tcPr>
            <w:tcW w:w="993" w:type="dxa"/>
            <w:tcBorders>
              <w:top w:val="single" w:sz="4" w:space="0" w:color="auto"/>
              <w:left w:val="single" w:sz="4" w:space="0" w:color="auto"/>
              <w:bottom w:val="single" w:sz="4" w:space="0" w:color="auto"/>
              <w:right w:val="single" w:sz="4" w:space="0" w:color="auto"/>
            </w:tcBorders>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1</w:t>
            </w:r>
          </w:p>
        </w:tc>
      </w:tr>
      <w:tr w:rsidR="00436083" w:rsidRPr="00436083" w:rsidTr="009A5AE0">
        <w:trPr>
          <w:trHeight w:val="1020"/>
        </w:trPr>
        <w:tc>
          <w:tcPr>
            <w:tcW w:w="739" w:type="dxa"/>
            <w:gridSpan w:val="2"/>
            <w:tcBorders>
              <w:top w:val="single" w:sz="4" w:space="0" w:color="auto"/>
              <w:left w:val="single" w:sz="4" w:space="0" w:color="auto"/>
              <w:bottom w:val="single" w:sz="4" w:space="0" w:color="auto"/>
              <w:right w:val="single" w:sz="4"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bCs/>
                <w:sz w:val="20"/>
                <w:szCs w:val="20"/>
                <w:lang w:eastAsia="ru-RU"/>
              </w:rPr>
            </w:pPr>
            <w:r w:rsidRPr="00436083">
              <w:rPr>
                <w:rFonts w:ascii="Times New Roman" w:eastAsia="Times New Roman" w:hAnsi="Times New Roman" w:cs="Times New Roman"/>
                <w:bCs/>
                <w:sz w:val="20"/>
                <w:szCs w:val="20"/>
                <w:lang w:eastAsia="ru-RU"/>
              </w:rPr>
              <w:t>14</w:t>
            </w:r>
          </w:p>
        </w:tc>
        <w:tc>
          <w:tcPr>
            <w:tcW w:w="2522" w:type="dxa"/>
            <w:tcBorders>
              <w:top w:val="single" w:sz="4" w:space="0" w:color="auto"/>
              <w:left w:val="nil"/>
              <w:bottom w:val="single" w:sz="4" w:space="0" w:color="auto"/>
              <w:right w:val="single" w:sz="4" w:space="0" w:color="auto"/>
            </w:tcBorders>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Способы восстановления деталей и сопряжений (ремонтный размер , дополнительной деталью)</w:t>
            </w:r>
          </w:p>
        </w:tc>
        <w:tc>
          <w:tcPr>
            <w:tcW w:w="992" w:type="dxa"/>
            <w:tcBorders>
              <w:top w:val="single" w:sz="4" w:space="0" w:color="auto"/>
              <w:left w:val="nil"/>
              <w:bottom w:val="single" w:sz="4" w:space="0" w:color="auto"/>
              <w:right w:val="single" w:sz="4" w:space="0" w:color="auto"/>
            </w:tcBorders>
            <w:shd w:val="clear" w:color="auto" w:fill="auto"/>
            <w:vAlign w:val="center"/>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2</w:t>
            </w:r>
          </w:p>
        </w:tc>
        <w:tc>
          <w:tcPr>
            <w:tcW w:w="2693" w:type="dxa"/>
            <w:tcBorders>
              <w:top w:val="single" w:sz="4" w:space="0" w:color="auto"/>
              <w:left w:val="nil"/>
              <w:bottom w:val="single" w:sz="4" w:space="0" w:color="auto"/>
              <w:right w:val="single" w:sz="4" w:space="0" w:color="auto"/>
            </w:tcBorders>
            <w:shd w:val="clear" w:color="auto" w:fill="auto"/>
            <w:vAlign w:val="center"/>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конспект</w:t>
            </w:r>
            <w:r w:rsidRPr="00436083">
              <w:rPr>
                <w:rFonts w:ascii="Arial" w:eastAsia="Times New Roman" w:hAnsi="Arial" w:cs="Times New Roman"/>
                <w:b/>
                <w:bCs/>
                <w:sz w:val="20"/>
                <w:szCs w:val="20"/>
                <w:lang w:eastAsia="ru-RU"/>
              </w:rPr>
              <w:t>§20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Учебник, таблицы, плакаты, детали с характерным износом</w:t>
            </w:r>
          </w:p>
        </w:tc>
        <w:tc>
          <w:tcPr>
            <w:tcW w:w="993" w:type="dxa"/>
            <w:tcBorders>
              <w:top w:val="single" w:sz="4" w:space="0" w:color="auto"/>
              <w:left w:val="single" w:sz="4" w:space="0" w:color="auto"/>
              <w:bottom w:val="single" w:sz="4" w:space="0" w:color="auto"/>
              <w:right w:val="single" w:sz="4" w:space="0" w:color="auto"/>
            </w:tcBorders>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1</w:t>
            </w:r>
          </w:p>
        </w:tc>
      </w:tr>
      <w:tr w:rsidR="00436083" w:rsidRPr="00436083" w:rsidTr="009A5AE0">
        <w:trPr>
          <w:trHeight w:val="523"/>
        </w:trPr>
        <w:tc>
          <w:tcPr>
            <w:tcW w:w="739" w:type="dxa"/>
            <w:gridSpan w:val="2"/>
            <w:tcBorders>
              <w:top w:val="single" w:sz="4" w:space="0" w:color="auto"/>
              <w:left w:val="single" w:sz="4" w:space="0" w:color="auto"/>
              <w:bottom w:val="single" w:sz="4" w:space="0" w:color="auto"/>
              <w:right w:val="single" w:sz="4"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bCs/>
                <w:sz w:val="20"/>
                <w:szCs w:val="20"/>
                <w:lang w:eastAsia="ru-RU"/>
              </w:rPr>
            </w:pPr>
            <w:r w:rsidRPr="00436083">
              <w:rPr>
                <w:rFonts w:ascii="Times New Roman" w:eastAsia="Times New Roman" w:hAnsi="Times New Roman" w:cs="Times New Roman"/>
                <w:bCs/>
                <w:sz w:val="20"/>
                <w:szCs w:val="20"/>
                <w:lang w:eastAsia="ru-RU"/>
              </w:rPr>
              <w:t>15</w:t>
            </w:r>
          </w:p>
        </w:tc>
        <w:tc>
          <w:tcPr>
            <w:tcW w:w="2522" w:type="dxa"/>
            <w:tcBorders>
              <w:top w:val="single" w:sz="4" w:space="0" w:color="auto"/>
              <w:left w:val="nil"/>
              <w:bottom w:val="single" w:sz="4" w:space="0" w:color="auto"/>
              <w:right w:val="single" w:sz="4" w:space="0" w:color="auto"/>
            </w:tcBorders>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Сварка  Электродуговая ,газовая.</w:t>
            </w:r>
          </w:p>
        </w:tc>
        <w:tc>
          <w:tcPr>
            <w:tcW w:w="992" w:type="dxa"/>
            <w:tcBorders>
              <w:top w:val="single" w:sz="4" w:space="0" w:color="auto"/>
              <w:left w:val="nil"/>
              <w:bottom w:val="single" w:sz="4" w:space="0" w:color="auto"/>
              <w:right w:val="single" w:sz="4" w:space="0" w:color="auto"/>
            </w:tcBorders>
            <w:shd w:val="clear" w:color="auto" w:fill="auto"/>
            <w:vAlign w:val="center"/>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2</w:t>
            </w:r>
          </w:p>
        </w:tc>
        <w:tc>
          <w:tcPr>
            <w:tcW w:w="2693" w:type="dxa"/>
            <w:tcBorders>
              <w:top w:val="single" w:sz="4" w:space="0" w:color="auto"/>
              <w:left w:val="nil"/>
              <w:bottom w:val="single" w:sz="4" w:space="0" w:color="auto"/>
              <w:right w:val="single" w:sz="4" w:space="0" w:color="auto"/>
            </w:tcBorders>
            <w:shd w:val="clear" w:color="auto" w:fill="auto"/>
            <w:vAlign w:val="center"/>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конспект</w:t>
            </w:r>
            <w:r w:rsidRPr="00436083">
              <w:rPr>
                <w:rFonts w:ascii="Arial" w:eastAsia="Times New Roman" w:hAnsi="Arial" w:cs="Times New Roman"/>
                <w:b/>
                <w:bCs/>
                <w:sz w:val="20"/>
                <w:szCs w:val="20"/>
                <w:lang w:eastAsia="ru-RU"/>
              </w:rPr>
              <w:t>§22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1</w:t>
            </w:r>
          </w:p>
        </w:tc>
      </w:tr>
      <w:tr w:rsidR="00436083" w:rsidRPr="00436083" w:rsidTr="009A5AE0">
        <w:trPr>
          <w:trHeight w:val="523"/>
        </w:trPr>
        <w:tc>
          <w:tcPr>
            <w:tcW w:w="739" w:type="dxa"/>
            <w:gridSpan w:val="2"/>
            <w:tcBorders>
              <w:top w:val="single" w:sz="4" w:space="0" w:color="auto"/>
              <w:left w:val="single" w:sz="4" w:space="0" w:color="auto"/>
              <w:bottom w:val="single" w:sz="4" w:space="0" w:color="auto"/>
              <w:right w:val="single" w:sz="4"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bCs/>
                <w:sz w:val="20"/>
                <w:szCs w:val="20"/>
                <w:lang w:eastAsia="ru-RU"/>
              </w:rPr>
            </w:pPr>
            <w:r w:rsidRPr="00436083">
              <w:rPr>
                <w:rFonts w:ascii="Times New Roman" w:eastAsia="Times New Roman" w:hAnsi="Times New Roman" w:cs="Times New Roman"/>
                <w:bCs/>
                <w:sz w:val="20"/>
                <w:szCs w:val="20"/>
                <w:lang w:eastAsia="ru-RU"/>
              </w:rPr>
              <w:t>16</w:t>
            </w:r>
          </w:p>
        </w:tc>
        <w:tc>
          <w:tcPr>
            <w:tcW w:w="2522" w:type="dxa"/>
            <w:tcBorders>
              <w:top w:val="single" w:sz="4" w:space="0" w:color="auto"/>
              <w:left w:val="nil"/>
              <w:bottom w:val="single" w:sz="4" w:space="0" w:color="auto"/>
              <w:right w:val="single" w:sz="4" w:space="0" w:color="auto"/>
            </w:tcBorders>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газосварка</w:t>
            </w:r>
          </w:p>
        </w:tc>
        <w:tc>
          <w:tcPr>
            <w:tcW w:w="992" w:type="dxa"/>
            <w:tcBorders>
              <w:top w:val="single" w:sz="4" w:space="0" w:color="auto"/>
              <w:left w:val="nil"/>
              <w:bottom w:val="single" w:sz="4" w:space="0" w:color="auto"/>
              <w:right w:val="single" w:sz="4" w:space="0" w:color="auto"/>
            </w:tcBorders>
            <w:shd w:val="clear" w:color="auto" w:fill="auto"/>
            <w:vAlign w:val="center"/>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2</w:t>
            </w:r>
          </w:p>
        </w:tc>
        <w:tc>
          <w:tcPr>
            <w:tcW w:w="2693" w:type="dxa"/>
            <w:tcBorders>
              <w:top w:val="single" w:sz="4" w:space="0" w:color="auto"/>
              <w:left w:val="nil"/>
              <w:bottom w:val="single" w:sz="4" w:space="0" w:color="auto"/>
              <w:right w:val="single" w:sz="4" w:space="0" w:color="auto"/>
            </w:tcBorders>
            <w:shd w:val="clear" w:color="auto" w:fill="auto"/>
            <w:vAlign w:val="center"/>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1</w:t>
            </w:r>
          </w:p>
        </w:tc>
      </w:tr>
      <w:tr w:rsidR="00436083" w:rsidRPr="00436083" w:rsidTr="009A5AE0">
        <w:trPr>
          <w:trHeight w:val="559"/>
        </w:trPr>
        <w:tc>
          <w:tcPr>
            <w:tcW w:w="739" w:type="dxa"/>
            <w:gridSpan w:val="2"/>
            <w:tcBorders>
              <w:top w:val="single" w:sz="4" w:space="0" w:color="auto"/>
              <w:left w:val="single" w:sz="4" w:space="0" w:color="auto"/>
              <w:bottom w:val="single" w:sz="4" w:space="0" w:color="auto"/>
              <w:right w:val="single" w:sz="4"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bCs/>
                <w:sz w:val="20"/>
                <w:szCs w:val="20"/>
                <w:lang w:eastAsia="ru-RU"/>
              </w:rPr>
            </w:pPr>
            <w:r w:rsidRPr="00436083">
              <w:rPr>
                <w:rFonts w:ascii="Times New Roman" w:eastAsia="Times New Roman" w:hAnsi="Times New Roman" w:cs="Times New Roman"/>
                <w:bCs/>
                <w:sz w:val="20"/>
                <w:szCs w:val="20"/>
                <w:lang w:eastAsia="ru-RU"/>
              </w:rPr>
              <w:t>17</w:t>
            </w:r>
          </w:p>
        </w:tc>
        <w:tc>
          <w:tcPr>
            <w:tcW w:w="2522" w:type="dxa"/>
            <w:tcBorders>
              <w:top w:val="single" w:sz="4" w:space="0" w:color="auto"/>
              <w:left w:val="nil"/>
              <w:bottom w:val="single" w:sz="4" w:space="0" w:color="auto"/>
              <w:right w:val="single" w:sz="4" w:space="0" w:color="auto"/>
            </w:tcBorders>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Кузнечные работы</w:t>
            </w:r>
          </w:p>
        </w:tc>
        <w:tc>
          <w:tcPr>
            <w:tcW w:w="992" w:type="dxa"/>
            <w:tcBorders>
              <w:top w:val="single" w:sz="4" w:space="0" w:color="auto"/>
              <w:left w:val="nil"/>
              <w:bottom w:val="single" w:sz="4" w:space="0" w:color="auto"/>
              <w:right w:val="single" w:sz="4" w:space="0" w:color="auto"/>
            </w:tcBorders>
            <w:shd w:val="clear" w:color="auto" w:fill="auto"/>
            <w:vAlign w:val="center"/>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2</w:t>
            </w:r>
          </w:p>
        </w:tc>
        <w:tc>
          <w:tcPr>
            <w:tcW w:w="2693" w:type="dxa"/>
            <w:tcBorders>
              <w:top w:val="single" w:sz="4" w:space="0" w:color="auto"/>
              <w:left w:val="nil"/>
              <w:bottom w:val="single" w:sz="4" w:space="0" w:color="auto"/>
              <w:right w:val="single" w:sz="4" w:space="0" w:color="auto"/>
            </w:tcBorders>
            <w:shd w:val="clear" w:color="auto" w:fill="auto"/>
            <w:vAlign w:val="center"/>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Проработать конспект</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1</w:t>
            </w:r>
          </w:p>
        </w:tc>
      </w:tr>
      <w:tr w:rsidR="00436083" w:rsidRPr="00436083" w:rsidTr="009A5AE0">
        <w:trPr>
          <w:trHeight w:val="695"/>
        </w:trPr>
        <w:tc>
          <w:tcPr>
            <w:tcW w:w="739" w:type="dxa"/>
            <w:gridSpan w:val="2"/>
            <w:tcBorders>
              <w:top w:val="single" w:sz="4" w:space="0" w:color="auto"/>
              <w:left w:val="single" w:sz="4" w:space="0" w:color="auto"/>
              <w:bottom w:val="single" w:sz="4" w:space="0" w:color="auto"/>
              <w:right w:val="single" w:sz="4"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bCs/>
                <w:sz w:val="20"/>
                <w:szCs w:val="20"/>
                <w:lang w:eastAsia="ru-RU"/>
              </w:rPr>
            </w:pPr>
            <w:r w:rsidRPr="00436083">
              <w:rPr>
                <w:rFonts w:ascii="Times New Roman" w:eastAsia="Times New Roman" w:hAnsi="Times New Roman" w:cs="Times New Roman"/>
                <w:bCs/>
                <w:sz w:val="20"/>
                <w:szCs w:val="20"/>
                <w:lang w:eastAsia="ru-RU"/>
              </w:rPr>
              <w:lastRenderedPageBreak/>
              <w:t xml:space="preserve"> 18</w:t>
            </w:r>
          </w:p>
        </w:tc>
        <w:tc>
          <w:tcPr>
            <w:tcW w:w="2522" w:type="dxa"/>
            <w:tcBorders>
              <w:top w:val="single" w:sz="4" w:space="0" w:color="auto"/>
              <w:left w:val="nil"/>
              <w:bottom w:val="single" w:sz="4" w:space="0" w:color="auto"/>
              <w:right w:val="single" w:sz="4" w:space="0" w:color="auto"/>
            </w:tcBorders>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Пайка.</w:t>
            </w:r>
          </w:p>
        </w:tc>
        <w:tc>
          <w:tcPr>
            <w:tcW w:w="992" w:type="dxa"/>
            <w:tcBorders>
              <w:top w:val="single" w:sz="4" w:space="0" w:color="auto"/>
              <w:left w:val="nil"/>
              <w:bottom w:val="single" w:sz="4" w:space="0" w:color="auto"/>
              <w:right w:val="single" w:sz="4" w:space="0" w:color="auto"/>
            </w:tcBorders>
            <w:shd w:val="clear" w:color="auto" w:fill="auto"/>
            <w:vAlign w:val="center"/>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2</w:t>
            </w:r>
          </w:p>
        </w:tc>
        <w:tc>
          <w:tcPr>
            <w:tcW w:w="2693" w:type="dxa"/>
            <w:tcBorders>
              <w:top w:val="single" w:sz="4" w:space="0" w:color="auto"/>
              <w:left w:val="nil"/>
              <w:bottom w:val="single" w:sz="4" w:space="0" w:color="auto"/>
              <w:right w:val="single" w:sz="4" w:space="0" w:color="auto"/>
            </w:tcBorders>
            <w:shd w:val="clear" w:color="auto" w:fill="auto"/>
            <w:vAlign w:val="center"/>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Проработать конспект</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1</w:t>
            </w:r>
          </w:p>
        </w:tc>
      </w:tr>
      <w:tr w:rsidR="00436083" w:rsidRPr="00436083" w:rsidTr="009A5AE0">
        <w:trPr>
          <w:trHeight w:val="1020"/>
        </w:trPr>
        <w:tc>
          <w:tcPr>
            <w:tcW w:w="739" w:type="dxa"/>
            <w:gridSpan w:val="2"/>
            <w:tcBorders>
              <w:top w:val="single" w:sz="4" w:space="0" w:color="auto"/>
              <w:left w:val="single" w:sz="4" w:space="0" w:color="auto"/>
              <w:bottom w:val="single" w:sz="4" w:space="0" w:color="auto"/>
              <w:right w:val="single" w:sz="4"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bCs/>
                <w:sz w:val="20"/>
                <w:szCs w:val="20"/>
                <w:lang w:eastAsia="ru-RU"/>
              </w:rPr>
            </w:pPr>
            <w:r w:rsidRPr="00436083">
              <w:rPr>
                <w:rFonts w:ascii="Times New Roman" w:eastAsia="Times New Roman" w:hAnsi="Times New Roman" w:cs="Times New Roman"/>
                <w:bCs/>
                <w:sz w:val="20"/>
                <w:szCs w:val="20"/>
                <w:lang w:eastAsia="ru-RU"/>
              </w:rPr>
              <w:t xml:space="preserve"> 19</w:t>
            </w:r>
          </w:p>
        </w:tc>
        <w:tc>
          <w:tcPr>
            <w:tcW w:w="2522" w:type="dxa"/>
            <w:tcBorders>
              <w:top w:val="single" w:sz="4" w:space="0" w:color="auto"/>
              <w:left w:val="nil"/>
              <w:bottom w:val="single" w:sz="4" w:space="0" w:color="auto"/>
              <w:right w:val="single" w:sz="4" w:space="0" w:color="auto"/>
            </w:tcBorders>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Вулканизационные работы</w:t>
            </w:r>
          </w:p>
        </w:tc>
        <w:tc>
          <w:tcPr>
            <w:tcW w:w="992" w:type="dxa"/>
            <w:tcBorders>
              <w:top w:val="single" w:sz="4" w:space="0" w:color="auto"/>
              <w:left w:val="nil"/>
              <w:bottom w:val="single" w:sz="4" w:space="0" w:color="auto"/>
              <w:right w:val="single" w:sz="4" w:space="0" w:color="auto"/>
            </w:tcBorders>
            <w:shd w:val="clear" w:color="auto" w:fill="auto"/>
            <w:vAlign w:val="center"/>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2</w:t>
            </w:r>
          </w:p>
        </w:tc>
        <w:tc>
          <w:tcPr>
            <w:tcW w:w="2693" w:type="dxa"/>
            <w:tcBorders>
              <w:top w:val="single" w:sz="4" w:space="0" w:color="auto"/>
              <w:left w:val="nil"/>
              <w:bottom w:val="single" w:sz="4" w:space="0" w:color="auto"/>
              <w:right w:val="single" w:sz="4" w:space="0" w:color="auto"/>
            </w:tcBorders>
            <w:shd w:val="clear" w:color="auto" w:fill="auto"/>
            <w:vAlign w:val="center"/>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Проработать конспект</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Учебник, таблицы, плакаты, детали с характерным износом</w:t>
            </w:r>
          </w:p>
        </w:tc>
        <w:tc>
          <w:tcPr>
            <w:tcW w:w="993" w:type="dxa"/>
            <w:tcBorders>
              <w:top w:val="single" w:sz="4" w:space="0" w:color="auto"/>
              <w:left w:val="single" w:sz="4" w:space="0" w:color="auto"/>
              <w:bottom w:val="single" w:sz="4" w:space="0" w:color="auto"/>
              <w:right w:val="single" w:sz="4" w:space="0" w:color="auto"/>
            </w:tcBorders>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1</w:t>
            </w:r>
          </w:p>
        </w:tc>
      </w:tr>
      <w:tr w:rsidR="00436083" w:rsidRPr="00436083" w:rsidTr="009A5AE0">
        <w:trPr>
          <w:trHeight w:val="1020"/>
        </w:trPr>
        <w:tc>
          <w:tcPr>
            <w:tcW w:w="739" w:type="dxa"/>
            <w:gridSpan w:val="2"/>
            <w:tcBorders>
              <w:top w:val="single" w:sz="4" w:space="0" w:color="auto"/>
              <w:left w:val="single" w:sz="4" w:space="0" w:color="auto"/>
              <w:bottom w:val="single" w:sz="4" w:space="0" w:color="auto"/>
              <w:right w:val="single" w:sz="4"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bCs/>
                <w:sz w:val="20"/>
                <w:szCs w:val="20"/>
                <w:lang w:eastAsia="ru-RU"/>
              </w:rPr>
            </w:pPr>
            <w:r w:rsidRPr="00436083">
              <w:rPr>
                <w:rFonts w:ascii="Times New Roman" w:eastAsia="Times New Roman" w:hAnsi="Times New Roman" w:cs="Times New Roman"/>
                <w:bCs/>
                <w:sz w:val="20"/>
                <w:szCs w:val="20"/>
                <w:lang w:eastAsia="ru-RU"/>
              </w:rPr>
              <w:t>20</w:t>
            </w:r>
          </w:p>
        </w:tc>
        <w:tc>
          <w:tcPr>
            <w:tcW w:w="2522" w:type="dxa"/>
            <w:tcBorders>
              <w:top w:val="single" w:sz="4" w:space="0" w:color="auto"/>
              <w:left w:val="nil"/>
              <w:bottom w:val="single" w:sz="4" w:space="0" w:color="auto"/>
              <w:right w:val="single" w:sz="4" w:space="0" w:color="auto"/>
            </w:tcBorders>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Ремонт слесарно- механической обработкой (опиливание, сверление,  нарезание резьбы, клёпка.)</w:t>
            </w:r>
          </w:p>
        </w:tc>
        <w:tc>
          <w:tcPr>
            <w:tcW w:w="992" w:type="dxa"/>
            <w:tcBorders>
              <w:top w:val="single" w:sz="4" w:space="0" w:color="auto"/>
              <w:left w:val="nil"/>
              <w:bottom w:val="single" w:sz="4" w:space="0" w:color="auto"/>
              <w:right w:val="single" w:sz="4" w:space="0" w:color="auto"/>
            </w:tcBorders>
            <w:shd w:val="clear" w:color="auto" w:fill="auto"/>
            <w:vAlign w:val="center"/>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2</w:t>
            </w:r>
          </w:p>
        </w:tc>
        <w:tc>
          <w:tcPr>
            <w:tcW w:w="2693" w:type="dxa"/>
            <w:tcBorders>
              <w:top w:val="single" w:sz="4" w:space="0" w:color="auto"/>
              <w:left w:val="nil"/>
              <w:bottom w:val="single" w:sz="4" w:space="0" w:color="auto"/>
              <w:right w:val="single" w:sz="4" w:space="0" w:color="auto"/>
            </w:tcBorders>
            <w:shd w:val="clear" w:color="auto" w:fill="auto"/>
            <w:vAlign w:val="center"/>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конспект</w:t>
            </w:r>
            <w:r w:rsidRPr="00436083">
              <w:rPr>
                <w:rFonts w:ascii="Arial" w:eastAsia="Times New Roman" w:hAnsi="Arial" w:cs="Times New Roman"/>
                <w:b/>
                <w:bCs/>
                <w:sz w:val="20"/>
                <w:szCs w:val="20"/>
                <w:lang w:eastAsia="ru-RU"/>
              </w:rPr>
              <w:t>§25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1</w:t>
            </w:r>
          </w:p>
        </w:tc>
      </w:tr>
      <w:tr w:rsidR="00436083" w:rsidRPr="00436083" w:rsidTr="009A5AE0">
        <w:trPr>
          <w:trHeight w:val="1020"/>
        </w:trPr>
        <w:tc>
          <w:tcPr>
            <w:tcW w:w="739" w:type="dxa"/>
            <w:gridSpan w:val="2"/>
            <w:tcBorders>
              <w:top w:val="single" w:sz="4" w:space="0" w:color="auto"/>
              <w:left w:val="single" w:sz="4" w:space="0" w:color="auto"/>
              <w:bottom w:val="single" w:sz="4" w:space="0" w:color="auto"/>
              <w:right w:val="single" w:sz="4"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bCs/>
                <w:sz w:val="20"/>
                <w:szCs w:val="20"/>
                <w:lang w:eastAsia="ru-RU"/>
              </w:rPr>
            </w:pPr>
            <w:r w:rsidRPr="00436083">
              <w:rPr>
                <w:rFonts w:ascii="Times New Roman" w:eastAsia="Times New Roman" w:hAnsi="Times New Roman" w:cs="Times New Roman"/>
                <w:bCs/>
                <w:sz w:val="20"/>
                <w:szCs w:val="20"/>
                <w:lang w:eastAsia="ru-RU"/>
              </w:rPr>
              <w:t>21</w:t>
            </w:r>
          </w:p>
        </w:tc>
        <w:tc>
          <w:tcPr>
            <w:tcW w:w="2522" w:type="dxa"/>
            <w:tcBorders>
              <w:top w:val="single" w:sz="4" w:space="0" w:color="auto"/>
              <w:left w:val="nil"/>
              <w:bottom w:val="single" w:sz="4" w:space="0" w:color="auto"/>
              <w:right w:val="single" w:sz="4" w:space="0" w:color="auto"/>
            </w:tcBorders>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Ремонт полимерными материалами. Электролитические покрытия.</w:t>
            </w:r>
          </w:p>
          <w:p w:rsidR="00436083" w:rsidRPr="00436083" w:rsidRDefault="00436083" w:rsidP="00436083">
            <w:pPr>
              <w:spacing w:after="0" w:line="240" w:lineRule="auto"/>
              <w:rPr>
                <w:rFonts w:ascii="Times New Roman" w:eastAsia="Times New Roman" w:hAnsi="Times New Roman" w:cs="Times New Roman"/>
                <w:b/>
                <w:sz w:val="20"/>
                <w:szCs w:val="20"/>
                <w:lang w:eastAsia="ru-RU"/>
              </w:rPr>
            </w:pPr>
            <w:r w:rsidRPr="00436083">
              <w:rPr>
                <w:rFonts w:ascii="Times New Roman" w:eastAsia="Times New Roman" w:hAnsi="Times New Roman" w:cs="Times New Roman"/>
                <w:b/>
                <w:sz w:val="20"/>
                <w:szCs w:val="20"/>
                <w:lang w:eastAsia="ru-RU"/>
              </w:rPr>
              <w:t>ЛПЗ Пайка</w:t>
            </w:r>
          </w:p>
        </w:tc>
        <w:tc>
          <w:tcPr>
            <w:tcW w:w="992" w:type="dxa"/>
            <w:tcBorders>
              <w:top w:val="single" w:sz="4" w:space="0" w:color="auto"/>
              <w:left w:val="nil"/>
              <w:bottom w:val="single" w:sz="4" w:space="0" w:color="auto"/>
              <w:right w:val="single" w:sz="4" w:space="0" w:color="auto"/>
            </w:tcBorders>
            <w:shd w:val="clear" w:color="auto" w:fill="auto"/>
            <w:vAlign w:val="center"/>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2</w:t>
            </w:r>
          </w:p>
        </w:tc>
        <w:tc>
          <w:tcPr>
            <w:tcW w:w="2693" w:type="dxa"/>
            <w:tcBorders>
              <w:top w:val="single" w:sz="4" w:space="0" w:color="auto"/>
              <w:left w:val="nil"/>
              <w:bottom w:val="single" w:sz="4" w:space="0" w:color="auto"/>
              <w:right w:val="single" w:sz="4" w:space="0" w:color="auto"/>
            </w:tcBorders>
            <w:shd w:val="clear" w:color="auto" w:fill="auto"/>
            <w:vAlign w:val="center"/>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конспект</w:t>
            </w:r>
            <w:r w:rsidRPr="00436083">
              <w:rPr>
                <w:rFonts w:ascii="Arial" w:eastAsia="Times New Roman" w:hAnsi="Arial" w:cs="Times New Roman"/>
                <w:b/>
                <w:bCs/>
                <w:sz w:val="20"/>
                <w:szCs w:val="20"/>
                <w:lang w:eastAsia="ru-RU"/>
              </w:rPr>
              <w:t>§24</w:t>
            </w:r>
            <w:r w:rsidRPr="00436083">
              <w:rPr>
                <w:rFonts w:ascii="Times New Roman" w:eastAsia="Times New Roman" w:hAnsi="Times New Roman" w:cs="Times New Roman"/>
                <w:sz w:val="20"/>
                <w:szCs w:val="20"/>
                <w:lang w:eastAsia="ru-RU"/>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указания к ЛПЗ</w:t>
            </w:r>
          </w:p>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2</w:t>
            </w:r>
          </w:p>
        </w:tc>
      </w:tr>
      <w:tr w:rsidR="00436083" w:rsidRPr="00436083" w:rsidTr="009A5AE0">
        <w:trPr>
          <w:trHeight w:val="400"/>
        </w:trPr>
        <w:tc>
          <w:tcPr>
            <w:tcW w:w="3261" w:type="dxa"/>
            <w:gridSpan w:val="3"/>
            <w:tcBorders>
              <w:top w:val="single" w:sz="4" w:space="0" w:color="auto"/>
              <w:left w:val="single" w:sz="4" w:space="0" w:color="auto"/>
              <w:bottom w:val="single" w:sz="4" w:space="0" w:color="auto"/>
              <w:right w:val="single" w:sz="4" w:space="0" w:color="auto"/>
            </w:tcBorders>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b/>
                <w:bCs/>
                <w:sz w:val="20"/>
                <w:szCs w:val="20"/>
                <w:lang w:eastAsia="ru-RU"/>
              </w:rPr>
              <w:t>Раздел  4. Организация производственного процесса ТО машин</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436083" w:rsidRPr="00436083" w:rsidRDefault="00436083" w:rsidP="00436083">
            <w:pPr>
              <w:spacing w:after="0" w:line="240" w:lineRule="auto"/>
              <w:rPr>
                <w:rFonts w:ascii="Times New Roman" w:eastAsia="Times New Roman" w:hAnsi="Times New Roman" w:cs="Times New Roman"/>
                <w:b/>
                <w:sz w:val="20"/>
                <w:szCs w:val="20"/>
                <w:lang w:eastAsia="ru-RU"/>
              </w:rPr>
            </w:pPr>
            <w:r w:rsidRPr="00436083">
              <w:rPr>
                <w:rFonts w:ascii="Times New Roman" w:eastAsia="Times New Roman" w:hAnsi="Times New Roman" w:cs="Times New Roman"/>
                <w:b/>
                <w:sz w:val="20"/>
                <w:szCs w:val="20"/>
                <w:lang w:eastAsia="ru-RU"/>
              </w:rPr>
              <w:t>30</w:t>
            </w:r>
          </w:p>
        </w:tc>
        <w:tc>
          <w:tcPr>
            <w:tcW w:w="2693" w:type="dxa"/>
            <w:tcBorders>
              <w:top w:val="single" w:sz="4" w:space="0" w:color="auto"/>
              <w:left w:val="nil"/>
              <w:bottom w:val="single" w:sz="4" w:space="0" w:color="auto"/>
              <w:right w:val="single" w:sz="4" w:space="0" w:color="auto"/>
            </w:tcBorders>
            <w:shd w:val="clear" w:color="auto" w:fill="auto"/>
            <w:vAlign w:val="center"/>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p>
        </w:tc>
      </w:tr>
      <w:tr w:rsidR="00436083" w:rsidRPr="00436083" w:rsidTr="009A5AE0">
        <w:trPr>
          <w:trHeight w:val="400"/>
        </w:trPr>
        <w:tc>
          <w:tcPr>
            <w:tcW w:w="739" w:type="dxa"/>
            <w:gridSpan w:val="2"/>
            <w:tcBorders>
              <w:top w:val="single" w:sz="4" w:space="0" w:color="auto"/>
              <w:left w:val="single" w:sz="4" w:space="0" w:color="auto"/>
              <w:bottom w:val="single" w:sz="4" w:space="0" w:color="auto"/>
              <w:right w:val="single" w:sz="4"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bCs/>
                <w:sz w:val="20"/>
                <w:szCs w:val="20"/>
                <w:lang w:eastAsia="ru-RU"/>
              </w:rPr>
            </w:pPr>
            <w:r w:rsidRPr="00436083">
              <w:rPr>
                <w:rFonts w:ascii="Times New Roman" w:eastAsia="Times New Roman" w:hAnsi="Times New Roman" w:cs="Times New Roman"/>
                <w:bCs/>
                <w:sz w:val="20"/>
                <w:szCs w:val="20"/>
                <w:lang w:eastAsia="ru-RU"/>
              </w:rPr>
              <w:t>22</w:t>
            </w:r>
          </w:p>
        </w:tc>
        <w:tc>
          <w:tcPr>
            <w:tcW w:w="2522" w:type="dxa"/>
            <w:tcBorders>
              <w:top w:val="single" w:sz="4" w:space="0" w:color="auto"/>
              <w:left w:val="nil"/>
              <w:bottom w:val="single" w:sz="4" w:space="0" w:color="auto"/>
              <w:right w:val="single" w:sz="4" w:space="0" w:color="auto"/>
            </w:tcBorders>
          </w:tcPr>
          <w:p w:rsidR="00436083" w:rsidRPr="00436083" w:rsidRDefault="00436083" w:rsidP="00436083">
            <w:pPr>
              <w:spacing w:after="0" w:line="240" w:lineRule="auto"/>
              <w:rPr>
                <w:rFonts w:ascii="Times New Roman" w:eastAsia="Times New Roman" w:hAnsi="Times New Roman" w:cs="Times New Roman"/>
                <w:bCs/>
                <w:sz w:val="20"/>
                <w:szCs w:val="20"/>
                <w:lang w:eastAsia="ru-RU"/>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bCs/>
                <w:sz w:val="20"/>
                <w:szCs w:val="20"/>
                <w:lang w:eastAsia="ru-RU"/>
              </w:rPr>
              <w:t>Система ТО и ремонта машин.</w:t>
            </w:r>
            <w:r w:rsidRPr="00436083">
              <w:rPr>
                <w:rFonts w:ascii="Times New Roman" w:eastAsia="Times New Roman" w:hAnsi="Times New Roman" w:cs="Times New Roman"/>
                <w:sz w:val="20"/>
                <w:szCs w:val="20"/>
                <w:lang w:eastAsia="ru-RU"/>
              </w:rPr>
              <w:t>.</w:t>
            </w:r>
          </w:p>
        </w:tc>
        <w:tc>
          <w:tcPr>
            <w:tcW w:w="992" w:type="dxa"/>
            <w:tcBorders>
              <w:top w:val="single" w:sz="4" w:space="0" w:color="auto"/>
              <w:left w:val="nil"/>
              <w:bottom w:val="single" w:sz="4" w:space="0" w:color="auto"/>
              <w:right w:val="single" w:sz="4" w:space="0" w:color="auto"/>
            </w:tcBorders>
            <w:shd w:val="clear" w:color="auto" w:fill="auto"/>
            <w:vAlign w:val="center"/>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2</w:t>
            </w:r>
          </w:p>
        </w:tc>
        <w:tc>
          <w:tcPr>
            <w:tcW w:w="2693" w:type="dxa"/>
            <w:tcBorders>
              <w:top w:val="single" w:sz="4" w:space="0" w:color="auto"/>
              <w:left w:val="nil"/>
              <w:bottom w:val="single" w:sz="4" w:space="0" w:color="auto"/>
              <w:right w:val="single" w:sz="4" w:space="0" w:color="auto"/>
            </w:tcBorders>
            <w:shd w:val="clear" w:color="auto" w:fill="auto"/>
            <w:vAlign w:val="center"/>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конспект</w:t>
            </w:r>
            <w:r w:rsidRPr="00436083">
              <w:rPr>
                <w:rFonts w:ascii="Arial" w:eastAsia="Times New Roman" w:hAnsi="Arial" w:cs="Times New Roman"/>
                <w:b/>
                <w:bCs/>
                <w:sz w:val="20"/>
                <w:szCs w:val="20"/>
                <w:lang w:eastAsia="ru-RU"/>
              </w:rPr>
              <w:t>§28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1</w:t>
            </w:r>
          </w:p>
        </w:tc>
      </w:tr>
      <w:tr w:rsidR="00436083" w:rsidRPr="00436083" w:rsidTr="009A5AE0">
        <w:trPr>
          <w:trHeight w:val="400"/>
        </w:trPr>
        <w:tc>
          <w:tcPr>
            <w:tcW w:w="739" w:type="dxa"/>
            <w:gridSpan w:val="2"/>
            <w:tcBorders>
              <w:top w:val="single" w:sz="4" w:space="0" w:color="auto"/>
              <w:left w:val="single" w:sz="4" w:space="0" w:color="auto"/>
              <w:bottom w:val="single" w:sz="4" w:space="0" w:color="auto"/>
              <w:right w:val="single" w:sz="4"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bCs/>
                <w:sz w:val="20"/>
                <w:szCs w:val="20"/>
                <w:lang w:eastAsia="ru-RU"/>
              </w:rPr>
            </w:pPr>
            <w:r w:rsidRPr="00436083">
              <w:rPr>
                <w:rFonts w:ascii="Times New Roman" w:eastAsia="Times New Roman" w:hAnsi="Times New Roman" w:cs="Times New Roman"/>
                <w:bCs/>
                <w:sz w:val="20"/>
                <w:szCs w:val="20"/>
                <w:lang w:eastAsia="ru-RU"/>
              </w:rPr>
              <w:t>23</w:t>
            </w:r>
          </w:p>
        </w:tc>
        <w:tc>
          <w:tcPr>
            <w:tcW w:w="2522" w:type="dxa"/>
            <w:tcBorders>
              <w:top w:val="single" w:sz="4" w:space="0" w:color="auto"/>
              <w:left w:val="nil"/>
              <w:bottom w:val="single" w:sz="4" w:space="0" w:color="auto"/>
              <w:right w:val="single" w:sz="4" w:space="0" w:color="auto"/>
            </w:tcBorders>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 xml:space="preserve">Система технического обслуживания и ремонта сельскохозяйственных машин и оборудования. </w:t>
            </w:r>
          </w:p>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Периодичность ТО</w:t>
            </w:r>
          </w:p>
        </w:tc>
        <w:tc>
          <w:tcPr>
            <w:tcW w:w="992" w:type="dxa"/>
            <w:tcBorders>
              <w:top w:val="single" w:sz="4" w:space="0" w:color="auto"/>
              <w:left w:val="nil"/>
              <w:bottom w:val="single" w:sz="4" w:space="0" w:color="auto"/>
              <w:right w:val="single" w:sz="4" w:space="0" w:color="auto"/>
            </w:tcBorders>
            <w:shd w:val="clear" w:color="auto" w:fill="auto"/>
            <w:vAlign w:val="center"/>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2</w:t>
            </w:r>
          </w:p>
        </w:tc>
        <w:tc>
          <w:tcPr>
            <w:tcW w:w="2693" w:type="dxa"/>
            <w:tcBorders>
              <w:top w:val="single" w:sz="4" w:space="0" w:color="auto"/>
              <w:left w:val="nil"/>
              <w:bottom w:val="single" w:sz="4" w:space="0" w:color="auto"/>
              <w:right w:val="single" w:sz="4" w:space="0" w:color="auto"/>
            </w:tcBorders>
            <w:shd w:val="clear" w:color="auto" w:fill="auto"/>
            <w:vAlign w:val="center"/>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Проработать конспект</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1</w:t>
            </w:r>
          </w:p>
        </w:tc>
      </w:tr>
      <w:tr w:rsidR="00436083" w:rsidRPr="00436083" w:rsidTr="009A5AE0">
        <w:trPr>
          <w:trHeight w:val="400"/>
        </w:trPr>
        <w:tc>
          <w:tcPr>
            <w:tcW w:w="739" w:type="dxa"/>
            <w:gridSpan w:val="2"/>
            <w:tcBorders>
              <w:top w:val="single" w:sz="4" w:space="0" w:color="auto"/>
              <w:left w:val="single" w:sz="4" w:space="0" w:color="auto"/>
              <w:bottom w:val="single" w:sz="4" w:space="0" w:color="auto"/>
              <w:right w:val="single" w:sz="4"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bCs/>
                <w:sz w:val="20"/>
                <w:szCs w:val="20"/>
                <w:lang w:eastAsia="ru-RU"/>
              </w:rPr>
            </w:pPr>
            <w:r w:rsidRPr="00436083">
              <w:rPr>
                <w:rFonts w:ascii="Times New Roman" w:eastAsia="Times New Roman" w:hAnsi="Times New Roman" w:cs="Times New Roman"/>
                <w:bCs/>
                <w:sz w:val="20"/>
                <w:szCs w:val="20"/>
                <w:lang w:eastAsia="ru-RU"/>
              </w:rPr>
              <w:t xml:space="preserve"> 24</w:t>
            </w:r>
          </w:p>
        </w:tc>
        <w:tc>
          <w:tcPr>
            <w:tcW w:w="2522" w:type="dxa"/>
            <w:tcBorders>
              <w:top w:val="single" w:sz="4" w:space="0" w:color="auto"/>
              <w:left w:val="nil"/>
              <w:bottom w:val="single" w:sz="4" w:space="0" w:color="auto"/>
              <w:right w:val="single" w:sz="4" w:space="0" w:color="auto"/>
            </w:tcBorders>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 xml:space="preserve">ЕТО, ТО-1, </w:t>
            </w:r>
          </w:p>
        </w:tc>
        <w:tc>
          <w:tcPr>
            <w:tcW w:w="992" w:type="dxa"/>
            <w:tcBorders>
              <w:top w:val="single" w:sz="4" w:space="0" w:color="auto"/>
              <w:left w:val="nil"/>
              <w:bottom w:val="single" w:sz="4" w:space="0" w:color="auto"/>
              <w:right w:val="single" w:sz="4" w:space="0" w:color="auto"/>
            </w:tcBorders>
            <w:shd w:val="clear" w:color="auto" w:fill="auto"/>
            <w:vAlign w:val="center"/>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2</w:t>
            </w:r>
          </w:p>
        </w:tc>
        <w:tc>
          <w:tcPr>
            <w:tcW w:w="2693" w:type="dxa"/>
            <w:tcBorders>
              <w:top w:val="single" w:sz="4" w:space="0" w:color="auto"/>
              <w:left w:val="nil"/>
              <w:bottom w:val="single" w:sz="4" w:space="0" w:color="auto"/>
              <w:right w:val="single" w:sz="4" w:space="0" w:color="auto"/>
            </w:tcBorders>
            <w:shd w:val="clear" w:color="auto" w:fill="auto"/>
            <w:vAlign w:val="center"/>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Проработать конспект</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1</w:t>
            </w:r>
          </w:p>
        </w:tc>
      </w:tr>
      <w:tr w:rsidR="00436083" w:rsidRPr="00436083" w:rsidTr="009A5AE0">
        <w:trPr>
          <w:trHeight w:val="400"/>
        </w:trPr>
        <w:tc>
          <w:tcPr>
            <w:tcW w:w="739" w:type="dxa"/>
            <w:gridSpan w:val="2"/>
            <w:tcBorders>
              <w:top w:val="single" w:sz="4" w:space="0" w:color="auto"/>
              <w:left w:val="single" w:sz="4" w:space="0" w:color="auto"/>
              <w:bottom w:val="single" w:sz="4" w:space="0" w:color="auto"/>
              <w:right w:val="single" w:sz="4"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bCs/>
                <w:sz w:val="20"/>
                <w:szCs w:val="20"/>
                <w:lang w:eastAsia="ru-RU"/>
              </w:rPr>
            </w:pPr>
            <w:r w:rsidRPr="00436083">
              <w:rPr>
                <w:rFonts w:ascii="Times New Roman" w:eastAsia="Times New Roman" w:hAnsi="Times New Roman" w:cs="Times New Roman"/>
                <w:bCs/>
                <w:sz w:val="20"/>
                <w:szCs w:val="20"/>
                <w:lang w:eastAsia="ru-RU"/>
              </w:rPr>
              <w:t>25</w:t>
            </w:r>
          </w:p>
        </w:tc>
        <w:tc>
          <w:tcPr>
            <w:tcW w:w="2522" w:type="dxa"/>
            <w:tcBorders>
              <w:top w:val="single" w:sz="4" w:space="0" w:color="auto"/>
              <w:left w:val="nil"/>
              <w:bottom w:val="single" w:sz="4" w:space="0" w:color="auto"/>
              <w:right w:val="single" w:sz="4" w:space="0" w:color="auto"/>
            </w:tcBorders>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ТО-2 , ТО-3</w:t>
            </w:r>
          </w:p>
        </w:tc>
        <w:tc>
          <w:tcPr>
            <w:tcW w:w="992" w:type="dxa"/>
            <w:tcBorders>
              <w:top w:val="single" w:sz="4" w:space="0" w:color="auto"/>
              <w:left w:val="nil"/>
              <w:bottom w:val="single" w:sz="4" w:space="0" w:color="auto"/>
              <w:right w:val="single" w:sz="4" w:space="0" w:color="auto"/>
            </w:tcBorders>
            <w:shd w:val="clear" w:color="auto" w:fill="auto"/>
            <w:vAlign w:val="center"/>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2</w:t>
            </w:r>
          </w:p>
        </w:tc>
        <w:tc>
          <w:tcPr>
            <w:tcW w:w="2693" w:type="dxa"/>
            <w:tcBorders>
              <w:top w:val="single" w:sz="4" w:space="0" w:color="auto"/>
              <w:left w:val="nil"/>
              <w:bottom w:val="single" w:sz="4" w:space="0" w:color="auto"/>
              <w:right w:val="single" w:sz="4" w:space="0" w:color="auto"/>
            </w:tcBorders>
            <w:shd w:val="clear" w:color="auto" w:fill="auto"/>
            <w:vAlign w:val="center"/>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Проработать конспект</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1</w:t>
            </w:r>
          </w:p>
        </w:tc>
      </w:tr>
      <w:tr w:rsidR="00436083" w:rsidRPr="00436083" w:rsidTr="009A5AE0">
        <w:trPr>
          <w:trHeight w:val="400"/>
        </w:trPr>
        <w:tc>
          <w:tcPr>
            <w:tcW w:w="739" w:type="dxa"/>
            <w:gridSpan w:val="2"/>
            <w:tcBorders>
              <w:top w:val="single" w:sz="4" w:space="0" w:color="auto"/>
              <w:left w:val="single" w:sz="4" w:space="0" w:color="auto"/>
              <w:bottom w:val="single" w:sz="4" w:space="0" w:color="auto"/>
              <w:right w:val="single" w:sz="4"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bCs/>
                <w:sz w:val="20"/>
                <w:szCs w:val="20"/>
                <w:lang w:eastAsia="ru-RU"/>
              </w:rPr>
            </w:pPr>
            <w:r w:rsidRPr="00436083">
              <w:rPr>
                <w:rFonts w:ascii="Times New Roman" w:eastAsia="Times New Roman" w:hAnsi="Times New Roman" w:cs="Times New Roman"/>
                <w:bCs/>
                <w:sz w:val="20"/>
                <w:szCs w:val="20"/>
                <w:lang w:eastAsia="ru-RU"/>
              </w:rPr>
              <w:t>26</w:t>
            </w:r>
          </w:p>
        </w:tc>
        <w:tc>
          <w:tcPr>
            <w:tcW w:w="2522" w:type="dxa"/>
            <w:tcBorders>
              <w:top w:val="single" w:sz="4" w:space="0" w:color="auto"/>
              <w:left w:val="nil"/>
              <w:bottom w:val="single" w:sz="4" w:space="0" w:color="auto"/>
              <w:right w:val="single" w:sz="4" w:space="0" w:color="auto"/>
            </w:tcBorders>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СТО</w:t>
            </w:r>
          </w:p>
        </w:tc>
        <w:tc>
          <w:tcPr>
            <w:tcW w:w="992" w:type="dxa"/>
            <w:tcBorders>
              <w:top w:val="single" w:sz="4" w:space="0" w:color="auto"/>
              <w:left w:val="nil"/>
              <w:bottom w:val="single" w:sz="4" w:space="0" w:color="auto"/>
              <w:right w:val="single" w:sz="4" w:space="0" w:color="auto"/>
            </w:tcBorders>
            <w:shd w:val="clear" w:color="auto" w:fill="auto"/>
            <w:vAlign w:val="center"/>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2</w:t>
            </w:r>
          </w:p>
        </w:tc>
        <w:tc>
          <w:tcPr>
            <w:tcW w:w="2693" w:type="dxa"/>
            <w:tcBorders>
              <w:top w:val="single" w:sz="4" w:space="0" w:color="auto"/>
              <w:left w:val="nil"/>
              <w:bottom w:val="single" w:sz="4" w:space="0" w:color="auto"/>
              <w:right w:val="single" w:sz="4" w:space="0" w:color="auto"/>
            </w:tcBorders>
            <w:shd w:val="clear" w:color="auto" w:fill="auto"/>
            <w:vAlign w:val="center"/>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Проработать конспект</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1</w:t>
            </w:r>
          </w:p>
        </w:tc>
      </w:tr>
      <w:tr w:rsidR="00436083" w:rsidRPr="00436083" w:rsidTr="009A5AE0">
        <w:trPr>
          <w:trHeight w:val="400"/>
        </w:trPr>
        <w:tc>
          <w:tcPr>
            <w:tcW w:w="739" w:type="dxa"/>
            <w:gridSpan w:val="2"/>
            <w:tcBorders>
              <w:top w:val="single" w:sz="4" w:space="0" w:color="auto"/>
              <w:left w:val="single" w:sz="4" w:space="0" w:color="auto"/>
              <w:bottom w:val="single" w:sz="4" w:space="0" w:color="auto"/>
              <w:right w:val="single" w:sz="4"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bCs/>
                <w:sz w:val="20"/>
                <w:szCs w:val="20"/>
                <w:lang w:eastAsia="ru-RU"/>
              </w:rPr>
            </w:pPr>
            <w:r w:rsidRPr="00436083">
              <w:rPr>
                <w:rFonts w:ascii="Times New Roman" w:eastAsia="Times New Roman" w:hAnsi="Times New Roman" w:cs="Times New Roman"/>
                <w:bCs/>
                <w:sz w:val="20"/>
                <w:szCs w:val="20"/>
                <w:lang w:eastAsia="ru-RU"/>
              </w:rPr>
              <w:t>27</w:t>
            </w:r>
          </w:p>
        </w:tc>
        <w:tc>
          <w:tcPr>
            <w:tcW w:w="2522" w:type="dxa"/>
            <w:tcBorders>
              <w:top w:val="single" w:sz="4" w:space="0" w:color="auto"/>
              <w:left w:val="nil"/>
              <w:bottom w:val="single" w:sz="4" w:space="0" w:color="auto"/>
              <w:right w:val="single" w:sz="4" w:space="0" w:color="auto"/>
            </w:tcBorders>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Диагностика двигателя</w:t>
            </w:r>
          </w:p>
        </w:tc>
        <w:tc>
          <w:tcPr>
            <w:tcW w:w="992" w:type="dxa"/>
            <w:tcBorders>
              <w:top w:val="single" w:sz="4" w:space="0" w:color="auto"/>
              <w:left w:val="nil"/>
              <w:bottom w:val="single" w:sz="4" w:space="0" w:color="auto"/>
              <w:right w:val="single" w:sz="4" w:space="0" w:color="auto"/>
            </w:tcBorders>
            <w:shd w:val="clear" w:color="auto" w:fill="auto"/>
            <w:vAlign w:val="center"/>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2</w:t>
            </w:r>
          </w:p>
        </w:tc>
        <w:tc>
          <w:tcPr>
            <w:tcW w:w="2693" w:type="dxa"/>
            <w:tcBorders>
              <w:top w:val="single" w:sz="4" w:space="0" w:color="auto"/>
              <w:left w:val="nil"/>
              <w:bottom w:val="single" w:sz="4" w:space="0" w:color="auto"/>
              <w:right w:val="single" w:sz="4" w:space="0" w:color="auto"/>
            </w:tcBorders>
            <w:shd w:val="clear" w:color="auto" w:fill="auto"/>
            <w:vAlign w:val="center"/>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Проработать конспект</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1</w:t>
            </w:r>
          </w:p>
        </w:tc>
      </w:tr>
      <w:tr w:rsidR="00436083" w:rsidRPr="00436083" w:rsidTr="009A5AE0">
        <w:trPr>
          <w:trHeight w:val="400"/>
        </w:trPr>
        <w:tc>
          <w:tcPr>
            <w:tcW w:w="739" w:type="dxa"/>
            <w:gridSpan w:val="2"/>
            <w:tcBorders>
              <w:top w:val="single" w:sz="4" w:space="0" w:color="auto"/>
              <w:left w:val="single" w:sz="4" w:space="0" w:color="auto"/>
              <w:bottom w:val="single" w:sz="4" w:space="0" w:color="auto"/>
              <w:right w:val="single" w:sz="4"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bCs/>
                <w:sz w:val="20"/>
                <w:szCs w:val="20"/>
                <w:lang w:eastAsia="ru-RU"/>
              </w:rPr>
            </w:pPr>
            <w:r w:rsidRPr="00436083">
              <w:rPr>
                <w:rFonts w:ascii="Times New Roman" w:eastAsia="Times New Roman" w:hAnsi="Times New Roman" w:cs="Times New Roman"/>
                <w:bCs/>
                <w:sz w:val="20"/>
                <w:szCs w:val="20"/>
                <w:lang w:eastAsia="ru-RU"/>
              </w:rPr>
              <w:t>28</w:t>
            </w:r>
          </w:p>
        </w:tc>
        <w:tc>
          <w:tcPr>
            <w:tcW w:w="2522" w:type="dxa"/>
            <w:tcBorders>
              <w:top w:val="single" w:sz="4" w:space="0" w:color="auto"/>
              <w:left w:val="nil"/>
              <w:bottom w:val="single" w:sz="4" w:space="0" w:color="auto"/>
              <w:right w:val="single" w:sz="4" w:space="0" w:color="auto"/>
            </w:tcBorders>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Диагностика Трансмиссии</w:t>
            </w:r>
          </w:p>
        </w:tc>
        <w:tc>
          <w:tcPr>
            <w:tcW w:w="992" w:type="dxa"/>
            <w:tcBorders>
              <w:top w:val="single" w:sz="4" w:space="0" w:color="auto"/>
              <w:left w:val="nil"/>
              <w:bottom w:val="single" w:sz="4" w:space="0" w:color="auto"/>
              <w:right w:val="single" w:sz="4" w:space="0" w:color="auto"/>
            </w:tcBorders>
            <w:shd w:val="clear" w:color="auto" w:fill="auto"/>
            <w:vAlign w:val="center"/>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2</w:t>
            </w:r>
          </w:p>
        </w:tc>
        <w:tc>
          <w:tcPr>
            <w:tcW w:w="2693" w:type="dxa"/>
            <w:tcBorders>
              <w:top w:val="single" w:sz="4" w:space="0" w:color="auto"/>
              <w:left w:val="nil"/>
              <w:bottom w:val="single" w:sz="4" w:space="0" w:color="auto"/>
              <w:right w:val="single" w:sz="4" w:space="0" w:color="auto"/>
            </w:tcBorders>
            <w:shd w:val="clear" w:color="auto" w:fill="auto"/>
            <w:vAlign w:val="center"/>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Проработать конспект</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1</w:t>
            </w:r>
          </w:p>
        </w:tc>
      </w:tr>
      <w:tr w:rsidR="00436083" w:rsidRPr="00436083" w:rsidTr="009A5AE0">
        <w:trPr>
          <w:trHeight w:val="400"/>
        </w:trPr>
        <w:tc>
          <w:tcPr>
            <w:tcW w:w="739" w:type="dxa"/>
            <w:gridSpan w:val="2"/>
            <w:tcBorders>
              <w:top w:val="single" w:sz="4" w:space="0" w:color="auto"/>
              <w:left w:val="single" w:sz="4" w:space="0" w:color="auto"/>
              <w:bottom w:val="single" w:sz="4" w:space="0" w:color="auto"/>
              <w:right w:val="single" w:sz="4"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bCs/>
                <w:sz w:val="20"/>
                <w:szCs w:val="20"/>
                <w:lang w:eastAsia="ru-RU"/>
              </w:rPr>
            </w:pPr>
            <w:r w:rsidRPr="00436083">
              <w:rPr>
                <w:rFonts w:ascii="Times New Roman" w:eastAsia="Times New Roman" w:hAnsi="Times New Roman" w:cs="Times New Roman"/>
                <w:bCs/>
                <w:sz w:val="20"/>
                <w:szCs w:val="20"/>
                <w:lang w:eastAsia="ru-RU"/>
              </w:rPr>
              <w:t>29</w:t>
            </w:r>
          </w:p>
        </w:tc>
        <w:tc>
          <w:tcPr>
            <w:tcW w:w="2522" w:type="dxa"/>
            <w:tcBorders>
              <w:top w:val="single" w:sz="4" w:space="0" w:color="auto"/>
              <w:left w:val="nil"/>
              <w:bottom w:val="single" w:sz="4" w:space="0" w:color="auto"/>
              <w:right w:val="single" w:sz="4" w:space="0" w:color="auto"/>
            </w:tcBorders>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ТО механизма газораспределения</w:t>
            </w:r>
          </w:p>
        </w:tc>
        <w:tc>
          <w:tcPr>
            <w:tcW w:w="992" w:type="dxa"/>
            <w:tcBorders>
              <w:top w:val="single" w:sz="4" w:space="0" w:color="auto"/>
              <w:left w:val="nil"/>
              <w:bottom w:val="single" w:sz="4" w:space="0" w:color="auto"/>
              <w:right w:val="single" w:sz="4" w:space="0" w:color="auto"/>
            </w:tcBorders>
            <w:shd w:val="clear" w:color="auto" w:fill="auto"/>
            <w:vAlign w:val="center"/>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2</w:t>
            </w:r>
          </w:p>
        </w:tc>
        <w:tc>
          <w:tcPr>
            <w:tcW w:w="2693" w:type="dxa"/>
            <w:tcBorders>
              <w:top w:val="single" w:sz="4" w:space="0" w:color="auto"/>
              <w:left w:val="nil"/>
              <w:bottom w:val="single" w:sz="4" w:space="0" w:color="auto"/>
              <w:right w:val="single" w:sz="4" w:space="0" w:color="auto"/>
            </w:tcBorders>
            <w:shd w:val="clear" w:color="auto" w:fill="auto"/>
            <w:vAlign w:val="center"/>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Проработать конспект</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1</w:t>
            </w:r>
          </w:p>
        </w:tc>
      </w:tr>
      <w:tr w:rsidR="00436083" w:rsidRPr="00436083" w:rsidTr="009A5AE0">
        <w:trPr>
          <w:trHeight w:val="400"/>
        </w:trPr>
        <w:tc>
          <w:tcPr>
            <w:tcW w:w="739" w:type="dxa"/>
            <w:gridSpan w:val="2"/>
            <w:tcBorders>
              <w:top w:val="single" w:sz="4" w:space="0" w:color="auto"/>
              <w:left w:val="single" w:sz="4" w:space="0" w:color="auto"/>
              <w:bottom w:val="single" w:sz="4" w:space="0" w:color="auto"/>
              <w:right w:val="single" w:sz="4"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bCs/>
                <w:sz w:val="20"/>
                <w:szCs w:val="20"/>
                <w:lang w:eastAsia="ru-RU"/>
              </w:rPr>
            </w:pPr>
            <w:r w:rsidRPr="00436083">
              <w:rPr>
                <w:rFonts w:ascii="Times New Roman" w:eastAsia="Times New Roman" w:hAnsi="Times New Roman" w:cs="Times New Roman"/>
                <w:bCs/>
                <w:sz w:val="20"/>
                <w:szCs w:val="20"/>
                <w:lang w:eastAsia="ru-RU"/>
              </w:rPr>
              <w:t>30</w:t>
            </w:r>
          </w:p>
        </w:tc>
        <w:tc>
          <w:tcPr>
            <w:tcW w:w="2522" w:type="dxa"/>
            <w:tcBorders>
              <w:top w:val="single" w:sz="4" w:space="0" w:color="auto"/>
              <w:left w:val="nil"/>
              <w:bottom w:val="single" w:sz="4" w:space="0" w:color="auto"/>
              <w:right w:val="single" w:sz="4" w:space="0" w:color="auto"/>
            </w:tcBorders>
          </w:tcPr>
          <w:p w:rsidR="00436083" w:rsidRPr="00436083" w:rsidRDefault="00436083" w:rsidP="00436083">
            <w:pPr>
              <w:spacing w:after="0" w:line="240" w:lineRule="auto"/>
              <w:rPr>
                <w:rFonts w:ascii="Times New Roman" w:eastAsia="Times New Roman" w:hAnsi="Times New Roman" w:cs="Times New Roman"/>
                <w:b/>
                <w:sz w:val="20"/>
                <w:szCs w:val="20"/>
                <w:lang w:eastAsia="ru-RU"/>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b/>
                <w:sz w:val="20"/>
                <w:szCs w:val="20"/>
                <w:lang w:eastAsia="ru-RU"/>
              </w:rPr>
              <w:t xml:space="preserve">ЛПЗ </w:t>
            </w:r>
            <w:r w:rsidRPr="00436083">
              <w:rPr>
                <w:rFonts w:ascii="Times New Roman" w:eastAsia="Times New Roman" w:hAnsi="Times New Roman" w:cs="Times New Roman"/>
                <w:sz w:val="20"/>
                <w:szCs w:val="20"/>
                <w:lang w:eastAsia="ru-RU"/>
              </w:rPr>
              <w:t>ТО механизма газораспределения</w:t>
            </w:r>
          </w:p>
        </w:tc>
        <w:tc>
          <w:tcPr>
            <w:tcW w:w="992" w:type="dxa"/>
            <w:tcBorders>
              <w:top w:val="single" w:sz="4" w:space="0" w:color="auto"/>
              <w:left w:val="nil"/>
              <w:bottom w:val="single" w:sz="4" w:space="0" w:color="auto"/>
              <w:right w:val="single" w:sz="4" w:space="0" w:color="auto"/>
            </w:tcBorders>
            <w:shd w:val="clear" w:color="auto" w:fill="auto"/>
            <w:vAlign w:val="center"/>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2</w:t>
            </w:r>
          </w:p>
        </w:tc>
        <w:tc>
          <w:tcPr>
            <w:tcW w:w="2693" w:type="dxa"/>
            <w:tcBorders>
              <w:top w:val="single" w:sz="4" w:space="0" w:color="auto"/>
              <w:left w:val="nil"/>
              <w:bottom w:val="single" w:sz="4" w:space="0" w:color="auto"/>
              <w:right w:val="single" w:sz="4" w:space="0" w:color="auto"/>
            </w:tcBorders>
            <w:shd w:val="clear" w:color="auto" w:fill="auto"/>
            <w:vAlign w:val="center"/>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 xml:space="preserve">Методич. указания к ЛПЗ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Arial" w:eastAsia="Times New Roman" w:hAnsi="Arial" w:cs="Times New Roman"/>
                <w:b/>
                <w:bCs/>
                <w:sz w:val="20"/>
                <w:szCs w:val="20"/>
                <w:lang w:eastAsia="ru-RU"/>
              </w:rPr>
              <w:t xml:space="preserve"> </w:t>
            </w:r>
            <w:r w:rsidRPr="00436083">
              <w:rPr>
                <w:rFonts w:ascii="Times New Roman" w:eastAsia="Times New Roman" w:hAnsi="Times New Roman" w:cs="Times New Roman"/>
                <w:sz w:val="20"/>
                <w:szCs w:val="20"/>
                <w:lang w:eastAsia="ru-RU"/>
              </w:rPr>
              <w:t>Методич. указания к ЛПЗ</w:t>
            </w:r>
          </w:p>
        </w:tc>
        <w:tc>
          <w:tcPr>
            <w:tcW w:w="993" w:type="dxa"/>
            <w:tcBorders>
              <w:top w:val="single" w:sz="4" w:space="0" w:color="auto"/>
              <w:left w:val="single" w:sz="4" w:space="0" w:color="auto"/>
              <w:bottom w:val="single" w:sz="4" w:space="0" w:color="auto"/>
              <w:right w:val="single" w:sz="4" w:space="0" w:color="auto"/>
            </w:tcBorders>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2</w:t>
            </w:r>
          </w:p>
        </w:tc>
      </w:tr>
      <w:tr w:rsidR="00436083" w:rsidRPr="00436083" w:rsidTr="009A5AE0">
        <w:trPr>
          <w:trHeight w:val="400"/>
        </w:trPr>
        <w:tc>
          <w:tcPr>
            <w:tcW w:w="739" w:type="dxa"/>
            <w:gridSpan w:val="2"/>
            <w:tcBorders>
              <w:top w:val="single" w:sz="4" w:space="0" w:color="auto"/>
              <w:left w:val="single" w:sz="4" w:space="0" w:color="auto"/>
              <w:bottom w:val="single" w:sz="4" w:space="0" w:color="auto"/>
              <w:right w:val="single" w:sz="4"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bCs/>
                <w:sz w:val="20"/>
                <w:szCs w:val="20"/>
                <w:lang w:eastAsia="ru-RU"/>
              </w:rPr>
            </w:pPr>
            <w:r w:rsidRPr="00436083">
              <w:rPr>
                <w:rFonts w:ascii="Times New Roman" w:eastAsia="Times New Roman" w:hAnsi="Times New Roman" w:cs="Times New Roman"/>
                <w:bCs/>
                <w:sz w:val="20"/>
                <w:szCs w:val="20"/>
                <w:lang w:eastAsia="ru-RU"/>
              </w:rPr>
              <w:t>31</w:t>
            </w:r>
          </w:p>
        </w:tc>
        <w:tc>
          <w:tcPr>
            <w:tcW w:w="2522" w:type="dxa"/>
            <w:tcBorders>
              <w:top w:val="single" w:sz="4" w:space="0" w:color="auto"/>
              <w:left w:val="nil"/>
              <w:bottom w:val="single" w:sz="4" w:space="0" w:color="auto"/>
              <w:right w:val="single" w:sz="4" w:space="0" w:color="auto"/>
            </w:tcBorders>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Технологический процесс ремонта ( Приёмка в ремонт, наружная очистка и мойка).</w:t>
            </w:r>
          </w:p>
        </w:tc>
        <w:tc>
          <w:tcPr>
            <w:tcW w:w="992" w:type="dxa"/>
            <w:tcBorders>
              <w:top w:val="single" w:sz="4" w:space="0" w:color="auto"/>
              <w:left w:val="nil"/>
              <w:bottom w:val="single" w:sz="4" w:space="0" w:color="auto"/>
              <w:right w:val="single" w:sz="4" w:space="0" w:color="auto"/>
            </w:tcBorders>
            <w:shd w:val="clear" w:color="auto" w:fill="auto"/>
            <w:vAlign w:val="center"/>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2</w:t>
            </w:r>
          </w:p>
        </w:tc>
        <w:tc>
          <w:tcPr>
            <w:tcW w:w="2693" w:type="dxa"/>
            <w:tcBorders>
              <w:top w:val="single" w:sz="4" w:space="0" w:color="auto"/>
              <w:left w:val="nil"/>
              <w:bottom w:val="single" w:sz="4" w:space="0" w:color="auto"/>
              <w:right w:val="single" w:sz="4" w:space="0" w:color="auto"/>
            </w:tcBorders>
            <w:shd w:val="clear" w:color="auto" w:fill="auto"/>
            <w:vAlign w:val="center"/>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Проработать конспект</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 xml:space="preserve">Учебник, таблицы, плакаты, детали с характерным </w:t>
            </w:r>
            <w:r w:rsidRPr="00436083">
              <w:rPr>
                <w:rFonts w:ascii="Times New Roman" w:eastAsia="Times New Roman" w:hAnsi="Times New Roman" w:cs="Times New Roman"/>
                <w:sz w:val="20"/>
                <w:szCs w:val="20"/>
                <w:lang w:eastAsia="ru-RU"/>
              </w:rPr>
              <w:lastRenderedPageBreak/>
              <w:t>износом</w:t>
            </w:r>
          </w:p>
        </w:tc>
        <w:tc>
          <w:tcPr>
            <w:tcW w:w="993" w:type="dxa"/>
            <w:tcBorders>
              <w:top w:val="single" w:sz="4" w:space="0" w:color="auto"/>
              <w:left w:val="single" w:sz="4" w:space="0" w:color="auto"/>
              <w:bottom w:val="single" w:sz="4" w:space="0" w:color="auto"/>
              <w:right w:val="single" w:sz="4" w:space="0" w:color="auto"/>
            </w:tcBorders>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lastRenderedPageBreak/>
              <w:t>1</w:t>
            </w:r>
          </w:p>
        </w:tc>
      </w:tr>
      <w:tr w:rsidR="00436083" w:rsidRPr="00436083" w:rsidTr="009A5AE0">
        <w:trPr>
          <w:trHeight w:val="564"/>
        </w:trPr>
        <w:tc>
          <w:tcPr>
            <w:tcW w:w="739" w:type="dxa"/>
            <w:gridSpan w:val="2"/>
            <w:tcBorders>
              <w:top w:val="single" w:sz="4" w:space="0" w:color="auto"/>
              <w:left w:val="single" w:sz="4" w:space="0" w:color="auto"/>
              <w:bottom w:val="single" w:sz="4" w:space="0" w:color="auto"/>
              <w:right w:val="single" w:sz="4"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bCs/>
                <w:sz w:val="20"/>
                <w:szCs w:val="20"/>
                <w:lang w:eastAsia="ru-RU"/>
              </w:rPr>
            </w:pPr>
            <w:r w:rsidRPr="00436083">
              <w:rPr>
                <w:rFonts w:ascii="Times New Roman" w:eastAsia="Times New Roman" w:hAnsi="Times New Roman" w:cs="Times New Roman"/>
                <w:bCs/>
                <w:sz w:val="20"/>
                <w:szCs w:val="20"/>
                <w:lang w:eastAsia="ru-RU"/>
              </w:rPr>
              <w:lastRenderedPageBreak/>
              <w:t>32</w:t>
            </w:r>
          </w:p>
        </w:tc>
        <w:tc>
          <w:tcPr>
            <w:tcW w:w="2522" w:type="dxa"/>
            <w:tcBorders>
              <w:top w:val="single" w:sz="4" w:space="0" w:color="auto"/>
              <w:left w:val="nil"/>
              <w:bottom w:val="single" w:sz="4" w:space="0" w:color="auto"/>
              <w:right w:val="single" w:sz="4" w:space="0" w:color="auto"/>
            </w:tcBorders>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Разборка, очистка агрегатов, дефектовка.</w:t>
            </w:r>
          </w:p>
        </w:tc>
        <w:tc>
          <w:tcPr>
            <w:tcW w:w="992" w:type="dxa"/>
            <w:tcBorders>
              <w:top w:val="single" w:sz="4" w:space="0" w:color="auto"/>
              <w:left w:val="nil"/>
              <w:bottom w:val="single" w:sz="4" w:space="0" w:color="auto"/>
              <w:right w:val="single" w:sz="4" w:space="0" w:color="auto"/>
            </w:tcBorders>
            <w:shd w:val="clear" w:color="auto" w:fill="auto"/>
            <w:vAlign w:val="center"/>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2</w:t>
            </w:r>
          </w:p>
        </w:tc>
        <w:tc>
          <w:tcPr>
            <w:tcW w:w="2693" w:type="dxa"/>
            <w:tcBorders>
              <w:top w:val="single" w:sz="4" w:space="0" w:color="auto"/>
              <w:left w:val="nil"/>
              <w:bottom w:val="single" w:sz="4" w:space="0" w:color="auto"/>
              <w:right w:val="single" w:sz="4" w:space="0" w:color="auto"/>
            </w:tcBorders>
            <w:shd w:val="clear" w:color="auto" w:fill="auto"/>
            <w:vAlign w:val="center"/>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Проработать конспект</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1</w:t>
            </w:r>
          </w:p>
        </w:tc>
      </w:tr>
      <w:tr w:rsidR="00436083" w:rsidRPr="00436083" w:rsidTr="009A5AE0">
        <w:trPr>
          <w:trHeight w:val="400"/>
        </w:trPr>
        <w:tc>
          <w:tcPr>
            <w:tcW w:w="739" w:type="dxa"/>
            <w:gridSpan w:val="2"/>
            <w:tcBorders>
              <w:top w:val="single" w:sz="4" w:space="0" w:color="auto"/>
              <w:left w:val="single" w:sz="4" w:space="0" w:color="auto"/>
              <w:bottom w:val="single" w:sz="4" w:space="0" w:color="auto"/>
              <w:right w:val="single" w:sz="4"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bCs/>
                <w:sz w:val="20"/>
                <w:szCs w:val="20"/>
                <w:lang w:eastAsia="ru-RU"/>
              </w:rPr>
            </w:pPr>
            <w:r w:rsidRPr="00436083">
              <w:rPr>
                <w:rFonts w:ascii="Times New Roman" w:eastAsia="Times New Roman" w:hAnsi="Times New Roman" w:cs="Times New Roman"/>
                <w:bCs/>
                <w:sz w:val="20"/>
                <w:szCs w:val="20"/>
                <w:lang w:eastAsia="ru-RU"/>
              </w:rPr>
              <w:t>33</w:t>
            </w:r>
          </w:p>
        </w:tc>
        <w:tc>
          <w:tcPr>
            <w:tcW w:w="2522" w:type="dxa"/>
            <w:tcBorders>
              <w:top w:val="single" w:sz="4" w:space="0" w:color="auto"/>
              <w:left w:val="nil"/>
              <w:bottom w:val="single" w:sz="4" w:space="0" w:color="auto"/>
              <w:right w:val="single" w:sz="4" w:space="0" w:color="auto"/>
            </w:tcBorders>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b/>
                <w:sz w:val="20"/>
                <w:szCs w:val="20"/>
                <w:lang w:eastAsia="ru-RU"/>
              </w:rPr>
            </w:pPr>
            <w:r w:rsidRPr="00436083">
              <w:rPr>
                <w:rFonts w:ascii="Times New Roman" w:eastAsia="Times New Roman" w:hAnsi="Times New Roman" w:cs="Times New Roman"/>
                <w:b/>
                <w:sz w:val="20"/>
                <w:szCs w:val="20"/>
                <w:lang w:eastAsia="ru-RU"/>
              </w:rPr>
              <w:t xml:space="preserve">Практич. </w:t>
            </w:r>
            <w:r w:rsidRPr="00436083">
              <w:rPr>
                <w:rFonts w:ascii="Times New Roman" w:eastAsia="Times New Roman" w:hAnsi="Times New Roman" w:cs="Times New Roman"/>
                <w:sz w:val="20"/>
                <w:szCs w:val="20"/>
                <w:lang w:eastAsia="ru-RU"/>
              </w:rPr>
              <w:t>Дефектовка деталей</w:t>
            </w:r>
          </w:p>
        </w:tc>
        <w:tc>
          <w:tcPr>
            <w:tcW w:w="992" w:type="dxa"/>
            <w:tcBorders>
              <w:top w:val="single" w:sz="4" w:space="0" w:color="auto"/>
              <w:left w:val="nil"/>
              <w:bottom w:val="single" w:sz="4" w:space="0" w:color="auto"/>
              <w:right w:val="single" w:sz="4" w:space="0" w:color="auto"/>
            </w:tcBorders>
            <w:shd w:val="clear" w:color="auto" w:fill="auto"/>
            <w:vAlign w:val="center"/>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2</w:t>
            </w:r>
          </w:p>
        </w:tc>
        <w:tc>
          <w:tcPr>
            <w:tcW w:w="2693" w:type="dxa"/>
            <w:tcBorders>
              <w:top w:val="single" w:sz="4" w:space="0" w:color="auto"/>
              <w:left w:val="nil"/>
              <w:bottom w:val="single" w:sz="4" w:space="0" w:color="auto"/>
              <w:right w:val="single" w:sz="4" w:space="0" w:color="auto"/>
            </w:tcBorders>
            <w:shd w:val="clear" w:color="auto" w:fill="auto"/>
            <w:vAlign w:val="center"/>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детали с характерным износом</w:t>
            </w:r>
          </w:p>
        </w:tc>
        <w:tc>
          <w:tcPr>
            <w:tcW w:w="993" w:type="dxa"/>
            <w:tcBorders>
              <w:top w:val="single" w:sz="4" w:space="0" w:color="auto"/>
              <w:left w:val="single" w:sz="4" w:space="0" w:color="auto"/>
              <w:bottom w:val="single" w:sz="4" w:space="0" w:color="auto"/>
              <w:right w:val="single" w:sz="4" w:space="0" w:color="auto"/>
            </w:tcBorders>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2</w:t>
            </w:r>
          </w:p>
        </w:tc>
      </w:tr>
      <w:tr w:rsidR="00436083" w:rsidRPr="00436083" w:rsidTr="009A5AE0">
        <w:trPr>
          <w:trHeight w:val="400"/>
        </w:trPr>
        <w:tc>
          <w:tcPr>
            <w:tcW w:w="739" w:type="dxa"/>
            <w:gridSpan w:val="2"/>
            <w:tcBorders>
              <w:top w:val="single" w:sz="4" w:space="0" w:color="auto"/>
              <w:left w:val="single" w:sz="4" w:space="0" w:color="auto"/>
              <w:bottom w:val="single" w:sz="4" w:space="0" w:color="auto"/>
              <w:right w:val="single" w:sz="4"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bCs/>
                <w:sz w:val="20"/>
                <w:szCs w:val="20"/>
                <w:lang w:eastAsia="ru-RU"/>
              </w:rPr>
            </w:pPr>
            <w:r w:rsidRPr="00436083">
              <w:rPr>
                <w:rFonts w:ascii="Times New Roman" w:eastAsia="Times New Roman" w:hAnsi="Times New Roman" w:cs="Times New Roman"/>
                <w:bCs/>
                <w:sz w:val="20"/>
                <w:szCs w:val="20"/>
                <w:lang w:eastAsia="ru-RU"/>
              </w:rPr>
              <w:t>34</w:t>
            </w:r>
          </w:p>
        </w:tc>
        <w:tc>
          <w:tcPr>
            <w:tcW w:w="2522" w:type="dxa"/>
            <w:tcBorders>
              <w:top w:val="single" w:sz="4" w:space="0" w:color="auto"/>
              <w:left w:val="nil"/>
              <w:bottom w:val="single" w:sz="4" w:space="0" w:color="auto"/>
              <w:right w:val="single" w:sz="4" w:space="0" w:color="auto"/>
            </w:tcBorders>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Комплектовка. Сборка и обкатка узлов и агрегатов</w:t>
            </w:r>
          </w:p>
        </w:tc>
        <w:tc>
          <w:tcPr>
            <w:tcW w:w="992" w:type="dxa"/>
            <w:tcBorders>
              <w:top w:val="single" w:sz="4" w:space="0" w:color="auto"/>
              <w:left w:val="nil"/>
              <w:bottom w:val="single" w:sz="4" w:space="0" w:color="auto"/>
              <w:right w:val="single" w:sz="4" w:space="0" w:color="auto"/>
            </w:tcBorders>
            <w:shd w:val="clear" w:color="auto" w:fill="auto"/>
            <w:vAlign w:val="center"/>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2</w:t>
            </w:r>
          </w:p>
        </w:tc>
        <w:tc>
          <w:tcPr>
            <w:tcW w:w="2693" w:type="dxa"/>
            <w:tcBorders>
              <w:top w:val="single" w:sz="4" w:space="0" w:color="auto"/>
              <w:left w:val="nil"/>
              <w:bottom w:val="single" w:sz="4" w:space="0" w:color="auto"/>
              <w:right w:val="single" w:sz="4" w:space="0" w:color="auto"/>
            </w:tcBorders>
            <w:shd w:val="clear" w:color="auto" w:fill="auto"/>
            <w:vAlign w:val="center"/>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Проработать конспект</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1</w:t>
            </w:r>
          </w:p>
        </w:tc>
      </w:tr>
      <w:tr w:rsidR="00436083" w:rsidRPr="00436083" w:rsidTr="009A5AE0">
        <w:trPr>
          <w:trHeight w:val="400"/>
        </w:trPr>
        <w:tc>
          <w:tcPr>
            <w:tcW w:w="739" w:type="dxa"/>
            <w:gridSpan w:val="2"/>
            <w:tcBorders>
              <w:top w:val="single" w:sz="4" w:space="0" w:color="auto"/>
              <w:left w:val="single" w:sz="4" w:space="0" w:color="auto"/>
              <w:bottom w:val="single" w:sz="4" w:space="0" w:color="auto"/>
              <w:right w:val="single" w:sz="4"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bCs/>
                <w:sz w:val="20"/>
                <w:szCs w:val="20"/>
                <w:lang w:eastAsia="ru-RU"/>
              </w:rPr>
            </w:pPr>
            <w:r w:rsidRPr="00436083">
              <w:rPr>
                <w:rFonts w:ascii="Times New Roman" w:eastAsia="Times New Roman" w:hAnsi="Times New Roman" w:cs="Times New Roman"/>
                <w:bCs/>
                <w:sz w:val="20"/>
                <w:szCs w:val="20"/>
                <w:lang w:eastAsia="ru-RU"/>
              </w:rPr>
              <w:t>35</w:t>
            </w:r>
          </w:p>
        </w:tc>
        <w:tc>
          <w:tcPr>
            <w:tcW w:w="2522" w:type="dxa"/>
            <w:tcBorders>
              <w:top w:val="single" w:sz="4" w:space="0" w:color="auto"/>
              <w:left w:val="nil"/>
              <w:bottom w:val="single" w:sz="4" w:space="0" w:color="auto"/>
              <w:right w:val="single" w:sz="4" w:space="0" w:color="auto"/>
            </w:tcBorders>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Хранение машин</w:t>
            </w:r>
          </w:p>
        </w:tc>
        <w:tc>
          <w:tcPr>
            <w:tcW w:w="992" w:type="dxa"/>
            <w:tcBorders>
              <w:top w:val="single" w:sz="4" w:space="0" w:color="auto"/>
              <w:left w:val="nil"/>
              <w:bottom w:val="single" w:sz="4" w:space="0" w:color="auto"/>
              <w:right w:val="single" w:sz="4" w:space="0" w:color="auto"/>
            </w:tcBorders>
            <w:shd w:val="clear" w:color="auto" w:fill="auto"/>
            <w:vAlign w:val="center"/>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2</w:t>
            </w:r>
          </w:p>
        </w:tc>
        <w:tc>
          <w:tcPr>
            <w:tcW w:w="2693" w:type="dxa"/>
            <w:tcBorders>
              <w:top w:val="single" w:sz="4" w:space="0" w:color="auto"/>
              <w:left w:val="nil"/>
              <w:bottom w:val="single" w:sz="4" w:space="0" w:color="auto"/>
              <w:right w:val="single" w:sz="4" w:space="0" w:color="auto"/>
            </w:tcBorders>
            <w:shd w:val="clear" w:color="auto" w:fill="auto"/>
            <w:vAlign w:val="center"/>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Проработать конспект</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1</w:t>
            </w:r>
          </w:p>
        </w:tc>
      </w:tr>
      <w:tr w:rsidR="00436083" w:rsidRPr="00436083" w:rsidTr="009A5AE0">
        <w:trPr>
          <w:trHeight w:val="400"/>
        </w:trPr>
        <w:tc>
          <w:tcPr>
            <w:tcW w:w="739" w:type="dxa"/>
            <w:gridSpan w:val="2"/>
            <w:tcBorders>
              <w:top w:val="single" w:sz="4" w:space="0" w:color="auto"/>
              <w:left w:val="single" w:sz="4" w:space="0" w:color="auto"/>
              <w:bottom w:val="single" w:sz="4" w:space="0" w:color="auto"/>
              <w:right w:val="single" w:sz="4"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bCs/>
                <w:sz w:val="20"/>
                <w:szCs w:val="20"/>
                <w:lang w:eastAsia="ru-RU"/>
              </w:rPr>
            </w:pPr>
            <w:r w:rsidRPr="00436083">
              <w:rPr>
                <w:rFonts w:ascii="Times New Roman" w:eastAsia="Times New Roman" w:hAnsi="Times New Roman" w:cs="Times New Roman"/>
                <w:bCs/>
                <w:sz w:val="20"/>
                <w:szCs w:val="20"/>
                <w:lang w:eastAsia="ru-RU"/>
              </w:rPr>
              <w:t>36</w:t>
            </w:r>
          </w:p>
        </w:tc>
        <w:tc>
          <w:tcPr>
            <w:tcW w:w="2522" w:type="dxa"/>
            <w:tcBorders>
              <w:top w:val="single" w:sz="4" w:space="0" w:color="auto"/>
              <w:left w:val="nil"/>
              <w:bottom w:val="single" w:sz="4" w:space="0" w:color="auto"/>
              <w:right w:val="single" w:sz="4" w:space="0" w:color="auto"/>
            </w:tcBorders>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КР</w:t>
            </w:r>
          </w:p>
        </w:tc>
        <w:tc>
          <w:tcPr>
            <w:tcW w:w="992" w:type="dxa"/>
            <w:tcBorders>
              <w:top w:val="single" w:sz="4" w:space="0" w:color="auto"/>
              <w:left w:val="nil"/>
              <w:bottom w:val="single" w:sz="4" w:space="0" w:color="auto"/>
              <w:right w:val="single" w:sz="4" w:space="0" w:color="auto"/>
            </w:tcBorders>
            <w:shd w:val="clear" w:color="auto" w:fill="auto"/>
            <w:vAlign w:val="center"/>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2</w:t>
            </w:r>
          </w:p>
        </w:tc>
        <w:tc>
          <w:tcPr>
            <w:tcW w:w="2693" w:type="dxa"/>
            <w:tcBorders>
              <w:top w:val="single" w:sz="4" w:space="0" w:color="auto"/>
              <w:left w:val="nil"/>
              <w:bottom w:val="single" w:sz="4" w:space="0" w:color="auto"/>
              <w:right w:val="single" w:sz="4" w:space="0" w:color="auto"/>
            </w:tcBorders>
            <w:shd w:val="clear" w:color="auto" w:fill="auto"/>
            <w:vAlign w:val="center"/>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Проработать конспект</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p>
        </w:tc>
      </w:tr>
      <w:tr w:rsidR="00436083" w:rsidRPr="00436083" w:rsidTr="009A5AE0">
        <w:trPr>
          <w:trHeight w:val="400"/>
        </w:trPr>
        <w:tc>
          <w:tcPr>
            <w:tcW w:w="3261" w:type="dxa"/>
            <w:gridSpan w:val="3"/>
            <w:tcBorders>
              <w:top w:val="single" w:sz="4" w:space="0" w:color="auto"/>
              <w:left w:val="single" w:sz="4" w:space="0" w:color="auto"/>
              <w:bottom w:val="single" w:sz="4" w:space="0" w:color="auto"/>
              <w:right w:val="single" w:sz="4" w:space="0" w:color="auto"/>
            </w:tcBorders>
          </w:tcPr>
          <w:p w:rsidR="00436083" w:rsidRPr="00436083" w:rsidRDefault="00436083" w:rsidP="00436083">
            <w:pPr>
              <w:spacing w:after="0" w:line="240" w:lineRule="auto"/>
              <w:rPr>
                <w:rFonts w:ascii="Times New Roman" w:eastAsia="Times New Roman" w:hAnsi="Times New Roman" w:cs="Times New Roman"/>
                <w:b/>
                <w:bCs/>
                <w:sz w:val="20"/>
                <w:szCs w:val="20"/>
                <w:lang w:eastAsia="ru-RU"/>
              </w:rPr>
            </w:pPr>
            <w:r w:rsidRPr="00436083">
              <w:rPr>
                <w:rFonts w:ascii="Times New Roman" w:eastAsia="Times New Roman" w:hAnsi="Times New Roman" w:cs="Times New Roman"/>
                <w:b/>
                <w:bCs/>
                <w:sz w:val="20"/>
                <w:szCs w:val="20"/>
                <w:lang w:eastAsia="ru-RU"/>
              </w:rPr>
              <w:t>Раздел  5.  Ремонт тракторов</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436083" w:rsidRPr="00436083" w:rsidRDefault="00436083" w:rsidP="00436083">
            <w:pPr>
              <w:spacing w:after="0" w:line="240" w:lineRule="auto"/>
              <w:rPr>
                <w:rFonts w:ascii="Times New Roman" w:eastAsia="Times New Roman" w:hAnsi="Times New Roman" w:cs="Times New Roman"/>
                <w:b/>
                <w:sz w:val="20"/>
                <w:szCs w:val="20"/>
                <w:lang w:eastAsia="ru-RU"/>
              </w:rPr>
            </w:pPr>
            <w:r w:rsidRPr="00436083">
              <w:rPr>
                <w:rFonts w:ascii="Times New Roman" w:eastAsia="Times New Roman" w:hAnsi="Times New Roman" w:cs="Times New Roman"/>
                <w:b/>
                <w:sz w:val="20"/>
                <w:szCs w:val="20"/>
                <w:lang w:eastAsia="ru-RU"/>
              </w:rPr>
              <w:t>10</w:t>
            </w:r>
          </w:p>
        </w:tc>
        <w:tc>
          <w:tcPr>
            <w:tcW w:w="2693" w:type="dxa"/>
            <w:tcBorders>
              <w:top w:val="single" w:sz="4" w:space="0" w:color="auto"/>
              <w:left w:val="nil"/>
              <w:bottom w:val="single" w:sz="4" w:space="0" w:color="auto"/>
              <w:right w:val="single" w:sz="4" w:space="0" w:color="auto"/>
            </w:tcBorders>
            <w:shd w:val="clear" w:color="auto" w:fill="auto"/>
            <w:vAlign w:val="center"/>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p>
        </w:tc>
        <w:tc>
          <w:tcPr>
            <w:tcW w:w="1701" w:type="dxa"/>
            <w:tcBorders>
              <w:top w:val="single" w:sz="4" w:space="0" w:color="auto"/>
              <w:left w:val="nil"/>
              <w:bottom w:val="single" w:sz="4" w:space="0" w:color="auto"/>
              <w:right w:val="single" w:sz="4" w:space="0" w:color="auto"/>
            </w:tcBorders>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p>
        </w:tc>
        <w:tc>
          <w:tcPr>
            <w:tcW w:w="993" w:type="dxa"/>
            <w:tcBorders>
              <w:top w:val="single" w:sz="4" w:space="0" w:color="auto"/>
              <w:left w:val="nil"/>
              <w:bottom w:val="single" w:sz="4" w:space="0" w:color="auto"/>
              <w:right w:val="single" w:sz="4" w:space="0" w:color="auto"/>
            </w:tcBorders>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p>
        </w:tc>
      </w:tr>
      <w:tr w:rsidR="00436083" w:rsidRPr="00436083" w:rsidTr="009A5AE0">
        <w:trPr>
          <w:trHeight w:val="400"/>
        </w:trPr>
        <w:tc>
          <w:tcPr>
            <w:tcW w:w="739" w:type="dxa"/>
            <w:gridSpan w:val="2"/>
            <w:tcBorders>
              <w:top w:val="single" w:sz="4" w:space="0" w:color="auto"/>
              <w:left w:val="single" w:sz="4" w:space="0" w:color="auto"/>
              <w:bottom w:val="single" w:sz="4" w:space="0" w:color="auto"/>
              <w:right w:val="single" w:sz="4"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bCs/>
                <w:sz w:val="20"/>
                <w:szCs w:val="20"/>
                <w:lang w:eastAsia="ru-RU"/>
              </w:rPr>
            </w:pPr>
            <w:r w:rsidRPr="00436083">
              <w:rPr>
                <w:rFonts w:ascii="Times New Roman" w:eastAsia="Times New Roman" w:hAnsi="Times New Roman" w:cs="Times New Roman"/>
                <w:bCs/>
                <w:sz w:val="20"/>
                <w:szCs w:val="20"/>
                <w:lang w:eastAsia="ru-RU"/>
              </w:rPr>
              <w:t>37</w:t>
            </w:r>
          </w:p>
        </w:tc>
        <w:tc>
          <w:tcPr>
            <w:tcW w:w="2522" w:type="dxa"/>
            <w:tcBorders>
              <w:top w:val="single" w:sz="4" w:space="0" w:color="auto"/>
              <w:left w:val="nil"/>
              <w:bottom w:val="single" w:sz="4" w:space="0" w:color="auto"/>
              <w:right w:val="single" w:sz="4" w:space="0" w:color="auto"/>
            </w:tcBorders>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Ремонт КШМ</w:t>
            </w:r>
          </w:p>
        </w:tc>
        <w:tc>
          <w:tcPr>
            <w:tcW w:w="992" w:type="dxa"/>
            <w:tcBorders>
              <w:top w:val="single" w:sz="4" w:space="0" w:color="auto"/>
              <w:left w:val="nil"/>
              <w:bottom w:val="single" w:sz="4" w:space="0" w:color="auto"/>
              <w:right w:val="single" w:sz="4" w:space="0" w:color="auto"/>
            </w:tcBorders>
            <w:shd w:val="clear" w:color="auto" w:fill="auto"/>
            <w:vAlign w:val="center"/>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2</w:t>
            </w:r>
          </w:p>
        </w:tc>
        <w:tc>
          <w:tcPr>
            <w:tcW w:w="2693" w:type="dxa"/>
            <w:tcBorders>
              <w:top w:val="single" w:sz="4" w:space="0" w:color="auto"/>
              <w:left w:val="nil"/>
              <w:bottom w:val="single" w:sz="4" w:space="0" w:color="auto"/>
              <w:right w:val="single" w:sz="4" w:space="0" w:color="auto"/>
            </w:tcBorders>
            <w:shd w:val="clear" w:color="auto" w:fill="auto"/>
            <w:vAlign w:val="center"/>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Проработать конспект</w:t>
            </w:r>
          </w:p>
        </w:tc>
        <w:tc>
          <w:tcPr>
            <w:tcW w:w="1701" w:type="dxa"/>
            <w:tcBorders>
              <w:top w:val="single" w:sz="4" w:space="0" w:color="auto"/>
              <w:left w:val="nil"/>
              <w:bottom w:val="single" w:sz="4" w:space="0" w:color="auto"/>
              <w:right w:val="single" w:sz="4" w:space="0" w:color="auto"/>
            </w:tcBorders>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p>
        </w:tc>
        <w:tc>
          <w:tcPr>
            <w:tcW w:w="993" w:type="dxa"/>
            <w:tcBorders>
              <w:top w:val="single" w:sz="4" w:space="0" w:color="auto"/>
              <w:left w:val="nil"/>
              <w:bottom w:val="single" w:sz="4" w:space="0" w:color="auto"/>
              <w:right w:val="single" w:sz="4" w:space="0" w:color="auto"/>
            </w:tcBorders>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1</w:t>
            </w:r>
          </w:p>
        </w:tc>
      </w:tr>
      <w:tr w:rsidR="00436083" w:rsidRPr="00436083" w:rsidTr="009A5AE0">
        <w:trPr>
          <w:trHeight w:val="400"/>
        </w:trPr>
        <w:tc>
          <w:tcPr>
            <w:tcW w:w="739" w:type="dxa"/>
            <w:gridSpan w:val="2"/>
            <w:tcBorders>
              <w:top w:val="single" w:sz="4" w:space="0" w:color="auto"/>
              <w:left w:val="single" w:sz="4" w:space="0" w:color="auto"/>
              <w:bottom w:val="single" w:sz="4" w:space="0" w:color="auto"/>
              <w:right w:val="single" w:sz="4"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bCs/>
                <w:sz w:val="20"/>
                <w:szCs w:val="20"/>
                <w:lang w:eastAsia="ru-RU"/>
              </w:rPr>
            </w:pPr>
            <w:r w:rsidRPr="00436083">
              <w:rPr>
                <w:rFonts w:ascii="Times New Roman" w:eastAsia="Times New Roman" w:hAnsi="Times New Roman" w:cs="Times New Roman"/>
                <w:bCs/>
                <w:sz w:val="20"/>
                <w:szCs w:val="20"/>
                <w:lang w:eastAsia="ru-RU"/>
              </w:rPr>
              <w:t>38</w:t>
            </w:r>
          </w:p>
        </w:tc>
        <w:tc>
          <w:tcPr>
            <w:tcW w:w="2522" w:type="dxa"/>
            <w:tcBorders>
              <w:top w:val="single" w:sz="4" w:space="0" w:color="auto"/>
              <w:left w:val="nil"/>
              <w:bottom w:val="single" w:sz="4" w:space="0" w:color="auto"/>
              <w:right w:val="single" w:sz="4" w:space="0" w:color="auto"/>
            </w:tcBorders>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Ремонт головки цилиндров</w:t>
            </w:r>
          </w:p>
        </w:tc>
        <w:tc>
          <w:tcPr>
            <w:tcW w:w="992" w:type="dxa"/>
            <w:tcBorders>
              <w:top w:val="single" w:sz="4" w:space="0" w:color="auto"/>
              <w:left w:val="nil"/>
              <w:bottom w:val="single" w:sz="4" w:space="0" w:color="auto"/>
              <w:right w:val="single" w:sz="4" w:space="0" w:color="auto"/>
            </w:tcBorders>
            <w:shd w:val="clear" w:color="auto" w:fill="auto"/>
            <w:vAlign w:val="center"/>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2</w:t>
            </w:r>
          </w:p>
        </w:tc>
        <w:tc>
          <w:tcPr>
            <w:tcW w:w="2693" w:type="dxa"/>
            <w:tcBorders>
              <w:top w:val="single" w:sz="4" w:space="0" w:color="auto"/>
              <w:left w:val="nil"/>
              <w:bottom w:val="single" w:sz="4" w:space="0" w:color="auto"/>
              <w:right w:val="single" w:sz="4" w:space="0" w:color="auto"/>
            </w:tcBorders>
            <w:shd w:val="clear" w:color="auto" w:fill="auto"/>
            <w:vAlign w:val="center"/>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Проработать конспект</w:t>
            </w:r>
          </w:p>
        </w:tc>
        <w:tc>
          <w:tcPr>
            <w:tcW w:w="1701" w:type="dxa"/>
            <w:tcBorders>
              <w:top w:val="single" w:sz="4" w:space="0" w:color="auto"/>
              <w:left w:val="nil"/>
              <w:bottom w:val="single" w:sz="4" w:space="0" w:color="auto"/>
              <w:right w:val="single" w:sz="4" w:space="0" w:color="auto"/>
            </w:tcBorders>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p>
        </w:tc>
        <w:tc>
          <w:tcPr>
            <w:tcW w:w="993" w:type="dxa"/>
            <w:tcBorders>
              <w:top w:val="single" w:sz="4" w:space="0" w:color="auto"/>
              <w:left w:val="nil"/>
              <w:bottom w:val="single" w:sz="4" w:space="0" w:color="auto"/>
              <w:right w:val="single" w:sz="4" w:space="0" w:color="auto"/>
            </w:tcBorders>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1</w:t>
            </w:r>
          </w:p>
        </w:tc>
      </w:tr>
      <w:tr w:rsidR="00436083" w:rsidRPr="00436083" w:rsidTr="009A5AE0">
        <w:trPr>
          <w:trHeight w:val="400"/>
        </w:trPr>
        <w:tc>
          <w:tcPr>
            <w:tcW w:w="739" w:type="dxa"/>
            <w:gridSpan w:val="2"/>
            <w:tcBorders>
              <w:top w:val="single" w:sz="4" w:space="0" w:color="auto"/>
              <w:left w:val="single" w:sz="4" w:space="0" w:color="auto"/>
              <w:bottom w:val="single" w:sz="4" w:space="0" w:color="auto"/>
              <w:right w:val="single" w:sz="4"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bCs/>
                <w:sz w:val="20"/>
                <w:szCs w:val="20"/>
                <w:lang w:eastAsia="ru-RU"/>
              </w:rPr>
            </w:pPr>
            <w:r w:rsidRPr="00436083">
              <w:rPr>
                <w:rFonts w:ascii="Times New Roman" w:eastAsia="Times New Roman" w:hAnsi="Times New Roman" w:cs="Times New Roman"/>
                <w:bCs/>
                <w:sz w:val="20"/>
                <w:szCs w:val="20"/>
                <w:lang w:eastAsia="ru-RU"/>
              </w:rPr>
              <w:t>39</w:t>
            </w:r>
          </w:p>
        </w:tc>
        <w:tc>
          <w:tcPr>
            <w:tcW w:w="2522" w:type="dxa"/>
            <w:tcBorders>
              <w:top w:val="single" w:sz="4" w:space="0" w:color="auto"/>
              <w:left w:val="nil"/>
              <w:bottom w:val="single" w:sz="4" w:space="0" w:color="auto"/>
              <w:right w:val="single" w:sz="4" w:space="0" w:color="auto"/>
            </w:tcBorders>
          </w:tcPr>
          <w:p w:rsidR="00436083" w:rsidRPr="00436083" w:rsidRDefault="00436083" w:rsidP="00436083">
            <w:pPr>
              <w:spacing w:after="0" w:line="240" w:lineRule="auto"/>
              <w:rPr>
                <w:rFonts w:ascii="Times New Roman" w:eastAsia="Times New Roman" w:hAnsi="Times New Roman" w:cs="Times New Roman"/>
                <w:b/>
                <w:sz w:val="20"/>
                <w:szCs w:val="20"/>
                <w:lang w:eastAsia="ru-RU"/>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b/>
                <w:sz w:val="20"/>
                <w:szCs w:val="20"/>
                <w:lang w:eastAsia="ru-RU"/>
              </w:rPr>
              <w:t>ЛПЗ</w:t>
            </w:r>
            <w:r w:rsidRPr="00436083">
              <w:rPr>
                <w:rFonts w:ascii="Times New Roman" w:eastAsia="Times New Roman" w:hAnsi="Times New Roman" w:cs="Times New Roman"/>
                <w:sz w:val="20"/>
                <w:szCs w:val="20"/>
                <w:lang w:eastAsia="ru-RU"/>
              </w:rPr>
              <w:t>Ремонт головки цилиндров</w:t>
            </w:r>
          </w:p>
        </w:tc>
        <w:tc>
          <w:tcPr>
            <w:tcW w:w="992" w:type="dxa"/>
            <w:tcBorders>
              <w:top w:val="single" w:sz="4" w:space="0" w:color="auto"/>
              <w:left w:val="nil"/>
              <w:bottom w:val="single" w:sz="4" w:space="0" w:color="auto"/>
              <w:right w:val="single" w:sz="4" w:space="0" w:color="auto"/>
            </w:tcBorders>
            <w:shd w:val="clear" w:color="auto" w:fill="auto"/>
            <w:vAlign w:val="center"/>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2</w:t>
            </w:r>
          </w:p>
        </w:tc>
        <w:tc>
          <w:tcPr>
            <w:tcW w:w="2693" w:type="dxa"/>
            <w:tcBorders>
              <w:top w:val="single" w:sz="4" w:space="0" w:color="auto"/>
              <w:left w:val="nil"/>
              <w:bottom w:val="single" w:sz="4" w:space="0" w:color="auto"/>
              <w:right w:val="single" w:sz="4" w:space="0" w:color="auto"/>
            </w:tcBorders>
            <w:shd w:val="clear" w:color="auto" w:fill="auto"/>
            <w:vAlign w:val="center"/>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Проработать конспект</w:t>
            </w:r>
            <w:r w:rsidRPr="00436083">
              <w:rPr>
                <w:rFonts w:ascii="Arial" w:eastAsia="Times New Roman" w:hAnsi="Arial" w:cs="Times New Roman"/>
                <w:b/>
                <w:bCs/>
                <w:sz w:val="20"/>
                <w:szCs w:val="20"/>
                <w:lang w:eastAsia="ru-RU"/>
              </w:rPr>
              <w:t>§30</w:t>
            </w:r>
          </w:p>
        </w:tc>
        <w:tc>
          <w:tcPr>
            <w:tcW w:w="1701" w:type="dxa"/>
            <w:tcBorders>
              <w:top w:val="single" w:sz="4" w:space="0" w:color="auto"/>
              <w:left w:val="nil"/>
              <w:bottom w:val="single" w:sz="4" w:space="0" w:color="auto"/>
              <w:right w:val="single" w:sz="4" w:space="0" w:color="auto"/>
            </w:tcBorders>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Arial" w:eastAsia="Times New Roman" w:hAnsi="Arial" w:cs="Times New Roman"/>
                <w:b/>
                <w:bCs/>
                <w:sz w:val="20"/>
                <w:szCs w:val="20"/>
                <w:lang w:eastAsia="ru-RU"/>
              </w:rPr>
              <w:t xml:space="preserve"> </w:t>
            </w:r>
            <w:r w:rsidRPr="00436083">
              <w:rPr>
                <w:rFonts w:ascii="Times New Roman" w:eastAsia="Times New Roman" w:hAnsi="Times New Roman" w:cs="Times New Roman"/>
                <w:sz w:val="20"/>
                <w:szCs w:val="20"/>
                <w:lang w:eastAsia="ru-RU"/>
              </w:rPr>
              <w:t>Методич. указания к ЛПЗ</w:t>
            </w:r>
          </w:p>
        </w:tc>
        <w:tc>
          <w:tcPr>
            <w:tcW w:w="993" w:type="dxa"/>
            <w:tcBorders>
              <w:top w:val="single" w:sz="4" w:space="0" w:color="auto"/>
              <w:left w:val="nil"/>
              <w:bottom w:val="single" w:sz="4" w:space="0" w:color="auto"/>
              <w:right w:val="single" w:sz="4" w:space="0" w:color="auto"/>
            </w:tcBorders>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2</w:t>
            </w:r>
          </w:p>
        </w:tc>
      </w:tr>
      <w:tr w:rsidR="00436083" w:rsidRPr="00436083" w:rsidTr="009A5AE0">
        <w:trPr>
          <w:trHeight w:val="400"/>
        </w:trPr>
        <w:tc>
          <w:tcPr>
            <w:tcW w:w="739" w:type="dxa"/>
            <w:gridSpan w:val="2"/>
            <w:tcBorders>
              <w:top w:val="single" w:sz="4" w:space="0" w:color="auto"/>
              <w:left w:val="single" w:sz="4" w:space="0" w:color="auto"/>
              <w:bottom w:val="single" w:sz="4" w:space="0" w:color="auto"/>
              <w:right w:val="single" w:sz="4"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bCs/>
                <w:sz w:val="20"/>
                <w:szCs w:val="20"/>
                <w:lang w:eastAsia="ru-RU"/>
              </w:rPr>
            </w:pPr>
            <w:r w:rsidRPr="00436083">
              <w:rPr>
                <w:rFonts w:ascii="Times New Roman" w:eastAsia="Times New Roman" w:hAnsi="Times New Roman" w:cs="Times New Roman"/>
                <w:bCs/>
                <w:sz w:val="20"/>
                <w:szCs w:val="20"/>
                <w:lang w:eastAsia="ru-RU"/>
              </w:rPr>
              <w:t>40</w:t>
            </w:r>
          </w:p>
        </w:tc>
        <w:tc>
          <w:tcPr>
            <w:tcW w:w="2522" w:type="dxa"/>
            <w:tcBorders>
              <w:top w:val="single" w:sz="4" w:space="0" w:color="auto"/>
              <w:left w:val="nil"/>
              <w:bottom w:val="single" w:sz="4" w:space="0" w:color="auto"/>
              <w:right w:val="single" w:sz="4" w:space="0" w:color="auto"/>
            </w:tcBorders>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Ремонт сцепления</w:t>
            </w:r>
          </w:p>
        </w:tc>
        <w:tc>
          <w:tcPr>
            <w:tcW w:w="992" w:type="dxa"/>
            <w:tcBorders>
              <w:top w:val="single" w:sz="4" w:space="0" w:color="auto"/>
              <w:left w:val="nil"/>
              <w:bottom w:val="single" w:sz="4" w:space="0" w:color="auto"/>
              <w:right w:val="single" w:sz="4" w:space="0" w:color="auto"/>
            </w:tcBorders>
            <w:shd w:val="clear" w:color="auto" w:fill="auto"/>
            <w:vAlign w:val="center"/>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2</w:t>
            </w:r>
          </w:p>
        </w:tc>
        <w:tc>
          <w:tcPr>
            <w:tcW w:w="2693" w:type="dxa"/>
            <w:tcBorders>
              <w:top w:val="single" w:sz="4" w:space="0" w:color="auto"/>
              <w:left w:val="nil"/>
              <w:bottom w:val="single" w:sz="4" w:space="0" w:color="auto"/>
              <w:right w:val="single" w:sz="4" w:space="0" w:color="auto"/>
            </w:tcBorders>
            <w:shd w:val="clear" w:color="auto" w:fill="auto"/>
            <w:vAlign w:val="center"/>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конспект</w:t>
            </w:r>
          </w:p>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b/>
                <w:sz w:val="16"/>
                <w:szCs w:val="16"/>
                <w:lang w:eastAsia="ru-RU"/>
              </w:rPr>
              <w:t xml:space="preserve">Реферат </w:t>
            </w:r>
            <w:r w:rsidRPr="00436083">
              <w:rPr>
                <w:rFonts w:ascii="Times New Roman" w:eastAsia="Times New Roman" w:hAnsi="Times New Roman" w:cs="Times New Roman"/>
                <w:sz w:val="16"/>
                <w:szCs w:val="16"/>
                <w:lang w:eastAsia="ru-RU"/>
              </w:rPr>
              <w:t>«дефектовка</w:t>
            </w:r>
          </w:p>
        </w:tc>
        <w:tc>
          <w:tcPr>
            <w:tcW w:w="1701" w:type="dxa"/>
            <w:tcBorders>
              <w:top w:val="single" w:sz="4" w:space="0" w:color="auto"/>
              <w:left w:val="nil"/>
              <w:bottom w:val="single" w:sz="4" w:space="0" w:color="auto"/>
              <w:right w:val="single" w:sz="4" w:space="0" w:color="auto"/>
            </w:tcBorders>
          </w:tcPr>
          <w:p w:rsidR="00436083" w:rsidRPr="00436083" w:rsidRDefault="00436083" w:rsidP="00436083">
            <w:pPr>
              <w:spacing w:after="0" w:line="240" w:lineRule="auto"/>
              <w:jc w:val="center"/>
              <w:rPr>
                <w:rFonts w:ascii="Times New Roman" w:eastAsia="Times New Roman" w:hAnsi="Times New Roman" w:cs="Times New Roman"/>
                <w:b/>
                <w:sz w:val="16"/>
                <w:szCs w:val="16"/>
                <w:lang w:eastAsia="ru-RU"/>
              </w:rPr>
            </w:pPr>
          </w:p>
        </w:tc>
        <w:tc>
          <w:tcPr>
            <w:tcW w:w="993" w:type="dxa"/>
            <w:tcBorders>
              <w:top w:val="single" w:sz="4" w:space="0" w:color="auto"/>
              <w:left w:val="nil"/>
              <w:bottom w:val="single" w:sz="4" w:space="0" w:color="auto"/>
              <w:right w:val="single" w:sz="4" w:space="0" w:color="auto"/>
            </w:tcBorders>
          </w:tcPr>
          <w:p w:rsidR="00436083" w:rsidRPr="00436083" w:rsidRDefault="00436083" w:rsidP="00436083">
            <w:pPr>
              <w:spacing w:after="0" w:line="240" w:lineRule="auto"/>
              <w:jc w:val="center"/>
              <w:rPr>
                <w:rFonts w:ascii="Times New Roman" w:eastAsia="Times New Roman" w:hAnsi="Times New Roman" w:cs="Times New Roman"/>
                <w:b/>
                <w:sz w:val="16"/>
                <w:szCs w:val="16"/>
                <w:lang w:eastAsia="ru-RU"/>
              </w:rPr>
            </w:pPr>
            <w:r w:rsidRPr="00436083">
              <w:rPr>
                <w:rFonts w:ascii="Times New Roman" w:eastAsia="Times New Roman" w:hAnsi="Times New Roman" w:cs="Times New Roman"/>
                <w:b/>
                <w:sz w:val="16"/>
                <w:szCs w:val="16"/>
                <w:lang w:eastAsia="ru-RU"/>
              </w:rPr>
              <w:t>1</w:t>
            </w:r>
          </w:p>
        </w:tc>
      </w:tr>
      <w:tr w:rsidR="00436083" w:rsidRPr="00436083" w:rsidTr="009A5AE0">
        <w:trPr>
          <w:trHeight w:val="400"/>
        </w:trPr>
        <w:tc>
          <w:tcPr>
            <w:tcW w:w="739" w:type="dxa"/>
            <w:gridSpan w:val="2"/>
            <w:tcBorders>
              <w:top w:val="single" w:sz="4" w:space="0" w:color="auto"/>
              <w:left w:val="single" w:sz="4" w:space="0" w:color="auto"/>
              <w:bottom w:val="single" w:sz="4" w:space="0" w:color="auto"/>
              <w:right w:val="single" w:sz="4"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bCs/>
                <w:sz w:val="20"/>
                <w:szCs w:val="20"/>
                <w:lang w:eastAsia="ru-RU"/>
              </w:rPr>
            </w:pPr>
            <w:r w:rsidRPr="00436083">
              <w:rPr>
                <w:rFonts w:ascii="Times New Roman" w:eastAsia="Times New Roman" w:hAnsi="Times New Roman" w:cs="Times New Roman"/>
                <w:bCs/>
                <w:sz w:val="20"/>
                <w:szCs w:val="20"/>
                <w:lang w:eastAsia="ru-RU"/>
              </w:rPr>
              <w:t>41</w:t>
            </w:r>
          </w:p>
        </w:tc>
        <w:tc>
          <w:tcPr>
            <w:tcW w:w="2522" w:type="dxa"/>
            <w:tcBorders>
              <w:top w:val="single" w:sz="4" w:space="0" w:color="auto"/>
              <w:left w:val="nil"/>
              <w:bottom w:val="single" w:sz="4" w:space="0" w:color="auto"/>
              <w:right w:val="single" w:sz="4" w:space="0" w:color="auto"/>
            </w:tcBorders>
          </w:tcPr>
          <w:p w:rsidR="00436083" w:rsidRPr="00436083" w:rsidRDefault="00436083" w:rsidP="00436083">
            <w:pPr>
              <w:spacing w:after="0" w:line="240" w:lineRule="auto"/>
              <w:rPr>
                <w:rFonts w:ascii="Times New Roman" w:eastAsia="Times New Roman" w:hAnsi="Times New Roman" w:cs="Times New Roman"/>
                <w:b/>
                <w:sz w:val="20"/>
                <w:szCs w:val="20"/>
                <w:lang w:eastAsia="ru-RU"/>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b/>
                <w:sz w:val="20"/>
                <w:szCs w:val="20"/>
                <w:lang w:eastAsia="ru-RU"/>
              </w:rPr>
            </w:pPr>
          </w:p>
          <w:p w:rsidR="00436083" w:rsidRPr="00436083" w:rsidRDefault="00436083" w:rsidP="00436083">
            <w:pPr>
              <w:spacing w:after="0" w:line="240" w:lineRule="auto"/>
              <w:rPr>
                <w:rFonts w:ascii="Times New Roman" w:eastAsia="Times New Roman" w:hAnsi="Times New Roman" w:cs="Times New Roman"/>
                <w:b/>
                <w:sz w:val="20"/>
                <w:szCs w:val="20"/>
                <w:lang w:eastAsia="ru-RU"/>
              </w:rPr>
            </w:pPr>
            <w:r w:rsidRPr="00436083">
              <w:rPr>
                <w:rFonts w:ascii="Times New Roman" w:eastAsia="Times New Roman" w:hAnsi="Times New Roman" w:cs="Times New Roman"/>
                <w:b/>
                <w:sz w:val="20"/>
                <w:szCs w:val="20"/>
                <w:lang w:eastAsia="ru-RU"/>
              </w:rPr>
              <w:t>ЛПЗ</w:t>
            </w:r>
            <w:r w:rsidRPr="00436083">
              <w:rPr>
                <w:rFonts w:ascii="Times New Roman" w:eastAsia="Times New Roman" w:hAnsi="Times New Roman" w:cs="Times New Roman"/>
                <w:sz w:val="20"/>
                <w:szCs w:val="20"/>
                <w:lang w:eastAsia="ru-RU"/>
              </w:rPr>
              <w:t>Ремонт сцепления</w:t>
            </w:r>
          </w:p>
        </w:tc>
        <w:tc>
          <w:tcPr>
            <w:tcW w:w="992" w:type="dxa"/>
            <w:tcBorders>
              <w:top w:val="single" w:sz="4" w:space="0" w:color="auto"/>
              <w:left w:val="nil"/>
              <w:bottom w:val="single" w:sz="4" w:space="0" w:color="auto"/>
              <w:right w:val="single" w:sz="4" w:space="0" w:color="auto"/>
            </w:tcBorders>
            <w:shd w:val="clear" w:color="auto" w:fill="auto"/>
            <w:vAlign w:val="center"/>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2</w:t>
            </w:r>
          </w:p>
        </w:tc>
        <w:tc>
          <w:tcPr>
            <w:tcW w:w="2693" w:type="dxa"/>
            <w:tcBorders>
              <w:top w:val="single" w:sz="4" w:space="0" w:color="auto"/>
              <w:left w:val="nil"/>
              <w:bottom w:val="single" w:sz="4" w:space="0" w:color="auto"/>
              <w:right w:val="single" w:sz="4" w:space="0" w:color="auto"/>
            </w:tcBorders>
            <w:shd w:val="clear" w:color="auto" w:fill="auto"/>
            <w:vAlign w:val="center"/>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конспект</w:t>
            </w:r>
            <w:r w:rsidRPr="00436083">
              <w:rPr>
                <w:rFonts w:ascii="Arial" w:eastAsia="Times New Roman" w:hAnsi="Arial" w:cs="Times New Roman"/>
                <w:b/>
                <w:bCs/>
                <w:sz w:val="20"/>
                <w:szCs w:val="20"/>
                <w:lang w:eastAsia="ru-RU"/>
              </w:rPr>
              <w:t>§31</w:t>
            </w:r>
          </w:p>
        </w:tc>
        <w:tc>
          <w:tcPr>
            <w:tcW w:w="1701" w:type="dxa"/>
            <w:tcBorders>
              <w:top w:val="single" w:sz="4" w:space="0" w:color="auto"/>
              <w:left w:val="nil"/>
              <w:bottom w:val="single" w:sz="4" w:space="0" w:color="auto"/>
              <w:right w:val="single" w:sz="4" w:space="0" w:color="auto"/>
            </w:tcBorders>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Arial" w:eastAsia="Times New Roman" w:hAnsi="Arial" w:cs="Times New Roman"/>
                <w:b/>
                <w:bCs/>
                <w:sz w:val="20"/>
                <w:szCs w:val="20"/>
                <w:lang w:eastAsia="ru-RU"/>
              </w:rPr>
              <w:t xml:space="preserve"> </w:t>
            </w:r>
            <w:r w:rsidRPr="00436083">
              <w:rPr>
                <w:rFonts w:ascii="Times New Roman" w:eastAsia="Times New Roman" w:hAnsi="Times New Roman" w:cs="Times New Roman"/>
                <w:sz w:val="20"/>
                <w:szCs w:val="20"/>
                <w:lang w:eastAsia="ru-RU"/>
              </w:rPr>
              <w:t>Методич. указания к ЛПЗ</w:t>
            </w:r>
          </w:p>
        </w:tc>
        <w:tc>
          <w:tcPr>
            <w:tcW w:w="993" w:type="dxa"/>
            <w:tcBorders>
              <w:top w:val="single" w:sz="4" w:space="0" w:color="auto"/>
              <w:left w:val="nil"/>
              <w:bottom w:val="single" w:sz="4" w:space="0" w:color="auto"/>
              <w:right w:val="single" w:sz="4" w:space="0" w:color="auto"/>
            </w:tcBorders>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2</w:t>
            </w:r>
          </w:p>
        </w:tc>
      </w:tr>
      <w:tr w:rsidR="00436083" w:rsidRPr="00436083" w:rsidTr="009A5AE0">
        <w:trPr>
          <w:trHeight w:val="400"/>
        </w:trPr>
        <w:tc>
          <w:tcPr>
            <w:tcW w:w="3261" w:type="dxa"/>
            <w:gridSpan w:val="3"/>
            <w:tcBorders>
              <w:top w:val="single" w:sz="4" w:space="0" w:color="auto"/>
              <w:left w:val="single" w:sz="4" w:space="0" w:color="auto"/>
              <w:bottom w:val="single" w:sz="4" w:space="0" w:color="auto"/>
              <w:right w:val="single" w:sz="4" w:space="0" w:color="auto"/>
            </w:tcBorders>
          </w:tcPr>
          <w:p w:rsidR="00436083" w:rsidRPr="00436083" w:rsidRDefault="00436083" w:rsidP="00436083">
            <w:pPr>
              <w:spacing w:after="0" w:line="240" w:lineRule="auto"/>
              <w:rPr>
                <w:rFonts w:ascii="Times New Roman" w:eastAsia="Times New Roman" w:hAnsi="Times New Roman" w:cs="Times New Roman"/>
                <w:b/>
                <w:sz w:val="20"/>
                <w:szCs w:val="20"/>
                <w:lang w:eastAsia="ru-RU"/>
              </w:rPr>
            </w:pPr>
            <w:r w:rsidRPr="00436083">
              <w:rPr>
                <w:rFonts w:ascii="Times New Roman" w:eastAsia="Times New Roman" w:hAnsi="Times New Roman" w:cs="Times New Roman"/>
                <w:b/>
                <w:sz w:val="20"/>
                <w:szCs w:val="20"/>
                <w:lang w:eastAsia="ru-RU"/>
              </w:rPr>
              <w:t>Раздел 6. Ремонт СХМ</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b/>
                <w:sz w:val="20"/>
                <w:szCs w:val="20"/>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436083" w:rsidRPr="00436083" w:rsidRDefault="00240548" w:rsidP="00436083">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9</w:t>
            </w:r>
          </w:p>
        </w:tc>
        <w:tc>
          <w:tcPr>
            <w:tcW w:w="2693" w:type="dxa"/>
            <w:tcBorders>
              <w:top w:val="single" w:sz="4" w:space="0" w:color="auto"/>
              <w:left w:val="nil"/>
              <w:bottom w:val="single" w:sz="4" w:space="0" w:color="auto"/>
              <w:right w:val="single" w:sz="4" w:space="0" w:color="auto"/>
            </w:tcBorders>
            <w:shd w:val="clear" w:color="auto" w:fill="auto"/>
            <w:vAlign w:val="center"/>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p>
        </w:tc>
        <w:tc>
          <w:tcPr>
            <w:tcW w:w="1701" w:type="dxa"/>
            <w:tcBorders>
              <w:top w:val="single" w:sz="4" w:space="0" w:color="auto"/>
              <w:left w:val="nil"/>
              <w:bottom w:val="single" w:sz="4" w:space="0" w:color="auto"/>
              <w:right w:val="single" w:sz="4" w:space="0" w:color="auto"/>
            </w:tcBorders>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p>
        </w:tc>
        <w:tc>
          <w:tcPr>
            <w:tcW w:w="993" w:type="dxa"/>
            <w:tcBorders>
              <w:top w:val="single" w:sz="4" w:space="0" w:color="auto"/>
              <w:left w:val="nil"/>
              <w:bottom w:val="single" w:sz="4" w:space="0" w:color="auto"/>
              <w:right w:val="single" w:sz="4" w:space="0" w:color="auto"/>
            </w:tcBorders>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p>
        </w:tc>
      </w:tr>
      <w:tr w:rsidR="00436083" w:rsidRPr="00436083" w:rsidTr="009A5AE0">
        <w:trPr>
          <w:trHeight w:val="400"/>
        </w:trPr>
        <w:tc>
          <w:tcPr>
            <w:tcW w:w="708" w:type="dxa"/>
            <w:tcBorders>
              <w:top w:val="single" w:sz="4" w:space="0" w:color="auto"/>
              <w:left w:val="single" w:sz="4" w:space="0" w:color="auto"/>
              <w:bottom w:val="single" w:sz="4" w:space="0" w:color="auto"/>
              <w:right w:val="single" w:sz="4"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bCs/>
                <w:sz w:val="20"/>
                <w:szCs w:val="20"/>
                <w:lang w:eastAsia="ru-RU"/>
              </w:rPr>
            </w:pPr>
            <w:r w:rsidRPr="00436083">
              <w:rPr>
                <w:rFonts w:ascii="Times New Roman" w:eastAsia="Times New Roman" w:hAnsi="Times New Roman" w:cs="Times New Roman"/>
                <w:bCs/>
                <w:sz w:val="20"/>
                <w:szCs w:val="20"/>
                <w:lang w:eastAsia="ru-RU"/>
              </w:rPr>
              <w:t>42</w:t>
            </w:r>
          </w:p>
        </w:tc>
        <w:tc>
          <w:tcPr>
            <w:tcW w:w="2553" w:type="dxa"/>
            <w:gridSpan w:val="2"/>
            <w:tcBorders>
              <w:top w:val="single" w:sz="4" w:space="0" w:color="auto"/>
              <w:left w:val="nil"/>
              <w:bottom w:val="single" w:sz="4" w:space="0" w:color="auto"/>
              <w:right w:val="single" w:sz="4" w:space="0" w:color="auto"/>
            </w:tcBorders>
          </w:tcPr>
          <w:p w:rsidR="00436083" w:rsidRPr="00436083" w:rsidRDefault="00436083" w:rsidP="00436083">
            <w:pPr>
              <w:spacing w:after="0" w:line="240" w:lineRule="auto"/>
              <w:rPr>
                <w:rFonts w:ascii="Times New Roman" w:eastAsia="Times New Roman" w:hAnsi="Times New Roman" w:cs="Times New Roman"/>
                <w:bCs/>
                <w:sz w:val="20"/>
                <w:szCs w:val="20"/>
                <w:lang w:eastAsia="ru-RU"/>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bCs/>
                <w:sz w:val="20"/>
                <w:szCs w:val="20"/>
                <w:lang w:eastAsia="ru-RU"/>
              </w:rPr>
              <w:t>Ремонт Зубовых борон, дисковых борон и лущильников</w:t>
            </w:r>
          </w:p>
        </w:tc>
        <w:tc>
          <w:tcPr>
            <w:tcW w:w="992" w:type="dxa"/>
            <w:tcBorders>
              <w:top w:val="single" w:sz="4" w:space="0" w:color="auto"/>
              <w:left w:val="nil"/>
              <w:bottom w:val="single" w:sz="4" w:space="0" w:color="auto"/>
              <w:right w:val="single" w:sz="4" w:space="0" w:color="auto"/>
            </w:tcBorders>
            <w:shd w:val="clear" w:color="auto" w:fill="auto"/>
            <w:vAlign w:val="center"/>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2</w:t>
            </w:r>
          </w:p>
        </w:tc>
        <w:tc>
          <w:tcPr>
            <w:tcW w:w="2693" w:type="dxa"/>
            <w:tcBorders>
              <w:top w:val="single" w:sz="4" w:space="0" w:color="auto"/>
              <w:left w:val="nil"/>
              <w:bottom w:val="single" w:sz="4" w:space="0" w:color="auto"/>
              <w:right w:val="single" w:sz="4" w:space="0" w:color="auto"/>
            </w:tcBorders>
            <w:shd w:val="clear" w:color="auto" w:fill="auto"/>
            <w:vAlign w:val="center"/>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Учебник [2] Петров Ремонт СХ машинк</w:t>
            </w:r>
            <w:r w:rsidRPr="00436083">
              <w:rPr>
                <w:rFonts w:ascii="Arial" w:eastAsia="Times New Roman" w:hAnsi="Arial" w:cs="Times New Roman"/>
                <w:b/>
                <w:bCs/>
                <w:sz w:val="20"/>
                <w:szCs w:val="20"/>
                <w:lang w:eastAsia="ru-RU"/>
              </w:rPr>
              <w:t>стр.135</w:t>
            </w:r>
          </w:p>
        </w:tc>
        <w:tc>
          <w:tcPr>
            <w:tcW w:w="1701" w:type="dxa"/>
            <w:tcBorders>
              <w:top w:val="single" w:sz="4" w:space="0" w:color="auto"/>
              <w:left w:val="nil"/>
              <w:bottom w:val="single" w:sz="4" w:space="0" w:color="auto"/>
              <w:right w:val="single" w:sz="4" w:space="0" w:color="auto"/>
            </w:tcBorders>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1</w:t>
            </w:r>
          </w:p>
        </w:tc>
      </w:tr>
      <w:tr w:rsidR="00436083" w:rsidRPr="00436083" w:rsidTr="009A5AE0">
        <w:trPr>
          <w:trHeight w:val="400"/>
        </w:trPr>
        <w:tc>
          <w:tcPr>
            <w:tcW w:w="708" w:type="dxa"/>
            <w:tcBorders>
              <w:top w:val="single" w:sz="4" w:space="0" w:color="auto"/>
              <w:left w:val="single" w:sz="4" w:space="0" w:color="auto"/>
              <w:bottom w:val="single" w:sz="4" w:space="0" w:color="auto"/>
              <w:right w:val="single" w:sz="4"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bCs/>
                <w:sz w:val="20"/>
                <w:szCs w:val="20"/>
                <w:lang w:eastAsia="ru-RU"/>
              </w:rPr>
            </w:pPr>
            <w:r w:rsidRPr="00436083">
              <w:rPr>
                <w:rFonts w:ascii="Times New Roman" w:eastAsia="Times New Roman" w:hAnsi="Times New Roman" w:cs="Times New Roman"/>
                <w:bCs/>
                <w:sz w:val="20"/>
                <w:szCs w:val="20"/>
                <w:lang w:eastAsia="ru-RU"/>
              </w:rPr>
              <w:t>43</w:t>
            </w:r>
          </w:p>
        </w:tc>
        <w:tc>
          <w:tcPr>
            <w:tcW w:w="2553" w:type="dxa"/>
            <w:gridSpan w:val="2"/>
            <w:tcBorders>
              <w:top w:val="single" w:sz="4" w:space="0" w:color="auto"/>
              <w:left w:val="nil"/>
              <w:bottom w:val="single" w:sz="4" w:space="0" w:color="auto"/>
              <w:right w:val="single" w:sz="4" w:space="0" w:color="auto"/>
            </w:tcBorders>
          </w:tcPr>
          <w:p w:rsidR="00436083" w:rsidRPr="00436083" w:rsidRDefault="00436083" w:rsidP="00436083">
            <w:pPr>
              <w:spacing w:after="0" w:line="240" w:lineRule="auto"/>
              <w:rPr>
                <w:rFonts w:ascii="Times New Roman" w:eastAsia="Times New Roman" w:hAnsi="Times New Roman" w:cs="Times New Roman"/>
                <w:bCs/>
                <w:sz w:val="20"/>
                <w:szCs w:val="20"/>
                <w:lang w:eastAsia="ru-RU"/>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bCs/>
                <w:sz w:val="20"/>
                <w:szCs w:val="20"/>
                <w:lang w:eastAsia="ru-RU"/>
              </w:rPr>
              <w:t xml:space="preserve"> Ремонт жаток и косилок.</w:t>
            </w:r>
          </w:p>
        </w:tc>
        <w:tc>
          <w:tcPr>
            <w:tcW w:w="992" w:type="dxa"/>
            <w:tcBorders>
              <w:top w:val="single" w:sz="4" w:space="0" w:color="auto"/>
              <w:left w:val="nil"/>
              <w:bottom w:val="single" w:sz="4" w:space="0" w:color="auto"/>
              <w:right w:val="single" w:sz="4" w:space="0" w:color="auto"/>
            </w:tcBorders>
            <w:shd w:val="clear" w:color="auto" w:fill="auto"/>
            <w:vAlign w:val="center"/>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2</w:t>
            </w:r>
          </w:p>
        </w:tc>
        <w:tc>
          <w:tcPr>
            <w:tcW w:w="2693" w:type="dxa"/>
            <w:tcBorders>
              <w:top w:val="single" w:sz="4" w:space="0" w:color="auto"/>
              <w:left w:val="nil"/>
              <w:bottom w:val="single" w:sz="4" w:space="0" w:color="auto"/>
              <w:right w:val="single" w:sz="4" w:space="0" w:color="auto"/>
            </w:tcBorders>
            <w:shd w:val="clear" w:color="auto" w:fill="auto"/>
            <w:vAlign w:val="center"/>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конспект</w:t>
            </w:r>
            <w:r w:rsidRPr="00436083">
              <w:rPr>
                <w:rFonts w:ascii="Arial" w:eastAsia="Times New Roman" w:hAnsi="Arial" w:cs="Times New Roman"/>
                <w:b/>
                <w:bCs/>
                <w:sz w:val="20"/>
                <w:szCs w:val="20"/>
                <w:lang w:eastAsia="ru-RU"/>
              </w:rPr>
              <w:t xml:space="preserve"> стр.166</w:t>
            </w:r>
          </w:p>
        </w:tc>
        <w:tc>
          <w:tcPr>
            <w:tcW w:w="1701" w:type="dxa"/>
            <w:tcBorders>
              <w:top w:val="single" w:sz="4" w:space="0" w:color="auto"/>
              <w:left w:val="nil"/>
              <w:bottom w:val="single" w:sz="4" w:space="0" w:color="auto"/>
              <w:right w:val="single" w:sz="4" w:space="0" w:color="auto"/>
            </w:tcBorders>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1</w:t>
            </w:r>
          </w:p>
        </w:tc>
      </w:tr>
      <w:tr w:rsidR="00436083" w:rsidRPr="00436083" w:rsidTr="009A5AE0">
        <w:trPr>
          <w:trHeight w:val="400"/>
        </w:trPr>
        <w:tc>
          <w:tcPr>
            <w:tcW w:w="708" w:type="dxa"/>
            <w:tcBorders>
              <w:top w:val="single" w:sz="4" w:space="0" w:color="auto"/>
              <w:left w:val="single" w:sz="4" w:space="0" w:color="auto"/>
              <w:bottom w:val="single" w:sz="4" w:space="0" w:color="auto"/>
              <w:right w:val="single" w:sz="4"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bCs/>
                <w:sz w:val="20"/>
                <w:szCs w:val="20"/>
                <w:lang w:eastAsia="ru-RU"/>
              </w:rPr>
            </w:pPr>
            <w:r w:rsidRPr="00436083">
              <w:rPr>
                <w:rFonts w:ascii="Times New Roman" w:eastAsia="Times New Roman" w:hAnsi="Times New Roman" w:cs="Times New Roman"/>
                <w:bCs/>
                <w:sz w:val="20"/>
                <w:szCs w:val="20"/>
                <w:lang w:eastAsia="ru-RU"/>
              </w:rPr>
              <w:t>44</w:t>
            </w:r>
          </w:p>
        </w:tc>
        <w:tc>
          <w:tcPr>
            <w:tcW w:w="2553" w:type="dxa"/>
            <w:gridSpan w:val="2"/>
            <w:tcBorders>
              <w:top w:val="single" w:sz="4" w:space="0" w:color="auto"/>
              <w:left w:val="nil"/>
              <w:bottom w:val="single" w:sz="4" w:space="0" w:color="auto"/>
              <w:right w:val="single" w:sz="4" w:space="0" w:color="auto"/>
            </w:tcBorders>
          </w:tcPr>
          <w:p w:rsidR="00436083" w:rsidRPr="00436083" w:rsidRDefault="00436083" w:rsidP="00436083">
            <w:pPr>
              <w:spacing w:after="0" w:line="240" w:lineRule="auto"/>
              <w:rPr>
                <w:rFonts w:ascii="Times New Roman" w:eastAsia="Times New Roman" w:hAnsi="Times New Roman" w:cs="Times New Roman"/>
                <w:bCs/>
                <w:sz w:val="20"/>
                <w:szCs w:val="20"/>
                <w:lang w:eastAsia="ru-RU"/>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bCs/>
                <w:sz w:val="20"/>
                <w:szCs w:val="20"/>
                <w:lang w:eastAsia="ru-RU"/>
              </w:rPr>
              <w:t xml:space="preserve"> Ремонт служебных органов машин  ( рам, колёс)</w:t>
            </w:r>
          </w:p>
        </w:tc>
        <w:tc>
          <w:tcPr>
            <w:tcW w:w="992" w:type="dxa"/>
            <w:tcBorders>
              <w:top w:val="single" w:sz="4" w:space="0" w:color="auto"/>
              <w:left w:val="nil"/>
              <w:bottom w:val="single" w:sz="4" w:space="0" w:color="auto"/>
              <w:right w:val="single" w:sz="4" w:space="0" w:color="auto"/>
            </w:tcBorders>
            <w:shd w:val="clear" w:color="auto" w:fill="auto"/>
            <w:vAlign w:val="center"/>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2</w:t>
            </w:r>
          </w:p>
        </w:tc>
        <w:tc>
          <w:tcPr>
            <w:tcW w:w="2693" w:type="dxa"/>
            <w:tcBorders>
              <w:top w:val="single" w:sz="4" w:space="0" w:color="auto"/>
              <w:left w:val="nil"/>
              <w:bottom w:val="single" w:sz="4" w:space="0" w:color="auto"/>
              <w:right w:val="single" w:sz="4" w:space="0" w:color="auto"/>
            </w:tcBorders>
            <w:shd w:val="clear" w:color="auto" w:fill="auto"/>
            <w:vAlign w:val="center"/>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Проработать конспект</w:t>
            </w:r>
          </w:p>
        </w:tc>
        <w:tc>
          <w:tcPr>
            <w:tcW w:w="1701" w:type="dxa"/>
            <w:tcBorders>
              <w:top w:val="single" w:sz="4" w:space="0" w:color="auto"/>
              <w:left w:val="nil"/>
              <w:bottom w:val="single" w:sz="4" w:space="0" w:color="auto"/>
              <w:right w:val="single" w:sz="4" w:space="0" w:color="auto"/>
            </w:tcBorders>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1</w:t>
            </w:r>
          </w:p>
        </w:tc>
      </w:tr>
      <w:tr w:rsidR="00436083" w:rsidRPr="00436083" w:rsidTr="009A5AE0">
        <w:trPr>
          <w:trHeight w:val="400"/>
        </w:trPr>
        <w:tc>
          <w:tcPr>
            <w:tcW w:w="708" w:type="dxa"/>
            <w:tcBorders>
              <w:top w:val="single" w:sz="4" w:space="0" w:color="auto"/>
              <w:left w:val="single" w:sz="4" w:space="0" w:color="auto"/>
              <w:bottom w:val="single" w:sz="4" w:space="0" w:color="auto"/>
              <w:right w:val="single" w:sz="4"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bCs/>
                <w:sz w:val="20"/>
                <w:szCs w:val="20"/>
                <w:lang w:eastAsia="ru-RU"/>
              </w:rPr>
            </w:pPr>
            <w:r w:rsidRPr="00436083">
              <w:rPr>
                <w:rFonts w:ascii="Times New Roman" w:eastAsia="Times New Roman" w:hAnsi="Times New Roman" w:cs="Times New Roman"/>
                <w:bCs/>
                <w:sz w:val="20"/>
                <w:szCs w:val="20"/>
                <w:lang w:eastAsia="ru-RU"/>
              </w:rPr>
              <w:t>45</w:t>
            </w:r>
          </w:p>
        </w:tc>
        <w:tc>
          <w:tcPr>
            <w:tcW w:w="2553" w:type="dxa"/>
            <w:gridSpan w:val="2"/>
            <w:tcBorders>
              <w:top w:val="single" w:sz="4" w:space="0" w:color="auto"/>
              <w:left w:val="nil"/>
              <w:bottom w:val="single" w:sz="4" w:space="0" w:color="auto"/>
              <w:right w:val="single" w:sz="4" w:space="0" w:color="auto"/>
            </w:tcBorders>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Ремонт сеялок</w:t>
            </w:r>
            <w:r w:rsidR="00B01ECA">
              <w:rPr>
                <w:rFonts w:ascii="Times New Roman" w:eastAsia="Times New Roman" w:hAnsi="Times New Roman" w:cs="Times New Roman"/>
                <w:sz w:val="20"/>
                <w:szCs w:val="20"/>
                <w:lang w:eastAsia="ru-RU"/>
              </w:rPr>
              <w:t>,</w:t>
            </w:r>
            <w:r w:rsidR="00B01ECA">
              <w:t xml:space="preserve"> </w:t>
            </w:r>
            <w:r w:rsidR="00B01ECA" w:rsidRPr="00B01ECA">
              <w:rPr>
                <w:rFonts w:ascii="Times New Roman" w:eastAsia="Times New Roman" w:hAnsi="Times New Roman" w:cs="Times New Roman"/>
                <w:sz w:val="20"/>
                <w:szCs w:val="20"/>
                <w:lang w:eastAsia="ru-RU"/>
              </w:rPr>
              <w:t>Ремонт комбайнов</w:t>
            </w:r>
          </w:p>
        </w:tc>
        <w:tc>
          <w:tcPr>
            <w:tcW w:w="992" w:type="dxa"/>
            <w:tcBorders>
              <w:top w:val="single" w:sz="4" w:space="0" w:color="auto"/>
              <w:left w:val="nil"/>
              <w:bottom w:val="single" w:sz="4" w:space="0" w:color="auto"/>
              <w:right w:val="single" w:sz="4" w:space="0" w:color="auto"/>
            </w:tcBorders>
            <w:shd w:val="clear" w:color="auto" w:fill="auto"/>
            <w:vAlign w:val="center"/>
          </w:tcPr>
          <w:p w:rsidR="00436083" w:rsidRPr="00436083" w:rsidRDefault="00436083" w:rsidP="00436083">
            <w:pPr>
              <w:spacing w:after="0" w:line="240" w:lineRule="auto"/>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2</w:t>
            </w:r>
          </w:p>
        </w:tc>
        <w:tc>
          <w:tcPr>
            <w:tcW w:w="2693" w:type="dxa"/>
            <w:tcBorders>
              <w:top w:val="single" w:sz="4" w:space="0" w:color="auto"/>
              <w:left w:val="nil"/>
              <w:bottom w:val="single" w:sz="4" w:space="0" w:color="auto"/>
              <w:right w:val="single" w:sz="4" w:space="0" w:color="auto"/>
            </w:tcBorders>
            <w:shd w:val="clear" w:color="auto" w:fill="auto"/>
            <w:vAlign w:val="center"/>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Конспект стр.151</w:t>
            </w:r>
          </w:p>
        </w:tc>
        <w:tc>
          <w:tcPr>
            <w:tcW w:w="1701" w:type="dxa"/>
            <w:tcBorders>
              <w:top w:val="single" w:sz="4" w:space="0" w:color="auto"/>
              <w:left w:val="nil"/>
              <w:bottom w:val="single" w:sz="4" w:space="0" w:color="auto"/>
              <w:right w:val="single" w:sz="4" w:space="0" w:color="auto"/>
            </w:tcBorders>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r w:rsidRPr="00436083">
              <w:rPr>
                <w:rFonts w:ascii="Times New Roman" w:eastAsia="Times New Roman" w:hAnsi="Times New Roman" w:cs="Times New Roman"/>
                <w:sz w:val="20"/>
                <w:szCs w:val="20"/>
                <w:lang w:eastAsia="ru-RU"/>
              </w:rPr>
              <w:t>1</w:t>
            </w:r>
          </w:p>
        </w:tc>
      </w:tr>
      <w:tr w:rsidR="00436083" w:rsidRPr="00436083" w:rsidTr="009A5AE0">
        <w:trPr>
          <w:trHeight w:val="400"/>
        </w:trPr>
        <w:tc>
          <w:tcPr>
            <w:tcW w:w="708" w:type="dxa"/>
            <w:tcBorders>
              <w:top w:val="single" w:sz="4" w:space="0" w:color="auto"/>
              <w:left w:val="single" w:sz="4" w:space="0" w:color="auto"/>
              <w:bottom w:val="single" w:sz="4" w:space="0" w:color="auto"/>
              <w:right w:val="single" w:sz="4" w:space="0" w:color="auto"/>
            </w:tcBorders>
            <w:shd w:val="clear" w:color="auto" w:fill="auto"/>
          </w:tcPr>
          <w:p w:rsidR="00436083" w:rsidRPr="00436083" w:rsidRDefault="00240548" w:rsidP="00436083">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46</w:t>
            </w:r>
          </w:p>
        </w:tc>
        <w:tc>
          <w:tcPr>
            <w:tcW w:w="2553" w:type="dxa"/>
            <w:gridSpan w:val="2"/>
            <w:tcBorders>
              <w:top w:val="single" w:sz="4" w:space="0" w:color="auto"/>
              <w:left w:val="nil"/>
              <w:bottom w:val="single" w:sz="4" w:space="0" w:color="auto"/>
              <w:right w:val="nil"/>
            </w:tcBorders>
          </w:tcPr>
          <w:p w:rsidR="00436083" w:rsidRPr="00436083" w:rsidRDefault="00436083" w:rsidP="00436083">
            <w:pPr>
              <w:spacing w:after="0" w:line="240" w:lineRule="auto"/>
              <w:rPr>
                <w:rFonts w:ascii="Times New Roman" w:eastAsia="Times New Roman" w:hAnsi="Times New Roman" w:cs="Times New Roman"/>
                <w:b/>
                <w:sz w:val="20"/>
                <w:szCs w:val="20"/>
                <w:lang w:eastAsia="ru-RU"/>
              </w:rPr>
            </w:pPr>
          </w:p>
        </w:tc>
        <w:tc>
          <w:tcPr>
            <w:tcW w:w="5528" w:type="dxa"/>
            <w:tcBorders>
              <w:top w:val="single" w:sz="4" w:space="0" w:color="auto"/>
              <w:left w:val="nil"/>
              <w:bottom w:val="single" w:sz="4" w:space="0" w:color="auto"/>
              <w:right w:val="single" w:sz="4"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b/>
                <w:sz w:val="20"/>
                <w:szCs w:val="20"/>
                <w:lang w:eastAsia="ru-RU"/>
              </w:rPr>
            </w:pPr>
            <w:r w:rsidRPr="00436083">
              <w:rPr>
                <w:rFonts w:ascii="Times New Roman" w:eastAsia="Times New Roman" w:hAnsi="Times New Roman" w:cs="Times New Roman"/>
                <w:b/>
                <w:sz w:val="20"/>
                <w:szCs w:val="20"/>
                <w:lang w:eastAsia="ru-RU"/>
              </w:rPr>
              <w:t xml:space="preserve">Д.З. </w:t>
            </w:r>
          </w:p>
        </w:tc>
        <w:tc>
          <w:tcPr>
            <w:tcW w:w="992" w:type="dxa"/>
            <w:tcBorders>
              <w:top w:val="single" w:sz="4" w:space="0" w:color="auto"/>
              <w:left w:val="nil"/>
              <w:bottom w:val="single" w:sz="4" w:space="0" w:color="auto"/>
              <w:right w:val="single" w:sz="4" w:space="0" w:color="auto"/>
            </w:tcBorders>
            <w:shd w:val="clear" w:color="auto" w:fill="auto"/>
            <w:vAlign w:val="center"/>
          </w:tcPr>
          <w:p w:rsidR="00436083" w:rsidRPr="00436083" w:rsidRDefault="00B01ECA" w:rsidP="00436083">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w:t>
            </w:r>
          </w:p>
        </w:tc>
        <w:tc>
          <w:tcPr>
            <w:tcW w:w="2693" w:type="dxa"/>
            <w:tcBorders>
              <w:top w:val="single" w:sz="4" w:space="0" w:color="auto"/>
              <w:left w:val="nil"/>
              <w:bottom w:val="single" w:sz="4" w:space="0" w:color="auto"/>
              <w:right w:val="single" w:sz="4" w:space="0" w:color="auto"/>
            </w:tcBorders>
            <w:shd w:val="clear" w:color="auto" w:fill="auto"/>
            <w:vAlign w:val="center"/>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p>
        </w:tc>
        <w:tc>
          <w:tcPr>
            <w:tcW w:w="1701" w:type="dxa"/>
            <w:tcBorders>
              <w:top w:val="single" w:sz="4" w:space="0" w:color="auto"/>
              <w:left w:val="nil"/>
              <w:bottom w:val="single" w:sz="4" w:space="0" w:color="auto"/>
              <w:right w:val="single" w:sz="4" w:space="0" w:color="auto"/>
            </w:tcBorders>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p>
        </w:tc>
      </w:tr>
      <w:tr w:rsidR="00436083" w:rsidRPr="00436083" w:rsidTr="009A5AE0">
        <w:trPr>
          <w:trHeight w:val="400"/>
        </w:trPr>
        <w:tc>
          <w:tcPr>
            <w:tcW w:w="708" w:type="dxa"/>
            <w:tcBorders>
              <w:top w:val="single" w:sz="4" w:space="0" w:color="auto"/>
              <w:left w:val="single" w:sz="4" w:space="0" w:color="auto"/>
              <w:bottom w:val="single" w:sz="4" w:space="0" w:color="auto"/>
              <w:right w:val="single" w:sz="4"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bCs/>
                <w:sz w:val="20"/>
                <w:szCs w:val="20"/>
                <w:lang w:eastAsia="ru-RU"/>
              </w:rPr>
            </w:pPr>
          </w:p>
        </w:tc>
        <w:tc>
          <w:tcPr>
            <w:tcW w:w="2553" w:type="dxa"/>
            <w:gridSpan w:val="2"/>
            <w:tcBorders>
              <w:top w:val="single" w:sz="4" w:space="0" w:color="auto"/>
              <w:left w:val="nil"/>
              <w:bottom w:val="single" w:sz="4" w:space="0" w:color="auto"/>
              <w:right w:val="nil"/>
            </w:tcBorders>
          </w:tcPr>
          <w:p w:rsidR="00436083" w:rsidRPr="00436083" w:rsidRDefault="00436083" w:rsidP="00436083">
            <w:pPr>
              <w:spacing w:after="0" w:line="240" w:lineRule="auto"/>
              <w:rPr>
                <w:rFonts w:ascii="Times New Roman" w:eastAsia="Times New Roman" w:hAnsi="Times New Roman" w:cs="Times New Roman"/>
                <w:b/>
                <w:sz w:val="20"/>
                <w:szCs w:val="20"/>
                <w:lang w:eastAsia="ru-RU"/>
              </w:rPr>
            </w:pPr>
          </w:p>
        </w:tc>
        <w:tc>
          <w:tcPr>
            <w:tcW w:w="5528" w:type="dxa"/>
            <w:tcBorders>
              <w:top w:val="single" w:sz="4" w:space="0" w:color="auto"/>
              <w:left w:val="nil"/>
              <w:bottom w:val="single" w:sz="4" w:space="0" w:color="auto"/>
              <w:right w:val="single" w:sz="4"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b/>
                <w:sz w:val="20"/>
                <w:szCs w:val="20"/>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436083" w:rsidRPr="00436083" w:rsidRDefault="00436083" w:rsidP="00B01ECA">
            <w:pPr>
              <w:spacing w:after="0" w:line="240" w:lineRule="auto"/>
              <w:rPr>
                <w:rFonts w:ascii="Times New Roman" w:eastAsia="Times New Roman" w:hAnsi="Times New Roman" w:cs="Times New Roman"/>
                <w:b/>
                <w:sz w:val="20"/>
                <w:szCs w:val="20"/>
                <w:lang w:eastAsia="ru-RU"/>
              </w:rPr>
            </w:pPr>
            <w:r w:rsidRPr="00436083">
              <w:rPr>
                <w:rFonts w:ascii="Times New Roman" w:eastAsia="Times New Roman" w:hAnsi="Times New Roman" w:cs="Times New Roman"/>
                <w:b/>
                <w:sz w:val="20"/>
                <w:szCs w:val="20"/>
                <w:lang w:eastAsia="ru-RU"/>
              </w:rPr>
              <w:t>9</w:t>
            </w:r>
            <w:r w:rsidR="00B01ECA">
              <w:rPr>
                <w:rFonts w:ascii="Times New Roman" w:eastAsia="Times New Roman" w:hAnsi="Times New Roman" w:cs="Times New Roman"/>
                <w:b/>
                <w:sz w:val="20"/>
                <w:szCs w:val="20"/>
                <w:lang w:eastAsia="ru-RU"/>
              </w:rPr>
              <w:t>1</w:t>
            </w:r>
          </w:p>
        </w:tc>
        <w:tc>
          <w:tcPr>
            <w:tcW w:w="2693" w:type="dxa"/>
            <w:tcBorders>
              <w:top w:val="single" w:sz="4" w:space="0" w:color="auto"/>
              <w:left w:val="nil"/>
              <w:bottom w:val="single" w:sz="4" w:space="0" w:color="auto"/>
              <w:right w:val="single" w:sz="4" w:space="0" w:color="auto"/>
            </w:tcBorders>
            <w:shd w:val="clear" w:color="auto" w:fill="auto"/>
            <w:vAlign w:val="center"/>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p>
        </w:tc>
        <w:tc>
          <w:tcPr>
            <w:tcW w:w="1701" w:type="dxa"/>
            <w:tcBorders>
              <w:top w:val="single" w:sz="4" w:space="0" w:color="auto"/>
              <w:left w:val="nil"/>
              <w:bottom w:val="single" w:sz="4" w:space="0" w:color="auto"/>
              <w:right w:val="single" w:sz="4" w:space="0" w:color="auto"/>
            </w:tcBorders>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tcPr>
          <w:p w:rsidR="00436083" w:rsidRPr="00436083" w:rsidRDefault="00436083" w:rsidP="00436083">
            <w:pPr>
              <w:spacing w:after="0" w:line="240" w:lineRule="auto"/>
              <w:jc w:val="center"/>
              <w:rPr>
                <w:rFonts w:ascii="Times New Roman" w:eastAsia="Times New Roman" w:hAnsi="Times New Roman" w:cs="Times New Roman"/>
                <w:sz w:val="20"/>
                <w:szCs w:val="20"/>
                <w:lang w:eastAsia="ru-RU"/>
              </w:rPr>
            </w:pPr>
          </w:p>
        </w:tc>
      </w:tr>
    </w:tbl>
    <w:p w:rsidR="00436083" w:rsidRPr="00436083" w:rsidRDefault="00436083" w:rsidP="00436083">
      <w:pPr>
        <w:spacing w:after="0" w:line="240" w:lineRule="auto"/>
        <w:rPr>
          <w:rFonts w:ascii="Times New Roman" w:eastAsia="Times New Roman" w:hAnsi="Times New Roman" w:cs="Times New Roman"/>
          <w:caps/>
          <w:sz w:val="24"/>
          <w:szCs w:val="24"/>
          <w:lang w:eastAsia="ru-RU"/>
        </w:rPr>
        <w:sectPr w:rsidR="00436083" w:rsidRPr="00436083" w:rsidSect="009A5AE0">
          <w:pgSz w:w="16838" w:h="11906" w:orient="landscape"/>
          <w:pgMar w:top="992" w:right="1134" w:bottom="1276" w:left="1134" w:header="709" w:footer="709" w:gutter="0"/>
          <w:cols w:space="708"/>
          <w:docGrid w:linePitch="360"/>
        </w:sectPr>
      </w:pPr>
    </w:p>
    <w:p w:rsidR="00436083" w:rsidRPr="00436083" w:rsidRDefault="00436083" w:rsidP="00436083">
      <w:pPr>
        <w:rPr>
          <w:rFonts w:ascii="Times New Roman" w:eastAsia="Times New Roman" w:hAnsi="Times New Roman" w:cs="Times New Roman"/>
          <w:b/>
          <w:caps/>
          <w:sz w:val="28"/>
          <w:szCs w:val="28"/>
          <w:lang w:eastAsia="ru-RU"/>
        </w:rPr>
      </w:pPr>
      <w:r w:rsidRPr="00436083">
        <w:rPr>
          <w:rFonts w:ascii="Times New Roman" w:eastAsia="Times New Roman" w:hAnsi="Times New Roman" w:cs="Times New Roman"/>
          <w:b/>
          <w:caps/>
          <w:sz w:val="28"/>
          <w:szCs w:val="28"/>
          <w:lang w:eastAsia="ru-RU"/>
        </w:rPr>
        <w:lastRenderedPageBreak/>
        <w:t>3. условия реализации программы</w:t>
      </w: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36083">
        <w:rPr>
          <w:rFonts w:ascii="Times New Roman" w:eastAsia="Times New Roman" w:hAnsi="Times New Roman" w:cs="Times New Roman"/>
          <w:sz w:val="24"/>
          <w:szCs w:val="24"/>
          <w:lang w:eastAsia="ru-RU"/>
        </w:rPr>
        <w:t>Реализация программы  предполагает наличие учебных мастерских: слесарной мастерской, пункт технического обслуживания; лаборатории оборудования животноводческих комплексов и механизированных ферм.</w:t>
      </w: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Технические средства обучения: компьютер с лицензионным программным обеспечением, мультимедиапроектор, принтер, сканер, интерактивная доска.</w:t>
      </w: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36083">
        <w:rPr>
          <w:rFonts w:ascii="Times New Roman" w:eastAsia="Times New Roman" w:hAnsi="Times New Roman" w:cs="Times New Roman"/>
          <w:bCs/>
          <w:sz w:val="24"/>
          <w:szCs w:val="24"/>
          <w:lang w:eastAsia="ru-RU"/>
        </w:rPr>
        <w:t xml:space="preserve">Оборудование слесарной </w:t>
      </w:r>
      <w:r w:rsidRPr="00436083">
        <w:rPr>
          <w:rFonts w:ascii="Times New Roman" w:eastAsia="Times New Roman" w:hAnsi="Times New Roman" w:cs="Times New Roman"/>
          <w:sz w:val="24"/>
          <w:szCs w:val="24"/>
          <w:lang w:eastAsia="ru-RU"/>
        </w:rPr>
        <w:t>мастерской</w:t>
      </w:r>
      <w:r w:rsidRPr="00436083">
        <w:rPr>
          <w:rFonts w:ascii="Times New Roman" w:eastAsia="Times New Roman" w:hAnsi="Times New Roman" w:cs="Times New Roman"/>
          <w:bCs/>
          <w:sz w:val="24"/>
          <w:szCs w:val="24"/>
          <w:lang w:eastAsia="ru-RU"/>
        </w:rPr>
        <w:t>и рабочих мест слесарной мастерской:</w:t>
      </w:r>
    </w:p>
    <w:p w:rsidR="00436083" w:rsidRPr="00436083" w:rsidRDefault="00436083" w:rsidP="00436083">
      <w:pPr>
        <w:spacing w:after="0" w:line="240" w:lineRule="auto"/>
        <w:rPr>
          <w:rFonts w:ascii="Times New Roman" w:eastAsia="Times New Roman" w:hAnsi="Times New Roman" w:cs="Times New Roman"/>
          <w:sz w:val="24"/>
          <w:szCs w:val="24"/>
          <w:lang w:eastAsia="ru-RU"/>
        </w:rPr>
      </w:pPr>
      <w:r w:rsidRPr="00436083">
        <w:rPr>
          <w:rFonts w:ascii="Times New Roman" w:eastAsia="Times New Roman" w:hAnsi="Times New Roman" w:cs="Times New Roman"/>
          <w:sz w:val="24"/>
          <w:szCs w:val="24"/>
          <w:lang w:eastAsia="ru-RU"/>
        </w:rPr>
        <w:t>Верстаки слесарные одноместные с подъёмными тесками;</w:t>
      </w:r>
    </w:p>
    <w:p w:rsidR="00436083" w:rsidRPr="00436083" w:rsidRDefault="00436083" w:rsidP="00436083">
      <w:pPr>
        <w:spacing w:after="0" w:line="240" w:lineRule="auto"/>
        <w:rPr>
          <w:rFonts w:ascii="Times New Roman" w:eastAsia="Times New Roman" w:hAnsi="Times New Roman" w:cs="Times New Roman"/>
          <w:sz w:val="24"/>
          <w:szCs w:val="24"/>
          <w:lang w:eastAsia="ru-RU"/>
        </w:rPr>
      </w:pPr>
      <w:r w:rsidRPr="00436083">
        <w:rPr>
          <w:rFonts w:ascii="Times New Roman" w:eastAsia="Times New Roman" w:hAnsi="Times New Roman" w:cs="Times New Roman"/>
          <w:sz w:val="24"/>
          <w:szCs w:val="24"/>
          <w:lang w:eastAsia="ru-RU"/>
        </w:rPr>
        <w:t>Станок вертикально – сверлильный;</w:t>
      </w:r>
    </w:p>
    <w:p w:rsidR="00436083" w:rsidRPr="00436083" w:rsidRDefault="00436083" w:rsidP="00436083">
      <w:pPr>
        <w:spacing w:after="0" w:line="240" w:lineRule="auto"/>
        <w:rPr>
          <w:rFonts w:ascii="Times New Roman" w:eastAsia="Times New Roman" w:hAnsi="Times New Roman" w:cs="Times New Roman"/>
          <w:sz w:val="24"/>
          <w:szCs w:val="24"/>
          <w:lang w:eastAsia="ru-RU"/>
        </w:rPr>
      </w:pPr>
      <w:r w:rsidRPr="00436083">
        <w:rPr>
          <w:rFonts w:ascii="Times New Roman" w:eastAsia="Times New Roman" w:hAnsi="Times New Roman" w:cs="Times New Roman"/>
          <w:sz w:val="24"/>
          <w:szCs w:val="24"/>
          <w:lang w:eastAsia="ru-RU"/>
        </w:rPr>
        <w:t>Станок сверлильный настольный;</w:t>
      </w:r>
    </w:p>
    <w:p w:rsidR="00436083" w:rsidRPr="00436083" w:rsidRDefault="00436083" w:rsidP="00436083">
      <w:pPr>
        <w:spacing w:after="0" w:line="240" w:lineRule="auto"/>
        <w:rPr>
          <w:rFonts w:ascii="Times New Roman" w:eastAsia="Times New Roman" w:hAnsi="Times New Roman" w:cs="Times New Roman"/>
          <w:sz w:val="24"/>
          <w:szCs w:val="24"/>
          <w:lang w:eastAsia="ru-RU"/>
        </w:rPr>
      </w:pPr>
      <w:r w:rsidRPr="00436083">
        <w:rPr>
          <w:rFonts w:ascii="Times New Roman" w:eastAsia="Times New Roman" w:hAnsi="Times New Roman" w:cs="Times New Roman"/>
          <w:sz w:val="24"/>
          <w:szCs w:val="24"/>
          <w:lang w:eastAsia="ru-RU"/>
        </w:rPr>
        <w:t>Станок точильный двухсторонний;</w:t>
      </w:r>
    </w:p>
    <w:p w:rsidR="00436083" w:rsidRPr="00436083" w:rsidRDefault="00436083" w:rsidP="00436083">
      <w:pPr>
        <w:spacing w:after="0" w:line="240" w:lineRule="auto"/>
        <w:rPr>
          <w:rFonts w:ascii="Times New Roman" w:eastAsia="Times New Roman" w:hAnsi="Times New Roman" w:cs="Times New Roman"/>
          <w:sz w:val="24"/>
          <w:szCs w:val="24"/>
          <w:lang w:eastAsia="ru-RU"/>
        </w:rPr>
      </w:pPr>
      <w:r w:rsidRPr="00436083">
        <w:rPr>
          <w:rFonts w:ascii="Times New Roman" w:eastAsia="Times New Roman" w:hAnsi="Times New Roman" w:cs="Times New Roman"/>
          <w:sz w:val="24"/>
          <w:szCs w:val="24"/>
          <w:lang w:eastAsia="ru-RU"/>
        </w:rPr>
        <w:tab/>
        <w:t>Комплект инструментов:</w:t>
      </w:r>
    </w:p>
    <w:p w:rsidR="00436083" w:rsidRPr="00436083" w:rsidRDefault="00436083" w:rsidP="00436083">
      <w:pPr>
        <w:spacing w:after="0" w:line="240" w:lineRule="auto"/>
        <w:rPr>
          <w:rFonts w:ascii="Times New Roman" w:eastAsia="Times New Roman" w:hAnsi="Times New Roman" w:cs="Times New Roman"/>
          <w:sz w:val="24"/>
          <w:szCs w:val="24"/>
          <w:lang w:eastAsia="ru-RU"/>
        </w:rPr>
      </w:pPr>
      <w:r w:rsidRPr="00436083">
        <w:rPr>
          <w:rFonts w:ascii="Times New Roman" w:eastAsia="Times New Roman" w:hAnsi="Times New Roman" w:cs="Times New Roman"/>
          <w:b/>
          <w:sz w:val="24"/>
          <w:szCs w:val="24"/>
          <w:lang w:eastAsia="ru-RU"/>
        </w:rPr>
        <w:tab/>
      </w:r>
      <w:r w:rsidRPr="00436083">
        <w:rPr>
          <w:rFonts w:ascii="Times New Roman" w:eastAsia="Times New Roman" w:hAnsi="Times New Roman" w:cs="Times New Roman"/>
          <w:b/>
          <w:sz w:val="24"/>
          <w:szCs w:val="24"/>
          <w:lang w:eastAsia="ru-RU"/>
        </w:rPr>
        <w:tab/>
      </w:r>
      <w:r w:rsidRPr="00436083">
        <w:rPr>
          <w:rFonts w:ascii="Times New Roman" w:eastAsia="Times New Roman" w:hAnsi="Times New Roman" w:cs="Times New Roman"/>
          <w:sz w:val="24"/>
          <w:szCs w:val="24"/>
          <w:lang w:eastAsia="ru-RU"/>
        </w:rPr>
        <w:t>Микрометр гладкий;</w:t>
      </w:r>
    </w:p>
    <w:p w:rsidR="00436083" w:rsidRPr="00436083" w:rsidRDefault="00436083" w:rsidP="00436083">
      <w:pPr>
        <w:spacing w:after="0" w:line="240" w:lineRule="auto"/>
        <w:rPr>
          <w:rFonts w:ascii="Times New Roman" w:eastAsia="Times New Roman" w:hAnsi="Times New Roman" w:cs="Times New Roman"/>
          <w:sz w:val="24"/>
          <w:szCs w:val="24"/>
          <w:lang w:eastAsia="ru-RU"/>
        </w:rPr>
      </w:pPr>
      <w:r w:rsidRPr="00436083">
        <w:rPr>
          <w:rFonts w:ascii="Times New Roman" w:eastAsia="Times New Roman" w:hAnsi="Times New Roman" w:cs="Times New Roman"/>
          <w:sz w:val="24"/>
          <w:szCs w:val="24"/>
          <w:lang w:eastAsia="ru-RU"/>
        </w:rPr>
        <w:t>Угольник проверочный слесарный плоский;</w:t>
      </w:r>
    </w:p>
    <w:p w:rsidR="00436083" w:rsidRPr="00436083" w:rsidRDefault="00436083" w:rsidP="00436083">
      <w:pPr>
        <w:spacing w:after="0" w:line="240" w:lineRule="auto"/>
        <w:rPr>
          <w:rFonts w:ascii="Times New Roman" w:eastAsia="Times New Roman" w:hAnsi="Times New Roman" w:cs="Times New Roman"/>
          <w:sz w:val="24"/>
          <w:szCs w:val="24"/>
          <w:lang w:eastAsia="ru-RU"/>
        </w:rPr>
      </w:pPr>
      <w:r w:rsidRPr="00436083">
        <w:rPr>
          <w:rFonts w:ascii="Times New Roman" w:eastAsia="Times New Roman" w:hAnsi="Times New Roman" w:cs="Times New Roman"/>
          <w:sz w:val="24"/>
          <w:szCs w:val="24"/>
          <w:lang w:eastAsia="ru-RU"/>
        </w:rPr>
        <w:t>Центроискатель;</w:t>
      </w:r>
    </w:p>
    <w:p w:rsidR="00436083" w:rsidRPr="00436083" w:rsidRDefault="00436083" w:rsidP="00436083">
      <w:pPr>
        <w:spacing w:after="0" w:line="240" w:lineRule="auto"/>
        <w:rPr>
          <w:rFonts w:ascii="Times New Roman" w:eastAsia="Times New Roman" w:hAnsi="Times New Roman" w:cs="Times New Roman"/>
          <w:sz w:val="24"/>
          <w:szCs w:val="24"/>
          <w:lang w:eastAsia="ru-RU"/>
        </w:rPr>
      </w:pPr>
      <w:r w:rsidRPr="00436083">
        <w:rPr>
          <w:rFonts w:ascii="Times New Roman" w:eastAsia="Times New Roman" w:hAnsi="Times New Roman" w:cs="Times New Roman"/>
          <w:sz w:val="24"/>
          <w:szCs w:val="24"/>
          <w:lang w:eastAsia="ru-RU"/>
        </w:rPr>
        <w:tab/>
      </w:r>
      <w:r w:rsidRPr="00436083">
        <w:rPr>
          <w:rFonts w:ascii="Times New Roman" w:eastAsia="Times New Roman" w:hAnsi="Times New Roman" w:cs="Times New Roman"/>
          <w:sz w:val="24"/>
          <w:szCs w:val="24"/>
          <w:lang w:eastAsia="ru-RU"/>
        </w:rPr>
        <w:tab/>
        <w:t>Шаблон для проверки угла заточки зубила, крейцмейселя, сверла;</w:t>
      </w:r>
    </w:p>
    <w:p w:rsidR="00436083" w:rsidRPr="00436083" w:rsidRDefault="00436083" w:rsidP="00436083">
      <w:pPr>
        <w:spacing w:after="0" w:line="240" w:lineRule="auto"/>
        <w:rPr>
          <w:rFonts w:ascii="Times New Roman" w:eastAsia="Times New Roman" w:hAnsi="Times New Roman" w:cs="Times New Roman"/>
          <w:sz w:val="24"/>
          <w:szCs w:val="24"/>
          <w:lang w:eastAsia="ru-RU"/>
        </w:rPr>
      </w:pPr>
      <w:r w:rsidRPr="00436083">
        <w:rPr>
          <w:rFonts w:ascii="Times New Roman" w:eastAsia="Times New Roman" w:hAnsi="Times New Roman" w:cs="Times New Roman"/>
          <w:sz w:val="24"/>
          <w:szCs w:val="24"/>
          <w:lang w:eastAsia="ru-RU"/>
        </w:rPr>
        <w:t>Шаблоны резьбовые;</w:t>
      </w:r>
    </w:p>
    <w:p w:rsidR="00436083" w:rsidRPr="00436083" w:rsidRDefault="00436083" w:rsidP="00436083">
      <w:pPr>
        <w:spacing w:after="0" w:line="240" w:lineRule="auto"/>
        <w:rPr>
          <w:rFonts w:ascii="Times New Roman" w:eastAsia="Times New Roman" w:hAnsi="Times New Roman" w:cs="Times New Roman"/>
          <w:sz w:val="24"/>
          <w:szCs w:val="24"/>
          <w:lang w:eastAsia="ru-RU"/>
        </w:rPr>
      </w:pPr>
      <w:r w:rsidRPr="00436083">
        <w:rPr>
          <w:rFonts w:ascii="Times New Roman" w:eastAsia="Times New Roman" w:hAnsi="Times New Roman" w:cs="Times New Roman"/>
          <w:sz w:val="24"/>
          <w:szCs w:val="24"/>
          <w:lang w:eastAsia="ru-RU"/>
        </w:rPr>
        <w:t>Дрель ручная двухскоростная;</w:t>
      </w:r>
    </w:p>
    <w:p w:rsidR="00436083" w:rsidRPr="00436083" w:rsidRDefault="00436083" w:rsidP="00436083">
      <w:pPr>
        <w:spacing w:after="0" w:line="240" w:lineRule="auto"/>
        <w:rPr>
          <w:rFonts w:ascii="Times New Roman" w:eastAsia="Times New Roman" w:hAnsi="Times New Roman" w:cs="Times New Roman"/>
          <w:sz w:val="24"/>
          <w:szCs w:val="24"/>
          <w:lang w:eastAsia="ru-RU"/>
        </w:rPr>
      </w:pPr>
      <w:r w:rsidRPr="00436083">
        <w:rPr>
          <w:rFonts w:ascii="Times New Roman" w:eastAsia="Times New Roman" w:hAnsi="Times New Roman" w:cs="Times New Roman"/>
          <w:sz w:val="24"/>
          <w:szCs w:val="24"/>
          <w:lang w:eastAsia="ru-RU"/>
        </w:rPr>
        <w:t>Ключи  гаечные рожковые;</w:t>
      </w:r>
    </w:p>
    <w:p w:rsidR="00436083" w:rsidRPr="00436083" w:rsidRDefault="00436083" w:rsidP="00436083">
      <w:pPr>
        <w:spacing w:after="0" w:line="240" w:lineRule="auto"/>
        <w:rPr>
          <w:rFonts w:ascii="Times New Roman" w:eastAsia="Times New Roman" w:hAnsi="Times New Roman" w:cs="Times New Roman"/>
          <w:sz w:val="24"/>
          <w:szCs w:val="24"/>
          <w:lang w:eastAsia="ru-RU"/>
        </w:rPr>
      </w:pPr>
      <w:r w:rsidRPr="00436083">
        <w:rPr>
          <w:rFonts w:ascii="Times New Roman" w:eastAsia="Times New Roman" w:hAnsi="Times New Roman" w:cs="Times New Roman"/>
          <w:sz w:val="24"/>
          <w:szCs w:val="24"/>
          <w:lang w:eastAsia="ru-RU"/>
        </w:rPr>
        <w:tab/>
      </w:r>
      <w:r w:rsidRPr="00436083">
        <w:rPr>
          <w:rFonts w:ascii="Times New Roman" w:eastAsia="Times New Roman" w:hAnsi="Times New Roman" w:cs="Times New Roman"/>
          <w:sz w:val="24"/>
          <w:szCs w:val="24"/>
          <w:lang w:eastAsia="ru-RU"/>
        </w:rPr>
        <w:tab/>
      </w:r>
    </w:p>
    <w:p w:rsidR="00436083" w:rsidRPr="00436083" w:rsidRDefault="00436083" w:rsidP="00436083">
      <w:pPr>
        <w:spacing w:after="0" w:line="240" w:lineRule="auto"/>
        <w:rPr>
          <w:rFonts w:ascii="Times New Roman" w:eastAsia="Times New Roman" w:hAnsi="Times New Roman" w:cs="Times New Roman"/>
          <w:sz w:val="24"/>
          <w:szCs w:val="24"/>
          <w:lang w:eastAsia="ru-RU"/>
        </w:rPr>
      </w:pPr>
      <w:r w:rsidRPr="00436083">
        <w:rPr>
          <w:rFonts w:ascii="Times New Roman" w:eastAsia="Times New Roman" w:hAnsi="Times New Roman" w:cs="Times New Roman"/>
          <w:sz w:val="24"/>
          <w:szCs w:val="24"/>
          <w:lang w:eastAsia="ru-RU"/>
        </w:rPr>
        <w:tab/>
      </w:r>
      <w:r w:rsidRPr="00436083">
        <w:rPr>
          <w:rFonts w:ascii="Times New Roman" w:eastAsia="Times New Roman" w:hAnsi="Times New Roman" w:cs="Times New Roman"/>
          <w:sz w:val="24"/>
          <w:szCs w:val="24"/>
          <w:lang w:eastAsia="ru-RU"/>
        </w:rPr>
        <w:tab/>
        <w:t>Круглогубцы;</w:t>
      </w:r>
    </w:p>
    <w:p w:rsidR="00436083" w:rsidRPr="00436083" w:rsidRDefault="00436083" w:rsidP="00436083">
      <w:pPr>
        <w:spacing w:after="0" w:line="240" w:lineRule="auto"/>
        <w:rPr>
          <w:rFonts w:ascii="Times New Roman" w:eastAsia="Times New Roman" w:hAnsi="Times New Roman" w:cs="Times New Roman"/>
          <w:sz w:val="24"/>
          <w:szCs w:val="24"/>
          <w:lang w:eastAsia="ru-RU"/>
        </w:rPr>
      </w:pPr>
      <w:r w:rsidRPr="00436083">
        <w:rPr>
          <w:rFonts w:ascii="Times New Roman" w:eastAsia="Times New Roman" w:hAnsi="Times New Roman" w:cs="Times New Roman"/>
          <w:sz w:val="24"/>
          <w:szCs w:val="24"/>
          <w:lang w:eastAsia="ru-RU"/>
        </w:rPr>
        <w:t>Молоток деревянный;</w:t>
      </w:r>
    </w:p>
    <w:p w:rsidR="00436083" w:rsidRPr="00436083" w:rsidRDefault="00436083" w:rsidP="00436083">
      <w:pPr>
        <w:spacing w:after="0" w:line="240" w:lineRule="auto"/>
        <w:rPr>
          <w:rFonts w:ascii="Times New Roman" w:eastAsia="Times New Roman" w:hAnsi="Times New Roman" w:cs="Times New Roman"/>
          <w:sz w:val="24"/>
          <w:szCs w:val="24"/>
          <w:lang w:eastAsia="ru-RU"/>
        </w:rPr>
      </w:pPr>
      <w:r w:rsidRPr="00436083">
        <w:rPr>
          <w:rFonts w:ascii="Times New Roman" w:eastAsia="Times New Roman" w:hAnsi="Times New Roman" w:cs="Times New Roman"/>
          <w:sz w:val="24"/>
          <w:szCs w:val="24"/>
          <w:lang w:eastAsia="ru-RU"/>
        </w:rPr>
        <w:tab/>
      </w:r>
      <w:r w:rsidRPr="00436083">
        <w:rPr>
          <w:rFonts w:ascii="Times New Roman" w:eastAsia="Times New Roman" w:hAnsi="Times New Roman" w:cs="Times New Roman"/>
          <w:sz w:val="24"/>
          <w:szCs w:val="24"/>
          <w:lang w:eastAsia="ru-RU"/>
        </w:rPr>
        <w:tab/>
        <w:t>Напильники разные;</w:t>
      </w:r>
    </w:p>
    <w:p w:rsidR="00436083" w:rsidRPr="00436083" w:rsidRDefault="00436083" w:rsidP="00436083">
      <w:pPr>
        <w:spacing w:after="0" w:line="240" w:lineRule="auto"/>
        <w:rPr>
          <w:rFonts w:ascii="Times New Roman" w:eastAsia="Times New Roman" w:hAnsi="Times New Roman" w:cs="Times New Roman"/>
          <w:sz w:val="24"/>
          <w:szCs w:val="24"/>
          <w:lang w:eastAsia="ru-RU"/>
        </w:rPr>
      </w:pPr>
      <w:r w:rsidRPr="00436083">
        <w:rPr>
          <w:rFonts w:ascii="Times New Roman" w:eastAsia="Times New Roman" w:hAnsi="Times New Roman" w:cs="Times New Roman"/>
          <w:sz w:val="24"/>
          <w:szCs w:val="24"/>
          <w:lang w:eastAsia="ru-RU"/>
        </w:rPr>
        <w:t>Ножницы ручные для резки металла;</w:t>
      </w:r>
    </w:p>
    <w:p w:rsidR="00436083" w:rsidRPr="00436083" w:rsidRDefault="00436083" w:rsidP="00436083">
      <w:pPr>
        <w:spacing w:after="0" w:line="240" w:lineRule="auto"/>
        <w:rPr>
          <w:rFonts w:ascii="Times New Roman" w:eastAsia="Times New Roman" w:hAnsi="Times New Roman" w:cs="Times New Roman"/>
          <w:sz w:val="24"/>
          <w:szCs w:val="24"/>
          <w:lang w:eastAsia="ru-RU"/>
        </w:rPr>
      </w:pPr>
      <w:r w:rsidRPr="00436083">
        <w:rPr>
          <w:rFonts w:ascii="Times New Roman" w:eastAsia="Times New Roman" w:hAnsi="Times New Roman" w:cs="Times New Roman"/>
          <w:b/>
          <w:sz w:val="24"/>
          <w:szCs w:val="24"/>
          <w:lang w:eastAsia="ru-RU"/>
        </w:rPr>
        <w:tab/>
      </w:r>
      <w:r w:rsidRPr="00436083">
        <w:rPr>
          <w:rFonts w:ascii="Times New Roman" w:eastAsia="Times New Roman" w:hAnsi="Times New Roman" w:cs="Times New Roman"/>
          <w:b/>
          <w:sz w:val="24"/>
          <w:szCs w:val="24"/>
          <w:lang w:eastAsia="ru-RU"/>
        </w:rPr>
        <w:tab/>
      </w:r>
      <w:r w:rsidRPr="00436083">
        <w:rPr>
          <w:rFonts w:ascii="Times New Roman" w:eastAsia="Times New Roman" w:hAnsi="Times New Roman" w:cs="Times New Roman"/>
          <w:sz w:val="24"/>
          <w:szCs w:val="24"/>
          <w:lang w:eastAsia="ru-RU"/>
        </w:rPr>
        <w:t>Метчики ручные;</w:t>
      </w:r>
    </w:p>
    <w:p w:rsidR="00436083" w:rsidRPr="00436083" w:rsidRDefault="00436083" w:rsidP="00436083">
      <w:pPr>
        <w:spacing w:after="0" w:line="240" w:lineRule="auto"/>
        <w:rPr>
          <w:rFonts w:ascii="Times New Roman" w:eastAsia="Times New Roman" w:hAnsi="Times New Roman" w:cs="Times New Roman"/>
          <w:sz w:val="24"/>
          <w:szCs w:val="24"/>
          <w:lang w:eastAsia="ru-RU"/>
        </w:rPr>
      </w:pPr>
      <w:r w:rsidRPr="00436083">
        <w:rPr>
          <w:rFonts w:ascii="Times New Roman" w:eastAsia="Times New Roman" w:hAnsi="Times New Roman" w:cs="Times New Roman"/>
          <w:sz w:val="24"/>
          <w:szCs w:val="24"/>
          <w:lang w:eastAsia="ru-RU"/>
        </w:rPr>
        <w:t>Плашки круглые;</w:t>
      </w:r>
    </w:p>
    <w:p w:rsidR="00436083" w:rsidRPr="00436083" w:rsidRDefault="00436083" w:rsidP="00436083">
      <w:pPr>
        <w:spacing w:after="0" w:line="240" w:lineRule="auto"/>
        <w:rPr>
          <w:rFonts w:ascii="Times New Roman" w:eastAsia="Times New Roman" w:hAnsi="Times New Roman" w:cs="Times New Roman"/>
          <w:sz w:val="24"/>
          <w:szCs w:val="24"/>
          <w:lang w:eastAsia="ru-RU"/>
        </w:rPr>
      </w:pPr>
      <w:r w:rsidRPr="00436083">
        <w:rPr>
          <w:rFonts w:ascii="Times New Roman" w:eastAsia="Times New Roman" w:hAnsi="Times New Roman" w:cs="Times New Roman"/>
          <w:sz w:val="24"/>
          <w:szCs w:val="24"/>
          <w:lang w:eastAsia="ru-RU"/>
        </w:rPr>
        <w:t>Зенкеры разные;</w:t>
      </w:r>
    </w:p>
    <w:p w:rsidR="00436083" w:rsidRPr="00436083" w:rsidRDefault="00436083" w:rsidP="00436083">
      <w:pPr>
        <w:spacing w:after="0" w:line="240" w:lineRule="auto"/>
        <w:rPr>
          <w:rFonts w:ascii="Times New Roman" w:eastAsia="Times New Roman" w:hAnsi="Times New Roman" w:cs="Times New Roman"/>
          <w:sz w:val="24"/>
          <w:szCs w:val="24"/>
          <w:lang w:eastAsia="ru-RU"/>
        </w:rPr>
      </w:pPr>
      <w:r w:rsidRPr="00436083">
        <w:rPr>
          <w:rFonts w:ascii="Times New Roman" w:eastAsia="Times New Roman" w:hAnsi="Times New Roman" w:cs="Times New Roman"/>
          <w:sz w:val="24"/>
          <w:szCs w:val="24"/>
          <w:lang w:eastAsia="ru-RU"/>
        </w:rPr>
        <w:t>Полотно ножовочное;</w:t>
      </w:r>
    </w:p>
    <w:p w:rsidR="00436083" w:rsidRPr="00436083" w:rsidRDefault="00436083" w:rsidP="00436083">
      <w:pPr>
        <w:spacing w:after="0" w:line="240" w:lineRule="auto"/>
        <w:rPr>
          <w:rFonts w:ascii="Times New Roman" w:eastAsia="Times New Roman" w:hAnsi="Times New Roman" w:cs="Times New Roman"/>
          <w:sz w:val="24"/>
          <w:szCs w:val="24"/>
          <w:lang w:eastAsia="ru-RU"/>
        </w:rPr>
      </w:pPr>
      <w:r w:rsidRPr="00436083">
        <w:rPr>
          <w:rFonts w:ascii="Times New Roman" w:eastAsia="Times New Roman" w:hAnsi="Times New Roman" w:cs="Times New Roman"/>
          <w:sz w:val="24"/>
          <w:szCs w:val="24"/>
          <w:lang w:eastAsia="ru-RU"/>
        </w:rPr>
        <w:t>Развертки ручные цилиндрические и конические;</w:t>
      </w:r>
    </w:p>
    <w:p w:rsidR="00436083" w:rsidRPr="00436083" w:rsidRDefault="00436083" w:rsidP="00436083">
      <w:pPr>
        <w:spacing w:after="0" w:line="240" w:lineRule="auto"/>
        <w:rPr>
          <w:rFonts w:ascii="Times New Roman" w:eastAsia="Times New Roman" w:hAnsi="Times New Roman" w:cs="Times New Roman"/>
          <w:sz w:val="24"/>
          <w:szCs w:val="24"/>
          <w:lang w:eastAsia="ru-RU"/>
        </w:rPr>
      </w:pPr>
      <w:r w:rsidRPr="00436083">
        <w:rPr>
          <w:rFonts w:ascii="Times New Roman" w:eastAsia="Times New Roman" w:hAnsi="Times New Roman" w:cs="Times New Roman"/>
          <w:sz w:val="24"/>
          <w:szCs w:val="24"/>
          <w:lang w:eastAsia="ru-RU"/>
        </w:rPr>
        <w:t>Сверла спиральные с коническим и цилиндрическим хвостовиком;</w:t>
      </w:r>
    </w:p>
    <w:p w:rsidR="00436083" w:rsidRPr="00436083" w:rsidRDefault="00436083" w:rsidP="00436083">
      <w:pPr>
        <w:spacing w:after="0" w:line="240" w:lineRule="auto"/>
        <w:rPr>
          <w:rFonts w:ascii="Times New Roman" w:eastAsia="Times New Roman" w:hAnsi="Times New Roman" w:cs="Times New Roman"/>
          <w:sz w:val="24"/>
          <w:szCs w:val="24"/>
          <w:lang w:eastAsia="ru-RU"/>
        </w:rPr>
      </w:pPr>
      <w:r w:rsidRPr="00436083">
        <w:rPr>
          <w:rFonts w:ascii="Times New Roman" w:eastAsia="Times New Roman" w:hAnsi="Times New Roman" w:cs="Times New Roman"/>
          <w:sz w:val="24"/>
          <w:szCs w:val="24"/>
          <w:lang w:eastAsia="ru-RU"/>
        </w:rPr>
        <w:t>Штангенциркуль;</w:t>
      </w:r>
    </w:p>
    <w:p w:rsidR="00436083" w:rsidRPr="00436083" w:rsidRDefault="00436083" w:rsidP="00436083">
      <w:pPr>
        <w:spacing w:after="0" w:line="240" w:lineRule="auto"/>
        <w:rPr>
          <w:rFonts w:ascii="Times New Roman" w:eastAsia="Times New Roman" w:hAnsi="Times New Roman" w:cs="Times New Roman"/>
          <w:sz w:val="24"/>
          <w:szCs w:val="24"/>
          <w:lang w:eastAsia="ru-RU"/>
        </w:rPr>
      </w:pPr>
      <w:r w:rsidRPr="00436083">
        <w:rPr>
          <w:rFonts w:ascii="Times New Roman" w:eastAsia="Times New Roman" w:hAnsi="Times New Roman" w:cs="Times New Roman"/>
          <w:b/>
          <w:sz w:val="24"/>
          <w:szCs w:val="24"/>
          <w:lang w:eastAsia="ru-RU"/>
        </w:rPr>
        <w:tab/>
      </w:r>
      <w:r w:rsidRPr="00436083">
        <w:rPr>
          <w:rFonts w:ascii="Times New Roman" w:eastAsia="Times New Roman" w:hAnsi="Times New Roman" w:cs="Times New Roman"/>
          <w:b/>
          <w:sz w:val="24"/>
          <w:szCs w:val="24"/>
          <w:lang w:eastAsia="ru-RU"/>
        </w:rPr>
        <w:tab/>
      </w:r>
      <w:r w:rsidRPr="00436083">
        <w:rPr>
          <w:rFonts w:ascii="Times New Roman" w:eastAsia="Times New Roman" w:hAnsi="Times New Roman" w:cs="Times New Roman"/>
          <w:sz w:val="24"/>
          <w:szCs w:val="24"/>
          <w:lang w:eastAsia="ru-RU"/>
        </w:rPr>
        <w:t>Кернер;</w:t>
      </w:r>
    </w:p>
    <w:p w:rsidR="00436083" w:rsidRPr="00436083" w:rsidRDefault="00436083" w:rsidP="00436083">
      <w:pPr>
        <w:spacing w:after="0" w:line="240" w:lineRule="auto"/>
        <w:rPr>
          <w:rFonts w:ascii="Times New Roman" w:eastAsia="Times New Roman" w:hAnsi="Times New Roman" w:cs="Times New Roman"/>
          <w:sz w:val="24"/>
          <w:szCs w:val="24"/>
          <w:lang w:eastAsia="ru-RU"/>
        </w:rPr>
      </w:pPr>
      <w:r w:rsidRPr="00436083">
        <w:rPr>
          <w:rFonts w:ascii="Times New Roman" w:eastAsia="Times New Roman" w:hAnsi="Times New Roman" w:cs="Times New Roman"/>
          <w:sz w:val="24"/>
          <w:szCs w:val="24"/>
          <w:lang w:eastAsia="ru-RU"/>
        </w:rPr>
        <w:t xml:space="preserve"> Линейка измерительная металлическая;</w:t>
      </w:r>
    </w:p>
    <w:p w:rsidR="00436083" w:rsidRPr="00436083" w:rsidRDefault="00436083" w:rsidP="00436083">
      <w:pPr>
        <w:spacing w:after="0" w:line="240" w:lineRule="auto"/>
        <w:rPr>
          <w:rFonts w:ascii="Times New Roman" w:eastAsia="Times New Roman" w:hAnsi="Times New Roman" w:cs="Times New Roman"/>
          <w:sz w:val="24"/>
          <w:szCs w:val="24"/>
          <w:lang w:eastAsia="ru-RU"/>
        </w:rPr>
      </w:pPr>
      <w:r w:rsidRPr="00436083">
        <w:rPr>
          <w:rFonts w:ascii="Times New Roman" w:eastAsia="Times New Roman" w:hAnsi="Times New Roman" w:cs="Times New Roman"/>
          <w:sz w:val="24"/>
          <w:szCs w:val="24"/>
          <w:lang w:eastAsia="ru-RU"/>
        </w:rPr>
        <w:tab/>
      </w:r>
      <w:r w:rsidRPr="00436083">
        <w:rPr>
          <w:rFonts w:ascii="Times New Roman" w:eastAsia="Times New Roman" w:hAnsi="Times New Roman" w:cs="Times New Roman"/>
          <w:sz w:val="24"/>
          <w:szCs w:val="24"/>
          <w:lang w:eastAsia="ru-RU"/>
        </w:rPr>
        <w:tab/>
        <w:t>Штангенциркуль;</w:t>
      </w:r>
    </w:p>
    <w:p w:rsidR="00436083" w:rsidRPr="00436083" w:rsidRDefault="00436083" w:rsidP="00436083">
      <w:pPr>
        <w:spacing w:after="0" w:line="240" w:lineRule="auto"/>
        <w:rPr>
          <w:rFonts w:ascii="Times New Roman" w:eastAsia="Times New Roman" w:hAnsi="Times New Roman" w:cs="Times New Roman"/>
          <w:sz w:val="24"/>
          <w:szCs w:val="24"/>
          <w:lang w:eastAsia="ru-RU"/>
        </w:rPr>
      </w:pPr>
      <w:r w:rsidRPr="00436083">
        <w:rPr>
          <w:rFonts w:ascii="Times New Roman" w:eastAsia="Times New Roman" w:hAnsi="Times New Roman" w:cs="Times New Roman"/>
          <w:sz w:val="24"/>
          <w:szCs w:val="24"/>
          <w:lang w:eastAsia="ru-RU"/>
        </w:rPr>
        <w:t>Штангенрейсмессель;</w:t>
      </w:r>
    </w:p>
    <w:p w:rsidR="00436083" w:rsidRPr="00436083" w:rsidRDefault="00436083" w:rsidP="00436083">
      <w:pPr>
        <w:spacing w:after="0" w:line="240" w:lineRule="auto"/>
        <w:rPr>
          <w:rFonts w:ascii="Times New Roman" w:eastAsia="Times New Roman" w:hAnsi="Times New Roman" w:cs="Times New Roman"/>
          <w:sz w:val="24"/>
          <w:szCs w:val="24"/>
          <w:lang w:eastAsia="ru-RU"/>
        </w:rPr>
      </w:pPr>
      <w:r w:rsidRPr="00436083">
        <w:rPr>
          <w:rFonts w:ascii="Times New Roman" w:eastAsia="Times New Roman" w:hAnsi="Times New Roman" w:cs="Times New Roman"/>
          <w:sz w:val="24"/>
          <w:szCs w:val="24"/>
          <w:lang w:eastAsia="ru-RU"/>
        </w:rPr>
        <w:t>Штангенглубиномер;</w:t>
      </w:r>
    </w:p>
    <w:p w:rsidR="00436083" w:rsidRPr="00436083" w:rsidRDefault="00436083" w:rsidP="00436083">
      <w:pPr>
        <w:spacing w:after="0" w:line="240" w:lineRule="auto"/>
        <w:rPr>
          <w:rFonts w:ascii="Times New Roman" w:eastAsia="Times New Roman" w:hAnsi="Times New Roman" w:cs="Times New Roman"/>
          <w:sz w:val="24"/>
          <w:szCs w:val="24"/>
          <w:lang w:eastAsia="ru-RU"/>
        </w:rPr>
      </w:pPr>
      <w:r w:rsidRPr="00436083">
        <w:rPr>
          <w:rFonts w:ascii="Times New Roman" w:eastAsia="Times New Roman" w:hAnsi="Times New Roman" w:cs="Times New Roman"/>
          <w:sz w:val="24"/>
          <w:szCs w:val="24"/>
          <w:lang w:eastAsia="ru-RU"/>
        </w:rPr>
        <w:t>Щупы плоские;</w:t>
      </w:r>
    </w:p>
    <w:p w:rsidR="00436083" w:rsidRPr="00436083" w:rsidRDefault="00436083" w:rsidP="00436083">
      <w:pPr>
        <w:spacing w:after="0" w:line="240" w:lineRule="auto"/>
        <w:rPr>
          <w:rFonts w:ascii="Times New Roman" w:eastAsia="Times New Roman" w:hAnsi="Times New Roman" w:cs="Times New Roman"/>
          <w:sz w:val="24"/>
          <w:szCs w:val="24"/>
          <w:lang w:eastAsia="ru-RU"/>
        </w:rPr>
      </w:pPr>
      <w:r w:rsidRPr="00436083">
        <w:rPr>
          <w:rFonts w:ascii="Times New Roman" w:eastAsia="Times New Roman" w:hAnsi="Times New Roman" w:cs="Times New Roman"/>
          <w:sz w:val="24"/>
          <w:szCs w:val="24"/>
          <w:lang w:eastAsia="ru-RU"/>
        </w:rPr>
        <w:t>Бородок слесарный;</w:t>
      </w:r>
    </w:p>
    <w:p w:rsidR="00436083" w:rsidRPr="00436083" w:rsidRDefault="00436083" w:rsidP="00436083">
      <w:pPr>
        <w:spacing w:after="0" w:line="240" w:lineRule="auto"/>
        <w:rPr>
          <w:rFonts w:ascii="Times New Roman" w:eastAsia="Times New Roman" w:hAnsi="Times New Roman" w:cs="Times New Roman"/>
          <w:sz w:val="24"/>
          <w:szCs w:val="24"/>
          <w:lang w:eastAsia="ru-RU"/>
        </w:rPr>
      </w:pPr>
      <w:r w:rsidRPr="00436083">
        <w:rPr>
          <w:rFonts w:ascii="Times New Roman" w:eastAsia="Times New Roman" w:hAnsi="Times New Roman" w:cs="Times New Roman"/>
          <w:sz w:val="24"/>
          <w:szCs w:val="24"/>
          <w:lang w:eastAsia="ru-RU"/>
        </w:rPr>
        <w:t>Воротки разные;</w:t>
      </w:r>
    </w:p>
    <w:p w:rsidR="00436083" w:rsidRPr="00436083" w:rsidRDefault="00436083" w:rsidP="00436083">
      <w:pPr>
        <w:spacing w:after="0" w:line="240" w:lineRule="auto"/>
        <w:rPr>
          <w:rFonts w:ascii="Times New Roman" w:eastAsia="Times New Roman" w:hAnsi="Times New Roman" w:cs="Times New Roman"/>
          <w:sz w:val="24"/>
          <w:szCs w:val="24"/>
          <w:lang w:eastAsia="ru-RU"/>
        </w:rPr>
      </w:pPr>
      <w:r w:rsidRPr="00436083">
        <w:rPr>
          <w:rFonts w:ascii="Times New Roman" w:eastAsia="Times New Roman" w:hAnsi="Times New Roman" w:cs="Times New Roman"/>
          <w:sz w:val="24"/>
          <w:szCs w:val="24"/>
          <w:lang w:eastAsia="ru-RU"/>
        </w:rPr>
        <w:t>Головки торцовым воротками;</w:t>
      </w:r>
    </w:p>
    <w:p w:rsidR="00436083" w:rsidRPr="00436083" w:rsidRDefault="00436083" w:rsidP="00436083">
      <w:pPr>
        <w:spacing w:after="0" w:line="240" w:lineRule="auto"/>
        <w:rPr>
          <w:rFonts w:ascii="Times New Roman" w:eastAsia="Times New Roman" w:hAnsi="Times New Roman" w:cs="Times New Roman"/>
          <w:sz w:val="24"/>
          <w:szCs w:val="24"/>
          <w:lang w:eastAsia="ru-RU"/>
        </w:rPr>
      </w:pPr>
      <w:r w:rsidRPr="00436083">
        <w:rPr>
          <w:rFonts w:ascii="Times New Roman" w:eastAsia="Times New Roman" w:hAnsi="Times New Roman" w:cs="Times New Roman"/>
          <w:sz w:val="24"/>
          <w:szCs w:val="24"/>
          <w:lang w:eastAsia="ru-RU"/>
        </w:rPr>
        <w:tab/>
      </w:r>
      <w:r w:rsidRPr="00436083">
        <w:rPr>
          <w:rFonts w:ascii="Times New Roman" w:eastAsia="Times New Roman" w:hAnsi="Times New Roman" w:cs="Times New Roman"/>
          <w:sz w:val="24"/>
          <w:szCs w:val="24"/>
          <w:lang w:eastAsia="ru-RU"/>
        </w:rPr>
        <w:tab/>
        <w:t>Дрель электрическая;</w:t>
      </w:r>
    </w:p>
    <w:p w:rsidR="00436083" w:rsidRPr="00436083" w:rsidRDefault="00436083" w:rsidP="00436083">
      <w:pPr>
        <w:spacing w:after="0" w:line="240" w:lineRule="auto"/>
        <w:rPr>
          <w:rFonts w:ascii="Times New Roman" w:eastAsia="Times New Roman" w:hAnsi="Times New Roman" w:cs="Times New Roman"/>
          <w:sz w:val="24"/>
          <w:szCs w:val="24"/>
          <w:lang w:eastAsia="ru-RU"/>
        </w:rPr>
      </w:pPr>
      <w:r w:rsidRPr="00436083">
        <w:rPr>
          <w:rFonts w:ascii="Times New Roman" w:eastAsia="Times New Roman" w:hAnsi="Times New Roman" w:cs="Times New Roman"/>
          <w:sz w:val="24"/>
          <w:szCs w:val="24"/>
          <w:lang w:eastAsia="ru-RU"/>
        </w:rPr>
        <w:t>Зубило слесарное;</w:t>
      </w:r>
    </w:p>
    <w:p w:rsidR="00436083" w:rsidRPr="00436083" w:rsidRDefault="00436083" w:rsidP="00436083">
      <w:pPr>
        <w:spacing w:after="0" w:line="240" w:lineRule="auto"/>
        <w:rPr>
          <w:rFonts w:ascii="Times New Roman" w:eastAsia="Times New Roman" w:hAnsi="Times New Roman" w:cs="Times New Roman"/>
          <w:sz w:val="24"/>
          <w:szCs w:val="24"/>
          <w:lang w:eastAsia="ru-RU"/>
        </w:rPr>
      </w:pPr>
      <w:r w:rsidRPr="00436083">
        <w:rPr>
          <w:rFonts w:ascii="Times New Roman" w:eastAsia="Times New Roman" w:hAnsi="Times New Roman" w:cs="Times New Roman"/>
          <w:sz w:val="24"/>
          <w:szCs w:val="24"/>
          <w:lang w:eastAsia="ru-RU"/>
        </w:rPr>
        <w:t>Ножовка по металлу;</w:t>
      </w:r>
    </w:p>
    <w:p w:rsidR="00436083" w:rsidRPr="00436083" w:rsidRDefault="00436083" w:rsidP="00436083">
      <w:pPr>
        <w:spacing w:after="0" w:line="240" w:lineRule="auto"/>
        <w:rPr>
          <w:rFonts w:ascii="Times New Roman" w:eastAsia="Times New Roman" w:hAnsi="Times New Roman" w:cs="Times New Roman"/>
          <w:sz w:val="24"/>
          <w:szCs w:val="24"/>
          <w:lang w:eastAsia="ru-RU"/>
        </w:rPr>
      </w:pPr>
      <w:r w:rsidRPr="00436083">
        <w:rPr>
          <w:rFonts w:ascii="Times New Roman" w:eastAsia="Times New Roman" w:hAnsi="Times New Roman" w:cs="Times New Roman"/>
          <w:sz w:val="24"/>
          <w:szCs w:val="24"/>
          <w:lang w:eastAsia="ru-RU"/>
        </w:rPr>
        <w:t>Паяльник электрический;</w:t>
      </w:r>
    </w:p>
    <w:p w:rsidR="00436083" w:rsidRPr="00436083" w:rsidRDefault="00436083" w:rsidP="00436083">
      <w:pPr>
        <w:spacing w:after="0" w:line="240" w:lineRule="auto"/>
        <w:rPr>
          <w:rFonts w:ascii="Times New Roman" w:eastAsia="Times New Roman" w:hAnsi="Times New Roman" w:cs="Times New Roman"/>
          <w:sz w:val="24"/>
          <w:szCs w:val="24"/>
          <w:lang w:eastAsia="ru-RU"/>
        </w:rPr>
      </w:pPr>
      <w:r w:rsidRPr="00436083">
        <w:rPr>
          <w:rFonts w:ascii="Times New Roman" w:eastAsia="Times New Roman" w:hAnsi="Times New Roman" w:cs="Times New Roman"/>
          <w:sz w:val="24"/>
          <w:szCs w:val="24"/>
          <w:lang w:eastAsia="ru-RU"/>
        </w:rPr>
        <w:t>Плоскогубцы;</w:t>
      </w:r>
    </w:p>
    <w:p w:rsidR="00436083" w:rsidRPr="00436083" w:rsidRDefault="00436083" w:rsidP="00436083">
      <w:pPr>
        <w:spacing w:after="0" w:line="240" w:lineRule="auto"/>
        <w:rPr>
          <w:rFonts w:ascii="Times New Roman" w:eastAsia="Times New Roman" w:hAnsi="Times New Roman" w:cs="Times New Roman"/>
          <w:sz w:val="24"/>
          <w:szCs w:val="24"/>
          <w:lang w:eastAsia="ru-RU"/>
        </w:rPr>
      </w:pPr>
      <w:r w:rsidRPr="00436083">
        <w:rPr>
          <w:rFonts w:ascii="Times New Roman" w:eastAsia="Times New Roman" w:hAnsi="Times New Roman" w:cs="Times New Roman"/>
          <w:sz w:val="24"/>
          <w:szCs w:val="24"/>
          <w:lang w:eastAsia="ru-RU"/>
        </w:rPr>
        <w:t>Рашпили;</w:t>
      </w:r>
    </w:p>
    <w:p w:rsidR="00436083" w:rsidRPr="00436083" w:rsidRDefault="00436083" w:rsidP="00436083">
      <w:pPr>
        <w:spacing w:after="0" w:line="240" w:lineRule="auto"/>
        <w:rPr>
          <w:rFonts w:ascii="Times New Roman" w:eastAsia="Times New Roman" w:hAnsi="Times New Roman" w:cs="Times New Roman"/>
          <w:sz w:val="24"/>
          <w:szCs w:val="24"/>
          <w:lang w:eastAsia="ru-RU"/>
        </w:rPr>
      </w:pPr>
      <w:r w:rsidRPr="00436083">
        <w:rPr>
          <w:rFonts w:ascii="Times New Roman" w:eastAsia="Times New Roman" w:hAnsi="Times New Roman" w:cs="Times New Roman"/>
          <w:sz w:val="24"/>
          <w:szCs w:val="24"/>
          <w:lang w:eastAsia="ru-RU"/>
        </w:rPr>
        <w:t xml:space="preserve"> Тиски ручные;</w:t>
      </w:r>
    </w:p>
    <w:p w:rsidR="00436083" w:rsidRPr="00436083" w:rsidRDefault="00436083" w:rsidP="00436083">
      <w:pPr>
        <w:spacing w:after="0" w:line="240" w:lineRule="auto"/>
        <w:rPr>
          <w:rFonts w:ascii="Times New Roman" w:eastAsia="Times New Roman" w:hAnsi="Times New Roman" w:cs="Times New Roman"/>
          <w:sz w:val="24"/>
          <w:szCs w:val="24"/>
          <w:lang w:eastAsia="ru-RU"/>
        </w:rPr>
      </w:pPr>
      <w:r w:rsidRPr="00436083">
        <w:rPr>
          <w:rFonts w:ascii="Times New Roman" w:eastAsia="Times New Roman" w:hAnsi="Times New Roman" w:cs="Times New Roman"/>
          <w:sz w:val="24"/>
          <w:szCs w:val="24"/>
          <w:lang w:eastAsia="ru-RU"/>
        </w:rPr>
        <w:t>Инвентарь:</w:t>
      </w:r>
    </w:p>
    <w:p w:rsidR="00436083" w:rsidRPr="00436083" w:rsidRDefault="00436083" w:rsidP="00436083">
      <w:pPr>
        <w:spacing w:after="0" w:line="240" w:lineRule="auto"/>
        <w:rPr>
          <w:rFonts w:ascii="Times New Roman" w:eastAsia="Times New Roman" w:hAnsi="Times New Roman" w:cs="Times New Roman"/>
          <w:sz w:val="24"/>
          <w:szCs w:val="24"/>
          <w:lang w:eastAsia="ru-RU"/>
        </w:rPr>
      </w:pPr>
      <w:r w:rsidRPr="00436083">
        <w:rPr>
          <w:rFonts w:ascii="Times New Roman" w:eastAsia="Times New Roman" w:hAnsi="Times New Roman" w:cs="Times New Roman"/>
          <w:sz w:val="24"/>
          <w:szCs w:val="24"/>
          <w:lang w:eastAsia="ru-RU"/>
        </w:rPr>
        <w:tab/>
      </w:r>
      <w:r w:rsidRPr="00436083">
        <w:rPr>
          <w:rFonts w:ascii="Times New Roman" w:eastAsia="Times New Roman" w:hAnsi="Times New Roman" w:cs="Times New Roman"/>
          <w:sz w:val="24"/>
          <w:szCs w:val="24"/>
          <w:lang w:eastAsia="ru-RU"/>
        </w:rPr>
        <w:tab/>
        <w:t>Домкрат обыкновенный;</w:t>
      </w:r>
    </w:p>
    <w:p w:rsidR="00436083" w:rsidRPr="00436083" w:rsidRDefault="00436083" w:rsidP="00436083">
      <w:pPr>
        <w:spacing w:after="0" w:line="240" w:lineRule="auto"/>
        <w:rPr>
          <w:rFonts w:ascii="Times New Roman" w:eastAsia="Times New Roman" w:hAnsi="Times New Roman" w:cs="Times New Roman"/>
          <w:sz w:val="24"/>
          <w:szCs w:val="24"/>
          <w:lang w:eastAsia="ru-RU"/>
        </w:rPr>
      </w:pPr>
      <w:r w:rsidRPr="00436083">
        <w:rPr>
          <w:rFonts w:ascii="Times New Roman" w:eastAsia="Times New Roman" w:hAnsi="Times New Roman" w:cs="Times New Roman"/>
          <w:sz w:val="24"/>
          <w:szCs w:val="24"/>
          <w:lang w:eastAsia="ru-RU"/>
        </w:rPr>
        <w:lastRenderedPageBreak/>
        <w:tab/>
      </w:r>
      <w:r w:rsidRPr="00436083">
        <w:rPr>
          <w:rFonts w:ascii="Times New Roman" w:eastAsia="Times New Roman" w:hAnsi="Times New Roman" w:cs="Times New Roman"/>
          <w:sz w:val="24"/>
          <w:szCs w:val="24"/>
          <w:lang w:eastAsia="ru-RU"/>
        </w:rPr>
        <w:tab/>
        <w:t>Очки защитные;</w:t>
      </w:r>
    </w:p>
    <w:p w:rsidR="00436083" w:rsidRPr="00436083" w:rsidRDefault="00436083" w:rsidP="00436083">
      <w:pPr>
        <w:spacing w:after="0" w:line="240" w:lineRule="auto"/>
        <w:rPr>
          <w:rFonts w:ascii="Times New Roman" w:eastAsia="Times New Roman" w:hAnsi="Times New Roman" w:cs="Times New Roman"/>
          <w:sz w:val="24"/>
          <w:szCs w:val="24"/>
          <w:lang w:eastAsia="ru-RU"/>
        </w:rPr>
      </w:pPr>
      <w:r w:rsidRPr="00436083">
        <w:rPr>
          <w:rFonts w:ascii="Times New Roman" w:eastAsia="Times New Roman" w:hAnsi="Times New Roman" w:cs="Times New Roman"/>
          <w:sz w:val="24"/>
          <w:szCs w:val="24"/>
          <w:lang w:eastAsia="ru-RU"/>
        </w:rPr>
        <w:tab/>
      </w:r>
      <w:r w:rsidRPr="00436083">
        <w:rPr>
          <w:rFonts w:ascii="Times New Roman" w:eastAsia="Times New Roman" w:hAnsi="Times New Roman" w:cs="Times New Roman"/>
          <w:sz w:val="24"/>
          <w:szCs w:val="24"/>
          <w:lang w:eastAsia="ru-RU"/>
        </w:rPr>
        <w:tab/>
        <w:t>Бачок для масла;</w:t>
      </w:r>
    </w:p>
    <w:p w:rsidR="00436083" w:rsidRPr="00436083" w:rsidRDefault="00436083" w:rsidP="00436083">
      <w:pPr>
        <w:spacing w:after="0" w:line="240" w:lineRule="auto"/>
        <w:rPr>
          <w:rFonts w:ascii="Times New Roman" w:eastAsia="Times New Roman" w:hAnsi="Times New Roman" w:cs="Times New Roman"/>
          <w:sz w:val="24"/>
          <w:szCs w:val="24"/>
          <w:lang w:eastAsia="ru-RU"/>
        </w:rPr>
      </w:pPr>
      <w:r w:rsidRPr="00436083">
        <w:rPr>
          <w:rFonts w:ascii="Times New Roman" w:eastAsia="Times New Roman" w:hAnsi="Times New Roman" w:cs="Times New Roman"/>
          <w:sz w:val="24"/>
          <w:szCs w:val="24"/>
          <w:lang w:eastAsia="ru-RU"/>
        </w:rPr>
        <w:t>Поставка ростовая;</w:t>
      </w:r>
    </w:p>
    <w:p w:rsidR="00436083" w:rsidRPr="00436083" w:rsidRDefault="00436083" w:rsidP="00436083">
      <w:pPr>
        <w:spacing w:after="0" w:line="240" w:lineRule="auto"/>
        <w:rPr>
          <w:rFonts w:ascii="Times New Roman" w:eastAsia="Times New Roman" w:hAnsi="Times New Roman" w:cs="Times New Roman"/>
          <w:sz w:val="24"/>
          <w:szCs w:val="24"/>
          <w:lang w:eastAsia="ru-RU"/>
        </w:rPr>
      </w:pPr>
      <w:r w:rsidRPr="00436083">
        <w:rPr>
          <w:rFonts w:ascii="Times New Roman" w:eastAsia="Times New Roman" w:hAnsi="Times New Roman" w:cs="Times New Roman"/>
          <w:sz w:val="24"/>
          <w:szCs w:val="24"/>
          <w:lang w:eastAsia="ru-RU"/>
        </w:rPr>
        <w:t>Печь для закаливания инструмента;</w:t>
      </w:r>
    </w:p>
    <w:p w:rsidR="00436083" w:rsidRPr="00436083" w:rsidRDefault="00436083" w:rsidP="00436083">
      <w:pPr>
        <w:spacing w:after="0" w:line="240" w:lineRule="auto"/>
        <w:rPr>
          <w:rFonts w:ascii="Times New Roman" w:eastAsia="Times New Roman" w:hAnsi="Times New Roman" w:cs="Times New Roman"/>
          <w:color w:val="000000"/>
          <w:sz w:val="24"/>
          <w:szCs w:val="24"/>
          <w:lang w:eastAsia="ru-RU"/>
        </w:rPr>
      </w:pPr>
      <w:r w:rsidRPr="00436083">
        <w:rPr>
          <w:rFonts w:ascii="Times New Roman" w:eastAsia="Times New Roman" w:hAnsi="Times New Roman" w:cs="Times New Roman"/>
          <w:color w:val="000000"/>
          <w:sz w:val="24"/>
          <w:szCs w:val="24"/>
          <w:lang w:eastAsia="ru-RU"/>
        </w:rPr>
        <w:t>Рукавицы брезентовые;</w:t>
      </w:r>
    </w:p>
    <w:p w:rsidR="00436083" w:rsidRPr="00436083" w:rsidRDefault="00436083" w:rsidP="00436083">
      <w:pPr>
        <w:spacing w:after="0" w:line="240" w:lineRule="auto"/>
        <w:rPr>
          <w:rFonts w:ascii="Times New Roman" w:eastAsia="Times New Roman" w:hAnsi="Times New Roman" w:cs="Times New Roman"/>
          <w:color w:val="000000"/>
          <w:sz w:val="24"/>
          <w:szCs w:val="24"/>
          <w:lang w:eastAsia="ru-RU"/>
        </w:rPr>
      </w:pPr>
      <w:r w:rsidRPr="00436083">
        <w:rPr>
          <w:rFonts w:ascii="Times New Roman" w:eastAsia="Times New Roman" w:hAnsi="Times New Roman" w:cs="Times New Roman"/>
          <w:color w:val="000000"/>
          <w:sz w:val="24"/>
          <w:szCs w:val="24"/>
          <w:lang w:eastAsia="ru-RU"/>
        </w:rPr>
        <w:t>Щетки для чистки напильников;</w:t>
      </w:r>
    </w:p>
    <w:p w:rsidR="00436083" w:rsidRPr="00436083" w:rsidRDefault="00436083" w:rsidP="00436083">
      <w:pPr>
        <w:spacing w:after="0" w:line="240" w:lineRule="auto"/>
        <w:rPr>
          <w:rFonts w:ascii="Times New Roman" w:eastAsia="Times New Roman" w:hAnsi="Times New Roman" w:cs="Times New Roman"/>
          <w:color w:val="000000"/>
          <w:sz w:val="24"/>
          <w:szCs w:val="24"/>
          <w:lang w:eastAsia="ru-RU"/>
        </w:rPr>
      </w:pPr>
      <w:r w:rsidRPr="00436083">
        <w:rPr>
          <w:rFonts w:ascii="Times New Roman" w:eastAsia="Times New Roman" w:hAnsi="Times New Roman" w:cs="Times New Roman"/>
          <w:color w:val="000000"/>
          <w:sz w:val="24"/>
          <w:szCs w:val="24"/>
          <w:lang w:eastAsia="ru-RU"/>
        </w:rPr>
        <w:t>Щетки–сметки;</w:t>
      </w:r>
    </w:p>
    <w:p w:rsidR="00436083" w:rsidRPr="00436083" w:rsidRDefault="00436083" w:rsidP="00436083">
      <w:pPr>
        <w:spacing w:after="0" w:line="240" w:lineRule="auto"/>
        <w:rPr>
          <w:rFonts w:ascii="Times New Roman" w:eastAsia="Times New Roman" w:hAnsi="Times New Roman" w:cs="Times New Roman"/>
          <w:color w:val="000000"/>
          <w:sz w:val="24"/>
          <w:szCs w:val="24"/>
          <w:lang w:eastAsia="ru-RU"/>
        </w:rPr>
      </w:pPr>
      <w:r w:rsidRPr="00436083">
        <w:rPr>
          <w:rFonts w:ascii="Times New Roman" w:eastAsia="Times New Roman" w:hAnsi="Times New Roman" w:cs="Times New Roman"/>
          <w:color w:val="000000"/>
          <w:sz w:val="24"/>
          <w:szCs w:val="24"/>
          <w:lang w:eastAsia="ru-RU"/>
        </w:rPr>
        <w:t>Ящик для стружки с совком;</w:t>
      </w:r>
    </w:p>
    <w:p w:rsidR="00436083" w:rsidRPr="00436083" w:rsidRDefault="00436083" w:rsidP="00436083">
      <w:pPr>
        <w:spacing w:after="0" w:line="240" w:lineRule="auto"/>
        <w:rPr>
          <w:rFonts w:ascii="Times New Roman" w:eastAsia="Times New Roman" w:hAnsi="Times New Roman" w:cs="Times New Roman"/>
          <w:color w:val="000000"/>
          <w:sz w:val="24"/>
          <w:szCs w:val="24"/>
          <w:lang w:eastAsia="ru-RU"/>
        </w:rPr>
      </w:pPr>
      <w:r w:rsidRPr="00436083">
        <w:rPr>
          <w:rFonts w:ascii="Times New Roman" w:eastAsia="Times New Roman" w:hAnsi="Times New Roman" w:cs="Times New Roman"/>
          <w:color w:val="000000"/>
          <w:sz w:val="24"/>
          <w:szCs w:val="24"/>
          <w:lang w:eastAsia="ru-RU"/>
        </w:rPr>
        <w:t>Ящик для обтирочного материала;</w:t>
      </w:r>
    </w:p>
    <w:p w:rsidR="00436083" w:rsidRPr="00436083" w:rsidRDefault="00436083" w:rsidP="00436083">
      <w:pPr>
        <w:spacing w:after="0" w:line="240" w:lineRule="auto"/>
        <w:rPr>
          <w:rFonts w:ascii="Times New Roman" w:eastAsia="Times New Roman" w:hAnsi="Times New Roman" w:cs="Times New Roman"/>
          <w:sz w:val="24"/>
          <w:szCs w:val="24"/>
          <w:lang w:eastAsia="ru-RU"/>
        </w:rPr>
      </w:pPr>
      <w:r w:rsidRPr="00436083">
        <w:rPr>
          <w:rFonts w:ascii="Times New Roman" w:eastAsia="Times New Roman" w:hAnsi="Times New Roman" w:cs="Times New Roman"/>
          <w:sz w:val="24"/>
          <w:szCs w:val="24"/>
          <w:lang w:eastAsia="ru-RU"/>
        </w:rPr>
        <w:t>Противопожарный инвентарь;</w:t>
      </w:r>
    </w:p>
    <w:p w:rsidR="00436083" w:rsidRPr="00436083" w:rsidRDefault="00436083" w:rsidP="00436083">
      <w:pPr>
        <w:spacing w:after="0" w:line="240" w:lineRule="auto"/>
        <w:rPr>
          <w:rFonts w:ascii="Times New Roman" w:eastAsia="Times New Roman" w:hAnsi="Times New Roman" w:cs="Times New Roman"/>
          <w:sz w:val="24"/>
          <w:szCs w:val="24"/>
          <w:lang w:eastAsia="ru-RU"/>
        </w:rPr>
      </w:pPr>
      <w:r w:rsidRPr="00436083">
        <w:rPr>
          <w:rFonts w:ascii="Times New Roman" w:eastAsia="Times New Roman" w:hAnsi="Times New Roman" w:cs="Times New Roman"/>
          <w:sz w:val="24"/>
          <w:szCs w:val="24"/>
          <w:lang w:eastAsia="ru-RU"/>
        </w:rPr>
        <w:t>Верстак слесарный  для демонстрации рабочих приёмов в период инструктирования учащихся;</w:t>
      </w:r>
    </w:p>
    <w:p w:rsidR="00436083" w:rsidRPr="00436083" w:rsidRDefault="00436083" w:rsidP="00436083">
      <w:pPr>
        <w:spacing w:after="0" w:line="240" w:lineRule="auto"/>
        <w:rPr>
          <w:rFonts w:ascii="Times New Roman" w:eastAsia="Times New Roman" w:hAnsi="Times New Roman" w:cs="Times New Roman"/>
          <w:sz w:val="24"/>
          <w:szCs w:val="24"/>
          <w:lang w:eastAsia="ru-RU"/>
        </w:rPr>
      </w:pPr>
      <w:r w:rsidRPr="00436083">
        <w:rPr>
          <w:rFonts w:ascii="Times New Roman" w:eastAsia="Times New Roman" w:hAnsi="Times New Roman" w:cs="Times New Roman"/>
          <w:sz w:val="24"/>
          <w:szCs w:val="24"/>
          <w:lang w:eastAsia="ru-RU"/>
        </w:rPr>
        <w:t>Стенд по правилам безопасности труда в учебных мастерских.</w:t>
      </w: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 xml:space="preserve">Оборудование </w:t>
      </w:r>
      <w:r w:rsidRPr="00436083">
        <w:rPr>
          <w:rFonts w:ascii="Times New Roman" w:eastAsia="Times New Roman" w:hAnsi="Times New Roman" w:cs="Times New Roman"/>
          <w:sz w:val="24"/>
          <w:szCs w:val="24"/>
          <w:lang w:eastAsia="ru-RU"/>
        </w:rPr>
        <w:t>мастерской</w:t>
      </w:r>
      <w:r w:rsidRPr="00436083">
        <w:rPr>
          <w:rFonts w:ascii="Times New Roman" w:eastAsia="Times New Roman" w:hAnsi="Times New Roman" w:cs="Times New Roman"/>
          <w:bCs/>
          <w:sz w:val="24"/>
          <w:szCs w:val="24"/>
          <w:lang w:eastAsia="ru-RU"/>
        </w:rPr>
        <w:t>и рабочих мест мастерской</w:t>
      </w:r>
      <w:r w:rsidRPr="00436083">
        <w:rPr>
          <w:rFonts w:ascii="Times New Roman" w:eastAsia="Times New Roman" w:hAnsi="Times New Roman" w:cs="Times New Roman"/>
          <w:sz w:val="24"/>
          <w:szCs w:val="24"/>
          <w:lang w:eastAsia="ru-RU"/>
        </w:rPr>
        <w:t xml:space="preserve"> «Пункт технического обслуживания»</w:t>
      </w:r>
      <w:r w:rsidRPr="00436083">
        <w:rPr>
          <w:rFonts w:ascii="Times New Roman" w:eastAsia="Times New Roman" w:hAnsi="Times New Roman" w:cs="Times New Roman"/>
          <w:bCs/>
          <w:sz w:val="24"/>
          <w:szCs w:val="24"/>
          <w:lang w:eastAsia="ru-RU"/>
        </w:rPr>
        <w:t>:</w:t>
      </w: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 посадочные места по количеству обучающихся;</w:t>
      </w: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ab/>
        <w:t>- рабочее место преподавателя;</w:t>
      </w: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 верстак слесарный;</w:t>
      </w: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 кран балка;</w:t>
      </w: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 пресс гидравлический;</w:t>
      </w: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 комплект инструментов и приспособлений, приборов и инвентаря;</w:t>
      </w: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 механический подъемник;</w:t>
      </w: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 приборы диагностики;</w:t>
      </w: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 домкрат;</w:t>
      </w: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 оснастка лаборатории (столы, вешалка, шкафы, огнетушитель и т.д.);</w:t>
      </w: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436083">
        <w:rPr>
          <w:rFonts w:ascii="Times New Roman" w:eastAsia="Times New Roman" w:hAnsi="Times New Roman" w:cs="Times New Roman"/>
          <w:sz w:val="24"/>
          <w:szCs w:val="24"/>
          <w:lang w:eastAsia="ru-RU"/>
        </w:rPr>
        <w:t>- комплект технической литературы и технологической документации;</w:t>
      </w: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ab/>
        <w:t>- установка ОМ-4990Б для мойки деталей;</w:t>
      </w: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ab/>
        <w:t>- установка ОЗ-18026 для смазки и заправки машин;</w:t>
      </w: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36083">
        <w:rPr>
          <w:rFonts w:ascii="Times New Roman" w:eastAsia="Times New Roman" w:hAnsi="Times New Roman" w:cs="Times New Roman"/>
          <w:bCs/>
          <w:sz w:val="24"/>
          <w:szCs w:val="24"/>
          <w:lang w:eastAsia="ru-RU"/>
        </w:rPr>
        <w:t xml:space="preserve">Оборудование </w:t>
      </w:r>
      <w:r w:rsidRPr="00436083">
        <w:rPr>
          <w:rFonts w:ascii="Times New Roman" w:eastAsia="Times New Roman" w:hAnsi="Times New Roman" w:cs="Times New Roman"/>
          <w:sz w:val="24"/>
          <w:szCs w:val="24"/>
          <w:lang w:eastAsia="ru-RU"/>
        </w:rPr>
        <w:t xml:space="preserve">лаборатории </w:t>
      </w:r>
      <w:r w:rsidRPr="00436083">
        <w:rPr>
          <w:rFonts w:ascii="Times New Roman" w:eastAsia="Times New Roman" w:hAnsi="Times New Roman" w:cs="Times New Roman"/>
          <w:bCs/>
          <w:sz w:val="24"/>
          <w:szCs w:val="24"/>
          <w:lang w:eastAsia="ru-RU"/>
        </w:rPr>
        <w:t xml:space="preserve">и рабочих мест лабораторий </w:t>
      </w:r>
      <w:r w:rsidRPr="00436083">
        <w:rPr>
          <w:rFonts w:ascii="Times New Roman" w:eastAsia="Times New Roman" w:hAnsi="Times New Roman" w:cs="Times New Roman"/>
          <w:sz w:val="24"/>
          <w:szCs w:val="24"/>
          <w:lang w:eastAsia="ru-RU"/>
        </w:rPr>
        <w:t>«Животноводческих комплексов и механизированных ферм»:</w:t>
      </w: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ab/>
        <w:t>- рабочее место преподавателя;</w:t>
      </w: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ab/>
        <w:t>- рабочие места по количеству обучающихся;</w:t>
      </w: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436083">
        <w:rPr>
          <w:rFonts w:ascii="Times New Roman" w:eastAsia="Times New Roman" w:hAnsi="Times New Roman" w:cs="Times New Roman"/>
          <w:sz w:val="24"/>
          <w:szCs w:val="24"/>
          <w:lang w:eastAsia="ru-RU"/>
        </w:rPr>
        <w:tab/>
        <w:t>- макеты, разрезы, действующие модели оборудования животноводческих комплексов и механизированных ферм.</w:t>
      </w: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ab/>
        <w:t>- машины и оборудование для приготовления кормов;</w:t>
      </w: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ab/>
        <w:t>- машины и оборудование для водоснабжения животноводческих ферм и комплексов и для автопоения животных;</w:t>
      </w: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ab/>
        <w:t>- машины и оборудование для доения коров;</w:t>
      </w: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ab/>
        <w:t>- машины и оборудование для первичной обработки молока;</w:t>
      </w: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ab/>
        <w:t>- машины и оборудование для стрижки овец, их купания, обработки шерсти;</w:t>
      </w: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ab/>
        <w:t>- машины и оборудование для уборки и транспортировки навоза;</w:t>
      </w: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36083">
        <w:rPr>
          <w:rFonts w:ascii="Times New Roman" w:eastAsia="Times New Roman" w:hAnsi="Times New Roman" w:cs="Times New Roman"/>
          <w:sz w:val="24"/>
          <w:szCs w:val="24"/>
          <w:lang w:eastAsia="ru-RU"/>
        </w:rPr>
        <w:t>Реализация программы модуля предполагает обязательную концентрированную производственную практику.</w:t>
      </w: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eastAsia="ru-RU"/>
        </w:rPr>
      </w:pP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eastAsia="ru-RU"/>
        </w:rPr>
      </w:pPr>
    </w:p>
    <w:p w:rsidR="00436083" w:rsidRPr="00436083" w:rsidRDefault="00436083" w:rsidP="0043608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eastAsia="Times New Roman" w:hAnsi="Times New Roman" w:cs="Times New Roman"/>
          <w:b/>
          <w:sz w:val="28"/>
          <w:szCs w:val="28"/>
          <w:lang w:eastAsia="ru-RU"/>
        </w:rPr>
      </w:pPr>
      <w:r w:rsidRPr="00436083">
        <w:rPr>
          <w:rFonts w:ascii="Times New Roman" w:eastAsia="Times New Roman" w:hAnsi="Times New Roman" w:cs="Times New Roman"/>
          <w:b/>
          <w:sz w:val="28"/>
          <w:szCs w:val="28"/>
          <w:lang w:eastAsia="ru-RU"/>
        </w:rPr>
        <w:lastRenderedPageBreak/>
        <w:t xml:space="preserve"> Информационное обеспечение обучения</w:t>
      </w: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eastAsia="ru-RU"/>
        </w:rPr>
      </w:pPr>
      <w:r w:rsidRPr="00436083">
        <w:rPr>
          <w:rFonts w:ascii="Times New Roman" w:eastAsia="Times New Roman" w:hAnsi="Times New Roman" w:cs="Times New Roman"/>
          <w:b/>
          <w:bCs/>
          <w:sz w:val="28"/>
          <w:szCs w:val="28"/>
          <w:lang w:eastAsia="ru-RU"/>
        </w:rPr>
        <w:t>Перечень рекомендуемых учебных изданий, Интернет-ресурсов, дополнительной литературы</w:t>
      </w: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r w:rsidRPr="00436083">
        <w:rPr>
          <w:rFonts w:ascii="Times New Roman" w:eastAsia="Times New Roman" w:hAnsi="Times New Roman" w:cs="Times New Roman"/>
          <w:bCs/>
          <w:sz w:val="28"/>
          <w:szCs w:val="28"/>
          <w:lang w:eastAsia="ru-RU"/>
        </w:rPr>
        <w:t>Основные источники:</w:t>
      </w: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r w:rsidRPr="00436083">
        <w:rPr>
          <w:rFonts w:ascii="Times New Roman" w:eastAsia="Times New Roman" w:hAnsi="Times New Roman" w:cs="Times New Roman"/>
          <w:bCs/>
          <w:sz w:val="28"/>
          <w:szCs w:val="28"/>
          <w:lang w:eastAsia="ru-RU"/>
        </w:rPr>
        <w:tab/>
        <w:t>1</w:t>
      </w:r>
      <w:r w:rsidRPr="00436083">
        <w:rPr>
          <w:rFonts w:ascii="Times New Roman" w:eastAsia="Times New Roman" w:hAnsi="Times New Roman" w:cs="Times New Roman"/>
          <w:b/>
          <w:bCs/>
          <w:sz w:val="28"/>
          <w:szCs w:val="28"/>
          <w:lang w:eastAsia="ru-RU"/>
        </w:rPr>
        <w:t>.</w:t>
      </w:r>
      <w:r w:rsidRPr="00436083">
        <w:rPr>
          <w:rFonts w:ascii="Times New Roman" w:eastAsia="Times New Roman" w:hAnsi="Times New Roman" w:cs="Times New Roman"/>
          <w:bCs/>
          <w:sz w:val="28"/>
          <w:szCs w:val="28"/>
          <w:lang w:eastAsia="ru-RU"/>
        </w:rPr>
        <w:t xml:space="preserve"> Покровский, Б.С. Слесарное дело: учебник для нач. проф. образования. / Б.С.     Покровский . – 3-е изд., стер. – М.:  ИЦ Академия, 2006.</w:t>
      </w: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r w:rsidRPr="00436083">
        <w:rPr>
          <w:rFonts w:ascii="Times New Roman" w:eastAsia="Times New Roman" w:hAnsi="Times New Roman" w:cs="Times New Roman"/>
          <w:bCs/>
          <w:sz w:val="28"/>
          <w:szCs w:val="28"/>
          <w:lang w:eastAsia="ru-RU"/>
        </w:rPr>
        <w:tab/>
        <w:t>2. Покровский, Б.С. Слесарно-сборочные работы, учебник для нач. проф. образования. / Б. С. Покровский .-3-е изд.  Стер.- М.: ИЦ Академия, 2007.</w:t>
      </w: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r w:rsidRPr="00436083">
        <w:rPr>
          <w:rFonts w:ascii="Times New Roman" w:eastAsia="Times New Roman" w:hAnsi="Times New Roman" w:cs="Times New Roman"/>
          <w:bCs/>
          <w:sz w:val="28"/>
          <w:szCs w:val="28"/>
          <w:lang w:eastAsia="ru-RU"/>
        </w:rPr>
        <w:tab/>
        <w:t>3.Покровский, Б.С. Слесарь – ремонтник (базовый уровень) учеб.пособие для нач. проф. образования. / Б.С. Покровский. – М.: ИЦ Академия, 2006.</w:t>
      </w: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r w:rsidRPr="00436083">
        <w:rPr>
          <w:rFonts w:ascii="Times New Roman" w:eastAsia="Times New Roman" w:hAnsi="Times New Roman" w:cs="Times New Roman"/>
          <w:bCs/>
          <w:sz w:val="28"/>
          <w:szCs w:val="28"/>
          <w:lang w:eastAsia="ru-RU"/>
        </w:rPr>
        <w:t>Дополнительные источники:</w:t>
      </w: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r w:rsidRPr="00436083">
        <w:rPr>
          <w:rFonts w:ascii="Times New Roman" w:eastAsia="Times New Roman" w:hAnsi="Times New Roman" w:cs="Times New Roman"/>
          <w:bCs/>
          <w:sz w:val="28"/>
          <w:szCs w:val="28"/>
          <w:lang w:eastAsia="ru-RU"/>
        </w:rPr>
        <w:tab/>
        <w:t>1. Автослесарь: учеб.пособие / сост. А-А. Ханников. – Минск: Современная школа, 2010.</w:t>
      </w: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r w:rsidRPr="00436083">
        <w:rPr>
          <w:rFonts w:ascii="Times New Roman" w:eastAsia="Times New Roman" w:hAnsi="Times New Roman" w:cs="Times New Roman"/>
          <w:bCs/>
          <w:sz w:val="28"/>
          <w:szCs w:val="28"/>
          <w:lang w:eastAsia="ru-RU"/>
        </w:rPr>
        <w:tab/>
        <w:t>2. Покровский, Б.С.  Производственное обучение слесарей: учеб.пособие для нач. проф. образования./Б.С. Покровский .-3-е изд., стер. – М.: ИЦ  Академия, 2006.</w:t>
      </w: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r w:rsidRPr="00436083">
        <w:rPr>
          <w:rFonts w:ascii="Times New Roman" w:eastAsia="Times New Roman" w:hAnsi="Times New Roman" w:cs="Times New Roman"/>
          <w:bCs/>
          <w:sz w:val="28"/>
          <w:szCs w:val="28"/>
          <w:lang w:eastAsia="ru-RU"/>
        </w:rPr>
        <w:tab/>
        <w:t>3. Покровский, Б.С. сборник заданий по специальной технологии для слесарей: учеб.пособие для нач. проф. образования./ Б.С. Покровский, В.А. Скакунов.- 3-е изд. стер.- М.: ИЦ Академия. 2007.</w:t>
      </w: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r w:rsidRPr="00436083">
        <w:rPr>
          <w:rFonts w:ascii="Times New Roman" w:eastAsia="Times New Roman" w:hAnsi="Times New Roman" w:cs="Times New Roman"/>
          <w:bCs/>
          <w:sz w:val="28"/>
          <w:szCs w:val="28"/>
          <w:lang w:eastAsia="ru-RU"/>
        </w:rPr>
        <w:tab/>
        <w:t>4. Пособие, Б.С. Справочник слесаря: учеб. Пособие для нач. проф. образования./  Б.С. Покровский. В.А. скакунов – 3-е изд., стер.- М.: ИЦ Академия, 2008.</w:t>
      </w: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r w:rsidRPr="00436083">
        <w:rPr>
          <w:rFonts w:ascii="Times New Roman" w:eastAsia="Times New Roman" w:hAnsi="Times New Roman" w:cs="Times New Roman"/>
          <w:bCs/>
          <w:sz w:val="28"/>
          <w:szCs w:val="28"/>
          <w:lang w:eastAsia="ru-RU"/>
        </w:rPr>
        <w:tab/>
        <w:t>5. Справочник мастера по техническому обслуживанию и ремонту машинно-тракторного парка: учеб. Пособия для нач. проф. образования./ А.Н. Батищев. И.Г. Голубев, В.М. Юдин. Н.И. Веселовский. – М.: ИЦ Академия. 2008.</w:t>
      </w: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8"/>
          <w:szCs w:val="28"/>
          <w:lang w:eastAsia="ru-RU"/>
        </w:rPr>
      </w:pPr>
      <w:r w:rsidRPr="00436083">
        <w:rPr>
          <w:rFonts w:ascii="Times New Roman" w:eastAsia="Times New Roman" w:hAnsi="Times New Roman" w:cs="Times New Roman"/>
          <w:bCs/>
          <w:color w:val="000000"/>
          <w:sz w:val="28"/>
          <w:szCs w:val="28"/>
          <w:lang w:eastAsia="ru-RU"/>
        </w:rPr>
        <w:tab/>
        <w:t>6. Тупикин, Е.И.  Общая биология с основами экологии и природоохранной деятельности : учеб.пособие для нач. проф. образования./ Е.И. Тупикин .-М.: Проф</w:t>
      </w: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8"/>
          <w:szCs w:val="28"/>
          <w:lang w:eastAsia="ru-RU"/>
        </w:rPr>
      </w:pPr>
      <w:r w:rsidRPr="00436083">
        <w:rPr>
          <w:rFonts w:ascii="Times New Roman" w:eastAsia="Times New Roman" w:hAnsi="Times New Roman" w:cs="Times New Roman"/>
          <w:bCs/>
          <w:color w:val="000000"/>
          <w:sz w:val="28"/>
          <w:szCs w:val="28"/>
          <w:lang w:eastAsia="ru-RU"/>
        </w:rPr>
        <w:t>ОбрИздат, 2006</w:t>
      </w: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8"/>
          <w:szCs w:val="28"/>
          <w:lang w:eastAsia="ru-RU"/>
        </w:rPr>
      </w:pPr>
      <w:r w:rsidRPr="00436083">
        <w:rPr>
          <w:rFonts w:ascii="Times New Roman" w:eastAsia="Times New Roman" w:hAnsi="Times New Roman" w:cs="Times New Roman"/>
          <w:bCs/>
          <w:color w:val="000000"/>
          <w:sz w:val="28"/>
          <w:szCs w:val="28"/>
          <w:lang w:eastAsia="ru-RU"/>
        </w:rPr>
        <w:tab/>
        <w:t>7.  Тургиев, А.к. охрана труда в сельском хозяйстве : учеб. пособие / А.К. Тургиев, А.В. Луковников. –М. : ИЦ академия, 2007.</w:t>
      </w: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8"/>
          <w:szCs w:val="28"/>
          <w:lang w:eastAsia="ru-RU"/>
        </w:rPr>
      </w:pPr>
      <w:r w:rsidRPr="00436083">
        <w:rPr>
          <w:rFonts w:ascii="Times New Roman" w:eastAsia="Times New Roman" w:hAnsi="Times New Roman" w:cs="Times New Roman"/>
          <w:bCs/>
          <w:color w:val="000000"/>
          <w:sz w:val="28"/>
          <w:szCs w:val="28"/>
          <w:lang w:eastAsia="ru-RU"/>
        </w:rPr>
        <w:tab/>
        <w:t>8.  Чумаченко, Ю.Т. автослесарь устройство, техническое обслуживание и ремонт автомобилей: учеб.пособие для нач. проф. образования./ Ю.Т. Чумаченко, А.И. Герасименко, Б.Б. Рассанов. -17-е- изд.- ростов Н/Д : Феникс. 2011.</w:t>
      </w:r>
    </w:p>
    <w:p w:rsidR="00436083" w:rsidRPr="00436083" w:rsidRDefault="00436083" w:rsidP="00436083">
      <w:pPr>
        <w:keepNext/>
        <w:autoSpaceDE w:val="0"/>
        <w:autoSpaceDN w:val="0"/>
        <w:spacing w:after="0" w:line="240" w:lineRule="auto"/>
        <w:jc w:val="both"/>
        <w:outlineLvl w:val="0"/>
        <w:rPr>
          <w:rFonts w:ascii="Times New Roman" w:eastAsia="Times New Roman" w:hAnsi="Times New Roman" w:cs="Times New Roman"/>
          <w:b/>
          <w:caps/>
          <w:sz w:val="24"/>
          <w:szCs w:val="24"/>
          <w:lang w:eastAsia="ru-RU"/>
        </w:rPr>
      </w:pPr>
      <w:r w:rsidRPr="00436083">
        <w:rPr>
          <w:rFonts w:ascii="Times New Roman" w:eastAsia="Times New Roman" w:hAnsi="Times New Roman" w:cs="Times New Roman"/>
          <w:caps/>
          <w:sz w:val="24"/>
          <w:szCs w:val="24"/>
          <w:lang w:eastAsia="ru-RU"/>
        </w:rPr>
        <w:tab/>
      </w:r>
      <w:r w:rsidRPr="00436083">
        <w:rPr>
          <w:rFonts w:ascii="Times New Roman" w:eastAsia="Times New Roman" w:hAnsi="Times New Roman" w:cs="Times New Roman"/>
          <w:caps/>
          <w:sz w:val="24"/>
          <w:szCs w:val="24"/>
          <w:lang w:eastAsia="ru-RU"/>
        </w:rPr>
        <w:tab/>
      </w:r>
    </w:p>
    <w:p w:rsidR="00436083" w:rsidRPr="00436083" w:rsidRDefault="00436083" w:rsidP="00436083">
      <w:pPr>
        <w:spacing w:after="0" w:line="240" w:lineRule="auto"/>
        <w:rPr>
          <w:rFonts w:ascii="Times New Roman" w:eastAsia="Times New Roman" w:hAnsi="Times New Roman" w:cs="Times New Roman"/>
          <w:sz w:val="28"/>
          <w:szCs w:val="28"/>
          <w:lang w:eastAsia="ru-RU"/>
        </w:rPr>
      </w:pPr>
      <w:r w:rsidRPr="00436083">
        <w:rPr>
          <w:rFonts w:ascii="Times New Roman" w:eastAsia="Times New Roman" w:hAnsi="Times New Roman" w:cs="Times New Roman"/>
          <w:sz w:val="28"/>
          <w:szCs w:val="28"/>
          <w:lang w:eastAsia="ru-RU"/>
        </w:rPr>
        <w:t>Интернет-ресурсы:</w:t>
      </w:r>
    </w:p>
    <w:p w:rsidR="00436083" w:rsidRPr="00436083" w:rsidRDefault="00436083" w:rsidP="00436083">
      <w:pPr>
        <w:spacing w:after="0" w:line="240" w:lineRule="auto"/>
        <w:rPr>
          <w:rFonts w:ascii="Times New Roman" w:eastAsia="Times New Roman" w:hAnsi="Times New Roman" w:cs="Times New Roman"/>
          <w:sz w:val="28"/>
          <w:szCs w:val="28"/>
          <w:lang w:eastAsia="ru-RU"/>
        </w:rPr>
      </w:pPr>
      <w:r w:rsidRPr="00436083">
        <w:rPr>
          <w:rFonts w:ascii="Times New Roman" w:eastAsia="Times New Roman" w:hAnsi="Times New Roman" w:cs="Times New Roman"/>
          <w:sz w:val="28"/>
          <w:szCs w:val="28"/>
          <w:lang w:eastAsia="ru-RU"/>
        </w:rPr>
        <w:t>1. Мир авто (</w:t>
      </w:r>
      <w:hyperlink r:id="rId115" w:history="1">
        <w:r w:rsidRPr="00436083">
          <w:rPr>
            <w:rFonts w:ascii="Times New Roman" w:eastAsia="Times New Roman" w:hAnsi="Times New Roman" w:cs="Times New Roman"/>
            <w:color w:val="0000FF"/>
            <w:sz w:val="28"/>
            <w:szCs w:val="28"/>
            <w:u w:val="single"/>
            <w:lang w:eastAsia="ru-RU"/>
          </w:rPr>
          <w:t>http://ga-avto.ru/</w:t>
        </w:r>
      </w:hyperlink>
      <w:r w:rsidRPr="00436083">
        <w:rPr>
          <w:rFonts w:ascii="Times New Roman" w:eastAsia="Times New Roman" w:hAnsi="Times New Roman" w:cs="Times New Roman"/>
          <w:sz w:val="28"/>
          <w:szCs w:val="28"/>
          <w:lang w:eastAsia="ru-RU"/>
        </w:rPr>
        <w:t>);</w:t>
      </w:r>
    </w:p>
    <w:p w:rsidR="00436083" w:rsidRPr="00436083" w:rsidRDefault="00436083" w:rsidP="00436083">
      <w:pPr>
        <w:spacing w:after="0" w:line="240" w:lineRule="auto"/>
        <w:rPr>
          <w:rFonts w:ascii="Times New Roman" w:eastAsia="Times New Roman" w:hAnsi="Times New Roman" w:cs="Times New Roman"/>
          <w:sz w:val="28"/>
          <w:szCs w:val="28"/>
          <w:lang w:eastAsia="ru-RU"/>
        </w:rPr>
      </w:pPr>
      <w:r w:rsidRPr="00436083">
        <w:rPr>
          <w:rFonts w:ascii="Times New Roman" w:eastAsia="Times New Roman" w:hAnsi="Times New Roman" w:cs="Times New Roman"/>
          <w:sz w:val="28"/>
          <w:szCs w:val="28"/>
          <w:lang w:eastAsia="ru-RU"/>
        </w:rPr>
        <w:t>2. Тракторы и технические подробности (</w:t>
      </w:r>
      <w:hyperlink r:id="rId116" w:history="1">
        <w:r w:rsidRPr="00436083">
          <w:rPr>
            <w:rFonts w:ascii="Times New Roman" w:eastAsia="Times New Roman" w:hAnsi="Times New Roman" w:cs="Times New Roman"/>
            <w:color w:val="0000FF"/>
            <w:sz w:val="28"/>
            <w:szCs w:val="28"/>
            <w:u w:val="single"/>
            <w:lang w:eastAsia="ru-RU"/>
          </w:rPr>
          <w:t>http://uvlechenie.info/</w:t>
        </w:r>
      </w:hyperlink>
      <w:r w:rsidRPr="00436083">
        <w:rPr>
          <w:rFonts w:ascii="Times New Roman" w:eastAsia="Times New Roman" w:hAnsi="Times New Roman" w:cs="Times New Roman"/>
          <w:sz w:val="28"/>
          <w:szCs w:val="28"/>
          <w:lang w:eastAsia="ru-RU"/>
        </w:rPr>
        <w:t xml:space="preserve">);     </w:t>
      </w:r>
    </w:p>
    <w:p w:rsidR="00436083" w:rsidRPr="00436083" w:rsidRDefault="00436083" w:rsidP="00436083">
      <w:pPr>
        <w:spacing w:after="0" w:line="240" w:lineRule="auto"/>
        <w:rPr>
          <w:rFonts w:ascii="Times New Roman" w:eastAsia="Times New Roman" w:hAnsi="Times New Roman" w:cs="Times New Roman"/>
          <w:sz w:val="28"/>
          <w:szCs w:val="28"/>
          <w:lang w:eastAsia="ru-RU"/>
        </w:rPr>
      </w:pPr>
      <w:r w:rsidRPr="00436083">
        <w:rPr>
          <w:rFonts w:ascii="Times New Roman" w:eastAsia="Times New Roman" w:hAnsi="Times New Roman" w:cs="Times New Roman"/>
          <w:sz w:val="28"/>
          <w:szCs w:val="28"/>
          <w:lang w:eastAsia="ru-RU"/>
        </w:rPr>
        <w:t>3. Трактор Т-40 (</w:t>
      </w:r>
      <w:hyperlink r:id="rId117" w:history="1">
        <w:r w:rsidRPr="00436083">
          <w:rPr>
            <w:rFonts w:ascii="Times New Roman" w:eastAsia="Times New Roman" w:hAnsi="Times New Roman" w:cs="Times New Roman"/>
            <w:color w:val="0000FF"/>
            <w:sz w:val="28"/>
            <w:szCs w:val="28"/>
            <w:u w:val="single"/>
            <w:lang w:eastAsia="ru-RU"/>
          </w:rPr>
          <w:t>http://traktor-t40.ru</w:t>
        </w:r>
      </w:hyperlink>
      <w:r w:rsidRPr="00436083">
        <w:rPr>
          <w:rFonts w:ascii="Times New Roman" w:eastAsia="Times New Roman" w:hAnsi="Times New Roman" w:cs="Times New Roman"/>
          <w:sz w:val="28"/>
          <w:szCs w:val="28"/>
          <w:lang w:eastAsia="ru-RU"/>
        </w:rPr>
        <w:t>).</w:t>
      </w:r>
    </w:p>
    <w:p w:rsidR="00436083" w:rsidRPr="00436083" w:rsidRDefault="00436083" w:rsidP="00436083">
      <w:pPr>
        <w:spacing w:after="0" w:line="240" w:lineRule="auto"/>
        <w:rPr>
          <w:rFonts w:ascii="Times New Roman" w:eastAsia="Times New Roman" w:hAnsi="Times New Roman" w:cs="Times New Roman"/>
          <w:sz w:val="24"/>
          <w:szCs w:val="24"/>
          <w:lang w:eastAsia="ru-RU"/>
        </w:rPr>
      </w:pP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436083" w:rsidRPr="00436083" w:rsidRDefault="00436083" w:rsidP="0043608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caps/>
          <w:sz w:val="24"/>
          <w:szCs w:val="24"/>
          <w:lang w:eastAsia="ru-RU"/>
        </w:rPr>
      </w:pPr>
      <w:r w:rsidRPr="00436083">
        <w:rPr>
          <w:rFonts w:ascii="Times New Roman" w:eastAsia="Times New Roman" w:hAnsi="Times New Roman" w:cs="Times New Roman"/>
          <w:b/>
          <w:caps/>
          <w:sz w:val="24"/>
          <w:szCs w:val="24"/>
          <w:lang w:eastAsia="ru-RU"/>
        </w:rPr>
        <w:t>4. Контроль и оценка результатов освоения  (вида профессиональной деятельности)</w:t>
      </w:r>
    </w:p>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
          <w:sz w:val="28"/>
          <w:szCs w:val="28"/>
          <w:lang w:eastAsia="ru-RU"/>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4819"/>
        <w:gridCol w:w="2835"/>
      </w:tblGrid>
      <w:tr w:rsidR="00436083" w:rsidRPr="00436083" w:rsidTr="009A5AE0">
        <w:tc>
          <w:tcPr>
            <w:tcW w:w="2235" w:type="dxa"/>
            <w:tcBorders>
              <w:top w:val="single" w:sz="12" w:space="0" w:color="auto"/>
              <w:left w:val="single" w:sz="12" w:space="0" w:color="auto"/>
              <w:bottom w:val="single" w:sz="12" w:space="0" w:color="auto"/>
              <w:right w:val="single" w:sz="4" w:space="0" w:color="auto"/>
            </w:tcBorders>
            <w:shd w:val="clear" w:color="auto" w:fill="auto"/>
            <w:vAlign w:val="center"/>
          </w:tcPr>
          <w:p w:rsidR="00436083" w:rsidRPr="00436083" w:rsidRDefault="00436083" w:rsidP="00436083">
            <w:pPr>
              <w:spacing w:after="0" w:line="240" w:lineRule="auto"/>
              <w:jc w:val="center"/>
              <w:rPr>
                <w:rFonts w:ascii="Times New Roman" w:eastAsia="Times New Roman" w:hAnsi="Times New Roman" w:cs="Times New Roman"/>
                <w:b/>
                <w:bCs/>
                <w:sz w:val="24"/>
                <w:szCs w:val="24"/>
                <w:lang w:eastAsia="ru-RU"/>
              </w:rPr>
            </w:pPr>
            <w:r w:rsidRPr="00436083">
              <w:rPr>
                <w:rFonts w:ascii="Times New Roman" w:eastAsia="Times New Roman" w:hAnsi="Times New Roman" w:cs="Times New Roman"/>
                <w:b/>
                <w:bCs/>
                <w:sz w:val="24"/>
                <w:szCs w:val="24"/>
                <w:lang w:eastAsia="ru-RU"/>
              </w:rPr>
              <w:t xml:space="preserve">Результаты </w:t>
            </w:r>
          </w:p>
          <w:p w:rsidR="00436083" w:rsidRPr="00436083" w:rsidRDefault="00436083" w:rsidP="00436083">
            <w:pPr>
              <w:spacing w:after="0" w:line="240" w:lineRule="auto"/>
              <w:jc w:val="center"/>
              <w:rPr>
                <w:rFonts w:ascii="Times New Roman" w:eastAsia="Times New Roman" w:hAnsi="Times New Roman" w:cs="Times New Roman"/>
                <w:b/>
                <w:bCs/>
                <w:sz w:val="24"/>
                <w:szCs w:val="24"/>
                <w:lang w:eastAsia="ru-RU"/>
              </w:rPr>
            </w:pPr>
            <w:r w:rsidRPr="00436083">
              <w:rPr>
                <w:rFonts w:ascii="Times New Roman" w:eastAsia="Times New Roman" w:hAnsi="Times New Roman" w:cs="Times New Roman"/>
                <w:b/>
                <w:bCs/>
                <w:sz w:val="24"/>
                <w:szCs w:val="24"/>
                <w:lang w:eastAsia="ru-RU"/>
              </w:rPr>
              <w:t>(освоенные профессиональные компетенции)</w:t>
            </w:r>
          </w:p>
        </w:tc>
        <w:tc>
          <w:tcPr>
            <w:tcW w:w="4819" w:type="dxa"/>
            <w:tcBorders>
              <w:top w:val="single" w:sz="12" w:space="0" w:color="auto"/>
              <w:left w:val="single" w:sz="4" w:space="0" w:color="auto"/>
              <w:bottom w:val="single" w:sz="12" w:space="0" w:color="auto"/>
              <w:right w:val="single" w:sz="4" w:space="0" w:color="auto"/>
            </w:tcBorders>
            <w:shd w:val="clear" w:color="auto" w:fill="auto"/>
            <w:vAlign w:val="center"/>
          </w:tcPr>
          <w:p w:rsidR="00436083" w:rsidRPr="00436083" w:rsidRDefault="00436083" w:rsidP="00436083">
            <w:pPr>
              <w:spacing w:after="0" w:line="240" w:lineRule="auto"/>
              <w:jc w:val="center"/>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
                <w:sz w:val="24"/>
                <w:szCs w:val="24"/>
                <w:lang w:eastAsia="ru-RU"/>
              </w:rPr>
              <w:t>Основные показатели оценки результата</w:t>
            </w:r>
          </w:p>
        </w:tc>
        <w:tc>
          <w:tcPr>
            <w:tcW w:w="2835" w:type="dxa"/>
            <w:tcBorders>
              <w:top w:val="single" w:sz="12" w:space="0" w:color="auto"/>
              <w:left w:val="single" w:sz="4" w:space="0" w:color="auto"/>
              <w:bottom w:val="single" w:sz="12" w:space="0" w:color="auto"/>
              <w:right w:val="single" w:sz="12" w:space="0" w:color="auto"/>
            </w:tcBorders>
            <w:shd w:val="clear" w:color="auto" w:fill="auto"/>
            <w:vAlign w:val="center"/>
          </w:tcPr>
          <w:p w:rsidR="00436083" w:rsidRPr="00436083" w:rsidRDefault="00436083" w:rsidP="00436083">
            <w:pPr>
              <w:spacing w:after="0" w:line="240" w:lineRule="auto"/>
              <w:jc w:val="center"/>
              <w:rPr>
                <w:rFonts w:ascii="Times New Roman" w:eastAsia="Times New Roman" w:hAnsi="Times New Roman" w:cs="Times New Roman"/>
                <w:b/>
                <w:bCs/>
                <w:sz w:val="24"/>
                <w:szCs w:val="24"/>
                <w:lang w:eastAsia="ru-RU"/>
              </w:rPr>
            </w:pPr>
            <w:r w:rsidRPr="00436083">
              <w:rPr>
                <w:rFonts w:ascii="Times New Roman" w:eastAsia="Times New Roman" w:hAnsi="Times New Roman" w:cs="Times New Roman"/>
                <w:b/>
                <w:sz w:val="24"/>
                <w:szCs w:val="24"/>
                <w:lang w:eastAsia="ru-RU"/>
              </w:rPr>
              <w:t xml:space="preserve">Формы и методы контроля и оценки </w:t>
            </w:r>
          </w:p>
        </w:tc>
      </w:tr>
      <w:tr w:rsidR="00436083" w:rsidRPr="00436083" w:rsidTr="009A5AE0">
        <w:trPr>
          <w:trHeight w:val="637"/>
        </w:trPr>
        <w:tc>
          <w:tcPr>
            <w:tcW w:w="2235" w:type="dxa"/>
            <w:tcBorders>
              <w:top w:val="single" w:sz="12" w:space="0" w:color="auto"/>
              <w:left w:val="single" w:sz="12" w:space="0" w:color="auto"/>
              <w:bottom w:val="single" w:sz="12" w:space="0" w:color="auto"/>
              <w:right w:val="single" w:sz="4" w:space="0" w:color="auto"/>
            </w:tcBorders>
            <w:shd w:val="clear" w:color="auto" w:fill="auto"/>
          </w:tcPr>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436083">
              <w:rPr>
                <w:rFonts w:ascii="Times New Roman" w:eastAsia="Times New Roman" w:hAnsi="Times New Roman" w:cs="Times New Roman"/>
                <w:sz w:val="24"/>
                <w:szCs w:val="24"/>
                <w:lang w:eastAsia="ru-RU"/>
              </w:rPr>
              <w:t>Выполнять работы по техническому обслуживанию сельскохозяйственных машин и оборудования при помощи стационарных и передвижных средств технического обслуживания и ремонта.</w:t>
            </w:r>
          </w:p>
          <w:p w:rsidR="00436083" w:rsidRPr="00436083" w:rsidRDefault="00436083" w:rsidP="00436083">
            <w:pPr>
              <w:spacing w:after="0" w:line="240" w:lineRule="auto"/>
              <w:jc w:val="both"/>
              <w:rPr>
                <w:rFonts w:ascii="Times New Roman" w:eastAsia="Times New Roman" w:hAnsi="Times New Roman" w:cs="Times New Roman"/>
                <w:bCs/>
                <w:i/>
                <w:sz w:val="24"/>
                <w:szCs w:val="24"/>
                <w:lang w:eastAsia="ru-RU"/>
              </w:rPr>
            </w:pPr>
          </w:p>
        </w:tc>
        <w:tc>
          <w:tcPr>
            <w:tcW w:w="4819" w:type="dxa"/>
            <w:tcBorders>
              <w:top w:val="single" w:sz="12" w:space="0" w:color="auto"/>
              <w:left w:val="single" w:sz="4" w:space="0" w:color="auto"/>
              <w:bottom w:val="single" w:sz="12" w:space="0" w:color="auto"/>
              <w:right w:val="single" w:sz="4" w:space="0" w:color="auto"/>
            </w:tcBorders>
            <w:shd w:val="clear" w:color="auto" w:fill="auto"/>
          </w:tcPr>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  использование оборудования для технического обслуживания и содержание  его в работоспособном состоянии в соответствии с технологической картой;</w:t>
            </w:r>
          </w:p>
          <w:p w:rsidR="00436083" w:rsidRPr="00436083" w:rsidRDefault="00436083" w:rsidP="00436083">
            <w:pPr>
              <w:spacing w:after="0" w:line="240" w:lineRule="auto"/>
              <w:jc w:val="both"/>
              <w:rPr>
                <w:rFonts w:ascii="Times New Roman" w:eastAsia="Times New Roman" w:hAnsi="Times New Roman" w:cs="Times New Roman"/>
                <w:bCs/>
                <w:color w:val="FF0000"/>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color w:val="FF0000"/>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 проведение ЕТО  сельскохозяйственных машин и оборудования в соответствии с правилами эксплуатации;</w:t>
            </w:r>
          </w:p>
          <w:p w:rsidR="00436083" w:rsidRPr="00436083" w:rsidRDefault="00436083" w:rsidP="00436083">
            <w:pPr>
              <w:spacing w:after="0" w:line="240" w:lineRule="auto"/>
              <w:jc w:val="both"/>
              <w:rPr>
                <w:rFonts w:ascii="Times New Roman" w:eastAsia="Times New Roman" w:hAnsi="Times New Roman" w:cs="Times New Roman"/>
                <w:bCs/>
                <w:color w:val="FF0000"/>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color w:val="FF0000"/>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color w:val="FF0000"/>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color w:val="FF0000"/>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  заправка охлаждающей жидкостью, маслом,  топливом в  соответствии с правилами эксплуатации ТС;</w:t>
            </w: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 xml:space="preserve"> -   замена и промывка фильтрующих элементов системы питания и смазки в соответствии с техническими условиями;</w:t>
            </w: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 регулировка зазоров газораспределительного механизма;</w:t>
            </w: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 проверка давления воздуха в шинах колес  в соответствии с правилами эксплуатации;</w:t>
            </w: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 проверка величины свободного хода педалей сцепления и тормоза в соответствии с правилами по эксплуатации;</w:t>
            </w: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 проверка исправности контрольно-измерительных приборов и световой сигнализации в соответствии с правилами эксплуатации ТС;</w:t>
            </w: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 соблюдение требований правил техники безопасности,  противопожарных мероприятий в соответствии с инструкцией по ТБ;</w:t>
            </w:r>
          </w:p>
        </w:tc>
        <w:tc>
          <w:tcPr>
            <w:tcW w:w="2835" w:type="dxa"/>
            <w:tcBorders>
              <w:top w:val="single" w:sz="12" w:space="0" w:color="auto"/>
              <w:left w:val="single" w:sz="4" w:space="0" w:color="auto"/>
              <w:bottom w:val="single" w:sz="12" w:space="0" w:color="auto"/>
              <w:right w:val="single" w:sz="12" w:space="0" w:color="auto"/>
            </w:tcBorders>
            <w:shd w:val="clear" w:color="auto" w:fill="auto"/>
          </w:tcPr>
          <w:p w:rsidR="00436083" w:rsidRPr="00436083" w:rsidRDefault="00436083" w:rsidP="00436083">
            <w:pPr>
              <w:spacing w:after="0" w:line="240" w:lineRule="auto"/>
              <w:jc w:val="center"/>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lastRenderedPageBreak/>
              <w:t>Оценка за выполнение производственных заданий в рамках учебной практики</w:t>
            </w:r>
          </w:p>
          <w:p w:rsidR="00436083" w:rsidRPr="00436083" w:rsidRDefault="00436083" w:rsidP="00436083">
            <w:pPr>
              <w:spacing w:after="0" w:line="240" w:lineRule="auto"/>
              <w:jc w:val="center"/>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center"/>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Оценка за выполнение производственных заданий в рамках производственной практики</w:t>
            </w: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center"/>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Оценка за выполнение производственных заданий в рамках производственной практики</w:t>
            </w: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center"/>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Оценка за выполнение производственных заданий в рамках производственной практики</w:t>
            </w:r>
          </w:p>
          <w:p w:rsidR="00436083" w:rsidRPr="00436083" w:rsidRDefault="00436083" w:rsidP="00436083">
            <w:pPr>
              <w:spacing w:after="0" w:line="240" w:lineRule="auto"/>
              <w:jc w:val="center"/>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center"/>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Оценка за выполнение производственных заданий в рамках производственной практики</w:t>
            </w: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center"/>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Оценка за выполнения практического задания</w:t>
            </w: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center"/>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Оценка за выполнение за выполнение лабораторной работы</w:t>
            </w:r>
          </w:p>
          <w:p w:rsidR="00436083" w:rsidRPr="00436083" w:rsidRDefault="00436083" w:rsidP="00436083">
            <w:pPr>
              <w:spacing w:after="0" w:line="240" w:lineRule="auto"/>
              <w:jc w:val="center"/>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center"/>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Оценка за выполнение производственных заданий в рамках учебной и производственной практики</w:t>
            </w:r>
          </w:p>
          <w:p w:rsidR="00436083" w:rsidRPr="00436083" w:rsidRDefault="00436083" w:rsidP="00436083">
            <w:pPr>
              <w:spacing w:after="0" w:line="240" w:lineRule="auto"/>
              <w:jc w:val="center"/>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center"/>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lastRenderedPageBreak/>
              <w:t>Оценка за выполнение производственных заданий в рамках учебной практики</w:t>
            </w:r>
          </w:p>
        </w:tc>
      </w:tr>
      <w:tr w:rsidR="00436083" w:rsidRPr="00436083" w:rsidTr="009A5AE0">
        <w:trPr>
          <w:trHeight w:val="637"/>
        </w:trPr>
        <w:tc>
          <w:tcPr>
            <w:tcW w:w="2235" w:type="dxa"/>
            <w:tcBorders>
              <w:top w:val="single" w:sz="12" w:space="0" w:color="auto"/>
              <w:left w:val="single" w:sz="12" w:space="0" w:color="auto"/>
              <w:bottom w:val="single" w:sz="12" w:space="0" w:color="auto"/>
              <w:right w:val="single" w:sz="4"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bCs/>
                <w:i/>
                <w:sz w:val="24"/>
                <w:szCs w:val="24"/>
                <w:lang w:eastAsia="ru-RU"/>
              </w:rPr>
            </w:pPr>
            <w:r w:rsidRPr="00436083">
              <w:rPr>
                <w:rFonts w:ascii="Times New Roman" w:eastAsia="Times New Roman" w:hAnsi="Times New Roman" w:cs="Times New Roman"/>
                <w:sz w:val="24"/>
                <w:szCs w:val="24"/>
                <w:lang w:eastAsia="ru-RU"/>
              </w:rPr>
              <w:lastRenderedPageBreak/>
              <w:t>Проводить ремонт, накладку и регулировку отдельных узлов и деталей тракторов, самоходных и других сельскохозяйственных машин, прицепных  и навесных устройств, оборудования животноводческих ферм и комплексов с заменой отдельных частей и деталей</w:t>
            </w:r>
          </w:p>
        </w:tc>
        <w:tc>
          <w:tcPr>
            <w:tcW w:w="4819" w:type="dxa"/>
            <w:tcBorders>
              <w:top w:val="single" w:sz="12" w:space="0" w:color="auto"/>
              <w:left w:val="single" w:sz="4" w:space="0" w:color="auto"/>
              <w:bottom w:val="single" w:sz="12" w:space="0" w:color="auto"/>
              <w:right w:val="single" w:sz="4" w:space="0" w:color="auto"/>
            </w:tcBorders>
            <w:shd w:val="clear" w:color="auto" w:fill="auto"/>
          </w:tcPr>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 подготовка к ремонту  неисправных узлов и деталей в соответствии с технологической картой по ремонту;</w:t>
            </w: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 использование необходимого набора инструментов в соответствии с технологической картой;</w:t>
            </w: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 соблюдение технологической последовательности разборки, ремонта и сборки деталей,  узлов и агрегатов в соответствии с технологической картой;</w:t>
            </w: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 проведение регулировки сборочных единиц на стендах для испытания и регулировки в соответствии с ГОСТОм;</w:t>
            </w:r>
          </w:p>
          <w:p w:rsidR="00436083" w:rsidRPr="00436083" w:rsidRDefault="00436083" w:rsidP="00436083">
            <w:pPr>
              <w:spacing w:after="0" w:line="240" w:lineRule="auto"/>
              <w:jc w:val="both"/>
              <w:rPr>
                <w:rFonts w:ascii="Times New Roman" w:eastAsia="Times New Roman" w:hAnsi="Times New Roman" w:cs="Times New Roman"/>
                <w:bCs/>
                <w:color w:val="FF0000"/>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color w:val="FF0000"/>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color w:val="FF0000"/>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color w:val="FF0000"/>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 соблюдение требований правил техники безопасности,  противопожарных мероприятий в соответствии с инструкцией по ТБ;</w:t>
            </w:r>
          </w:p>
        </w:tc>
        <w:tc>
          <w:tcPr>
            <w:tcW w:w="2835" w:type="dxa"/>
            <w:tcBorders>
              <w:top w:val="single" w:sz="12" w:space="0" w:color="auto"/>
              <w:left w:val="single" w:sz="4" w:space="0" w:color="auto"/>
              <w:bottom w:val="single" w:sz="12" w:space="0" w:color="auto"/>
              <w:right w:val="single" w:sz="12" w:space="0" w:color="auto"/>
            </w:tcBorders>
            <w:shd w:val="clear" w:color="auto" w:fill="auto"/>
          </w:tcPr>
          <w:p w:rsidR="00436083" w:rsidRPr="00436083" w:rsidRDefault="00436083" w:rsidP="00436083">
            <w:pPr>
              <w:spacing w:after="0" w:line="240" w:lineRule="auto"/>
              <w:jc w:val="center"/>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Оценка за выполнение производственных заданий в рамках учебной и производственной практики</w:t>
            </w:r>
          </w:p>
          <w:p w:rsidR="00436083" w:rsidRPr="00436083" w:rsidRDefault="00436083" w:rsidP="00436083">
            <w:pPr>
              <w:spacing w:after="0" w:line="240" w:lineRule="auto"/>
              <w:jc w:val="center"/>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center"/>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Оценка за выполнение лабораторной</w:t>
            </w:r>
          </w:p>
          <w:p w:rsidR="00436083" w:rsidRPr="00436083" w:rsidRDefault="00436083" w:rsidP="00436083">
            <w:pPr>
              <w:spacing w:after="0" w:line="240" w:lineRule="auto"/>
              <w:jc w:val="center"/>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работы</w:t>
            </w:r>
          </w:p>
          <w:p w:rsidR="00436083" w:rsidRPr="00436083" w:rsidRDefault="00436083" w:rsidP="00436083">
            <w:pPr>
              <w:spacing w:after="0" w:line="240" w:lineRule="auto"/>
              <w:jc w:val="center"/>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center"/>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Оценка за выполнение производственных заданий в рамках учебной и производственной практики</w:t>
            </w:r>
          </w:p>
          <w:p w:rsidR="00436083" w:rsidRPr="00436083" w:rsidRDefault="00436083" w:rsidP="00436083">
            <w:pPr>
              <w:spacing w:after="0" w:line="240" w:lineRule="auto"/>
              <w:jc w:val="center"/>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center"/>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Оценка за выполнение производственных заданий в рамках производственной практики</w:t>
            </w:r>
          </w:p>
          <w:p w:rsidR="00436083" w:rsidRPr="00436083" w:rsidRDefault="00436083" w:rsidP="00436083">
            <w:pPr>
              <w:spacing w:after="0" w:line="240" w:lineRule="auto"/>
              <w:jc w:val="center"/>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center"/>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Оценка за выполнение производственных заданий в рамках учебной и производственной практики</w:t>
            </w:r>
          </w:p>
        </w:tc>
      </w:tr>
      <w:tr w:rsidR="00436083" w:rsidRPr="00436083" w:rsidTr="009A5AE0">
        <w:trPr>
          <w:trHeight w:val="637"/>
        </w:trPr>
        <w:tc>
          <w:tcPr>
            <w:tcW w:w="2235" w:type="dxa"/>
            <w:tcBorders>
              <w:top w:val="single" w:sz="12" w:space="0" w:color="auto"/>
              <w:left w:val="single" w:sz="12" w:space="0" w:color="auto"/>
              <w:bottom w:val="single" w:sz="12" w:space="0" w:color="auto"/>
              <w:right w:val="single" w:sz="4"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bCs/>
                <w:i/>
                <w:sz w:val="24"/>
                <w:szCs w:val="24"/>
                <w:lang w:eastAsia="ru-RU"/>
              </w:rPr>
            </w:pPr>
            <w:r w:rsidRPr="00436083">
              <w:rPr>
                <w:rFonts w:ascii="Times New Roman" w:eastAsia="Times New Roman" w:hAnsi="Times New Roman" w:cs="Times New Roman"/>
                <w:sz w:val="24"/>
                <w:szCs w:val="24"/>
                <w:lang w:eastAsia="ru-RU"/>
              </w:rPr>
              <w:t xml:space="preserve">Проводить профилактические осмотры тракторов, самоходных машин </w:t>
            </w:r>
            <w:r w:rsidRPr="00436083">
              <w:rPr>
                <w:rFonts w:ascii="Times New Roman" w:eastAsia="Times New Roman" w:hAnsi="Times New Roman" w:cs="Times New Roman"/>
                <w:sz w:val="24"/>
                <w:szCs w:val="24"/>
                <w:lang w:eastAsia="ru-RU"/>
              </w:rPr>
              <w:lastRenderedPageBreak/>
              <w:t>и других сельскохозяйственных машин, прицепных и навесных устройств, оборудования животноводческих ферм и комплексов</w:t>
            </w:r>
          </w:p>
        </w:tc>
        <w:tc>
          <w:tcPr>
            <w:tcW w:w="4819" w:type="dxa"/>
            <w:tcBorders>
              <w:top w:val="single" w:sz="12" w:space="0" w:color="auto"/>
              <w:left w:val="single" w:sz="4" w:space="0" w:color="auto"/>
              <w:bottom w:val="single" w:sz="12" w:space="0" w:color="auto"/>
              <w:right w:val="single" w:sz="4" w:space="0" w:color="auto"/>
            </w:tcBorders>
            <w:shd w:val="clear" w:color="auto" w:fill="auto"/>
          </w:tcPr>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lastRenderedPageBreak/>
              <w:t>- проверка отсутствия утечки топлива, масла, охлаждающей жидкости  и электролита в соответствии с ГОСТом по техническому обслуживанию;</w:t>
            </w: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 прослушка работы двигателя, осмотр рулевого управления, системы освещения и сигнализации, стеклоочистителя,  тормозов и других узлов и агрегатов в соответствии с технологией по ремонту;</w:t>
            </w: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 проверкаотсутствия течи масла прицепных и навесных устройств в соответствии с ГОСТом;</w:t>
            </w: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 xml:space="preserve">- проверка наличия стопоров, шарниров опрокидывания кузова, состояния механизмов запирания и уравновешивающих механизмов боковых бортов в соответствии с требованиями безопасности дорожного движения. </w:t>
            </w:r>
          </w:p>
        </w:tc>
        <w:tc>
          <w:tcPr>
            <w:tcW w:w="2835" w:type="dxa"/>
            <w:tcBorders>
              <w:top w:val="single" w:sz="12" w:space="0" w:color="auto"/>
              <w:left w:val="single" w:sz="4" w:space="0" w:color="auto"/>
              <w:bottom w:val="single" w:sz="12" w:space="0" w:color="auto"/>
              <w:right w:val="single" w:sz="12" w:space="0" w:color="auto"/>
            </w:tcBorders>
            <w:shd w:val="clear" w:color="auto" w:fill="auto"/>
          </w:tcPr>
          <w:p w:rsidR="00436083" w:rsidRPr="00436083" w:rsidRDefault="00436083" w:rsidP="00436083">
            <w:pPr>
              <w:spacing w:after="0" w:line="240" w:lineRule="auto"/>
              <w:jc w:val="center"/>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lastRenderedPageBreak/>
              <w:t xml:space="preserve">Оценка за выполнение производственных заданий в рамках учебной и производственной </w:t>
            </w:r>
            <w:r w:rsidRPr="00436083">
              <w:rPr>
                <w:rFonts w:ascii="Times New Roman" w:eastAsia="Times New Roman" w:hAnsi="Times New Roman" w:cs="Times New Roman"/>
                <w:bCs/>
                <w:sz w:val="24"/>
                <w:szCs w:val="24"/>
                <w:lang w:eastAsia="ru-RU"/>
              </w:rPr>
              <w:lastRenderedPageBreak/>
              <w:t>практики</w:t>
            </w:r>
          </w:p>
          <w:p w:rsidR="00436083" w:rsidRPr="00436083" w:rsidRDefault="00436083" w:rsidP="00436083">
            <w:pPr>
              <w:spacing w:after="0" w:line="240" w:lineRule="auto"/>
              <w:jc w:val="center"/>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center"/>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Оценка за выполнение производственных заданий в рамках учебной и производственной практики</w:t>
            </w:r>
          </w:p>
          <w:p w:rsidR="00436083" w:rsidRPr="00436083" w:rsidRDefault="00436083" w:rsidP="00436083">
            <w:pPr>
              <w:spacing w:after="0" w:line="240" w:lineRule="auto"/>
              <w:jc w:val="center"/>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center"/>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Оценка за выполнение производственных заданий в рамках учебной и производственной практики</w:t>
            </w:r>
          </w:p>
          <w:p w:rsidR="00436083" w:rsidRPr="00436083" w:rsidRDefault="00436083" w:rsidP="00436083">
            <w:pPr>
              <w:spacing w:after="0" w:line="240" w:lineRule="auto"/>
              <w:jc w:val="center"/>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center"/>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Оценка за выполнение производственных заданий в рамках учебной и производственной практики</w:t>
            </w:r>
          </w:p>
        </w:tc>
      </w:tr>
      <w:tr w:rsidR="00436083" w:rsidRPr="00436083" w:rsidTr="009A5AE0">
        <w:trPr>
          <w:trHeight w:val="637"/>
        </w:trPr>
        <w:tc>
          <w:tcPr>
            <w:tcW w:w="2235" w:type="dxa"/>
            <w:tcBorders>
              <w:top w:val="single" w:sz="12" w:space="0" w:color="auto"/>
              <w:left w:val="single" w:sz="12" w:space="0" w:color="auto"/>
              <w:bottom w:val="single" w:sz="12" w:space="0" w:color="auto"/>
              <w:right w:val="single" w:sz="4"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color w:val="FF0000"/>
                <w:sz w:val="24"/>
                <w:szCs w:val="24"/>
                <w:lang w:eastAsia="ru-RU"/>
              </w:rPr>
            </w:pPr>
            <w:r w:rsidRPr="00436083">
              <w:rPr>
                <w:rFonts w:ascii="Times New Roman" w:eastAsia="Times New Roman" w:hAnsi="Times New Roman" w:cs="Times New Roman"/>
                <w:sz w:val="24"/>
                <w:szCs w:val="24"/>
                <w:lang w:eastAsia="ru-RU"/>
              </w:rPr>
              <w:lastRenderedPageBreak/>
              <w:t>Выявлять причины несложных неисправностей тракторов, самоходных машин и других сельскохозяйственных машин, прицепных и навесных устройств, оборудования животноводческих ферм и комплексов</w:t>
            </w:r>
          </w:p>
        </w:tc>
        <w:tc>
          <w:tcPr>
            <w:tcW w:w="4819" w:type="dxa"/>
            <w:tcBorders>
              <w:top w:val="single" w:sz="12" w:space="0" w:color="auto"/>
              <w:left w:val="single" w:sz="4" w:space="0" w:color="auto"/>
              <w:bottom w:val="single" w:sz="12" w:space="0" w:color="auto"/>
              <w:right w:val="single" w:sz="4" w:space="0" w:color="auto"/>
            </w:tcBorders>
            <w:shd w:val="clear" w:color="auto" w:fill="auto"/>
          </w:tcPr>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 проведение внешнего осмотра на определение видимых неисправностей в соответствии с требованиями к эксплуатации;</w:t>
            </w: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 определение неисправности узлов и деталей с помощью диагностирования в соответствии с требованием ГОСТа;</w:t>
            </w: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tc>
        <w:tc>
          <w:tcPr>
            <w:tcW w:w="2835" w:type="dxa"/>
            <w:tcBorders>
              <w:top w:val="single" w:sz="12" w:space="0" w:color="auto"/>
              <w:left w:val="single" w:sz="4" w:space="0" w:color="auto"/>
              <w:bottom w:val="single" w:sz="12" w:space="0" w:color="auto"/>
              <w:right w:val="single" w:sz="12" w:space="0" w:color="auto"/>
            </w:tcBorders>
            <w:shd w:val="clear" w:color="auto" w:fill="auto"/>
          </w:tcPr>
          <w:p w:rsidR="00436083" w:rsidRPr="00436083" w:rsidRDefault="00436083" w:rsidP="00436083">
            <w:pPr>
              <w:spacing w:after="0" w:line="240" w:lineRule="auto"/>
              <w:jc w:val="center"/>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Оценка за выполнение производственных заданий в рамках учебной и производственной практики</w:t>
            </w:r>
          </w:p>
          <w:p w:rsidR="00436083" w:rsidRPr="00436083" w:rsidRDefault="00436083" w:rsidP="00436083">
            <w:pPr>
              <w:spacing w:after="0" w:line="240" w:lineRule="auto"/>
              <w:jc w:val="center"/>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Оценка за выполнение производственных заданий в рамках учебной и производственной практики</w:t>
            </w:r>
          </w:p>
        </w:tc>
      </w:tr>
      <w:tr w:rsidR="00436083" w:rsidRPr="00436083" w:rsidTr="009A5AE0">
        <w:trPr>
          <w:trHeight w:val="637"/>
        </w:trPr>
        <w:tc>
          <w:tcPr>
            <w:tcW w:w="2235" w:type="dxa"/>
            <w:tcBorders>
              <w:top w:val="single" w:sz="12" w:space="0" w:color="auto"/>
              <w:left w:val="single" w:sz="12" w:space="0" w:color="auto"/>
              <w:bottom w:val="single" w:sz="12" w:space="0" w:color="auto"/>
              <w:right w:val="single" w:sz="4" w:space="0" w:color="auto"/>
            </w:tcBorders>
            <w:shd w:val="clear" w:color="auto" w:fill="auto"/>
          </w:tcPr>
          <w:p w:rsidR="00436083" w:rsidRPr="00436083" w:rsidRDefault="00436083" w:rsidP="00436083">
            <w:pPr>
              <w:spacing w:after="0" w:line="240" w:lineRule="auto"/>
              <w:ind w:right="-53"/>
              <w:rPr>
                <w:rFonts w:ascii="Times New Roman" w:eastAsia="Times New Roman" w:hAnsi="Times New Roman" w:cs="Times New Roman"/>
                <w:sz w:val="24"/>
                <w:szCs w:val="24"/>
                <w:lang w:eastAsia="ru-RU"/>
              </w:rPr>
            </w:pPr>
            <w:r w:rsidRPr="00436083">
              <w:rPr>
                <w:rFonts w:ascii="Times New Roman" w:eastAsia="Times New Roman" w:hAnsi="Times New Roman" w:cs="Times New Roman"/>
                <w:sz w:val="24"/>
                <w:szCs w:val="24"/>
                <w:lang w:eastAsia="ru-RU"/>
              </w:rPr>
              <w:t>Проверять на точность и испытывать под нагрузкой отремонтированные сельскохозяйственные машины и оборудование</w:t>
            </w:r>
          </w:p>
        </w:tc>
        <w:tc>
          <w:tcPr>
            <w:tcW w:w="4819" w:type="dxa"/>
            <w:tcBorders>
              <w:top w:val="single" w:sz="12" w:space="0" w:color="auto"/>
              <w:left w:val="single" w:sz="4" w:space="0" w:color="auto"/>
              <w:bottom w:val="single" w:sz="12" w:space="0" w:color="auto"/>
              <w:right w:val="single" w:sz="4"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 xml:space="preserve"> - проведение контрольного осмотра и проверка комплектностисельскохозяйственных машин и оборудования, технического состояния составных частей в соответствии с правилами эксплуатации транспортных средств;</w:t>
            </w: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lastRenderedPageBreak/>
              <w:t>- проведение испытания сельскохозяйственных машин и оборудования на холостом ходу и под нагрузкой на специальном стенде в соответствии с ГОСТом;</w:t>
            </w: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 проведение визуального осмотра крепления в соответствии с техникой безопасности.</w:t>
            </w:r>
          </w:p>
        </w:tc>
        <w:tc>
          <w:tcPr>
            <w:tcW w:w="2835" w:type="dxa"/>
            <w:tcBorders>
              <w:top w:val="single" w:sz="12" w:space="0" w:color="auto"/>
              <w:left w:val="single" w:sz="4" w:space="0" w:color="auto"/>
              <w:bottom w:val="single" w:sz="12" w:space="0" w:color="auto"/>
              <w:right w:val="single" w:sz="12" w:space="0" w:color="auto"/>
            </w:tcBorders>
            <w:shd w:val="clear" w:color="auto" w:fill="auto"/>
          </w:tcPr>
          <w:p w:rsidR="00436083" w:rsidRPr="00436083" w:rsidRDefault="00436083" w:rsidP="00436083">
            <w:pPr>
              <w:spacing w:after="0" w:line="240" w:lineRule="auto"/>
              <w:jc w:val="center"/>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lastRenderedPageBreak/>
              <w:t>Оценка за выполнение производственных заданий в рамках учебной и производственной практики</w:t>
            </w:r>
          </w:p>
          <w:p w:rsidR="00436083" w:rsidRPr="00436083" w:rsidRDefault="00436083" w:rsidP="00436083">
            <w:pPr>
              <w:spacing w:after="0" w:line="240" w:lineRule="auto"/>
              <w:jc w:val="center"/>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center"/>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 xml:space="preserve">Оценка за выполнение производственных заданий в рамках </w:t>
            </w:r>
            <w:r w:rsidRPr="00436083">
              <w:rPr>
                <w:rFonts w:ascii="Times New Roman" w:eastAsia="Times New Roman" w:hAnsi="Times New Roman" w:cs="Times New Roman"/>
                <w:bCs/>
                <w:sz w:val="24"/>
                <w:szCs w:val="24"/>
                <w:lang w:eastAsia="ru-RU"/>
              </w:rPr>
              <w:lastRenderedPageBreak/>
              <w:t>учебной и производственной практики</w:t>
            </w:r>
          </w:p>
          <w:p w:rsidR="00436083" w:rsidRPr="00436083" w:rsidRDefault="00436083" w:rsidP="00436083">
            <w:pPr>
              <w:spacing w:after="0" w:line="240" w:lineRule="auto"/>
              <w:jc w:val="center"/>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center"/>
              <w:rPr>
                <w:rFonts w:ascii="Times New Roman" w:eastAsia="Times New Roman" w:hAnsi="Times New Roman" w:cs="Times New Roman"/>
                <w:bCs/>
                <w:i/>
                <w:sz w:val="24"/>
                <w:szCs w:val="24"/>
                <w:lang w:eastAsia="ru-RU"/>
              </w:rPr>
            </w:pPr>
            <w:r w:rsidRPr="00436083">
              <w:rPr>
                <w:rFonts w:ascii="Times New Roman" w:eastAsia="Times New Roman" w:hAnsi="Times New Roman" w:cs="Times New Roman"/>
                <w:bCs/>
                <w:sz w:val="24"/>
                <w:szCs w:val="24"/>
                <w:lang w:eastAsia="ru-RU"/>
              </w:rPr>
              <w:t>Оценка за выполнение производственных заданий в рамках учебной и производственной практики</w:t>
            </w:r>
          </w:p>
        </w:tc>
      </w:tr>
      <w:tr w:rsidR="00436083" w:rsidRPr="00436083" w:rsidTr="009A5AE0">
        <w:trPr>
          <w:trHeight w:val="637"/>
        </w:trPr>
        <w:tc>
          <w:tcPr>
            <w:tcW w:w="2235" w:type="dxa"/>
            <w:tcBorders>
              <w:top w:val="single" w:sz="12" w:space="0" w:color="auto"/>
              <w:left w:val="single" w:sz="12" w:space="0" w:color="auto"/>
              <w:bottom w:val="single" w:sz="12" w:space="0" w:color="auto"/>
              <w:right w:val="single" w:sz="4" w:space="0" w:color="auto"/>
            </w:tcBorders>
            <w:shd w:val="clear" w:color="auto" w:fill="auto"/>
          </w:tcPr>
          <w:p w:rsidR="00436083" w:rsidRPr="00436083" w:rsidRDefault="00436083" w:rsidP="00436083">
            <w:pPr>
              <w:spacing w:after="0" w:line="240" w:lineRule="auto"/>
              <w:jc w:val="both"/>
              <w:rPr>
                <w:rFonts w:ascii="Times New Roman" w:eastAsia="Times New Roman" w:hAnsi="Times New Roman" w:cs="Times New Roman"/>
                <w:sz w:val="24"/>
                <w:szCs w:val="24"/>
                <w:lang w:eastAsia="ru-RU"/>
              </w:rPr>
            </w:pPr>
            <w:r w:rsidRPr="00436083">
              <w:rPr>
                <w:rFonts w:ascii="Times New Roman" w:eastAsia="Times New Roman" w:hAnsi="Times New Roman" w:cs="Times New Roman"/>
                <w:sz w:val="24"/>
                <w:szCs w:val="24"/>
                <w:lang w:eastAsia="ru-RU"/>
              </w:rPr>
              <w:lastRenderedPageBreak/>
              <w:t>Выполнять работы по консервации и сезонному хранению сельскохозяйственных машин и оборудования</w:t>
            </w:r>
          </w:p>
        </w:tc>
        <w:tc>
          <w:tcPr>
            <w:tcW w:w="4819" w:type="dxa"/>
            <w:tcBorders>
              <w:top w:val="single" w:sz="12" w:space="0" w:color="auto"/>
              <w:left w:val="single" w:sz="4" w:space="0" w:color="auto"/>
              <w:bottom w:val="single" w:sz="12" w:space="0" w:color="auto"/>
              <w:right w:val="single" w:sz="4" w:space="0" w:color="auto"/>
            </w:tcBorders>
            <w:shd w:val="clear" w:color="auto" w:fill="auto"/>
          </w:tcPr>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 очистка сельскохозяйственной машины и оборудования от пыли и грязи в соотвествии с ГОСТом</w:t>
            </w: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 мойка и сушка сельскохозяйственных машин и оборудования в соответствии с ГОСТом;</w:t>
            </w: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 смазывание узлов и агрегатов в соотвтствии с ГОСТом;</w:t>
            </w: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 замена масла в коробке передач, мостах, редукторах, двигателе в соответствии с ГОСТом;</w:t>
            </w: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 защита от коррозий металлических деталей в соответствии с ГОСТом;</w:t>
            </w: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 установка сельскохозяйственной машины и оборудования на подставке и площадке для хранения в соответствии с ГОСТом;</w:t>
            </w:r>
          </w:p>
          <w:p w:rsidR="00436083" w:rsidRPr="00436083" w:rsidRDefault="00436083" w:rsidP="00436083">
            <w:pPr>
              <w:spacing w:after="0" w:line="240" w:lineRule="auto"/>
              <w:jc w:val="both"/>
              <w:rPr>
                <w:rFonts w:ascii="Times New Roman" w:eastAsia="Times New Roman" w:hAnsi="Times New Roman" w:cs="Times New Roman"/>
                <w:bCs/>
                <w:color w:val="FF0000"/>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color w:val="FF0000"/>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color w:val="FF0000"/>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color w:val="FF0000"/>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color w:val="FF0000"/>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color w:val="FF0000"/>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color w:val="FF0000"/>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-проведение наружной и внутренней консервации двигателей согласно ГОСТу;</w:t>
            </w: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 подготовка и снятие сборочных единиц и деталей, требующих складских условий хранения в соответствии с ГОСТом;</w:t>
            </w: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 очистка системы охлаждения с соблюдением экологической безопасности в соответствии с ГОСТом;</w:t>
            </w: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 проведение диагностики и составление дефектовочной ведомости сельскохозяйственных машин узлов и агрегатов в соответствии с ГОСТом;</w:t>
            </w:r>
          </w:p>
        </w:tc>
        <w:tc>
          <w:tcPr>
            <w:tcW w:w="2835" w:type="dxa"/>
            <w:tcBorders>
              <w:top w:val="single" w:sz="12" w:space="0" w:color="auto"/>
              <w:left w:val="single" w:sz="4" w:space="0" w:color="auto"/>
              <w:bottom w:val="single" w:sz="12" w:space="0" w:color="auto"/>
              <w:right w:val="single" w:sz="12" w:space="0" w:color="auto"/>
            </w:tcBorders>
            <w:shd w:val="clear" w:color="auto" w:fill="auto"/>
          </w:tcPr>
          <w:p w:rsidR="00436083" w:rsidRPr="00436083" w:rsidRDefault="00436083" w:rsidP="00436083">
            <w:pPr>
              <w:spacing w:after="0" w:line="240" w:lineRule="auto"/>
              <w:jc w:val="center"/>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lastRenderedPageBreak/>
              <w:t>Оценка за выполнение лабораторной работы и производственных заданий в рамках учебной и производственной практики</w:t>
            </w:r>
          </w:p>
          <w:p w:rsidR="00436083" w:rsidRPr="00436083" w:rsidRDefault="00436083" w:rsidP="00436083">
            <w:pPr>
              <w:spacing w:after="0" w:line="240" w:lineRule="auto"/>
              <w:jc w:val="center"/>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center"/>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Оценка за выполнение лабораторной работы и производственных заданий в рамках учебной и производственной практики</w:t>
            </w:r>
          </w:p>
          <w:p w:rsidR="00436083" w:rsidRPr="00436083" w:rsidRDefault="00436083" w:rsidP="00436083">
            <w:pPr>
              <w:spacing w:after="0" w:line="240" w:lineRule="auto"/>
              <w:jc w:val="center"/>
              <w:rPr>
                <w:rFonts w:ascii="Times New Roman" w:eastAsia="Times New Roman" w:hAnsi="Times New Roman" w:cs="Times New Roman"/>
                <w:bCs/>
                <w:i/>
                <w:sz w:val="24"/>
                <w:szCs w:val="24"/>
                <w:lang w:eastAsia="ru-RU"/>
              </w:rPr>
            </w:pPr>
          </w:p>
          <w:p w:rsidR="00436083" w:rsidRPr="00436083" w:rsidRDefault="00436083" w:rsidP="00436083">
            <w:pPr>
              <w:spacing w:after="0" w:line="240" w:lineRule="auto"/>
              <w:jc w:val="center"/>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Оценка за выполнение лабораторной работы и производственных заданий в рамках учебной и производственной практики</w:t>
            </w:r>
          </w:p>
          <w:p w:rsidR="00436083" w:rsidRPr="00436083" w:rsidRDefault="00436083" w:rsidP="00436083">
            <w:pPr>
              <w:spacing w:after="0" w:line="240" w:lineRule="auto"/>
              <w:jc w:val="center"/>
              <w:rPr>
                <w:rFonts w:ascii="Times New Roman" w:eastAsia="Times New Roman" w:hAnsi="Times New Roman" w:cs="Times New Roman"/>
                <w:bCs/>
                <w:i/>
                <w:sz w:val="24"/>
                <w:szCs w:val="24"/>
                <w:lang w:eastAsia="ru-RU"/>
              </w:rPr>
            </w:pPr>
          </w:p>
          <w:p w:rsidR="00436083" w:rsidRPr="00436083" w:rsidRDefault="00436083" w:rsidP="00436083">
            <w:pPr>
              <w:spacing w:after="0" w:line="240" w:lineRule="auto"/>
              <w:jc w:val="center"/>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Оценка за выполнение лабораторной работы и производственных заданий в рамках учебной и производственной практики</w:t>
            </w:r>
          </w:p>
          <w:p w:rsidR="00436083" w:rsidRPr="00436083" w:rsidRDefault="00436083" w:rsidP="00436083">
            <w:pPr>
              <w:spacing w:after="0" w:line="240" w:lineRule="auto"/>
              <w:jc w:val="center"/>
              <w:rPr>
                <w:rFonts w:ascii="Times New Roman" w:eastAsia="Times New Roman" w:hAnsi="Times New Roman" w:cs="Times New Roman"/>
                <w:bCs/>
                <w:i/>
                <w:sz w:val="24"/>
                <w:szCs w:val="24"/>
                <w:lang w:eastAsia="ru-RU"/>
              </w:rPr>
            </w:pPr>
          </w:p>
          <w:p w:rsidR="00436083" w:rsidRPr="00436083" w:rsidRDefault="00436083" w:rsidP="00436083">
            <w:pPr>
              <w:spacing w:after="0" w:line="240" w:lineRule="auto"/>
              <w:jc w:val="center"/>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Оценка за выполнение лабораторной работы и производственных заданий в рамках учебной и производственной практики</w:t>
            </w:r>
          </w:p>
          <w:p w:rsidR="00436083" w:rsidRPr="00436083" w:rsidRDefault="00436083" w:rsidP="00436083">
            <w:pPr>
              <w:spacing w:after="0" w:line="240" w:lineRule="auto"/>
              <w:jc w:val="center"/>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center"/>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lastRenderedPageBreak/>
              <w:t>Оценка за выполнение лабораторной работы и производственных заданий в рамках учебной и производственной практики</w:t>
            </w:r>
          </w:p>
          <w:p w:rsidR="00436083" w:rsidRPr="00436083" w:rsidRDefault="00436083" w:rsidP="00436083">
            <w:pPr>
              <w:spacing w:after="0" w:line="240" w:lineRule="auto"/>
              <w:jc w:val="center"/>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center"/>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Оценка за выполнение лабораторной работы и производственных заданий в рамках учебной и производственной практики</w:t>
            </w:r>
          </w:p>
          <w:p w:rsidR="00436083" w:rsidRPr="00436083" w:rsidRDefault="00436083" w:rsidP="00436083">
            <w:pPr>
              <w:spacing w:after="0" w:line="240" w:lineRule="auto"/>
              <w:jc w:val="center"/>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center"/>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Оценка за выполнение лабораторной работы и производственных заданий в рамках учебной и производственной практики</w:t>
            </w:r>
          </w:p>
          <w:p w:rsidR="00436083" w:rsidRPr="00436083" w:rsidRDefault="00436083" w:rsidP="00436083">
            <w:pPr>
              <w:spacing w:after="0" w:line="240" w:lineRule="auto"/>
              <w:jc w:val="center"/>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center"/>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Оценка за выполнение лабораторной работы и производственных заданий в рамках учебной и производственной практики</w:t>
            </w:r>
          </w:p>
          <w:p w:rsidR="00436083" w:rsidRPr="00436083" w:rsidRDefault="00436083" w:rsidP="00436083">
            <w:pPr>
              <w:spacing w:after="0" w:line="240" w:lineRule="auto"/>
              <w:jc w:val="center"/>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jc w:val="center"/>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Оценка за выполнение лабораторной работы и производственных заданий в рамках учебной и производственной практики</w:t>
            </w:r>
          </w:p>
        </w:tc>
      </w:tr>
    </w:tbl>
    <w:p w:rsidR="00436083" w:rsidRPr="00436083" w:rsidRDefault="00436083" w:rsidP="0043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
          <w:sz w:val="28"/>
          <w:szCs w:val="28"/>
          <w:lang w:eastAsia="ru-RU"/>
        </w:rPr>
      </w:pPr>
    </w:p>
    <w:p w:rsidR="00436083" w:rsidRPr="00436083" w:rsidRDefault="00436083" w:rsidP="0043608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436083" w:rsidRPr="00436083" w:rsidRDefault="00436083" w:rsidP="00436083">
      <w:pPr>
        <w:rPr>
          <w:rFonts w:ascii="Times New Roman" w:eastAsia="Times New Roman" w:hAnsi="Times New Roman" w:cs="Times New Roman"/>
          <w:sz w:val="28"/>
          <w:szCs w:val="28"/>
          <w:lang w:eastAsia="ru-RU"/>
        </w:rPr>
      </w:pPr>
      <w:r w:rsidRPr="00436083">
        <w:rPr>
          <w:rFonts w:ascii="Times New Roman" w:eastAsia="Times New Roman" w:hAnsi="Times New Roman" w:cs="Times New Roman"/>
          <w:sz w:val="28"/>
          <w:szCs w:val="28"/>
          <w:lang w:eastAsia="ru-RU"/>
        </w:rPr>
        <w:br w:type="page"/>
      </w:r>
    </w:p>
    <w:p w:rsidR="00436083" w:rsidRPr="00436083" w:rsidRDefault="00436083" w:rsidP="0043608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36083">
        <w:rPr>
          <w:rFonts w:ascii="Times New Roman" w:eastAsia="Times New Roman" w:hAnsi="Times New Roman" w:cs="Times New Roman"/>
          <w:sz w:val="28"/>
          <w:szCs w:val="28"/>
          <w:lang w:eastAsia="ru-RU"/>
        </w:rPr>
        <w:lastRenderedPageBreak/>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w:t>
      </w:r>
    </w:p>
    <w:p w:rsidR="00436083" w:rsidRPr="00436083" w:rsidRDefault="00436083" w:rsidP="0043608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36"/>
          <w:szCs w:val="36"/>
          <w:lang w:eastAsia="ru-RU"/>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46"/>
        <w:gridCol w:w="3056"/>
        <w:gridCol w:w="3121"/>
      </w:tblGrid>
      <w:tr w:rsidR="00436083" w:rsidRPr="00436083" w:rsidTr="009A5AE0">
        <w:tc>
          <w:tcPr>
            <w:tcW w:w="3746" w:type="dxa"/>
            <w:tcBorders>
              <w:top w:val="single" w:sz="12" w:space="0" w:color="auto"/>
              <w:left w:val="single" w:sz="12" w:space="0" w:color="auto"/>
              <w:bottom w:val="single" w:sz="12" w:space="0" w:color="auto"/>
              <w:right w:val="single" w:sz="4" w:space="0" w:color="auto"/>
            </w:tcBorders>
            <w:shd w:val="clear" w:color="auto" w:fill="auto"/>
            <w:vAlign w:val="center"/>
          </w:tcPr>
          <w:p w:rsidR="00436083" w:rsidRPr="00436083" w:rsidRDefault="00436083" w:rsidP="00436083">
            <w:pPr>
              <w:spacing w:after="0" w:line="240" w:lineRule="auto"/>
              <w:jc w:val="center"/>
              <w:rPr>
                <w:rFonts w:ascii="Times New Roman" w:eastAsia="Times New Roman" w:hAnsi="Times New Roman" w:cs="Times New Roman"/>
                <w:b/>
                <w:bCs/>
                <w:sz w:val="24"/>
                <w:szCs w:val="24"/>
                <w:lang w:eastAsia="ru-RU"/>
              </w:rPr>
            </w:pPr>
            <w:r w:rsidRPr="00436083">
              <w:rPr>
                <w:rFonts w:ascii="Times New Roman" w:eastAsia="Times New Roman" w:hAnsi="Times New Roman" w:cs="Times New Roman"/>
                <w:b/>
                <w:bCs/>
                <w:sz w:val="24"/>
                <w:szCs w:val="24"/>
                <w:lang w:eastAsia="ru-RU"/>
              </w:rPr>
              <w:t xml:space="preserve">Результаты </w:t>
            </w:r>
          </w:p>
          <w:p w:rsidR="00436083" w:rsidRPr="00436083" w:rsidRDefault="00436083" w:rsidP="00436083">
            <w:pPr>
              <w:spacing w:after="0" w:line="240" w:lineRule="auto"/>
              <w:jc w:val="center"/>
              <w:rPr>
                <w:rFonts w:ascii="Times New Roman" w:eastAsia="Times New Roman" w:hAnsi="Times New Roman" w:cs="Times New Roman"/>
                <w:b/>
                <w:bCs/>
                <w:sz w:val="24"/>
                <w:szCs w:val="24"/>
                <w:lang w:eastAsia="ru-RU"/>
              </w:rPr>
            </w:pPr>
            <w:r w:rsidRPr="00436083">
              <w:rPr>
                <w:rFonts w:ascii="Times New Roman" w:eastAsia="Times New Roman" w:hAnsi="Times New Roman" w:cs="Times New Roman"/>
                <w:b/>
                <w:bCs/>
                <w:sz w:val="24"/>
                <w:szCs w:val="24"/>
                <w:lang w:eastAsia="ru-RU"/>
              </w:rPr>
              <w:t>(освоенные общие компетенции)</w:t>
            </w:r>
          </w:p>
        </w:tc>
        <w:tc>
          <w:tcPr>
            <w:tcW w:w="3056" w:type="dxa"/>
            <w:tcBorders>
              <w:top w:val="single" w:sz="12" w:space="0" w:color="auto"/>
              <w:left w:val="single" w:sz="4" w:space="0" w:color="auto"/>
              <w:bottom w:val="single" w:sz="12" w:space="0" w:color="auto"/>
              <w:right w:val="single" w:sz="4" w:space="0" w:color="auto"/>
            </w:tcBorders>
            <w:shd w:val="clear" w:color="auto" w:fill="auto"/>
            <w:vAlign w:val="center"/>
          </w:tcPr>
          <w:p w:rsidR="00436083" w:rsidRPr="00436083" w:rsidRDefault="00436083" w:rsidP="00436083">
            <w:pPr>
              <w:spacing w:after="0" w:line="240" w:lineRule="auto"/>
              <w:jc w:val="center"/>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
                <w:sz w:val="24"/>
                <w:szCs w:val="24"/>
                <w:lang w:eastAsia="ru-RU"/>
              </w:rPr>
              <w:t>Основные показатели оценки результата</w:t>
            </w:r>
          </w:p>
        </w:tc>
        <w:tc>
          <w:tcPr>
            <w:tcW w:w="3121" w:type="dxa"/>
            <w:tcBorders>
              <w:top w:val="single" w:sz="12" w:space="0" w:color="auto"/>
              <w:left w:val="single" w:sz="4" w:space="0" w:color="auto"/>
              <w:bottom w:val="single" w:sz="12" w:space="0" w:color="auto"/>
              <w:right w:val="single" w:sz="12" w:space="0" w:color="auto"/>
            </w:tcBorders>
            <w:shd w:val="clear" w:color="auto" w:fill="auto"/>
            <w:vAlign w:val="center"/>
          </w:tcPr>
          <w:p w:rsidR="00436083" w:rsidRPr="00436083" w:rsidRDefault="00436083" w:rsidP="00436083">
            <w:pPr>
              <w:spacing w:after="0" w:line="240" w:lineRule="auto"/>
              <w:jc w:val="center"/>
              <w:rPr>
                <w:rFonts w:ascii="Times New Roman" w:eastAsia="Times New Roman" w:hAnsi="Times New Roman" w:cs="Times New Roman"/>
                <w:b/>
                <w:bCs/>
                <w:sz w:val="24"/>
                <w:szCs w:val="24"/>
                <w:lang w:eastAsia="ru-RU"/>
              </w:rPr>
            </w:pPr>
            <w:r w:rsidRPr="00436083">
              <w:rPr>
                <w:rFonts w:ascii="Times New Roman" w:eastAsia="Times New Roman" w:hAnsi="Times New Roman" w:cs="Times New Roman"/>
                <w:b/>
                <w:sz w:val="24"/>
                <w:szCs w:val="24"/>
                <w:lang w:eastAsia="ru-RU"/>
              </w:rPr>
              <w:t xml:space="preserve">Формы и методы контроля и оценки </w:t>
            </w:r>
          </w:p>
        </w:tc>
      </w:tr>
      <w:tr w:rsidR="00436083" w:rsidRPr="00436083" w:rsidTr="009A5AE0">
        <w:trPr>
          <w:trHeight w:val="637"/>
        </w:trPr>
        <w:tc>
          <w:tcPr>
            <w:tcW w:w="3746" w:type="dxa"/>
            <w:tcBorders>
              <w:top w:val="single" w:sz="12" w:space="0" w:color="auto"/>
              <w:left w:val="single" w:sz="12" w:space="0" w:color="auto"/>
              <w:bottom w:val="single" w:sz="12" w:space="0" w:color="auto"/>
              <w:right w:val="single" w:sz="4" w:space="0" w:color="auto"/>
            </w:tcBorders>
            <w:shd w:val="clear" w:color="auto" w:fill="auto"/>
          </w:tcPr>
          <w:p w:rsidR="00436083" w:rsidRPr="00436083" w:rsidRDefault="00436083" w:rsidP="00436083">
            <w:pPr>
              <w:widowControl w:val="0"/>
              <w:suppressAutoHyphens/>
              <w:spacing w:after="0" w:line="240" w:lineRule="auto"/>
              <w:rPr>
                <w:rFonts w:ascii="Times New Roman" w:eastAsia="Times New Roman" w:hAnsi="Times New Roman" w:cs="Times New Roman"/>
                <w:sz w:val="24"/>
                <w:szCs w:val="24"/>
                <w:lang w:eastAsia="ru-RU"/>
              </w:rPr>
            </w:pPr>
            <w:r w:rsidRPr="00436083">
              <w:rPr>
                <w:rFonts w:ascii="Times New Roman" w:eastAsia="Times New Roman" w:hAnsi="Times New Roman" w:cs="Times New Roman"/>
                <w:sz w:val="24"/>
                <w:szCs w:val="24"/>
                <w:lang w:eastAsia="ru-RU"/>
              </w:rPr>
              <w:t>Понимать сущность и социальную значимость своей будущей профессии, проявлять к ней устойчивый интерес.</w:t>
            </w:r>
          </w:p>
        </w:tc>
        <w:tc>
          <w:tcPr>
            <w:tcW w:w="3056" w:type="dxa"/>
            <w:tcBorders>
              <w:top w:val="single" w:sz="12" w:space="0" w:color="auto"/>
              <w:left w:val="single" w:sz="4" w:space="0" w:color="auto"/>
              <w:bottom w:val="single" w:sz="12" w:space="0" w:color="auto"/>
              <w:right w:val="single" w:sz="4"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-участие в конкурсах профессионального мастерства</w:t>
            </w:r>
          </w:p>
          <w:p w:rsidR="00436083" w:rsidRPr="00436083" w:rsidRDefault="00436083" w:rsidP="00436083">
            <w:pPr>
              <w:spacing w:after="0" w:line="240" w:lineRule="auto"/>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-участие в олимпиадах по  предметам профессионального цикла</w:t>
            </w:r>
          </w:p>
          <w:p w:rsidR="00436083" w:rsidRPr="00436083" w:rsidRDefault="00436083" w:rsidP="00436083">
            <w:pPr>
              <w:spacing w:after="0" w:line="240" w:lineRule="auto"/>
              <w:rPr>
                <w:rFonts w:ascii="Times New Roman" w:eastAsia="Times New Roman" w:hAnsi="Times New Roman" w:cs="Times New Roman"/>
                <w:bCs/>
                <w:sz w:val="24"/>
                <w:szCs w:val="24"/>
                <w:lang w:eastAsia="ru-RU"/>
              </w:rPr>
            </w:pPr>
          </w:p>
        </w:tc>
        <w:tc>
          <w:tcPr>
            <w:tcW w:w="3121" w:type="dxa"/>
            <w:tcBorders>
              <w:top w:val="single" w:sz="12" w:space="0" w:color="auto"/>
              <w:left w:val="single" w:sz="4" w:space="0" w:color="auto"/>
              <w:bottom w:val="single" w:sz="12" w:space="0" w:color="auto"/>
              <w:right w:val="single" w:sz="12"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Наличие грамот за участие в конкурсах</w:t>
            </w:r>
          </w:p>
          <w:p w:rsidR="00436083" w:rsidRPr="00436083" w:rsidRDefault="00436083" w:rsidP="00436083">
            <w:pPr>
              <w:spacing w:after="0" w:line="240" w:lineRule="auto"/>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 xml:space="preserve"> Положительные оценки за производственное обучение</w:t>
            </w:r>
          </w:p>
          <w:p w:rsidR="00436083" w:rsidRPr="00436083" w:rsidRDefault="00436083" w:rsidP="00436083">
            <w:pPr>
              <w:spacing w:after="0" w:line="240" w:lineRule="auto"/>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Хорошие и отличные оценки за производственную практику</w:t>
            </w:r>
          </w:p>
          <w:p w:rsidR="00436083" w:rsidRPr="00436083" w:rsidRDefault="00436083" w:rsidP="00436083">
            <w:pPr>
              <w:spacing w:after="0" w:line="240" w:lineRule="auto"/>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Отзывы от работодателей за период  производственной практики</w:t>
            </w:r>
          </w:p>
        </w:tc>
      </w:tr>
      <w:tr w:rsidR="00436083" w:rsidRPr="00436083" w:rsidTr="009A5AE0">
        <w:trPr>
          <w:trHeight w:val="637"/>
        </w:trPr>
        <w:tc>
          <w:tcPr>
            <w:tcW w:w="3746" w:type="dxa"/>
            <w:tcBorders>
              <w:top w:val="single" w:sz="12" w:space="0" w:color="auto"/>
              <w:left w:val="single" w:sz="12" w:space="0" w:color="auto"/>
              <w:bottom w:val="single" w:sz="12" w:space="0" w:color="auto"/>
              <w:right w:val="single" w:sz="4" w:space="0" w:color="auto"/>
            </w:tcBorders>
            <w:shd w:val="clear" w:color="auto" w:fill="auto"/>
          </w:tcPr>
          <w:p w:rsidR="00436083" w:rsidRPr="00436083" w:rsidRDefault="00436083" w:rsidP="00436083">
            <w:pPr>
              <w:widowControl w:val="0"/>
              <w:suppressAutoHyphens/>
              <w:spacing w:after="0" w:line="240" w:lineRule="auto"/>
              <w:rPr>
                <w:rFonts w:ascii="Times New Roman" w:eastAsia="Times New Roman" w:hAnsi="Times New Roman" w:cs="Times New Roman"/>
                <w:sz w:val="24"/>
                <w:szCs w:val="24"/>
                <w:lang w:eastAsia="ru-RU"/>
              </w:rPr>
            </w:pPr>
            <w:r w:rsidRPr="00436083">
              <w:rPr>
                <w:rFonts w:ascii="Times New Roman" w:eastAsia="Times New Roman" w:hAnsi="Times New Roman" w:cs="Times New Roman"/>
                <w:sz w:val="24"/>
                <w:szCs w:val="24"/>
                <w:lang w:eastAsia="ru-RU"/>
              </w:rPr>
              <w:t xml:space="preserve">Организовать собственную деятельность, исходя из цели и способов ее достижения, определенных руководителем </w:t>
            </w:r>
          </w:p>
        </w:tc>
        <w:tc>
          <w:tcPr>
            <w:tcW w:w="3056" w:type="dxa"/>
            <w:tcBorders>
              <w:top w:val="single" w:sz="12" w:space="0" w:color="auto"/>
              <w:left w:val="single" w:sz="4" w:space="0" w:color="auto"/>
              <w:bottom w:val="single" w:sz="12" w:space="0" w:color="auto"/>
              <w:right w:val="single" w:sz="4"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  качественное выполнение профессиональных задач</w:t>
            </w:r>
          </w:p>
          <w:p w:rsidR="00436083" w:rsidRPr="00436083" w:rsidRDefault="00436083" w:rsidP="00436083">
            <w:pPr>
              <w:spacing w:after="0" w:line="240" w:lineRule="auto"/>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-проявление инициативы и творчества при выполнении профессиональных задач</w:t>
            </w:r>
          </w:p>
          <w:p w:rsidR="00436083" w:rsidRPr="00436083" w:rsidRDefault="00436083" w:rsidP="00436083">
            <w:pPr>
              <w:spacing w:after="0" w:line="240" w:lineRule="auto"/>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-быстрое и четкое выполнение профессиональных задач</w:t>
            </w:r>
          </w:p>
        </w:tc>
        <w:tc>
          <w:tcPr>
            <w:tcW w:w="3121" w:type="dxa"/>
            <w:tcBorders>
              <w:top w:val="single" w:sz="12" w:space="0" w:color="auto"/>
              <w:left w:val="single" w:sz="4" w:space="0" w:color="auto"/>
              <w:bottom w:val="single" w:sz="12" w:space="0" w:color="auto"/>
              <w:right w:val="single" w:sz="12"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bCs/>
                <w:color w:val="FF0000"/>
                <w:sz w:val="24"/>
                <w:szCs w:val="24"/>
                <w:lang w:eastAsia="ru-RU"/>
              </w:rPr>
            </w:pPr>
            <w:r w:rsidRPr="00436083">
              <w:rPr>
                <w:rFonts w:ascii="Times New Roman" w:eastAsia="Times New Roman" w:hAnsi="Times New Roman" w:cs="Times New Roman"/>
                <w:bCs/>
                <w:sz w:val="24"/>
                <w:szCs w:val="24"/>
                <w:lang w:eastAsia="ru-RU"/>
              </w:rPr>
              <w:t>Экспертное наблюдение и оценка деятельности обучающегося в процессе освоения образовательной программы на практических занятиях при выполнении работ по учебной и производственной практике</w:t>
            </w:r>
          </w:p>
        </w:tc>
      </w:tr>
      <w:tr w:rsidR="00436083" w:rsidRPr="00436083" w:rsidTr="009A5AE0">
        <w:trPr>
          <w:trHeight w:val="637"/>
        </w:trPr>
        <w:tc>
          <w:tcPr>
            <w:tcW w:w="3746" w:type="dxa"/>
            <w:tcBorders>
              <w:top w:val="single" w:sz="12" w:space="0" w:color="auto"/>
              <w:left w:val="single" w:sz="12" w:space="0" w:color="auto"/>
              <w:bottom w:val="single" w:sz="12" w:space="0" w:color="auto"/>
              <w:right w:val="single" w:sz="4" w:space="0" w:color="auto"/>
            </w:tcBorders>
            <w:shd w:val="clear" w:color="auto" w:fill="auto"/>
          </w:tcPr>
          <w:p w:rsidR="00436083" w:rsidRPr="00436083" w:rsidRDefault="00436083" w:rsidP="00436083">
            <w:pPr>
              <w:widowControl w:val="0"/>
              <w:suppressAutoHyphens/>
              <w:spacing w:after="0" w:line="240" w:lineRule="auto"/>
              <w:rPr>
                <w:rFonts w:ascii="Times New Roman" w:eastAsia="Times New Roman" w:hAnsi="Times New Roman" w:cs="Times New Roman"/>
                <w:sz w:val="24"/>
                <w:szCs w:val="24"/>
                <w:lang w:eastAsia="ru-RU"/>
              </w:rPr>
            </w:pPr>
            <w:r w:rsidRPr="00436083">
              <w:rPr>
                <w:rFonts w:ascii="Times New Roman" w:eastAsia="Times New Roman" w:hAnsi="Times New Roman" w:cs="Times New Roman"/>
                <w:sz w:val="24"/>
                <w:szCs w:val="24"/>
                <w:lang w:eastAsia="ru-RU"/>
              </w:rPr>
              <w:t>Анализировать рабочую ситуацию, осуществлять текущий и итоговый контроль, оценки и коррекции собственной деятельности, несение ответственности за результаты своей работы.</w:t>
            </w:r>
          </w:p>
        </w:tc>
        <w:tc>
          <w:tcPr>
            <w:tcW w:w="3056" w:type="dxa"/>
            <w:tcBorders>
              <w:top w:val="single" w:sz="12" w:space="0" w:color="auto"/>
              <w:left w:val="single" w:sz="4" w:space="0" w:color="auto"/>
              <w:bottom w:val="single" w:sz="12" w:space="0" w:color="auto"/>
              <w:right w:val="single" w:sz="4"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   принятие решений в стандартных и нестандартных производственных ситуациях</w:t>
            </w:r>
          </w:p>
          <w:p w:rsidR="00436083" w:rsidRPr="00436083" w:rsidRDefault="00436083" w:rsidP="00436083">
            <w:pPr>
              <w:spacing w:after="0" w:line="240" w:lineRule="auto"/>
              <w:rPr>
                <w:rFonts w:ascii="Times New Roman" w:eastAsia="Times New Roman" w:hAnsi="Times New Roman" w:cs="Times New Roman"/>
                <w:bCs/>
                <w:sz w:val="24"/>
                <w:szCs w:val="24"/>
                <w:lang w:eastAsia="ru-RU"/>
              </w:rPr>
            </w:pPr>
          </w:p>
          <w:p w:rsidR="00436083" w:rsidRPr="00436083" w:rsidRDefault="00436083" w:rsidP="00436083">
            <w:pPr>
              <w:spacing w:after="0" w:line="240" w:lineRule="auto"/>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  коррекция результатов собственной деятельности</w:t>
            </w:r>
          </w:p>
          <w:p w:rsidR="00436083" w:rsidRPr="00436083" w:rsidRDefault="00436083" w:rsidP="00436083">
            <w:pPr>
              <w:spacing w:after="0" w:line="240" w:lineRule="auto"/>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 качественное выполнение профессиональных задач</w:t>
            </w:r>
          </w:p>
          <w:p w:rsidR="00436083" w:rsidRPr="00436083" w:rsidRDefault="00436083" w:rsidP="00436083">
            <w:pPr>
              <w:spacing w:after="0" w:line="240" w:lineRule="auto"/>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 xml:space="preserve">- способность нести ответственность </w:t>
            </w:r>
            <w:r w:rsidRPr="00436083">
              <w:rPr>
                <w:rFonts w:ascii="Times New Roman" w:eastAsia="Times New Roman" w:hAnsi="Times New Roman" w:cs="Times New Roman"/>
                <w:sz w:val="24"/>
                <w:szCs w:val="24"/>
                <w:lang w:eastAsia="ru-RU"/>
              </w:rPr>
              <w:t>за результаты своей работы</w:t>
            </w:r>
          </w:p>
        </w:tc>
        <w:tc>
          <w:tcPr>
            <w:tcW w:w="3121" w:type="dxa"/>
            <w:tcBorders>
              <w:top w:val="single" w:sz="12" w:space="0" w:color="auto"/>
              <w:left w:val="single" w:sz="4" w:space="0" w:color="auto"/>
              <w:bottom w:val="single" w:sz="12" w:space="0" w:color="auto"/>
              <w:right w:val="single" w:sz="12"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Экспертное наблюдение и оценка деятельности обучающегося в процессе освоения образовательной программы при выполнении работ на практических занятиях,  при выполнении работ на производственной практике</w:t>
            </w:r>
          </w:p>
        </w:tc>
      </w:tr>
      <w:tr w:rsidR="00436083" w:rsidRPr="00436083" w:rsidTr="009A5AE0">
        <w:trPr>
          <w:trHeight w:val="330"/>
        </w:trPr>
        <w:tc>
          <w:tcPr>
            <w:tcW w:w="3746" w:type="dxa"/>
            <w:tcBorders>
              <w:top w:val="single" w:sz="12" w:space="0" w:color="auto"/>
              <w:left w:val="single" w:sz="12" w:space="0" w:color="auto"/>
              <w:bottom w:val="single" w:sz="12" w:space="0" w:color="auto"/>
              <w:right w:val="single" w:sz="4" w:space="0" w:color="auto"/>
            </w:tcBorders>
            <w:shd w:val="clear" w:color="auto" w:fill="auto"/>
          </w:tcPr>
          <w:p w:rsidR="00436083" w:rsidRPr="00436083" w:rsidRDefault="00436083" w:rsidP="00436083">
            <w:pPr>
              <w:widowControl w:val="0"/>
              <w:suppressAutoHyphens/>
              <w:spacing w:after="0" w:line="240" w:lineRule="auto"/>
              <w:rPr>
                <w:rFonts w:ascii="Times New Roman" w:eastAsia="Times New Roman" w:hAnsi="Times New Roman" w:cs="Times New Roman"/>
                <w:sz w:val="24"/>
                <w:szCs w:val="24"/>
                <w:lang w:eastAsia="ru-RU"/>
              </w:rPr>
            </w:pPr>
            <w:r w:rsidRPr="00436083">
              <w:rPr>
                <w:rFonts w:ascii="Times New Roman" w:eastAsia="Times New Roman" w:hAnsi="Times New Roman" w:cs="Times New Roman"/>
                <w:sz w:val="24"/>
                <w:szCs w:val="24"/>
                <w:lang w:eastAsia="ru-RU"/>
              </w:rPr>
              <w:t xml:space="preserve">Осуществлять поиск информации, необходимой для эффективного выполнения профессиональных задач </w:t>
            </w:r>
          </w:p>
        </w:tc>
        <w:tc>
          <w:tcPr>
            <w:tcW w:w="3056" w:type="dxa"/>
            <w:tcBorders>
              <w:top w:val="single" w:sz="12" w:space="0" w:color="auto"/>
              <w:left w:val="single" w:sz="4" w:space="0" w:color="auto"/>
              <w:bottom w:val="single" w:sz="12" w:space="0" w:color="auto"/>
              <w:right w:val="single" w:sz="4"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 нахождение и использование информации для качественного выполнения профессиональных задач</w:t>
            </w:r>
          </w:p>
          <w:p w:rsidR="00436083" w:rsidRPr="00436083" w:rsidRDefault="00436083" w:rsidP="00436083">
            <w:pPr>
              <w:spacing w:after="0" w:line="240" w:lineRule="auto"/>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 использование нескольких источников информации включая электронные</w:t>
            </w:r>
          </w:p>
        </w:tc>
        <w:tc>
          <w:tcPr>
            <w:tcW w:w="3121" w:type="dxa"/>
            <w:tcBorders>
              <w:top w:val="single" w:sz="12" w:space="0" w:color="auto"/>
              <w:left w:val="single" w:sz="4" w:space="0" w:color="auto"/>
              <w:bottom w:val="single" w:sz="12" w:space="0" w:color="auto"/>
              <w:right w:val="single" w:sz="12"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Экспертное наблюдение и оценка деятельности обучающегося в процессе освоения образовательной программы на практических занятиях, при  выполнении работ на учебной и производственной практике</w:t>
            </w:r>
          </w:p>
        </w:tc>
      </w:tr>
      <w:tr w:rsidR="00436083" w:rsidRPr="00436083" w:rsidTr="009A5AE0">
        <w:trPr>
          <w:trHeight w:val="637"/>
        </w:trPr>
        <w:tc>
          <w:tcPr>
            <w:tcW w:w="3746" w:type="dxa"/>
            <w:tcBorders>
              <w:top w:val="single" w:sz="12" w:space="0" w:color="auto"/>
              <w:left w:val="single" w:sz="12" w:space="0" w:color="auto"/>
              <w:bottom w:val="single" w:sz="12" w:space="0" w:color="auto"/>
              <w:right w:val="single" w:sz="4" w:space="0" w:color="auto"/>
            </w:tcBorders>
            <w:shd w:val="clear" w:color="auto" w:fill="auto"/>
          </w:tcPr>
          <w:p w:rsidR="00436083" w:rsidRPr="00436083" w:rsidRDefault="00436083" w:rsidP="00436083">
            <w:pPr>
              <w:widowControl w:val="0"/>
              <w:suppressAutoHyphens/>
              <w:spacing w:after="0" w:line="240" w:lineRule="auto"/>
              <w:rPr>
                <w:rFonts w:ascii="Times New Roman" w:eastAsia="Times New Roman" w:hAnsi="Times New Roman" w:cs="Times New Roman"/>
                <w:sz w:val="24"/>
                <w:szCs w:val="24"/>
                <w:lang w:eastAsia="ru-RU"/>
              </w:rPr>
            </w:pPr>
            <w:r w:rsidRPr="00436083">
              <w:rPr>
                <w:rFonts w:ascii="Times New Roman" w:eastAsia="Times New Roman" w:hAnsi="Times New Roman" w:cs="Times New Roman"/>
                <w:sz w:val="24"/>
                <w:szCs w:val="24"/>
                <w:lang w:eastAsia="ru-RU"/>
              </w:rPr>
              <w:lastRenderedPageBreak/>
              <w:t xml:space="preserve">Использовать информационно-коммуникационные технологии в профессиональной деятельности </w:t>
            </w:r>
          </w:p>
        </w:tc>
        <w:tc>
          <w:tcPr>
            <w:tcW w:w="3056" w:type="dxa"/>
            <w:tcBorders>
              <w:top w:val="single" w:sz="12" w:space="0" w:color="auto"/>
              <w:left w:val="single" w:sz="4" w:space="0" w:color="auto"/>
              <w:bottom w:val="single" w:sz="12" w:space="0" w:color="auto"/>
              <w:right w:val="single" w:sz="4"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 решение профессиональных задач на основе самостоятельно найденной информации с использованием ИКТ</w:t>
            </w:r>
          </w:p>
          <w:p w:rsidR="00436083" w:rsidRPr="00436083" w:rsidRDefault="00436083" w:rsidP="00436083">
            <w:pPr>
              <w:spacing w:after="0" w:line="240" w:lineRule="auto"/>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 оформление результатов самостоятельной работы с использованием ИКТ</w:t>
            </w:r>
          </w:p>
        </w:tc>
        <w:tc>
          <w:tcPr>
            <w:tcW w:w="3121" w:type="dxa"/>
            <w:tcBorders>
              <w:top w:val="single" w:sz="12" w:space="0" w:color="auto"/>
              <w:left w:val="single" w:sz="4" w:space="0" w:color="auto"/>
              <w:bottom w:val="single" w:sz="12" w:space="0" w:color="auto"/>
              <w:right w:val="single" w:sz="12"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bCs/>
                <w:i/>
                <w:sz w:val="24"/>
                <w:szCs w:val="24"/>
                <w:lang w:eastAsia="ru-RU"/>
              </w:rPr>
            </w:pPr>
            <w:r w:rsidRPr="00436083">
              <w:rPr>
                <w:rFonts w:ascii="Times New Roman" w:eastAsia="Times New Roman" w:hAnsi="Times New Roman" w:cs="Times New Roman"/>
                <w:bCs/>
                <w:sz w:val="24"/>
                <w:szCs w:val="24"/>
                <w:lang w:eastAsia="ru-RU"/>
              </w:rPr>
              <w:t>Экспертное наблюдение и оценка деятельности обучающегося в процессе освоения образовательной программы на практических занятиях, при выполнении работ по учебной и производственной практике</w:t>
            </w:r>
          </w:p>
        </w:tc>
      </w:tr>
      <w:tr w:rsidR="00436083" w:rsidRPr="00436083" w:rsidTr="009A5AE0">
        <w:trPr>
          <w:trHeight w:val="637"/>
        </w:trPr>
        <w:tc>
          <w:tcPr>
            <w:tcW w:w="3746" w:type="dxa"/>
            <w:tcBorders>
              <w:top w:val="single" w:sz="12" w:space="0" w:color="auto"/>
              <w:left w:val="single" w:sz="12" w:space="0" w:color="auto"/>
              <w:bottom w:val="single" w:sz="12" w:space="0" w:color="auto"/>
              <w:right w:val="single" w:sz="4" w:space="0" w:color="auto"/>
            </w:tcBorders>
            <w:shd w:val="clear" w:color="auto" w:fill="auto"/>
          </w:tcPr>
          <w:p w:rsidR="00436083" w:rsidRPr="00436083" w:rsidRDefault="00436083" w:rsidP="00436083">
            <w:pPr>
              <w:widowControl w:val="0"/>
              <w:suppressAutoHyphens/>
              <w:spacing w:after="0" w:line="240" w:lineRule="auto"/>
              <w:rPr>
                <w:rFonts w:ascii="Times New Roman" w:eastAsia="Times New Roman" w:hAnsi="Times New Roman" w:cs="Times New Roman"/>
                <w:sz w:val="24"/>
                <w:szCs w:val="24"/>
                <w:lang w:eastAsia="ru-RU"/>
              </w:rPr>
            </w:pPr>
            <w:r w:rsidRPr="00436083">
              <w:rPr>
                <w:rFonts w:ascii="Times New Roman" w:eastAsia="Times New Roman" w:hAnsi="Times New Roman" w:cs="Times New Roman"/>
                <w:sz w:val="24"/>
                <w:szCs w:val="24"/>
                <w:lang w:eastAsia="ru-RU"/>
              </w:rPr>
              <w:t>Работать в команде, эффективно общаться с коллегами, руководством, клиентами</w:t>
            </w:r>
          </w:p>
        </w:tc>
        <w:tc>
          <w:tcPr>
            <w:tcW w:w="3056" w:type="dxa"/>
            <w:tcBorders>
              <w:top w:val="single" w:sz="12" w:space="0" w:color="auto"/>
              <w:left w:val="single" w:sz="4" w:space="0" w:color="auto"/>
              <w:bottom w:val="single" w:sz="12" w:space="0" w:color="auto"/>
              <w:right w:val="single" w:sz="4"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sz w:val="24"/>
                <w:szCs w:val="24"/>
                <w:lang w:eastAsia="ru-RU"/>
              </w:rPr>
            </w:pPr>
            <w:r w:rsidRPr="00436083">
              <w:rPr>
                <w:rFonts w:ascii="Times New Roman" w:eastAsia="Times New Roman" w:hAnsi="Times New Roman" w:cs="Times New Roman"/>
                <w:sz w:val="24"/>
                <w:szCs w:val="24"/>
                <w:lang w:eastAsia="ru-RU"/>
              </w:rPr>
              <w:t>- взаимодействие с обучающимися, преподавателями и мастерами в ходе обучения;</w:t>
            </w:r>
          </w:p>
          <w:p w:rsidR="00436083" w:rsidRPr="00436083" w:rsidRDefault="00436083" w:rsidP="00436083">
            <w:pPr>
              <w:spacing w:after="0" w:line="240" w:lineRule="auto"/>
              <w:rPr>
                <w:rFonts w:ascii="Times New Roman" w:eastAsia="Times New Roman" w:hAnsi="Times New Roman" w:cs="Times New Roman"/>
                <w:sz w:val="24"/>
                <w:szCs w:val="24"/>
                <w:lang w:eastAsia="ru-RU"/>
              </w:rPr>
            </w:pPr>
            <w:r w:rsidRPr="00436083">
              <w:rPr>
                <w:rFonts w:ascii="Times New Roman" w:eastAsia="Times New Roman" w:hAnsi="Times New Roman" w:cs="Times New Roman"/>
                <w:sz w:val="24"/>
                <w:szCs w:val="24"/>
                <w:lang w:eastAsia="ru-RU"/>
              </w:rPr>
              <w:t xml:space="preserve"> - участие в планировании организации групповой работы;</w:t>
            </w:r>
          </w:p>
          <w:p w:rsidR="00436083" w:rsidRPr="00436083" w:rsidRDefault="00436083" w:rsidP="00436083">
            <w:pPr>
              <w:spacing w:after="0" w:line="240" w:lineRule="auto"/>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sz w:val="24"/>
                <w:szCs w:val="24"/>
                <w:lang w:eastAsia="ru-RU"/>
              </w:rPr>
              <w:t>- выполнение обязанностей в соответствии с распределением групповой деятельности</w:t>
            </w:r>
          </w:p>
        </w:tc>
        <w:tc>
          <w:tcPr>
            <w:tcW w:w="3121" w:type="dxa"/>
            <w:tcBorders>
              <w:top w:val="single" w:sz="12" w:space="0" w:color="auto"/>
              <w:left w:val="single" w:sz="4" w:space="0" w:color="auto"/>
              <w:bottom w:val="single" w:sz="12" w:space="0" w:color="auto"/>
              <w:right w:val="single" w:sz="12"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Экспертное наблюдение и оценка деятельности обучающегося в процессе освоения образовательной программы на практических занятиях</w:t>
            </w:r>
          </w:p>
        </w:tc>
      </w:tr>
      <w:tr w:rsidR="00436083" w:rsidRPr="00436083" w:rsidTr="009A5AE0">
        <w:trPr>
          <w:trHeight w:val="637"/>
        </w:trPr>
        <w:tc>
          <w:tcPr>
            <w:tcW w:w="3746" w:type="dxa"/>
            <w:tcBorders>
              <w:top w:val="single" w:sz="12" w:space="0" w:color="auto"/>
              <w:left w:val="single" w:sz="12" w:space="0" w:color="auto"/>
              <w:bottom w:val="single" w:sz="12" w:space="0" w:color="auto"/>
              <w:right w:val="single" w:sz="4" w:space="0" w:color="auto"/>
            </w:tcBorders>
            <w:shd w:val="clear" w:color="auto" w:fill="auto"/>
          </w:tcPr>
          <w:p w:rsidR="00436083" w:rsidRPr="00436083" w:rsidRDefault="00436083" w:rsidP="00436083">
            <w:pPr>
              <w:widowControl w:val="0"/>
              <w:suppressAutoHyphens/>
              <w:spacing w:after="0" w:line="240" w:lineRule="auto"/>
              <w:rPr>
                <w:rFonts w:ascii="Times New Roman" w:eastAsia="Times New Roman" w:hAnsi="Times New Roman" w:cs="Times New Roman"/>
                <w:sz w:val="24"/>
                <w:szCs w:val="24"/>
                <w:lang w:eastAsia="ru-RU"/>
              </w:rPr>
            </w:pPr>
            <w:r w:rsidRPr="00436083">
              <w:rPr>
                <w:rFonts w:ascii="Times New Roman" w:eastAsia="Times New Roman" w:hAnsi="Times New Roman" w:cs="Times New Roman"/>
                <w:sz w:val="24"/>
                <w:szCs w:val="24"/>
                <w:lang w:eastAsia="ru-RU"/>
              </w:rPr>
              <w:t>Организовать собственную деятельность с соблюдением требований охраны труда и экологической безопасности</w:t>
            </w:r>
          </w:p>
        </w:tc>
        <w:tc>
          <w:tcPr>
            <w:tcW w:w="3056" w:type="dxa"/>
            <w:tcBorders>
              <w:top w:val="single" w:sz="12" w:space="0" w:color="auto"/>
              <w:left w:val="single" w:sz="4" w:space="0" w:color="auto"/>
              <w:bottom w:val="single" w:sz="12" w:space="0" w:color="auto"/>
              <w:right w:val="single" w:sz="4"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sz w:val="24"/>
                <w:szCs w:val="24"/>
                <w:lang w:eastAsia="ru-RU"/>
              </w:rPr>
            </w:pPr>
            <w:r w:rsidRPr="00436083">
              <w:rPr>
                <w:rFonts w:ascii="Times New Roman" w:eastAsia="Times New Roman" w:hAnsi="Times New Roman" w:cs="Times New Roman"/>
                <w:sz w:val="24"/>
                <w:szCs w:val="24"/>
                <w:lang w:eastAsia="ru-RU"/>
              </w:rPr>
              <w:t>- выполнение и соблюдение норм и правил охраны труда при выполнении профессиональных задач</w:t>
            </w:r>
          </w:p>
          <w:p w:rsidR="00436083" w:rsidRPr="00436083" w:rsidRDefault="00436083" w:rsidP="00436083">
            <w:pPr>
              <w:spacing w:after="0" w:line="240" w:lineRule="auto"/>
              <w:rPr>
                <w:rFonts w:ascii="Times New Roman" w:eastAsia="Times New Roman" w:hAnsi="Times New Roman" w:cs="Times New Roman"/>
                <w:sz w:val="24"/>
                <w:szCs w:val="24"/>
                <w:lang w:eastAsia="ru-RU"/>
              </w:rPr>
            </w:pPr>
            <w:r w:rsidRPr="00436083">
              <w:rPr>
                <w:rFonts w:ascii="Times New Roman" w:eastAsia="Times New Roman" w:hAnsi="Times New Roman" w:cs="Times New Roman"/>
                <w:sz w:val="24"/>
                <w:szCs w:val="24"/>
                <w:lang w:eastAsia="ru-RU"/>
              </w:rPr>
              <w:t>- решение ситуативных</w:t>
            </w:r>
          </w:p>
          <w:p w:rsidR="00436083" w:rsidRPr="00436083" w:rsidRDefault="00436083" w:rsidP="00436083">
            <w:pPr>
              <w:spacing w:after="0" w:line="240" w:lineRule="auto"/>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sz w:val="24"/>
                <w:szCs w:val="24"/>
                <w:lang w:eastAsia="ru-RU"/>
              </w:rPr>
              <w:t>задач, связанных с использованием профессиональных компетенций</w:t>
            </w:r>
          </w:p>
        </w:tc>
        <w:tc>
          <w:tcPr>
            <w:tcW w:w="3121" w:type="dxa"/>
            <w:tcBorders>
              <w:top w:val="single" w:sz="12" w:space="0" w:color="auto"/>
              <w:left w:val="single" w:sz="4" w:space="0" w:color="auto"/>
              <w:bottom w:val="single" w:sz="12" w:space="0" w:color="auto"/>
              <w:right w:val="single" w:sz="12"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Экспертное наблюдение и оценка деятельности обучающегося в процессе освоения образовательной программы на практических занятиях</w:t>
            </w:r>
          </w:p>
        </w:tc>
      </w:tr>
      <w:tr w:rsidR="00436083" w:rsidRPr="00436083" w:rsidTr="009A5AE0">
        <w:trPr>
          <w:trHeight w:val="637"/>
        </w:trPr>
        <w:tc>
          <w:tcPr>
            <w:tcW w:w="3746" w:type="dxa"/>
            <w:tcBorders>
              <w:top w:val="single" w:sz="12" w:space="0" w:color="auto"/>
              <w:left w:val="single" w:sz="12" w:space="0" w:color="auto"/>
              <w:bottom w:val="single" w:sz="12" w:space="0" w:color="auto"/>
              <w:right w:val="single" w:sz="4" w:space="0" w:color="auto"/>
            </w:tcBorders>
            <w:shd w:val="clear" w:color="auto" w:fill="auto"/>
          </w:tcPr>
          <w:p w:rsidR="00436083" w:rsidRPr="00436083" w:rsidRDefault="00436083" w:rsidP="00436083">
            <w:pPr>
              <w:widowControl w:val="0"/>
              <w:suppressAutoHyphens/>
              <w:spacing w:after="0" w:line="240" w:lineRule="auto"/>
              <w:rPr>
                <w:rFonts w:ascii="Times New Roman" w:eastAsia="Times New Roman" w:hAnsi="Times New Roman" w:cs="Times New Roman"/>
                <w:sz w:val="24"/>
                <w:szCs w:val="24"/>
                <w:lang w:eastAsia="ru-RU"/>
              </w:rPr>
            </w:pPr>
            <w:r w:rsidRPr="00436083">
              <w:rPr>
                <w:rFonts w:ascii="Times New Roman" w:eastAsia="Times New Roman" w:hAnsi="Times New Roman" w:cs="Times New Roman"/>
                <w:sz w:val="24"/>
                <w:szCs w:val="24"/>
                <w:lang w:eastAsia="ru-RU"/>
              </w:rPr>
              <w:t>Исполнять воинскую обязанность, в том числе с применением полученных профессиональных знаний (для юношей)</w:t>
            </w:r>
          </w:p>
        </w:tc>
        <w:tc>
          <w:tcPr>
            <w:tcW w:w="3056" w:type="dxa"/>
            <w:tcBorders>
              <w:top w:val="single" w:sz="12" w:space="0" w:color="auto"/>
              <w:left w:val="single" w:sz="4" w:space="0" w:color="auto"/>
              <w:bottom w:val="single" w:sz="12" w:space="0" w:color="auto"/>
              <w:right w:val="single" w:sz="4" w:space="0" w:color="auto"/>
            </w:tcBorders>
            <w:shd w:val="clear" w:color="auto" w:fill="auto"/>
          </w:tcPr>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 определение своей роли в прохождении воинской службы в соответствие с полученными профессиональными навыками</w:t>
            </w:r>
          </w:p>
          <w:p w:rsidR="00436083" w:rsidRPr="00436083" w:rsidRDefault="00436083" w:rsidP="00436083">
            <w:pPr>
              <w:spacing w:after="0" w:line="240" w:lineRule="auto"/>
              <w:jc w:val="both"/>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 аккуратное и точное выполнение профессиональных функций, имеющих значение при прохождении воинской службы</w:t>
            </w:r>
          </w:p>
          <w:p w:rsidR="00436083" w:rsidRPr="00436083" w:rsidRDefault="00436083" w:rsidP="00436083">
            <w:pPr>
              <w:spacing w:after="0" w:line="240" w:lineRule="auto"/>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 применение профессиональных знаний в ходе прохождения воинской службы</w:t>
            </w:r>
          </w:p>
        </w:tc>
        <w:tc>
          <w:tcPr>
            <w:tcW w:w="3121" w:type="dxa"/>
            <w:tcBorders>
              <w:top w:val="single" w:sz="12" w:space="0" w:color="auto"/>
              <w:left w:val="single" w:sz="4" w:space="0" w:color="auto"/>
              <w:bottom w:val="single" w:sz="12" w:space="0" w:color="auto"/>
              <w:right w:val="single" w:sz="12" w:space="0" w:color="auto"/>
            </w:tcBorders>
            <w:shd w:val="clear" w:color="auto" w:fill="auto"/>
          </w:tcPr>
          <w:p w:rsidR="00436083" w:rsidRPr="00436083" w:rsidRDefault="00436083" w:rsidP="00436083">
            <w:pPr>
              <w:spacing w:after="0" w:line="240" w:lineRule="auto"/>
              <w:rPr>
                <w:rFonts w:ascii="Times New Roman" w:eastAsia="Times New Roman" w:hAnsi="Times New Roman" w:cs="Times New Roman"/>
                <w:bCs/>
                <w:sz w:val="24"/>
                <w:szCs w:val="24"/>
                <w:lang w:eastAsia="ru-RU"/>
              </w:rPr>
            </w:pPr>
            <w:r w:rsidRPr="00436083">
              <w:rPr>
                <w:rFonts w:ascii="Times New Roman" w:eastAsia="Times New Roman" w:hAnsi="Times New Roman" w:cs="Times New Roman"/>
                <w:bCs/>
                <w:sz w:val="24"/>
                <w:szCs w:val="24"/>
                <w:lang w:eastAsia="ru-RU"/>
              </w:rPr>
              <w:t xml:space="preserve">Экспертное наблюдение и оценка деятельности обучающегося в процессе освоения образовательной программы </w:t>
            </w:r>
          </w:p>
          <w:p w:rsidR="00436083" w:rsidRPr="00436083" w:rsidRDefault="00436083" w:rsidP="00436083">
            <w:pPr>
              <w:spacing w:after="0" w:line="240" w:lineRule="auto"/>
              <w:rPr>
                <w:rFonts w:ascii="Times New Roman" w:eastAsia="Times New Roman" w:hAnsi="Times New Roman" w:cs="Times New Roman"/>
                <w:bCs/>
                <w:i/>
                <w:sz w:val="24"/>
                <w:szCs w:val="24"/>
                <w:lang w:eastAsia="ru-RU"/>
              </w:rPr>
            </w:pPr>
          </w:p>
        </w:tc>
      </w:tr>
    </w:tbl>
    <w:p w:rsidR="00436083" w:rsidRPr="00436083" w:rsidRDefault="00436083" w:rsidP="00436083">
      <w:pPr>
        <w:widowControl w:val="0"/>
        <w:autoSpaceDE w:val="0"/>
        <w:autoSpaceDN w:val="0"/>
        <w:adjustRightInd w:val="0"/>
        <w:spacing w:after="0" w:line="25" w:lineRule="atLeast"/>
        <w:jc w:val="right"/>
        <w:rPr>
          <w:rFonts w:ascii="Times New Roman" w:eastAsia="Times New Roman" w:hAnsi="Times New Roman" w:cs="Times New Roman"/>
          <w:sz w:val="28"/>
          <w:szCs w:val="28"/>
          <w:lang w:eastAsia="ru-RU"/>
        </w:rPr>
      </w:pPr>
    </w:p>
    <w:p w:rsidR="00436083" w:rsidRPr="00436083" w:rsidRDefault="00436083" w:rsidP="00436083">
      <w:pPr>
        <w:rPr>
          <w:rFonts w:ascii="Times New Roman" w:eastAsia="Times New Roman" w:hAnsi="Times New Roman" w:cs="Times New Roman"/>
          <w:sz w:val="28"/>
          <w:szCs w:val="28"/>
          <w:lang w:eastAsia="ru-RU"/>
        </w:rPr>
      </w:pPr>
      <w:r w:rsidRPr="00436083">
        <w:rPr>
          <w:rFonts w:ascii="Times New Roman" w:eastAsia="Times New Roman" w:hAnsi="Times New Roman" w:cs="Times New Roman"/>
          <w:sz w:val="28"/>
          <w:szCs w:val="28"/>
          <w:lang w:eastAsia="ru-RU"/>
        </w:rPr>
        <w:br w:type="page"/>
      </w:r>
    </w:p>
    <w:p w:rsidR="00436083" w:rsidRPr="00436083" w:rsidRDefault="00436083" w:rsidP="00436083">
      <w:pPr>
        <w:widowControl w:val="0"/>
        <w:autoSpaceDE w:val="0"/>
        <w:autoSpaceDN w:val="0"/>
        <w:adjustRightInd w:val="0"/>
        <w:spacing w:after="0" w:line="25" w:lineRule="atLeast"/>
        <w:jc w:val="right"/>
        <w:rPr>
          <w:rFonts w:ascii="Times New Roman" w:eastAsia="Times New Roman" w:hAnsi="Times New Roman" w:cs="Times New Roman"/>
          <w:caps/>
          <w:sz w:val="28"/>
          <w:szCs w:val="28"/>
          <w:lang w:eastAsia="ru-RU"/>
        </w:rPr>
      </w:pPr>
      <w:r w:rsidRPr="00436083">
        <w:rPr>
          <w:rFonts w:ascii="Times New Roman" w:eastAsia="Times New Roman" w:hAnsi="Times New Roman" w:cs="Times New Roman"/>
          <w:sz w:val="28"/>
          <w:szCs w:val="28"/>
          <w:lang w:eastAsia="ru-RU"/>
        </w:rPr>
        <w:lastRenderedPageBreak/>
        <w:t>Приложение 1</w:t>
      </w:r>
    </w:p>
    <w:p w:rsidR="00436083" w:rsidRPr="00436083" w:rsidRDefault="00436083" w:rsidP="00436083">
      <w:pPr>
        <w:widowControl w:val="0"/>
        <w:autoSpaceDE w:val="0"/>
        <w:autoSpaceDN w:val="0"/>
        <w:adjustRightInd w:val="0"/>
        <w:spacing w:after="0" w:line="25" w:lineRule="atLeast"/>
        <w:jc w:val="center"/>
        <w:rPr>
          <w:rFonts w:ascii="Times New Roman" w:eastAsia="Times New Roman" w:hAnsi="Times New Roman" w:cs="Times New Roman"/>
          <w:caps/>
          <w:sz w:val="28"/>
          <w:szCs w:val="24"/>
          <w:lang w:eastAsia="ru-RU"/>
        </w:rPr>
      </w:pPr>
    </w:p>
    <w:p w:rsidR="00436083" w:rsidRPr="00436083" w:rsidRDefault="00436083" w:rsidP="00436083">
      <w:pPr>
        <w:widowControl w:val="0"/>
        <w:autoSpaceDE w:val="0"/>
        <w:autoSpaceDN w:val="0"/>
        <w:adjustRightInd w:val="0"/>
        <w:spacing w:after="0" w:line="25" w:lineRule="atLeast"/>
        <w:jc w:val="center"/>
        <w:rPr>
          <w:rFonts w:ascii="Times New Roman" w:eastAsia="Times New Roman" w:hAnsi="Times New Roman" w:cs="Times New Roman"/>
          <w:b/>
          <w:caps/>
          <w:sz w:val="28"/>
          <w:szCs w:val="24"/>
          <w:lang w:eastAsia="ru-RU"/>
        </w:rPr>
      </w:pPr>
      <w:r w:rsidRPr="00436083">
        <w:rPr>
          <w:rFonts w:ascii="Times New Roman" w:eastAsia="Times New Roman" w:hAnsi="Times New Roman" w:cs="Times New Roman"/>
          <w:b/>
          <w:caps/>
          <w:sz w:val="28"/>
          <w:szCs w:val="24"/>
          <w:lang w:eastAsia="ru-RU"/>
        </w:rPr>
        <w:t>Планирование учебных занятий с использованием активных и интерактивных форм и методов обучения</w:t>
      </w:r>
    </w:p>
    <w:p w:rsidR="00436083" w:rsidRPr="00436083" w:rsidRDefault="00436083" w:rsidP="00436083">
      <w:pPr>
        <w:widowControl w:val="0"/>
        <w:autoSpaceDE w:val="0"/>
        <w:autoSpaceDN w:val="0"/>
        <w:adjustRightInd w:val="0"/>
        <w:spacing w:after="0" w:line="25" w:lineRule="atLeast"/>
        <w:jc w:val="center"/>
        <w:rPr>
          <w:rFonts w:ascii="Times New Roman" w:eastAsia="Times New Roman" w:hAnsi="Times New Roman" w:cs="Times New Roman"/>
          <w:b/>
          <w:bCs/>
          <w:caps/>
          <w:sz w:val="28"/>
          <w:szCs w:val="28"/>
          <w:lang w:eastAsia="ru-RU"/>
        </w:rPr>
      </w:pPr>
      <w:r w:rsidRPr="00436083">
        <w:rPr>
          <w:rFonts w:ascii="Times New Roman" w:eastAsia="Times New Roman" w:hAnsi="Times New Roman" w:cs="Times New Roman"/>
          <w:b/>
          <w:caps/>
          <w:sz w:val="28"/>
          <w:szCs w:val="24"/>
          <w:lang w:eastAsia="ru-RU"/>
        </w:rPr>
        <w:t>(в том числе дистанционных)</w:t>
      </w:r>
    </w:p>
    <w:p w:rsidR="00436083" w:rsidRPr="00436083" w:rsidRDefault="00436083" w:rsidP="00436083">
      <w:pPr>
        <w:widowControl w:val="0"/>
        <w:autoSpaceDE w:val="0"/>
        <w:autoSpaceDN w:val="0"/>
        <w:adjustRightInd w:val="0"/>
        <w:spacing w:after="0" w:line="25" w:lineRule="atLeast"/>
        <w:jc w:val="center"/>
        <w:rPr>
          <w:rFonts w:ascii="Times New Roman" w:eastAsia="Times New Roman" w:hAnsi="Times New Roman" w:cs="Times New Roman"/>
          <w:sz w:val="28"/>
          <w:szCs w:val="24"/>
          <w:lang w:eastAsia="ru-RU"/>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930"/>
        <w:gridCol w:w="2614"/>
        <w:gridCol w:w="3118"/>
      </w:tblGrid>
      <w:tr w:rsidR="00436083" w:rsidRPr="00EE6A4C" w:rsidTr="009A5AE0">
        <w:tc>
          <w:tcPr>
            <w:tcW w:w="3227" w:type="dxa"/>
            <w:tcBorders>
              <w:top w:val="single" w:sz="4" w:space="0" w:color="auto"/>
              <w:left w:val="single" w:sz="4" w:space="0" w:color="auto"/>
              <w:bottom w:val="single" w:sz="4" w:space="0" w:color="auto"/>
              <w:right w:val="single" w:sz="4" w:space="0" w:color="auto"/>
            </w:tcBorders>
            <w:vAlign w:val="center"/>
            <w:hideMark/>
          </w:tcPr>
          <w:p w:rsidR="00436083" w:rsidRPr="00EE6A4C" w:rsidRDefault="00436083" w:rsidP="00436083">
            <w:pPr>
              <w:widowControl w:val="0"/>
              <w:autoSpaceDE w:val="0"/>
              <w:autoSpaceDN w:val="0"/>
              <w:adjustRightInd w:val="0"/>
              <w:spacing w:after="0" w:line="25" w:lineRule="atLeast"/>
              <w:jc w:val="center"/>
              <w:rPr>
                <w:rFonts w:ascii="Times New Roman" w:eastAsia="Times New Roman" w:hAnsi="Times New Roman" w:cs="Times New Roman"/>
                <w:b/>
                <w:sz w:val="24"/>
                <w:szCs w:val="24"/>
                <w:lang w:eastAsia="ru-RU"/>
              </w:rPr>
            </w:pPr>
            <w:r w:rsidRPr="00EE6A4C">
              <w:rPr>
                <w:rFonts w:ascii="Times New Roman" w:eastAsia="Times New Roman" w:hAnsi="Times New Roman" w:cs="Times New Roman"/>
                <w:b/>
                <w:sz w:val="24"/>
                <w:szCs w:val="24"/>
                <w:lang w:eastAsia="ru-RU"/>
              </w:rPr>
              <w:t>Тема учебного занятия</w:t>
            </w:r>
          </w:p>
        </w:tc>
        <w:tc>
          <w:tcPr>
            <w:tcW w:w="930" w:type="dxa"/>
            <w:tcBorders>
              <w:top w:val="single" w:sz="4" w:space="0" w:color="auto"/>
              <w:left w:val="single" w:sz="4" w:space="0" w:color="auto"/>
              <w:bottom w:val="single" w:sz="4" w:space="0" w:color="auto"/>
              <w:right w:val="single" w:sz="4" w:space="0" w:color="auto"/>
            </w:tcBorders>
            <w:vAlign w:val="center"/>
            <w:hideMark/>
          </w:tcPr>
          <w:p w:rsidR="00436083" w:rsidRPr="00EE6A4C" w:rsidRDefault="00436083" w:rsidP="00436083">
            <w:pPr>
              <w:widowControl w:val="0"/>
              <w:autoSpaceDE w:val="0"/>
              <w:autoSpaceDN w:val="0"/>
              <w:adjustRightInd w:val="0"/>
              <w:spacing w:after="0" w:line="25" w:lineRule="atLeast"/>
              <w:jc w:val="center"/>
              <w:rPr>
                <w:rFonts w:ascii="Times New Roman" w:eastAsia="Times New Roman" w:hAnsi="Times New Roman" w:cs="Times New Roman"/>
                <w:b/>
                <w:sz w:val="24"/>
                <w:szCs w:val="24"/>
                <w:lang w:eastAsia="ru-RU"/>
              </w:rPr>
            </w:pPr>
            <w:r w:rsidRPr="00EE6A4C">
              <w:rPr>
                <w:rFonts w:ascii="Times New Roman" w:eastAsia="Times New Roman" w:hAnsi="Times New Roman" w:cs="Times New Roman"/>
                <w:b/>
                <w:sz w:val="24"/>
                <w:szCs w:val="24"/>
                <w:lang w:eastAsia="ru-RU"/>
              </w:rPr>
              <w:t>Кол-во часов</w:t>
            </w:r>
          </w:p>
        </w:tc>
        <w:tc>
          <w:tcPr>
            <w:tcW w:w="2614" w:type="dxa"/>
            <w:tcBorders>
              <w:top w:val="single" w:sz="4" w:space="0" w:color="auto"/>
              <w:left w:val="single" w:sz="4" w:space="0" w:color="auto"/>
              <w:bottom w:val="single" w:sz="4" w:space="0" w:color="auto"/>
              <w:right w:val="single" w:sz="4" w:space="0" w:color="auto"/>
            </w:tcBorders>
            <w:vAlign w:val="center"/>
            <w:hideMark/>
          </w:tcPr>
          <w:p w:rsidR="00436083" w:rsidRPr="00EE6A4C" w:rsidRDefault="00436083" w:rsidP="00436083">
            <w:pPr>
              <w:widowControl w:val="0"/>
              <w:autoSpaceDE w:val="0"/>
              <w:autoSpaceDN w:val="0"/>
              <w:adjustRightInd w:val="0"/>
              <w:spacing w:after="0" w:line="25" w:lineRule="atLeast"/>
              <w:jc w:val="center"/>
              <w:rPr>
                <w:rFonts w:ascii="Times New Roman" w:eastAsia="Times New Roman" w:hAnsi="Times New Roman" w:cs="Times New Roman"/>
                <w:b/>
                <w:sz w:val="24"/>
                <w:szCs w:val="24"/>
                <w:lang w:eastAsia="ru-RU"/>
              </w:rPr>
            </w:pPr>
            <w:r w:rsidRPr="00EE6A4C">
              <w:rPr>
                <w:rFonts w:ascii="Times New Roman" w:eastAsia="Times New Roman" w:hAnsi="Times New Roman" w:cs="Times New Roman"/>
                <w:b/>
                <w:sz w:val="24"/>
                <w:szCs w:val="24"/>
                <w:lang w:eastAsia="ru-RU"/>
              </w:rPr>
              <w:t>Активные и интерактивные формы и методы обучения</w:t>
            </w:r>
          </w:p>
        </w:tc>
        <w:tc>
          <w:tcPr>
            <w:tcW w:w="3118" w:type="dxa"/>
            <w:tcBorders>
              <w:top w:val="single" w:sz="4" w:space="0" w:color="auto"/>
              <w:left w:val="single" w:sz="4" w:space="0" w:color="auto"/>
              <w:bottom w:val="single" w:sz="4" w:space="0" w:color="auto"/>
              <w:right w:val="single" w:sz="4" w:space="0" w:color="auto"/>
            </w:tcBorders>
            <w:vAlign w:val="center"/>
            <w:hideMark/>
          </w:tcPr>
          <w:p w:rsidR="00436083" w:rsidRPr="00EE6A4C" w:rsidRDefault="00436083" w:rsidP="00436083">
            <w:pPr>
              <w:widowControl w:val="0"/>
              <w:autoSpaceDE w:val="0"/>
              <w:autoSpaceDN w:val="0"/>
              <w:adjustRightInd w:val="0"/>
              <w:spacing w:after="0" w:line="25" w:lineRule="atLeast"/>
              <w:jc w:val="center"/>
              <w:rPr>
                <w:rFonts w:ascii="Times New Roman" w:eastAsia="Times New Roman" w:hAnsi="Times New Roman" w:cs="Times New Roman"/>
                <w:b/>
                <w:sz w:val="24"/>
                <w:szCs w:val="24"/>
                <w:lang w:eastAsia="ru-RU"/>
              </w:rPr>
            </w:pPr>
            <w:r w:rsidRPr="00EE6A4C">
              <w:rPr>
                <w:rFonts w:ascii="Times New Roman" w:eastAsia="Times New Roman" w:hAnsi="Times New Roman" w:cs="Times New Roman"/>
                <w:b/>
                <w:sz w:val="24"/>
                <w:szCs w:val="24"/>
                <w:lang w:eastAsia="ru-RU"/>
              </w:rPr>
              <w:t>Дистанционно</w:t>
            </w:r>
          </w:p>
        </w:tc>
      </w:tr>
      <w:tr w:rsidR="00436083" w:rsidRPr="00EE6A4C" w:rsidTr="009A5AE0">
        <w:tc>
          <w:tcPr>
            <w:tcW w:w="3227" w:type="dxa"/>
            <w:tcBorders>
              <w:top w:val="single" w:sz="4" w:space="0" w:color="auto"/>
              <w:left w:val="single" w:sz="4" w:space="0" w:color="auto"/>
              <w:bottom w:val="single" w:sz="4" w:space="0" w:color="auto"/>
              <w:right w:val="single" w:sz="4" w:space="0" w:color="auto"/>
            </w:tcBorders>
            <w:vAlign w:val="center"/>
            <w:hideMark/>
          </w:tcPr>
          <w:p w:rsidR="00436083" w:rsidRPr="00EE6A4C" w:rsidRDefault="00436083" w:rsidP="00436083">
            <w:pPr>
              <w:widowControl w:val="0"/>
              <w:autoSpaceDE w:val="0"/>
              <w:autoSpaceDN w:val="0"/>
              <w:adjustRightInd w:val="0"/>
              <w:spacing w:after="0" w:line="25" w:lineRule="atLeast"/>
              <w:jc w:val="center"/>
              <w:rPr>
                <w:rFonts w:ascii="Times New Roman" w:eastAsia="Times New Roman" w:hAnsi="Times New Roman" w:cs="Times New Roman"/>
                <w:b/>
                <w:sz w:val="24"/>
                <w:szCs w:val="24"/>
                <w:lang w:eastAsia="ru-RU"/>
              </w:rPr>
            </w:pPr>
          </w:p>
          <w:p w:rsidR="00436083" w:rsidRPr="00EE6A4C" w:rsidRDefault="00436083" w:rsidP="00436083">
            <w:pPr>
              <w:widowControl w:val="0"/>
              <w:autoSpaceDE w:val="0"/>
              <w:autoSpaceDN w:val="0"/>
              <w:adjustRightInd w:val="0"/>
              <w:spacing w:after="0" w:line="25" w:lineRule="atLeast"/>
              <w:jc w:val="center"/>
              <w:rPr>
                <w:rFonts w:ascii="Times New Roman" w:eastAsia="Times New Roman" w:hAnsi="Times New Roman" w:cs="Times New Roman"/>
                <w:b/>
                <w:sz w:val="24"/>
                <w:szCs w:val="24"/>
                <w:lang w:eastAsia="ru-RU"/>
              </w:rPr>
            </w:pPr>
          </w:p>
          <w:p w:rsidR="00436083" w:rsidRPr="00EE6A4C" w:rsidRDefault="00436083" w:rsidP="00436083">
            <w:pPr>
              <w:widowControl w:val="0"/>
              <w:autoSpaceDE w:val="0"/>
              <w:autoSpaceDN w:val="0"/>
              <w:adjustRightInd w:val="0"/>
              <w:spacing w:after="0" w:line="25" w:lineRule="atLeast"/>
              <w:jc w:val="center"/>
              <w:rPr>
                <w:rFonts w:ascii="Times New Roman" w:eastAsia="Times New Roman" w:hAnsi="Times New Roman" w:cs="Times New Roman"/>
                <w:b/>
                <w:sz w:val="24"/>
                <w:szCs w:val="24"/>
                <w:lang w:eastAsia="ru-RU"/>
              </w:rPr>
            </w:pPr>
          </w:p>
          <w:p w:rsidR="00436083" w:rsidRPr="00EE6A4C" w:rsidRDefault="00436083" w:rsidP="00436083">
            <w:pPr>
              <w:widowControl w:val="0"/>
              <w:autoSpaceDE w:val="0"/>
              <w:autoSpaceDN w:val="0"/>
              <w:adjustRightInd w:val="0"/>
              <w:spacing w:after="0" w:line="25" w:lineRule="atLeast"/>
              <w:jc w:val="center"/>
              <w:rPr>
                <w:rFonts w:ascii="Times New Roman" w:eastAsia="Times New Roman" w:hAnsi="Times New Roman" w:cs="Times New Roman"/>
                <w:b/>
                <w:sz w:val="24"/>
                <w:szCs w:val="24"/>
                <w:lang w:eastAsia="ru-RU"/>
              </w:rPr>
            </w:pPr>
          </w:p>
          <w:p w:rsidR="00436083" w:rsidRPr="00EE6A4C" w:rsidRDefault="00436083" w:rsidP="00436083">
            <w:pPr>
              <w:widowControl w:val="0"/>
              <w:autoSpaceDE w:val="0"/>
              <w:autoSpaceDN w:val="0"/>
              <w:adjustRightInd w:val="0"/>
              <w:spacing w:after="0" w:line="25" w:lineRule="atLeast"/>
              <w:jc w:val="center"/>
              <w:rPr>
                <w:rFonts w:ascii="Times New Roman" w:eastAsia="Times New Roman" w:hAnsi="Times New Roman" w:cs="Times New Roman"/>
                <w:b/>
                <w:sz w:val="24"/>
                <w:szCs w:val="24"/>
                <w:lang w:eastAsia="ru-RU"/>
              </w:rPr>
            </w:pPr>
          </w:p>
        </w:tc>
        <w:tc>
          <w:tcPr>
            <w:tcW w:w="930" w:type="dxa"/>
            <w:tcBorders>
              <w:top w:val="single" w:sz="4" w:space="0" w:color="auto"/>
              <w:left w:val="single" w:sz="4" w:space="0" w:color="auto"/>
              <w:bottom w:val="single" w:sz="4" w:space="0" w:color="auto"/>
              <w:right w:val="single" w:sz="4" w:space="0" w:color="auto"/>
            </w:tcBorders>
            <w:vAlign w:val="center"/>
            <w:hideMark/>
          </w:tcPr>
          <w:p w:rsidR="00436083" w:rsidRPr="00EE6A4C" w:rsidRDefault="00436083" w:rsidP="00436083">
            <w:pPr>
              <w:widowControl w:val="0"/>
              <w:autoSpaceDE w:val="0"/>
              <w:autoSpaceDN w:val="0"/>
              <w:adjustRightInd w:val="0"/>
              <w:spacing w:after="0" w:line="25" w:lineRule="atLeast"/>
              <w:jc w:val="center"/>
              <w:rPr>
                <w:rFonts w:ascii="Times New Roman" w:eastAsia="Times New Roman" w:hAnsi="Times New Roman" w:cs="Times New Roman"/>
                <w:b/>
                <w:sz w:val="24"/>
                <w:szCs w:val="24"/>
                <w:lang w:eastAsia="ru-RU"/>
              </w:rPr>
            </w:pPr>
          </w:p>
        </w:tc>
        <w:tc>
          <w:tcPr>
            <w:tcW w:w="2614" w:type="dxa"/>
            <w:tcBorders>
              <w:top w:val="single" w:sz="4" w:space="0" w:color="auto"/>
              <w:left w:val="single" w:sz="4" w:space="0" w:color="auto"/>
              <w:bottom w:val="single" w:sz="4" w:space="0" w:color="auto"/>
              <w:right w:val="single" w:sz="4" w:space="0" w:color="auto"/>
            </w:tcBorders>
            <w:vAlign w:val="center"/>
            <w:hideMark/>
          </w:tcPr>
          <w:p w:rsidR="00436083" w:rsidRPr="00EE6A4C" w:rsidRDefault="00436083" w:rsidP="00436083">
            <w:pPr>
              <w:widowControl w:val="0"/>
              <w:autoSpaceDE w:val="0"/>
              <w:autoSpaceDN w:val="0"/>
              <w:adjustRightInd w:val="0"/>
              <w:spacing w:after="0" w:line="25" w:lineRule="atLeast"/>
              <w:jc w:val="center"/>
              <w:rPr>
                <w:rFonts w:ascii="Times New Roman" w:eastAsia="Times New Roman" w:hAnsi="Times New Roman" w:cs="Times New Roman"/>
                <w:b/>
                <w:sz w:val="24"/>
                <w:szCs w:val="24"/>
                <w:lang w:eastAsia="ru-RU"/>
              </w:rPr>
            </w:pPr>
          </w:p>
        </w:tc>
        <w:tc>
          <w:tcPr>
            <w:tcW w:w="3118" w:type="dxa"/>
            <w:tcBorders>
              <w:top w:val="single" w:sz="4" w:space="0" w:color="auto"/>
              <w:left w:val="single" w:sz="4" w:space="0" w:color="auto"/>
              <w:bottom w:val="single" w:sz="4" w:space="0" w:color="auto"/>
              <w:right w:val="single" w:sz="4" w:space="0" w:color="auto"/>
            </w:tcBorders>
            <w:vAlign w:val="center"/>
            <w:hideMark/>
          </w:tcPr>
          <w:p w:rsidR="00436083" w:rsidRPr="00EE6A4C" w:rsidRDefault="00436083" w:rsidP="00436083">
            <w:pPr>
              <w:widowControl w:val="0"/>
              <w:autoSpaceDE w:val="0"/>
              <w:autoSpaceDN w:val="0"/>
              <w:adjustRightInd w:val="0"/>
              <w:spacing w:after="0" w:line="25" w:lineRule="atLeast"/>
              <w:jc w:val="center"/>
              <w:rPr>
                <w:rFonts w:ascii="Times New Roman" w:eastAsia="Times New Roman" w:hAnsi="Times New Roman" w:cs="Times New Roman"/>
                <w:b/>
                <w:caps/>
                <w:color w:val="373737"/>
                <w:sz w:val="16"/>
                <w:szCs w:val="16"/>
                <w:shd w:val="clear" w:color="auto" w:fill="FFFFFF"/>
                <w:lang w:eastAsia="ru-RU"/>
              </w:rPr>
            </w:pPr>
            <w:r w:rsidRPr="00EE6A4C">
              <w:rPr>
                <w:rFonts w:ascii="Times New Roman" w:eastAsia="Times New Roman" w:hAnsi="Times New Roman" w:cs="Times New Roman"/>
                <w:b/>
                <w:caps/>
                <w:color w:val="373737"/>
                <w:sz w:val="16"/>
                <w:szCs w:val="16"/>
                <w:shd w:val="clear" w:color="auto" w:fill="FFFFFF"/>
                <w:lang w:eastAsia="ru-RU"/>
              </w:rPr>
              <w:t>«Академия- Медиа»</w:t>
            </w:r>
          </w:p>
          <w:p w:rsidR="00436083" w:rsidRPr="00EE6A4C" w:rsidRDefault="00436083" w:rsidP="00436083">
            <w:pPr>
              <w:widowControl w:val="0"/>
              <w:autoSpaceDE w:val="0"/>
              <w:autoSpaceDN w:val="0"/>
              <w:adjustRightInd w:val="0"/>
              <w:spacing w:after="0" w:line="25" w:lineRule="atLeast"/>
              <w:jc w:val="center"/>
              <w:rPr>
                <w:rFonts w:ascii="Times New Roman" w:eastAsia="Times New Roman" w:hAnsi="Times New Roman" w:cs="Times New Roman"/>
                <w:b/>
                <w:sz w:val="24"/>
                <w:szCs w:val="24"/>
                <w:lang w:eastAsia="ru-RU"/>
              </w:rPr>
            </w:pPr>
            <w:r w:rsidRPr="00EE6A4C">
              <w:rPr>
                <w:rFonts w:ascii="Times New Roman" w:eastAsia="Times New Roman" w:hAnsi="Times New Roman" w:cs="Times New Roman"/>
                <w:caps/>
                <w:color w:val="373737"/>
                <w:sz w:val="16"/>
                <w:szCs w:val="16"/>
                <w:shd w:val="clear" w:color="auto" w:fill="FFFFFF"/>
                <w:lang w:eastAsia="ru-RU"/>
              </w:rPr>
              <w:t>ТЕХНИЧЕСКАЯ МЕХАНИКА ДЛЯ ТЕХНИЧЕСКИХ СПЕЦИАЛЬНОСТЕЙ</w:t>
            </w:r>
          </w:p>
        </w:tc>
      </w:tr>
      <w:tr w:rsidR="00436083" w:rsidRPr="00EE6A4C" w:rsidTr="009A5AE0">
        <w:tc>
          <w:tcPr>
            <w:tcW w:w="3227" w:type="dxa"/>
            <w:tcBorders>
              <w:top w:val="single" w:sz="4" w:space="0" w:color="auto"/>
              <w:left w:val="single" w:sz="4" w:space="0" w:color="auto"/>
              <w:bottom w:val="single" w:sz="4" w:space="0" w:color="auto"/>
              <w:right w:val="single" w:sz="4" w:space="0" w:color="auto"/>
            </w:tcBorders>
            <w:vAlign w:val="center"/>
            <w:hideMark/>
          </w:tcPr>
          <w:p w:rsidR="00436083" w:rsidRPr="00EE6A4C" w:rsidRDefault="00436083" w:rsidP="00436083">
            <w:pPr>
              <w:widowControl w:val="0"/>
              <w:autoSpaceDE w:val="0"/>
              <w:autoSpaceDN w:val="0"/>
              <w:adjustRightInd w:val="0"/>
              <w:spacing w:after="0" w:line="25" w:lineRule="atLeast"/>
              <w:jc w:val="center"/>
              <w:rPr>
                <w:rFonts w:ascii="Times New Roman" w:eastAsia="Times New Roman" w:hAnsi="Times New Roman" w:cs="Times New Roman"/>
                <w:b/>
                <w:sz w:val="24"/>
                <w:szCs w:val="24"/>
                <w:lang w:eastAsia="ru-RU"/>
              </w:rPr>
            </w:pPr>
          </w:p>
        </w:tc>
        <w:tc>
          <w:tcPr>
            <w:tcW w:w="930" w:type="dxa"/>
            <w:tcBorders>
              <w:top w:val="single" w:sz="4" w:space="0" w:color="auto"/>
              <w:left w:val="single" w:sz="4" w:space="0" w:color="auto"/>
              <w:bottom w:val="single" w:sz="4" w:space="0" w:color="auto"/>
              <w:right w:val="single" w:sz="4" w:space="0" w:color="auto"/>
            </w:tcBorders>
            <w:vAlign w:val="center"/>
            <w:hideMark/>
          </w:tcPr>
          <w:p w:rsidR="00436083" w:rsidRPr="00EE6A4C" w:rsidRDefault="00436083" w:rsidP="00436083">
            <w:pPr>
              <w:widowControl w:val="0"/>
              <w:autoSpaceDE w:val="0"/>
              <w:autoSpaceDN w:val="0"/>
              <w:adjustRightInd w:val="0"/>
              <w:spacing w:after="0" w:line="25" w:lineRule="atLeast"/>
              <w:jc w:val="center"/>
              <w:rPr>
                <w:rFonts w:ascii="Times New Roman" w:eastAsia="Times New Roman" w:hAnsi="Times New Roman" w:cs="Times New Roman"/>
                <w:b/>
                <w:sz w:val="24"/>
                <w:szCs w:val="24"/>
                <w:lang w:eastAsia="ru-RU"/>
              </w:rPr>
            </w:pPr>
          </w:p>
        </w:tc>
        <w:tc>
          <w:tcPr>
            <w:tcW w:w="2614" w:type="dxa"/>
            <w:tcBorders>
              <w:top w:val="single" w:sz="4" w:space="0" w:color="auto"/>
              <w:left w:val="single" w:sz="4" w:space="0" w:color="auto"/>
              <w:bottom w:val="single" w:sz="4" w:space="0" w:color="auto"/>
              <w:right w:val="single" w:sz="4" w:space="0" w:color="auto"/>
            </w:tcBorders>
            <w:vAlign w:val="center"/>
            <w:hideMark/>
          </w:tcPr>
          <w:p w:rsidR="00436083" w:rsidRPr="00EE6A4C" w:rsidRDefault="00436083" w:rsidP="00436083">
            <w:pPr>
              <w:widowControl w:val="0"/>
              <w:autoSpaceDE w:val="0"/>
              <w:autoSpaceDN w:val="0"/>
              <w:adjustRightInd w:val="0"/>
              <w:spacing w:after="0" w:line="25" w:lineRule="atLeast"/>
              <w:jc w:val="center"/>
              <w:rPr>
                <w:rFonts w:ascii="Times New Roman" w:eastAsia="Times New Roman" w:hAnsi="Times New Roman" w:cs="Times New Roman"/>
                <w:b/>
                <w:sz w:val="24"/>
                <w:szCs w:val="24"/>
                <w:lang w:eastAsia="ru-RU"/>
              </w:rPr>
            </w:pPr>
          </w:p>
        </w:tc>
        <w:tc>
          <w:tcPr>
            <w:tcW w:w="3118" w:type="dxa"/>
            <w:tcBorders>
              <w:top w:val="single" w:sz="4" w:space="0" w:color="auto"/>
              <w:left w:val="single" w:sz="4" w:space="0" w:color="auto"/>
              <w:bottom w:val="single" w:sz="4" w:space="0" w:color="auto"/>
              <w:right w:val="single" w:sz="4" w:space="0" w:color="auto"/>
            </w:tcBorders>
            <w:vAlign w:val="center"/>
            <w:hideMark/>
          </w:tcPr>
          <w:p w:rsidR="00436083" w:rsidRPr="00EE6A4C" w:rsidRDefault="00436083" w:rsidP="00436083">
            <w:pPr>
              <w:widowControl w:val="0"/>
              <w:autoSpaceDE w:val="0"/>
              <w:autoSpaceDN w:val="0"/>
              <w:adjustRightInd w:val="0"/>
              <w:spacing w:after="0" w:line="25" w:lineRule="atLeast"/>
              <w:jc w:val="center"/>
              <w:rPr>
                <w:rFonts w:ascii="Times New Roman" w:eastAsia="Times New Roman" w:hAnsi="Times New Roman" w:cs="Times New Roman"/>
                <w:b/>
                <w:sz w:val="24"/>
                <w:szCs w:val="24"/>
                <w:lang w:eastAsia="ru-RU"/>
              </w:rPr>
            </w:pPr>
          </w:p>
        </w:tc>
      </w:tr>
      <w:tr w:rsidR="00436083" w:rsidRPr="00EE6A4C" w:rsidTr="009A5AE0">
        <w:tc>
          <w:tcPr>
            <w:tcW w:w="3227" w:type="dxa"/>
            <w:tcBorders>
              <w:top w:val="single" w:sz="4" w:space="0" w:color="auto"/>
              <w:left w:val="single" w:sz="4" w:space="0" w:color="auto"/>
              <w:bottom w:val="single" w:sz="4" w:space="0" w:color="auto"/>
              <w:right w:val="single" w:sz="4" w:space="0" w:color="auto"/>
            </w:tcBorders>
            <w:vAlign w:val="center"/>
            <w:hideMark/>
          </w:tcPr>
          <w:p w:rsidR="00436083" w:rsidRPr="00EE6A4C" w:rsidRDefault="00436083" w:rsidP="00436083">
            <w:pPr>
              <w:widowControl w:val="0"/>
              <w:autoSpaceDE w:val="0"/>
              <w:autoSpaceDN w:val="0"/>
              <w:adjustRightInd w:val="0"/>
              <w:spacing w:after="0" w:line="25" w:lineRule="atLeast"/>
              <w:jc w:val="center"/>
              <w:rPr>
                <w:rFonts w:ascii="Times New Roman" w:eastAsia="Times New Roman" w:hAnsi="Times New Roman" w:cs="Times New Roman"/>
                <w:b/>
                <w:sz w:val="24"/>
                <w:szCs w:val="24"/>
                <w:lang w:eastAsia="ru-RU"/>
              </w:rPr>
            </w:pPr>
          </w:p>
        </w:tc>
        <w:tc>
          <w:tcPr>
            <w:tcW w:w="930" w:type="dxa"/>
            <w:tcBorders>
              <w:top w:val="single" w:sz="4" w:space="0" w:color="auto"/>
              <w:left w:val="single" w:sz="4" w:space="0" w:color="auto"/>
              <w:bottom w:val="single" w:sz="4" w:space="0" w:color="auto"/>
              <w:right w:val="single" w:sz="4" w:space="0" w:color="auto"/>
            </w:tcBorders>
            <w:vAlign w:val="center"/>
            <w:hideMark/>
          </w:tcPr>
          <w:p w:rsidR="00436083" w:rsidRPr="00EE6A4C" w:rsidRDefault="00436083" w:rsidP="00436083">
            <w:pPr>
              <w:widowControl w:val="0"/>
              <w:autoSpaceDE w:val="0"/>
              <w:autoSpaceDN w:val="0"/>
              <w:adjustRightInd w:val="0"/>
              <w:spacing w:after="0" w:line="25" w:lineRule="atLeast"/>
              <w:jc w:val="center"/>
              <w:rPr>
                <w:rFonts w:ascii="Times New Roman" w:eastAsia="Times New Roman" w:hAnsi="Times New Roman" w:cs="Times New Roman"/>
                <w:b/>
                <w:sz w:val="24"/>
                <w:szCs w:val="24"/>
                <w:lang w:eastAsia="ru-RU"/>
              </w:rPr>
            </w:pPr>
          </w:p>
        </w:tc>
        <w:tc>
          <w:tcPr>
            <w:tcW w:w="2614" w:type="dxa"/>
            <w:tcBorders>
              <w:top w:val="single" w:sz="4" w:space="0" w:color="auto"/>
              <w:left w:val="single" w:sz="4" w:space="0" w:color="auto"/>
              <w:bottom w:val="single" w:sz="4" w:space="0" w:color="auto"/>
              <w:right w:val="single" w:sz="4" w:space="0" w:color="auto"/>
            </w:tcBorders>
            <w:vAlign w:val="center"/>
            <w:hideMark/>
          </w:tcPr>
          <w:p w:rsidR="00436083" w:rsidRPr="00EE6A4C" w:rsidRDefault="00436083" w:rsidP="00436083">
            <w:pPr>
              <w:widowControl w:val="0"/>
              <w:autoSpaceDE w:val="0"/>
              <w:autoSpaceDN w:val="0"/>
              <w:adjustRightInd w:val="0"/>
              <w:spacing w:after="0" w:line="25" w:lineRule="atLeast"/>
              <w:jc w:val="center"/>
              <w:rPr>
                <w:rFonts w:ascii="Times New Roman" w:eastAsia="Times New Roman" w:hAnsi="Times New Roman" w:cs="Times New Roman"/>
                <w:b/>
                <w:sz w:val="24"/>
                <w:szCs w:val="24"/>
                <w:lang w:eastAsia="ru-RU"/>
              </w:rPr>
            </w:pPr>
          </w:p>
        </w:tc>
        <w:tc>
          <w:tcPr>
            <w:tcW w:w="3118" w:type="dxa"/>
            <w:tcBorders>
              <w:top w:val="single" w:sz="4" w:space="0" w:color="auto"/>
              <w:left w:val="single" w:sz="4" w:space="0" w:color="auto"/>
              <w:bottom w:val="single" w:sz="4" w:space="0" w:color="auto"/>
              <w:right w:val="single" w:sz="4" w:space="0" w:color="auto"/>
            </w:tcBorders>
            <w:vAlign w:val="center"/>
            <w:hideMark/>
          </w:tcPr>
          <w:p w:rsidR="00436083" w:rsidRPr="00EE6A4C" w:rsidRDefault="00436083" w:rsidP="00436083">
            <w:pPr>
              <w:widowControl w:val="0"/>
              <w:autoSpaceDE w:val="0"/>
              <w:autoSpaceDN w:val="0"/>
              <w:adjustRightInd w:val="0"/>
              <w:spacing w:after="0" w:line="25" w:lineRule="atLeast"/>
              <w:jc w:val="center"/>
              <w:rPr>
                <w:rFonts w:ascii="Times New Roman" w:eastAsia="Times New Roman" w:hAnsi="Times New Roman" w:cs="Times New Roman"/>
                <w:b/>
                <w:sz w:val="24"/>
                <w:szCs w:val="24"/>
                <w:lang w:eastAsia="ru-RU"/>
              </w:rPr>
            </w:pPr>
          </w:p>
        </w:tc>
      </w:tr>
      <w:tr w:rsidR="00436083" w:rsidRPr="00EE6A4C" w:rsidTr="009A5AE0">
        <w:tc>
          <w:tcPr>
            <w:tcW w:w="3227" w:type="dxa"/>
            <w:tcBorders>
              <w:top w:val="single" w:sz="4" w:space="0" w:color="auto"/>
              <w:left w:val="single" w:sz="4" w:space="0" w:color="auto"/>
              <w:bottom w:val="single" w:sz="4" w:space="0" w:color="auto"/>
              <w:right w:val="single" w:sz="4" w:space="0" w:color="auto"/>
            </w:tcBorders>
            <w:vAlign w:val="center"/>
            <w:hideMark/>
          </w:tcPr>
          <w:p w:rsidR="00436083" w:rsidRPr="00EE6A4C" w:rsidRDefault="00436083" w:rsidP="00436083">
            <w:pPr>
              <w:widowControl w:val="0"/>
              <w:autoSpaceDE w:val="0"/>
              <w:autoSpaceDN w:val="0"/>
              <w:adjustRightInd w:val="0"/>
              <w:spacing w:after="0" w:line="25" w:lineRule="atLeast"/>
              <w:jc w:val="center"/>
              <w:rPr>
                <w:rFonts w:ascii="Times New Roman" w:eastAsia="Times New Roman" w:hAnsi="Times New Roman" w:cs="Times New Roman"/>
                <w:b/>
                <w:sz w:val="24"/>
                <w:szCs w:val="24"/>
                <w:lang w:eastAsia="ru-RU"/>
              </w:rPr>
            </w:pPr>
          </w:p>
        </w:tc>
        <w:tc>
          <w:tcPr>
            <w:tcW w:w="930" w:type="dxa"/>
            <w:tcBorders>
              <w:top w:val="single" w:sz="4" w:space="0" w:color="auto"/>
              <w:left w:val="single" w:sz="4" w:space="0" w:color="auto"/>
              <w:bottom w:val="single" w:sz="4" w:space="0" w:color="auto"/>
              <w:right w:val="single" w:sz="4" w:space="0" w:color="auto"/>
            </w:tcBorders>
            <w:vAlign w:val="center"/>
            <w:hideMark/>
          </w:tcPr>
          <w:p w:rsidR="00436083" w:rsidRPr="00EE6A4C" w:rsidRDefault="00436083" w:rsidP="00436083">
            <w:pPr>
              <w:widowControl w:val="0"/>
              <w:autoSpaceDE w:val="0"/>
              <w:autoSpaceDN w:val="0"/>
              <w:adjustRightInd w:val="0"/>
              <w:spacing w:after="0" w:line="25" w:lineRule="atLeast"/>
              <w:jc w:val="center"/>
              <w:rPr>
                <w:rFonts w:ascii="Times New Roman" w:eastAsia="Times New Roman" w:hAnsi="Times New Roman" w:cs="Times New Roman"/>
                <w:b/>
                <w:sz w:val="24"/>
                <w:szCs w:val="24"/>
                <w:lang w:eastAsia="ru-RU"/>
              </w:rPr>
            </w:pPr>
          </w:p>
        </w:tc>
        <w:tc>
          <w:tcPr>
            <w:tcW w:w="2614" w:type="dxa"/>
            <w:tcBorders>
              <w:top w:val="single" w:sz="4" w:space="0" w:color="auto"/>
              <w:left w:val="single" w:sz="4" w:space="0" w:color="auto"/>
              <w:bottom w:val="single" w:sz="4" w:space="0" w:color="auto"/>
              <w:right w:val="single" w:sz="4" w:space="0" w:color="auto"/>
            </w:tcBorders>
            <w:vAlign w:val="center"/>
            <w:hideMark/>
          </w:tcPr>
          <w:p w:rsidR="00436083" w:rsidRPr="00EE6A4C" w:rsidRDefault="00436083" w:rsidP="00436083">
            <w:pPr>
              <w:widowControl w:val="0"/>
              <w:autoSpaceDE w:val="0"/>
              <w:autoSpaceDN w:val="0"/>
              <w:adjustRightInd w:val="0"/>
              <w:spacing w:after="0" w:line="25" w:lineRule="atLeast"/>
              <w:jc w:val="center"/>
              <w:rPr>
                <w:rFonts w:ascii="Times New Roman" w:eastAsia="Times New Roman" w:hAnsi="Times New Roman" w:cs="Times New Roman"/>
                <w:b/>
                <w:sz w:val="24"/>
                <w:szCs w:val="24"/>
                <w:lang w:eastAsia="ru-RU"/>
              </w:rPr>
            </w:pPr>
          </w:p>
        </w:tc>
        <w:tc>
          <w:tcPr>
            <w:tcW w:w="3118" w:type="dxa"/>
            <w:tcBorders>
              <w:top w:val="single" w:sz="4" w:space="0" w:color="auto"/>
              <w:left w:val="single" w:sz="4" w:space="0" w:color="auto"/>
              <w:bottom w:val="single" w:sz="4" w:space="0" w:color="auto"/>
              <w:right w:val="single" w:sz="4" w:space="0" w:color="auto"/>
            </w:tcBorders>
            <w:vAlign w:val="center"/>
            <w:hideMark/>
          </w:tcPr>
          <w:p w:rsidR="00436083" w:rsidRPr="00EE6A4C" w:rsidRDefault="00436083" w:rsidP="00436083">
            <w:pPr>
              <w:widowControl w:val="0"/>
              <w:autoSpaceDE w:val="0"/>
              <w:autoSpaceDN w:val="0"/>
              <w:adjustRightInd w:val="0"/>
              <w:spacing w:after="0" w:line="25" w:lineRule="atLeast"/>
              <w:jc w:val="center"/>
              <w:rPr>
                <w:rFonts w:ascii="Times New Roman" w:eastAsia="Times New Roman" w:hAnsi="Times New Roman" w:cs="Times New Roman"/>
                <w:b/>
                <w:sz w:val="24"/>
                <w:szCs w:val="24"/>
                <w:lang w:eastAsia="ru-RU"/>
              </w:rPr>
            </w:pPr>
          </w:p>
        </w:tc>
      </w:tr>
      <w:tr w:rsidR="00436083" w:rsidRPr="00EE6A4C" w:rsidTr="009A5AE0">
        <w:tc>
          <w:tcPr>
            <w:tcW w:w="3227" w:type="dxa"/>
            <w:tcBorders>
              <w:top w:val="single" w:sz="4" w:space="0" w:color="auto"/>
              <w:left w:val="single" w:sz="4" w:space="0" w:color="auto"/>
              <w:bottom w:val="single" w:sz="4" w:space="0" w:color="auto"/>
              <w:right w:val="single" w:sz="4" w:space="0" w:color="auto"/>
            </w:tcBorders>
            <w:vAlign w:val="center"/>
          </w:tcPr>
          <w:p w:rsidR="00436083" w:rsidRPr="00EE6A4C" w:rsidRDefault="00436083" w:rsidP="00436083">
            <w:pPr>
              <w:widowControl w:val="0"/>
              <w:autoSpaceDE w:val="0"/>
              <w:autoSpaceDN w:val="0"/>
              <w:adjustRightInd w:val="0"/>
              <w:spacing w:after="0" w:line="25" w:lineRule="atLeast"/>
              <w:rPr>
                <w:rFonts w:ascii="Times New Roman" w:eastAsia="Times New Roman" w:hAnsi="Times New Roman" w:cs="Times New Roman"/>
                <w:b/>
                <w:sz w:val="24"/>
                <w:szCs w:val="24"/>
                <w:lang w:eastAsia="ru-RU"/>
              </w:rPr>
            </w:pPr>
            <w:r w:rsidRPr="00EE6A4C">
              <w:rPr>
                <w:rFonts w:ascii="Times New Roman" w:eastAsia="Times New Roman" w:hAnsi="Times New Roman" w:cs="Times New Roman"/>
                <w:bCs/>
                <w:sz w:val="20"/>
                <w:szCs w:val="20"/>
                <w:lang w:eastAsia="ru-RU"/>
              </w:rPr>
              <w:t>Основные сведения о деталях машин. Классификация, стандартизация, унификация</w:t>
            </w:r>
          </w:p>
        </w:tc>
        <w:tc>
          <w:tcPr>
            <w:tcW w:w="930" w:type="dxa"/>
            <w:tcBorders>
              <w:top w:val="single" w:sz="4" w:space="0" w:color="auto"/>
              <w:left w:val="single" w:sz="4" w:space="0" w:color="auto"/>
              <w:bottom w:val="single" w:sz="4" w:space="0" w:color="auto"/>
              <w:right w:val="single" w:sz="4" w:space="0" w:color="auto"/>
            </w:tcBorders>
            <w:vAlign w:val="center"/>
          </w:tcPr>
          <w:p w:rsidR="00436083" w:rsidRPr="00EE6A4C" w:rsidRDefault="00436083" w:rsidP="00436083">
            <w:pPr>
              <w:widowControl w:val="0"/>
              <w:autoSpaceDE w:val="0"/>
              <w:autoSpaceDN w:val="0"/>
              <w:adjustRightInd w:val="0"/>
              <w:spacing w:after="0" w:line="25" w:lineRule="atLeast"/>
              <w:jc w:val="center"/>
              <w:rPr>
                <w:rFonts w:ascii="Times New Roman" w:eastAsia="Times New Roman" w:hAnsi="Times New Roman" w:cs="Times New Roman"/>
                <w:sz w:val="24"/>
                <w:szCs w:val="24"/>
                <w:lang w:eastAsia="ru-RU"/>
              </w:rPr>
            </w:pPr>
            <w:r w:rsidRPr="00EE6A4C">
              <w:rPr>
                <w:rFonts w:ascii="Times New Roman" w:eastAsia="Times New Roman" w:hAnsi="Times New Roman" w:cs="Times New Roman"/>
                <w:sz w:val="24"/>
                <w:szCs w:val="24"/>
                <w:lang w:eastAsia="ru-RU"/>
              </w:rPr>
              <w:t>2</w:t>
            </w:r>
          </w:p>
        </w:tc>
        <w:tc>
          <w:tcPr>
            <w:tcW w:w="2614" w:type="dxa"/>
            <w:tcBorders>
              <w:top w:val="single" w:sz="4" w:space="0" w:color="auto"/>
              <w:left w:val="single" w:sz="4" w:space="0" w:color="auto"/>
              <w:bottom w:val="single" w:sz="4" w:space="0" w:color="auto"/>
              <w:right w:val="single" w:sz="4" w:space="0" w:color="auto"/>
            </w:tcBorders>
            <w:vAlign w:val="center"/>
          </w:tcPr>
          <w:p w:rsidR="00436083" w:rsidRPr="00EE6A4C" w:rsidRDefault="00436083" w:rsidP="00436083">
            <w:pPr>
              <w:widowControl w:val="0"/>
              <w:autoSpaceDE w:val="0"/>
              <w:autoSpaceDN w:val="0"/>
              <w:adjustRightInd w:val="0"/>
              <w:spacing w:after="0" w:line="25" w:lineRule="atLeast"/>
              <w:jc w:val="center"/>
              <w:rPr>
                <w:rFonts w:ascii="Times New Roman" w:eastAsia="Times New Roman" w:hAnsi="Times New Roman" w:cs="Times New Roman"/>
                <w:sz w:val="16"/>
                <w:szCs w:val="16"/>
                <w:lang w:eastAsia="ru-RU"/>
              </w:rPr>
            </w:pPr>
            <w:r w:rsidRPr="00EE6A4C">
              <w:rPr>
                <w:rFonts w:ascii="Times New Roman" w:eastAsia="Times New Roman" w:hAnsi="Times New Roman" w:cs="Times New Roman"/>
                <w:b/>
                <w:caps/>
                <w:color w:val="373737"/>
                <w:sz w:val="16"/>
                <w:szCs w:val="16"/>
                <w:shd w:val="clear" w:color="auto" w:fill="FFFFFF"/>
                <w:lang w:eastAsia="ru-RU"/>
              </w:rPr>
              <w:t xml:space="preserve">Учебное видео </w:t>
            </w:r>
          </w:p>
        </w:tc>
        <w:tc>
          <w:tcPr>
            <w:tcW w:w="3118" w:type="dxa"/>
            <w:tcBorders>
              <w:top w:val="single" w:sz="4" w:space="0" w:color="auto"/>
              <w:left w:val="single" w:sz="4" w:space="0" w:color="auto"/>
              <w:bottom w:val="single" w:sz="4" w:space="0" w:color="auto"/>
              <w:right w:val="single" w:sz="4" w:space="0" w:color="auto"/>
            </w:tcBorders>
            <w:vAlign w:val="center"/>
          </w:tcPr>
          <w:p w:rsidR="00436083" w:rsidRPr="00EE6A4C" w:rsidRDefault="00436083" w:rsidP="00436083">
            <w:pPr>
              <w:widowControl w:val="0"/>
              <w:autoSpaceDE w:val="0"/>
              <w:autoSpaceDN w:val="0"/>
              <w:adjustRightInd w:val="0"/>
              <w:spacing w:after="0" w:line="25" w:lineRule="atLeast"/>
              <w:rPr>
                <w:rFonts w:ascii="Times New Roman" w:eastAsia="Times New Roman" w:hAnsi="Times New Roman" w:cs="Times New Roman"/>
                <w:sz w:val="24"/>
                <w:szCs w:val="24"/>
                <w:lang w:eastAsia="ru-RU"/>
              </w:rPr>
            </w:pPr>
            <w:r w:rsidRPr="00EE6A4C">
              <w:rPr>
                <w:rFonts w:ascii="Times New Roman" w:eastAsia="Times New Roman" w:hAnsi="Times New Roman" w:cs="Times New Roman"/>
                <w:sz w:val="24"/>
                <w:szCs w:val="24"/>
                <w:lang w:eastAsia="ru-RU"/>
              </w:rPr>
              <w:t>Глава 3</w:t>
            </w:r>
          </w:p>
          <w:p w:rsidR="00436083" w:rsidRPr="00EE6A4C" w:rsidRDefault="00436083" w:rsidP="00436083">
            <w:pPr>
              <w:widowControl w:val="0"/>
              <w:autoSpaceDE w:val="0"/>
              <w:autoSpaceDN w:val="0"/>
              <w:adjustRightInd w:val="0"/>
              <w:spacing w:after="0" w:line="25" w:lineRule="atLeast"/>
              <w:rPr>
                <w:rFonts w:ascii="Times New Roman" w:eastAsia="Times New Roman" w:hAnsi="Times New Roman" w:cs="Times New Roman"/>
                <w:sz w:val="24"/>
                <w:szCs w:val="24"/>
                <w:lang w:eastAsia="ru-RU"/>
              </w:rPr>
            </w:pPr>
            <w:r w:rsidRPr="00EE6A4C">
              <w:rPr>
                <w:rFonts w:ascii="Times New Roman" w:eastAsia="Times New Roman" w:hAnsi="Times New Roman" w:cs="Times New Roman"/>
                <w:sz w:val="24"/>
                <w:szCs w:val="24"/>
                <w:lang w:eastAsia="ru-RU"/>
              </w:rPr>
              <w:t>3.1</w:t>
            </w:r>
          </w:p>
        </w:tc>
      </w:tr>
      <w:tr w:rsidR="00436083" w:rsidRPr="00EE6A4C" w:rsidTr="009A5AE0">
        <w:tc>
          <w:tcPr>
            <w:tcW w:w="3227" w:type="dxa"/>
            <w:tcBorders>
              <w:top w:val="single" w:sz="4" w:space="0" w:color="auto"/>
              <w:left w:val="single" w:sz="4" w:space="0" w:color="auto"/>
              <w:bottom w:val="single" w:sz="4" w:space="0" w:color="auto"/>
              <w:right w:val="single" w:sz="4" w:space="0" w:color="auto"/>
            </w:tcBorders>
          </w:tcPr>
          <w:p w:rsidR="00436083" w:rsidRPr="00EE6A4C" w:rsidRDefault="00436083" w:rsidP="00436083">
            <w:pPr>
              <w:spacing w:after="0" w:line="240" w:lineRule="auto"/>
              <w:rPr>
                <w:rFonts w:ascii="Times New Roman" w:eastAsia="Times New Roman" w:hAnsi="Times New Roman" w:cs="Times New Roman"/>
                <w:sz w:val="20"/>
                <w:szCs w:val="20"/>
                <w:lang w:eastAsia="ru-RU"/>
              </w:rPr>
            </w:pPr>
            <w:r w:rsidRPr="00EE6A4C">
              <w:rPr>
                <w:rFonts w:ascii="Times New Roman" w:eastAsia="Times New Roman" w:hAnsi="Times New Roman" w:cs="Times New Roman"/>
                <w:sz w:val="20"/>
                <w:szCs w:val="20"/>
                <w:lang w:eastAsia="ru-RU"/>
              </w:rPr>
              <w:t>Волы, оси, шпоночные и шлицевые соединения</w:t>
            </w:r>
          </w:p>
          <w:p w:rsidR="00436083" w:rsidRPr="00EE6A4C" w:rsidRDefault="00436083" w:rsidP="00436083">
            <w:pPr>
              <w:widowControl w:val="0"/>
              <w:autoSpaceDE w:val="0"/>
              <w:autoSpaceDN w:val="0"/>
              <w:adjustRightInd w:val="0"/>
              <w:spacing w:after="0" w:line="25" w:lineRule="atLeast"/>
              <w:rPr>
                <w:rFonts w:ascii="Times New Roman" w:eastAsia="Times New Roman" w:hAnsi="Times New Roman" w:cs="Times New Roman"/>
                <w:sz w:val="24"/>
                <w:szCs w:val="24"/>
                <w:lang w:eastAsia="ru-RU"/>
              </w:rPr>
            </w:pPr>
          </w:p>
        </w:tc>
        <w:tc>
          <w:tcPr>
            <w:tcW w:w="930" w:type="dxa"/>
            <w:tcBorders>
              <w:top w:val="single" w:sz="4" w:space="0" w:color="auto"/>
              <w:left w:val="single" w:sz="4" w:space="0" w:color="auto"/>
              <w:bottom w:val="single" w:sz="4" w:space="0" w:color="auto"/>
              <w:right w:val="single" w:sz="4" w:space="0" w:color="auto"/>
            </w:tcBorders>
          </w:tcPr>
          <w:p w:rsidR="00436083" w:rsidRPr="00EE6A4C" w:rsidRDefault="00436083" w:rsidP="00436083">
            <w:pPr>
              <w:widowControl w:val="0"/>
              <w:autoSpaceDE w:val="0"/>
              <w:autoSpaceDN w:val="0"/>
              <w:adjustRightInd w:val="0"/>
              <w:spacing w:after="0" w:line="25" w:lineRule="atLeast"/>
              <w:jc w:val="center"/>
              <w:rPr>
                <w:rFonts w:ascii="Times New Roman" w:eastAsia="Times New Roman" w:hAnsi="Times New Roman" w:cs="Times New Roman"/>
                <w:sz w:val="24"/>
                <w:szCs w:val="24"/>
                <w:lang w:eastAsia="ru-RU"/>
              </w:rPr>
            </w:pPr>
            <w:r w:rsidRPr="00EE6A4C">
              <w:rPr>
                <w:rFonts w:ascii="Times New Roman" w:eastAsia="Times New Roman" w:hAnsi="Times New Roman" w:cs="Times New Roman"/>
                <w:sz w:val="24"/>
                <w:szCs w:val="24"/>
                <w:lang w:eastAsia="ru-RU"/>
              </w:rPr>
              <w:t>2</w:t>
            </w:r>
          </w:p>
        </w:tc>
        <w:tc>
          <w:tcPr>
            <w:tcW w:w="2614" w:type="dxa"/>
            <w:tcBorders>
              <w:top w:val="single" w:sz="4" w:space="0" w:color="auto"/>
              <w:left w:val="single" w:sz="4" w:space="0" w:color="auto"/>
              <w:bottom w:val="single" w:sz="4" w:space="0" w:color="auto"/>
              <w:right w:val="single" w:sz="4" w:space="0" w:color="auto"/>
            </w:tcBorders>
          </w:tcPr>
          <w:p w:rsidR="00436083" w:rsidRPr="00EE6A4C" w:rsidRDefault="00436083" w:rsidP="00436083">
            <w:pPr>
              <w:widowControl w:val="0"/>
              <w:autoSpaceDE w:val="0"/>
              <w:autoSpaceDN w:val="0"/>
              <w:adjustRightInd w:val="0"/>
              <w:spacing w:after="0" w:line="25" w:lineRule="atLeast"/>
              <w:rPr>
                <w:rFonts w:ascii="Times New Roman" w:eastAsia="Times New Roman" w:hAnsi="Times New Roman" w:cs="Times New Roman"/>
                <w:sz w:val="24"/>
                <w:szCs w:val="24"/>
                <w:lang w:eastAsia="ru-RU"/>
              </w:rPr>
            </w:pPr>
            <w:r w:rsidRPr="00EE6A4C">
              <w:rPr>
                <w:rFonts w:ascii="Times New Roman" w:eastAsia="Times New Roman" w:hAnsi="Times New Roman" w:cs="Times New Roman"/>
                <w:b/>
                <w:caps/>
                <w:color w:val="373737"/>
                <w:sz w:val="16"/>
                <w:szCs w:val="16"/>
                <w:shd w:val="clear" w:color="auto" w:fill="FFFFFF"/>
                <w:lang w:eastAsia="ru-RU"/>
              </w:rPr>
              <w:t>Учебное видео</w:t>
            </w:r>
          </w:p>
        </w:tc>
        <w:tc>
          <w:tcPr>
            <w:tcW w:w="3118" w:type="dxa"/>
            <w:tcBorders>
              <w:top w:val="single" w:sz="4" w:space="0" w:color="auto"/>
              <w:left w:val="single" w:sz="4" w:space="0" w:color="auto"/>
              <w:bottom w:val="single" w:sz="4" w:space="0" w:color="auto"/>
              <w:right w:val="single" w:sz="4" w:space="0" w:color="auto"/>
            </w:tcBorders>
          </w:tcPr>
          <w:p w:rsidR="00436083" w:rsidRPr="00EE6A4C" w:rsidRDefault="00436083" w:rsidP="00436083">
            <w:pPr>
              <w:widowControl w:val="0"/>
              <w:autoSpaceDE w:val="0"/>
              <w:autoSpaceDN w:val="0"/>
              <w:adjustRightInd w:val="0"/>
              <w:spacing w:after="0" w:line="25" w:lineRule="atLeast"/>
              <w:rPr>
                <w:rFonts w:ascii="Times New Roman" w:eastAsia="Times New Roman" w:hAnsi="Times New Roman" w:cs="Times New Roman"/>
                <w:sz w:val="24"/>
                <w:szCs w:val="24"/>
                <w:lang w:eastAsia="ru-RU"/>
              </w:rPr>
            </w:pPr>
            <w:r w:rsidRPr="00EE6A4C">
              <w:rPr>
                <w:rFonts w:ascii="Times New Roman" w:eastAsia="Times New Roman" w:hAnsi="Times New Roman" w:cs="Times New Roman"/>
                <w:sz w:val="24"/>
                <w:szCs w:val="24"/>
                <w:lang w:eastAsia="ru-RU"/>
              </w:rPr>
              <w:t>3.4</w:t>
            </w:r>
            <w:r w:rsidRPr="00EE6A4C">
              <w:rPr>
                <w:rFonts w:ascii="Times New Roman" w:eastAsia="Times New Roman" w:hAnsi="Times New Roman" w:cs="Times New Roman"/>
                <w:color w:val="00367E"/>
                <w:shd w:val="clear" w:color="auto" w:fill="FAFAFA"/>
                <w:lang w:eastAsia="ru-RU"/>
              </w:rPr>
              <w:t>Детали вращательного движения</w:t>
            </w:r>
          </w:p>
        </w:tc>
      </w:tr>
      <w:tr w:rsidR="00436083" w:rsidRPr="00EE6A4C" w:rsidTr="009A5AE0">
        <w:tc>
          <w:tcPr>
            <w:tcW w:w="3227" w:type="dxa"/>
            <w:tcBorders>
              <w:top w:val="single" w:sz="4" w:space="0" w:color="auto"/>
              <w:left w:val="single" w:sz="4" w:space="0" w:color="auto"/>
              <w:bottom w:val="single" w:sz="4" w:space="0" w:color="auto"/>
              <w:right w:val="single" w:sz="4" w:space="0" w:color="auto"/>
            </w:tcBorders>
          </w:tcPr>
          <w:p w:rsidR="00436083" w:rsidRPr="00EE6A4C" w:rsidRDefault="00436083" w:rsidP="00436083">
            <w:pPr>
              <w:widowControl w:val="0"/>
              <w:autoSpaceDE w:val="0"/>
              <w:autoSpaceDN w:val="0"/>
              <w:adjustRightInd w:val="0"/>
              <w:spacing w:after="0" w:line="25" w:lineRule="atLeast"/>
              <w:rPr>
                <w:rFonts w:ascii="Times New Roman" w:eastAsia="Times New Roman" w:hAnsi="Times New Roman" w:cs="Times New Roman"/>
                <w:sz w:val="24"/>
                <w:szCs w:val="24"/>
                <w:lang w:eastAsia="ru-RU"/>
              </w:rPr>
            </w:pPr>
            <w:r w:rsidRPr="00EE6A4C">
              <w:rPr>
                <w:rFonts w:ascii="Times New Roman" w:eastAsia="Times New Roman" w:hAnsi="Times New Roman" w:cs="Times New Roman"/>
                <w:sz w:val="20"/>
                <w:szCs w:val="20"/>
                <w:lang w:eastAsia="ru-RU"/>
              </w:rPr>
              <w:t>Подшипники скольжения, качения. Сборка подшипниковых узлов.</w:t>
            </w:r>
          </w:p>
        </w:tc>
        <w:tc>
          <w:tcPr>
            <w:tcW w:w="930" w:type="dxa"/>
            <w:tcBorders>
              <w:top w:val="single" w:sz="4" w:space="0" w:color="auto"/>
              <w:left w:val="single" w:sz="4" w:space="0" w:color="auto"/>
              <w:bottom w:val="single" w:sz="4" w:space="0" w:color="auto"/>
              <w:right w:val="single" w:sz="4" w:space="0" w:color="auto"/>
            </w:tcBorders>
          </w:tcPr>
          <w:p w:rsidR="00436083" w:rsidRPr="00EE6A4C" w:rsidRDefault="00436083" w:rsidP="00436083">
            <w:pPr>
              <w:widowControl w:val="0"/>
              <w:autoSpaceDE w:val="0"/>
              <w:autoSpaceDN w:val="0"/>
              <w:adjustRightInd w:val="0"/>
              <w:spacing w:after="0" w:line="25" w:lineRule="atLeast"/>
              <w:jc w:val="center"/>
              <w:rPr>
                <w:rFonts w:ascii="Times New Roman" w:eastAsia="Times New Roman" w:hAnsi="Times New Roman" w:cs="Times New Roman"/>
                <w:sz w:val="24"/>
                <w:szCs w:val="24"/>
                <w:lang w:eastAsia="ru-RU"/>
              </w:rPr>
            </w:pPr>
            <w:r w:rsidRPr="00EE6A4C">
              <w:rPr>
                <w:rFonts w:ascii="Times New Roman" w:eastAsia="Times New Roman" w:hAnsi="Times New Roman" w:cs="Times New Roman"/>
                <w:sz w:val="24"/>
                <w:szCs w:val="24"/>
                <w:lang w:eastAsia="ru-RU"/>
              </w:rPr>
              <w:t>2</w:t>
            </w:r>
          </w:p>
        </w:tc>
        <w:tc>
          <w:tcPr>
            <w:tcW w:w="2614" w:type="dxa"/>
            <w:tcBorders>
              <w:top w:val="single" w:sz="4" w:space="0" w:color="auto"/>
              <w:left w:val="single" w:sz="4" w:space="0" w:color="auto"/>
              <w:bottom w:val="single" w:sz="4" w:space="0" w:color="auto"/>
              <w:right w:val="single" w:sz="4" w:space="0" w:color="auto"/>
            </w:tcBorders>
          </w:tcPr>
          <w:p w:rsidR="00436083" w:rsidRPr="00EE6A4C" w:rsidRDefault="00436083" w:rsidP="00436083">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r w:rsidRPr="00EE6A4C">
              <w:rPr>
                <w:rFonts w:ascii="Times New Roman" w:eastAsia="Times New Roman" w:hAnsi="Times New Roman" w:cs="Times New Roman"/>
                <w:b/>
                <w:caps/>
                <w:color w:val="373737"/>
                <w:sz w:val="16"/>
                <w:szCs w:val="16"/>
                <w:shd w:val="clear" w:color="auto" w:fill="FFFFFF"/>
                <w:lang w:eastAsia="ru-RU"/>
              </w:rPr>
              <w:t>Учебное видео</w:t>
            </w:r>
          </w:p>
        </w:tc>
        <w:tc>
          <w:tcPr>
            <w:tcW w:w="3118" w:type="dxa"/>
            <w:tcBorders>
              <w:top w:val="single" w:sz="4" w:space="0" w:color="auto"/>
              <w:left w:val="single" w:sz="4" w:space="0" w:color="auto"/>
              <w:bottom w:val="single" w:sz="4" w:space="0" w:color="auto"/>
              <w:right w:val="single" w:sz="4" w:space="0" w:color="auto"/>
            </w:tcBorders>
          </w:tcPr>
          <w:p w:rsidR="00436083" w:rsidRPr="00EE6A4C" w:rsidRDefault="00436083" w:rsidP="00436083">
            <w:pPr>
              <w:widowControl w:val="0"/>
              <w:autoSpaceDE w:val="0"/>
              <w:autoSpaceDN w:val="0"/>
              <w:adjustRightInd w:val="0"/>
              <w:spacing w:after="0" w:line="25" w:lineRule="atLeast"/>
              <w:rPr>
                <w:rFonts w:ascii="Times New Roman" w:eastAsia="Times New Roman" w:hAnsi="Times New Roman" w:cs="Times New Roman"/>
                <w:sz w:val="24"/>
                <w:szCs w:val="24"/>
                <w:lang w:eastAsia="ru-RU"/>
              </w:rPr>
            </w:pPr>
            <w:r w:rsidRPr="00EE6A4C">
              <w:rPr>
                <w:rFonts w:ascii="Times New Roman" w:eastAsia="Times New Roman" w:hAnsi="Times New Roman" w:cs="Times New Roman"/>
                <w:sz w:val="24"/>
                <w:szCs w:val="24"/>
                <w:lang w:eastAsia="ru-RU"/>
              </w:rPr>
              <w:t>3.9 Подшипники скольжения</w:t>
            </w:r>
          </w:p>
        </w:tc>
      </w:tr>
      <w:tr w:rsidR="00436083" w:rsidRPr="00EE6A4C" w:rsidTr="009A5AE0">
        <w:tc>
          <w:tcPr>
            <w:tcW w:w="3227" w:type="dxa"/>
            <w:tcBorders>
              <w:top w:val="single" w:sz="4" w:space="0" w:color="auto"/>
              <w:left w:val="single" w:sz="4" w:space="0" w:color="auto"/>
              <w:bottom w:val="single" w:sz="4" w:space="0" w:color="auto"/>
              <w:right w:val="single" w:sz="4" w:space="0" w:color="auto"/>
            </w:tcBorders>
          </w:tcPr>
          <w:p w:rsidR="00436083" w:rsidRPr="00EE6A4C" w:rsidRDefault="00436083" w:rsidP="00436083">
            <w:pPr>
              <w:widowControl w:val="0"/>
              <w:autoSpaceDE w:val="0"/>
              <w:autoSpaceDN w:val="0"/>
              <w:adjustRightInd w:val="0"/>
              <w:spacing w:after="0" w:line="25" w:lineRule="atLeast"/>
              <w:rPr>
                <w:rFonts w:ascii="Times New Roman" w:eastAsia="Times New Roman" w:hAnsi="Times New Roman" w:cs="Times New Roman"/>
                <w:sz w:val="24"/>
                <w:szCs w:val="24"/>
                <w:lang w:eastAsia="ru-RU"/>
              </w:rPr>
            </w:pPr>
            <w:r w:rsidRPr="00EE6A4C">
              <w:rPr>
                <w:rFonts w:ascii="Times New Roman" w:eastAsia="Times New Roman" w:hAnsi="Times New Roman" w:cs="Times New Roman"/>
                <w:bCs/>
                <w:sz w:val="20"/>
                <w:szCs w:val="20"/>
                <w:lang w:eastAsia="ru-RU"/>
              </w:rPr>
              <w:t>Муфты назначение и классификация.</w:t>
            </w:r>
          </w:p>
        </w:tc>
        <w:tc>
          <w:tcPr>
            <w:tcW w:w="930" w:type="dxa"/>
            <w:tcBorders>
              <w:top w:val="single" w:sz="4" w:space="0" w:color="auto"/>
              <w:left w:val="single" w:sz="4" w:space="0" w:color="auto"/>
              <w:bottom w:val="single" w:sz="4" w:space="0" w:color="auto"/>
              <w:right w:val="single" w:sz="4" w:space="0" w:color="auto"/>
            </w:tcBorders>
          </w:tcPr>
          <w:p w:rsidR="00436083" w:rsidRPr="00EE6A4C" w:rsidRDefault="00436083" w:rsidP="00436083">
            <w:pPr>
              <w:widowControl w:val="0"/>
              <w:autoSpaceDE w:val="0"/>
              <w:autoSpaceDN w:val="0"/>
              <w:adjustRightInd w:val="0"/>
              <w:spacing w:after="0" w:line="25" w:lineRule="atLeast"/>
              <w:jc w:val="center"/>
              <w:rPr>
                <w:rFonts w:ascii="Times New Roman" w:eastAsia="Times New Roman" w:hAnsi="Times New Roman" w:cs="Times New Roman"/>
                <w:sz w:val="24"/>
                <w:szCs w:val="24"/>
                <w:lang w:eastAsia="ru-RU"/>
              </w:rPr>
            </w:pPr>
            <w:r w:rsidRPr="00EE6A4C">
              <w:rPr>
                <w:rFonts w:ascii="Times New Roman" w:eastAsia="Times New Roman" w:hAnsi="Times New Roman" w:cs="Times New Roman"/>
                <w:sz w:val="24"/>
                <w:szCs w:val="24"/>
                <w:lang w:eastAsia="ru-RU"/>
              </w:rPr>
              <w:t>2</w:t>
            </w:r>
          </w:p>
        </w:tc>
        <w:tc>
          <w:tcPr>
            <w:tcW w:w="2614" w:type="dxa"/>
            <w:tcBorders>
              <w:top w:val="single" w:sz="4" w:space="0" w:color="auto"/>
              <w:left w:val="single" w:sz="4" w:space="0" w:color="auto"/>
              <w:bottom w:val="single" w:sz="4" w:space="0" w:color="auto"/>
              <w:right w:val="single" w:sz="4" w:space="0" w:color="auto"/>
            </w:tcBorders>
          </w:tcPr>
          <w:p w:rsidR="00436083" w:rsidRPr="00EE6A4C" w:rsidRDefault="00436083" w:rsidP="00436083">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r w:rsidRPr="00EE6A4C">
              <w:rPr>
                <w:rFonts w:ascii="Times New Roman" w:eastAsia="Times New Roman" w:hAnsi="Times New Roman" w:cs="Times New Roman"/>
                <w:b/>
                <w:caps/>
                <w:color w:val="373737"/>
                <w:sz w:val="16"/>
                <w:szCs w:val="16"/>
                <w:shd w:val="clear" w:color="auto" w:fill="FFFFFF"/>
                <w:lang w:eastAsia="ru-RU"/>
              </w:rPr>
              <w:t>Учебное видео</w:t>
            </w:r>
          </w:p>
        </w:tc>
        <w:tc>
          <w:tcPr>
            <w:tcW w:w="3118" w:type="dxa"/>
            <w:tcBorders>
              <w:top w:val="single" w:sz="4" w:space="0" w:color="auto"/>
              <w:left w:val="single" w:sz="4" w:space="0" w:color="auto"/>
              <w:bottom w:val="single" w:sz="4" w:space="0" w:color="auto"/>
              <w:right w:val="single" w:sz="4" w:space="0" w:color="auto"/>
            </w:tcBorders>
          </w:tcPr>
          <w:p w:rsidR="00436083" w:rsidRPr="00EE6A4C" w:rsidRDefault="00436083" w:rsidP="00436083">
            <w:pPr>
              <w:widowControl w:val="0"/>
              <w:autoSpaceDE w:val="0"/>
              <w:autoSpaceDN w:val="0"/>
              <w:adjustRightInd w:val="0"/>
              <w:spacing w:after="0" w:line="25" w:lineRule="atLeast"/>
              <w:rPr>
                <w:rFonts w:ascii="Times New Roman" w:eastAsia="Times New Roman" w:hAnsi="Times New Roman" w:cs="Times New Roman"/>
                <w:sz w:val="24"/>
                <w:szCs w:val="24"/>
                <w:lang w:eastAsia="ru-RU"/>
              </w:rPr>
            </w:pPr>
            <w:r w:rsidRPr="00EE6A4C">
              <w:rPr>
                <w:rFonts w:ascii="Times New Roman" w:eastAsia="Times New Roman" w:hAnsi="Times New Roman" w:cs="Times New Roman"/>
                <w:sz w:val="24"/>
                <w:szCs w:val="24"/>
                <w:lang w:eastAsia="ru-RU"/>
              </w:rPr>
              <w:t>3.11 муфты</w:t>
            </w:r>
          </w:p>
        </w:tc>
      </w:tr>
      <w:tr w:rsidR="00436083" w:rsidRPr="00EE6A4C" w:rsidTr="009A5AE0">
        <w:tc>
          <w:tcPr>
            <w:tcW w:w="3227" w:type="dxa"/>
            <w:tcBorders>
              <w:top w:val="single" w:sz="4" w:space="0" w:color="auto"/>
              <w:left w:val="single" w:sz="4" w:space="0" w:color="auto"/>
              <w:bottom w:val="single" w:sz="4" w:space="0" w:color="auto"/>
              <w:right w:val="single" w:sz="4" w:space="0" w:color="auto"/>
            </w:tcBorders>
          </w:tcPr>
          <w:p w:rsidR="00436083" w:rsidRPr="00EE6A4C" w:rsidRDefault="00436083" w:rsidP="00436083">
            <w:pPr>
              <w:widowControl w:val="0"/>
              <w:autoSpaceDE w:val="0"/>
              <w:autoSpaceDN w:val="0"/>
              <w:adjustRightInd w:val="0"/>
              <w:spacing w:after="0" w:line="25" w:lineRule="atLeast"/>
              <w:rPr>
                <w:rFonts w:ascii="Times New Roman" w:eastAsia="Times New Roman" w:hAnsi="Times New Roman" w:cs="Times New Roman"/>
                <w:sz w:val="24"/>
                <w:szCs w:val="24"/>
                <w:lang w:eastAsia="ru-RU"/>
              </w:rPr>
            </w:pPr>
            <w:r w:rsidRPr="00EE6A4C">
              <w:rPr>
                <w:rFonts w:ascii="Times New Roman" w:eastAsia="Times New Roman" w:hAnsi="Times New Roman" w:cs="Times New Roman"/>
                <w:bCs/>
                <w:sz w:val="20"/>
                <w:szCs w:val="20"/>
                <w:lang w:eastAsia="ru-RU"/>
              </w:rPr>
              <w:t>Заклёпочные соединения</w:t>
            </w:r>
          </w:p>
        </w:tc>
        <w:tc>
          <w:tcPr>
            <w:tcW w:w="930" w:type="dxa"/>
            <w:tcBorders>
              <w:top w:val="single" w:sz="4" w:space="0" w:color="auto"/>
              <w:left w:val="single" w:sz="4" w:space="0" w:color="auto"/>
              <w:bottom w:val="single" w:sz="4" w:space="0" w:color="auto"/>
              <w:right w:val="single" w:sz="4" w:space="0" w:color="auto"/>
            </w:tcBorders>
          </w:tcPr>
          <w:p w:rsidR="00436083" w:rsidRPr="00EE6A4C" w:rsidRDefault="00436083" w:rsidP="00436083">
            <w:pPr>
              <w:widowControl w:val="0"/>
              <w:autoSpaceDE w:val="0"/>
              <w:autoSpaceDN w:val="0"/>
              <w:adjustRightInd w:val="0"/>
              <w:spacing w:after="0" w:line="25" w:lineRule="atLeast"/>
              <w:jc w:val="center"/>
              <w:rPr>
                <w:rFonts w:ascii="Times New Roman" w:eastAsia="Times New Roman" w:hAnsi="Times New Roman" w:cs="Times New Roman"/>
                <w:sz w:val="24"/>
                <w:szCs w:val="24"/>
                <w:lang w:eastAsia="ru-RU"/>
              </w:rPr>
            </w:pPr>
            <w:r w:rsidRPr="00EE6A4C">
              <w:rPr>
                <w:rFonts w:ascii="Times New Roman" w:eastAsia="Times New Roman" w:hAnsi="Times New Roman" w:cs="Times New Roman"/>
                <w:sz w:val="24"/>
                <w:szCs w:val="24"/>
                <w:lang w:eastAsia="ru-RU"/>
              </w:rPr>
              <w:t>2</w:t>
            </w:r>
          </w:p>
        </w:tc>
        <w:tc>
          <w:tcPr>
            <w:tcW w:w="2614" w:type="dxa"/>
            <w:tcBorders>
              <w:top w:val="single" w:sz="4" w:space="0" w:color="auto"/>
              <w:left w:val="single" w:sz="4" w:space="0" w:color="auto"/>
              <w:bottom w:val="single" w:sz="4" w:space="0" w:color="auto"/>
              <w:right w:val="single" w:sz="4" w:space="0" w:color="auto"/>
            </w:tcBorders>
          </w:tcPr>
          <w:p w:rsidR="00436083" w:rsidRPr="00EE6A4C" w:rsidRDefault="00436083" w:rsidP="00436083">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436083" w:rsidRPr="00EE6A4C" w:rsidRDefault="00436083" w:rsidP="00436083">
            <w:pPr>
              <w:widowControl w:val="0"/>
              <w:autoSpaceDE w:val="0"/>
              <w:autoSpaceDN w:val="0"/>
              <w:adjustRightInd w:val="0"/>
              <w:spacing w:after="0" w:line="25" w:lineRule="atLeast"/>
              <w:rPr>
                <w:rFonts w:ascii="Times New Roman" w:eastAsia="Times New Roman" w:hAnsi="Times New Roman" w:cs="Times New Roman"/>
                <w:sz w:val="24"/>
                <w:szCs w:val="24"/>
                <w:lang w:eastAsia="ru-RU"/>
              </w:rPr>
            </w:pPr>
            <w:r w:rsidRPr="00EE6A4C">
              <w:rPr>
                <w:rFonts w:ascii="Times New Roman" w:eastAsia="Times New Roman" w:hAnsi="Times New Roman" w:cs="Times New Roman"/>
                <w:sz w:val="24"/>
                <w:szCs w:val="24"/>
                <w:lang w:eastAsia="ru-RU"/>
              </w:rPr>
              <w:t>3.7 Неразъёмные соединения Заклёпочные соединения</w:t>
            </w:r>
          </w:p>
        </w:tc>
      </w:tr>
      <w:tr w:rsidR="00436083" w:rsidRPr="00EE6A4C" w:rsidTr="009A5AE0">
        <w:tc>
          <w:tcPr>
            <w:tcW w:w="3227" w:type="dxa"/>
            <w:tcBorders>
              <w:top w:val="single" w:sz="4" w:space="0" w:color="auto"/>
              <w:left w:val="single" w:sz="4" w:space="0" w:color="auto"/>
              <w:bottom w:val="single" w:sz="4" w:space="0" w:color="auto"/>
              <w:right w:val="single" w:sz="4" w:space="0" w:color="auto"/>
            </w:tcBorders>
          </w:tcPr>
          <w:p w:rsidR="00436083" w:rsidRPr="00EE6A4C" w:rsidRDefault="00436083" w:rsidP="00436083">
            <w:pPr>
              <w:widowControl w:val="0"/>
              <w:autoSpaceDE w:val="0"/>
              <w:autoSpaceDN w:val="0"/>
              <w:adjustRightInd w:val="0"/>
              <w:spacing w:after="0" w:line="25" w:lineRule="atLeast"/>
              <w:rPr>
                <w:rFonts w:ascii="Times New Roman" w:eastAsia="Times New Roman" w:hAnsi="Times New Roman" w:cs="Times New Roman"/>
                <w:sz w:val="24"/>
                <w:szCs w:val="24"/>
                <w:lang w:eastAsia="ru-RU"/>
              </w:rPr>
            </w:pPr>
            <w:r w:rsidRPr="00EE6A4C">
              <w:rPr>
                <w:rFonts w:ascii="Times New Roman" w:eastAsia="Times New Roman" w:hAnsi="Times New Roman" w:cs="Times New Roman"/>
                <w:bCs/>
                <w:sz w:val="20"/>
                <w:szCs w:val="20"/>
                <w:lang w:eastAsia="ru-RU"/>
              </w:rPr>
              <w:t>Резьбовые соединения</w:t>
            </w:r>
          </w:p>
        </w:tc>
        <w:tc>
          <w:tcPr>
            <w:tcW w:w="930" w:type="dxa"/>
            <w:tcBorders>
              <w:top w:val="single" w:sz="4" w:space="0" w:color="auto"/>
              <w:left w:val="single" w:sz="4" w:space="0" w:color="auto"/>
              <w:bottom w:val="single" w:sz="4" w:space="0" w:color="auto"/>
              <w:right w:val="single" w:sz="4" w:space="0" w:color="auto"/>
            </w:tcBorders>
          </w:tcPr>
          <w:p w:rsidR="00436083" w:rsidRPr="00EE6A4C" w:rsidRDefault="00436083" w:rsidP="00436083">
            <w:pPr>
              <w:widowControl w:val="0"/>
              <w:autoSpaceDE w:val="0"/>
              <w:autoSpaceDN w:val="0"/>
              <w:adjustRightInd w:val="0"/>
              <w:spacing w:after="0" w:line="25" w:lineRule="atLeast"/>
              <w:jc w:val="center"/>
              <w:rPr>
                <w:rFonts w:ascii="Times New Roman" w:eastAsia="Times New Roman" w:hAnsi="Times New Roman" w:cs="Times New Roman"/>
                <w:sz w:val="24"/>
                <w:szCs w:val="24"/>
                <w:lang w:eastAsia="ru-RU"/>
              </w:rPr>
            </w:pPr>
            <w:r w:rsidRPr="00EE6A4C">
              <w:rPr>
                <w:rFonts w:ascii="Times New Roman" w:eastAsia="Times New Roman" w:hAnsi="Times New Roman" w:cs="Times New Roman"/>
                <w:sz w:val="24"/>
                <w:szCs w:val="24"/>
                <w:lang w:eastAsia="ru-RU"/>
              </w:rPr>
              <w:t>2</w:t>
            </w:r>
          </w:p>
        </w:tc>
        <w:tc>
          <w:tcPr>
            <w:tcW w:w="2614" w:type="dxa"/>
            <w:tcBorders>
              <w:top w:val="single" w:sz="4" w:space="0" w:color="auto"/>
              <w:left w:val="single" w:sz="4" w:space="0" w:color="auto"/>
              <w:bottom w:val="single" w:sz="4" w:space="0" w:color="auto"/>
              <w:right w:val="single" w:sz="4" w:space="0" w:color="auto"/>
            </w:tcBorders>
          </w:tcPr>
          <w:p w:rsidR="00436083" w:rsidRPr="00EE6A4C" w:rsidRDefault="00436083" w:rsidP="00436083">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r w:rsidRPr="00EE6A4C">
              <w:rPr>
                <w:rFonts w:ascii="Times New Roman" w:eastAsia="Times New Roman" w:hAnsi="Times New Roman" w:cs="Times New Roman"/>
                <w:b/>
                <w:caps/>
                <w:color w:val="373737"/>
                <w:sz w:val="16"/>
                <w:szCs w:val="16"/>
                <w:shd w:val="clear" w:color="auto" w:fill="FFFFFF"/>
                <w:lang w:eastAsia="ru-RU"/>
              </w:rPr>
              <w:t>Учебное видео</w:t>
            </w:r>
          </w:p>
        </w:tc>
        <w:tc>
          <w:tcPr>
            <w:tcW w:w="3118" w:type="dxa"/>
            <w:tcBorders>
              <w:top w:val="single" w:sz="4" w:space="0" w:color="auto"/>
              <w:left w:val="single" w:sz="4" w:space="0" w:color="auto"/>
              <w:bottom w:val="single" w:sz="4" w:space="0" w:color="auto"/>
              <w:right w:val="single" w:sz="4" w:space="0" w:color="auto"/>
            </w:tcBorders>
          </w:tcPr>
          <w:p w:rsidR="00436083" w:rsidRPr="00EE6A4C" w:rsidRDefault="00436083" w:rsidP="00436083">
            <w:pPr>
              <w:widowControl w:val="0"/>
              <w:autoSpaceDE w:val="0"/>
              <w:autoSpaceDN w:val="0"/>
              <w:adjustRightInd w:val="0"/>
              <w:spacing w:after="0" w:line="25" w:lineRule="atLeast"/>
              <w:rPr>
                <w:rFonts w:ascii="Times New Roman" w:eastAsia="Times New Roman" w:hAnsi="Times New Roman" w:cs="Times New Roman"/>
                <w:sz w:val="24"/>
                <w:szCs w:val="24"/>
                <w:lang w:eastAsia="ru-RU"/>
              </w:rPr>
            </w:pPr>
            <w:r w:rsidRPr="00EE6A4C">
              <w:rPr>
                <w:rFonts w:ascii="Times New Roman" w:eastAsia="Times New Roman" w:hAnsi="Times New Roman" w:cs="Times New Roman"/>
                <w:sz w:val="24"/>
                <w:szCs w:val="24"/>
                <w:lang w:eastAsia="ru-RU"/>
              </w:rPr>
              <w:t>3.8 Разъёмные соединения</w:t>
            </w:r>
          </w:p>
        </w:tc>
      </w:tr>
      <w:tr w:rsidR="00436083" w:rsidRPr="00EE6A4C" w:rsidTr="009A5AE0">
        <w:tc>
          <w:tcPr>
            <w:tcW w:w="3227" w:type="dxa"/>
            <w:tcBorders>
              <w:top w:val="single" w:sz="4" w:space="0" w:color="auto"/>
              <w:left w:val="single" w:sz="4" w:space="0" w:color="auto"/>
              <w:bottom w:val="single" w:sz="4" w:space="0" w:color="auto"/>
              <w:right w:val="single" w:sz="4" w:space="0" w:color="auto"/>
            </w:tcBorders>
          </w:tcPr>
          <w:p w:rsidR="00436083" w:rsidRPr="00EE6A4C" w:rsidRDefault="00436083" w:rsidP="00436083">
            <w:pPr>
              <w:widowControl w:val="0"/>
              <w:autoSpaceDE w:val="0"/>
              <w:autoSpaceDN w:val="0"/>
              <w:adjustRightInd w:val="0"/>
              <w:spacing w:after="0" w:line="25" w:lineRule="atLeast"/>
              <w:rPr>
                <w:rFonts w:ascii="Times New Roman" w:eastAsia="Times New Roman" w:hAnsi="Times New Roman" w:cs="Times New Roman"/>
                <w:sz w:val="24"/>
                <w:szCs w:val="24"/>
                <w:lang w:eastAsia="ru-RU"/>
              </w:rPr>
            </w:pPr>
            <w:r w:rsidRPr="00EE6A4C">
              <w:rPr>
                <w:rFonts w:ascii="Times New Roman" w:eastAsia="Times New Roman" w:hAnsi="Times New Roman" w:cs="Times New Roman"/>
                <w:bCs/>
                <w:sz w:val="20"/>
                <w:szCs w:val="20"/>
                <w:lang w:eastAsia="ru-RU"/>
              </w:rPr>
              <w:t>Зубчатые и червячные передачи</w:t>
            </w:r>
          </w:p>
        </w:tc>
        <w:tc>
          <w:tcPr>
            <w:tcW w:w="930" w:type="dxa"/>
            <w:tcBorders>
              <w:top w:val="single" w:sz="4" w:space="0" w:color="auto"/>
              <w:left w:val="single" w:sz="4" w:space="0" w:color="auto"/>
              <w:bottom w:val="single" w:sz="4" w:space="0" w:color="auto"/>
              <w:right w:val="single" w:sz="4" w:space="0" w:color="auto"/>
            </w:tcBorders>
          </w:tcPr>
          <w:p w:rsidR="00436083" w:rsidRPr="00EE6A4C" w:rsidRDefault="00436083" w:rsidP="00436083">
            <w:pPr>
              <w:widowControl w:val="0"/>
              <w:autoSpaceDE w:val="0"/>
              <w:autoSpaceDN w:val="0"/>
              <w:adjustRightInd w:val="0"/>
              <w:spacing w:after="0" w:line="25" w:lineRule="atLeast"/>
              <w:jc w:val="center"/>
              <w:rPr>
                <w:rFonts w:ascii="Times New Roman" w:eastAsia="Times New Roman" w:hAnsi="Times New Roman" w:cs="Times New Roman"/>
                <w:sz w:val="24"/>
                <w:szCs w:val="24"/>
                <w:lang w:eastAsia="ru-RU"/>
              </w:rPr>
            </w:pPr>
            <w:r w:rsidRPr="00EE6A4C">
              <w:rPr>
                <w:rFonts w:ascii="Times New Roman" w:eastAsia="Times New Roman" w:hAnsi="Times New Roman" w:cs="Times New Roman"/>
                <w:sz w:val="24"/>
                <w:szCs w:val="24"/>
                <w:lang w:eastAsia="ru-RU"/>
              </w:rPr>
              <w:t>2</w:t>
            </w:r>
          </w:p>
        </w:tc>
        <w:tc>
          <w:tcPr>
            <w:tcW w:w="2614" w:type="dxa"/>
            <w:tcBorders>
              <w:top w:val="single" w:sz="4" w:space="0" w:color="auto"/>
              <w:left w:val="single" w:sz="4" w:space="0" w:color="auto"/>
              <w:bottom w:val="single" w:sz="4" w:space="0" w:color="auto"/>
              <w:right w:val="single" w:sz="4" w:space="0" w:color="auto"/>
            </w:tcBorders>
          </w:tcPr>
          <w:p w:rsidR="00436083" w:rsidRPr="00EE6A4C" w:rsidRDefault="00436083" w:rsidP="00436083">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r w:rsidRPr="00EE6A4C">
              <w:rPr>
                <w:rFonts w:ascii="Times New Roman" w:eastAsia="Times New Roman" w:hAnsi="Times New Roman" w:cs="Times New Roman"/>
                <w:b/>
                <w:caps/>
                <w:color w:val="373737"/>
                <w:sz w:val="16"/>
                <w:szCs w:val="16"/>
                <w:shd w:val="clear" w:color="auto" w:fill="FFFFFF"/>
                <w:lang w:eastAsia="ru-RU"/>
              </w:rPr>
              <w:t>Учебное видео</w:t>
            </w:r>
          </w:p>
        </w:tc>
        <w:tc>
          <w:tcPr>
            <w:tcW w:w="3118" w:type="dxa"/>
            <w:tcBorders>
              <w:top w:val="single" w:sz="4" w:space="0" w:color="auto"/>
              <w:left w:val="single" w:sz="4" w:space="0" w:color="auto"/>
              <w:bottom w:val="single" w:sz="4" w:space="0" w:color="auto"/>
              <w:right w:val="single" w:sz="4" w:space="0" w:color="auto"/>
            </w:tcBorders>
          </w:tcPr>
          <w:p w:rsidR="00436083" w:rsidRPr="00EE6A4C" w:rsidRDefault="00436083" w:rsidP="00436083">
            <w:pPr>
              <w:widowControl w:val="0"/>
              <w:autoSpaceDE w:val="0"/>
              <w:autoSpaceDN w:val="0"/>
              <w:adjustRightInd w:val="0"/>
              <w:spacing w:after="0" w:line="25" w:lineRule="atLeast"/>
              <w:rPr>
                <w:rFonts w:ascii="Times New Roman" w:eastAsia="Times New Roman" w:hAnsi="Times New Roman" w:cs="Times New Roman"/>
                <w:sz w:val="24"/>
                <w:szCs w:val="24"/>
                <w:lang w:eastAsia="ru-RU"/>
              </w:rPr>
            </w:pPr>
            <w:r w:rsidRPr="00EE6A4C">
              <w:rPr>
                <w:rFonts w:ascii="Times New Roman" w:eastAsia="Times New Roman" w:hAnsi="Times New Roman" w:cs="Times New Roman"/>
                <w:sz w:val="24"/>
                <w:szCs w:val="24"/>
                <w:lang w:eastAsia="ru-RU"/>
              </w:rPr>
              <w:t xml:space="preserve">3.14 Зубчатые </w:t>
            </w:r>
          </w:p>
          <w:p w:rsidR="00436083" w:rsidRPr="00EE6A4C" w:rsidRDefault="00436083" w:rsidP="00436083">
            <w:pPr>
              <w:widowControl w:val="0"/>
              <w:autoSpaceDE w:val="0"/>
              <w:autoSpaceDN w:val="0"/>
              <w:adjustRightInd w:val="0"/>
              <w:spacing w:after="0" w:line="25" w:lineRule="atLeast"/>
              <w:rPr>
                <w:rFonts w:ascii="Times New Roman" w:eastAsia="Times New Roman" w:hAnsi="Times New Roman" w:cs="Times New Roman"/>
                <w:sz w:val="24"/>
                <w:szCs w:val="24"/>
                <w:lang w:eastAsia="ru-RU"/>
              </w:rPr>
            </w:pPr>
            <w:r w:rsidRPr="00EE6A4C">
              <w:rPr>
                <w:rFonts w:ascii="Times New Roman" w:eastAsia="Times New Roman" w:hAnsi="Times New Roman" w:cs="Times New Roman"/>
                <w:sz w:val="24"/>
                <w:szCs w:val="24"/>
                <w:lang w:eastAsia="ru-RU"/>
              </w:rPr>
              <w:t>3.15 Червячные передачи</w:t>
            </w:r>
          </w:p>
        </w:tc>
      </w:tr>
      <w:tr w:rsidR="00436083" w:rsidRPr="00EE6A4C" w:rsidTr="009A5AE0">
        <w:tc>
          <w:tcPr>
            <w:tcW w:w="3227" w:type="dxa"/>
            <w:tcBorders>
              <w:top w:val="single" w:sz="4" w:space="0" w:color="auto"/>
              <w:left w:val="single" w:sz="4" w:space="0" w:color="auto"/>
              <w:bottom w:val="single" w:sz="4" w:space="0" w:color="auto"/>
              <w:right w:val="single" w:sz="4" w:space="0" w:color="auto"/>
            </w:tcBorders>
          </w:tcPr>
          <w:p w:rsidR="00436083" w:rsidRPr="00EE6A4C" w:rsidRDefault="00436083" w:rsidP="00436083">
            <w:pPr>
              <w:widowControl w:val="0"/>
              <w:autoSpaceDE w:val="0"/>
              <w:autoSpaceDN w:val="0"/>
              <w:adjustRightInd w:val="0"/>
              <w:spacing w:after="0" w:line="25" w:lineRule="atLeast"/>
              <w:rPr>
                <w:rFonts w:ascii="Times New Roman" w:eastAsia="Times New Roman" w:hAnsi="Times New Roman" w:cs="Times New Roman"/>
                <w:sz w:val="24"/>
                <w:szCs w:val="24"/>
                <w:lang w:eastAsia="ru-RU"/>
              </w:rPr>
            </w:pPr>
            <w:r w:rsidRPr="00EE6A4C">
              <w:rPr>
                <w:rFonts w:ascii="Times New Roman" w:eastAsia="Times New Roman" w:hAnsi="Times New Roman" w:cs="Times New Roman"/>
                <w:bCs/>
                <w:sz w:val="20"/>
                <w:szCs w:val="20"/>
                <w:lang w:eastAsia="ru-RU"/>
              </w:rPr>
              <w:t>Ремённые передачи Цепные передачи</w:t>
            </w:r>
          </w:p>
        </w:tc>
        <w:tc>
          <w:tcPr>
            <w:tcW w:w="930" w:type="dxa"/>
            <w:tcBorders>
              <w:top w:val="single" w:sz="4" w:space="0" w:color="auto"/>
              <w:left w:val="single" w:sz="4" w:space="0" w:color="auto"/>
              <w:bottom w:val="single" w:sz="4" w:space="0" w:color="auto"/>
              <w:right w:val="single" w:sz="4" w:space="0" w:color="auto"/>
            </w:tcBorders>
          </w:tcPr>
          <w:p w:rsidR="00436083" w:rsidRPr="00EE6A4C" w:rsidRDefault="00436083" w:rsidP="00436083">
            <w:pPr>
              <w:widowControl w:val="0"/>
              <w:autoSpaceDE w:val="0"/>
              <w:autoSpaceDN w:val="0"/>
              <w:adjustRightInd w:val="0"/>
              <w:spacing w:after="0" w:line="25" w:lineRule="atLeast"/>
              <w:jc w:val="center"/>
              <w:rPr>
                <w:rFonts w:ascii="Times New Roman" w:eastAsia="Times New Roman" w:hAnsi="Times New Roman" w:cs="Times New Roman"/>
                <w:sz w:val="24"/>
                <w:szCs w:val="24"/>
                <w:lang w:eastAsia="ru-RU"/>
              </w:rPr>
            </w:pPr>
            <w:r w:rsidRPr="00EE6A4C">
              <w:rPr>
                <w:rFonts w:ascii="Times New Roman" w:eastAsia="Times New Roman" w:hAnsi="Times New Roman" w:cs="Times New Roman"/>
                <w:sz w:val="24"/>
                <w:szCs w:val="24"/>
                <w:lang w:eastAsia="ru-RU"/>
              </w:rPr>
              <w:t>2</w:t>
            </w:r>
          </w:p>
        </w:tc>
        <w:tc>
          <w:tcPr>
            <w:tcW w:w="2614" w:type="dxa"/>
            <w:tcBorders>
              <w:top w:val="single" w:sz="4" w:space="0" w:color="auto"/>
              <w:left w:val="single" w:sz="4" w:space="0" w:color="auto"/>
              <w:bottom w:val="single" w:sz="4" w:space="0" w:color="auto"/>
              <w:right w:val="single" w:sz="4" w:space="0" w:color="auto"/>
            </w:tcBorders>
          </w:tcPr>
          <w:p w:rsidR="00436083" w:rsidRPr="00EE6A4C" w:rsidRDefault="00436083" w:rsidP="00436083">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r w:rsidRPr="00EE6A4C">
              <w:rPr>
                <w:rFonts w:ascii="Times New Roman" w:eastAsia="Times New Roman" w:hAnsi="Times New Roman" w:cs="Times New Roman"/>
                <w:b/>
                <w:caps/>
                <w:color w:val="373737"/>
                <w:sz w:val="16"/>
                <w:szCs w:val="16"/>
                <w:shd w:val="clear" w:color="auto" w:fill="FFFFFF"/>
                <w:lang w:eastAsia="ru-RU"/>
              </w:rPr>
              <w:t>Учебное видео</w:t>
            </w:r>
          </w:p>
        </w:tc>
        <w:tc>
          <w:tcPr>
            <w:tcW w:w="3118" w:type="dxa"/>
            <w:tcBorders>
              <w:top w:val="single" w:sz="4" w:space="0" w:color="auto"/>
              <w:left w:val="single" w:sz="4" w:space="0" w:color="auto"/>
              <w:bottom w:val="single" w:sz="4" w:space="0" w:color="auto"/>
              <w:right w:val="single" w:sz="4" w:space="0" w:color="auto"/>
            </w:tcBorders>
          </w:tcPr>
          <w:p w:rsidR="00436083" w:rsidRPr="00EE6A4C" w:rsidRDefault="00436083" w:rsidP="00436083">
            <w:pPr>
              <w:widowControl w:val="0"/>
              <w:autoSpaceDE w:val="0"/>
              <w:autoSpaceDN w:val="0"/>
              <w:adjustRightInd w:val="0"/>
              <w:spacing w:after="0" w:line="25" w:lineRule="atLeast"/>
              <w:rPr>
                <w:rFonts w:ascii="Times New Roman" w:eastAsia="Times New Roman" w:hAnsi="Times New Roman" w:cs="Times New Roman"/>
                <w:sz w:val="24"/>
                <w:szCs w:val="24"/>
                <w:lang w:eastAsia="ru-RU"/>
              </w:rPr>
            </w:pPr>
            <w:r w:rsidRPr="00EE6A4C">
              <w:rPr>
                <w:rFonts w:ascii="Times New Roman" w:eastAsia="Times New Roman" w:hAnsi="Times New Roman" w:cs="Times New Roman"/>
                <w:sz w:val="24"/>
                <w:szCs w:val="24"/>
                <w:lang w:eastAsia="ru-RU"/>
              </w:rPr>
              <w:t>3.13 Ремённые</w:t>
            </w:r>
          </w:p>
          <w:p w:rsidR="00436083" w:rsidRPr="00EE6A4C" w:rsidRDefault="00436083" w:rsidP="00436083">
            <w:pPr>
              <w:widowControl w:val="0"/>
              <w:autoSpaceDE w:val="0"/>
              <w:autoSpaceDN w:val="0"/>
              <w:adjustRightInd w:val="0"/>
              <w:spacing w:after="0" w:line="25" w:lineRule="atLeast"/>
              <w:rPr>
                <w:rFonts w:ascii="Times New Roman" w:eastAsia="Times New Roman" w:hAnsi="Times New Roman" w:cs="Times New Roman"/>
                <w:sz w:val="24"/>
                <w:szCs w:val="24"/>
                <w:lang w:eastAsia="ru-RU"/>
              </w:rPr>
            </w:pPr>
            <w:r w:rsidRPr="00EE6A4C">
              <w:rPr>
                <w:rFonts w:ascii="Times New Roman" w:eastAsia="Times New Roman" w:hAnsi="Times New Roman" w:cs="Times New Roman"/>
                <w:sz w:val="24"/>
                <w:szCs w:val="24"/>
                <w:lang w:eastAsia="ru-RU"/>
              </w:rPr>
              <w:t>3.16 Цепные  передачи</w:t>
            </w:r>
          </w:p>
        </w:tc>
      </w:tr>
      <w:tr w:rsidR="00436083" w:rsidRPr="00EE6A4C" w:rsidTr="009A5AE0">
        <w:tc>
          <w:tcPr>
            <w:tcW w:w="3227" w:type="dxa"/>
            <w:tcBorders>
              <w:top w:val="single" w:sz="4" w:space="0" w:color="auto"/>
              <w:left w:val="single" w:sz="4" w:space="0" w:color="auto"/>
              <w:bottom w:val="single" w:sz="4" w:space="0" w:color="auto"/>
              <w:right w:val="single" w:sz="4" w:space="0" w:color="auto"/>
            </w:tcBorders>
          </w:tcPr>
          <w:p w:rsidR="00436083" w:rsidRPr="00EE6A4C" w:rsidRDefault="00436083" w:rsidP="00436083">
            <w:pPr>
              <w:spacing w:after="0" w:line="240" w:lineRule="auto"/>
              <w:rPr>
                <w:rFonts w:ascii="Times New Roman" w:eastAsia="Times New Roman" w:hAnsi="Times New Roman" w:cs="Times New Roman"/>
                <w:bCs/>
                <w:sz w:val="20"/>
                <w:szCs w:val="20"/>
                <w:lang w:eastAsia="ru-RU"/>
              </w:rPr>
            </w:pPr>
            <w:r w:rsidRPr="00EE6A4C">
              <w:rPr>
                <w:rFonts w:ascii="Times New Roman" w:eastAsia="Times New Roman" w:hAnsi="Times New Roman" w:cs="Times New Roman"/>
                <w:b/>
                <w:bCs/>
                <w:sz w:val="20"/>
                <w:szCs w:val="20"/>
                <w:lang w:eastAsia="ru-RU"/>
              </w:rPr>
              <w:t>ЛПЗ</w:t>
            </w:r>
            <w:r w:rsidRPr="00EE6A4C">
              <w:rPr>
                <w:rFonts w:ascii="Times New Roman" w:eastAsia="Times New Roman" w:hAnsi="Times New Roman" w:cs="Times New Roman"/>
                <w:bCs/>
                <w:sz w:val="20"/>
                <w:szCs w:val="20"/>
                <w:lang w:eastAsia="ru-RU"/>
              </w:rPr>
              <w:t>Сварочные соединения (сварочные швы , катет шва)</w:t>
            </w:r>
          </w:p>
          <w:p w:rsidR="00436083" w:rsidRPr="00EE6A4C" w:rsidRDefault="00436083" w:rsidP="00436083">
            <w:pPr>
              <w:spacing w:after="0" w:line="240" w:lineRule="auto"/>
              <w:rPr>
                <w:rFonts w:ascii="Times New Roman" w:eastAsia="Times New Roman" w:hAnsi="Times New Roman" w:cs="Times New Roman"/>
                <w:b/>
                <w:bCs/>
                <w:sz w:val="20"/>
                <w:szCs w:val="20"/>
                <w:lang w:eastAsia="ru-RU"/>
              </w:rPr>
            </w:pPr>
          </w:p>
          <w:p w:rsidR="00436083" w:rsidRPr="00EE6A4C" w:rsidRDefault="00436083" w:rsidP="00436083">
            <w:pPr>
              <w:widowControl w:val="0"/>
              <w:autoSpaceDE w:val="0"/>
              <w:autoSpaceDN w:val="0"/>
              <w:adjustRightInd w:val="0"/>
              <w:spacing w:after="0" w:line="25" w:lineRule="atLeast"/>
              <w:rPr>
                <w:rFonts w:ascii="Times New Roman" w:eastAsia="Times New Roman" w:hAnsi="Times New Roman" w:cs="Times New Roman"/>
                <w:bCs/>
                <w:sz w:val="20"/>
                <w:szCs w:val="20"/>
                <w:lang w:eastAsia="ru-RU"/>
              </w:rPr>
            </w:pPr>
          </w:p>
        </w:tc>
        <w:tc>
          <w:tcPr>
            <w:tcW w:w="930" w:type="dxa"/>
            <w:tcBorders>
              <w:top w:val="single" w:sz="4" w:space="0" w:color="auto"/>
              <w:left w:val="single" w:sz="4" w:space="0" w:color="auto"/>
              <w:bottom w:val="single" w:sz="4" w:space="0" w:color="auto"/>
              <w:right w:val="single" w:sz="4" w:space="0" w:color="auto"/>
            </w:tcBorders>
          </w:tcPr>
          <w:p w:rsidR="00436083" w:rsidRPr="00EE6A4C" w:rsidRDefault="00436083" w:rsidP="00436083">
            <w:pPr>
              <w:widowControl w:val="0"/>
              <w:autoSpaceDE w:val="0"/>
              <w:autoSpaceDN w:val="0"/>
              <w:adjustRightInd w:val="0"/>
              <w:spacing w:after="0" w:line="25" w:lineRule="atLeast"/>
              <w:jc w:val="center"/>
              <w:rPr>
                <w:rFonts w:ascii="Times New Roman" w:eastAsia="Times New Roman" w:hAnsi="Times New Roman" w:cs="Times New Roman"/>
                <w:sz w:val="24"/>
                <w:szCs w:val="24"/>
                <w:lang w:eastAsia="ru-RU"/>
              </w:rPr>
            </w:pPr>
            <w:r w:rsidRPr="00EE6A4C">
              <w:rPr>
                <w:rFonts w:ascii="Times New Roman" w:eastAsia="Times New Roman" w:hAnsi="Times New Roman" w:cs="Times New Roman"/>
                <w:sz w:val="24"/>
                <w:szCs w:val="24"/>
                <w:lang w:eastAsia="ru-RU"/>
              </w:rPr>
              <w:t>2</w:t>
            </w:r>
          </w:p>
        </w:tc>
        <w:tc>
          <w:tcPr>
            <w:tcW w:w="2614" w:type="dxa"/>
            <w:tcBorders>
              <w:top w:val="single" w:sz="4" w:space="0" w:color="auto"/>
              <w:left w:val="single" w:sz="4" w:space="0" w:color="auto"/>
              <w:bottom w:val="single" w:sz="4" w:space="0" w:color="auto"/>
              <w:right w:val="single" w:sz="4" w:space="0" w:color="auto"/>
            </w:tcBorders>
          </w:tcPr>
          <w:p w:rsidR="00436083" w:rsidRPr="00EE6A4C" w:rsidRDefault="00436083" w:rsidP="00436083">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436083" w:rsidRPr="00EE6A4C" w:rsidRDefault="00436083" w:rsidP="00436083">
            <w:pPr>
              <w:widowControl w:val="0"/>
              <w:autoSpaceDE w:val="0"/>
              <w:autoSpaceDN w:val="0"/>
              <w:adjustRightInd w:val="0"/>
              <w:spacing w:after="0" w:line="25" w:lineRule="atLeast"/>
              <w:rPr>
                <w:rFonts w:ascii="Times New Roman" w:eastAsia="Times New Roman" w:hAnsi="Times New Roman" w:cs="Times New Roman"/>
                <w:sz w:val="24"/>
                <w:szCs w:val="24"/>
                <w:lang w:eastAsia="ru-RU"/>
              </w:rPr>
            </w:pPr>
            <w:r w:rsidRPr="00EE6A4C">
              <w:rPr>
                <w:rFonts w:ascii="Times New Roman" w:eastAsia="Times New Roman" w:hAnsi="Times New Roman" w:cs="Times New Roman"/>
                <w:sz w:val="24"/>
                <w:szCs w:val="24"/>
                <w:lang w:eastAsia="ru-RU"/>
              </w:rPr>
              <w:t>3.7 Неразъёмные соединения</w:t>
            </w:r>
          </w:p>
          <w:p w:rsidR="00436083" w:rsidRPr="00EE6A4C" w:rsidRDefault="00436083" w:rsidP="00436083">
            <w:pPr>
              <w:widowControl w:val="0"/>
              <w:autoSpaceDE w:val="0"/>
              <w:autoSpaceDN w:val="0"/>
              <w:adjustRightInd w:val="0"/>
              <w:spacing w:after="0" w:line="25" w:lineRule="atLeast"/>
              <w:rPr>
                <w:rFonts w:ascii="Times New Roman" w:eastAsia="Times New Roman" w:hAnsi="Times New Roman" w:cs="Times New Roman"/>
                <w:sz w:val="24"/>
                <w:szCs w:val="24"/>
                <w:lang w:eastAsia="ru-RU"/>
              </w:rPr>
            </w:pPr>
            <w:r w:rsidRPr="00EE6A4C">
              <w:rPr>
                <w:rFonts w:ascii="Times New Roman" w:eastAsia="Times New Roman" w:hAnsi="Times New Roman" w:cs="Times New Roman"/>
                <w:sz w:val="24"/>
                <w:szCs w:val="24"/>
                <w:lang w:eastAsia="ru-RU"/>
              </w:rPr>
              <w:t>Сварные соединения</w:t>
            </w:r>
          </w:p>
        </w:tc>
      </w:tr>
      <w:tr w:rsidR="00436083" w:rsidRPr="00EE6A4C" w:rsidTr="009A5AE0">
        <w:tc>
          <w:tcPr>
            <w:tcW w:w="3227" w:type="dxa"/>
            <w:tcBorders>
              <w:top w:val="single" w:sz="4" w:space="0" w:color="auto"/>
              <w:left w:val="single" w:sz="4" w:space="0" w:color="auto"/>
              <w:bottom w:val="single" w:sz="4" w:space="0" w:color="auto"/>
              <w:right w:val="single" w:sz="4" w:space="0" w:color="auto"/>
            </w:tcBorders>
          </w:tcPr>
          <w:p w:rsidR="00436083" w:rsidRPr="00EE6A4C" w:rsidRDefault="00436083" w:rsidP="00436083">
            <w:pPr>
              <w:spacing w:after="0" w:line="240" w:lineRule="auto"/>
              <w:rPr>
                <w:rFonts w:ascii="Times New Roman" w:eastAsia="Times New Roman" w:hAnsi="Times New Roman" w:cs="Times New Roman"/>
                <w:b/>
                <w:bCs/>
                <w:sz w:val="20"/>
                <w:szCs w:val="20"/>
                <w:lang w:eastAsia="ru-RU"/>
              </w:rPr>
            </w:pPr>
          </w:p>
        </w:tc>
        <w:tc>
          <w:tcPr>
            <w:tcW w:w="930" w:type="dxa"/>
            <w:tcBorders>
              <w:top w:val="single" w:sz="4" w:space="0" w:color="auto"/>
              <w:left w:val="single" w:sz="4" w:space="0" w:color="auto"/>
              <w:bottom w:val="single" w:sz="4" w:space="0" w:color="auto"/>
              <w:right w:val="single" w:sz="4" w:space="0" w:color="auto"/>
            </w:tcBorders>
          </w:tcPr>
          <w:p w:rsidR="00436083" w:rsidRPr="00EE6A4C" w:rsidRDefault="00436083" w:rsidP="00436083">
            <w:pPr>
              <w:widowControl w:val="0"/>
              <w:autoSpaceDE w:val="0"/>
              <w:autoSpaceDN w:val="0"/>
              <w:adjustRightInd w:val="0"/>
              <w:spacing w:after="0" w:line="25" w:lineRule="atLeast"/>
              <w:jc w:val="center"/>
              <w:rPr>
                <w:rFonts w:ascii="Times New Roman" w:eastAsia="Times New Roman" w:hAnsi="Times New Roman" w:cs="Times New Roman"/>
                <w:sz w:val="24"/>
                <w:szCs w:val="24"/>
                <w:lang w:eastAsia="ru-RU"/>
              </w:rPr>
            </w:pPr>
          </w:p>
        </w:tc>
        <w:tc>
          <w:tcPr>
            <w:tcW w:w="2614" w:type="dxa"/>
            <w:tcBorders>
              <w:top w:val="single" w:sz="4" w:space="0" w:color="auto"/>
              <w:left w:val="single" w:sz="4" w:space="0" w:color="auto"/>
              <w:bottom w:val="single" w:sz="4" w:space="0" w:color="auto"/>
              <w:right w:val="single" w:sz="4" w:space="0" w:color="auto"/>
            </w:tcBorders>
          </w:tcPr>
          <w:p w:rsidR="00436083" w:rsidRPr="00EE6A4C" w:rsidRDefault="00436083" w:rsidP="00436083">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436083" w:rsidRPr="00EE6A4C" w:rsidRDefault="00436083" w:rsidP="00436083">
            <w:pPr>
              <w:widowControl w:val="0"/>
              <w:autoSpaceDE w:val="0"/>
              <w:autoSpaceDN w:val="0"/>
              <w:adjustRightInd w:val="0"/>
              <w:spacing w:after="0" w:line="25" w:lineRule="atLeast"/>
              <w:rPr>
                <w:rFonts w:ascii="Times New Roman" w:eastAsia="Times New Roman" w:hAnsi="Times New Roman" w:cs="Times New Roman"/>
                <w:b/>
                <w:sz w:val="24"/>
                <w:szCs w:val="24"/>
                <w:lang w:eastAsia="ru-RU"/>
              </w:rPr>
            </w:pPr>
            <w:r w:rsidRPr="00EE6A4C">
              <w:rPr>
                <w:rFonts w:ascii="Times New Roman" w:eastAsia="Times New Roman" w:hAnsi="Times New Roman" w:cs="Times New Roman"/>
                <w:b/>
                <w:sz w:val="24"/>
                <w:szCs w:val="24"/>
                <w:lang w:eastAsia="ru-RU"/>
              </w:rPr>
              <w:t>Система ТО и ремонта С.Х машин и механизмов</w:t>
            </w:r>
          </w:p>
        </w:tc>
      </w:tr>
      <w:tr w:rsidR="00436083" w:rsidRPr="00EE6A4C" w:rsidTr="009A5AE0">
        <w:tc>
          <w:tcPr>
            <w:tcW w:w="3227" w:type="dxa"/>
            <w:tcBorders>
              <w:top w:val="single" w:sz="4" w:space="0" w:color="auto"/>
              <w:left w:val="single" w:sz="4" w:space="0" w:color="auto"/>
              <w:bottom w:val="single" w:sz="4" w:space="0" w:color="auto"/>
              <w:right w:val="single" w:sz="4" w:space="0" w:color="auto"/>
            </w:tcBorders>
          </w:tcPr>
          <w:p w:rsidR="00436083" w:rsidRPr="00EE6A4C" w:rsidRDefault="00436083" w:rsidP="00436083">
            <w:pPr>
              <w:widowControl w:val="0"/>
              <w:autoSpaceDE w:val="0"/>
              <w:autoSpaceDN w:val="0"/>
              <w:adjustRightInd w:val="0"/>
              <w:spacing w:after="0" w:line="25" w:lineRule="atLeast"/>
              <w:rPr>
                <w:rFonts w:ascii="Times New Roman" w:eastAsia="Times New Roman" w:hAnsi="Times New Roman" w:cs="Times New Roman"/>
                <w:bCs/>
                <w:sz w:val="20"/>
                <w:szCs w:val="20"/>
                <w:lang w:eastAsia="ru-RU"/>
              </w:rPr>
            </w:pPr>
            <w:r w:rsidRPr="00EE6A4C">
              <w:rPr>
                <w:rFonts w:ascii="Times New Roman" w:eastAsia="Times New Roman" w:hAnsi="Times New Roman" w:cs="Times New Roman"/>
                <w:sz w:val="20"/>
                <w:szCs w:val="20"/>
                <w:lang w:eastAsia="ru-RU"/>
              </w:rPr>
              <w:t>Работоспособность и надёжность машин. Изнашивание. Безотказность . Долговечность. .Деформационное разрушение. Усталость Мех.износ  Кор розионное разрушение</w:t>
            </w:r>
          </w:p>
        </w:tc>
        <w:tc>
          <w:tcPr>
            <w:tcW w:w="930" w:type="dxa"/>
            <w:tcBorders>
              <w:top w:val="single" w:sz="4" w:space="0" w:color="auto"/>
              <w:left w:val="single" w:sz="4" w:space="0" w:color="auto"/>
              <w:bottom w:val="single" w:sz="4" w:space="0" w:color="auto"/>
              <w:right w:val="single" w:sz="4" w:space="0" w:color="auto"/>
            </w:tcBorders>
          </w:tcPr>
          <w:p w:rsidR="00436083" w:rsidRPr="00EE6A4C" w:rsidRDefault="00436083" w:rsidP="00436083">
            <w:pPr>
              <w:widowControl w:val="0"/>
              <w:autoSpaceDE w:val="0"/>
              <w:autoSpaceDN w:val="0"/>
              <w:adjustRightInd w:val="0"/>
              <w:spacing w:after="0" w:line="25" w:lineRule="atLeast"/>
              <w:jc w:val="center"/>
              <w:rPr>
                <w:rFonts w:ascii="Times New Roman" w:eastAsia="Times New Roman" w:hAnsi="Times New Roman" w:cs="Times New Roman"/>
                <w:sz w:val="24"/>
                <w:szCs w:val="24"/>
                <w:lang w:eastAsia="ru-RU"/>
              </w:rPr>
            </w:pPr>
            <w:r w:rsidRPr="00EE6A4C">
              <w:rPr>
                <w:rFonts w:ascii="Times New Roman" w:eastAsia="Times New Roman" w:hAnsi="Times New Roman" w:cs="Times New Roman"/>
                <w:sz w:val="24"/>
                <w:szCs w:val="24"/>
                <w:lang w:eastAsia="ru-RU"/>
              </w:rPr>
              <w:t>2</w:t>
            </w:r>
          </w:p>
        </w:tc>
        <w:tc>
          <w:tcPr>
            <w:tcW w:w="2614" w:type="dxa"/>
            <w:tcBorders>
              <w:top w:val="single" w:sz="4" w:space="0" w:color="auto"/>
              <w:left w:val="single" w:sz="4" w:space="0" w:color="auto"/>
              <w:bottom w:val="single" w:sz="4" w:space="0" w:color="auto"/>
              <w:right w:val="single" w:sz="4" w:space="0" w:color="auto"/>
            </w:tcBorders>
          </w:tcPr>
          <w:p w:rsidR="00436083" w:rsidRPr="00EE6A4C" w:rsidRDefault="00436083" w:rsidP="00436083">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r w:rsidRPr="00EE6A4C">
              <w:rPr>
                <w:rFonts w:ascii="Times New Roman" w:eastAsia="Times New Roman" w:hAnsi="Times New Roman" w:cs="Times New Roman"/>
                <w:sz w:val="24"/>
                <w:szCs w:val="24"/>
                <w:lang w:eastAsia="ru-RU"/>
              </w:rPr>
              <w:t xml:space="preserve"> Беседа</w:t>
            </w:r>
          </w:p>
        </w:tc>
        <w:tc>
          <w:tcPr>
            <w:tcW w:w="3118" w:type="dxa"/>
            <w:tcBorders>
              <w:top w:val="single" w:sz="4" w:space="0" w:color="auto"/>
              <w:left w:val="single" w:sz="4" w:space="0" w:color="auto"/>
              <w:bottom w:val="single" w:sz="4" w:space="0" w:color="auto"/>
              <w:right w:val="single" w:sz="4" w:space="0" w:color="auto"/>
            </w:tcBorders>
          </w:tcPr>
          <w:p w:rsidR="00436083" w:rsidRPr="00EE6A4C" w:rsidRDefault="00436083" w:rsidP="00436083">
            <w:pPr>
              <w:widowControl w:val="0"/>
              <w:autoSpaceDE w:val="0"/>
              <w:autoSpaceDN w:val="0"/>
              <w:adjustRightInd w:val="0"/>
              <w:spacing w:after="0" w:line="25" w:lineRule="atLeast"/>
              <w:rPr>
                <w:rFonts w:ascii="Times New Roman" w:eastAsia="Times New Roman" w:hAnsi="Times New Roman" w:cs="Times New Roman"/>
                <w:sz w:val="24"/>
                <w:szCs w:val="24"/>
                <w:lang w:eastAsia="ru-RU"/>
              </w:rPr>
            </w:pPr>
            <w:r w:rsidRPr="00EE6A4C">
              <w:rPr>
                <w:rFonts w:ascii="Times New Roman" w:eastAsia="Times New Roman" w:hAnsi="Times New Roman" w:cs="Times New Roman"/>
                <w:color w:val="00367E"/>
                <w:shd w:val="clear" w:color="auto" w:fill="FAFAFA"/>
                <w:lang w:eastAsia="ru-RU"/>
              </w:rPr>
              <w:t>1.1Основные понятия и определения</w:t>
            </w:r>
          </w:p>
        </w:tc>
      </w:tr>
      <w:tr w:rsidR="00436083" w:rsidRPr="00EE6A4C" w:rsidTr="009A5AE0">
        <w:tc>
          <w:tcPr>
            <w:tcW w:w="3227" w:type="dxa"/>
            <w:tcBorders>
              <w:top w:val="single" w:sz="4" w:space="0" w:color="auto"/>
              <w:left w:val="single" w:sz="4" w:space="0" w:color="auto"/>
              <w:bottom w:val="single" w:sz="4" w:space="0" w:color="auto"/>
              <w:right w:val="single" w:sz="4" w:space="0" w:color="auto"/>
            </w:tcBorders>
          </w:tcPr>
          <w:p w:rsidR="00436083" w:rsidRPr="00EE6A4C" w:rsidRDefault="00436083" w:rsidP="00436083">
            <w:pPr>
              <w:widowControl w:val="0"/>
              <w:autoSpaceDE w:val="0"/>
              <w:autoSpaceDN w:val="0"/>
              <w:adjustRightInd w:val="0"/>
              <w:spacing w:after="0" w:line="25" w:lineRule="atLeast"/>
              <w:rPr>
                <w:rFonts w:ascii="Times New Roman" w:eastAsia="Times New Roman" w:hAnsi="Times New Roman" w:cs="Times New Roman"/>
                <w:bCs/>
                <w:sz w:val="20"/>
                <w:szCs w:val="20"/>
                <w:lang w:eastAsia="ru-RU"/>
              </w:rPr>
            </w:pPr>
            <w:r w:rsidRPr="00EE6A4C">
              <w:rPr>
                <w:rFonts w:ascii="Times New Roman" w:eastAsia="Times New Roman" w:hAnsi="Times New Roman" w:cs="Times New Roman"/>
                <w:sz w:val="20"/>
                <w:szCs w:val="20"/>
                <w:lang w:eastAsia="ru-RU"/>
              </w:rPr>
              <w:t>Способы восстановления деталей и сопряжений (ремонтный размер , дополнительной деталью</w:t>
            </w:r>
          </w:p>
        </w:tc>
        <w:tc>
          <w:tcPr>
            <w:tcW w:w="930" w:type="dxa"/>
            <w:tcBorders>
              <w:top w:val="single" w:sz="4" w:space="0" w:color="auto"/>
              <w:left w:val="single" w:sz="4" w:space="0" w:color="auto"/>
              <w:bottom w:val="single" w:sz="4" w:space="0" w:color="auto"/>
              <w:right w:val="single" w:sz="4" w:space="0" w:color="auto"/>
            </w:tcBorders>
          </w:tcPr>
          <w:p w:rsidR="00436083" w:rsidRPr="00EE6A4C" w:rsidRDefault="00436083" w:rsidP="00436083">
            <w:pPr>
              <w:widowControl w:val="0"/>
              <w:autoSpaceDE w:val="0"/>
              <w:autoSpaceDN w:val="0"/>
              <w:adjustRightInd w:val="0"/>
              <w:spacing w:after="0" w:line="25" w:lineRule="atLeast"/>
              <w:jc w:val="center"/>
              <w:rPr>
                <w:rFonts w:ascii="Times New Roman" w:eastAsia="Times New Roman" w:hAnsi="Times New Roman" w:cs="Times New Roman"/>
                <w:sz w:val="24"/>
                <w:szCs w:val="24"/>
                <w:lang w:eastAsia="ru-RU"/>
              </w:rPr>
            </w:pPr>
            <w:r w:rsidRPr="00EE6A4C">
              <w:rPr>
                <w:rFonts w:ascii="Times New Roman" w:eastAsia="Times New Roman" w:hAnsi="Times New Roman" w:cs="Times New Roman"/>
                <w:sz w:val="24"/>
                <w:szCs w:val="24"/>
                <w:lang w:eastAsia="ru-RU"/>
              </w:rPr>
              <w:t>2</w:t>
            </w:r>
          </w:p>
        </w:tc>
        <w:tc>
          <w:tcPr>
            <w:tcW w:w="2614" w:type="dxa"/>
            <w:tcBorders>
              <w:top w:val="single" w:sz="4" w:space="0" w:color="auto"/>
              <w:left w:val="single" w:sz="4" w:space="0" w:color="auto"/>
              <w:bottom w:val="single" w:sz="4" w:space="0" w:color="auto"/>
              <w:right w:val="single" w:sz="4" w:space="0" w:color="auto"/>
            </w:tcBorders>
          </w:tcPr>
          <w:p w:rsidR="00436083" w:rsidRPr="00EE6A4C" w:rsidRDefault="00436083" w:rsidP="00436083">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r w:rsidRPr="00EE6A4C">
              <w:rPr>
                <w:rFonts w:ascii="Times New Roman" w:eastAsia="Times New Roman" w:hAnsi="Times New Roman" w:cs="Times New Roman"/>
                <w:sz w:val="24"/>
                <w:szCs w:val="24"/>
                <w:lang w:eastAsia="ru-RU"/>
              </w:rPr>
              <w:t>Лекция</w:t>
            </w:r>
          </w:p>
        </w:tc>
        <w:tc>
          <w:tcPr>
            <w:tcW w:w="3118" w:type="dxa"/>
            <w:tcBorders>
              <w:top w:val="single" w:sz="4" w:space="0" w:color="auto"/>
              <w:left w:val="single" w:sz="4" w:space="0" w:color="auto"/>
              <w:bottom w:val="single" w:sz="4" w:space="0" w:color="auto"/>
              <w:right w:val="single" w:sz="4" w:space="0" w:color="auto"/>
            </w:tcBorders>
          </w:tcPr>
          <w:p w:rsidR="00436083" w:rsidRPr="00EE6A4C" w:rsidRDefault="00436083" w:rsidP="00436083">
            <w:pPr>
              <w:widowControl w:val="0"/>
              <w:autoSpaceDE w:val="0"/>
              <w:autoSpaceDN w:val="0"/>
              <w:adjustRightInd w:val="0"/>
              <w:spacing w:after="0" w:line="25" w:lineRule="atLeast"/>
              <w:rPr>
                <w:rFonts w:ascii="Times New Roman" w:eastAsia="Times New Roman" w:hAnsi="Times New Roman" w:cs="Times New Roman"/>
                <w:sz w:val="24"/>
                <w:szCs w:val="24"/>
                <w:lang w:eastAsia="ru-RU"/>
              </w:rPr>
            </w:pPr>
          </w:p>
        </w:tc>
      </w:tr>
      <w:tr w:rsidR="00436083" w:rsidRPr="00EE6A4C" w:rsidTr="009A5AE0">
        <w:tc>
          <w:tcPr>
            <w:tcW w:w="3227" w:type="dxa"/>
            <w:tcBorders>
              <w:top w:val="single" w:sz="4" w:space="0" w:color="auto"/>
              <w:left w:val="single" w:sz="4" w:space="0" w:color="auto"/>
              <w:bottom w:val="single" w:sz="4" w:space="0" w:color="auto"/>
              <w:right w:val="single" w:sz="4" w:space="0" w:color="auto"/>
            </w:tcBorders>
          </w:tcPr>
          <w:p w:rsidR="00436083" w:rsidRPr="00EE6A4C" w:rsidRDefault="00436083" w:rsidP="00436083">
            <w:pPr>
              <w:widowControl w:val="0"/>
              <w:autoSpaceDE w:val="0"/>
              <w:autoSpaceDN w:val="0"/>
              <w:adjustRightInd w:val="0"/>
              <w:spacing w:after="0" w:line="25" w:lineRule="atLeast"/>
              <w:rPr>
                <w:rFonts w:ascii="Times New Roman" w:eastAsia="Times New Roman" w:hAnsi="Times New Roman" w:cs="Times New Roman"/>
                <w:bCs/>
                <w:sz w:val="20"/>
                <w:szCs w:val="20"/>
                <w:lang w:eastAsia="ru-RU"/>
              </w:rPr>
            </w:pPr>
            <w:r w:rsidRPr="00EE6A4C">
              <w:rPr>
                <w:rFonts w:ascii="Times New Roman" w:eastAsia="Times New Roman" w:hAnsi="Times New Roman" w:cs="Times New Roman"/>
                <w:bCs/>
                <w:sz w:val="20"/>
                <w:szCs w:val="20"/>
                <w:lang w:eastAsia="ru-RU"/>
              </w:rPr>
              <w:t>Система ТО и ремонта машин.</w:t>
            </w:r>
            <w:r w:rsidRPr="00EE6A4C">
              <w:rPr>
                <w:rFonts w:ascii="Times New Roman" w:eastAsia="Times New Roman" w:hAnsi="Times New Roman" w:cs="Times New Roman"/>
                <w:sz w:val="20"/>
                <w:szCs w:val="20"/>
                <w:lang w:eastAsia="ru-RU"/>
              </w:rPr>
              <w:t>.</w:t>
            </w:r>
          </w:p>
        </w:tc>
        <w:tc>
          <w:tcPr>
            <w:tcW w:w="930" w:type="dxa"/>
            <w:tcBorders>
              <w:top w:val="single" w:sz="4" w:space="0" w:color="auto"/>
              <w:left w:val="single" w:sz="4" w:space="0" w:color="auto"/>
              <w:bottom w:val="single" w:sz="4" w:space="0" w:color="auto"/>
              <w:right w:val="single" w:sz="4" w:space="0" w:color="auto"/>
            </w:tcBorders>
          </w:tcPr>
          <w:p w:rsidR="00436083" w:rsidRPr="00EE6A4C" w:rsidRDefault="00436083" w:rsidP="00436083">
            <w:pPr>
              <w:widowControl w:val="0"/>
              <w:autoSpaceDE w:val="0"/>
              <w:autoSpaceDN w:val="0"/>
              <w:adjustRightInd w:val="0"/>
              <w:spacing w:after="0" w:line="25" w:lineRule="atLeast"/>
              <w:jc w:val="center"/>
              <w:rPr>
                <w:rFonts w:ascii="Times New Roman" w:eastAsia="Times New Roman" w:hAnsi="Times New Roman" w:cs="Times New Roman"/>
                <w:sz w:val="24"/>
                <w:szCs w:val="24"/>
                <w:lang w:eastAsia="ru-RU"/>
              </w:rPr>
            </w:pPr>
            <w:r w:rsidRPr="00EE6A4C">
              <w:rPr>
                <w:rFonts w:ascii="Times New Roman" w:eastAsia="Times New Roman" w:hAnsi="Times New Roman" w:cs="Times New Roman"/>
                <w:sz w:val="24"/>
                <w:szCs w:val="24"/>
                <w:lang w:eastAsia="ru-RU"/>
              </w:rPr>
              <w:t>2</w:t>
            </w:r>
          </w:p>
        </w:tc>
        <w:tc>
          <w:tcPr>
            <w:tcW w:w="2614" w:type="dxa"/>
            <w:tcBorders>
              <w:top w:val="single" w:sz="4" w:space="0" w:color="auto"/>
              <w:left w:val="single" w:sz="4" w:space="0" w:color="auto"/>
              <w:bottom w:val="single" w:sz="4" w:space="0" w:color="auto"/>
              <w:right w:val="single" w:sz="4" w:space="0" w:color="auto"/>
            </w:tcBorders>
          </w:tcPr>
          <w:p w:rsidR="00436083" w:rsidRPr="00EE6A4C" w:rsidRDefault="00436083" w:rsidP="00436083">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r w:rsidRPr="00EE6A4C">
              <w:rPr>
                <w:rFonts w:ascii="Times New Roman" w:eastAsia="Times New Roman" w:hAnsi="Times New Roman" w:cs="Times New Roman"/>
                <w:sz w:val="24"/>
                <w:szCs w:val="24"/>
                <w:lang w:eastAsia="ru-RU"/>
              </w:rPr>
              <w:t>Лекция</w:t>
            </w:r>
          </w:p>
        </w:tc>
        <w:tc>
          <w:tcPr>
            <w:tcW w:w="3118" w:type="dxa"/>
            <w:tcBorders>
              <w:top w:val="single" w:sz="4" w:space="0" w:color="auto"/>
              <w:left w:val="single" w:sz="4" w:space="0" w:color="auto"/>
              <w:bottom w:val="single" w:sz="4" w:space="0" w:color="auto"/>
              <w:right w:val="single" w:sz="4" w:space="0" w:color="auto"/>
            </w:tcBorders>
          </w:tcPr>
          <w:p w:rsidR="00436083" w:rsidRPr="00EE6A4C" w:rsidRDefault="00436083" w:rsidP="00436083">
            <w:pPr>
              <w:widowControl w:val="0"/>
              <w:autoSpaceDE w:val="0"/>
              <w:autoSpaceDN w:val="0"/>
              <w:adjustRightInd w:val="0"/>
              <w:spacing w:after="0" w:line="25" w:lineRule="atLeast"/>
              <w:rPr>
                <w:rFonts w:ascii="Times New Roman" w:eastAsia="Times New Roman" w:hAnsi="Times New Roman" w:cs="Times New Roman"/>
                <w:sz w:val="24"/>
                <w:szCs w:val="24"/>
                <w:lang w:eastAsia="ru-RU"/>
              </w:rPr>
            </w:pPr>
            <w:r w:rsidRPr="00EE6A4C">
              <w:rPr>
                <w:rFonts w:ascii="Times New Roman" w:eastAsia="Times New Roman" w:hAnsi="Times New Roman" w:cs="Times New Roman"/>
                <w:sz w:val="24"/>
                <w:szCs w:val="24"/>
                <w:lang w:eastAsia="ru-RU"/>
              </w:rPr>
              <w:t>Глава 22.1 2.2</w:t>
            </w:r>
          </w:p>
        </w:tc>
      </w:tr>
      <w:tr w:rsidR="00436083" w:rsidRPr="00EE6A4C" w:rsidTr="009A5AE0">
        <w:tc>
          <w:tcPr>
            <w:tcW w:w="3227" w:type="dxa"/>
            <w:tcBorders>
              <w:top w:val="single" w:sz="4" w:space="0" w:color="auto"/>
              <w:left w:val="single" w:sz="4" w:space="0" w:color="auto"/>
              <w:bottom w:val="single" w:sz="4" w:space="0" w:color="auto"/>
              <w:right w:val="single" w:sz="4" w:space="0" w:color="auto"/>
            </w:tcBorders>
          </w:tcPr>
          <w:p w:rsidR="00436083" w:rsidRPr="00EE6A4C" w:rsidRDefault="00436083" w:rsidP="00436083">
            <w:pPr>
              <w:spacing w:after="0" w:line="240" w:lineRule="auto"/>
              <w:rPr>
                <w:rFonts w:ascii="Times New Roman" w:eastAsia="Times New Roman" w:hAnsi="Times New Roman" w:cs="Times New Roman"/>
                <w:sz w:val="20"/>
                <w:szCs w:val="20"/>
                <w:lang w:eastAsia="ru-RU"/>
              </w:rPr>
            </w:pPr>
            <w:r w:rsidRPr="00EE6A4C">
              <w:rPr>
                <w:rFonts w:ascii="Times New Roman" w:eastAsia="Times New Roman" w:hAnsi="Times New Roman" w:cs="Times New Roman"/>
                <w:sz w:val="20"/>
                <w:szCs w:val="20"/>
                <w:lang w:eastAsia="ru-RU"/>
              </w:rPr>
              <w:t xml:space="preserve">Система технического обслуживания и ремонта сельскохозяйственных машин и оборудования. </w:t>
            </w:r>
          </w:p>
          <w:p w:rsidR="00436083" w:rsidRPr="00EE6A4C" w:rsidRDefault="00436083" w:rsidP="00436083">
            <w:pPr>
              <w:widowControl w:val="0"/>
              <w:autoSpaceDE w:val="0"/>
              <w:autoSpaceDN w:val="0"/>
              <w:adjustRightInd w:val="0"/>
              <w:spacing w:after="0" w:line="25" w:lineRule="atLeast"/>
              <w:rPr>
                <w:rFonts w:ascii="Times New Roman" w:eastAsia="Times New Roman" w:hAnsi="Times New Roman" w:cs="Times New Roman"/>
                <w:bCs/>
                <w:sz w:val="20"/>
                <w:szCs w:val="20"/>
                <w:lang w:eastAsia="ru-RU"/>
              </w:rPr>
            </w:pPr>
            <w:r w:rsidRPr="00EE6A4C">
              <w:rPr>
                <w:rFonts w:ascii="Times New Roman" w:eastAsia="Times New Roman" w:hAnsi="Times New Roman" w:cs="Times New Roman"/>
                <w:sz w:val="20"/>
                <w:szCs w:val="20"/>
                <w:lang w:eastAsia="ru-RU"/>
              </w:rPr>
              <w:t>Периодичность ТО</w:t>
            </w:r>
          </w:p>
        </w:tc>
        <w:tc>
          <w:tcPr>
            <w:tcW w:w="930" w:type="dxa"/>
            <w:tcBorders>
              <w:top w:val="single" w:sz="4" w:space="0" w:color="auto"/>
              <w:left w:val="single" w:sz="4" w:space="0" w:color="auto"/>
              <w:bottom w:val="single" w:sz="4" w:space="0" w:color="auto"/>
              <w:right w:val="single" w:sz="4" w:space="0" w:color="auto"/>
            </w:tcBorders>
          </w:tcPr>
          <w:p w:rsidR="00436083" w:rsidRPr="00EE6A4C" w:rsidRDefault="00436083" w:rsidP="00436083">
            <w:pPr>
              <w:widowControl w:val="0"/>
              <w:autoSpaceDE w:val="0"/>
              <w:autoSpaceDN w:val="0"/>
              <w:adjustRightInd w:val="0"/>
              <w:spacing w:after="0" w:line="25" w:lineRule="atLeast"/>
              <w:jc w:val="center"/>
              <w:rPr>
                <w:rFonts w:ascii="Times New Roman" w:eastAsia="Times New Roman" w:hAnsi="Times New Roman" w:cs="Times New Roman"/>
                <w:sz w:val="24"/>
                <w:szCs w:val="24"/>
                <w:lang w:eastAsia="ru-RU"/>
              </w:rPr>
            </w:pPr>
            <w:r w:rsidRPr="00EE6A4C">
              <w:rPr>
                <w:rFonts w:ascii="Times New Roman" w:eastAsia="Times New Roman" w:hAnsi="Times New Roman" w:cs="Times New Roman"/>
                <w:sz w:val="24"/>
                <w:szCs w:val="24"/>
                <w:lang w:eastAsia="ru-RU"/>
              </w:rPr>
              <w:t>2</w:t>
            </w:r>
          </w:p>
        </w:tc>
        <w:tc>
          <w:tcPr>
            <w:tcW w:w="2614" w:type="dxa"/>
            <w:tcBorders>
              <w:top w:val="single" w:sz="4" w:space="0" w:color="auto"/>
              <w:left w:val="single" w:sz="4" w:space="0" w:color="auto"/>
              <w:bottom w:val="single" w:sz="4" w:space="0" w:color="auto"/>
              <w:right w:val="single" w:sz="4" w:space="0" w:color="auto"/>
            </w:tcBorders>
          </w:tcPr>
          <w:p w:rsidR="00436083" w:rsidRPr="00EE6A4C" w:rsidRDefault="00436083" w:rsidP="00436083">
            <w:pPr>
              <w:widowControl w:val="0"/>
              <w:autoSpaceDE w:val="0"/>
              <w:autoSpaceDN w:val="0"/>
              <w:adjustRightInd w:val="0"/>
              <w:spacing w:after="0" w:line="25" w:lineRule="atLeast"/>
              <w:jc w:val="both"/>
              <w:rPr>
                <w:rFonts w:ascii="Times New Roman" w:eastAsia="Times New Roman" w:hAnsi="Times New Roman" w:cs="Times New Roman"/>
                <w:b/>
                <w:caps/>
                <w:color w:val="373737"/>
                <w:sz w:val="16"/>
                <w:szCs w:val="16"/>
                <w:shd w:val="clear" w:color="auto" w:fill="FFFFFF"/>
                <w:lang w:eastAsia="ru-RU"/>
              </w:rPr>
            </w:pPr>
            <w:r w:rsidRPr="00EE6A4C">
              <w:rPr>
                <w:rFonts w:ascii="Times New Roman" w:eastAsia="Times New Roman" w:hAnsi="Times New Roman" w:cs="Times New Roman"/>
                <w:sz w:val="24"/>
                <w:szCs w:val="24"/>
                <w:lang w:eastAsia="ru-RU"/>
              </w:rPr>
              <w:t>Лекция</w:t>
            </w:r>
            <w:r w:rsidRPr="00EE6A4C">
              <w:rPr>
                <w:rFonts w:ascii="Times New Roman" w:eastAsia="Times New Roman" w:hAnsi="Times New Roman" w:cs="Times New Roman"/>
                <w:b/>
                <w:caps/>
                <w:color w:val="373737"/>
                <w:sz w:val="16"/>
                <w:szCs w:val="16"/>
                <w:shd w:val="clear" w:color="auto" w:fill="FFFFFF"/>
                <w:lang w:eastAsia="ru-RU"/>
              </w:rPr>
              <w:t xml:space="preserve">      </w:t>
            </w:r>
          </w:p>
          <w:p w:rsidR="00436083" w:rsidRPr="00EE6A4C" w:rsidRDefault="00436083" w:rsidP="00436083">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r w:rsidRPr="00EE6A4C">
              <w:rPr>
                <w:rFonts w:ascii="Times New Roman" w:eastAsia="Times New Roman" w:hAnsi="Times New Roman" w:cs="Times New Roman"/>
                <w:b/>
                <w:caps/>
                <w:color w:val="373737"/>
                <w:sz w:val="16"/>
                <w:szCs w:val="16"/>
                <w:shd w:val="clear" w:color="auto" w:fill="FFFFFF"/>
                <w:lang w:eastAsia="ru-RU"/>
              </w:rPr>
              <w:t>Учебное видео</w:t>
            </w:r>
          </w:p>
        </w:tc>
        <w:tc>
          <w:tcPr>
            <w:tcW w:w="3118" w:type="dxa"/>
            <w:tcBorders>
              <w:top w:val="single" w:sz="4" w:space="0" w:color="auto"/>
              <w:left w:val="single" w:sz="4" w:space="0" w:color="auto"/>
              <w:bottom w:val="single" w:sz="4" w:space="0" w:color="auto"/>
              <w:right w:val="single" w:sz="4" w:space="0" w:color="auto"/>
            </w:tcBorders>
          </w:tcPr>
          <w:p w:rsidR="00436083" w:rsidRPr="00EE6A4C" w:rsidRDefault="00436083" w:rsidP="00436083">
            <w:pPr>
              <w:widowControl w:val="0"/>
              <w:autoSpaceDE w:val="0"/>
              <w:autoSpaceDN w:val="0"/>
              <w:adjustRightInd w:val="0"/>
              <w:spacing w:after="0" w:line="25" w:lineRule="atLeast"/>
              <w:rPr>
                <w:rFonts w:ascii="Times New Roman" w:eastAsia="Times New Roman" w:hAnsi="Times New Roman" w:cs="Times New Roman"/>
                <w:sz w:val="24"/>
                <w:szCs w:val="24"/>
                <w:lang w:eastAsia="ru-RU"/>
              </w:rPr>
            </w:pPr>
            <w:r w:rsidRPr="00EE6A4C">
              <w:rPr>
                <w:rFonts w:ascii="Times New Roman" w:eastAsia="Times New Roman" w:hAnsi="Times New Roman" w:cs="Times New Roman"/>
                <w:sz w:val="24"/>
                <w:szCs w:val="24"/>
                <w:lang w:eastAsia="ru-RU"/>
              </w:rPr>
              <w:t>Глава 2</w:t>
            </w:r>
          </w:p>
          <w:p w:rsidR="00436083" w:rsidRPr="00EE6A4C" w:rsidRDefault="00436083" w:rsidP="00436083">
            <w:pPr>
              <w:widowControl w:val="0"/>
              <w:autoSpaceDE w:val="0"/>
              <w:autoSpaceDN w:val="0"/>
              <w:adjustRightInd w:val="0"/>
              <w:spacing w:after="0" w:line="25" w:lineRule="atLeast"/>
              <w:rPr>
                <w:rFonts w:ascii="Times New Roman" w:eastAsia="Times New Roman" w:hAnsi="Times New Roman" w:cs="Times New Roman"/>
                <w:sz w:val="24"/>
                <w:szCs w:val="24"/>
                <w:lang w:eastAsia="ru-RU"/>
              </w:rPr>
            </w:pPr>
            <w:r w:rsidRPr="00EE6A4C">
              <w:rPr>
                <w:rFonts w:ascii="Times New Roman" w:eastAsia="Times New Roman" w:hAnsi="Times New Roman" w:cs="Times New Roman"/>
                <w:sz w:val="24"/>
                <w:szCs w:val="24"/>
                <w:lang w:eastAsia="ru-RU"/>
              </w:rPr>
              <w:t>2.3</w:t>
            </w:r>
          </w:p>
        </w:tc>
      </w:tr>
      <w:tr w:rsidR="00436083" w:rsidRPr="00EE6A4C" w:rsidTr="009A5AE0">
        <w:tc>
          <w:tcPr>
            <w:tcW w:w="3227" w:type="dxa"/>
            <w:tcBorders>
              <w:top w:val="single" w:sz="4" w:space="0" w:color="auto"/>
              <w:left w:val="single" w:sz="4" w:space="0" w:color="auto"/>
              <w:bottom w:val="single" w:sz="4" w:space="0" w:color="auto"/>
              <w:right w:val="single" w:sz="4" w:space="0" w:color="auto"/>
            </w:tcBorders>
          </w:tcPr>
          <w:p w:rsidR="00436083" w:rsidRPr="00EE6A4C" w:rsidRDefault="00436083" w:rsidP="00436083">
            <w:pPr>
              <w:widowControl w:val="0"/>
              <w:autoSpaceDE w:val="0"/>
              <w:autoSpaceDN w:val="0"/>
              <w:adjustRightInd w:val="0"/>
              <w:spacing w:after="0" w:line="25" w:lineRule="atLeast"/>
              <w:rPr>
                <w:rFonts w:ascii="Times New Roman" w:eastAsia="Times New Roman" w:hAnsi="Times New Roman" w:cs="Times New Roman"/>
                <w:bCs/>
                <w:sz w:val="20"/>
                <w:szCs w:val="20"/>
                <w:lang w:eastAsia="ru-RU"/>
              </w:rPr>
            </w:pPr>
            <w:r w:rsidRPr="00EE6A4C">
              <w:rPr>
                <w:rFonts w:ascii="Times New Roman" w:eastAsia="Times New Roman" w:hAnsi="Times New Roman" w:cs="Times New Roman"/>
                <w:sz w:val="20"/>
                <w:szCs w:val="20"/>
                <w:lang w:eastAsia="ru-RU"/>
              </w:rPr>
              <w:lastRenderedPageBreak/>
              <w:t>ЕТО, ТО-1,</w:t>
            </w:r>
          </w:p>
        </w:tc>
        <w:tc>
          <w:tcPr>
            <w:tcW w:w="930" w:type="dxa"/>
            <w:tcBorders>
              <w:top w:val="single" w:sz="4" w:space="0" w:color="auto"/>
              <w:left w:val="single" w:sz="4" w:space="0" w:color="auto"/>
              <w:bottom w:val="single" w:sz="4" w:space="0" w:color="auto"/>
              <w:right w:val="single" w:sz="4" w:space="0" w:color="auto"/>
            </w:tcBorders>
          </w:tcPr>
          <w:p w:rsidR="00436083" w:rsidRPr="00EE6A4C" w:rsidRDefault="00436083" w:rsidP="00436083">
            <w:pPr>
              <w:widowControl w:val="0"/>
              <w:autoSpaceDE w:val="0"/>
              <w:autoSpaceDN w:val="0"/>
              <w:adjustRightInd w:val="0"/>
              <w:spacing w:after="0" w:line="25" w:lineRule="atLeast"/>
              <w:jc w:val="center"/>
              <w:rPr>
                <w:rFonts w:ascii="Times New Roman" w:eastAsia="Times New Roman" w:hAnsi="Times New Roman" w:cs="Times New Roman"/>
                <w:sz w:val="24"/>
                <w:szCs w:val="24"/>
                <w:lang w:eastAsia="ru-RU"/>
              </w:rPr>
            </w:pPr>
            <w:r w:rsidRPr="00EE6A4C">
              <w:rPr>
                <w:rFonts w:ascii="Times New Roman" w:eastAsia="Times New Roman" w:hAnsi="Times New Roman" w:cs="Times New Roman"/>
                <w:sz w:val="24"/>
                <w:szCs w:val="24"/>
                <w:lang w:eastAsia="ru-RU"/>
              </w:rPr>
              <w:t>2</w:t>
            </w:r>
          </w:p>
        </w:tc>
        <w:tc>
          <w:tcPr>
            <w:tcW w:w="2614" w:type="dxa"/>
            <w:tcBorders>
              <w:top w:val="single" w:sz="4" w:space="0" w:color="auto"/>
              <w:left w:val="single" w:sz="4" w:space="0" w:color="auto"/>
              <w:bottom w:val="single" w:sz="4" w:space="0" w:color="auto"/>
              <w:right w:val="single" w:sz="4" w:space="0" w:color="auto"/>
            </w:tcBorders>
          </w:tcPr>
          <w:p w:rsidR="00436083" w:rsidRPr="00EE6A4C" w:rsidRDefault="00436083" w:rsidP="00436083">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436083" w:rsidRPr="00EE6A4C" w:rsidRDefault="00436083" w:rsidP="00436083">
            <w:pPr>
              <w:widowControl w:val="0"/>
              <w:autoSpaceDE w:val="0"/>
              <w:autoSpaceDN w:val="0"/>
              <w:adjustRightInd w:val="0"/>
              <w:spacing w:after="0" w:line="25" w:lineRule="atLeast"/>
              <w:rPr>
                <w:rFonts w:ascii="Times New Roman" w:eastAsia="Times New Roman" w:hAnsi="Times New Roman" w:cs="Times New Roman"/>
                <w:sz w:val="24"/>
                <w:szCs w:val="24"/>
                <w:lang w:eastAsia="ru-RU"/>
              </w:rPr>
            </w:pPr>
            <w:r w:rsidRPr="00EE6A4C">
              <w:rPr>
                <w:rFonts w:ascii="Times New Roman" w:eastAsia="Times New Roman" w:hAnsi="Times New Roman" w:cs="Times New Roman"/>
                <w:sz w:val="24"/>
                <w:szCs w:val="24"/>
                <w:lang w:eastAsia="ru-RU"/>
              </w:rPr>
              <w:t>Глава 4 4.1  4.2</w:t>
            </w:r>
          </w:p>
        </w:tc>
      </w:tr>
      <w:tr w:rsidR="00436083" w:rsidRPr="00EE6A4C" w:rsidTr="009A5AE0">
        <w:tc>
          <w:tcPr>
            <w:tcW w:w="3227" w:type="dxa"/>
            <w:tcBorders>
              <w:top w:val="single" w:sz="4" w:space="0" w:color="auto"/>
              <w:left w:val="single" w:sz="4" w:space="0" w:color="auto"/>
              <w:bottom w:val="single" w:sz="4" w:space="0" w:color="auto"/>
              <w:right w:val="single" w:sz="4" w:space="0" w:color="auto"/>
            </w:tcBorders>
          </w:tcPr>
          <w:p w:rsidR="00436083" w:rsidRPr="00EE6A4C" w:rsidRDefault="00436083" w:rsidP="00436083">
            <w:pPr>
              <w:widowControl w:val="0"/>
              <w:autoSpaceDE w:val="0"/>
              <w:autoSpaceDN w:val="0"/>
              <w:adjustRightInd w:val="0"/>
              <w:spacing w:after="0" w:line="25" w:lineRule="atLeast"/>
              <w:rPr>
                <w:rFonts w:ascii="Times New Roman" w:eastAsia="Times New Roman" w:hAnsi="Times New Roman" w:cs="Times New Roman"/>
                <w:bCs/>
                <w:sz w:val="20"/>
                <w:szCs w:val="20"/>
                <w:lang w:eastAsia="ru-RU"/>
              </w:rPr>
            </w:pPr>
            <w:r w:rsidRPr="00EE6A4C">
              <w:rPr>
                <w:rFonts w:ascii="Times New Roman" w:eastAsia="Times New Roman" w:hAnsi="Times New Roman" w:cs="Times New Roman"/>
                <w:sz w:val="20"/>
                <w:szCs w:val="20"/>
                <w:lang w:eastAsia="ru-RU"/>
              </w:rPr>
              <w:t>ТО-2 , ТО-3</w:t>
            </w:r>
          </w:p>
        </w:tc>
        <w:tc>
          <w:tcPr>
            <w:tcW w:w="930" w:type="dxa"/>
            <w:tcBorders>
              <w:top w:val="single" w:sz="4" w:space="0" w:color="auto"/>
              <w:left w:val="single" w:sz="4" w:space="0" w:color="auto"/>
              <w:bottom w:val="single" w:sz="4" w:space="0" w:color="auto"/>
              <w:right w:val="single" w:sz="4" w:space="0" w:color="auto"/>
            </w:tcBorders>
          </w:tcPr>
          <w:p w:rsidR="00436083" w:rsidRPr="00EE6A4C" w:rsidRDefault="00436083" w:rsidP="00436083">
            <w:pPr>
              <w:widowControl w:val="0"/>
              <w:autoSpaceDE w:val="0"/>
              <w:autoSpaceDN w:val="0"/>
              <w:adjustRightInd w:val="0"/>
              <w:spacing w:after="0" w:line="25" w:lineRule="atLeast"/>
              <w:jc w:val="center"/>
              <w:rPr>
                <w:rFonts w:ascii="Times New Roman" w:eastAsia="Times New Roman" w:hAnsi="Times New Roman" w:cs="Times New Roman"/>
                <w:sz w:val="24"/>
                <w:szCs w:val="24"/>
                <w:lang w:eastAsia="ru-RU"/>
              </w:rPr>
            </w:pPr>
            <w:r w:rsidRPr="00EE6A4C">
              <w:rPr>
                <w:rFonts w:ascii="Times New Roman" w:eastAsia="Times New Roman" w:hAnsi="Times New Roman" w:cs="Times New Roman"/>
                <w:sz w:val="24"/>
                <w:szCs w:val="24"/>
                <w:lang w:eastAsia="ru-RU"/>
              </w:rPr>
              <w:t>2</w:t>
            </w:r>
          </w:p>
        </w:tc>
        <w:tc>
          <w:tcPr>
            <w:tcW w:w="2614" w:type="dxa"/>
            <w:tcBorders>
              <w:top w:val="single" w:sz="4" w:space="0" w:color="auto"/>
              <w:left w:val="single" w:sz="4" w:space="0" w:color="auto"/>
              <w:bottom w:val="single" w:sz="4" w:space="0" w:color="auto"/>
              <w:right w:val="single" w:sz="4" w:space="0" w:color="auto"/>
            </w:tcBorders>
          </w:tcPr>
          <w:p w:rsidR="00436083" w:rsidRPr="00EE6A4C" w:rsidRDefault="00436083" w:rsidP="00436083">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436083" w:rsidRPr="00EE6A4C" w:rsidRDefault="00436083" w:rsidP="00436083">
            <w:pPr>
              <w:widowControl w:val="0"/>
              <w:autoSpaceDE w:val="0"/>
              <w:autoSpaceDN w:val="0"/>
              <w:adjustRightInd w:val="0"/>
              <w:spacing w:after="0" w:line="25" w:lineRule="atLeast"/>
              <w:rPr>
                <w:rFonts w:ascii="Times New Roman" w:eastAsia="Times New Roman" w:hAnsi="Times New Roman" w:cs="Times New Roman"/>
                <w:sz w:val="24"/>
                <w:szCs w:val="24"/>
                <w:lang w:eastAsia="ru-RU"/>
              </w:rPr>
            </w:pPr>
            <w:r w:rsidRPr="00EE6A4C">
              <w:rPr>
                <w:rFonts w:ascii="Times New Roman" w:eastAsia="Times New Roman" w:hAnsi="Times New Roman" w:cs="Times New Roman"/>
                <w:sz w:val="24"/>
                <w:szCs w:val="24"/>
                <w:lang w:eastAsia="ru-RU"/>
              </w:rPr>
              <w:t>4.2   4.4</w:t>
            </w:r>
          </w:p>
        </w:tc>
      </w:tr>
      <w:tr w:rsidR="00436083" w:rsidRPr="00EE6A4C" w:rsidTr="009A5AE0">
        <w:tc>
          <w:tcPr>
            <w:tcW w:w="3227" w:type="dxa"/>
            <w:tcBorders>
              <w:top w:val="single" w:sz="4" w:space="0" w:color="auto"/>
              <w:left w:val="single" w:sz="4" w:space="0" w:color="auto"/>
              <w:bottom w:val="single" w:sz="4" w:space="0" w:color="auto"/>
              <w:right w:val="single" w:sz="4" w:space="0" w:color="auto"/>
            </w:tcBorders>
          </w:tcPr>
          <w:p w:rsidR="00436083" w:rsidRPr="00EE6A4C" w:rsidRDefault="00436083" w:rsidP="00436083">
            <w:pPr>
              <w:widowControl w:val="0"/>
              <w:autoSpaceDE w:val="0"/>
              <w:autoSpaceDN w:val="0"/>
              <w:adjustRightInd w:val="0"/>
              <w:spacing w:after="0" w:line="25" w:lineRule="atLeast"/>
              <w:rPr>
                <w:rFonts w:ascii="Times New Roman" w:eastAsia="Times New Roman" w:hAnsi="Times New Roman" w:cs="Times New Roman"/>
                <w:bCs/>
                <w:sz w:val="20"/>
                <w:szCs w:val="20"/>
                <w:lang w:eastAsia="ru-RU"/>
              </w:rPr>
            </w:pPr>
            <w:r w:rsidRPr="00EE6A4C">
              <w:rPr>
                <w:rFonts w:ascii="Times New Roman" w:eastAsia="Times New Roman" w:hAnsi="Times New Roman" w:cs="Times New Roman"/>
                <w:sz w:val="20"/>
                <w:szCs w:val="20"/>
                <w:lang w:eastAsia="ru-RU"/>
              </w:rPr>
              <w:t>СТО</w:t>
            </w:r>
          </w:p>
        </w:tc>
        <w:tc>
          <w:tcPr>
            <w:tcW w:w="930" w:type="dxa"/>
            <w:tcBorders>
              <w:top w:val="single" w:sz="4" w:space="0" w:color="auto"/>
              <w:left w:val="single" w:sz="4" w:space="0" w:color="auto"/>
              <w:bottom w:val="single" w:sz="4" w:space="0" w:color="auto"/>
              <w:right w:val="single" w:sz="4" w:space="0" w:color="auto"/>
            </w:tcBorders>
          </w:tcPr>
          <w:p w:rsidR="00436083" w:rsidRPr="00EE6A4C" w:rsidRDefault="00436083" w:rsidP="00436083">
            <w:pPr>
              <w:widowControl w:val="0"/>
              <w:autoSpaceDE w:val="0"/>
              <w:autoSpaceDN w:val="0"/>
              <w:adjustRightInd w:val="0"/>
              <w:spacing w:after="0" w:line="25" w:lineRule="atLeast"/>
              <w:jc w:val="center"/>
              <w:rPr>
                <w:rFonts w:ascii="Times New Roman" w:eastAsia="Times New Roman" w:hAnsi="Times New Roman" w:cs="Times New Roman"/>
                <w:sz w:val="24"/>
                <w:szCs w:val="24"/>
                <w:lang w:eastAsia="ru-RU"/>
              </w:rPr>
            </w:pPr>
            <w:r w:rsidRPr="00EE6A4C">
              <w:rPr>
                <w:rFonts w:ascii="Times New Roman" w:eastAsia="Times New Roman" w:hAnsi="Times New Roman" w:cs="Times New Roman"/>
                <w:sz w:val="24"/>
                <w:szCs w:val="24"/>
                <w:lang w:eastAsia="ru-RU"/>
              </w:rPr>
              <w:t>2</w:t>
            </w:r>
          </w:p>
        </w:tc>
        <w:tc>
          <w:tcPr>
            <w:tcW w:w="2614" w:type="dxa"/>
            <w:tcBorders>
              <w:top w:val="single" w:sz="4" w:space="0" w:color="auto"/>
              <w:left w:val="single" w:sz="4" w:space="0" w:color="auto"/>
              <w:bottom w:val="single" w:sz="4" w:space="0" w:color="auto"/>
              <w:right w:val="single" w:sz="4" w:space="0" w:color="auto"/>
            </w:tcBorders>
          </w:tcPr>
          <w:p w:rsidR="00436083" w:rsidRPr="00EE6A4C" w:rsidRDefault="00436083" w:rsidP="00436083">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436083" w:rsidRPr="00EE6A4C" w:rsidRDefault="00436083" w:rsidP="00436083">
            <w:pPr>
              <w:widowControl w:val="0"/>
              <w:autoSpaceDE w:val="0"/>
              <w:autoSpaceDN w:val="0"/>
              <w:adjustRightInd w:val="0"/>
              <w:spacing w:after="0" w:line="25" w:lineRule="atLeast"/>
              <w:rPr>
                <w:rFonts w:ascii="Times New Roman" w:eastAsia="Times New Roman" w:hAnsi="Times New Roman" w:cs="Times New Roman"/>
                <w:sz w:val="24"/>
                <w:szCs w:val="24"/>
                <w:lang w:eastAsia="ru-RU"/>
              </w:rPr>
            </w:pPr>
            <w:r w:rsidRPr="00EE6A4C">
              <w:rPr>
                <w:rFonts w:ascii="Times New Roman" w:eastAsia="Times New Roman" w:hAnsi="Times New Roman" w:cs="Times New Roman"/>
                <w:sz w:val="24"/>
                <w:szCs w:val="24"/>
                <w:lang w:eastAsia="ru-RU"/>
              </w:rPr>
              <w:t>4.6</w:t>
            </w:r>
          </w:p>
        </w:tc>
      </w:tr>
      <w:tr w:rsidR="00436083" w:rsidRPr="00EE6A4C" w:rsidTr="009A5AE0">
        <w:tc>
          <w:tcPr>
            <w:tcW w:w="3227" w:type="dxa"/>
            <w:tcBorders>
              <w:top w:val="single" w:sz="4" w:space="0" w:color="auto"/>
              <w:left w:val="single" w:sz="4" w:space="0" w:color="auto"/>
              <w:bottom w:val="single" w:sz="4" w:space="0" w:color="auto"/>
              <w:right w:val="single" w:sz="4" w:space="0" w:color="auto"/>
            </w:tcBorders>
          </w:tcPr>
          <w:p w:rsidR="00436083" w:rsidRPr="00EE6A4C" w:rsidRDefault="00436083" w:rsidP="00436083">
            <w:pPr>
              <w:widowControl w:val="0"/>
              <w:autoSpaceDE w:val="0"/>
              <w:autoSpaceDN w:val="0"/>
              <w:adjustRightInd w:val="0"/>
              <w:spacing w:after="0" w:line="25" w:lineRule="atLeast"/>
              <w:rPr>
                <w:rFonts w:ascii="Times New Roman" w:eastAsia="Times New Roman" w:hAnsi="Times New Roman" w:cs="Times New Roman"/>
                <w:sz w:val="20"/>
                <w:szCs w:val="20"/>
                <w:lang w:eastAsia="ru-RU"/>
              </w:rPr>
            </w:pPr>
            <w:r w:rsidRPr="00EE6A4C">
              <w:rPr>
                <w:rFonts w:ascii="Times New Roman" w:eastAsia="Times New Roman" w:hAnsi="Times New Roman" w:cs="Times New Roman"/>
                <w:sz w:val="20"/>
                <w:szCs w:val="20"/>
                <w:lang w:eastAsia="ru-RU"/>
              </w:rPr>
              <w:t>Диагностика двигателя</w:t>
            </w:r>
          </w:p>
        </w:tc>
        <w:tc>
          <w:tcPr>
            <w:tcW w:w="930" w:type="dxa"/>
            <w:tcBorders>
              <w:top w:val="single" w:sz="4" w:space="0" w:color="auto"/>
              <w:left w:val="single" w:sz="4" w:space="0" w:color="auto"/>
              <w:bottom w:val="single" w:sz="4" w:space="0" w:color="auto"/>
              <w:right w:val="single" w:sz="4" w:space="0" w:color="auto"/>
            </w:tcBorders>
          </w:tcPr>
          <w:p w:rsidR="00436083" w:rsidRPr="00EE6A4C" w:rsidRDefault="00436083" w:rsidP="00436083">
            <w:pPr>
              <w:widowControl w:val="0"/>
              <w:autoSpaceDE w:val="0"/>
              <w:autoSpaceDN w:val="0"/>
              <w:adjustRightInd w:val="0"/>
              <w:spacing w:after="0" w:line="25" w:lineRule="atLeast"/>
              <w:jc w:val="center"/>
              <w:rPr>
                <w:rFonts w:ascii="Times New Roman" w:eastAsia="Times New Roman" w:hAnsi="Times New Roman" w:cs="Times New Roman"/>
                <w:sz w:val="24"/>
                <w:szCs w:val="24"/>
                <w:lang w:eastAsia="ru-RU"/>
              </w:rPr>
            </w:pPr>
            <w:r w:rsidRPr="00EE6A4C">
              <w:rPr>
                <w:rFonts w:ascii="Times New Roman" w:eastAsia="Times New Roman" w:hAnsi="Times New Roman" w:cs="Times New Roman"/>
                <w:sz w:val="24"/>
                <w:szCs w:val="24"/>
                <w:lang w:eastAsia="ru-RU"/>
              </w:rPr>
              <w:t>2</w:t>
            </w:r>
          </w:p>
        </w:tc>
        <w:tc>
          <w:tcPr>
            <w:tcW w:w="2614" w:type="dxa"/>
            <w:tcBorders>
              <w:top w:val="single" w:sz="4" w:space="0" w:color="auto"/>
              <w:left w:val="single" w:sz="4" w:space="0" w:color="auto"/>
              <w:bottom w:val="single" w:sz="4" w:space="0" w:color="auto"/>
              <w:right w:val="single" w:sz="4" w:space="0" w:color="auto"/>
            </w:tcBorders>
          </w:tcPr>
          <w:p w:rsidR="00436083" w:rsidRPr="00EE6A4C" w:rsidRDefault="00436083" w:rsidP="00436083">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r w:rsidRPr="00EE6A4C">
              <w:rPr>
                <w:rFonts w:ascii="Times New Roman" w:eastAsia="Times New Roman" w:hAnsi="Times New Roman" w:cs="Times New Roman"/>
                <w:sz w:val="24"/>
                <w:szCs w:val="24"/>
                <w:lang w:eastAsia="ru-RU"/>
              </w:rPr>
              <w:t>Беседа</w:t>
            </w:r>
          </w:p>
        </w:tc>
        <w:tc>
          <w:tcPr>
            <w:tcW w:w="3118" w:type="dxa"/>
            <w:tcBorders>
              <w:top w:val="single" w:sz="4" w:space="0" w:color="auto"/>
              <w:left w:val="single" w:sz="4" w:space="0" w:color="auto"/>
              <w:bottom w:val="single" w:sz="4" w:space="0" w:color="auto"/>
              <w:right w:val="single" w:sz="4" w:space="0" w:color="auto"/>
            </w:tcBorders>
          </w:tcPr>
          <w:p w:rsidR="00436083" w:rsidRPr="00EE6A4C" w:rsidRDefault="00436083" w:rsidP="00436083">
            <w:pPr>
              <w:widowControl w:val="0"/>
              <w:autoSpaceDE w:val="0"/>
              <w:autoSpaceDN w:val="0"/>
              <w:adjustRightInd w:val="0"/>
              <w:spacing w:after="0" w:line="25" w:lineRule="atLeast"/>
              <w:rPr>
                <w:rFonts w:ascii="Times New Roman" w:eastAsia="Times New Roman" w:hAnsi="Times New Roman" w:cs="Times New Roman"/>
                <w:sz w:val="24"/>
                <w:szCs w:val="24"/>
                <w:lang w:eastAsia="ru-RU"/>
              </w:rPr>
            </w:pPr>
            <w:r w:rsidRPr="00EE6A4C">
              <w:rPr>
                <w:rFonts w:ascii="Times New Roman" w:eastAsia="Times New Roman" w:hAnsi="Times New Roman" w:cs="Times New Roman"/>
                <w:sz w:val="24"/>
                <w:szCs w:val="24"/>
                <w:lang w:eastAsia="ru-RU"/>
              </w:rPr>
              <w:t>Глава 66.1   6.5</w:t>
            </w:r>
          </w:p>
        </w:tc>
      </w:tr>
      <w:tr w:rsidR="00436083" w:rsidRPr="00EE6A4C" w:rsidTr="009A5AE0">
        <w:tc>
          <w:tcPr>
            <w:tcW w:w="3227" w:type="dxa"/>
            <w:tcBorders>
              <w:top w:val="single" w:sz="4" w:space="0" w:color="auto"/>
              <w:left w:val="single" w:sz="4" w:space="0" w:color="auto"/>
              <w:bottom w:val="single" w:sz="4" w:space="0" w:color="auto"/>
              <w:right w:val="single" w:sz="4" w:space="0" w:color="auto"/>
            </w:tcBorders>
          </w:tcPr>
          <w:p w:rsidR="00436083" w:rsidRPr="00EE6A4C" w:rsidRDefault="00436083" w:rsidP="00436083">
            <w:pPr>
              <w:widowControl w:val="0"/>
              <w:autoSpaceDE w:val="0"/>
              <w:autoSpaceDN w:val="0"/>
              <w:adjustRightInd w:val="0"/>
              <w:spacing w:after="0" w:line="25" w:lineRule="atLeast"/>
              <w:rPr>
                <w:rFonts w:ascii="Times New Roman" w:eastAsia="Times New Roman" w:hAnsi="Times New Roman" w:cs="Times New Roman"/>
                <w:sz w:val="20"/>
                <w:szCs w:val="20"/>
                <w:lang w:eastAsia="ru-RU"/>
              </w:rPr>
            </w:pPr>
            <w:r w:rsidRPr="00EE6A4C">
              <w:rPr>
                <w:rFonts w:ascii="Times New Roman" w:eastAsia="Times New Roman" w:hAnsi="Times New Roman" w:cs="Times New Roman"/>
                <w:sz w:val="20"/>
                <w:szCs w:val="20"/>
                <w:lang w:eastAsia="ru-RU"/>
              </w:rPr>
              <w:t>Диагностика Трансмиссии</w:t>
            </w:r>
          </w:p>
        </w:tc>
        <w:tc>
          <w:tcPr>
            <w:tcW w:w="930" w:type="dxa"/>
            <w:tcBorders>
              <w:top w:val="single" w:sz="4" w:space="0" w:color="auto"/>
              <w:left w:val="single" w:sz="4" w:space="0" w:color="auto"/>
              <w:bottom w:val="single" w:sz="4" w:space="0" w:color="auto"/>
              <w:right w:val="single" w:sz="4" w:space="0" w:color="auto"/>
            </w:tcBorders>
          </w:tcPr>
          <w:p w:rsidR="00436083" w:rsidRPr="00EE6A4C" w:rsidRDefault="00436083" w:rsidP="00436083">
            <w:pPr>
              <w:widowControl w:val="0"/>
              <w:autoSpaceDE w:val="0"/>
              <w:autoSpaceDN w:val="0"/>
              <w:adjustRightInd w:val="0"/>
              <w:spacing w:after="0" w:line="25" w:lineRule="atLeast"/>
              <w:jc w:val="center"/>
              <w:rPr>
                <w:rFonts w:ascii="Times New Roman" w:eastAsia="Times New Roman" w:hAnsi="Times New Roman" w:cs="Times New Roman"/>
                <w:sz w:val="24"/>
                <w:szCs w:val="24"/>
                <w:lang w:eastAsia="ru-RU"/>
              </w:rPr>
            </w:pPr>
            <w:r w:rsidRPr="00EE6A4C">
              <w:rPr>
                <w:rFonts w:ascii="Times New Roman" w:eastAsia="Times New Roman" w:hAnsi="Times New Roman" w:cs="Times New Roman"/>
                <w:sz w:val="24"/>
                <w:szCs w:val="24"/>
                <w:lang w:eastAsia="ru-RU"/>
              </w:rPr>
              <w:t>2</w:t>
            </w:r>
          </w:p>
        </w:tc>
        <w:tc>
          <w:tcPr>
            <w:tcW w:w="2614" w:type="dxa"/>
            <w:tcBorders>
              <w:top w:val="single" w:sz="4" w:space="0" w:color="auto"/>
              <w:left w:val="single" w:sz="4" w:space="0" w:color="auto"/>
              <w:bottom w:val="single" w:sz="4" w:space="0" w:color="auto"/>
              <w:right w:val="single" w:sz="4" w:space="0" w:color="auto"/>
            </w:tcBorders>
          </w:tcPr>
          <w:p w:rsidR="00436083" w:rsidRPr="00EE6A4C" w:rsidRDefault="00436083" w:rsidP="00436083">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r w:rsidRPr="00EE6A4C">
              <w:rPr>
                <w:rFonts w:ascii="Times New Roman" w:eastAsia="Times New Roman" w:hAnsi="Times New Roman" w:cs="Times New Roman"/>
                <w:sz w:val="24"/>
                <w:szCs w:val="24"/>
                <w:lang w:eastAsia="ru-RU"/>
              </w:rPr>
              <w:t>Беседа</w:t>
            </w:r>
          </w:p>
        </w:tc>
        <w:tc>
          <w:tcPr>
            <w:tcW w:w="3118" w:type="dxa"/>
            <w:tcBorders>
              <w:top w:val="single" w:sz="4" w:space="0" w:color="auto"/>
              <w:left w:val="single" w:sz="4" w:space="0" w:color="auto"/>
              <w:bottom w:val="single" w:sz="4" w:space="0" w:color="auto"/>
              <w:right w:val="single" w:sz="4" w:space="0" w:color="auto"/>
            </w:tcBorders>
          </w:tcPr>
          <w:p w:rsidR="00436083" w:rsidRPr="00EE6A4C" w:rsidRDefault="00436083" w:rsidP="00436083">
            <w:pPr>
              <w:widowControl w:val="0"/>
              <w:autoSpaceDE w:val="0"/>
              <w:autoSpaceDN w:val="0"/>
              <w:adjustRightInd w:val="0"/>
              <w:spacing w:after="0" w:line="25" w:lineRule="atLeast"/>
              <w:rPr>
                <w:rFonts w:ascii="Times New Roman" w:eastAsia="Times New Roman" w:hAnsi="Times New Roman" w:cs="Times New Roman"/>
                <w:sz w:val="24"/>
                <w:szCs w:val="24"/>
                <w:lang w:eastAsia="ru-RU"/>
              </w:rPr>
            </w:pPr>
            <w:r w:rsidRPr="00EE6A4C">
              <w:rPr>
                <w:rFonts w:ascii="Times New Roman" w:eastAsia="Times New Roman" w:hAnsi="Times New Roman" w:cs="Times New Roman"/>
                <w:sz w:val="24"/>
                <w:szCs w:val="24"/>
                <w:lang w:eastAsia="ru-RU"/>
              </w:rPr>
              <w:t>Глава 8</w:t>
            </w:r>
          </w:p>
        </w:tc>
      </w:tr>
      <w:tr w:rsidR="00436083" w:rsidRPr="00EE6A4C" w:rsidTr="009A5AE0">
        <w:tc>
          <w:tcPr>
            <w:tcW w:w="3227" w:type="dxa"/>
            <w:tcBorders>
              <w:top w:val="single" w:sz="4" w:space="0" w:color="auto"/>
              <w:left w:val="single" w:sz="4" w:space="0" w:color="auto"/>
              <w:bottom w:val="single" w:sz="4" w:space="0" w:color="auto"/>
              <w:right w:val="single" w:sz="4" w:space="0" w:color="auto"/>
            </w:tcBorders>
          </w:tcPr>
          <w:p w:rsidR="00436083" w:rsidRPr="00EE6A4C" w:rsidRDefault="00436083" w:rsidP="00436083">
            <w:pPr>
              <w:widowControl w:val="0"/>
              <w:autoSpaceDE w:val="0"/>
              <w:autoSpaceDN w:val="0"/>
              <w:adjustRightInd w:val="0"/>
              <w:spacing w:after="0" w:line="25" w:lineRule="atLeast"/>
              <w:rPr>
                <w:rFonts w:ascii="Times New Roman" w:eastAsia="Times New Roman" w:hAnsi="Times New Roman" w:cs="Times New Roman"/>
                <w:sz w:val="20"/>
                <w:szCs w:val="20"/>
                <w:lang w:eastAsia="ru-RU"/>
              </w:rPr>
            </w:pPr>
            <w:r w:rsidRPr="00EE6A4C">
              <w:rPr>
                <w:rFonts w:ascii="Times New Roman" w:eastAsia="Times New Roman" w:hAnsi="Times New Roman" w:cs="Times New Roman"/>
                <w:sz w:val="20"/>
                <w:szCs w:val="20"/>
                <w:lang w:eastAsia="ru-RU"/>
              </w:rPr>
              <w:t>ТО механизма газораспределения</w:t>
            </w:r>
          </w:p>
        </w:tc>
        <w:tc>
          <w:tcPr>
            <w:tcW w:w="930" w:type="dxa"/>
            <w:tcBorders>
              <w:top w:val="single" w:sz="4" w:space="0" w:color="auto"/>
              <w:left w:val="single" w:sz="4" w:space="0" w:color="auto"/>
              <w:bottom w:val="single" w:sz="4" w:space="0" w:color="auto"/>
              <w:right w:val="single" w:sz="4" w:space="0" w:color="auto"/>
            </w:tcBorders>
          </w:tcPr>
          <w:p w:rsidR="00436083" w:rsidRPr="00EE6A4C" w:rsidRDefault="00436083" w:rsidP="00436083">
            <w:pPr>
              <w:widowControl w:val="0"/>
              <w:autoSpaceDE w:val="0"/>
              <w:autoSpaceDN w:val="0"/>
              <w:adjustRightInd w:val="0"/>
              <w:spacing w:after="0" w:line="25" w:lineRule="atLeast"/>
              <w:jc w:val="center"/>
              <w:rPr>
                <w:rFonts w:ascii="Times New Roman" w:eastAsia="Times New Roman" w:hAnsi="Times New Roman" w:cs="Times New Roman"/>
                <w:sz w:val="24"/>
                <w:szCs w:val="24"/>
                <w:lang w:eastAsia="ru-RU"/>
              </w:rPr>
            </w:pPr>
            <w:r w:rsidRPr="00EE6A4C">
              <w:rPr>
                <w:rFonts w:ascii="Times New Roman" w:eastAsia="Times New Roman" w:hAnsi="Times New Roman" w:cs="Times New Roman"/>
                <w:sz w:val="24"/>
                <w:szCs w:val="24"/>
                <w:lang w:eastAsia="ru-RU"/>
              </w:rPr>
              <w:t>2</w:t>
            </w:r>
          </w:p>
        </w:tc>
        <w:tc>
          <w:tcPr>
            <w:tcW w:w="2614" w:type="dxa"/>
            <w:tcBorders>
              <w:top w:val="single" w:sz="4" w:space="0" w:color="auto"/>
              <w:left w:val="single" w:sz="4" w:space="0" w:color="auto"/>
              <w:bottom w:val="single" w:sz="4" w:space="0" w:color="auto"/>
              <w:right w:val="single" w:sz="4" w:space="0" w:color="auto"/>
            </w:tcBorders>
          </w:tcPr>
          <w:p w:rsidR="00436083" w:rsidRPr="00EE6A4C" w:rsidRDefault="00436083" w:rsidP="00436083">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436083" w:rsidRPr="00EE6A4C" w:rsidRDefault="00436083" w:rsidP="00436083">
            <w:pPr>
              <w:widowControl w:val="0"/>
              <w:autoSpaceDE w:val="0"/>
              <w:autoSpaceDN w:val="0"/>
              <w:adjustRightInd w:val="0"/>
              <w:spacing w:after="0" w:line="25" w:lineRule="atLeast"/>
              <w:rPr>
                <w:rFonts w:ascii="Times New Roman" w:eastAsia="Times New Roman" w:hAnsi="Times New Roman" w:cs="Times New Roman"/>
                <w:sz w:val="24"/>
                <w:szCs w:val="24"/>
                <w:lang w:eastAsia="ru-RU"/>
              </w:rPr>
            </w:pPr>
            <w:r w:rsidRPr="00EE6A4C">
              <w:rPr>
                <w:rFonts w:ascii="Times New Roman" w:eastAsia="Times New Roman" w:hAnsi="Times New Roman" w:cs="Times New Roman"/>
                <w:sz w:val="24"/>
                <w:szCs w:val="24"/>
                <w:lang w:eastAsia="ru-RU"/>
              </w:rPr>
              <w:t>6.6</w:t>
            </w:r>
          </w:p>
        </w:tc>
      </w:tr>
      <w:tr w:rsidR="00436083" w:rsidRPr="00EE6A4C" w:rsidTr="009A5AE0">
        <w:trPr>
          <w:trHeight w:val="355"/>
        </w:trPr>
        <w:tc>
          <w:tcPr>
            <w:tcW w:w="3227" w:type="dxa"/>
            <w:tcBorders>
              <w:top w:val="single" w:sz="4" w:space="0" w:color="auto"/>
              <w:left w:val="single" w:sz="4" w:space="0" w:color="auto"/>
              <w:bottom w:val="single" w:sz="4" w:space="0" w:color="auto"/>
              <w:right w:val="single" w:sz="4" w:space="0" w:color="auto"/>
            </w:tcBorders>
          </w:tcPr>
          <w:p w:rsidR="00436083" w:rsidRPr="00EE6A4C" w:rsidRDefault="00436083" w:rsidP="00436083">
            <w:pPr>
              <w:spacing w:after="0" w:line="240" w:lineRule="auto"/>
              <w:rPr>
                <w:rFonts w:ascii="Times New Roman" w:eastAsia="Times New Roman" w:hAnsi="Times New Roman" w:cs="Times New Roman"/>
                <w:sz w:val="24"/>
                <w:szCs w:val="24"/>
                <w:lang w:eastAsia="ru-RU"/>
              </w:rPr>
            </w:pPr>
            <w:r w:rsidRPr="00EE6A4C">
              <w:rPr>
                <w:rFonts w:ascii="Times New Roman" w:eastAsia="Times New Roman" w:hAnsi="Times New Roman" w:cs="Times New Roman"/>
                <w:sz w:val="20"/>
                <w:szCs w:val="20"/>
                <w:lang w:eastAsia="ru-RU"/>
              </w:rPr>
              <w:t>Диагностика двигателя</w:t>
            </w:r>
          </w:p>
        </w:tc>
        <w:tc>
          <w:tcPr>
            <w:tcW w:w="930" w:type="dxa"/>
            <w:tcBorders>
              <w:top w:val="single" w:sz="4" w:space="0" w:color="auto"/>
              <w:left w:val="single" w:sz="4" w:space="0" w:color="auto"/>
              <w:bottom w:val="single" w:sz="4" w:space="0" w:color="auto"/>
              <w:right w:val="single" w:sz="4" w:space="0" w:color="auto"/>
            </w:tcBorders>
          </w:tcPr>
          <w:p w:rsidR="00436083" w:rsidRPr="00EE6A4C" w:rsidRDefault="00436083" w:rsidP="00436083">
            <w:pPr>
              <w:widowControl w:val="0"/>
              <w:autoSpaceDE w:val="0"/>
              <w:autoSpaceDN w:val="0"/>
              <w:adjustRightInd w:val="0"/>
              <w:spacing w:after="0" w:line="25" w:lineRule="atLeast"/>
              <w:jc w:val="center"/>
              <w:rPr>
                <w:rFonts w:ascii="Times New Roman" w:eastAsia="Times New Roman" w:hAnsi="Times New Roman" w:cs="Times New Roman"/>
                <w:sz w:val="24"/>
                <w:szCs w:val="24"/>
                <w:lang w:eastAsia="ru-RU"/>
              </w:rPr>
            </w:pPr>
          </w:p>
        </w:tc>
        <w:tc>
          <w:tcPr>
            <w:tcW w:w="2614" w:type="dxa"/>
            <w:tcBorders>
              <w:top w:val="single" w:sz="4" w:space="0" w:color="auto"/>
              <w:left w:val="single" w:sz="4" w:space="0" w:color="auto"/>
              <w:bottom w:val="single" w:sz="4" w:space="0" w:color="auto"/>
              <w:right w:val="single" w:sz="4" w:space="0" w:color="auto"/>
            </w:tcBorders>
          </w:tcPr>
          <w:p w:rsidR="00436083" w:rsidRPr="00EE6A4C" w:rsidRDefault="00436083" w:rsidP="00436083">
            <w:pPr>
              <w:widowControl w:val="0"/>
              <w:autoSpaceDE w:val="0"/>
              <w:autoSpaceDN w:val="0"/>
              <w:adjustRightInd w:val="0"/>
              <w:spacing w:after="0" w:line="25" w:lineRule="atLeast"/>
              <w:jc w:val="both"/>
              <w:rPr>
                <w:rFonts w:ascii="Times New Roman" w:eastAsia="Times New Roman" w:hAnsi="Times New Roman" w:cs="Times New Roman"/>
                <w:sz w:val="24"/>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436083" w:rsidRPr="00EE6A4C" w:rsidRDefault="00436083" w:rsidP="00436083">
            <w:pPr>
              <w:widowControl w:val="0"/>
              <w:autoSpaceDE w:val="0"/>
              <w:autoSpaceDN w:val="0"/>
              <w:adjustRightInd w:val="0"/>
              <w:spacing w:after="0" w:line="25" w:lineRule="atLeast"/>
              <w:rPr>
                <w:rFonts w:ascii="Times New Roman" w:eastAsia="Times New Roman" w:hAnsi="Times New Roman" w:cs="Times New Roman"/>
                <w:sz w:val="24"/>
                <w:szCs w:val="24"/>
                <w:lang w:eastAsia="ru-RU"/>
              </w:rPr>
            </w:pPr>
          </w:p>
        </w:tc>
      </w:tr>
    </w:tbl>
    <w:p w:rsidR="00436083" w:rsidRPr="00436083" w:rsidRDefault="00436083" w:rsidP="00436083">
      <w:pPr>
        <w:spacing w:after="0" w:line="240" w:lineRule="auto"/>
        <w:rPr>
          <w:rFonts w:ascii="Times New Roman" w:eastAsia="Times New Roman" w:hAnsi="Times New Roman" w:cs="Times New Roman"/>
          <w:sz w:val="28"/>
          <w:szCs w:val="28"/>
          <w:lang w:eastAsia="ru-RU"/>
        </w:rPr>
      </w:pPr>
      <w:r w:rsidRPr="00436083">
        <w:rPr>
          <w:rFonts w:ascii="Times New Roman" w:eastAsia="Times New Roman" w:hAnsi="Times New Roman" w:cs="Times New Roman"/>
          <w:sz w:val="28"/>
          <w:szCs w:val="28"/>
          <w:lang w:eastAsia="ru-RU"/>
        </w:rPr>
        <w:t>Приложение-2</w:t>
      </w:r>
    </w:p>
    <w:p w:rsidR="00436083" w:rsidRPr="00436083" w:rsidRDefault="00436083" w:rsidP="00436083">
      <w:pPr>
        <w:spacing w:after="0" w:line="240" w:lineRule="auto"/>
        <w:jc w:val="center"/>
        <w:rPr>
          <w:rFonts w:ascii="Times New Roman" w:eastAsia="Times New Roman" w:hAnsi="Times New Roman" w:cs="Times New Roman"/>
          <w:b/>
          <w:sz w:val="28"/>
          <w:szCs w:val="28"/>
          <w:lang w:eastAsia="ru-RU"/>
        </w:rPr>
      </w:pPr>
      <w:r w:rsidRPr="00436083">
        <w:rPr>
          <w:rFonts w:ascii="Times New Roman" w:eastAsia="Times New Roman" w:hAnsi="Times New Roman" w:cs="Times New Roman"/>
          <w:b/>
          <w:sz w:val="28"/>
          <w:szCs w:val="28"/>
          <w:lang w:eastAsia="ru-RU"/>
        </w:rPr>
        <w:t>ЛИСТ ИЗМЕНЕНИЙ И ДОПОЛНЕНИЙ, ВНЕСЕННЫХ В РАБОЧУЮ ПРОГРАММУ</w:t>
      </w:r>
    </w:p>
    <w:tbl>
      <w:tblPr>
        <w:tblStyle w:val="91"/>
        <w:tblW w:w="0" w:type="auto"/>
        <w:tblLook w:val="04A0" w:firstRow="1" w:lastRow="0" w:firstColumn="1" w:lastColumn="0" w:noHBand="0" w:noVBand="1"/>
      </w:tblPr>
      <w:tblGrid>
        <w:gridCol w:w="3187"/>
        <w:gridCol w:w="1514"/>
        <w:gridCol w:w="1565"/>
        <w:gridCol w:w="3305"/>
      </w:tblGrid>
      <w:tr w:rsidR="00436083" w:rsidRPr="00436083" w:rsidTr="009A5AE0">
        <w:tc>
          <w:tcPr>
            <w:tcW w:w="5086" w:type="dxa"/>
            <w:gridSpan w:val="2"/>
          </w:tcPr>
          <w:p w:rsidR="00436083" w:rsidRPr="00436083" w:rsidRDefault="00436083" w:rsidP="00436083">
            <w:pPr>
              <w:jc w:val="center"/>
              <w:rPr>
                <w:rFonts w:ascii="Times New Roman" w:eastAsia="Times New Roman" w:hAnsi="Times New Roman" w:cs="Times New Roman"/>
                <w:b/>
                <w:sz w:val="28"/>
                <w:szCs w:val="28"/>
                <w:lang w:eastAsia="ru-RU"/>
              </w:rPr>
            </w:pPr>
            <w:r w:rsidRPr="00436083">
              <w:rPr>
                <w:rFonts w:ascii="Times New Roman" w:eastAsia="Times New Roman" w:hAnsi="Times New Roman" w:cs="Times New Roman"/>
                <w:b/>
                <w:sz w:val="28"/>
                <w:szCs w:val="28"/>
                <w:lang w:eastAsia="ru-RU"/>
              </w:rPr>
              <w:t xml:space="preserve">Изменение № 1 от ___________г., </w:t>
            </w:r>
          </w:p>
        </w:tc>
        <w:tc>
          <w:tcPr>
            <w:tcW w:w="5087" w:type="dxa"/>
            <w:gridSpan w:val="2"/>
          </w:tcPr>
          <w:p w:rsidR="00436083" w:rsidRPr="00436083" w:rsidRDefault="00436083" w:rsidP="00436083">
            <w:pPr>
              <w:rPr>
                <w:rFonts w:ascii="Times New Roman" w:eastAsia="Times New Roman" w:hAnsi="Times New Roman" w:cs="Times New Roman"/>
                <w:b/>
                <w:sz w:val="28"/>
                <w:szCs w:val="28"/>
                <w:lang w:eastAsia="ru-RU"/>
              </w:rPr>
            </w:pPr>
            <w:r w:rsidRPr="00436083">
              <w:rPr>
                <w:rFonts w:ascii="Times New Roman" w:eastAsia="Times New Roman" w:hAnsi="Times New Roman" w:cs="Times New Roman"/>
                <w:b/>
                <w:sz w:val="28"/>
                <w:szCs w:val="28"/>
                <w:lang w:eastAsia="ru-RU"/>
              </w:rPr>
              <w:t>Утверждено:</w:t>
            </w:r>
          </w:p>
          <w:p w:rsidR="00436083" w:rsidRPr="00436083" w:rsidRDefault="00436083" w:rsidP="00436083">
            <w:pPr>
              <w:rPr>
                <w:rFonts w:ascii="Times New Roman" w:eastAsia="Times New Roman" w:hAnsi="Times New Roman" w:cs="Times New Roman"/>
                <w:sz w:val="28"/>
                <w:szCs w:val="28"/>
                <w:lang w:eastAsia="ru-RU"/>
              </w:rPr>
            </w:pPr>
            <w:r w:rsidRPr="00436083">
              <w:rPr>
                <w:rFonts w:ascii="Times New Roman" w:eastAsia="Times New Roman" w:hAnsi="Times New Roman" w:cs="Times New Roman"/>
                <w:sz w:val="28"/>
                <w:szCs w:val="28"/>
                <w:lang w:eastAsia="ru-RU"/>
              </w:rPr>
              <w:t>На заседании ЦК ОУД дисциплин,</w:t>
            </w:r>
          </w:p>
          <w:p w:rsidR="00436083" w:rsidRPr="00436083" w:rsidRDefault="00436083" w:rsidP="00436083">
            <w:pPr>
              <w:rPr>
                <w:rFonts w:ascii="Times New Roman" w:eastAsia="Times New Roman" w:hAnsi="Times New Roman" w:cs="Times New Roman"/>
                <w:sz w:val="28"/>
                <w:szCs w:val="28"/>
                <w:lang w:eastAsia="ru-RU"/>
              </w:rPr>
            </w:pPr>
            <w:r w:rsidRPr="00436083">
              <w:rPr>
                <w:rFonts w:ascii="Times New Roman" w:eastAsia="Times New Roman" w:hAnsi="Times New Roman" w:cs="Times New Roman"/>
                <w:sz w:val="28"/>
                <w:szCs w:val="28"/>
                <w:lang w:eastAsia="ru-RU"/>
              </w:rPr>
              <w:t>__________года, протокол №___</w:t>
            </w:r>
          </w:p>
          <w:p w:rsidR="00436083" w:rsidRPr="00436083" w:rsidRDefault="00436083" w:rsidP="00436083">
            <w:pPr>
              <w:rPr>
                <w:rFonts w:ascii="Times New Roman" w:eastAsia="Times New Roman" w:hAnsi="Times New Roman" w:cs="Times New Roman"/>
                <w:b/>
                <w:sz w:val="28"/>
                <w:szCs w:val="28"/>
                <w:lang w:eastAsia="ru-RU"/>
              </w:rPr>
            </w:pPr>
            <w:r w:rsidRPr="00436083">
              <w:rPr>
                <w:rFonts w:ascii="Times New Roman" w:eastAsia="Times New Roman" w:hAnsi="Times New Roman" w:cs="Times New Roman"/>
                <w:sz w:val="28"/>
                <w:szCs w:val="28"/>
                <w:lang w:eastAsia="ru-RU"/>
              </w:rPr>
              <w:t>подпись ________(_____________)</w:t>
            </w:r>
          </w:p>
        </w:tc>
      </w:tr>
      <w:tr w:rsidR="00436083" w:rsidRPr="00436083" w:rsidTr="009A5AE0">
        <w:tc>
          <w:tcPr>
            <w:tcW w:w="3391" w:type="dxa"/>
          </w:tcPr>
          <w:p w:rsidR="00436083" w:rsidRPr="00436083" w:rsidRDefault="00436083" w:rsidP="00436083">
            <w:pPr>
              <w:jc w:val="center"/>
              <w:rPr>
                <w:rFonts w:ascii="Times New Roman" w:eastAsia="Times New Roman" w:hAnsi="Times New Roman" w:cs="Times New Roman"/>
                <w:b/>
                <w:sz w:val="28"/>
                <w:szCs w:val="28"/>
                <w:lang w:eastAsia="ru-RU"/>
              </w:rPr>
            </w:pPr>
            <w:r w:rsidRPr="00436083">
              <w:rPr>
                <w:rFonts w:ascii="Times New Roman" w:eastAsia="Times New Roman" w:hAnsi="Times New Roman" w:cs="Times New Roman"/>
                <w:b/>
                <w:sz w:val="28"/>
                <w:szCs w:val="28"/>
                <w:lang w:eastAsia="ru-RU"/>
              </w:rPr>
              <w:t>Было</w:t>
            </w:r>
          </w:p>
        </w:tc>
        <w:tc>
          <w:tcPr>
            <w:tcW w:w="3391" w:type="dxa"/>
            <w:gridSpan w:val="2"/>
          </w:tcPr>
          <w:p w:rsidR="00436083" w:rsidRPr="00436083" w:rsidRDefault="00436083" w:rsidP="00436083">
            <w:pPr>
              <w:jc w:val="center"/>
              <w:rPr>
                <w:rFonts w:ascii="Times New Roman" w:eastAsia="Times New Roman" w:hAnsi="Times New Roman" w:cs="Times New Roman"/>
                <w:b/>
                <w:sz w:val="28"/>
                <w:szCs w:val="28"/>
                <w:lang w:eastAsia="ru-RU"/>
              </w:rPr>
            </w:pPr>
            <w:r w:rsidRPr="00436083">
              <w:rPr>
                <w:rFonts w:ascii="Times New Roman" w:eastAsia="Times New Roman" w:hAnsi="Times New Roman" w:cs="Times New Roman"/>
                <w:b/>
                <w:sz w:val="28"/>
                <w:szCs w:val="28"/>
                <w:lang w:eastAsia="ru-RU"/>
              </w:rPr>
              <w:t>Стало</w:t>
            </w:r>
          </w:p>
        </w:tc>
        <w:tc>
          <w:tcPr>
            <w:tcW w:w="3391" w:type="dxa"/>
          </w:tcPr>
          <w:p w:rsidR="00436083" w:rsidRPr="00436083" w:rsidRDefault="00436083" w:rsidP="00436083">
            <w:pPr>
              <w:jc w:val="center"/>
              <w:rPr>
                <w:rFonts w:ascii="Times New Roman" w:eastAsia="Times New Roman" w:hAnsi="Times New Roman" w:cs="Times New Roman"/>
                <w:b/>
                <w:sz w:val="28"/>
                <w:szCs w:val="28"/>
                <w:lang w:eastAsia="ru-RU"/>
              </w:rPr>
            </w:pPr>
            <w:r w:rsidRPr="00436083">
              <w:rPr>
                <w:rFonts w:ascii="Times New Roman" w:eastAsia="Times New Roman" w:hAnsi="Times New Roman" w:cs="Times New Roman"/>
                <w:b/>
                <w:sz w:val="28"/>
                <w:szCs w:val="28"/>
                <w:lang w:eastAsia="ru-RU"/>
              </w:rPr>
              <w:t>Основание</w:t>
            </w:r>
          </w:p>
        </w:tc>
      </w:tr>
      <w:tr w:rsidR="00436083" w:rsidRPr="00436083" w:rsidTr="009A5AE0">
        <w:tc>
          <w:tcPr>
            <w:tcW w:w="3391" w:type="dxa"/>
          </w:tcPr>
          <w:p w:rsidR="00436083" w:rsidRPr="00436083" w:rsidRDefault="00436083" w:rsidP="00436083">
            <w:pPr>
              <w:rPr>
                <w:rFonts w:ascii="Times New Roman" w:eastAsia="Times New Roman" w:hAnsi="Times New Roman" w:cs="Times New Roman"/>
                <w:b/>
                <w:sz w:val="28"/>
                <w:szCs w:val="28"/>
                <w:lang w:eastAsia="ru-RU"/>
              </w:rPr>
            </w:pPr>
          </w:p>
        </w:tc>
        <w:tc>
          <w:tcPr>
            <w:tcW w:w="3391" w:type="dxa"/>
            <w:gridSpan w:val="2"/>
          </w:tcPr>
          <w:p w:rsidR="00436083" w:rsidRPr="00436083" w:rsidRDefault="00436083" w:rsidP="00436083">
            <w:pPr>
              <w:rPr>
                <w:rFonts w:ascii="Times New Roman" w:eastAsia="Times New Roman" w:hAnsi="Times New Roman" w:cs="Times New Roman"/>
                <w:b/>
                <w:sz w:val="28"/>
                <w:szCs w:val="28"/>
                <w:lang w:eastAsia="ru-RU"/>
              </w:rPr>
            </w:pPr>
          </w:p>
          <w:p w:rsidR="00436083" w:rsidRPr="00436083" w:rsidRDefault="00436083" w:rsidP="00436083">
            <w:pPr>
              <w:rPr>
                <w:rFonts w:ascii="Times New Roman" w:eastAsia="Times New Roman" w:hAnsi="Times New Roman" w:cs="Times New Roman"/>
                <w:b/>
                <w:sz w:val="28"/>
                <w:szCs w:val="28"/>
                <w:lang w:eastAsia="ru-RU"/>
              </w:rPr>
            </w:pPr>
          </w:p>
          <w:p w:rsidR="00436083" w:rsidRPr="00436083" w:rsidRDefault="00436083" w:rsidP="00436083">
            <w:pPr>
              <w:rPr>
                <w:rFonts w:ascii="Times New Roman" w:eastAsia="Times New Roman" w:hAnsi="Times New Roman" w:cs="Times New Roman"/>
                <w:b/>
                <w:sz w:val="28"/>
                <w:szCs w:val="28"/>
                <w:lang w:eastAsia="ru-RU"/>
              </w:rPr>
            </w:pPr>
          </w:p>
          <w:p w:rsidR="00436083" w:rsidRPr="00436083" w:rsidRDefault="00436083" w:rsidP="00436083">
            <w:pPr>
              <w:rPr>
                <w:rFonts w:ascii="Times New Roman" w:eastAsia="Times New Roman" w:hAnsi="Times New Roman" w:cs="Times New Roman"/>
                <w:b/>
                <w:sz w:val="28"/>
                <w:szCs w:val="28"/>
                <w:lang w:eastAsia="ru-RU"/>
              </w:rPr>
            </w:pPr>
          </w:p>
          <w:p w:rsidR="00436083" w:rsidRPr="00436083" w:rsidRDefault="00436083" w:rsidP="00436083">
            <w:pPr>
              <w:rPr>
                <w:rFonts w:ascii="Times New Roman" w:eastAsia="Times New Roman" w:hAnsi="Times New Roman" w:cs="Times New Roman"/>
                <w:b/>
                <w:sz w:val="28"/>
                <w:szCs w:val="28"/>
                <w:lang w:eastAsia="ru-RU"/>
              </w:rPr>
            </w:pPr>
          </w:p>
          <w:p w:rsidR="00436083" w:rsidRPr="00436083" w:rsidRDefault="00436083" w:rsidP="00436083">
            <w:pPr>
              <w:rPr>
                <w:rFonts w:ascii="Times New Roman" w:eastAsia="Times New Roman" w:hAnsi="Times New Roman" w:cs="Times New Roman"/>
                <w:b/>
                <w:sz w:val="28"/>
                <w:szCs w:val="28"/>
                <w:lang w:eastAsia="ru-RU"/>
              </w:rPr>
            </w:pPr>
          </w:p>
          <w:p w:rsidR="00436083" w:rsidRPr="00436083" w:rsidRDefault="00436083" w:rsidP="00436083">
            <w:pPr>
              <w:rPr>
                <w:rFonts w:ascii="Times New Roman" w:eastAsia="Times New Roman" w:hAnsi="Times New Roman" w:cs="Times New Roman"/>
                <w:b/>
                <w:sz w:val="28"/>
                <w:szCs w:val="28"/>
                <w:lang w:eastAsia="ru-RU"/>
              </w:rPr>
            </w:pPr>
          </w:p>
        </w:tc>
        <w:tc>
          <w:tcPr>
            <w:tcW w:w="3391" w:type="dxa"/>
          </w:tcPr>
          <w:p w:rsidR="00436083" w:rsidRPr="00436083" w:rsidRDefault="00436083" w:rsidP="00436083">
            <w:pPr>
              <w:rPr>
                <w:rFonts w:ascii="Times New Roman" w:eastAsia="Times New Roman" w:hAnsi="Times New Roman" w:cs="Times New Roman"/>
                <w:sz w:val="28"/>
                <w:szCs w:val="28"/>
                <w:lang w:eastAsia="ru-RU"/>
              </w:rPr>
            </w:pPr>
          </w:p>
        </w:tc>
      </w:tr>
      <w:tr w:rsidR="00436083" w:rsidRPr="00436083" w:rsidTr="009A5AE0">
        <w:tc>
          <w:tcPr>
            <w:tcW w:w="3391" w:type="dxa"/>
          </w:tcPr>
          <w:p w:rsidR="00436083" w:rsidRPr="00436083" w:rsidRDefault="00436083" w:rsidP="00436083">
            <w:pPr>
              <w:jc w:val="center"/>
              <w:rPr>
                <w:rFonts w:ascii="Times New Roman" w:eastAsia="Times New Roman" w:hAnsi="Times New Roman" w:cs="Times New Roman"/>
                <w:b/>
                <w:sz w:val="28"/>
                <w:szCs w:val="28"/>
                <w:lang w:eastAsia="ru-RU"/>
              </w:rPr>
            </w:pPr>
          </w:p>
        </w:tc>
        <w:tc>
          <w:tcPr>
            <w:tcW w:w="3391" w:type="dxa"/>
            <w:gridSpan w:val="2"/>
          </w:tcPr>
          <w:p w:rsidR="00436083" w:rsidRPr="00436083" w:rsidRDefault="00436083" w:rsidP="00436083">
            <w:pPr>
              <w:jc w:val="center"/>
              <w:rPr>
                <w:rFonts w:ascii="Times New Roman" w:eastAsia="Times New Roman" w:hAnsi="Times New Roman" w:cs="Times New Roman"/>
                <w:b/>
                <w:sz w:val="28"/>
                <w:szCs w:val="28"/>
                <w:lang w:eastAsia="ru-RU"/>
              </w:rPr>
            </w:pPr>
          </w:p>
        </w:tc>
        <w:tc>
          <w:tcPr>
            <w:tcW w:w="3391" w:type="dxa"/>
          </w:tcPr>
          <w:p w:rsidR="00436083" w:rsidRPr="00436083" w:rsidRDefault="00436083" w:rsidP="00436083">
            <w:pPr>
              <w:jc w:val="center"/>
              <w:rPr>
                <w:rFonts w:ascii="Times New Roman" w:eastAsia="Times New Roman" w:hAnsi="Times New Roman" w:cs="Times New Roman"/>
                <w:b/>
                <w:sz w:val="28"/>
                <w:szCs w:val="28"/>
                <w:lang w:eastAsia="ru-RU"/>
              </w:rPr>
            </w:pPr>
          </w:p>
        </w:tc>
      </w:tr>
      <w:tr w:rsidR="00436083" w:rsidRPr="00436083" w:rsidTr="009A5AE0">
        <w:tc>
          <w:tcPr>
            <w:tcW w:w="3391" w:type="dxa"/>
          </w:tcPr>
          <w:p w:rsidR="00436083" w:rsidRPr="00436083" w:rsidRDefault="00436083" w:rsidP="00436083">
            <w:pPr>
              <w:jc w:val="center"/>
              <w:rPr>
                <w:rFonts w:ascii="Times New Roman" w:eastAsia="Times New Roman" w:hAnsi="Times New Roman" w:cs="Times New Roman"/>
                <w:b/>
                <w:sz w:val="28"/>
                <w:szCs w:val="28"/>
                <w:lang w:eastAsia="ru-RU"/>
              </w:rPr>
            </w:pPr>
          </w:p>
        </w:tc>
        <w:tc>
          <w:tcPr>
            <w:tcW w:w="3391" w:type="dxa"/>
            <w:gridSpan w:val="2"/>
          </w:tcPr>
          <w:p w:rsidR="00436083" w:rsidRPr="00436083" w:rsidRDefault="00436083" w:rsidP="00436083">
            <w:pPr>
              <w:jc w:val="center"/>
              <w:rPr>
                <w:rFonts w:ascii="Times New Roman" w:eastAsia="Times New Roman" w:hAnsi="Times New Roman" w:cs="Times New Roman"/>
                <w:b/>
                <w:sz w:val="28"/>
                <w:szCs w:val="28"/>
                <w:lang w:eastAsia="ru-RU"/>
              </w:rPr>
            </w:pPr>
          </w:p>
        </w:tc>
        <w:tc>
          <w:tcPr>
            <w:tcW w:w="3391" w:type="dxa"/>
          </w:tcPr>
          <w:p w:rsidR="00436083" w:rsidRPr="00436083" w:rsidRDefault="00436083" w:rsidP="00436083">
            <w:pPr>
              <w:jc w:val="center"/>
              <w:rPr>
                <w:rFonts w:ascii="Times New Roman" w:eastAsia="Times New Roman" w:hAnsi="Times New Roman" w:cs="Times New Roman"/>
                <w:b/>
                <w:sz w:val="28"/>
                <w:szCs w:val="28"/>
                <w:lang w:eastAsia="ru-RU"/>
              </w:rPr>
            </w:pPr>
          </w:p>
        </w:tc>
      </w:tr>
    </w:tbl>
    <w:p w:rsidR="00436083" w:rsidRPr="00436083" w:rsidRDefault="00436083" w:rsidP="00436083">
      <w:pPr>
        <w:spacing w:after="0" w:line="240" w:lineRule="auto"/>
        <w:jc w:val="center"/>
        <w:rPr>
          <w:rFonts w:ascii="Times New Roman" w:eastAsia="Times New Roman" w:hAnsi="Times New Roman" w:cs="Times New Roman"/>
          <w:b/>
          <w:sz w:val="28"/>
          <w:szCs w:val="28"/>
          <w:lang w:eastAsia="ru-RU"/>
        </w:rPr>
      </w:pPr>
    </w:p>
    <w:p w:rsidR="00436083" w:rsidRPr="00436083" w:rsidRDefault="00436083" w:rsidP="00436083">
      <w:pPr>
        <w:spacing w:after="0" w:line="240" w:lineRule="auto"/>
        <w:rPr>
          <w:rFonts w:ascii="Times New Roman" w:eastAsia="Times New Roman" w:hAnsi="Times New Roman" w:cs="Times New Roman"/>
          <w:sz w:val="24"/>
          <w:szCs w:val="24"/>
          <w:lang w:eastAsia="ru-RU"/>
        </w:rPr>
      </w:pPr>
    </w:p>
    <w:p w:rsidR="00436083" w:rsidRPr="00436083" w:rsidRDefault="00436083" w:rsidP="00436083">
      <w:pPr>
        <w:spacing w:after="0" w:line="240" w:lineRule="auto"/>
        <w:rPr>
          <w:rFonts w:ascii="Times New Roman" w:eastAsia="Times New Roman" w:hAnsi="Times New Roman" w:cs="Times New Roman"/>
          <w:sz w:val="24"/>
          <w:szCs w:val="24"/>
          <w:lang w:eastAsia="ru-RU"/>
        </w:rPr>
      </w:pPr>
    </w:p>
    <w:p w:rsidR="00436083" w:rsidRPr="00436083" w:rsidRDefault="00436083" w:rsidP="00436083">
      <w:pPr>
        <w:spacing w:after="0" w:line="240" w:lineRule="auto"/>
        <w:jc w:val="center"/>
        <w:rPr>
          <w:rFonts w:ascii="Times New Roman" w:eastAsia="Times New Roman" w:hAnsi="Times New Roman" w:cs="Times New Roman"/>
          <w:sz w:val="28"/>
          <w:szCs w:val="28"/>
          <w:lang w:eastAsia="ru-RU"/>
        </w:rPr>
      </w:pPr>
    </w:p>
    <w:p w:rsidR="00EE6A4C" w:rsidRDefault="00EE6A4C">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rsidR="00611B10" w:rsidRPr="00611B10" w:rsidRDefault="00611B10" w:rsidP="00611B10">
      <w:pPr>
        <w:shd w:val="clear" w:color="auto" w:fill="FFFFFF"/>
        <w:tabs>
          <w:tab w:val="left" w:pos="0"/>
        </w:tabs>
        <w:spacing w:after="0" w:line="240" w:lineRule="auto"/>
        <w:ind w:left="45"/>
        <w:jc w:val="center"/>
        <w:rPr>
          <w:rFonts w:ascii="Times New Roman" w:eastAsia="Times New Roman" w:hAnsi="Times New Roman" w:cs="Times New Roman"/>
          <w:sz w:val="28"/>
          <w:szCs w:val="28"/>
          <w:lang w:eastAsia="ru-RU"/>
        </w:rPr>
      </w:pPr>
      <w:r w:rsidRPr="00611B10">
        <w:rPr>
          <w:rFonts w:ascii="Times New Roman" w:eastAsia="Times New Roman" w:hAnsi="Times New Roman" w:cs="Times New Roman"/>
          <w:sz w:val="28"/>
          <w:szCs w:val="28"/>
          <w:lang w:eastAsia="ru-RU"/>
        </w:rPr>
        <w:lastRenderedPageBreak/>
        <w:t>МИНИСТЕРСТВО ОБРАЗОВАНИЯ КРАСНОЯРСКОГО КРАЯ</w:t>
      </w:r>
    </w:p>
    <w:p w:rsidR="00611B10" w:rsidRPr="00611B10" w:rsidRDefault="00611B10" w:rsidP="00611B10">
      <w:pPr>
        <w:spacing w:after="0" w:line="240" w:lineRule="auto"/>
        <w:ind w:left="45"/>
        <w:jc w:val="center"/>
        <w:rPr>
          <w:rFonts w:ascii="Times New Roman" w:eastAsia="Times New Roman" w:hAnsi="Times New Roman" w:cs="Times New Roman"/>
          <w:sz w:val="28"/>
          <w:szCs w:val="28"/>
          <w:lang w:eastAsia="ru-RU"/>
        </w:rPr>
      </w:pPr>
      <w:r w:rsidRPr="00611B10">
        <w:rPr>
          <w:rFonts w:ascii="Times New Roman" w:eastAsia="Times New Roman" w:hAnsi="Times New Roman" w:cs="Times New Roman"/>
          <w:sz w:val="28"/>
          <w:szCs w:val="28"/>
          <w:lang w:eastAsia="ru-RU"/>
        </w:rPr>
        <w:t>КГБПОУ «УЯРСКИЙ СЕЛЬСКОХОЗЯЙСТВЕННЫЙ ТЕХНИКУМ»</w:t>
      </w:r>
    </w:p>
    <w:p w:rsidR="00611B10" w:rsidRPr="00611B10" w:rsidRDefault="00611B10" w:rsidP="00611B10">
      <w:pPr>
        <w:spacing w:after="0" w:line="240" w:lineRule="auto"/>
        <w:ind w:left="45"/>
        <w:jc w:val="center"/>
        <w:rPr>
          <w:rFonts w:ascii="Times New Roman" w:eastAsia="Times New Roman" w:hAnsi="Times New Roman" w:cs="Times New Roman"/>
          <w:b/>
          <w:sz w:val="28"/>
          <w:szCs w:val="28"/>
          <w:lang w:eastAsia="ru-RU"/>
        </w:rPr>
      </w:pPr>
    </w:p>
    <w:p w:rsidR="00611B10" w:rsidRPr="00611B10" w:rsidRDefault="00611B10" w:rsidP="00611B10">
      <w:pPr>
        <w:spacing w:after="0" w:line="240" w:lineRule="auto"/>
        <w:ind w:left="45"/>
        <w:jc w:val="center"/>
        <w:rPr>
          <w:rFonts w:ascii="Times New Roman" w:eastAsia="Times New Roman" w:hAnsi="Times New Roman" w:cs="Times New Roman"/>
          <w:b/>
          <w:sz w:val="32"/>
          <w:szCs w:val="32"/>
          <w:lang w:eastAsia="ru-RU"/>
        </w:rPr>
      </w:pPr>
      <w:r>
        <w:rPr>
          <w:rFonts w:ascii="Times New Roman" w:eastAsia="Times New Roman" w:hAnsi="Times New Roman" w:cs="Times New Roman"/>
          <w:noProof/>
          <w:sz w:val="24"/>
          <w:szCs w:val="24"/>
          <w:lang w:eastAsia="ru-RU"/>
        </w:rPr>
        <w:drawing>
          <wp:inline distT="0" distB="0" distL="0" distR="0">
            <wp:extent cx="5705475" cy="1971675"/>
            <wp:effectExtent l="0" t="0" r="9525" b="9525"/>
            <wp:docPr id="16" name="Рисунок 16" descr="Описание: ТМ-УП03-19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ТМ-УП03-19 001"/>
                    <pic:cNvPicPr>
                      <a:picLocks noChangeAspect="1" noChangeArrowheads="1"/>
                    </pic:cNvPicPr>
                  </pic:nvPicPr>
                  <pic:blipFill>
                    <a:blip r:embed="rId118">
                      <a:extLst>
                        <a:ext uri="{28A0092B-C50C-407E-A947-70E740481C1C}">
                          <a14:useLocalDpi xmlns:a14="http://schemas.microsoft.com/office/drawing/2010/main" val="0"/>
                        </a:ext>
                      </a:extLst>
                    </a:blip>
                    <a:srcRect l="11800" t="11551" r="11952" b="69307"/>
                    <a:stretch>
                      <a:fillRect/>
                    </a:stretch>
                  </pic:blipFill>
                  <pic:spPr bwMode="auto">
                    <a:xfrm>
                      <a:off x="0" y="0"/>
                      <a:ext cx="5705475" cy="1971675"/>
                    </a:xfrm>
                    <a:prstGeom prst="rect">
                      <a:avLst/>
                    </a:prstGeom>
                    <a:noFill/>
                    <a:ln>
                      <a:noFill/>
                    </a:ln>
                  </pic:spPr>
                </pic:pic>
              </a:graphicData>
            </a:graphic>
          </wp:inline>
        </w:drawing>
      </w:r>
    </w:p>
    <w:p w:rsidR="00611B10" w:rsidRPr="00611B10" w:rsidRDefault="00611B10" w:rsidP="00611B10">
      <w:pPr>
        <w:spacing w:after="0" w:line="240" w:lineRule="auto"/>
        <w:ind w:left="45"/>
        <w:jc w:val="center"/>
        <w:rPr>
          <w:rFonts w:ascii="Times New Roman" w:eastAsia="Times New Roman" w:hAnsi="Times New Roman" w:cs="Times New Roman"/>
          <w:b/>
          <w:sz w:val="32"/>
          <w:szCs w:val="32"/>
          <w:lang w:eastAsia="ru-RU"/>
        </w:rPr>
      </w:pPr>
    </w:p>
    <w:p w:rsidR="00611B10" w:rsidRPr="00611B10" w:rsidRDefault="00611B10" w:rsidP="00611B10">
      <w:pPr>
        <w:keepNext/>
        <w:spacing w:after="0" w:line="240" w:lineRule="auto"/>
        <w:ind w:left="45"/>
        <w:jc w:val="center"/>
        <w:outlineLvl w:val="3"/>
        <w:rPr>
          <w:rFonts w:ascii="Times New Roman" w:eastAsia="Times New Roman" w:hAnsi="Times New Roman" w:cs="Times New Roman"/>
          <w:b/>
          <w:sz w:val="28"/>
          <w:szCs w:val="28"/>
          <w:lang w:eastAsia="ru-RU"/>
        </w:rPr>
      </w:pPr>
    </w:p>
    <w:p w:rsidR="00611B10" w:rsidRPr="00611B10" w:rsidRDefault="00611B10" w:rsidP="00611B10">
      <w:pPr>
        <w:keepNext/>
        <w:spacing w:after="0" w:line="240" w:lineRule="auto"/>
        <w:ind w:left="45"/>
        <w:jc w:val="center"/>
        <w:outlineLvl w:val="3"/>
        <w:rPr>
          <w:rFonts w:ascii="Times New Roman" w:eastAsia="Times New Roman" w:hAnsi="Times New Roman" w:cs="Times New Roman"/>
          <w:b/>
          <w:sz w:val="28"/>
          <w:szCs w:val="28"/>
          <w:lang w:eastAsia="ru-RU"/>
        </w:rPr>
      </w:pPr>
      <w:r w:rsidRPr="00611B10">
        <w:rPr>
          <w:rFonts w:ascii="Times New Roman" w:eastAsia="Times New Roman" w:hAnsi="Times New Roman" w:cs="Times New Roman"/>
          <w:b/>
          <w:sz w:val="28"/>
          <w:szCs w:val="28"/>
          <w:lang w:eastAsia="ru-RU"/>
        </w:rPr>
        <w:t>АДАПТИРОВАННАЯ РАБОЧАЯ ПРОГРАММА</w:t>
      </w:r>
    </w:p>
    <w:p w:rsidR="00611B10" w:rsidRPr="00611B10" w:rsidRDefault="00611B10" w:rsidP="00611B10">
      <w:pPr>
        <w:widowControl w:val="0"/>
        <w:suppressAutoHyphens/>
        <w:autoSpaceDE w:val="0"/>
        <w:autoSpaceDN w:val="0"/>
        <w:adjustRightInd w:val="0"/>
        <w:spacing w:after="0" w:line="360" w:lineRule="auto"/>
        <w:jc w:val="center"/>
        <w:rPr>
          <w:rFonts w:ascii="Times New Roman" w:eastAsia="Times New Roman" w:hAnsi="Times New Roman" w:cs="Times New Roman"/>
          <w:b/>
          <w:bCs/>
          <w:caps/>
          <w:sz w:val="28"/>
          <w:szCs w:val="28"/>
          <w:lang w:eastAsia="ru-RU"/>
        </w:rPr>
      </w:pPr>
    </w:p>
    <w:p w:rsidR="00611B10" w:rsidRPr="00611B10" w:rsidRDefault="00611B10" w:rsidP="00611B10">
      <w:pPr>
        <w:widowControl w:val="0"/>
        <w:suppressAutoHyphens/>
        <w:autoSpaceDE w:val="0"/>
        <w:autoSpaceDN w:val="0"/>
        <w:adjustRightInd w:val="0"/>
        <w:spacing w:after="0" w:line="360" w:lineRule="auto"/>
        <w:jc w:val="center"/>
        <w:rPr>
          <w:rFonts w:ascii="Times New Roman" w:eastAsia="Times New Roman" w:hAnsi="Times New Roman" w:cs="Times New Roman"/>
          <w:b/>
          <w:bCs/>
          <w:caps/>
          <w:sz w:val="28"/>
          <w:szCs w:val="28"/>
          <w:lang w:eastAsia="ru-RU"/>
        </w:rPr>
      </w:pPr>
      <w:r w:rsidRPr="00611B10">
        <w:rPr>
          <w:rFonts w:ascii="Times New Roman" w:eastAsia="Times New Roman" w:hAnsi="Times New Roman" w:cs="Times New Roman"/>
          <w:b/>
          <w:bCs/>
          <w:caps/>
          <w:sz w:val="28"/>
          <w:szCs w:val="28"/>
          <w:lang w:eastAsia="ru-RU"/>
        </w:rPr>
        <w:t xml:space="preserve">УП.01 производственного обучения </w:t>
      </w:r>
    </w:p>
    <w:p w:rsidR="00611B10" w:rsidRPr="00611B10" w:rsidRDefault="00611B10" w:rsidP="00611B10">
      <w:pPr>
        <w:widowControl w:val="0"/>
        <w:suppressAutoHyphens/>
        <w:autoSpaceDE w:val="0"/>
        <w:autoSpaceDN w:val="0"/>
        <w:adjustRightInd w:val="0"/>
        <w:spacing w:after="0" w:line="360" w:lineRule="auto"/>
        <w:jc w:val="center"/>
        <w:rPr>
          <w:rFonts w:ascii="Times New Roman" w:eastAsia="Times New Roman" w:hAnsi="Times New Roman" w:cs="Times New Roman"/>
          <w:b/>
          <w:bCs/>
          <w:caps/>
          <w:sz w:val="28"/>
          <w:szCs w:val="28"/>
          <w:lang w:eastAsia="ru-RU"/>
        </w:rPr>
      </w:pPr>
      <w:r w:rsidRPr="00611B10">
        <w:rPr>
          <w:rFonts w:ascii="Times New Roman" w:eastAsia="Times New Roman" w:hAnsi="Times New Roman" w:cs="Times New Roman"/>
          <w:b/>
          <w:bCs/>
          <w:caps/>
          <w:sz w:val="28"/>
          <w:szCs w:val="28"/>
          <w:lang w:eastAsia="ru-RU"/>
        </w:rPr>
        <w:t>(УЧЕБНОЙ ПРАКТИКИ)</w:t>
      </w:r>
    </w:p>
    <w:p w:rsidR="00611B10" w:rsidRPr="00611B10" w:rsidRDefault="00611B10" w:rsidP="00611B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11B10">
        <w:rPr>
          <w:rFonts w:ascii="Times New Roman" w:eastAsia="Times New Roman" w:hAnsi="Times New Roman" w:cs="Times New Roman"/>
          <w:b/>
          <w:sz w:val="20"/>
          <w:szCs w:val="20"/>
          <w:lang w:eastAsia="ru-RU"/>
        </w:rPr>
        <w:t>_______________________________________________________________________</w:t>
      </w:r>
    </w:p>
    <w:p w:rsidR="00611B10" w:rsidRPr="00611B10" w:rsidRDefault="00611B10" w:rsidP="00611B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i/>
          <w:sz w:val="20"/>
          <w:szCs w:val="20"/>
          <w:lang w:eastAsia="ru-RU"/>
        </w:rPr>
      </w:pPr>
      <w:r w:rsidRPr="00611B10">
        <w:rPr>
          <w:rFonts w:ascii="Times New Roman" w:eastAsia="Times New Roman" w:hAnsi="Times New Roman" w:cs="Times New Roman"/>
          <w:i/>
          <w:sz w:val="20"/>
          <w:szCs w:val="20"/>
          <w:lang w:eastAsia="ru-RU"/>
        </w:rPr>
        <w:t>код, название  профессионального модуля (учебной  дисциплины)</w:t>
      </w:r>
    </w:p>
    <w:p w:rsidR="00611B10" w:rsidRPr="00611B10" w:rsidRDefault="00611B10" w:rsidP="00611B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eastAsia="Times New Roman" w:hAnsi="Times New Roman" w:cs="Times New Roman"/>
          <w:b/>
          <w:sz w:val="20"/>
          <w:szCs w:val="20"/>
          <w:lang w:eastAsia="ru-RU"/>
        </w:rPr>
      </w:pPr>
    </w:p>
    <w:p w:rsidR="00611B10" w:rsidRPr="00611B10" w:rsidRDefault="00611B10" w:rsidP="00611B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caps/>
          <w:sz w:val="28"/>
          <w:szCs w:val="28"/>
          <w:lang w:eastAsia="ru-RU"/>
        </w:rPr>
      </w:pPr>
    </w:p>
    <w:p w:rsidR="00611B10" w:rsidRPr="00611B10" w:rsidRDefault="00611B10" w:rsidP="00611B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611B10">
        <w:rPr>
          <w:rFonts w:ascii="Times New Roman" w:eastAsia="Times New Roman" w:hAnsi="Times New Roman" w:cs="Times New Roman"/>
          <w:sz w:val="28"/>
          <w:szCs w:val="28"/>
          <w:lang w:eastAsia="ru-RU"/>
        </w:rPr>
        <w:t xml:space="preserve">по профессии </w:t>
      </w:r>
    </w:p>
    <w:p w:rsidR="00611B10" w:rsidRPr="00611B10" w:rsidRDefault="00611B10" w:rsidP="00611B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eastAsia="Times New Roman" w:hAnsi="Times New Roman" w:cs="Times New Roman"/>
          <w:sz w:val="20"/>
          <w:szCs w:val="20"/>
          <w:lang w:eastAsia="ru-RU"/>
        </w:rPr>
      </w:pPr>
    </w:p>
    <w:p w:rsidR="00611B10" w:rsidRPr="00611B10" w:rsidRDefault="00611B10" w:rsidP="00611B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611B10" w:rsidRPr="00611B10" w:rsidRDefault="00611B10" w:rsidP="00611B10">
      <w:pPr>
        <w:autoSpaceDE w:val="0"/>
        <w:autoSpaceDN w:val="0"/>
        <w:adjustRightInd w:val="0"/>
        <w:spacing w:after="0" w:line="360" w:lineRule="auto"/>
        <w:jc w:val="center"/>
        <w:rPr>
          <w:rFonts w:ascii="Times New Roman" w:eastAsia="Times New Roman" w:hAnsi="Times New Roman" w:cs="Times New Roman"/>
          <w:b/>
          <w:bCs/>
          <w:sz w:val="28"/>
          <w:szCs w:val="28"/>
          <w:lang w:eastAsia="ru-RU"/>
        </w:rPr>
      </w:pPr>
      <w:r w:rsidRPr="00611B10">
        <w:rPr>
          <w:rFonts w:ascii="Times New Roman" w:eastAsia="Times New Roman" w:hAnsi="Times New Roman" w:cs="Times New Roman"/>
          <w:b/>
          <w:bCs/>
          <w:sz w:val="28"/>
          <w:szCs w:val="28"/>
          <w:lang w:eastAsia="ru-RU"/>
        </w:rPr>
        <w:t>18545 Слесарь по ремонту сельскохозяйственных машин и оборудования</w:t>
      </w:r>
    </w:p>
    <w:p w:rsidR="00611B10" w:rsidRPr="00611B10" w:rsidRDefault="00611B10" w:rsidP="00611B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11B10">
        <w:rPr>
          <w:rFonts w:ascii="Times New Roman" w:eastAsia="Times New Roman" w:hAnsi="Times New Roman" w:cs="Times New Roman"/>
          <w:b/>
          <w:sz w:val="20"/>
          <w:szCs w:val="20"/>
          <w:lang w:eastAsia="ru-RU"/>
        </w:rPr>
        <w:t>______________________________________________________________________</w:t>
      </w:r>
    </w:p>
    <w:p w:rsidR="00611B10" w:rsidRPr="00611B10" w:rsidRDefault="00611B10" w:rsidP="00611B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11B10">
        <w:rPr>
          <w:rFonts w:ascii="Times New Roman" w:eastAsia="Times New Roman" w:hAnsi="Times New Roman" w:cs="Times New Roman"/>
          <w:i/>
          <w:sz w:val="20"/>
          <w:szCs w:val="20"/>
          <w:lang w:eastAsia="ru-RU"/>
        </w:rPr>
        <w:t xml:space="preserve">код, название  </w:t>
      </w:r>
    </w:p>
    <w:p w:rsidR="00611B10" w:rsidRPr="00611B10" w:rsidRDefault="00611B10" w:rsidP="00611B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611B10" w:rsidRPr="00611B10" w:rsidRDefault="00611B10" w:rsidP="00611B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611B10" w:rsidRPr="00611B10" w:rsidRDefault="00611B10" w:rsidP="00611B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611B10" w:rsidRPr="00611B10" w:rsidRDefault="00611B10" w:rsidP="00611B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611B10" w:rsidRPr="00611B10" w:rsidRDefault="00611B10" w:rsidP="00611B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611B10" w:rsidRPr="00611B10" w:rsidRDefault="00611B10" w:rsidP="00611B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611B10" w:rsidRPr="00611B10" w:rsidRDefault="00611B10" w:rsidP="00611B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611B10" w:rsidRPr="00611B10" w:rsidRDefault="00611B10" w:rsidP="00611B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611B10" w:rsidRPr="00611B10" w:rsidRDefault="00611B10" w:rsidP="00611B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611B10" w:rsidRPr="00611B10" w:rsidRDefault="00611B10" w:rsidP="00611B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611B10">
        <w:rPr>
          <w:rFonts w:ascii="Times New Roman" w:eastAsia="Times New Roman" w:hAnsi="Times New Roman" w:cs="Times New Roman"/>
          <w:sz w:val="28"/>
          <w:szCs w:val="28"/>
          <w:lang w:eastAsia="ru-RU"/>
        </w:rPr>
        <w:t>г.Уяр</w:t>
      </w:r>
    </w:p>
    <w:p w:rsidR="00611B10" w:rsidRPr="00611B10" w:rsidRDefault="00611B10" w:rsidP="00611B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center"/>
        <w:rPr>
          <w:rFonts w:ascii="Times New Roman" w:eastAsia="Times New Roman" w:hAnsi="Times New Roman" w:cs="Times New Roman"/>
          <w:bCs/>
          <w:sz w:val="20"/>
          <w:szCs w:val="20"/>
          <w:lang w:eastAsia="ru-RU"/>
        </w:rPr>
      </w:pPr>
      <w:r w:rsidRPr="00611B10">
        <w:rPr>
          <w:rFonts w:ascii="Times New Roman" w:eastAsia="Times New Roman" w:hAnsi="Times New Roman" w:cs="Times New Roman"/>
          <w:sz w:val="28"/>
          <w:szCs w:val="28"/>
          <w:lang w:eastAsia="ru-RU"/>
        </w:rPr>
        <w:t>2020  год</w:t>
      </w:r>
    </w:p>
    <w:p w:rsidR="00611B10" w:rsidRPr="00611B10" w:rsidRDefault="00611B10" w:rsidP="00611B10">
      <w:pPr>
        <w:spacing w:after="0" w:line="240" w:lineRule="auto"/>
        <w:rPr>
          <w:rFonts w:ascii="Times New Roman" w:eastAsia="Times New Roman" w:hAnsi="Times New Roman" w:cs="Times New Roman"/>
          <w:sz w:val="24"/>
          <w:szCs w:val="24"/>
          <w:lang w:eastAsia="ru-RU"/>
        </w:rPr>
      </w:pPr>
    </w:p>
    <w:p w:rsidR="00611B10" w:rsidRPr="00611B10" w:rsidRDefault="00611B10" w:rsidP="00611B10">
      <w:pPr>
        <w:spacing w:after="0" w:line="360" w:lineRule="auto"/>
        <w:ind w:firstLine="709"/>
        <w:jc w:val="both"/>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lastRenderedPageBreak/>
        <w:t>Адаптированная рабочая программа производственного обучения (учебной практики) по профессии 18545 Слесарь по ремонту сельскохозяйственных машин и оборудования разработана по программам профессионального обучения и социально-профессиональной адаптации для обучающихся с ограниченными возможностями здоровья на основе:</w:t>
      </w:r>
    </w:p>
    <w:p w:rsidR="008A3E2E" w:rsidRPr="00937B80" w:rsidRDefault="008A3E2E" w:rsidP="008A3E2E">
      <w:pPr>
        <w:numPr>
          <w:ilvl w:val="1"/>
          <w:numId w:val="6"/>
        </w:numPr>
        <w:spacing w:after="0" w:line="360" w:lineRule="auto"/>
        <w:ind w:left="425" w:hanging="357"/>
        <w:jc w:val="both"/>
        <w:rPr>
          <w:rFonts w:ascii="Times New Roman" w:eastAsia="Times New Roman" w:hAnsi="Times New Roman" w:cs="Times New Roman"/>
          <w:sz w:val="24"/>
          <w:szCs w:val="24"/>
          <w:lang w:eastAsia="ru-RU"/>
        </w:rPr>
      </w:pPr>
      <w:r w:rsidRPr="00937B80">
        <w:rPr>
          <w:rFonts w:ascii="Times New Roman" w:eastAsia="Times New Roman" w:hAnsi="Times New Roman" w:cs="Times New Roman"/>
          <w:color w:val="000000"/>
          <w:sz w:val="24"/>
          <w:szCs w:val="24"/>
          <w:lang w:eastAsia="ru-RU"/>
        </w:rPr>
        <w:t>Профессионального стандарта Слесар</w:t>
      </w:r>
      <w:r>
        <w:rPr>
          <w:rFonts w:ascii="Times New Roman" w:eastAsia="Times New Roman" w:hAnsi="Times New Roman" w:cs="Times New Roman"/>
          <w:color w:val="000000"/>
          <w:sz w:val="24"/>
          <w:szCs w:val="24"/>
          <w:lang w:eastAsia="ru-RU"/>
        </w:rPr>
        <w:t>ь</w:t>
      </w:r>
      <w:r w:rsidRPr="00937B80">
        <w:rPr>
          <w:rFonts w:ascii="Times New Roman" w:eastAsia="Times New Roman" w:hAnsi="Times New Roman" w:cs="Times New Roman"/>
          <w:color w:val="000000"/>
          <w:sz w:val="24"/>
          <w:szCs w:val="24"/>
          <w:lang w:eastAsia="ru-RU"/>
        </w:rPr>
        <w:t xml:space="preserve"> по ремонту сельскохозяйственных машин и оборудования</w:t>
      </w:r>
      <w:r>
        <w:rPr>
          <w:rFonts w:ascii="Times New Roman" w:eastAsia="Times New Roman" w:hAnsi="Times New Roman" w:cs="Times New Roman"/>
          <w:color w:val="000000"/>
          <w:sz w:val="24"/>
          <w:szCs w:val="24"/>
          <w:lang w:eastAsia="ru-RU"/>
        </w:rPr>
        <w:t xml:space="preserve"> рег. № 199</w:t>
      </w:r>
      <w:r w:rsidRPr="00937B80">
        <w:rPr>
          <w:rFonts w:ascii="Times New Roman" w:eastAsia="Times New Roman" w:hAnsi="Times New Roman" w:cs="Times New Roman"/>
          <w:color w:val="000000"/>
          <w:sz w:val="24"/>
          <w:szCs w:val="24"/>
          <w:lang w:eastAsia="ru-RU"/>
        </w:rPr>
        <w:t>, утвержденного приказом Министерства труда и социальной защиты Российской Федерации от «08» сентября 2014 г. № 619 н</w:t>
      </w:r>
      <w:r>
        <w:rPr>
          <w:rFonts w:ascii="Times New Roman" w:eastAsia="Times New Roman" w:hAnsi="Times New Roman" w:cs="Times New Roman"/>
          <w:color w:val="000000"/>
          <w:sz w:val="24"/>
          <w:szCs w:val="24"/>
          <w:lang w:eastAsia="ru-RU"/>
        </w:rPr>
        <w:t>.</w:t>
      </w:r>
      <w:r w:rsidRPr="00937B80">
        <w:rPr>
          <w:rFonts w:ascii="Times New Roman" w:eastAsia="Times New Roman" w:hAnsi="Times New Roman" w:cs="Times New Roman"/>
          <w:color w:val="000000"/>
          <w:sz w:val="24"/>
          <w:szCs w:val="24"/>
          <w:lang w:eastAsia="ru-RU"/>
        </w:rPr>
        <w:t xml:space="preserve"> </w:t>
      </w:r>
    </w:p>
    <w:p w:rsidR="008A3E2E" w:rsidRDefault="008A3E2E" w:rsidP="008A3E2E">
      <w:pPr>
        <w:numPr>
          <w:ilvl w:val="1"/>
          <w:numId w:val="6"/>
        </w:numPr>
        <w:spacing w:after="0" w:line="360" w:lineRule="auto"/>
        <w:ind w:left="425" w:hanging="357"/>
        <w:jc w:val="both"/>
        <w:rPr>
          <w:rFonts w:ascii="Times New Roman" w:eastAsia="Times New Roman" w:hAnsi="Times New Roman" w:cs="Times New Roman"/>
          <w:sz w:val="24"/>
          <w:szCs w:val="24"/>
          <w:lang w:eastAsia="ru-RU"/>
        </w:rPr>
      </w:pPr>
      <w:r w:rsidRPr="00937B80">
        <w:rPr>
          <w:rFonts w:ascii="Times New Roman" w:eastAsia="Times New Roman" w:hAnsi="Times New Roman" w:cs="Times New Roman"/>
          <w:sz w:val="24"/>
          <w:szCs w:val="24"/>
          <w:lang w:eastAsia="ru-RU"/>
        </w:rPr>
        <w:t>Постановления Правительства Красноярского края от 2 октября 2015 г. N522-П «Об утверждении Порядка обеспечения получения профессионального обучения обучающимися с ограниченными возможностями здоровья (с различными формами умственной отсталости), не имеющими основного общего или среднего общего образования».</w:t>
      </w:r>
    </w:p>
    <w:p w:rsidR="008A3E2E" w:rsidRPr="00937B80" w:rsidRDefault="008A3E2E" w:rsidP="008A3E2E">
      <w:pPr>
        <w:numPr>
          <w:ilvl w:val="1"/>
          <w:numId w:val="6"/>
        </w:numPr>
        <w:spacing w:after="0" w:line="360" w:lineRule="auto"/>
        <w:ind w:left="425" w:hanging="357"/>
        <w:jc w:val="both"/>
        <w:rPr>
          <w:rFonts w:ascii="Times New Roman" w:eastAsia="Times New Roman" w:hAnsi="Times New Roman" w:cs="Times New Roman"/>
          <w:sz w:val="24"/>
          <w:szCs w:val="24"/>
          <w:lang w:eastAsia="ru-RU"/>
        </w:rPr>
      </w:pPr>
      <w:r w:rsidRPr="00EF259F">
        <w:rPr>
          <w:rFonts w:ascii="Times New Roman" w:eastAsia="Times New Roman" w:hAnsi="Times New Roman" w:cs="Times New Roman"/>
          <w:sz w:val="24"/>
          <w:szCs w:val="24"/>
          <w:lang w:eastAsia="ru-RU"/>
        </w:rPr>
        <w:t>Методические рекомендации по разработке и реализации адаптированных образовательных программ среднего профессионального образования, утвержденные директором Департамента подготовки рабочих кадров и ДПО Министерства образования и науки Российской Федерации 20.04.2015 г. №06-830вн</w:t>
      </w:r>
      <w:r>
        <w:rPr>
          <w:rFonts w:ascii="Times New Roman" w:eastAsia="Times New Roman" w:hAnsi="Times New Roman" w:cs="Times New Roman"/>
          <w:sz w:val="24"/>
          <w:szCs w:val="24"/>
          <w:lang w:eastAsia="ru-RU"/>
        </w:rPr>
        <w:t>.</w:t>
      </w:r>
    </w:p>
    <w:p w:rsidR="008A3E2E" w:rsidRPr="00937B80" w:rsidRDefault="008A3E2E" w:rsidP="008A3E2E">
      <w:pPr>
        <w:numPr>
          <w:ilvl w:val="1"/>
          <w:numId w:val="6"/>
        </w:numPr>
        <w:spacing w:after="0" w:line="360" w:lineRule="auto"/>
        <w:ind w:left="425" w:hanging="357"/>
        <w:jc w:val="both"/>
        <w:rPr>
          <w:rFonts w:ascii="Times New Roman" w:eastAsia="Times New Roman" w:hAnsi="Times New Roman" w:cs="Times New Roman"/>
          <w:sz w:val="24"/>
          <w:szCs w:val="24"/>
          <w:lang w:eastAsia="ru-RU"/>
        </w:rPr>
      </w:pPr>
      <w:r w:rsidRPr="00937B80">
        <w:rPr>
          <w:rFonts w:ascii="Times New Roman" w:eastAsia="Times New Roman" w:hAnsi="Times New Roman" w:cs="Times New Roman"/>
          <w:sz w:val="24"/>
          <w:szCs w:val="24"/>
          <w:lang w:eastAsia="ru-RU"/>
        </w:rPr>
        <w:t>АОПОП ПО по профессии 18545 Слесарь по ремонту сельскохозяйственных машин и оборудования Ирбейского филиала КГБПОУ «Уярский сельскохозяйственный техникум»</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Организация-разработчик: Краевое государственное бюджетное профессиональное образовательное учреждение СПО  Ирбейский филиал КГБПОУ «Уярский сельскохозяйственный техникум». с. Ирбейское</w:t>
      </w:r>
    </w:p>
    <w:p w:rsidR="00611B10" w:rsidRPr="00611B10" w:rsidRDefault="00611B10" w:rsidP="00611B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p>
    <w:p w:rsidR="00611B10" w:rsidRPr="00611B10" w:rsidRDefault="00611B10" w:rsidP="00611B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Разработчики: Маслов Евгений Леонидович – мастер ПО</w:t>
      </w:r>
    </w:p>
    <w:p w:rsidR="00611B10" w:rsidRPr="00611B10" w:rsidRDefault="00611B10" w:rsidP="00611B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 xml:space="preserve">                          </w:t>
      </w:r>
    </w:p>
    <w:p w:rsidR="00611B10" w:rsidRPr="00611B10" w:rsidRDefault="00611B10" w:rsidP="00611B10">
      <w:pPr>
        <w:spacing w:after="0" w:line="240" w:lineRule="auto"/>
        <w:rPr>
          <w:rFonts w:ascii="Times New Roman" w:eastAsia="Times New Roman" w:hAnsi="Times New Roman" w:cs="Times New Roman"/>
          <w:sz w:val="24"/>
          <w:szCs w:val="24"/>
          <w:lang w:eastAsia="ru-RU"/>
        </w:rPr>
      </w:pPr>
    </w:p>
    <w:p w:rsidR="00611B10" w:rsidRPr="00611B10" w:rsidRDefault="00611B10" w:rsidP="00611B1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57525" cy="1905000"/>
            <wp:effectExtent l="0" t="0" r="9525" b="0"/>
            <wp:docPr id="11" name="Рисунок 11" descr="Ласкажевский-Кириченко-19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аскажевский-Кириченко-19 001"/>
                    <pic:cNvPicPr>
                      <a:picLocks noChangeAspect="1" noChangeArrowheads="1"/>
                    </pic:cNvPicPr>
                  </pic:nvPicPr>
                  <pic:blipFill>
                    <a:blip r:embed="rId119" cstate="print">
                      <a:extLst>
                        <a:ext uri="{28A0092B-C50C-407E-A947-70E740481C1C}">
                          <a14:useLocalDpi xmlns:a14="http://schemas.microsoft.com/office/drawing/2010/main" val="0"/>
                        </a:ext>
                      </a:extLst>
                    </a:blip>
                    <a:srcRect l="2789" t="8537" r="50073" b="10162"/>
                    <a:stretch>
                      <a:fillRect/>
                    </a:stretch>
                  </pic:blipFill>
                  <pic:spPr bwMode="auto">
                    <a:xfrm>
                      <a:off x="0" y="0"/>
                      <a:ext cx="3057525" cy="1905000"/>
                    </a:xfrm>
                    <a:prstGeom prst="rect">
                      <a:avLst/>
                    </a:prstGeom>
                    <a:noFill/>
                    <a:ln>
                      <a:noFill/>
                    </a:ln>
                  </pic:spPr>
                </pic:pic>
              </a:graphicData>
            </a:graphic>
          </wp:inline>
        </w:drawing>
      </w:r>
    </w:p>
    <w:p w:rsidR="00611B10" w:rsidRPr="00611B10" w:rsidRDefault="00611B10" w:rsidP="00611B10">
      <w:pPr>
        <w:jc w:val="center"/>
        <w:rPr>
          <w:rFonts w:ascii="Times New Roman" w:eastAsia="Times New Roman" w:hAnsi="Times New Roman" w:cs="Times New Roman"/>
          <w:b/>
          <w:sz w:val="28"/>
          <w:szCs w:val="28"/>
          <w:lang w:eastAsia="ru-RU"/>
        </w:rPr>
      </w:pPr>
      <w:r w:rsidRPr="00611B10">
        <w:rPr>
          <w:rFonts w:ascii="Times New Roman" w:eastAsia="Times New Roman" w:hAnsi="Times New Roman" w:cs="Times New Roman"/>
          <w:sz w:val="24"/>
          <w:szCs w:val="24"/>
          <w:lang w:eastAsia="ru-RU"/>
        </w:rPr>
        <w:br w:type="page"/>
      </w:r>
      <w:r w:rsidRPr="00611B10">
        <w:rPr>
          <w:rFonts w:ascii="Times New Roman" w:eastAsia="Times New Roman" w:hAnsi="Times New Roman" w:cs="Times New Roman"/>
          <w:b/>
          <w:sz w:val="28"/>
          <w:szCs w:val="28"/>
          <w:lang w:eastAsia="ru-RU"/>
        </w:rPr>
        <w:lastRenderedPageBreak/>
        <w:t>СОДЕРЖАНИЕ</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tbl>
      <w:tblPr>
        <w:tblW w:w="9747" w:type="dxa"/>
        <w:tblLook w:val="01E0" w:firstRow="1" w:lastRow="1" w:firstColumn="1" w:lastColumn="1" w:noHBand="0" w:noVBand="0"/>
      </w:tblPr>
      <w:tblGrid>
        <w:gridCol w:w="8613"/>
        <w:gridCol w:w="1134"/>
      </w:tblGrid>
      <w:tr w:rsidR="00611B10" w:rsidRPr="00611B10" w:rsidTr="00611B10">
        <w:trPr>
          <w:trHeight w:val="931"/>
        </w:trPr>
        <w:tc>
          <w:tcPr>
            <w:tcW w:w="8613" w:type="dxa"/>
            <w:shd w:val="clear" w:color="auto" w:fill="auto"/>
          </w:tcPr>
          <w:p w:rsidR="00611B10" w:rsidRPr="00611B10" w:rsidRDefault="00611B10" w:rsidP="00611B10">
            <w:pPr>
              <w:keepNext/>
              <w:keepLines/>
              <w:spacing w:after="0" w:line="240" w:lineRule="auto"/>
              <w:outlineLvl w:val="0"/>
              <w:rPr>
                <w:rFonts w:ascii="Times New Roman" w:eastAsia="Times New Roman" w:hAnsi="Times New Roman" w:cs="Times New Roman"/>
                <w:bCs/>
                <w:sz w:val="28"/>
                <w:szCs w:val="28"/>
                <w:lang w:eastAsia="ru-RU"/>
              </w:rPr>
            </w:pPr>
            <w:r w:rsidRPr="00611B10">
              <w:rPr>
                <w:rFonts w:ascii="Times New Roman" w:eastAsia="Times New Roman" w:hAnsi="Times New Roman" w:cs="Times New Roman"/>
                <w:bCs/>
                <w:caps/>
                <w:sz w:val="28"/>
                <w:szCs w:val="28"/>
                <w:lang w:eastAsia="ru-RU"/>
              </w:rPr>
              <w:t xml:space="preserve">1. ПАСПОРТ ПРОГРАММЫ </w:t>
            </w:r>
          </w:p>
        </w:tc>
        <w:tc>
          <w:tcPr>
            <w:tcW w:w="1134" w:type="dxa"/>
            <w:shd w:val="clear" w:color="auto" w:fill="auto"/>
          </w:tcPr>
          <w:p w:rsidR="00611B10" w:rsidRPr="00611B10" w:rsidRDefault="00611B10" w:rsidP="00611B10">
            <w:pPr>
              <w:spacing w:after="0" w:line="240" w:lineRule="auto"/>
              <w:jc w:val="center"/>
              <w:rPr>
                <w:rFonts w:ascii="Times New Roman" w:eastAsia="Times New Roman" w:hAnsi="Times New Roman" w:cs="Times New Roman"/>
                <w:sz w:val="28"/>
                <w:szCs w:val="28"/>
                <w:lang w:eastAsia="ru-RU"/>
              </w:rPr>
            </w:pPr>
            <w:r w:rsidRPr="00611B10">
              <w:rPr>
                <w:rFonts w:ascii="Times New Roman" w:eastAsia="Times New Roman" w:hAnsi="Times New Roman" w:cs="Times New Roman"/>
                <w:sz w:val="28"/>
                <w:szCs w:val="28"/>
                <w:lang w:eastAsia="ru-RU"/>
              </w:rPr>
              <w:t>стр.4</w:t>
            </w:r>
          </w:p>
        </w:tc>
      </w:tr>
      <w:tr w:rsidR="00611B10" w:rsidRPr="00611B10" w:rsidTr="00611B10">
        <w:trPr>
          <w:trHeight w:val="720"/>
        </w:trPr>
        <w:tc>
          <w:tcPr>
            <w:tcW w:w="8613" w:type="dxa"/>
            <w:shd w:val="clear" w:color="auto" w:fill="auto"/>
          </w:tcPr>
          <w:p w:rsidR="00611B10" w:rsidRPr="00611B10" w:rsidRDefault="00611B10" w:rsidP="00611B10">
            <w:pPr>
              <w:spacing w:after="0" w:line="360" w:lineRule="auto"/>
              <w:rPr>
                <w:rFonts w:ascii="Times New Roman" w:eastAsia="Times New Roman" w:hAnsi="Times New Roman" w:cs="Times New Roman"/>
                <w:caps/>
                <w:sz w:val="28"/>
                <w:szCs w:val="28"/>
                <w:lang w:eastAsia="ru-RU"/>
              </w:rPr>
            </w:pPr>
            <w:r w:rsidRPr="00611B10">
              <w:rPr>
                <w:rFonts w:ascii="Times New Roman" w:eastAsia="Times New Roman" w:hAnsi="Times New Roman" w:cs="Times New Roman"/>
                <w:caps/>
                <w:sz w:val="28"/>
                <w:szCs w:val="28"/>
                <w:lang w:eastAsia="ru-RU"/>
              </w:rPr>
              <w:t xml:space="preserve">2. результаты освоения ПРОГРАММЫ </w:t>
            </w:r>
          </w:p>
          <w:p w:rsidR="00611B10" w:rsidRPr="00611B10" w:rsidRDefault="00611B10" w:rsidP="00611B10">
            <w:pPr>
              <w:spacing w:after="0" w:line="360" w:lineRule="auto"/>
              <w:rPr>
                <w:rFonts w:ascii="Times New Roman" w:eastAsia="Times New Roman" w:hAnsi="Times New Roman" w:cs="Times New Roman"/>
                <w:caps/>
                <w:sz w:val="28"/>
                <w:szCs w:val="28"/>
                <w:lang w:eastAsia="ru-RU"/>
              </w:rPr>
            </w:pPr>
          </w:p>
        </w:tc>
        <w:tc>
          <w:tcPr>
            <w:tcW w:w="1134" w:type="dxa"/>
            <w:shd w:val="clear" w:color="auto" w:fill="auto"/>
          </w:tcPr>
          <w:p w:rsidR="00611B10" w:rsidRPr="00611B10" w:rsidRDefault="00611B10" w:rsidP="00611B10">
            <w:pPr>
              <w:spacing w:after="0" w:line="240" w:lineRule="auto"/>
              <w:jc w:val="center"/>
              <w:rPr>
                <w:rFonts w:ascii="Times New Roman" w:eastAsia="Times New Roman" w:hAnsi="Times New Roman" w:cs="Times New Roman"/>
                <w:sz w:val="28"/>
                <w:szCs w:val="28"/>
                <w:lang w:eastAsia="ru-RU"/>
              </w:rPr>
            </w:pPr>
            <w:r w:rsidRPr="00611B10">
              <w:rPr>
                <w:rFonts w:ascii="Times New Roman" w:eastAsia="Times New Roman" w:hAnsi="Times New Roman" w:cs="Times New Roman"/>
                <w:sz w:val="28"/>
                <w:szCs w:val="28"/>
                <w:lang w:eastAsia="ru-RU"/>
              </w:rPr>
              <w:t>стр.6</w:t>
            </w:r>
          </w:p>
        </w:tc>
      </w:tr>
      <w:tr w:rsidR="00611B10" w:rsidRPr="00611B10" w:rsidTr="00611B10">
        <w:trPr>
          <w:trHeight w:val="594"/>
        </w:trPr>
        <w:tc>
          <w:tcPr>
            <w:tcW w:w="8613" w:type="dxa"/>
            <w:shd w:val="clear" w:color="auto" w:fill="auto"/>
          </w:tcPr>
          <w:p w:rsidR="00611B10" w:rsidRPr="00611B10" w:rsidRDefault="00611B10" w:rsidP="00611B10">
            <w:pPr>
              <w:keepNext/>
              <w:keepLines/>
              <w:spacing w:after="0" w:line="240" w:lineRule="auto"/>
              <w:outlineLvl w:val="0"/>
              <w:rPr>
                <w:rFonts w:ascii="Times New Roman" w:eastAsia="Times New Roman" w:hAnsi="Times New Roman" w:cs="Times New Roman"/>
                <w:bCs/>
                <w:caps/>
                <w:sz w:val="28"/>
                <w:szCs w:val="28"/>
                <w:lang w:eastAsia="ru-RU"/>
              </w:rPr>
            </w:pPr>
            <w:r w:rsidRPr="00611B10">
              <w:rPr>
                <w:rFonts w:ascii="Times New Roman" w:eastAsia="Times New Roman" w:hAnsi="Times New Roman" w:cs="Times New Roman"/>
                <w:bCs/>
                <w:caps/>
                <w:sz w:val="28"/>
                <w:szCs w:val="28"/>
                <w:lang w:eastAsia="ru-RU"/>
              </w:rPr>
              <w:t>3. СТРУКТУРА и содержание проГРАММЫ</w:t>
            </w:r>
          </w:p>
          <w:p w:rsidR="00611B10" w:rsidRPr="00611B10" w:rsidRDefault="00611B10" w:rsidP="00611B10">
            <w:pPr>
              <w:spacing w:after="0" w:line="360" w:lineRule="auto"/>
              <w:rPr>
                <w:rFonts w:ascii="Times New Roman" w:eastAsia="Times New Roman" w:hAnsi="Times New Roman" w:cs="Times New Roman"/>
                <w:caps/>
                <w:sz w:val="28"/>
                <w:szCs w:val="28"/>
                <w:lang w:eastAsia="ru-RU"/>
              </w:rPr>
            </w:pPr>
          </w:p>
        </w:tc>
        <w:tc>
          <w:tcPr>
            <w:tcW w:w="1134" w:type="dxa"/>
            <w:shd w:val="clear" w:color="auto" w:fill="auto"/>
          </w:tcPr>
          <w:p w:rsidR="00611B10" w:rsidRPr="00611B10" w:rsidRDefault="00611B10" w:rsidP="00611B10">
            <w:pPr>
              <w:spacing w:after="0" w:line="240" w:lineRule="auto"/>
              <w:jc w:val="center"/>
              <w:rPr>
                <w:rFonts w:ascii="Times New Roman" w:eastAsia="Times New Roman" w:hAnsi="Times New Roman" w:cs="Times New Roman"/>
                <w:sz w:val="28"/>
                <w:szCs w:val="28"/>
                <w:lang w:eastAsia="ru-RU"/>
              </w:rPr>
            </w:pPr>
            <w:r w:rsidRPr="00611B10">
              <w:rPr>
                <w:rFonts w:ascii="Times New Roman" w:eastAsia="Times New Roman" w:hAnsi="Times New Roman" w:cs="Times New Roman"/>
                <w:sz w:val="28"/>
                <w:szCs w:val="28"/>
                <w:lang w:eastAsia="ru-RU"/>
              </w:rPr>
              <w:t>стр.7</w:t>
            </w:r>
          </w:p>
        </w:tc>
      </w:tr>
      <w:tr w:rsidR="00611B10" w:rsidRPr="00611B10" w:rsidTr="00611B10">
        <w:trPr>
          <w:trHeight w:val="692"/>
        </w:trPr>
        <w:tc>
          <w:tcPr>
            <w:tcW w:w="8613" w:type="dxa"/>
            <w:shd w:val="clear" w:color="auto" w:fill="auto"/>
          </w:tcPr>
          <w:p w:rsidR="00611B10" w:rsidRPr="00611B10" w:rsidRDefault="00611B10" w:rsidP="00611B10">
            <w:pPr>
              <w:keepNext/>
              <w:keepLines/>
              <w:spacing w:after="0" w:line="240" w:lineRule="auto"/>
              <w:outlineLvl w:val="0"/>
              <w:rPr>
                <w:rFonts w:ascii="Times New Roman" w:eastAsia="Times New Roman" w:hAnsi="Times New Roman" w:cs="Times New Roman"/>
                <w:bCs/>
                <w:caps/>
                <w:sz w:val="28"/>
                <w:szCs w:val="28"/>
                <w:lang w:eastAsia="ru-RU"/>
              </w:rPr>
            </w:pPr>
            <w:r w:rsidRPr="00611B10">
              <w:rPr>
                <w:rFonts w:ascii="Times New Roman" w:eastAsia="Times New Roman" w:hAnsi="Times New Roman" w:cs="Times New Roman"/>
                <w:bCs/>
                <w:caps/>
                <w:sz w:val="28"/>
                <w:szCs w:val="28"/>
                <w:lang w:eastAsia="ru-RU"/>
              </w:rPr>
              <w:t>4 условия реализации программы</w:t>
            </w:r>
          </w:p>
          <w:p w:rsidR="00611B10" w:rsidRPr="00611B10" w:rsidRDefault="00611B10" w:rsidP="00611B10">
            <w:pPr>
              <w:spacing w:after="0" w:line="360" w:lineRule="auto"/>
              <w:rPr>
                <w:rFonts w:ascii="Times New Roman" w:eastAsia="Times New Roman" w:hAnsi="Times New Roman" w:cs="Times New Roman"/>
                <w:caps/>
                <w:sz w:val="28"/>
                <w:szCs w:val="28"/>
                <w:lang w:eastAsia="ru-RU"/>
              </w:rPr>
            </w:pPr>
          </w:p>
        </w:tc>
        <w:tc>
          <w:tcPr>
            <w:tcW w:w="1134" w:type="dxa"/>
            <w:shd w:val="clear" w:color="auto" w:fill="auto"/>
          </w:tcPr>
          <w:p w:rsidR="00611B10" w:rsidRPr="00611B10" w:rsidRDefault="00611B10" w:rsidP="00611B10">
            <w:pPr>
              <w:spacing w:after="0" w:line="240" w:lineRule="auto"/>
              <w:jc w:val="center"/>
              <w:rPr>
                <w:rFonts w:ascii="Times New Roman" w:eastAsia="Times New Roman" w:hAnsi="Times New Roman" w:cs="Times New Roman"/>
                <w:sz w:val="28"/>
                <w:szCs w:val="28"/>
                <w:lang w:eastAsia="ru-RU"/>
              </w:rPr>
            </w:pPr>
            <w:r w:rsidRPr="00611B10">
              <w:rPr>
                <w:rFonts w:ascii="Times New Roman" w:eastAsia="Times New Roman" w:hAnsi="Times New Roman" w:cs="Times New Roman"/>
                <w:sz w:val="28"/>
                <w:szCs w:val="28"/>
                <w:lang w:eastAsia="ru-RU"/>
              </w:rPr>
              <w:t>стр.13</w:t>
            </w:r>
          </w:p>
        </w:tc>
      </w:tr>
      <w:tr w:rsidR="00611B10" w:rsidRPr="00611B10" w:rsidTr="00611B10">
        <w:trPr>
          <w:trHeight w:val="692"/>
        </w:trPr>
        <w:tc>
          <w:tcPr>
            <w:tcW w:w="8613" w:type="dxa"/>
            <w:shd w:val="clear" w:color="auto" w:fill="auto"/>
          </w:tcPr>
          <w:p w:rsidR="00611B10" w:rsidRPr="00611B10" w:rsidRDefault="00611B10" w:rsidP="00611B10">
            <w:pPr>
              <w:spacing w:after="0" w:line="360" w:lineRule="auto"/>
              <w:ind w:left="284" w:hanging="284"/>
              <w:rPr>
                <w:rFonts w:ascii="Times New Roman" w:eastAsia="Times New Roman" w:hAnsi="Times New Roman" w:cs="Times New Roman"/>
                <w:bCs/>
                <w:i/>
                <w:sz w:val="28"/>
                <w:szCs w:val="28"/>
                <w:lang w:eastAsia="ru-RU"/>
              </w:rPr>
            </w:pPr>
            <w:r w:rsidRPr="00611B10">
              <w:rPr>
                <w:rFonts w:ascii="Times New Roman" w:eastAsia="Times New Roman" w:hAnsi="Times New Roman" w:cs="Times New Roman"/>
                <w:caps/>
                <w:sz w:val="28"/>
                <w:szCs w:val="28"/>
                <w:lang w:eastAsia="ru-RU"/>
              </w:rPr>
              <w:t>5. Контроль и оценка результатов освоения профессионального модуля (вида профессиональной деятельности</w:t>
            </w:r>
            <w:r w:rsidRPr="00611B10">
              <w:rPr>
                <w:rFonts w:ascii="Times New Roman" w:eastAsia="Times New Roman" w:hAnsi="Times New Roman" w:cs="Times New Roman"/>
                <w:bCs/>
                <w:sz w:val="28"/>
                <w:szCs w:val="28"/>
                <w:lang w:eastAsia="ru-RU"/>
              </w:rPr>
              <w:t>)</w:t>
            </w:r>
            <w:r w:rsidRPr="00611B10">
              <w:rPr>
                <w:rFonts w:ascii="Times New Roman" w:eastAsia="Times New Roman" w:hAnsi="Times New Roman" w:cs="Times New Roman"/>
                <w:bCs/>
                <w:i/>
                <w:sz w:val="28"/>
                <w:szCs w:val="28"/>
                <w:lang w:eastAsia="ru-RU"/>
              </w:rPr>
              <w:t xml:space="preserve"> </w:t>
            </w:r>
          </w:p>
          <w:p w:rsidR="00611B10" w:rsidRPr="00611B10" w:rsidRDefault="00611B10" w:rsidP="00611B10">
            <w:pPr>
              <w:spacing w:after="0" w:line="360" w:lineRule="auto"/>
              <w:ind w:left="284" w:hanging="284"/>
              <w:rPr>
                <w:rFonts w:ascii="Times New Roman" w:eastAsia="Times New Roman" w:hAnsi="Times New Roman" w:cs="Times New Roman"/>
                <w:bCs/>
                <w:i/>
                <w:sz w:val="28"/>
                <w:szCs w:val="28"/>
                <w:lang w:eastAsia="ru-RU"/>
              </w:rPr>
            </w:pPr>
          </w:p>
          <w:p w:rsidR="00611B10" w:rsidRPr="00611B10" w:rsidRDefault="00611B10" w:rsidP="00611B10">
            <w:pPr>
              <w:spacing w:after="0" w:line="360" w:lineRule="auto"/>
              <w:ind w:left="284" w:hanging="284"/>
              <w:rPr>
                <w:rFonts w:ascii="Times New Roman" w:eastAsia="Times New Roman" w:hAnsi="Times New Roman" w:cs="Times New Roman"/>
                <w:bCs/>
                <w:sz w:val="28"/>
                <w:szCs w:val="28"/>
                <w:lang w:eastAsia="ru-RU"/>
              </w:rPr>
            </w:pPr>
            <w:r w:rsidRPr="00611B10">
              <w:rPr>
                <w:rFonts w:ascii="Times New Roman" w:eastAsia="Times New Roman" w:hAnsi="Times New Roman" w:cs="Times New Roman"/>
                <w:bCs/>
                <w:sz w:val="28"/>
                <w:szCs w:val="28"/>
                <w:lang w:eastAsia="ru-RU"/>
              </w:rPr>
              <w:t>6. ПРИЛОЖЕНИЯ</w:t>
            </w:r>
          </w:p>
          <w:p w:rsidR="00611B10" w:rsidRPr="00611B10" w:rsidRDefault="00611B10" w:rsidP="00611B10">
            <w:pPr>
              <w:spacing w:after="0" w:line="360" w:lineRule="auto"/>
              <w:ind w:left="284" w:hanging="284"/>
              <w:rPr>
                <w:rFonts w:ascii="Times New Roman" w:eastAsia="Times New Roman" w:hAnsi="Times New Roman" w:cs="Times New Roman"/>
                <w:caps/>
                <w:sz w:val="28"/>
                <w:szCs w:val="28"/>
                <w:lang w:eastAsia="ru-RU"/>
              </w:rPr>
            </w:pPr>
          </w:p>
        </w:tc>
        <w:tc>
          <w:tcPr>
            <w:tcW w:w="1134" w:type="dxa"/>
            <w:shd w:val="clear" w:color="auto" w:fill="auto"/>
          </w:tcPr>
          <w:p w:rsidR="00611B10" w:rsidRPr="00611B10" w:rsidRDefault="00611B10" w:rsidP="00611B10">
            <w:pPr>
              <w:spacing w:after="0" w:line="240" w:lineRule="auto"/>
              <w:jc w:val="center"/>
              <w:rPr>
                <w:rFonts w:ascii="Times New Roman" w:eastAsia="Times New Roman" w:hAnsi="Times New Roman" w:cs="Times New Roman"/>
                <w:sz w:val="28"/>
                <w:szCs w:val="28"/>
                <w:lang w:eastAsia="ru-RU"/>
              </w:rPr>
            </w:pPr>
            <w:r w:rsidRPr="00611B10">
              <w:rPr>
                <w:rFonts w:ascii="Times New Roman" w:eastAsia="Times New Roman" w:hAnsi="Times New Roman" w:cs="Times New Roman"/>
                <w:sz w:val="28"/>
                <w:szCs w:val="28"/>
                <w:lang w:eastAsia="ru-RU"/>
              </w:rPr>
              <w:t>стр.17</w:t>
            </w:r>
          </w:p>
          <w:p w:rsidR="00611B10" w:rsidRPr="00611B10" w:rsidRDefault="00611B10" w:rsidP="00611B10">
            <w:pPr>
              <w:spacing w:after="0" w:line="240" w:lineRule="auto"/>
              <w:jc w:val="center"/>
              <w:rPr>
                <w:rFonts w:ascii="Times New Roman" w:eastAsia="Times New Roman" w:hAnsi="Times New Roman" w:cs="Times New Roman"/>
                <w:sz w:val="28"/>
                <w:szCs w:val="28"/>
                <w:lang w:eastAsia="ru-RU"/>
              </w:rPr>
            </w:pPr>
          </w:p>
          <w:p w:rsidR="00611B10" w:rsidRPr="00611B10" w:rsidRDefault="00611B10" w:rsidP="00611B10">
            <w:pPr>
              <w:spacing w:after="0" w:line="240" w:lineRule="auto"/>
              <w:jc w:val="center"/>
              <w:rPr>
                <w:rFonts w:ascii="Times New Roman" w:eastAsia="Times New Roman" w:hAnsi="Times New Roman" w:cs="Times New Roman"/>
                <w:sz w:val="28"/>
                <w:szCs w:val="28"/>
                <w:lang w:eastAsia="ru-RU"/>
              </w:rPr>
            </w:pPr>
          </w:p>
          <w:p w:rsidR="00611B10" w:rsidRPr="00611B10" w:rsidRDefault="00611B10" w:rsidP="00611B10">
            <w:pPr>
              <w:spacing w:after="0" w:line="240" w:lineRule="auto"/>
              <w:jc w:val="center"/>
              <w:rPr>
                <w:rFonts w:ascii="Times New Roman" w:eastAsia="Times New Roman" w:hAnsi="Times New Roman" w:cs="Times New Roman"/>
                <w:sz w:val="28"/>
                <w:szCs w:val="28"/>
                <w:lang w:eastAsia="ru-RU"/>
              </w:rPr>
            </w:pPr>
          </w:p>
          <w:p w:rsidR="00611B10" w:rsidRPr="00611B10" w:rsidRDefault="00611B10" w:rsidP="00611B10">
            <w:pPr>
              <w:spacing w:after="0" w:line="240" w:lineRule="auto"/>
              <w:jc w:val="center"/>
              <w:rPr>
                <w:rFonts w:ascii="Times New Roman" w:eastAsia="Times New Roman" w:hAnsi="Times New Roman" w:cs="Times New Roman"/>
                <w:sz w:val="28"/>
                <w:szCs w:val="28"/>
                <w:lang w:eastAsia="ru-RU"/>
              </w:rPr>
            </w:pPr>
          </w:p>
          <w:p w:rsidR="00611B10" w:rsidRPr="00611B10" w:rsidRDefault="00611B10" w:rsidP="00611B10">
            <w:pPr>
              <w:spacing w:after="0" w:line="240" w:lineRule="auto"/>
              <w:jc w:val="center"/>
              <w:rPr>
                <w:rFonts w:ascii="Times New Roman" w:eastAsia="Times New Roman" w:hAnsi="Times New Roman" w:cs="Times New Roman"/>
                <w:sz w:val="28"/>
                <w:szCs w:val="28"/>
                <w:lang w:eastAsia="ru-RU"/>
              </w:rPr>
            </w:pPr>
          </w:p>
          <w:p w:rsidR="00611B10" w:rsidRPr="00611B10" w:rsidRDefault="00611B10" w:rsidP="00611B10">
            <w:pPr>
              <w:spacing w:after="0" w:line="240" w:lineRule="auto"/>
              <w:jc w:val="center"/>
              <w:rPr>
                <w:rFonts w:ascii="Times New Roman" w:eastAsia="Times New Roman" w:hAnsi="Times New Roman" w:cs="Times New Roman"/>
                <w:sz w:val="28"/>
                <w:szCs w:val="28"/>
                <w:lang w:eastAsia="ru-RU"/>
              </w:rPr>
            </w:pPr>
            <w:r w:rsidRPr="00611B10">
              <w:rPr>
                <w:rFonts w:ascii="Times New Roman" w:eastAsia="Times New Roman" w:hAnsi="Times New Roman" w:cs="Times New Roman"/>
                <w:sz w:val="28"/>
                <w:szCs w:val="28"/>
                <w:lang w:eastAsia="ru-RU"/>
              </w:rPr>
              <w:t>Стр.18</w:t>
            </w:r>
          </w:p>
        </w:tc>
      </w:tr>
    </w:tbl>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sectPr w:rsidR="00611B10" w:rsidRPr="00611B10" w:rsidSect="00611B10">
          <w:footerReference w:type="even" r:id="rId120"/>
          <w:footerReference w:type="default" r:id="rId121"/>
          <w:pgSz w:w="11906" w:h="16838"/>
          <w:pgMar w:top="1134" w:right="850" w:bottom="1134" w:left="1701" w:header="708" w:footer="708" w:gutter="0"/>
          <w:cols w:space="720"/>
          <w:titlePg/>
        </w:sectPr>
      </w:pPr>
    </w:p>
    <w:p w:rsidR="00611B10" w:rsidRPr="00611B10" w:rsidRDefault="00611B10" w:rsidP="00611B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r w:rsidRPr="00611B10">
        <w:rPr>
          <w:rFonts w:ascii="Times New Roman" w:eastAsia="Times New Roman" w:hAnsi="Times New Roman" w:cs="Times New Roman"/>
          <w:b/>
          <w:caps/>
          <w:sz w:val="28"/>
          <w:szCs w:val="28"/>
          <w:lang w:eastAsia="ru-RU"/>
        </w:rPr>
        <w:lastRenderedPageBreak/>
        <w:t xml:space="preserve">1. паспорт  ПРОГРАММЫ </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b/>
          <w:sz w:val="28"/>
          <w:szCs w:val="28"/>
          <w:lang w:eastAsia="ru-RU"/>
        </w:rPr>
      </w:pPr>
      <w:r w:rsidRPr="00611B10">
        <w:rPr>
          <w:rFonts w:ascii="Times New Roman" w:eastAsia="Times New Roman" w:hAnsi="Times New Roman" w:cs="Times New Roman"/>
          <w:b/>
          <w:sz w:val="28"/>
          <w:szCs w:val="28"/>
          <w:lang w:eastAsia="ru-RU"/>
        </w:rPr>
        <w:t>1.1. Область применения программы</w:t>
      </w:r>
    </w:p>
    <w:p w:rsidR="00611B10" w:rsidRPr="00611B10" w:rsidRDefault="00611B10" w:rsidP="00611B10">
      <w:pPr>
        <w:spacing w:after="0" w:line="240" w:lineRule="auto"/>
        <w:jc w:val="both"/>
        <w:rPr>
          <w:rFonts w:ascii="Times New Roman" w:eastAsia="Times New Roman" w:hAnsi="Times New Roman" w:cs="Times New Roman"/>
          <w:sz w:val="28"/>
          <w:szCs w:val="28"/>
          <w:lang w:eastAsia="ru-RU"/>
        </w:rPr>
      </w:pPr>
      <w:r w:rsidRPr="00611B10">
        <w:rPr>
          <w:rFonts w:ascii="Times New Roman" w:eastAsia="Times New Roman" w:hAnsi="Times New Roman" w:cs="Times New Roman"/>
          <w:sz w:val="28"/>
          <w:szCs w:val="28"/>
          <w:lang w:eastAsia="ru-RU"/>
        </w:rPr>
        <w:t>Программа учебной практики (далее программа) – является частью основной профессиональной образовательной программы по профессии 18545 Слесарь по ремонту сельскохозяйственных машин и оборудования, в части освоения основного вида профессиональной деятельности «Выполнение слесарных работ по ремонту и техническому обслуживанию сельскохозяйственных машин и оборудования» и соответствующих профессиональных компетенций (ПК):</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11B10">
        <w:rPr>
          <w:rFonts w:ascii="Times New Roman" w:eastAsia="Times New Roman" w:hAnsi="Times New Roman" w:cs="Times New Roman"/>
          <w:sz w:val="28"/>
          <w:szCs w:val="28"/>
          <w:lang w:eastAsia="ru-RU"/>
        </w:rPr>
        <w:tab/>
        <w:t>1</w:t>
      </w:r>
      <w:r w:rsidRPr="00611B10">
        <w:rPr>
          <w:rFonts w:ascii="Times New Roman" w:eastAsia="Times New Roman" w:hAnsi="Times New Roman" w:cs="Times New Roman"/>
          <w:sz w:val="20"/>
          <w:szCs w:val="20"/>
          <w:lang w:eastAsia="ru-RU"/>
        </w:rPr>
        <w:t xml:space="preserve">. </w:t>
      </w:r>
      <w:r w:rsidRPr="00611B10">
        <w:rPr>
          <w:rFonts w:ascii="Times New Roman" w:eastAsia="Times New Roman" w:hAnsi="Times New Roman" w:cs="Times New Roman"/>
          <w:sz w:val="28"/>
          <w:szCs w:val="28"/>
          <w:lang w:eastAsia="ru-RU"/>
        </w:rPr>
        <w:t>Выполнять работы по техническому обслуживанию сельскохозяйственных машин и оборудования при помощи стационарных и передвижных средств технического обслуживания и ремонта.</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11B10">
        <w:rPr>
          <w:rFonts w:ascii="Times New Roman" w:eastAsia="Times New Roman" w:hAnsi="Times New Roman" w:cs="Times New Roman"/>
          <w:sz w:val="28"/>
          <w:szCs w:val="28"/>
          <w:lang w:eastAsia="ru-RU"/>
        </w:rPr>
        <w:tab/>
        <w:t>2. Проводить ремонт, накладку и регулировку отдельных узлов и деталей тракторов, самоходных и других сельскохозяйственных машин, прицепных  и навесных устройств, оборудования животноводческих ферм и комплексов с заменой отдельных частей и деталей.</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11B10">
        <w:rPr>
          <w:rFonts w:ascii="Times New Roman" w:eastAsia="Times New Roman" w:hAnsi="Times New Roman" w:cs="Times New Roman"/>
          <w:sz w:val="28"/>
          <w:szCs w:val="28"/>
          <w:lang w:eastAsia="ru-RU"/>
        </w:rPr>
        <w:tab/>
        <w:t>3.  Проводить профилактические осмотры тракторов, самоходных и других сельскохозяйственных машин, прицепных и навесных устройств, оборудования животноводческих ферм и комплексов.</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11B10">
        <w:rPr>
          <w:rFonts w:ascii="Times New Roman" w:eastAsia="Times New Roman" w:hAnsi="Times New Roman" w:cs="Times New Roman"/>
          <w:sz w:val="28"/>
          <w:szCs w:val="28"/>
          <w:lang w:eastAsia="ru-RU"/>
        </w:rPr>
        <w:tab/>
        <w:t>4. Выявлять причины несложных неисправностей тракторов, самоходных машин и других сельскохозяйственных машин, прицепных и навесных устройств, оборудования животноводческих ферм и комплексов и устранять их.</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11B10">
        <w:rPr>
          <w:rFonts w:ascii="Times New Roman" w:eastAsia="Times New Roman" w:hAnsi="Times New Roman" w:cs="Times New Roman"/>
          <w:sz w:val="28"/>
          <w:szCs w:val="28"/>
          <w:lang w:eastAsia="ru-RU"/>
        </w:rPr>
        <w:tab/>
        <w:t>5. Проверять на точность и испытывать под нагрузкой отремонтированные сельскохозяйственные машины и оборудование.</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11B10">
        <w:rPr>
          <w:rFonts w:ascii="Times New Roman" w:eastAsia="Times New Roman" w:hAnsi="Times New Roman" w:cs="Times New Roman"/>
          <w:sz w:val="28"/>
          <w:szCs w:val="28"/>
          <w:lang w:eastAsia="ru-RU"/>
        </w:rPr>
        <w:tab/>
        <w:t>6. Выполнять работы по консервации и сезонному хранению сельскохозяйственных машин и оборудования.</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0"/>
          <w:szCs w:val="20"/>
          <w:lang w:eastAsia="ru-RU"/>
        </w:rPr>
      </w:pP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611B10">
        <w:rPr>
          <w:rFonts w:ascii="Times New Roman" w:eastAsia="Times New Roman" w:hAnsi="Times New Roman" w:cs="Times New Roman"/>
          <w:sz w:val="28"/>
          <w:szCs w:val="28"/>
          <w:lang w:eastAsia="ru-RU"/>
        </w:rPr>
        <w:tab/>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11B10">
        <w:rPr>
          <w:rFonts w:ascii="Times New Roman" w:eastAsia="Times New Roman" w:hAnsi="Times New Roman" w:cs="Times New Roman"/>
          <w:b/>
          <w:sz w:val="28"/>
          <w:szCs w:val="28"/>
          <w:lang w:eastAsia="ru-RU"/>
        </w:rPr>
        <w:t>1.2. Цели и задачи – требования к результатам освоения программы</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sz w:val="28"/>
          <w:szCs w:val="28"/>
          <w:lang w:eastAsia="ru-RU"/>
        </w:rPr>
      </w:pPr>
      <w:r w:rsidRPr="00611B10">
        <w:rPr>
          <w:rFonts w:ascii="Times New Roman" w:eastAsia="Times New Roman" w:hAnsi="Times New Roman" w:cs="Times New Roman"/>
          <w:sz w:val="28"/>
          <w:szCs w:val="28"/>
          <w:lang w:eastAsia="ru-RU"/>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611B10" w:rsidRPr="00611B10" w:rsidRDefault="00611B10" w:rsidP="00611B1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611B10">
        <w:rPr>
          <w:rFonts w:ascii="Times New Roman" w:eastAsia="Times New Roman" w:hAnsi="Times New Roman" w:cs="Times New Roman"/>
          <w:b/>
          <w:sz w:val="28"/>
          <w:szCs w:val="28"/>
          <w:lang w:eastAsia="ru-RU"/>
        </w:rPr>
        <w:tab/>
        <w:t xml:space="preserve">иметь практический опыт: </w:t>
      </w:r>
      <w:r w:rsidRPr="00611B10">
        <w:rPr>
          <w:rFonts w:ascii="Times New Roman" w:eastAsia="Times New Roman" w:hAnsi="Times New Roman" w:cs="Times New Roman"/>
          <w:b/>
          <w:sz w:val="28"/>
          <w:szCs w:val="28"/>
          <w:lang w:eastAsia="ru-RU"/>
        </w:rPr>
        <w:tab/>
      </w:r>
    </w:p>
    <w:p w:rsidR="00611B10" w:rsidRPr="00611B10" w:rsidRDefault="00611B10" w:rsidP="00611B1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11B10">
        <w:rPr>
          <w:rFonts w:ascii="Times New Roman" w:eastAsia="Times New Roman" w:hAnsi="Times New Roman" w:cs="Times New Roman"/>
          <w:b/>
          <w:sz w:val="28"/>
          <w:szCs w:val="28"/>
          <w:lang w:eastAsia="ru-RU"/>
        </w:rPr>
        <w:tab/>
      </w:r>
      <w:r w:rsidRPr="00611B10">
        <w:rPr>
          <w:rFonts w:ascii="Times New Roman" w:eastAsia="Times New Roman" w:hAnsi="Times New Roman" w:cs="Times New Roman"/>
          <w:sz w:val="28"/>
          <w:szCs w:val="28"/>
          <w:lang w:eastAsia="ru-RU"/>
        </w:rPr>
        <w:t>выполнения слесарных работ по ремонту и техническому обслуживанию сельскохозяйственной техники.</w:t>
      </w:r>
    </w:p>
    <w:p w:rsidR="00611B10" w:rsidRPr="00611B10" w:rsidRDefault="00611B10" w:rsidP="00611B1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611B10">
        <w:rPr>
          <w:rFonts w:ascii="Times New Roman" w:eastAsia="Times New Roman" w:hAnsi="Times New Roman" w:cs="Times New Roman"/>
          <w:b/>
          <w:sz w:val="28"/>
          <w:szCs w:val="28"/>
          <w:lang w:eastAsia="ru-RU"/>
        </w:rPr>
        <w:tab/>
        <w:t xml:space="preserve">уметь: </w:t>
      </w:r>
    </w:p>
    <w:p w:rsidR="00611B10" w:rsidRPr="00611B10" w:rsidRDefault="00611B10" w:rsidP="009C42E7">
      <w:pPr>
        <w:numPr>
          <w:ilvl w:val="0"/>
          <w:numId w:val="81"/>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11B10">
        <w:rPr>
          <w:rFonts w:ascii="Times New Roman" w:eastAsia="Times New Roman" w:hAnsi="Times New Roman" w:cs="Times New Roman"/>
          <w:sz w:val="28"/>
          <w:szCs w:val="28"/>
          <w:lang w:eastAsia="ru-RU"/>
        </w:rPr>
        <w:t>Подбирать технологическое оборудование и режимы для очистки и мойки машин, узлов и деталей;</w:t>
      </w:r>
    </w:p>
    <w:p w:rsidR="00611B10" w:rsidRPr="00611B10" w:rsidRDefault="00611B10" w:rsidP="009C42E7">
      <w:pPr>
        <w:numPr>
          <w:ilvl w:val="0"/>
          <w:numId w:val="81"/>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11B10">
        <w:rPr>
          <w:rFonts w:ascii="Times New Roman" w:eastAsia="Times New Roman" w:hAnsi="Times New Roman" w:cs="Times New Roman"/>
          <w:sz w:val="28"/>
          <w:szCs w:val="28"/>
          <w:lang w:eastAsia="ru-RU"/>
        </w:rPr>
        <w:t>Осуществлять выбор инструментов, приспособлений для разборки и сборки сельскохозяйственных машин и оборудования;</w:t>
      </w:r>
    </w:p>
    <w:p w:rsidR="00611B10" w:rsidRPr="00611B10" w:rsidRDefault="00611B10" w:rsidP="009C42E7">
      <w:pPr>
        <w:numPr>
          <w:ilvl w:val="0"/>
          <w:numId w:val="81"/>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11B10">
        <w:rPr>
          <w:rFonts w:ascii="Times New Roman" w:eastAsia="Times New Roman" w:hAnsi="Times New Roman" w:cs="Times New Roman"/>
          <w:sz w:val="28"/>
          <w:szCs w:val="28"/>
          <w:lang w:eastAsia="ru-RU"/>
        </w:rPr>
        <w:t>Использовать инструменты, приспособления, пневматическое, электрическое, слесарно-механическое оборудование при разборке и сборке сельскохозяйственных машин и оборудования;</w:t>
      </w:r>
    </w:p>
    <w:p w:rsidR="00611B10" w:rsidRPr="00611B10" w:rsidRDefault="00611B10" w:rsidP="009C42E7">
      <w:pPr>
        <w:numPr>
          <w:ilvl w:val="0"/>
          <w:numId w:val="81"/>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11B10">
        <w:rPr>
          <w:rFonts w:ascii="Times New Roman" w:eastAsia="Times New Roman" w:hAnsi="Times New Roman" w:cs="Times New Roman"/>
          <w:sz w:val="28"/>
          <w:szCs w:val="28"/>
          <w:lang w:eastAsia="ru-RU"/>
        </w:rPr>
        <w:lastRenderedPageBreak/>
        <w:t>Производить операции по разборке и сборке сельскохозяйственных машин и оборудования при ремонте;</w:t>
      </w:r>
    </w:p>
    <w:p w:rsidR="00611B10" w:rsidRPr="00611B10" w:rsidRDefault="00611B10" w:rsidP="009C42E7">
      <w:pPr>
        <w:numPr>
          <w:ilvl w:val="0"/>
          <w:numId w:val="81"/>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11B10">
        <w:rPr>
          <w:rFonts w:ascii="Times New Roman" w:eastAsia="Times New Roman" w:hAnsi="Times New Roman" w:cs="Times New Roman"/>
          <w:sz w:val="28"/>
          <w:szCs w:val="28"/>
          <w:lang w:eastAsia="ru-RU"/>
        </w:rPr>
        <w:t>Использовать нормативно-техническую документацию по разборке и сборке сельскохозяйственных машин и оборудования;</w:t>
      </w:r>
    </w:p>
    <w:p w:rsidR="00611B10" w:rsidRPr="00611B10" w:rsidRDefault="00611B10" w:rsidP="009C42E7">
      <w:pPr>
        <w:numPr>
          <w:ilvl w:val="0"/>
          <w:numId w:val="81"/>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611B10">
        <w:rPr>
          <w:rFonts w:ascii="Times New Roman" w:eastAsia="Times New Roman" w:hAnsi="Times New Roman" w:cs="Times New Roman"/>
          <w:sz w:val="28"/>
          <w:szCs w:val="28"/>
          <w:lang w:eastAsia="ru-RU"/>
        </w:rPr>
        <w:t>Пользоваться средствами индивидуальной защиты в соответствии с инструкциями и правилами охраны труда.</w:t>
      </w:r>
      <w:r w:rsidRPr="00611B10">
        <w:rPr>
          <w:rFonts w:ascii="Times New Roman" w:eastAsia="Times New Roman" w:hAnsi="Times New Roman" w:cs="Times New Roman"/>
          <w:b/>
          <w:sz w:val="28"/>
          <w:szCs w:val="28"/>
          <w:lang w:eastAsia="ru-RU"/>
        </w:rPr>
        <w:tab/>
      </w:r>
    </w:p>
    <w:p w:rsidR="00611B10" w:rsidRPr="00611B10" w:rsidRDefault="00611B10" w:rsidP="00611B1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p>
    <w:p w:rsidR="00611B10" w:rsidRPr="00611B10" w:rsidRDefault="00611B10" w:rsidP="00611B1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611B10">
        <w:rPr>
          <w:rFonts w:ascii="Times New Roman" w:eastAsia="Times New Roman" w:hAnsi="Times New Roman" w:cs="Times New Roman"/>
          <w:b/>
          <w:sz w:val="28"/>
          <w:szCs w:val="28"/>
          <w:lang w:eastAsia="ru-RU"/>
        </w:rPr>
        <w:t xml:space="preserve">знать: </w:t>
      </w:r>
    </w:p>
    <w:p w:rsidR="00611B10" w:rsidRPr="00611B10" w:rsidRDefault="00611B10" w:rsidP="009C42E7">
      <w:pPr>
        <w:numPr>
          <w:ilvl w:val="0"/>
          <w:numId w:val="83"/>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11B10">
        <w:rPr>
          <w:rFonts w:ascii="Times New Roman" w:eastAsia="Times New Roman" w:hAnsi="Times New Roman" w:cs="Times New Roman"/>
          <w:sz w:val="28"/>
          <w:szCs w:val="28"/>
          <w:lang w:eastAsia="ru-RU"/>
        </w:rPr>
        <w:t>Виды и принцип действия моечного оборудования, способы очистки и мойки сельскохозяйственных машин и оборудования, виды моечных средств;</w:t>
      </w:r>
    </w:p>
    <w:p w:rsidR="00611B10" w:rsidRPr="00611B10" w:rsidRDefault="00611B10" w:rsidP="009C42E7">
      <w:pPr>
        <w:numPr>
          <w:ilvl w:val="0"/>
          <w:numId w:val="82"/>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11B10">
        <w:rPr>
          <w:rFonts w:ascii="Times New Roman" w:eastAsia="Times New Roman" w:hAnsi="Times New Roman" w:cs="Times New Roman"/>
          <w:sz w:val="28"/>
          <w:szCs w:val="28"/>
          <w:lang w:eastAsia="ru-RU"/>
        </w:rPr>
        <w:t>Назначение и конструктивное устройство сельскохозяйственных машин и оборудования;</w:t>
      </w:r>
    </w:p>
    <w:p w:rsidR="00611B10" w:rsidRPr="00611B10" w:rsidRDefault="00611B10" w:rsidP="009C42E7">
      <w:pPr>
        <w:numPr>
          <w:ilvl w:val="0"/>
          <w:numId w:val="82"/>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11B10">
        <w:rPr>
          <w:rFonts w:ascii="Times New Roman" w:eastAsia="Times New Roman" w:hAnsi="Times New Roman" w:cs="Times New Roman"/>
          <w:sz w:val="28"/>
          <w:szCs w:val="28"/>
          <w:lang w:eastAsia="ru-RU"/>
        </w:rPr>
        <w:t>Технологическая последовательность разборки и сборки сельскохозяйственных машин и оборудования;</w:t>
      </w:r>
    </w:p>
    <w:p w:rsidR="00611B10" w:rsidRPr="00611B10" w:rsidRDefault="00611B10" w:rsidP="009C42E7">
      <w:pPr>
        <w:numPr>
          <w:ilvl w:val="0"/>
          <w:numId w:val="82"/>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11B10">
        <w:rPr>
          <w:rFonts w:ascii="Times New Roman" w:eastAsia="Times New Roman" w:hAnsi="Times New Roman" w:cs="Times New Roman"/>
          <w:sz w:val="28"/>
          <w:szCs w:val="28"/>
          <w:lang w:eastAsia="ru-RU"/>
        </w:rPr>
        <w:t>Назначение и правила применения слесарных инструментов и приспособлений для разборки и сборки сельскохозяйственных машин и оборудования;</w:t>
      </w:r>
    </w:p>
    <w:p w:rsidR="00611B10" w:rsidRPr="00611B10" w:rsidRDefault="00611B10" w:rsidP="009C42E7">
      <w:pPr>
        <w:numPr>
          <w:ilvl w:val="0"/>
          <w:numId w:val="82"/>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11B10">
        <w:rPr>
          <w:rFonts w:ascii="Times New Roman" w:eastAsia="Times New Roman" w:hAnsi="Times New Roman" w:cs="Times New Roman"/>
          <w:sz w:val="28"/>
          <w:szCs w:val="28"/>
          <w:lang w:eastAsia="ru-RU"/>
        </w:rPr>
        <w:t>Наименование и маркировка металлов, масел, топлива, смазок и моющих составов;</w:t>
      </w:r>
    </w:p>
    <w:p w:rsidR="00611B10" w:rsidRPr="00611B10" w:rsidRDefault="00611B10" w:rsidP="009C42E7">
      <w:pPr>
        <w:numPr>
          <w:ilvl w:val="0"/>
          <w:numId w:val="82"/>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11B10">
        <w:rPr>
          <w:rFonts w:ascii="Times New Roman" w:eastAsia="Times New Roman" w:hAnsi="Times New Roman" w:cs="Times New Roman"/>
          <w:sz w:val="28"/>
          <w:szCs w:val="28"/>
          <w:lang w:eastAsia="ru-RU"/>
        </w:rPr>
        <w:t>Назначение и виды стандартизованных и унифицированных деталей;</w:t>
      </w:r>
    </w:p>
    <w:p w:rsidR="00611B10" w:rsidRPr="00611B10" w:rsidRDefault="00611B10" w:rsidP="009C42E7">
      <w:pPr>
        <w:numPr>
          <w:ilvl w:val="0"/>
          <w:numId w:val="82"/>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11B10">
        <w:rPr>
          <w:rFonts w:ascii="Times New Roman" w:eastAsia="Times New Roman" w:hAnsi="Times New Roman" w:cs="Times New Roman"/>
          <w:sz w:val="28"/>
          <w:szCs w:val="28"/>
          <w:lang w:eastAsia="ru-RU"/>
        </w:rPr>
        <w:t>Назначение и правила применения и контрольно-измерительных инструментов и приборов;</w:t>
      </w:r>
    </w:p>
    <w:p w:rsidR="00611B10" w:rsidRPr="00611B10" w:rsidRDefault="00611B10" w:rsidP="009C42E7">
      <w:pPr>
        <w:numPr>
          <w:ilvl w:val="0"/>
          <w:numId w:val="82"/>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11B10">
        <w:rPr>
          <w:rFonts w:ascii="Times New Roman" w:eastAsia="Times New Roman" w:hAnsi="Times New Roman" w:cs="Times New Roman"/>
          <w:sz w:val="28"/>
          <w:szCs w:val="28"/>
          <w:lang w:eastAsia="ru-RU"/>
        </w:rPr>
        <w:t>Способы и параметры оценки качества проведенных разборочно-сборочных работ;</w:t>
      </w:r>
    </w:p>
    <w:p w:rsidR="00611B10" w:rsidRPr="00611B10" w:rsidRDefault="00611B10" w:rsidP="009C42E7">
      <w:pPr>
        <w:numPr>
          <w:ilvl w:val="0"/>
          <w:numId w:val="82"/>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11B10">
        <w:rPr>
          <w:rFonts w:ascii="Times New Roman" w:eastAsia="Times New Roman" w:hAnsi="Times New Roman" w:cs="Times New Roman"/>
          <w:sz w:val="28"/>
          <w:szCs w:val="28"/>
          <w:lang w:eastAsia="ru-RU"/>
        </w:rPr>
        <w:t>Инструкции и правила охраны труда, в том числе на рабочем месте.</w:t>
      </w:r>
    </w:p>
    <w:p w:rsidR="00611B10" w:rsidRPr="00611B10" w:rsidRDefault="00611B10" w:rsidP="00611B1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Times New Roman" w:eastAsia="Times New Roman" w:hAnsi="Times New Roman" w:cs="Times New Roman"/>
          <w:sz w:val="28"/>
          <w:szCs w:val="28"/>
          <w:lang w:eastAsia="ru-RU"/>
        </w:rPr>
      </w:pPr>
    </w:p>
    <w:p w:rsidR="00611B10" w:rsidRPr="00611B10" w:rsidRDefault="00611B10" w:rsidP="00611B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611B10">
        <w:rPr>
          <w:rFonts w:ascii="Times New Roman" w:eastAsia="Times New Roman" w:hAnsi="Times New Roman" w:cs="Times New Roman"/>
          <w:b/>
          <w:sz w:val="28"/>
          <w:szCs w:val="28"/>
          <w:lang w:eastAsia="ru-RU"/>
        </w:rPr>
        <w:t>1.3. Количество часов на освоение программы практики:</w:t>
      </w:r>
    </w:p>
    <w:p w:rsidR="00611B10" w:rsidRPr="00611B10" w:rsidRDefault="00611B10" w:rsidP="00611B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11B10">
        <w:rPr>
          <w:rFonts w:ascii="Times New Roman" w:eastAsia="Times New Roman" w:hAnsi="Times New Roman" w:cs="Times New Roman"/>
          <w:sz w:val="28"/>
          <w:szCs w:val="28"/>
          <w:lang w:eastAsia="ru-RU"/>
        </w:rPr>
        <w:t>всего –</w:t>
      </w:r>
      <w:r w:rsidRPr="00611B10">
        <w:rPr>
          <w:rFonts w:ascii="Times New Roman" w:eastAsia="Times New Roman" w:hAnsi="Times New Roman" w:cs="Times New Roman"/>
          <w:b/>
          <w:sz w:val="28"/>
          <w:szCs w:val="28"/>
          <w:lang w:eastAsia="ru-RU"/>
        </w:rPr>
        <w:t>1502</w:t>
      </w:r>
      <w:r w:rsidRPr="00611B10">
        <w:rPr>
          <w:rFonts w:ascii="Times New Roman" w:eastAsia="Times New Roman" w:hAnsi="Times New Roman" w:cs="Times New Roman"/>
          <w:sz w:val="28"/>
          <w:szCs w:val="28"/>
          <w:lang w:eastAsia="ru-RU"/>
        </w:rPr>
        <w:t xml:space="preserve"> часа в том числе:</w:t>
      </w:r>
    </w:p>
    <w:p w:rsidR="00611B10" w:rsidRPr="00611B10" w:rsidRDefault="00611B10" w:rsidP="00611B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11B10">
        <w:rPr>
          <w:rFonts w:ascii="Times New Roman" w:eastAsia="Times New Roman" w:hAnsi="Times New Roman" w:cs="Times New Roman"/>
          <w:sz w:val="28"/>
          <w:szCs w:val="28"/>
          <w:lang w:eastAsia="ru-RU"/>
        </w:rPr>
        <w:t xml:space="preserve">учебной  практики - </w:t>
      </w:r>
      <w:r w:rsidRPr="00611B10">
        <w:rPr>
          <w:rFonts w:ascii="Times New Roman" w:eastAsia="Times New Roman" w:hAnsi="Times New Roman" w:cs="Times New Roman"/>
          <w:b/>
          <w:sz w:val="28"/>
          <w:szCs w:val="28"/>
          <w:lang w:eastAsia="ru-RU"/>
        </w:rPr>
        <w:t>1082</w:t>
      </w:r>
      <w:r w:rsidRPr="00611B10">
        <w:rPr>
          <w:rFonts w:ascii="Times New Roman" w:eastAsia="Times New Roman" w:hAnsi="Times New Roman" w:cs="Times New Roman"/>
          <w:sz w:val="28"/>
          <w:szCs w:val="28"/>
          <w:lang w:eastAsia="ru-RU"/>
        </w:rPr>
        <w:t xml:space="preserve"> часа;</w:t>
      </w:r>
    </w:p>
    <w:p w:rsidR="00611B10" w:rsidRPr="00611B10" w:rsidRDefault="00611B10" w:rsidP="00611B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11B10">
        <w:rPr>
          <w:rFonts w:ascii="Times New Roman" w:eastAsia="Times New Roman" w:hAnsi="Times New Roman" w:cs="Times New Roman"/>
          <w:sz w:val="28"/>
          <w:szCs w:val="28"/>
          <w:lang w:eastAsia="ru-RU"/>
        </w:rPr>
        <w:t>и производственной практики –</w:t>
      </w:r>
      <w:r w:rsidRPr="00611B10">
        <w:rPr>
          <w:rFonts w:ascii="Times New Roman" w:eastAsia="Times New Roman" w:hAnsi="Times New Roman" w:cs="Times New Roman"/>
          <w:b/>
          <w:sz w:val="28"/>
          <w:szCs w:val="28"/>
          <w:lang w:eastAsia="ru-RU"/>
        </w:rPr>
        <w:t>420</w:t>
      </w:r>
      <w:r w:rsidRPr="00611B10">
        <w:rPr>
          <w:rFonts w:ascii="Times New Roman" w:eastAsia="Times New Roman" w:hAnsi="Times New Roman" w:cs="Times New Roman"/>
          <w:sz w:val="28"/>
          <w:szCs w:val="28"/>
          <w:lang w:eastAsia="ru-RU"/>
        </w:rPr>
        <w:t xml:space="preserve"> часов.</w:t>
      </w:r>
    </w:p>
    <w:p w:rsidR="00611B10" w:rsidRPr="00611B10" w:rsidRDefault="00611B10" w:rsidP="00611B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611B10" w:rsidRPr="00611B10" w:rsidRDefault="00611B10" w:rsidP="00611B10">
      <w:pPr>
        <w:spacing w:after="0" w:line="240" w:lineRule="auto"/>
        <w:rPr>
          <w:rFonts w:ascii="Times New Roman" w:eastAsia="Times New Roman" w:hAnsi="Times New Roman" w:cs="Times New Roman"/>
          <w:b/>
          <w:sz w:val="28"/>
          <w:szCs w:val="28"/>
          <w:lang w:eastAsia="ru-RU"/>
        </w:rPr>
      </w:pPr>
      <w:r w:rsidRPr="00611B10">
        <w:rPr>
          <w:rFonts w:ascii="Times New Roman" w:eastAsia="Times New Roman" w:hAnsi="Times New Roman" w:cs="Times New Roman"/>
          <w:sz w:val="24"/>
          <w:szCs w:val="24"/>
          <w:lang w:eastAsia="ru-RU"/>
        </w:rPr>
        <w:t xml:space="preserve">        </w:t>
      </w:r>
    </w:p>
    <w:p w:rsidR="00611B10" w:rsidRPr="00611B10" w:rsidRDefault="00611B10" w:rsidP="00611B10">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80" w:after="0" w:line="240" w:lineRule="auto"/>
        <w:jc w:val="center"/>
        <w:outlineLvl w:val="0"/>
        <w:rPr>
          <w:rFonts w:ascii="Times New Roman" w:eastAsia="Times New Roman" w:hAnsi="Times New Roman" w:cs="Times New Roman"/>
          <w:b/>
          <w:bCs/>
          <w:caps/>
          <w:sz w:val="28"/>
          <w:szCs w:val="28"/>
          <w:lang w:eastAsia="ru-RU"/>
        </w:rPr>
      </w:pPr>
      <w:r w:rsidRPr="00611B10">
        <w:rPr>
          <w:rFonts w:ascii="Cambria" w:eastAsia="Times New Roman" w:hAnsi="Cambria" w:cs="Times New Roman"/>
          <w:bCs/>
          <w:caps/>
          <w:color w:val="365F91"/>
          <w:sz w:val="28"/>
          <w:szCs w:val="28"/>
          <w:lang w:eastAsia="ru-RU"/>
        </w:rPr>
        <w:br w:type="page"/>
      </w:r>
      <w:r w:rsidRPr="00611B10">
        <w:rPr>
          <w:rFonts w:ascii="Times New Roman" w:eastAsia="Times New Roman" w:hAnsi="Times New Roman" w:cs="Times New Roman"/>
          <w:b/>
          <w:bCs/>
          <w:caps/>
          <w:sz w:val="28"/>
          <w:szCs w:val="28"/>
          <w:lang w:eastAsia="ru-RU"/>
        </w:rPr>
        <w:lastRenderedPageBreak/>
        <w:t xml:space="preserve">2. результаты освоения ПРОГРАММЫ </w:t>
      </w:r>
    </w:p>
    <w:p w:rsidR="00611B10" w:rsidRPr="00611B10" w:rsidRDefault="00611B10" w:rsidP="00611B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ru-RU"/>
        </w:rPr>
      </w:pPr>
      <w:r w:rsidRPr="00611B10">
        <w:rPr>
          <w:rFonts w:ascii="Times New Roman" w:eastAsia="Times New Roman" w:hAnsi="Times New Roman" w:cs="Times New Roman"/>
          <w:sz w:val="28"/>
          <w:szCs w:val="28"/>
          <w:lang w:eastAsia="ru-RU"/>
        </w:rPr>
        <w:t>Результатом освоения программы практики является овладение обучающимися видом профессиональной деятельности Выполнение слесарных работ по ремонту и техническому обслуживанию сельскохозяйственных машин и оборудования, в том числе профессиональными (ПК) и общими (ОК) компетенциями:</w:t>
      </w:r>
    </w:p>
    <w:p w:rsidR="00611B10" w:rsidRPr="00611B10" w:rsidRDefault="00611B10" w:rsidP="00611B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sz w:val="16"/>
          <w:szCs w:val="16"/>
          <w:lang w:eastAsia="ru-RU"/>
        </w:rPr>
      </w:pPr>
    </w:p>
    <w:tbl>
      <w:tblPr>
        <w:tblW w:w="49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2"/>
        <w:gridCol w:w="8673"/>
      </w:tblGrid>
      <w:tr w:rsidR="00611B10" w:rsidRPr="00611B10" w:rsidTr="00611B10">
        <w:trPr>
          <w:trHeight w:val="651"/>
        </w:trPr>
        <w:tc>
          <w:tcPr>
            <w:tcW w:w="604" w:type="pct"/>
            <w:tcBorders>
              <w:top w:val="single" w:sz="12" w:space="0" w:color="auto"/>
              <w:left w:val="single" w:sz="12" w:space="0" w:color="auto"/>
              <w:bottom w:val="single" w:sz="12" w:space="0" w:color="auto"/>
              <w:right w:val="single" w:sz="4" w:space="0" w:color="auto"/>
            </w:tcBorders>
            <w:shd w:val="clear" w:color="auto" w:fill="auto"/>
            <w:vAlign w:val="center"/>
          </w:tcPr>
          <w:p w:rsidR="00611B10" w:rsidRPr="00611B10" w:rsidRDefault="00611B10" w:rsidP="00611B10">
            <w:pPr>
              <w:widowControl w:val="0"/>
              <w:suppressAutoHyphens/>
              <w:spacing w:after="0" w:line="240" w:lineRule="auto"/>
              <w:jc w:val="center"/>
              <w:rPr>
                <w:rFonts w:ascii="Times New Roman" w:eastAsia="Times New Roman" w:hAnsi="Times New Roman" w:cs="Times New Roman"/>
                <w:b/>
                <w:sz w:val="26"/>
                <w:szCs w:val="26"/>
                <w:lang w:eastAsia="ru-RU"/>
              </w:rPr>
            </w:pPr>
            <w:r w:rsidRPr="00611B10">
              <w:rPr>
                <w:rFonts w:ascii="Times New Roman" w:eastAsia="Times New Roman" w:hAnsi="Times New Roman" w:cs="Times New Roman"/>
                <w:b/>
                <w:sz w:val="26"/>
                <w:szCs w:val="26"/>
                <w:lang w:eastAsia="ru-RU"/>
              </w:rPr>
              <w:t>Код</w:t>
            </w:r>
          </w:p>
        </w:tc>
        <w:tc>
          <w:tcPr>
            <w:tcW w:w="4396" w:type="pct"/>
            <w:tcBorders>
              <w:top w:val="single" w:sz="12" w:space="0" w:color="auto"/>
              <w:left w:val="single" w:sz="4" w:space="0" w:color="auto"/>
              <w:bottom w:val="single" w:sz="12" w:space="0" w:color="auto"/>
              <w:right w:val="single" w:sz="12" w:space="0" w:color="auto"/>
            </w:tcBorders>
            <w:shd w:val="clear" w:color="auto" w:fill="auto"/>
            <w:vAlign w:val="center"/>
          </w:tcPr>
          <w:p w:rsidR="00611B10" w:rsidRPr="00611B10" w:rsidRDefault="00611B10" w:rsidP="00611B10">
            <w:pPr>
              <w:widowControl w:val="0"/>
              <w:suppressAutoHyphens/>
              <w:spacing w:after="0" w:line="240" w:lineRule="auto"/>
              <w:jc w:val="center"/>
              <w:rPr>
                <w:rFonts w:ascii="Times New Roman" w:eastAsia="Times New Roman" w:hAnsi="Times New Roman" w:cs="Times New Roman"/>
                <w:b/>
                <w:sz w:val="26"/>
                <w:szCs w:val="26"/>
                <w:lang w:eastAsia="ru-RU"/>
              </w:rPr>
            </w:pPr>
            <w:r w:rsidRPr="00611B10">
              <w:rPr>
                <w:rFonts w:ascii="Times New Roman" w:eastAsia="Times New Roman" w:hAnsi="Times New Roman" w:cs="Times New Roman"/>
                <w:b/>
                <w:sz w:val="26"/>
                <w:szCs w:val="26"/>
                <w:lang w:eastAsia="ru-RU"/>
              </w:rPr>
              <w:t>Наименование результата обучения</w:t>
            </w:r>
          </w:p>
        </w:tc>
      </w:tr>
      <w:tr w:rsidR="00611B10" w:rsidRPr="00611B10" w:rsidTr="00611B10">
        <w:tc>
          <w:tcPr>
            <w:tcW w:w="604" w:type="pct"/>
            <w:tcBorders>
              <w:top w:val="single" w:sz="12" w:space="0" w:color="auto"/>
              <w:left w:val="single" w:sz="12" w:space="0" w:color="auto"/>
              <w:bottom w:val="single" w:sz="4" w:space="0" w:color="auto"/>
              <w:right w:val="single" w:sz="4" w:space="0" w:color="auto"/>
            </w:tcBorders>
            <w:shd w:val="clear" w:color="auto" w:fill="auto"/>
          </w:tcPr>
          <w:p w:rsidR="00611B10" w:rsidRPr="00611B10" w:rsidRDefault="00611B10" w:rsidP="00611B10">
            <w:pPr>
              <w:widowControl w:val="0"/>
              <w:suppressAutoHyphens/>
              <w:spacing w:after="0" w:line="360" w:lineRule="auto"/>
              <w:jc w:val="both"/>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ПК 1.</w:t>
            </w:r>
          </w:p>
        </w:tc>
        <w:tc>
          <w:tcPr>
            <w:tcW w:w="4396" w:type="pct"/>
            <w:tcBorders>
              <w:top w:val="single" w:sz="12" w:space="0" w:color="auto"/>
              <w:left w:val="single" w:sz="4" w:space="0" w:color="auto"/>
              <w:bottom w:val="single" w:sz="4" w:space="0" w:color="auto"/>
              <w:right w:val="single" w:sz="12" w:space="0" w:color="auto"/>
            </w:tcBorders>
            <w:shd w:val="clear" w:color="auto" w:fill="auto"/>
          </w:tcPr>
          <w:p w:rsidR="00611B10" w:rsidRPr="00611B10" w:rsidRDefault="00611B10" w:rsidP="00611B10">
            <w:pPr>
              <w:widowControl w:val="0"/>
              <w:suppressAutoHyphens/>
              <w:spacing w:after="0" w:line="240" w:lineRule="auto"/>
              <w:jc w:val="both"/>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Выполнять работы по техническому обслуживанию сельскохозяйственных машин и оборудования при помощи стационарных и передвижных средств технического обслуживания и ремонта</w:t>
            </w:r>
          </w:p>
        </w:tc>
      </w:tr>
      <w:tr w:rsidR="00611B10" w:rsidRPr="00611B10" w:rsidTr="00611B10">
        <w:tc>
          <w:tcPr>
            <w:tcW w:w="604" w:type="pct"/>
            <w:tcBorders>
              <w:top w:val="single" w:sz="4" w:space="0" w:color="auto"/>
              <w:left w:val="single" w:sz="12" w:space="0" w:color="auto"/>
              <w:bottom w:val="single" w:sz="4" w:space="0" w:color="auto"/>
              <w:right w:val="single" w:sz="4" w:space="0" w:color="auto"/>
            </w:tcBorders>
            <w:shd w:val="clear" w:color="auto" w:fill="auto"/>
          </w:tcPr>
          <w:p w:rsidR="00611B10" w:rsidRPr="00611B10" w:rsidRDefault="00611B10" w:rsidP="00611B10">
            <w:pPr>
              <w:widowControl w:val="0"/>
              <w:suppressAutoHyphens/>
              <w:spacing w:after="0" w:line="360" w:lineRule="auto"/>
              <w:jc w:val="both"/>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ПК 2.</w:t>
            </w:r>
          </w:p>
        </w:tc>
        <w:tc>
          <w:tcPr>
            <w:tcW w:w="4396" w:type="pct"/>
            <w:tcBorders>
              <w:top w:val="single" w:sz="4" w:space="0" w:color="auto"/>
              <w:left w:val="single" w:sz="4" w:space="0" w:color="auto"/>
              <w:bottom w:val="single" w:sz="4" w:space="0" w:color="auto"/>
              <w:right w:val="single" w:sz="12" w:space="0" w:color="auto"/>
            </w:tcBorders>
            <w:shd w:val="clear" w:color="auto" w:fill="auto"/>
          </w:tcPr>
          <w:p w:rsidR="00611B10" w:rsidRPr="00611B10" w:rsidRDefault="00611B10" w:rsidP="00611B10">
            <w:pPr>
              <w:widowControl w:val="0"/>
              <w:suppressAutoHyphens/>
              <w:spacing w:after="0" w:line="240" w:lineRule="auto"/>
              <w:jc w:val="both"/>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Проводить ремонт, накладку и регулировку отдельных узлов и деталей тракторов, самоходных и других сельскохозяйственных машин, прицепных  и навесных устройств, оборудования животноводческих ферм и комплексов с заменой отдельных частей и деталей</w:t>
            </w:r>
          </w:p>
        </w:tc>
      </w:tr>
      <w:tr w:rsidR="00611B10" w:rsidRPr="00611B10" w:rsidTr="00611B10">
        <w:tc>
          <w:tcPr>
            <w:tcW w:w="604" w:type="pct"/>
            <w:tcBorders>
              <w:top w:val="single" w:sz="4" w:space="0" w:color="auto"/>
              <w:left w:val="single" w:sz="12" w:space="0" w:color="auto"/>
              <w:bottom w:val="single" w:sz="4" w:space="0" w:color="auto"/>
              <w:right w:val="single" w:sz="4" w:space="0" w:color="auto"/>
            </w:tcBorders>
            <w:shd w:val="clear" w:color="auto" w:fill="auto"/>
          </w:tcPr>
          <w:p w:rsidR="00611B10" w:rsidRPr="00611B10" w:rsidRDefault="00611B10" w:rsidP="00611B10">
            <w:pPr>
              <w:widowControl w:val="0"/>
              <w:suppressAutoHyphens/>
              <w:spacing w:after="0" w:line="360" w:lineRule="auto"/>
              <w:jc w:val="both"/>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 xml:space="preserve">ПК 3. </w:t>
            </w:r>
          </w:p>
        </w:tc>
        <w:tc>
          <w:tcPr>
            <w:tcW w:w="4396" w:type="pct"/>
            <w:tcBorders>
              <w:top w:val="single" w:sz="4" w:space="0" w:color="auto"/>
              <w:left w:val="single" w:sz="4" w:space="0" w:color="auto"/>
              <w:bottom w:val="single" w:sz="4" w:space="0" w:color="auto"/>
              <w:right w:val="single" w:sz="12" w:space="0" w:color="auto"/>
            </w:tcBorders>
            <w:shd w:val="clear" w:color="auto" w:fill="auto"/>
          </w:tcPr>
          <w:p w:rsidR="00611B10" w:rsidRPr="00611B10" w:rsidRDefault="00611B10" w:rsidP="00611B10">
            <w:pPr>
              <w:widowControl w:val="0"/>
              <w:suppressAutoHyphens/>
              <w:spacing w:after="0" w:line="240" w:lineRule="auto"/>
              <w:jc w:val="both"/>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Проводить профилактические осмотры тракторов, самоходных и других сельскохозяйственных машин, прицепных и навесных устройств, оборудования животноводческих ферм и комплексов</w:t>
            </w:r>
          </w:p>
        </w:tc>
      </w:tr>
      <w:tr w:rsidR="00611B10" w:rsidRPr="00611B10" w:rsidTr="00611B10">
        <w:tc>
          <w:tcPr>
            <w:tcW w:w="604" w:type="pct"/>
            <w:tcBorders>
              <w:top w:val="single" w:sz="4" w:space="0" w:color="auto"/>
              <w:left w:val="single" w:sz="12" w:space="0" w:color="auto"/>
              <w:bottom w:val="single" w:sz="4" w:space="0" w:color="auto"/>
              <w:right w:val="single" w:sz="4" w:space="0" w:color="auto"/>
            </w:tcBorders>
            <w:shd w:val="clear" w:color="auto" w:fill="auto"/>
          </w:tcPr>
          <w:p w:rsidR="00611B10" w:rsidRPr="00611B10" w:rsidRDefault="00611B10" w:rsidP="00611B10">
            <w:pPr>
              <w:widowControl w:val="0"/>
              <w:suppressAutoHyphens/>
              <w:spacing w:after="0" w:line="360" w:lineRule="auto"/>
              <w:jc w:val="both"/>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ПК 4.</w:t>
            </w:r>
          </w:p>
        </w:tc>
        <w:tc>
          <w:tcPr>
            <w:tcW w:w="4396" w:type="pct"/>
            <w:tcBorders>
              <w:top w:val="single" w:sz="4" w:space="0" w:color="auto"/>
              <w:left w:val="single" w:sz="4" w:space="0" w:color="auto"/>
              <w:bottom w:val="single" w:sz="4" w:space="0" w:color="auto"/>
              <w:right w:val="single" w:sz="12" w:space="0" w:color="auto"/>
            </w:tcBorders>
            <w:shd w:val="clear" w:color="auto" w:fill="auto"/>
          </w:tcPr>
          <w:p w:rsidR="00611B10" w:rsidRPr="00611B10" w:rsidRDefault="00611B10" w:rsidP="00611B10">
            <w:pPr>
              <w:widowControl w:val="0"/>
              <w:suppressAutoHyphens/>
              <w:spacing w:after="0" w:line="240" w:lineRule="auto"/>
              <w:jc w:val="both"/>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Выявлять причины несложных неисправностей тракторов, самоходных машин и других сельскохозяйственных машин, прицепных и навесных устройств, оборудования животноводческих ферм и комплексов и устранять их</w:t>
            </w:r>
          </w:p>
        </w:tc>
      </w:tr>
      <w:tr w:rsidR="00611B10" w:rsidRPr="00611B10" w:rsidTr="00611B10">
        <w:tc>
          <w:tcPr>
            <w:tcW w:w="604" w:type="pct"/>
            <w:tcBorders>
              <w:top w:val="single" w:sz="4" w:space="0" w:color="auto"/>
              <w:left w:val="single" w:sz="12" w:space="0" w:color="auto"/>
              <w:bottom w:val="single" w:sz="4" w:space="0" w:color="auto"/>
              <w:right w:val="single" w:sz="4" w:space="0" w:color="auto"/>
            </w:tcBorders>
            <w:shd w:val="clear" w:color="auto" w:fill="auto"/>
          </w:tcPr>
          <w:p w:rsidR="00611B10" w:rsidRPr="00611B10" w:rsidRDefault="00611B10" w:rsidP="00611B10">
            <w:pPr>
              <w:widowControl w:val="0"/>
              <w:suppressAutoHyphens/>
              <w:spacing w:after="0" w:line="360" w:lineRule="auto"/>
              <w:jc w:val="both"/>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ПК 5.</w:t>
            </w:r>
          </w:p>
        </w:tc>
        <w:tc>
          <w:tcPr>
            <w:tcW w:w="4396" w:type="pct"/>
            <w:tcBorders>
              <w:top w:val="single" w:sz="4" w:space="0" w:color="auto"/>
              <w:left w:val="single" w:sz="4" w:space="0" w:color="auto"/>
              <w:bottom w:val="single" w:sz="4" w:space="0" w:color="auto"/>
              <w:right w:val="single" w:sz="12" w:space="0" w:color="auto"/>
            </w:tcBorders>
            <w:shd w:val="clear" w:color="auto" w:fill="auto"/>
          </w:tcPr>
          <w:p w:rsidR="00611B10" w:rsidRPr="00611B10" w:rsidRDefault="00611B10" w:rsidP="00611B10">
            <w:pPr>
              <w:widowControl w:val="0"/>
              <w:suppressAutoHyphens/>
              <w:spacing w:after="0" w:line="240" w:lineRule="auto"/>
              <w:jc w:val="both"/>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Проверять на точность и испытывать под нагрузкой отремонтированные сельскохозяйственные машины и оборудование.</w:t>
            </w:r>
          </w:p>
        </w:tc>
      </w:tr>
      <w:tr w:rsidR="00611B10" w:rsidRPr="00611B10" w:rsidTr="00611B10">
        <w:tc>
          <w:tcPr>
            <w:tcW w:w="604" w:type="pct"/>
            <w:tcBorders>
              <w:top w:val="single" w:sz="4" w:space="0" w:color="auto"/>
              <w:left w:val="single" w:sz="12" w:space="0" w:color="auto"/>
              <w:bottom w:val="single" w:sz="4" w:space="0" w:color="auto"/>
              <w:right w:val="single" w:sz="4" w:space="0" w:color="auto"/>
            </w:tcBorders>
            <w:shd w:val="clear" w:color="auto" w:fill="auto"/>
          </w:tcPr>
          <w:p w:rsidR="00611B10" w:rsidRPr="00611B10" w:rsidRDefault="00611B10" w:rsidP="00611B10">
            <w:pPr>
              <w:widowControl w:val="0"/>
              <w:suppressAutoHyphens/>
              <w:spacing w:after="0" w:line="360" w:lineRule="auto"/>
              <w:jc w:val="both"/>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ПК 6.</w:t>
            </w:r>
          </w:p>
        </w:tc>
        <w:tc>
          <w:tcPr>
            <w:tcW w:w="4396" w:type="pct"/>
            <w:tcBorders>
              <w:top w:val="single" w:sz="4" w:space="0" w:color="auto"/>
              <w:left w:val="single" w:sz="4" w:space="0" w:color="auto"/>
              <w:bottom w:val="single" w:sz="4" w:space="0" w:color="auto"/>
              <w:right w:val="single" w:sz="12" w:space="0" w:color="auto"/>
            </w:tcBorders>
            <w:shd w:val="clear" w:color="auto" w:fill="auto"/>
          </w:tcPr>
          <w:p w:rsidR="00611B10" w:rsidRPr="00611B10" w:rsidRDefault="00611B10" w:rsidP="00611B10">
            <w:pPr>
              <w:widowControl w:val="0"/>
              <w:suppressAutoHyphens/>
              <w:spacing w:after="0" w:line="240" w:lineRule="auto"/>
              <w:jc w:val="both"/>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Выполнять работы по консервации и сезонному хранению сельскохозяйственных машин и оборудования</w:t>
            </w:r>
          </w:p>
        </w:tc>
      </w:tr>
      <w:tr w:rsidR="00611B10" w:rsidRPr="00611B10" w:rsidTr="00611B10">
        <w:tc>
          <w:tcPr>
            <w:tcW w:w="604" w:type="pct"/>
            <w:tcBorders>
              <w:top w:val="single" w:sz="4" w:space="0" w:color="auto"/>
              <w:left w:val="single" w:sz="12" w:space="0" w:color="auto"/>
              <w:bottom w:val="single" w:sz="4" w:space="0" w:color="auto"/>
              <w:right w:val="single" w:sz="4" w:space="0" w:color="auto"/>
            </w:tcBorders>
            <w:shd w:val="clear" w:color="auto" w:fill="auto"/>
          </w:tcPr>
          <w:p w:rsidR="00611B10" w:rsidRPr="00611B10" w:rsidRDefault="00611B10" w:rsidP="00611B10">
            <w:pPr>
              <w:widowControl w:val="0"/>
              <w:suppressAutoHyphens/>
              <w:spacing w:after="0" w:line="360" w:lineRule="auto"/>
              <w:jc w:val="both"/>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ОК 1.</w:t>
            </w:r>
          </w:p>
        </w:tc>
        <w:tc>
          <w:tcPr>
            <w:tcW w:w="4396" w:type="pct"/>
            <w:tcBorders>
              <w:top w:val="single" w:sz="4" w:space="0" w:color="auto"/>
              <w:left w:val="single" w:sz="4" w:space="0" w:color="auto"/>
              <w:bottom w:val="single" w:sz="4" w:space="0" w:color="auto"/>
              <w:right w:val="single" w:sz="12" w:space="0" w:color="auto"/>
            </w:tcBorders>
            <w:shd w:val="clear" w:color="auto" w:fill="auto"/>
          </w:tcPr>
          <w:p w:rsidR="00611B10" w:rsidRPr="00611B10" w:rsidRDefault="00611B10" w:rsidP="00611B10">
            <w:pPr>
              <w:widowControl w:val="0"/>
              <w:suppressAutoHyphens/>
              <w:spacing w:after="0" w:line="240" w:lineRule="auto"/>
              <w:jc w:val="both"/>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Понимать сущность и социальную значимость своей будущей профессии, проявлять к ней устойчивый интерес</w:t>
            </w:r>
          </w:p>
        </w:tc>
      </w:tr>
      <w:tr w:rsidR="00611B10" w:rsidRPr="00611B10" w:rsidTr="00611B10">
        <w:tc>
          <w:tcPr>
            <w:tcW w:w="604" w:type="pct"/>
            <w:tcBorders>
              <w:top w:val="single" w:sz="4" w:space="0" w:color="auto"/>
              <w:left w:val="single" w:sz="12" w:space="0" w:color="auto"/>
              <w:bottom w:val="single" w:sz="4" w:space="0" w:color="auto"/>
              <w:right w:val="single" w:sz="4" w:space="0" w:color="auto"/>
            </w:tcBorders>
            <w:shd w:val="clear" w:color="auto" w:fill="auto"/>
          </w:tcPr>
          <w:p w:rsidR="00611B10" w:rsidRPr="00611B10" w:rsidRDefault="00611B10" w:rsidP="00611B10">
            <w:pPr>
              <w:widowControl w:val="0"/>
              <w:suppressAutoHyphens/>
              <w:spacing w:after="0" w:line="360" w:lineRule="auto"/>
              <w:jc w:val="both"/>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ОК 2.</w:t>
            </w:r>
          </w:p>
        </w:tc>
        <w:tc>
          <w:tcPr>
            <w:tcW w:w="4396" w:type="pct"/>
            <w:tcBorders>
              <w:top w:val="single" w:sz="4" w:space="0" w:color="auto"/>
              <w:left w:val="single" w:sz="4" w:space="0" w:color="auto"/>
              <w:bottom w:val="single" w:sz="4" w:space="0" w:color="auto"/>
              <w:right w:val="single" w:sz="12" w:space="0" w:color="auto"/>
            </w:tcBorders>
            <w:shd w:val="clear" w:color="auto" w:fill="auto"/>
          </w:tcPr>
          <w:p w:rsidR="00611B10" w:rsidRPr="00611B10" w:rsidRDefault="00611B10" w:rsidP="00611B10">
            <w:pPr>
              <w:widowControl w:val="0"/>
              <w:suppressAutoHyphens/>
              <w:spacing w:after="0" w:line="240" w:lineRule="auto"/>
              <w:jc w:val="both"/>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 xml:space="preserve">Организовать собственную деятельность, исходя из цели и способов ее достижения, определенных руководителем </w:t>
            </w:r>
          </w:p>
        </w:tc>
      </w:tr>
      <w:tr w:rsidR="00611B10" w:rsidRPr="00611B10" w:rsidTr="00611B10">
        <w:trPr>
          <w:trHeight w:val="673"/>
        </w:trPr>
        <w:tc>
          <w:tcPr>
            <w:tcW w:w="604" w:type="pct"/>
            <w:tcBorders>
              <w:top w:val="single" w:sz="4" w:space="0" w:color="auto"/>
              <w:left w:val="single" w:sz="12" w:space="0" w:color="auto"/>
              <w:bottom w:val="single" w:sz="4" w:space="0" w:color="auto"/>
              <w:right w:val="single" w:sz="4" w:space="0" w:color="auto"/>
            </w:tcBorders>
            <w:shd w:val="clear" w:color="auto" w:fill="auto"/>
          </w:tcPr>
          <w:p w:rsidR="00611B10" w:rsidRPr="00611B10" w:rsidRDefault="00611B10" w:rsidP="00611B10">
            <w:pPr>
              <w:widowControl w:val="0"/>
              <w:suppressAutoHyphens/>
              <w:spacing w:after="0" w:line="360" w:lineRule="auto"/>
              <w:jc w:val="both"/>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ОК 3.</w:t>
            </w:r>
          </w:p>
        </w:tc>
        <w:tc>
          <w:tcPr>
            <w:tcW w:w="4396" w:type="pct"/>
            <w:tcBorders>
              <w:top w:val="single" w:sz="4" w:space="0" w:color="auto"/>
              <w:left w:val="single" w:sz="4" w:space="0" w:color="auto"/>
              <w:bottom w:val="single" w:sz="4" w:space="0" w:color="auto"/>
              <w:right w:val="single" w:sz="12" w:space="0" w:color="auto"/>
            </w:tcBorders>
            <w:shd w:val="clear" w:color="auto" w:fill="auto"/>
          </w:tcPr>
          <w:p w:rsidR="00611B10" w:rsidRPr="00611B10" w:rsidRDefault="00611B10" w:rsidP="00611B10">
            <w:pPr>
              <w:widowControl w:val="0"/>
              <w:suppressAutoHyphens/>
              <w:spacing w:after="0" w:line="240" w:lineRule="auto"/>
              <w:jc w:val="both"/>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611B10" w:rsidRPr="00611B10" w:rsidTr="00611B10">
        <w:trPr>
          <w:trHeight w:val="673"/>
        </w:trPr>
        <w:tc>
          <w:tcPr>
            <w:tcW w:w="604" w:type="pct"/>
            <w:tcBorders>
              <w:top w:val="single" w:sz="4" w:space="0" w:color="auto"/>
              <w:left w:val="single" w:sz="12" w:space="0" w:color="auto"/>
              <w:bottom w:val="single" w:sz="4" w:space="0" w:color="auto"/>
              <w:right w:val="single" w:sz="4" w:space="0" w:color="auto"/>
            </w:tcBorders>
            <w:shd w:val="clear" w:color="auto" w:fill="auto"/>
          </w:tcPr>
          <w:p w:rsidR="00611B10" w:rsidRPr="00611B10" w:rsidRDefault="00611B10" w:rsidP="00611B10">
            <w:pPr>
              <w:widowControl w:val="0"/>
              <w:suppressAutoHyphens/>
              <w:spacing w:after="0" w:line="360" w:lineRule="auto"/>
              <w:jc w:val="both"/>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ОК 4.</w:t>
            </w:r>
          </w:p>
        </w:tc>
        <w:tc>
          <w:tcPr>
            <w:tcW w:w="4396" w:type="pct"/>
            <w:tcBorders>
              <w:top w:val="single" w:sz="4" w:space="0" w:color="auto"/>
              <w:left w:val="single" w:sz="4" w:space="0" w:color="auto"/>
              <w:bottom w:val="single" w:sz="4" w:space="0" w:color="auto"/>
              <w:right w:val="single" w:sz="12" w:space="0" w:color="auto"/>
            </w:tcBorders>
            <w:shd w:val="clear" w:color="auto" w:fill="auto"/>
          </w:tcPr>
          <w:p w:rsidR="00611B10" w:rsidRPr="00611B10" w:rsidRDefault="00611B10" w:rsidP="00611B10">
            <w:pPr>
              <w:widowControl w:val="0"/>
              <w:suppressAutoHyphens/>
              <w:spacing w:after="0" w:line="240" w:lineRule="auto"/>
              <w:jc w:val="both"/>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 xml:space="preserve">Осуществлять поиск информации, необходимой для эффективного выполнения профессиональных задач </w:t>
            </w:r>
          </w:p>
        </w:tc>
      </w:tr>
      <w:tr w:rsidR="00611B10" w:rsidRPr="00611B10" w:rsidTr="00611B10">
        <w:trPr>
          <w:trHeight w:val="673"/>
        </w:trPr>
        <w:tc>
          <w:tcPr>
            <w:tcW w:w="604" w:type="pct"/>
            <w:tcBorders>
              <w:top w:val="single" w:sz="4" w:space="0" w:color="auto"/>
              <w:left w:val="single" w:sz="12" w:space="0" w:color="auto"/>
              <w:bottom w:val="single" w:sz="4" w:space="0" w:color="auto"/>
              <w:right w:val="single" w:sz="4" w:space="0" w:color="auto"/>
            </w:tcBorders>
            <w:shd w:val="clear" w:color="auto" w:fill="auto"/>
          </w:tcPr>
          <w:p w:rsidR="00611B10" w:rsidRPr="00611B10" w:rsidRDefault="00611B10" w:rsidP="00611B10">
            <w:pPr>
              <w:widowControl w:val="0"/>
              <w:suppressAutoHyphens/>
              <w:spacing w:after="0" w:line="360" w:lineRule="auto"/>
              <w:jc w:val="both"/>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ОК 5.</w:t>
            </w:r>
          </w:p>
        </w:tc>
        <w:tc>
          <w:tcPr>
            <w:tcW w:w="4396" w:type="pct"/>
            <w:tcBorders>
              <w:top w:val="single" w:sz="4" w:space="0" w:color="auto"/>
              <w:left w:val="single" w:sz="4" w:space="0" w:color="auto"/>
              <w:bottom w:val="single" w:sz="4" w:space="0" w:color="auto"/>
              <w:right w:val="single" w:sz="12" w:space="0" w:color="auto"/>
            </w:tcBorders>
            <w:shd w:val="clear" w:color="auto" w:fill="auto"/>
          </w:tcPr>
          <w:p w:rsidR="00611B10" w:rsidRPr="00611B10" w:rsidRDefault="00611B10" w:rsidP="00611B10">
            <w:pPr>
              <w:widowControl w:val="0"/>
              <w:suppressAutoHyphens/>
              <w:spacing w:after="0" w:line="240" w:lineRule="auto"/>
              <w:jc w:val="both"/>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 xml:space="preserve">Использовать информационно-коммуникационные технологии в профессиональной деятельности </w:t>
            </w:r>
          </w:p>
        </w:tc>
      </w:tr>
      <w:tr w:rsidR="00611B10" w:rsidRPr="00611B10" w:rsidTr="00611B10">
        <w:trPr>
          <w:trHeight w:val="673"/>
        </w:trPr>
        <w:tc>
          <w:tcPr>
            <w:tcW w:w="604" w:type="pct"/>
            <w:tcBorders>
              <w:top w:val="single" w:sz="4" w:space="0" w:color="auto"/>
              <w:left w:val="single" w:sz="12" w:space="0" w:color="auto"/>
              <w:bottom w:val="single" w:sz="4" w:space="0" w:color="auto"/>
              <w:right w:val="single" w:sz="4" w:space="0" w:color="auto"/>
            </w:tcBorders>
            <w:shd w:val="clear" w:color="auto" w:fill="auto"/>
          </w:tcPr>
          <w:p w:rsidR="00611B10" w:rsidRPr="00611B10" w:rsidRDefault="00611B10" w:rsidP="00611B10">
            <w:pPr>
              <w:widowControl w:val="0"/>
              <w:suppressAutoHyphens/>
              <w:spacing w:after="0" w:line="360" w:lineRule="auto"/>
              <w:jc w:val="both"/>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ОК 6.</w:t>
            </w:r>
          </w:p>
        </w:tc>
        <w:tc>
          <w:tcPr>
            <w:tcW w:w="4396" w:type="pct"/>
            <w:tcBorders>
              <w:top w:val="single" w:sz="4" w:space="0" w:color="auto"/>
              <w:left w:val="single" w:sz="4" w:space="0" w:color="auto"/>
              <w:bottom w:val="single" w:sz="4" w:space="0" w:color="auto"/>
              <w:right w:val="single" w:sz="12" w:space="0" w:color="auto"/>
            </w:tcBorders>
            <w:shd w:val="clear" w:color="auto" w:fill="auto"/>
          </w:tcPr>
          <w:p w:rsidR="00611B10" w:rsidRPr="00611B10" w:rsidRDefault="00611B10" w:rsidP="00611B10">
            <w:pPr>
              <w:widowControl w:val="0"/>
              <w:suppressAutoHyphens/>
              <w:spacing w:after="0" w:line="240" w:lineRule="auto"/>
              <w:jc w:val="both"/>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Работать в команде, эффективно общаться с коллегами, руководством, клиентами</w:t>
            </w:r>
          </w:p>
        </w:tc>
      </w:tr>
      <w:tr w:rsidR="00611B10" w:rsidRPr="00611B10" w:rsidTr="00611B10">
        <w:trPr>
          <w:trHeight w:val="673"/>
        </w:trPr>
        <w:tc>
          <w:tcPr>
            <w:tcW w:w="604" w:type="pct"/>
            <w:tcBorders>
              <w:top w:val="single" w:sz="4" w:space="0" w:color="auto"/>
              <w:left w:val="single" w:sz="12" w:space="0" w:color="auto"/>
              <w:bottom w:val="single" w:sz="4" w:space="0" w:color="auto"/>
              <w:right w:val="single" w:sz="4" w:space="0" w:color="auto"/>
            </w:tcBorders>
            <w:shd w:val="clear" w:color="auto" w:fill="auto"/>
          </w:tcPr>
          <w:p w:rsidR="00611B10" w:rsidRPr="00611B10" w:rsidRDefault="00611B10" w:rsidP="00611B10">
            <w:pPr>
              <w:widowControl w:val="0"/>
              <w:suppressAutoHyphens/>
              <w:spacing w:after="0" w:line="360" w:lineRule="auto"/>
              <w:jc w:val="both"/>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ОК 7.</w:t>
            </w:r>
          </w:p>
        </w:tc>
        <w:tc>
          <w:tcPr>
            <w:tcW w:w="4396" w:type="pct"/>
            <w:tcBorders>
              <w:top w:val="single" w:sz="4" w:space="0" w:color="auto"/>
              <w:left w:val="single" w:sz="4" w:space="0" w:color="auto"/>
              <w:bottom w:val="single" w:sz="4" w:space="0" w:color="auto"/>
              <w:right w:val="single" w:sz="12" w:space="0" w:color="auto"/>
            </w:tcBorders>
            <w:shd w:val="clear" w:color="auto" w:fill="auto"/>
          </w:tcPr>
          <w:p w:rsidR="00611B10" w:rsidRPr="00611B10" w:rsidRDefault="00611B10" w:rsidP="00611B10">
            <w:pPr>
              <w:widowControl w:val="0"/>
              <w:suppressAutoHyphens/>
              <w:spacing w:after="0" w:line="240" w:lineRule="auto"/>
              <w:jc w:val="both"/>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Организовать собственную деятельности с соблюдением требований охраны труда и экологической безопасности</w:t>
            </w:r>
          </w:p>
        </w:tc>
      </w:tr>
      <w:tr w:rsidR="00611B10" w:rsidRPr="00611B10" w:rsidTr="00611B10">
        <w:trPr>
          <w:trHeight w:val="673"/>
        </w:trPr>
        <w:tc>
          <w:tcPr>
            <w:tcW w:w="604" w:type="pct"/>
            <w:tcBorders>
              <w:top w:val="single" w:sz="4" w:space="0" w:color="auto"/>
              <w:left w:val="single" w:sz="12" w:space="0" w:color="auto"/>
              <w:bottom w:val="single" w:sz="12" w:space="0" w:color="auto"/>
              <w:right w:val="single" w:sz="4" w:space="0" w:color="auto"/>
            </w:tcBorders>
            <w:shd w:val="clear" w:color="auto" w:fill="auto"/>
          </w:tcPr>
          <w:p w:rsidR="00611B10" w:rsidRPr="00611B10" w:rsidRDefault="00611B10" w:rsidP="00611B10">
            <w:pPr>
              <w:widowControl w:val="0"/>
              <w:suppressAutoHyphens/>
              <w:spacing w:after="0" w:line="360" w:lineRule="auto"/>
              <w:jc w:val="both"/>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ОК 8.</w:t>
            </w:r>
          </w:p>
        </w:tc>
        <w:tc>
          <w:tcPr>
            <w:tcW w:w="4396" w:type="pct"/>
            <w:tcBorders>
              <w:top w:val="single" w:sz="4" w:space="0" w:color="auto"/>
              <w:left w:val="single" w:sz="4" w:space="0" w:color="auto"/>
              <w:bottom w:val="single" w:sz="12" w:space="0" w:color="auto"/>
              <w:right w:val="single" w:sz="12" w:space="0" w:color="auto"/>
            </w:tcBorders>
            <w:shd w:val="clear" w:color="auto" w:fill="auto"/>
          </w:tcPr>
          <w:p w:rsidR="00611B10" w:rsidRPr="00611B10" w:rsidRDefault="00611B10" w:rsidP="00611B10">
            <w:pPr>
              <w:widowControl w:val="0"/>
              <w:suppressAutoHyphens/>
              <w:spacing w:after="0" w:line="240" w:lineRule="auto"/>
              <w:jc w:val="both"/>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Исполнять воинскую обязанность, в том числе с применением полученных профессиональных знаний (для юношей).</w:t>
            </w:r>
          </w:p>
        </w:tc>
      </w:tr>
    </w:tbl>
    <w:p w:rsidR="00611B10" w:rsidRPr="00611B10" w:rsidRDefault="00611B10" w:rsidP="00611B10">
      <w:pPr>
        <w:rPr>
          <w:rFonts w:ascii="Times New Roman" w:eastAsia="Times New Roman" w:hAnsi="Times New Roman" w:cs="Times New Roman"/>
          <w:i/>
          <w:sz w:val="24"/>
          <w:szCs w:val="24"/>
          <w:lang w:eastAsia="ru-RU"/>
        </w:rPr>
        <w:sectPr w:rsidR="00611B10" w:rsidRPr="00611B10" w:rsidSect="00611B10">
          <w:pgSz w:w="11906" w:h="16838"/>
          <w:pgMar w:top="1134" w:right="851" w:bottom="1134" w:left="1276" w:header="709" w:footer="709" w:gutter="0"/>
          <w:cols w:space="708"/>
          <w:titlePg/>
          <w:docGrid w:linePitch="360"/>
        </w:sectPr>
      </w:pP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sz w:val="28"/>
          <w:szCs w:val="28"/>
          <w:lang w:eastAsia="ru-RU"/>
        </w:rPr>
      </w:pPr>
      <w:r w:rsidRPr="00611B10">
        <w:rPr>
          <w:rFonts w:ascii="Times New Roman" w:eastAsia="Times New Roman" w:hAnsi="Times New Roman" w:cs="Times New Roman"/>
          <w:b/>
          <w:i/>
          <w:sz w:val="28"/>
          <w:szCs w:val="28"/>
          <w:lang w:eastAsia="ru-RU"/>
        </w:rPr>
        <w:lastRenderedPageBreak/>
        <w:t>3. СТРУКТУРА   И СОДЕРЖАНИЕ  ПРОГРАММЫ</w:t>
      </w:r>
    </w:p>
    <w:tbl>
      <w:tblPr>
        <w:tblW w:w="1530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2"/>
        <w:gridCol w:w="2728"/>
        <w:gridCol w:w="851"/>
        <w:gridCol w:w="6946"/>
        <w:gridCol w:w="3402"/>
      </w:tblGrid>
      <w:tr w:rsidR="00611B10" w:rsidRPr="00611B10" w:rsidTr="00611B10">
        <w:tc>
          <w:tcPr>
            <w:tcW w:w="1382" w:type="dxa"/>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sz w:val="24"/>
                <w:szCs w:val="24"/>
                <w:lang w:eastAsia="ru-RU"/>
              </w:rPr>
            </w:pPr>
            <w:r w:rsidRPr="00611B10">
              <w:rPr>
                <w:rFonts w:ascii="Times New Roman" w:eastAsia="Times New Roman" w:hAnsi="Times New Roman" w:cs="Times New Roman"/>
                <w:b/>
                <w:bCs/>
                <w:sz w:val="24"/>
                <w:szCs w:val="24"/>
                <w:lang w:eastAsia="ru-RU"/>
              </w:rPr>
              <w:t>Трудовая функция</w:t>
            </w:r>
          </w:p>
        </w:tc>
        <w:tc>
          <w:tcPr>
            <w:tcW w:w="2728" w:type="dxa"/>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sz w:val="24"/>
                <w:szCs w:val="24"/>
                <w:lang w:eastAsia="ru-RU"/>
              </w:rPr>
            </w:pPr>
            <w:r w:rsidRPr="00611B10">
              <w:rPr>
                <w:rFonts w:ascii="Times New Roman" w:eastAsia="Times New Roman" w:hAnsi="Times New Roman" w:cs="Times New Roman"/>
                <w:b/>
                <w:bCs/>
                <w:sz w:val="24"/>
                <w:szCs w:val="24"/>
                <w:lang w:eastAsia="ru-RU"/>
              </w:rPr>
              <w:t>Содержание учебного материала</w:t>
            </w:r>
          </w:p>
        </w:tc>
        <w:tc>
          <w:tcPr>
            <w:tcW w:w="851" w:type="dxa"/>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right="-109"/>
              <w:jc w:val="center"/>
              <w:rPr>
                <w:rFonts w:ascii="Times New Roman" w:eastAsia="Times New Roman" w:hAnsi="Times New Roman" w:cs="Times New Roman"/>
                <w:b/>
                <w:sz w:val="24"/>
                <w:szCs w:val="24"/>
                <w:lang w:eastAsia="ru-RU"/>
              </w:rPr>
            </w:pPr>
            <w:r w:rsidRPr="00611B10">
              <w:rPr>
                <w:rFonts w:ascii="Times New Roman" w:eastAsia="Times New Roman" w:hAnsi="Times New Roman" w:cs="Times New Roman"/>
                <w:b/>
                <w:sz w:val="24"/>
                <w:szCs w:val="24"/>
                <w:lang w:eastAsia="ru-RU"/>
              </w:rPr>
              <w:t>Кол-во часов</w:t>
            </w:r>
          </w:p>
        </w:tc>
        <w:tc>
          <w:tcPr>
            <w:tcW w:w="6946" w:type="dxa"/>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r w:rsidRPr="00611B10">
              <w:rPr>
                <w:rFonts w:ascii="Times New Roman" w:eastAsia="Times New Roman" w:hAnsi="Times New Roman" w:cs="Times New Roman"/>
                <w:b/>
                <w:sz w:val="24"/>
                <w:szCs w:val="24"/>
                <w:lang w:eastAsia="ru-RU"/>
              </w:rPr>
              <w:t>Компетенции, знать, уметь.</w:t>
            </w:r>
          </w:p>
        </w:tc>
        <w:tc>
          <w:tcPr>
            <w:tcW w:w="3402" w:type="dxa"/>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r w:rsidRPr="00611B10">
              <w:rPr>
                <w:rFonts w:ascii="Times New Roman" w:eastAsia="Times New Roman" w:hAnsi="Times New Roman" w:cs="Times New Roman"/>
                <w:b/>
                <w:sz w:val="24"/>
                <w:szCs w:val="24"/>
                <w:lang w:eastAsia="ru-RU"/>
              </w:rPr>
              <w:t>Оборудование и инструменты</w:t>
            </w:r>
          </w:p>
        </w:tc>
      </w:tr>
      <w:tr w:rsidR="00611B10" w:rsidRPr="00611B10" w:rsidTr="00611B10">
        <w:trPr>
          <w:cantSplit/>
          <w:trHeight w:val="515"/>
        </w:trPr>
        <w:tc>
          <w:tcPr>
            <w:tcW w:w="1382" w:type="dxa"/>
            <w:vMerge w:val="restart"/>
            <w:textDirection w:val="btLr"/>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jc w:val="center"/>
              <w:rPr>
                <w:rFonts w:ascii="Times New Roman" w:eastAsia="Times New Roman" w:hAnsi="Times New Roman" w:cs="Times New Roman"/>
                <w:b/>
                <w:bCs/>
                <w:sz w:val="24"/>
                <w:szCs w:val="24"/>
                <w:lang w:eastAsia="ru-RU"/>
              </w:rPr>
            </w:pPr>
            <w:r w:rsidRPr="00611B10">
              <w:rPr>
                <w:rFonts w:ascii="Times New Roman" w:eastAsia="Times New Roman" w:hAnsi="Times New Roman" w:cs="Times New Roman"/>
                <w:b/>
                <w:bCs/>
                <w:sz w:val="24"/>
                <w:szCs w:val="24"/>
                <w:lang w:eastAsia="ru-RU"/>
              </w:rPr>
              <w:t>А00 Общеслесарные работы</w:t>
            </w:r>
          </w:p>
        </w:tc>
        <w:tc>
          <w:tcPr>
            <w:tcW w:w="2728" w:type="dxa"/>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11B10">
              <w:rPr>
                <w:rFonts w:ascii="Times New Roman" w:eastAsia="Times New Roman" w:hAnsi="Times New Roman" w:cs="Times New Roman"/>
                <w:bCs/>
                <w:sz w:val="24"/>
                <w:szCs w:val="24"/>
                <w:lang w:eastAsia="ru-RU"/>
              </w:rPr>
              <w:t>Разметка плоских поверхностей</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p>
        </w:tc>
        <w:tc>
          <w:tcPr>
            <w:tcW w:w="851" w:type="dxa"/>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right="-109"/>
              <w:jc w:val="center"/>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t>12</w:t>
            </w:r>
          </w:p>
        </w:tc>
        <w:tc>
          <w:tcPr>
            <w:tcW w:w="6946" w:type="dxa"/>
            <w:vMerge w:val="restart"/>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r w:rsidRPr="00611B10">
              <w:rPr>
                <w:rFonts w:ascii="Times New Roman" w:eastAsia="Times New Roman" w:hAnsi="Times New Roman" w:cs="Times New Roman"/>
                <w:b/>
                <w:sz w:val="24"/>
                <w:szCs w:val="24"/>
                <w:lang w:eastAsia="ru-RU"/>
              </w:rPr>
              <w:t xml:space="preserve">В результате освоения учебной дисциплины обучающийся должен уметь: </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 xml:space="preserve">- выбирать режимы обработки с учетом характеристик металлов и сплавов; </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 xml:space="preserve">- соблюдать технологическую последовательность при выполнении общеслесарных работ: разметки, рубки, правки, гибки, резки и опиливании металла, шабрении, сверлении, зенковании, зенкеровании и развертывании отверстий, нарезании резьбы, клепки, пайки, лужении и склеивании; </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 xml:space="preserve">- подбирать  материалы для смазки деталей и узлов. </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r w:rsidRPr="00611B10">
              <w:rPr>
                <w:rFonts w:ascii="Times New Roman" w:eastAsia="Times New Roman" w:hAnsi="Times New Roman" w:cs="Times New Roman"/>
                <w:b/>
                <w:sz w:val="24"/>
                <w:szCs w:val="24"/>
                <w:lang w:eastAsia="ru-RU"/>
              </w:rPr>
              <w:t xml:space="preserve">В результате освоения учебной дисциплины обучающийся должен знать: </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 xml:space="preserve">- о технологической и производственной культуре при выполнении слесарных работ; </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 xml:space="preserve">- особенности применения слесарных работ в различных отраслях производства и в быту; </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 xml:space="preserve">- виды обработки металлов и сплавов; </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 xml:space="preserve">- основные виды слесарных работ; </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 xml:space="preserve">- правила техники безопасности при слесарных работах; </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 xml:space="preserve">- правила выбора и применения инструментов; </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 xml:space="preserve">- последовательность слесарных операций; </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 xml:space="preserve">- приемы выполнения слесарных работ; </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 xml:space="preserve">- требования к качеству обработки деталей. </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p>
        </w:tc>
        <w:tc>
          <w:tcPr>
            <w:tcW w:w="3402" w:type="dxa"/>
            <w:vMerge w:val="restart"/>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0"/>
                <w:szCs w:val="20"/>
                <w:lang w:eastAsia="ru-RU"/>
              </w:rPr>
            </w:pPr>
            <w:r w:rsidRPr="00611B10">
              <w:rPr>
                <w:rFonts w:ascii="Times New Roman" w:eastAsia="Times New Roman" w:hAnsi="Times New Roman" w:cs="Times New Roman"/>
                <w:i/>
                <w:lang w:eastAsia="ru-RU"/>
              </w:rPr>
              <w:lastRenderedPageBreak/>
              <w:t>Верстаки слесарные одноместные с</w:t>
            </w:r>
            <w:r w:rsidRPr="00611B10">
              <w:rPr>
                <w:rFonts w:ascii="Times New Roman" w:eastAsia="Times New Roman" w:hAnsi="Times New Roman" w:cs="Times New Roman"/>
                <w:sz w:val="20"/>
                <w:szCs w:val="20"/>
                <w:lang w:eastAsia="ru-RU"/>
              </w:rPr>
              <w:t xml:space="preserve"> </w:t>
            </w:r>
            <w:r w:rsidRPr="00611B10">
              <w:rPr>
                <w:rFonts w:ascii="Times New Roman" w:eastAsia="Times New Roman" w:hAnsi="Times New Roman" w:cs="Times New Roman"/>
                <w:i/>
                <w:sz w:val="20"/>
                <w:szCs w:val="20"/>
                <w:lang w:eastAsia="ru-RU"/>
              </w:rPr>
              <w:t>подъёмными тесками;</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0"/>
                <w:szCs w:val="20"/>
                <w:lang w:eastAsia="ru-RU"/>
              </w:rPr>
            </w:pPr>
            <w:r w:rsidRPr="00611B10">
              <w:rPr>
                <w:rFonts w:ascii="Times New Roman" w:eastAsia="Times New Roman" w:hAnsi="Times New Roman" w:cs="Times New Roman"/>
                <w:i/>
                <w:sz w:val="20"/>
                <w:szCs w:val="20"/>
                <w:lang w:eastAsia="ru-RU"/>
              </w:rPr>
              <w:t>Станок вертикально – сверлильный;</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0"/>
                <w:szCs w:val="20"/>
                <w:lang w:eastAsia="ru-RU"/>
              </w:rPr>
            </w:pPr>
            <w:r w:rsidRPr="00611B10">
              <w:rPr>
                <w:rFonts w:ascii="Times New Roman" w:eastAsia="Times New Roman" w:hAnsi="Times New Roman" w:cs="Times New Roman"/>
                <w:i/>
                <w:sz w:val="20"/>
                <w:szCs w:val="20"/>
                <w:lang w:eastAsia="ru-RU"/>
              </w:rPr>
              <w:t>Станок точильный двухсторонний;</w:t>
            </w:r>
          </w:p>
          <w:p w:rsidR="00611B10" w:rsidRPr="00611B10" w:rsidRDefault="00611B10" w:rsidP="00611B10">
            <w:pPr>
              <w:tabs>
                <w:tab w:val="left" w:pos="0"/>
                <w:tab w:val="left" w:pos="3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0"/>
                <w:szCs w:val="20"/>
                <w:lang w:eastAsia="ru-RU"/>
              </w:rPr>
            </w:pPr>
            <w:r w:rsidRPr="00611B10">
              <w:rPr>
                <w:rFonts w:ascii="Times New Roman" w:eastAsia="Times New Roman" w:hAnsi="Times New Roman" w:cs="Times New Roman"/>
                <w:i/>
                <w:sz w:val="20"/>
                <w:szCs w:val="20"/>
                <w:lang w:eastAsia="ru-RU"/>
              </w:rPr>
              <w:tab/>
              <w:t>Комплект инструментов:</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0"/>
                <w:szCs w:val="20"/>
                <w:lang w:eastAsia="ru-RU"/>
              </w:rPr>
            </w:pPr>
            <w:r w:rsidRPr="00611B10">
              <w:rPr>
                <w:rFonts w:ascii="Times New Roman" w:eastAsia="Times New Roman" w:hAnsi="Times New Roman" w:cs="Times New Roman"/>
                <w:i/>
                <w:sz w:val="20"/>
                <w:szCs w:val="20"/>
                <w:lang w:eastAsia="ru-RU"/>
              </w:rPr>
              <w:t xml:space="preserve"> Микрометр гладкий;</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0"/>
                <w:szCs w:val="20"/>
                <w:lang w:eastAsia="ru-RU"/>
              </w:rPr>
            </w:pPr>
            <w:r w:rsidRPr="00611B10">
              <w:rPr>
                <w:rFonts w:ascii="Times New Roman" w:eastAsia="Times New Roman" w:hAnsi="Times New Roman" w:cs="Times New Roman"/>
                <w:i/>
                <w:sz w:val="20"/>
                <w:szCs w:val="20"/>
                <w:lang w:eastAsia="ru-RU"/>
              </w:rPr>
              <w:t>Угольник проверочный слесарный плоский; Центроискатель;</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0"/>
                <w:szCs w:val="20"/>
                <w:lang w:eastAsia="ru-RU"/>
              </w:rPr>
            </w:pPr>
            <w:r w:rsidRPr="00611B10">
              <w:rPr>
                <w:rFonts w:ascii="Times New Roman" w:eastAsia="Times New Roman" w:hAnsi="Times New Roman" w:cs="Times New Roman"/>
                <w:i/>
                <w:sz w:val="20"/>
                <w:szCs w:val="20"/>
                <w:lang w:eastAsia="ru-RU"/>
              </w:rPr>
              <w:t>Шаблон для проверки угла заточки зубила, крейцмейселя, сверла;</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0"/>
                <w:szCs w:val="20"/>
                <w:lang w:eastAsia="ru-RU"/>
              </w:rPr>
            </w:pPr>
            <w:r w:rsidRPr="00611B10">
              <w:rPr>
                <w:rFonts w:ascii="Times New Roman" w:eastAsia="Times New Roman" w:hAnsi="Times New Roman" w:cs="Times New Roman"/>
                <w:i/>
                <w:sz w:val="20"/>
                <w:szCs w:val="20"/>
                <w:lang w:eastAsia="ru-RU"/>
              </w:rPr>
              <w:t>Шаблоны резьбовые;</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0"/>
                <w:szCs w:val="20"/>
                <w:lang w:eastAsia="ru-RU"/>
              </w:rPr>
            </w:pPr>
            <w:r w:rsidRPr="00611B10">
              <w:rPr>
                <w:rFonts w:ascii="Times New Roman" w:eastAsia="Times New Roman" w:hAnsi="Times New Roman" w:cs="Times New Roman"/>
                <w:i/>
                <w:sz w:val="20"/>
                <w:szCs w:val="20"/>
                <w:lang w:eastAsia="ru-RU"/>
              </w:rPr>
              <w:t xml:space="preserve">Дрель ручная двухскоростная; </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0"/>
                <w:szCs w:val="20"/>
                <w:lang w:eastAsia="ru-RU"/>
              </w:rPr>
            </w:pPr>
            <w:r w:rsidRPr="00611B10">
              <w:rPr>
                <w:rFonts w:ascii="Times New Roman" w:eastAsia="Times New Roman" w:hAnsi="Times New Roman" w:cs="Times New Roman"/>
                <w:i/>
                <w:sz w:val="20"/>
                <w:szCs w:val="20"/>
                <w:lang w:eastAsia="ru-RU"/>
              </w:rPr>
              <w:t>Ключи  гаечные рожковые;</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0"/>
                <w:szCs w:val="20"/>
                <w:lang w:eastAsia="ru-RU"/>
              </w:rPr>
            </w:pPr>
            <w:r w:rsidRPr="00611B10">
              <w:rPr>
                <w:rFonts w:ascii="Times New Roman" w:eastAsia="Times New Roman" w:hAnsi="Times New Roman" w:cs="Times New Roman"/>
                <w:i/>
                <w:sz w:val="20"/>
                <w:szCs w:val="20"/>
                <w:lang w:eastAsia="ru-RU"/>
              </w:rPr>
              <w:t>Крейцмейсель слесарный;</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0"/>
                <w:szCs w:val="20"/>
                <w:lang w:eastAsia="ru-RU"/>
              </w:rPr>
            </w:pPr>
            <w:r w:rsidRPr="00611B10">
              <w:rPr>
                <w:rFonts w:ascii="Times New Roman" w:eastAsia="Times New Roman" w:hAnsi="Times New Roman" w:cs="Times New Roman"/>
                <w:i/>
                <w:sz w:val="20"/>
                <w:szCs w:val="20"/>
                <w:lang w:eastAsia="ru-RU"/>
              </w:rPr>
              <w:t>Круглогубцы;</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0"/>
                <w:szCs w:val="20"/>
                <w:lang w:eastAsia="ru-RU"/>
              </w:rPr>
            </w:pPr>
            <w:r w:rsidRPr="00611B10">
              <w:rPr>
                <w:rFonts w:ascii="Times New Roman" w:eastAsia="Times New Roman" w:hAnsi="Times New Roman" w:cs="Times New Roman"/>
                <w:i/>
                <w:sz w:val="20"/>
                <w:szCs w:val="20"/>
                <w:lang w:eastAsia="ru-RU"/>
              </w:rPr>
              <w:t xml:space="preserve">Молоток деревянный; </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0"/>
                <w:szCs w:val="20"/>
                <w:lang w:eastAsia="ru-RU"/>
              </w:rPr>
            </w:pPr>
            <w:r w:rsidRPr="00611B10">
              <w:rPr>
                <w:rFonts w:ascii="Times New Roman" w:eastAsia="Times New Roman" w:hAnsi="Times New Roman" w:cs="Times New Roman"/>
                <w:i/>
                <w:sz w:val="20"/>
                <w:szCs w:val="20"/>
                <w:lang w:eastAsia="ru-RU"/>
              </w:rPr>
              <w:t>Напильники разные;</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0"/>
                <w:szCs w:val="20"/>
                <w:lang w:eastAsia="ru-RU"/>
              </w:rPr>
            </w:pPr>
            <w:r w:rsidRPr="00611B10">
              <w:rPr>
                <w:rFonts w:ascii="Times New Roman" w:eastAsia="Times New Roman" w:hAnsi="Times New Roman" w:cs="Times New Roman"/>
                <w:i/>
                <w:sz w:val="20"/>
                <w:szCs w:val="20"/>
                <w:lang w:eastAsia="ru-RU"/>
              </w:rPr>
              <w:t>Ножницы ручные для резки металла; Метчики ручные;</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0"/>
                <w:szCs w:val="20"/>
                <w:lang w:eastAsia="ru-RU"/>
              </w:rPr>
            </w:pPr>
            <w:r w:rsidRPr="00611B10">
              <w:rPr>
                <w:rFonts w:ascii="Times New Roman" w:eastAsia="Times New Roman" w:hAnsi="Times New Roman" w:cs="Times New Roman"/>
                <w:i/>
                <w:sz w:val="20"/>
                <w:szCs w:val="20"/>
                <w:lang w:eastAsia="ru-RU"/>
              </w:rPr>
              <w:t>Плашки круглые;Зенкеры разные;</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0"/>
                <w:szCs w:val="20"/>
                <w:lang w:eastAsia="ru-RU"/>
              </w:rPr>
            </w:pPr>
            <w:r w:rsidRPr="00611B10">
              <w:rPr>
                <w:rFonts w:ascii="Times New Roman" w:eastAsia="Times New Roman" w:hAnsi="Times New Roman" w:cs="Times New Roman"/>
                <w:i/>
                <w:sz w:val="20"/>
                <w:szCs w:val="20"/>
                <w:lang w:eastAsia="ru-RU"/>
              </w:rPr>
              <w:t>Полотно ножовочное;</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0"/>
                <w:szCs w:val="20"/>
                <w:lang w:eastAsia="ru-RU"/>
              </w:rPr>
            </w:pPr>
            <w:r w:rsidRPr="00611B10">
              <w:rPr>
                <w:rFonts w:ascii="Times New Roman" w:eastAsia="Times New Roman" w:hAnsi="Times New Roman" w:cs="Times New Roman"/>
                <w:i/>
                <w:sz w:val="20"/>
                <w:szCs w:val="20"/>
                <w:lang w:eastAsia="ru-RU"/>
              </w:rPr>
              <w:t>Развертки ручные цилиндрические и конические;</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0"/>
                <w:szCs w:val="20"/>
                <w:lang w:eastAsia="ru-RU"/>
              </w:rPr>
            </w:pPr>
            <w:r w:rsidRPr="00611B10">
              <w:rPr>
                <w:rFonts w:ascii="Times New Roman" w:eastAsia="Times New Roman" w:hAnsi="Times New Roman" w:cs="Times New Roman"/>
                <w:i/>
                <w:sz w:val="20"/>
                <w:szCs w:val="20"/>
                <w:lang w:eastAsia="ru-RU"/>
              </w:rPr>
              <w:t xml:space="preserve">Сверла спиральные с коническим и цилиндрическим хвостовиком; </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0"/>
                <w:szCs w:val="20"/>
                <w:lang w:eastAsia="ru-RU"/>
              </w:rPr>
            </w:pPr>
            <w:r w:rsidRPr="00611B10">
              <w:rPr>
                <w:rFonts w:ascii="Times New Roman" w:eastAsia="Times New Roman" w:hAnsi="Times New Roman" w:cs="Times New Roman"/>
                <w:i/>
                <w:sz w:val="20"/>
                <w:szCs w:val="20"/>
                <w:lang w:eastAsia="ru-RU"/>
              </w:rPr>
              <w:t>Штангенциркуль;</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0"/>
                <w:szCs w:val="20"/>
                <w:lang w:eastAsia="ru-RU"/>
              </w:rPr>
            </w:pPr>
            <w:r w:rsidRPr="00611B10">
              <w:rPr>
                <w:rFonts w:ascii="Times New Roman" w:eastAsia="Times New Roman" w:hAnsi="Times New Roman" w:cs="Times New Roman"/>
                <w:i/>
                <w:sz w:val="20"/>
                <w:szCs w:val="20"/>
                <w:lang w:eastAsia="ru-RU"/>
              </w:rPr>
              <w:t>Труборез универсальный;</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0"/>
                <w:szCs w:val="20"/>
                <w:lang w:eastAsia="ru-RU"/>
              </w:rPr>
            </w:pPr>
            <w:r w:rsidRPr="00611B10">
              <w:rPr>
                <w:rFonts w:ascii="Times New Roman" w:eastAsia="Times New Roman" w:hAnsi="Times New Roman" w:cs="Times New Roman"/>
                <w:i/>
                <w:sz w:val="20"/>
                <w:szCs w:val="20"/>
                <w:lang w:eastAsia="ru-RU"/>
              </w:rPr>
              <w:t xml:space="preserve"> Кернер; Линейка измерительная металлическая;</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0"/>
                <w:szCs w:val="20"/>
                <w:lang w:eastAsia="ru-RU"/>
              </w:rPr>
            </w:pPr>
            <w:r w:rsidRPr="00611B10">
              <w:rPr>
                <w:rFonts w:ascii="Times New Roman" w:eastAsia="Times New Roman" w:hAnsi="Times New Roman" w:cs="Times New Roman"/>
                <w:i/>
                <w:sz w:val="20"/>
                <w:szCs w:val="20"/>
                <w:lang w:eastAsia="ru-RU"/>
              </w:rPr>
              <w:t xml:space="preserve"> Линейка проверочная  лекальная;</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0"/>
                <w:szCs w:val="20"/>
                <w:lang w:eastAsia="ru-RU"/>
              </w:rPr>
            </w:pPr>
            <w:r w:rsidRPr="00611B10">
              <w:rPr>
                <w:rFonts w:ascii="Times New Roman" w:eastAsia="Times New Roman" w:hAnsi="Times New Roman" w:cs="Times New Roman"/>
                <w:i/>
                <w:sz w:val="20"/>
                <w:szCs w:val="20"/>
                <w:lang w:eastAsia="ru-RU"/>
              </w:rPr>
              <w:t xml:space="preserve"> Угломер универсальный; </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0"/>
                <w:szCs w:val="20"/>
                <w:lang w:eastAsia="ru-RU"/>
              </w:rPr>
            </w:pPr>
            <w:r w:rsidRPr="00611B10">
              <w:rPr>
                <w:rFonts w:ascii="Times New Roman" w:eastAsia="Times New Roman" w:hAnsi="Times New Roman" w:cs="Times New Roman"/>
                <w:i/>
                <w:sz w:val="20"/>
                <w:szCs w:val="20"/>
                <w:lang w:eastAsia="ru-RU"/>
              </w:rPr>
              <w:t>Уровень брусковый;</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0"/>
                <w:szCs w:val="20"/>
                <w:lang w:eastAsia="ru-RU"/>
              </w:rPr>
            </w:pPr>
            <w:r w:rsidRPr="00611B10">
              <w:rPr>
                <w:rFonts w:ascii="Times New Roman" w:eastAsia="Times New Roman" w:hAnsi="Times New Roman" w:cs="Times New Roman"/>
                <w:i/>
                <w:sz w:val="20"/>
                <w:szCs w:val="20"/>
                <w:lang w:eastAsia="ru-RU"/>
              </w:rPr>
              <w:t>Циркуль разметочный;</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0"/>
                <w:szCs w:val="20"/>
                <w:lang w:eastAsia="ru-RU"/>
              </w:rPr>
            </w:pPr>
            <w:r w:rsidRPr="00611B10">
              <w:rPr>
                <w:rFonts w:ascii="Times New Roman" w:eastAsia="Times New Roman" w:hAnsi="Times New Roman" w:cs="Times New Roman"/>
                <w:i/>
                <w:sz w:val="20"/>
                <w:szCs w:val="20"/>
                <w:lang w:eastAsia="ru-RU"/>
              </w:rPr>
              <w:t>Чертилки;Штангенциркуль;</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0"/>
                <w:szCs w:val="20"/>
                <w:lang w:eastAsia="ru-RU"/>
              </w:rPr>
            </w:pPr>
            <w:r w:rsidRPr="00611B10">
              <w:rPr>
                <w:rFonts w:ascii="Times New Roman" w:eastAsia="Times New Roman" w:hAnsi="Times New Roman" w:cs="Times New Roman"/>
                <w:i/>
                <w:sz w:val="20"/>
                <w:szCs w:val="20"/>
                <w:lang w:eastAsia="ru-RU"/>
              </w:rPr>
              <w:t>Штангенрейсмессель;</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0"/>
                <w:szCs w:val="20"/>
                <w:lang w:eastAsia="ru-RU"/>
              </w:rPr>
            </w:pPr>
            <w:r w:rsidRPr="00611B10">
              <w:rPr>
                <w:rFonts w:ascii="Times New Roman" w:eastAsia="Times New Roman" w:hAnsi="Times New Roman" w:cs="Times New Roman"/>
                <w:i/>
                <w:sz w:val="20"/>
                <w:szCs w:val="20"/>
                <w:lang w:eastAsia="ru-RU"/>
              </w:rPr>
              <w:lastRenderedPageBreak/>
              <w:t>Штангенглубиномер;</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r w:rsidRPr="00611B10">
              <w:rPr>
                <w:rFonts w:ascii="Times New Roman" w:eastAsia="Times New Roman" w:hAnsi="Times New Roman" w:cs="Times New Roman"/>
                <w:i/>
                <w:sz w:val="20"/>
                <w:szCs w:val="20"/>
                <w:lang w:eastAsia="ru-RU"/>
              </w:rPr>
              <w:t>Щупы плоские;</w:t>
            </w:r>
          </w:p>
        </w:tc>
      </w:tr>
      <w:tr w:rsidR="00611B10" w:rsidRPr="00611B10" w:rsidTr="00611B10">
        <w:trPr>
          <w:cantSplit/>
          <w:trHeight w:val="253"/>
        </w:trPr>
        <w:tc>
          <w:tcPr>
            <w:tcW w:w="1382" w:type="dxa"/>
            <w:vMerge/>
            <w:textDirection w:val="btLr"/>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jc w:val="center"/>
              <w:rPr>
                <w:rFonts w:ascii="Times New Roman" w:eastAsia="Times New Roman" w:hAnsi="Times New Roman" w:cs="Times New Roman"/>
                <w:b/>
                <w:bCs/>
                <w:sz w:val="24"/>
                <w:szCs w:val="24"/>
                <w:lang w:eastAsia="ru-RU"/>
              </w:rPr>
            </w:pPr>
          </w:p>
        </w:tc>
        <w:tc>
          <w:tcPr>
            <w:tcW w:w="2728" w:type="dxa"/>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11B10">
              <w:rPr>
                <w:rFonts w:ascii="Times New Roman" w:eastAsia="Times New Roman" w:hAnsi="Times New Roman" w:cs="Times New Roman"/>
                <w:bCs/>
                <w:sz w:val="24"/>
                <w:szCs w:val="24"/>
                <w:lang w:eastAsia="ru-RU"/>
              </w:rPr>
              <w:t>Рубка металла</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p>
        </w:tc>
        <w:tc>
          <w:tcPr>
            <w:tcW w:w="851" w:type="dxa"/>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right="-109"/>
              <w:jc w:val="center"/>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t>12</w:t>
            </w:r>
          </w:p>
        </w:tc>
        <w:tc>
          <w:tcPr>
            <w:tcW w:w="6946" w:type="dxa"/>
            <w:vMerge/>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p>
        </w:tc>
        <w:tc>
          <w:tcPr>
            <w:tcW w:w="3402" w:type="dxa"/>
            <w:vMerge/>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p>
        </w:tc>
      </w:tr>
      <w:tr w:rsidR="00611B10" w:rsidRPr="00611B10" w:rsidTr="00611B10">
        <w:trPr>
          <w:cantSplit/>
          <w:trHeight w:val="273"/>
        </w:trPr>
        <w:tc>
          <w:tcPr>
            <w:tcW w:w="1382" w:type="dxa"/>
            <w:vMerge/>
            <w:textDirection w:val="btLr"/>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jc w:val="center"/>
              <w:rPr>
                <w:rFonts w:ascii="Times New Roman" w:eastAsia="Times New Roman" w:hAnsi="Times New Roman" w:cs="Times New Roman"/>
                <w:b/>
                <w:bCs/>
                <w:sz w:val="24"/>
                <w:szCs w:val="24"/>
                <w:lang w:eastAsia="ru-RU"/>
              </w:rPr>
            </w:pPr>
          </w:p>
        </w:tc>
        <w:tc>
          <w:tcPr>
            <w:tcW w:w="2728" w:type="dxa"/>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11B10">
              <w:rPr>
                <w:rFonts w:ascii="Times New Roman" w:eastAsia="Times New Roman" w:hAnsi="Times New Roman" w:cs="Times New Roman"/>
                <w:bCs/>
                <w:sz w:val="24"/>
                <w:szCs w:val="24"/>
                <w:lang w:eastAsia="ru-RU"/>
              </w:rPr>
              <w:t>Правка металла</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p>
        </w:tc>
        <w:tc>
          <w:tcPr>
            <w:tcW w:w="851" w:type="dxa"/>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right="-109"/>
              <w:jc w:val="center"/>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t>12</w:t>
            </w:r>
          </w:p>
        </w:tc>
        <w:tc>
          <w:tcPr>
            <w:tcW w:w="6946" w:type="dxa"/>
            <w:vMerge/>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p>
        </w:tc>
        <w:tc>
          <w:tcPr>
            <w:tcW w:w="3402" w:type="dxa"/>
            <w:vMerge/>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p>
        </w:tc>
      </w:tr>
      <w:tr w:rsidR="00611B10" w:rsidRPr="00611B10" w:rsidTr="00611B10">
        <w:trPr>
          <w:cantSplit/>
          <w:trHeight w:val="263"/>
        </w:trPr>
        <w:tc>
          <w:tcPr>
            <w:tcW w:w="1382" w:type="dxa"/>
            <w:vMerge/>
            <w:textDirection w:val="btLr"/>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jc w:val="center"/>
              <w:rPr>
                <w:rFonts w:ascii="Times New Roman" w:eastAsia="Times New Roman" w:hAnsi="Times New Roman" w:cs="Times New Roman"/>
                <w:b/>
                <w:bCs/>
                <w:sz w:val="24"/>
                <w:szCs w:val="24"/>
                <w:lang w:eastAsia="ru-RU"/>
              </w:rPr>
            </w:pPr>
          </w:p>
        </w:tc>
        <w:tc>
          <w:tcPr>
            <w:tcW w:w="2728" w:type="dxa"/>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11B10">
              <w:rPr>
                <w:rFonts w:ascii="Times New Roman" w:eastAsia="Times New Roman" w:hAnsi="Times New Roman" w:cs="Times New Roman"/>
                <w:bCs/>
                <w:sz w:val="24"/>
                <w:szCs w:val="24"/>
                <w:lang w:eastAsia="ru-RU"/>
              </w:rPr>
              <w:t>Правка и рихтовка металла</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p>
        </w:tc>
        <w:tc>
          <w:tcPr>
            <w:tcW w:w="851" w:type="dxa"/>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right="-109"/>
              <w:jc w:val="center"/>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t>12</w:t>
            </w:r>
          </w:p>
        </w:tc>
        <w:tc>
          <w:tcPr>
            <w:tcW w:w="6946" w:type="dxa"/>
            <w:vMerge/>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p>
        </w:tc>
        <w:tc>
          <w:tcPr>
            <w:tcW w:w="3402" w:type="dxa"/>
            <w:vMerge/>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p>
        </w:tc>
      </w:tr>
      <w:tr w:rsidR="00611B10" w:rsidRPr="00611B10" w:rsidTr="00611B10">
        <w:trPr>
          <w:cantSplit/>
          <w:trHeight w:val="237"/>
        </w:trPr>
        <w:tc>
          <w:tcPr>
            <w:tcW w:w="1382" w:type="dxa"/>
            <w:vMerge/>
            <w:textDirection w:val="btLr"/>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jc w:val="center"/>
              <w:rPr>
                <w:rFonts w:ascii="Times New Roman" w:eastAsia="Times New Roman" w:hAnsi="Times New Roman" w:cs="Times New Roman"/>
                <w:b/>
                <w:bCs/>
                <w:sz w:val="24"/>
                <w:szCs w:val="24"/>
                <w:lang w:eastAsia="ru-RU"/>
              </w:rPr>
            </w:pPr>
          </w:p>
        </w:tc>
        <w:tc>
          <w:tcPr>
            <w:tcW w:w="2728" w:type="dxa"/>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11B10">
              <w:rPr>
                <w:rFonts w:ascii="Times New Roman" w:eastAsia="Times New Roman" w:hAnsi="Times New Roman" w:cs="Times New Roman"/>
                <w:bCs/>
                <w:sz w:val="24"/>
                <w:szCs w:val="24"/>
                <w:lang w:eastAsia="ru-RU"/>
              </w:rPr>
              <w:t xml:space="preserve">Гибка металла     </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11B10">
              <w:rPr>
                <w:rFonts w:ascii="Times New Roman" w:eastAsia="Times New Roman" w:hAnsi="Times New Roman" w:cs="Times New Roman"/>
                <w:bCs/>
                <w:sz w:val="24"/>
                <w:szCs w:val="24"/>
                <w:lang w:eastAsia="ru-RU"/>
              </w:rPr>
              <w:t xml:space="preserve">                                                                         </w:t>
            </w:r>
          </w:p>
        </w:tc>
        <w:tc>
          <w:tcPr>
            <w:tcW w:w="851" w:type="dxa"/>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right="-109"/>
              <w:jc w:val="center"/>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t>12</w:t>
            </w:r>
          </w:p>
        </w:tc>
        <w:tc>
          <w:tcPr>
            <w:tcW w:w="6946" w:type="dxa"/>
            <w:vMerge/>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p>
        </w:tc>
        <w:tc>
          <w:tcPr>
            <w:tcW w:w="3402" w:type="dxa"/>
            <w:vMerge/>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p>
        </w:tc>
      </w:tr>
      <w:tr w:rsidR="00611B10" w:rsidRPr="00611B10" w:rsidTr="00611B10">
        <w:trPr>
          <w:cantSplit/>
          <w:trHeight w:val="273"/>
        </w:trPr>
        <w:tc>
          <w:tcPr>
            <w:tcW w:w="1382" w:type="dxa"/>
            <w:vMerge/>
            <w:textDirection w:val="btLr"/>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jc w:val="center"/>
              <w:rPr>
                <w:rFonts w:ascii="Times New Roman" w:eastAsia="Times New Roman" w:hAnsi="Times New Roman" w:cs="Times New Roman"/>
                <w:b/>
                <w:bCs/>
                <w:sz w:val="24"/>
                <w:szCs w:val="24"/>
                <w:lang w:eastAsia="ru-RU"/>
              </w:rPr>
            </w:pPr>
          </w:p>
        </w:tc>
        <w:tc>
          <w:tcPr>
            <w:tcW w:w="2728" w:type="dxa"/>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11B10">
              <w:rPr>
                <w:rFonts w:ascii="Times New Roman" w:eastAsia="Times New Roman" w:hAnsi="Times New Roman" w:cs="Times New Roman"/>
                <w:bCs/>
                <w:sz w:val="24"/>
                <w:szCs w:val="24"/>
                <w:lang w:eastAsia="ru-RU"/>
              </w:rPr>
              <w:t xml:space="preserve">Резание металла     </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11B10">
              <w:rPr>
                <w:rFonts w:ascii="Times New Roman" w:eastAsia="Times New Roman" w:hAnsi="Times New Roman" w:cs="Times New Roman"/>
                <w:bCs/>
                <w:sz w:val="24"/>
                <w:szCs w:val="24"/>
                <w:lang w:eastAsia="ru-RU"/>
              </w:rPr>
              <w:t xml:space="preserve">                                                                                 </w:t>
            </w:r>
          </w:p>
        </w:tc>
        <w:tc>
          <w:tcPr>
            <w:tcW w:w="851" w:type="dxa"/>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right="-109"/>
              <w:jc w:val="center"/>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t>12</w:t>
            </w:r>
          </w:p>
        </w:tc>
        <w:tc>
          <w:tcPr>
            <w:tcW w:w="6946" w:type="dxa"/>
            <w:vMerge/>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p>
        </w:tc>
        <w:tc>
          <w:tcPr>
            <w:tcW w:w="3402" w:type="dxa"/>
            <w:vMerge/>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p>
        </w:tc>
      </w:tr>
      <w:tr w:rsidR="00611B10" w:rsidRPr="00611B10" w:rsidTr="00611B10">
        <w:trPr>
          <w:cantSplit/>
          <w:trHeight w:val="245"/>
        </w:trPr>
        <w:tc>
          <w:tcPr>
            <w:tcW w:w="1382" w:type="dxa"/>
            <w:vMerge/>
            <w:textDirection w:val="btLr"/>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jc w:val="center"/>
              <w:rPr>
                <w:rFonts w:ascii="Times New Roman" w:eastAsia="Times New Roman" w:hAnsi="Times New Roman" w:cs="Times New Roman"/>
                <w:b/>
                <w:bCs/>
                <w:sz w:val="24"/>
                <w:szCs w:val="24"/>
                <w:lang w:eastAsia="ru-RU"/>
              </w:rPr>
            </w:pPr>
          </w:p>
        </w:tc>
        <w:tc>
          <w:tcPr>
            <w:tcW w:w="2728" w:type="dxa"/>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11B10">
              <w:rPr>
                <w:rFonts w:ascii="Times New Roman" w:eastAsia="Times New Roman" w:hAnsi="Times New Roman" w:cs="Times New Roman"/>
                <w:bCs/>
                <w:sz w:val="24"/>
                <w:szCs w:val="24"/>
                <w:lang w:eastAsia="ru-RU"/>
              </w:rPr>
              <w:t>Опиливание</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p>
        </w:tc>
        <w:tc>
          <w:tcPr>
            <w:tcW w:w="851" w:type="dxa"/>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right="-109"/>
              <w:jc w:val="center"/>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t>12</w:t>
            </w:r>
          </w:p>
        </w:tc>
        <w:tc>
          <w:tcPr>
            <w:tcW w:w="6946" w:type="dxa"/>
            <w:vMerge/>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p>
        </w:tc>
        <w:tc>
          <w:tcPr>
            <w:tcW w:w="3402" w:type="dxa"/>
            <w:vMerge/>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p>
        </w:tc>
      </w:tr>
      <w:tr w:rsidR="00611B10" w:rsidRPr="00611B10" w:rsidTr="00611B10">
        <w:trPr>
          <w:cantSplit/>
          <w:trHeight w:val="363"/>
        </w:trPr>
        <w:tc>
          <w:tcPr>
            <w:tcW w:w="1382" w:type="dxa"/>
            <w:vMerge/>
            <w:textDirection w:val="btLr"/>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jc w:val="center"/>
              <w:rPr>
                <w:rFonts w:ascii="Times New Roman" w:eastAsia="Times New Roman" w:hAnsi="Times New Roman" w:cs="Times New Roman"/>
                <w:b/>
                <w:bCs/>
                <w:sz w:val="24"/>
                <w:szCs w:val="24"/>
                <w:lang w:eastAsia="ru-RU"/>
              </w:rPr>
            </w:pPr>
          </w:p>
        </w:tc>
        <w:tc>
          <w:tcPr>
            <w:tcW w:w="2728" w:type="dxa"/>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11B10">
              <w:rPr>
                <w:rFonts w:ascii="Times New Roman" w:eastAsia="Times New Roman" w:hAnsi="Times New Roman" w:cs="Times New Roman"/>
                <w:bCs/>
                <w:sz w:val="24"/>
                <w:szCs w:val="24"/>
                <w:lang w:eastAsia="ru-RU"/>
              </w:rPr>
              <w:t xml:space="preserve">Сверление                                                                                           </w:t>
            </w:r>
          </w:p>
        </w:tc>
        <w:tc>
          <w:tcPr>
            <w:tcW w:w="851" w:type="dxa"/>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right="-109"/>
              <w:jc w:val="center"/>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t>12</w:t>
            </w:r>
          </w:p>
        </w:tc>
        <w:tc>
          <w:tcPr>
            <w:tcW w:w="6946" w:type="dxa"/>
            <w:vMerge/>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p>
        </w:tc>
        <w:tc>
          <w:tcPr>
            <w:tcW w:w="3402" w:type="dxa"/>
            <w:vMerge/>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p>
        </w:tc>
      </w:tr>
      <w:tr w:rsidR="00611B10" w:rsidRPr="00611B10" w:rsidTr="00611B10">
        <w:trPr>
          <w:cantSplit/>
          <w:trHeight w:val="566"/>
        </w:trPr>
        <w:tc>
          <w:tcPr>
            <w:tcW w:w="1382" w:type="dxa"/>
            <w:vMerge/>
            <w:textDirection w:val="btLr"/>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jc w:val="center"/>
              <w:rPr>
                <w:rFonts w:ascii="Times New Roman" w:eastAsia="Times New Roman" w:hAnsi="Times New Roman" w:cs="Times New Roman"/>
                <w:b/>
                <w:bCs/>
                <w:sz w:val="24"/>
                <w:szCs w:val="24"/>
                <w:lang w:eastAsia="ru-RU"/>
              </w:rPr>
            </w:pPr>
          </w:p>
        </w:tc>
        <w:tc>
          <w:tcPr>
            <w:tcW w:w="2728" w:type="dxa"/>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11B10">
              <w:rPr>
                <w:rFonts w:ascii="Times New Roman" w:eastAsia="Times New Roman" w:hAnsi="Times New Roman" w:cs="Times New Roman"/>
                <w:bCs/>
                <w:sz w:val="24"/>
                <w:szCs w:val="24"/>
                <w:lang w:eastAsia="ru-RU"/>
              </w:rPr>
              <w:t xml:space="preserve">Зенкерование. Зенкование и равёртывание                                    </w:t>
            </w:r>
          </w:p>
        </w:tc>
        <w:tc>
          <w:tcPr>
            <w:tcW w:w="851" w:type="dxa"/>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right="-109"/>
              <w:jc w:val="center"/>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t>12</w:t>
            </w:r>
          </w:p>
        </w:tc>
        <w:tc>
          <w:tcPr>
            <w:tcW w:w="6946" w:type="dxa"/>
            <w:vMerge/>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p>
        </w:tc>
        <w:tc>
          <w:tcPr>
            <w:tcW w:w="3402" w:type="dxa"/>
            <w:vMerge/>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p>
        </w:tc>
      </w:tr>
      <w:tr w:rsidR="00611B10" w:rsidRPr="00611B10" w:rsidTr="00611B10">
        <w:trPr>
          <w:cantSplit/>
          <w:trHeight w:val="277"/>
        </w:trPr>
        <w:tc>
          <w:tcPr>
            <w:tcW w:w="1382" w:type="dxa"/>
            <w:vMerge/>
            <w:textDirection w:val="btLr"/>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jc w:val="center"/>
              <w:rPr>
                <w:rFonts w:ascii="Times New Roman" w:eastAsia="Times New Roman" w:hAnsi="Times New Roman" w:cs="Times New Roman"/>
                <w:b/>
                <w:bCs/>
                <w:sz w:val="24"/>
                <w:szCs w:val="24"/>
                <w:lang w:eastAsia="ru-RU"/>
              </w:rPr>
            </w:pPr>
          </w:p>
        </w:tc>
        <w:tc>
          <w:tcPr>
            <w:tcW w:w="2728" w:type="dxa"/>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11B10">
              <w:rPr>
                <w:rFonts w:ascii="Times New Roman" w:eastAsia="Times New Roman" w:hAnsi="Times New Roman" w:cs="Times New Roman"/>
                <w:bCs/>
                <w:sz w:val="24"/>
                <w:szCs w:val="24"/>
                <w:lang w:eastAsia="ru-RU"/>
              </w:rPr>
              <w:t xml:space="preserve">Нарезание  резьбы </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11B10">
              <w:rPr>
                <w:rFonts w:ascii="Times New Roman" w:eastAsia="Times New Roman" w:hAnsi="Times New Roman" w:cs="Times New Roman"/>
                <w:bCs/>
                <w:sz w:val="24"/>
                <w:szCs w:val="24"/>
                <w:lang w:eastAsia="ru-RU"/>
              </w:rPr>
              <w:t xml:space="preserve">                                                                                 </w:t>
            </w:r>
          </w:p>
        </w:tc>
        <w:tc>
          <w:tcPr>
            <w:tcW w:w="851" w:type="dxa"/>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right="-109"/>
              <w:jc w:val="center"/>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t>12</w:t>
            </w:r>
          </w:p>
        </w:tc>
        <w:tc>
          <w:tcPr>
            <w:tcW w:w="6946" w:type="dxa"/>
            <w:vMerge/>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p>
        </w:tc>
        <w:tc>
          <w:tcPr>
            <w:tcW w:w="3402" w:type="dxa"/>
            <w:vMerge/>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p>
        </w:tc>
      </w:tr>
      <w:tr w:rsidR="00611B10" w:rsidRPr="00611B10" w:rsidTr="00611B10">
        <w:trPr>
          <w:cantSplit/>
          <w:trHeight w:val="345"/>
        </w:trPr>
        <w:tc>
          <w:tcPr>
            <w:tcW w:w="1382" w:type="dxa"/>
            <w:vMerge/>
            <w:textDirection w:val="btLr"/>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jc w:val="center"/>
              <w:rPr>
                <w:rFonts w:ascii="Times New Roman" w:eastAsia="Times New Roman" w:hAnsi="Times New Roman" w:cs="Times New Roman"/>
                <w:b/>
                <w:bCs/>
                <w:sz w:val="24"/>
                <w:szCs w:val="24"/>
                <w:lang w:eastAsia="ru-RU"/>
              </w:rPr>
            </w:pPr>
          </w:p>
        </w:tc>
        <w:tc>
          <w:tcPr>
            <w:tcW w:w="2728" w:type="dxa"/>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11B10">
              <w:rPr>
                <w:rFonts w:ascii="Times New Roman" w:eastAsia="Times New Roman" w:hAnsi="Times New Roman" w:cs="Times New Roman"/>
                <w:bCs/>
                <w:sz w:val="24"/>
                <w:szCs w:val="24"/>
                <w:lang w:eastAsia="ru-RU"/>
              </w:rPr>
              <w:t>Клёпка</w:t>
            </w:r>
          </w:p>
        </w:tc>
        <w:tc>
          <w:tcPr>
            <w:tcW w:w="851" w:type="dxa"/>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right="-109"/>
              <w:jc w:val="center"/>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t>12</w:t>
            </w:r>
          </w:p>
        </w:tc>
        <w:tc>
          <w:tcPr>
            <w:tcW w:w="6946" w:type="dxa"/>
            <w:vMerge/>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p>
        </w:tc>
        <w:tc>
          <w:tcPr>
            <w:tcW w:w="3402" w:type="dxa"/>
            <w:vMerge/>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p>
        </w:tc>
      </w:tr>
      <w:tr w:rsidR="00611B10" w:rsidRPr="00611B10" w:rsidTr="00611B10">
        <w:trPr>
          <w:cantSplit/>
          <w:trHeight w:val="345"/>
        </w:trPr>
        <w:tc>
          <w:tcPr>
            <w:tcW w:w="1382" w:type="dxa"/>
            <w:vMerge/>
            <w:textDirection w:val="btLr"/>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jc w:val="center"/>
              <w:rPr>
                <w:rFonts w:ascii="Times New Roman" w:eastAsia="Times New Roman" w:hAnsi="Times New Roman" w:cs="Times New Roman"/>
                <w:b/>
                <w:bCs/>
                <w:sz w:val="24"/>
                <w:szCs w:val="24"/>
                <w:lang w:eastAsia="ru-RU"/>
              </w:rPr>
            </w:pPr>
          </w:p>
        </w:tc>
        <w:tc>
          <w:tcPr>
            <w:tcW w:w="2728" w:type="dxa"/>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11B10">
              <w:rPr>
                <w:rFonts w:ascii="Times New Roman" w:eastAsia="Times New Roman" w:hAnsi="Times New Roman" w:cs="Times New Roman"/>
                <w:bCs/>
                <w:sz w:val="24"/>
                <w:szCs w:val="24"/>
                <w:lang w:eastAsia="ru-RU"/>
              </w:rPr>
              <w:t xml:space="preserve">Пространственная разметка                                                                   </w:t>
            </w:r>
          </w:p>
        </w:tc>
        <w:tc>
          <w:tcPr>
            <w:tcW w:w="851" w:type="dxa"/>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right="-109"/>
              <w:jc w:val="center"/>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t>12</w:t>
            </w:r>
          </w:p>
        </w:tc>
        <w:tc>
          <w:tcPr>
            <w:tcW w:w="6946" w:type="dxa"/>
            <w:vMerge/>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p>
        </w:tc>
        <w:tc>
          <w:tcPr>
            <w:tcW w:w="3402" w:type="dxa"/>
            <w:vMerge/>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p>
        </w:tc>
      </w:tr>
      <w:tr w:rsidR="00611B10" w:rsidRPr="00611B10" w:rsidTr="00611B10">
        <w:trPr>
          <w:cantSplit/>
          <w:trHeight w:val="345"/>
        </w:trPr>
        <w:tc>
          <w:tcPr>
            <w:tcW w:w="1382" w:type="dxa"/>
            <w:vMerge/>
            <w:textDirection w:val="btLr"/>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jc w:val="center"/>
              <w:rPr>
                <w:rFonts w:ascii="Times New Roman" w:eastAsia="Times New Roman" w:hAnsi="Times New Roman" w:cs="Times New Roman"/>
                <w:b/>
                <w:bCs/>
                <w:sz w:val="24"/>
                <w:szCs w:val="24"/>
                <w:lang w:eastAsia="ru-RU"/>
              </w:rPr>
            </w:pPr>
          </w:p>
        </w:tc>
        <w:tc>
          <w:tcPr>
            <w:tcW w:w="2728" w:type="dxa"/>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11B10">
              <w:rPr>
                <w:rFonts w:ascii="Times New Roman" w:eastAsia="Times New Roman" w:hAnsi="Times New Roman" w:cs="Times New Roman"/>
                <w:bCs/>
                <w:sz w:val="24"/>
                <w:szCs w:val="24"/>
                <w:lang w:eastAsia="ru-RU"/>
              </w:rPr>
              <w:t>Шабрение</w:t>
            </w:r>
          </w:p>
        </w:tc>
        <w:tc>
          <w:tcPr>
            <w:tcW w:w="851" w:type="dxa"/>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right="-109"/>
              <w:jc w:val="center"/>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t>12</w:t>
            </w:r>
          </w:p>
        </w:tc>
        <w:tc>
          <w:tcPr>
            <w:tcW w:w="6946" w:type="dxa"/>
            <w:vMerge/>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p>
        </w:tc>
        <w:tc>
          <w:tcPr>
            <w:tcW w:w="3402" w:type="dxa"/>
            <w:vMerge/>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p>
        </w:tc>
      </w:tr>
      <w:tr w:rsidR="00611B10" w:rsidRPr="00611B10" w:rsidTr="00611B10">
        <w:trPr>
          <w:cantSplit/>
          <w:trHeight w:val="345"/>
        </w:trPr>
        <w:tc>
          <w:tcPr>
            <w:tcW w:w="1382" w:type="dxa"/>
            <w:vMerge/>
            <w:textDirection w:val="btLr"/>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jc w:val="center"/>
              <w:rPr>
                <w:rFonts w:ascii="Times New Roman" w:eastAsia="Times New Roman" w:hAnsi="Times New Roman" w:cs="Times New Roman"/>
                <w:b/>
                <w:bCs/>
                <w:sz w:val="24"/>
                <w:szCs w:val="24"/>
                <w:lang w:eastAsia="ru-RU"/>
              </w:rPr>
            </w:pPr>
          </w:p>
        </w:tc>
        <w:tc>
          <w:tcPr>
            <w:tcW w:w="2728" w:type="dxa"/>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11B10">
              <w:rPr>
                <w:rFonts w:ascii="Times New Roman" w:eastAsia="Times New Roman" w:hAnsi="Times New Roman" w:cs="Times New Roman"/>
                <w:bCs/>
                <w:sz w:val="24"/>
                <w:szCs w:val="24"/>
                <w:lang w:eastAsia="ru-RU"/>
              </w:rPr>
              <w:t xml:space="preserve">Распиливание и припасовка                                                              </w:t>
            </w:r>
          </w:p>
        </w:tc>
        <w:tc>
          <w:tcPr>
            <w:tcW w:w="851" w:type="dxa"/>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right="-109"/>
              <w:jc w:val="center"/>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t>12</w:t>
            </w:r>
          </w:p>
        </w:tc>
        <w:tc>
          <w:tcPr>
            <w:tcW w:w="6946" w:type="dxa"/>
            <w:vMerge/>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p>
        </w:tc>
        <w:tc>
          <w:tcPr>
            <w:tcW w:w="3402" w:type="dxa"/>
            <w:vMerge/>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p>
        </w:tc>
      </w:tr>
      <w:tr w:rsidR="00611B10" w:rsidRPr="00611B10" w:rsidTr="00611B10">
        <w:trPr>
          <w:cantSplit/>
          <w:trHeight w:val="345"/>
        </w:trPr>
        <w:tc>
          <w:tcPr>
            <w:tcW w:w="1382" w:type="dxa"/>
            <w:vMerge/>
            <w:textDirection w:val="btLr"/>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jc w:val="center"/>
              <w:rPr>
                <w:rFonts w:ascii="Times New Roman" w:eastAsia="Times New Roman" w:hAnsi="Times New Roman" w:cs="Times New Roman"/>
                <w:b/>
                <w:bCs/>
                <w:sz w:val="24"/>
                <w:szCs w:val="24"/>
                <w:lang w:eastAsia="ru-RU"/>
              </w:rPr>
            </w:pPr>
          </w:p>
        </w:tc>
        <w:tc>
          <w:tcPr>
            <w:tcW w:w="2728" w:type="dxa"/>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11B10">
              <w:rPr>
                <w:rFonts w:ascii="Times New Roman" w:eastAsia="Times New Roman" w:hAnsi="Times New Roman" w:cs="Times New Roman"/>
                <w:bCs/>
                <w:sz w:val="24"/>
                <w:szCs w:val="24"/>
                <w:lang w:eastAsia="ru-RU"/>
              </w:rPr>
              <w:t>Притирка и доводка</w:t>
            </w:r>
          </w:p>
        </w:tc>
        <w:tc>
          <w:tcPr>
            <w:tcW w:w="851" w:type="dxa"/>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right="-109"/>
              <w:jc w:val="center"/>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t>12</w:t>
            </w:r>
          </w:p>
        </w:tc>
        <w:tc>
          <w:tcPr>
            <w:tcW w:w="6946" w:type="dxa"/>
            <w:vMerge/>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p>
        </w:tc>
        <w:tc>
          <w:tcPr>
            <w:tcW w:w="3402" w:type="dxa"/>
            <w:vMerge/>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p>
        </w:tc>
      </w:tr>
      <w:tr w:rsidR="00611B10" w:rsidRPr="00611B10" w:rsidTr="00611B10">
        <w:trPr>
          <w:cantSplit/>
          <w:trHeight w:val="345"/>
        </w:trPr>
        <w:tc>
          <w:tcPr>
            <w:tcW w:w="1382" w:type="dxa"/>
            <w:vMerge/>
            <w:textDirection w:val="btLr"/>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jc w:val="center"/>
              <w:rPr>
                <w:rFonts w:ascii="Times New Roman" w:eastAsia="Times New Roman" w:hAnsi="Times New Roman" w:cs="Times New Roman"/>
                <w:b/>
                <w:bCs/>
                <w:sz w:val="24"/>
                <w:szCs w:val="24"/>
                <w:lang w:eastAsia="ru-RU"/>
              </w:rPr>
            </w:pPr>
          </w:p>
        </w:tc>
        <w:tc>
          <w:tcPr>
            <w:tcW w:w="2728" w:type="dxa"/>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11B10">
              <w:rPr>
                <w:rFonts w:ascii="Times New Roman" w:eastAsia="Times New Roman" w:hAnsi="Times New Roman" w:cs="Times New Roman"/>
                <w:bCs/>
                <w:sz w:val="24"/>
                <w:szCs w:val="24"/>
                <w:lang w:eastAsia="ru-RU"/>
              </w:rPr>
              <w:t xml:space="preserve">Паяние и лужение. </w:t>
            </w:r>
          </w:p>
        </w:tc>
        <w:tc>
          <w:tcPr>
            <w:tcW w:w="851" w:type="dxa"/>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right="-109"/>
              <w:jc w:val="center"/>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t>12</w:t>
            </w:r>
          </w:p>
        </w:tc>
        <w:tc>
          <w:tcPr>
            <w:tcW w:w="6946" w:type="dxa"/>
            <w:vMerge/>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p>
        </w:tc>
        <w:tc>
          <w:tcPr>
            <w:tcW w:w="3402" w:type="dxa"/>
            <w:vMerge/>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p>
        </w:tc>
      </w:tr>
      <w:tr w:rsidR="00611B10" w:rsidRPr="00611B10" w:rsidTr="00611B10">
        <w:trPr>
          <w:cantSplit/>
          <w:trHeight w:val="345"/>
        </w:trPr>
        <w:tc>
          <w:tcPr>
            <w:tcW w:w="1382" w:type="dxa"/>
            <w:vMerge/>
            <w:textDirection w:val="btLr"/>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jc w:val="center"/>
              <w:rPr>
                <w:rFonts w:ascii="Times New Roman" w:eastAsia="Times New Roman" w:hAnsi="Times New Roman" w:cs="Times New Roman"/>
                <w:b/>
                <w:bCs/>
                <w:sz w:val="24"/>
                <w:szCs w:val="24"/>
                <w:lang w:eastAsia="ru-RU"/>
              </w:rPr>
            </w:pPr>
          </w:p>
        </w:tc>
        <w:tc>
          <w:tcPr>
            <w:tcW w:w="2728" w:type="dxa"/>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11B10">
              <w:rPr>
                <w:rFonts w:ascii="Times New Roman" w:eastAsia="Times New Roman" w:hAnsi="Times New Roman" w:cs="Times New Roman"/>
                <w:bCs/>
                <w:sz w:val="24"/>
                <w:szCs w:val="24"/>
                <w:lang w:eastAsia="ru-RU"/>
              </w:rPr>
              <w:t>Склеивание</w:t>
            </w:r>
          </w:p>
        </w:tc>
        <w:tc>
          <w:tcPr>
            <w:tcW w:w="851" w:type="dxa"/>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right="-109"/>
              <w:jc w:val="center"/>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t>12</w:t>
            </w:r>
          </w:p>
        </w:tc>
        <w:tc>
          <w:tcPr>
            <w:tcW w:w="6946" w:type="dxa"/>
            <w:vMerge/>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p>
        </w:tc>
        <w:tc>
          <w:tcPr>
            <w:tcW w:w="3402" w:type="dxa"/>
            <w:vMerge/>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p>
        </w:tc>
      </w:tr>
      <w:tr w:rsidR="00611B10" w:rsidRPr="00611B10" w:rsidTr="00611B10">
        <w:tc>
          <w:tcPr>
            <w:tcW w:w="1382" w:type="dxa"/>
            <w:vMerge w:val="restart"/>
            <w:textDirection w:val="btLr"/>
          </w:tcPr>
          <w:p w:rsidR="00611B10" w:rsidRPr="00611B10" w:rsidRDefault="00611B10" w:rsidP="00611B10">
            <w:pPr>
              <w:spacing w:after="0" w:line="240" w:lineRule="auto"/>
              <w:ind w:left="113" w:right="113"/>
              <w:jc w:val="center"/>
              <w:rPr>
                <w:rFonts w:ascii="Times New Roman" w:eastAsia="Times New Roman" w:hAnsi="Times New Roman" w:cs="Times New Roman"/>
                <w:b/>
                <w:sz w:val="24"/>
                <w:szCs w:val="24"/>
                <w:lang w:eastAsia="ru-RU"/>
              </w:rPr>
            </w:pPr>
            <w:r w:rsidRPr="00611B10">
              <w:rPr>
                <w:rFonts w:ascii="Times New Roman" w:eastAsia="Times New Roman" w:hAnsi="Times New Roman" w:cs="Times New Roman"/>
                <w:b/>
                <w:sz w:val="24"/>
                <w:szCs w:val="24"/>
                <w:lang w:eastAsia="ru-RU"/>
              </w:rPr>
              <w:t>A/01.3</w:t>
            </w:r>
          </w:p>
          <w:p w:rsidR="00611B10" w:rsidRPr="00611B10" w:rsidRDefault="00611B10" w:rsidP="00611B10">
            <w:pPr>
              <w:spacing w:after="0" w:line="240" w:lineRule="auto"/>
              <w:ind w:left="113" w:right="113"/>
              <w:jc w:val="center"/>
              <w:rPr>
                <w:rFonts w:ascii="Times New Roman" w:eastAsia="Times New Roman" w:hAnsi="Times New Roman" w:cs="Times New Roman"/>
                <w:b/>
                <w:sz w:val="24"/>
                <w:szCs w:val="24"/>
                <w:lang w:eastAsia="ru-RU"/>
              </w:rPr>
            </w:pPr>
            <w:r w:rsidRPr="00611B10">
              <w:rPr>
                <w:rFonts w:ascii="Times New Roman" w:eastAsia="Times New Roman" w:hAnsi="Times New Roman" w:cs="Times New Roman"/>
                <w:b/>
                <w:sz w:val="24"/>
                <w:szCs w:val="24"/>
                <w:lang w:eastAsia="ru-RU"/>
              </w:rPr>
              <w:t>Разборка и сборка сельскохозяйственных</w:t>
            </w:r>
          </w:p>
          <w:p w:rsidR="00611B10" w:rsidRPr="00611B10" w:rsidRDefault="00611B10" w:rsidP="00611B10">
            <w:pPr>
              <w:spacing w:after="0" w:line="240" w:lineRule="auto"/>
              <w:ind w:left="113" w:right="113"/>
              <w:jc w:val="center"/>
              <w:rPr>
                <w:rFonts w:ascii="Times New Roman" w:eastAsia="Times New Roman" w:hAnsi="Times New Roman" w:cs="Times New Roman"/>
                <w:sz w:val="24"/>
                <w:szCs w:val="24"/>
                <w:lang w:eastAsia="ru-RU"/>
              </w:rPr>
            </w:pPr>
            <w:r w:rsidRPr="00611B10">
              <w:rPr>
                <w:rFonts w:ascii="Times New Roman" w:eastAsia="Times New Roman" w:hAnsi="Times New Roman" w:cs="Times New Roman"/>
                <w:b/>
                <w:sz w:val="24"/>
                <w:szCs w:val="24"/>
                <w:lang w:eastAsia="ru-RU"/>
              </w:rPr>
              <w:t>машин и оборудования</w:t>
            </w:r>
          </w:p>
        </w:tc>
        <w:tc>
          <w:tcPr>
            <w:tcW w:w="2728" w:type="dxa"/>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Очистка и мойка машин, агрегатов, узлов и деталей</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tc>
        <w:tc>
          <w:tcPr>
            <w:tcW w:w="851" w:type="dxa"/>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t>12</w:t>
            </w:r>
          </w:p>
        </w:tc>
        <w:tc>
          <w:tcPr>
            <w:tcW w:w="6946" w:type="dxa"/>
            <w:vMerge w:val="restart"/>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sz w:val="24"/>
                <w:szCs w:val="24"/>
                <w:lang w:eastAsia="ru-RU"/>
              </w:rPr>
            </w:pPr>
            <w:r w:rsidRPr="00611B10">
              <w:rPr>
                <w:rFonts w:ascii="Times New Roman" w:eastAsia="Times New Roman" w:hAnsi="Times New Roman" w:cs="Times New Roman"/>
                <w:b/>
                <w:i/>
                <w:sz w:val="24"/>
                <w:szCs w:val="24"/>
                <w:lang w:eastAsia="ru-RU"/>
              </w:rPr>
              <w:t>Знать</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t>Виды и принцип действия моечного оборудования, способы очистки и мойки сельскохозяйственных машин и оборудования, виды моечных средств</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t>Назначение и конструктивное устройство сельскохозяйственных машин и оборудования</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t>Технологическая последовательность разборки и сборки сельскохозяйственных машин и оборудования</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t>Назначение и правила применения слесарных инструментов и приспособлений для разборки и сборки сельскохозяйственных машин и оборудования</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t>Наименование и маркировка металлов, масел, топлива, смазок и моющих составов Назначение и виды стандартизованных и унифицированных деталей</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t>Назначение и правила применения и контрольно-измерительных инструментов и приборов</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t>Способы и параметры оценки качества проведенных разборочно-сборочных работ</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t>Инструкции и правила охраны труда, в том числе на рабочем месте</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sz w:val="24"/>
                <w:szCs w:val="24"/>
                <w:lang w:eastAsia="ru-RU"/>
              </w:rPr>
            </w:pPr>
            <w:r w:rsidRPr="00611B10">
              <w:rPr>
                <w:rFonts w:ascii="Times New Roman" w:eastAsia="Times New Roman" w:hAnsi="Times New Roman" w:cs="Times New Roman"/>
                <w:b/>
                <w:i/>
                <w:sz w:val="24"/>
                <w:szCs w:val="24"/>
                <w:lang w:eastAsia="ru-RU"/>
              </w:rPr>
              <w:t>Уметь</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t>Подбирать технологическое оборудование и режимы для очистки и мойки машин, узлов и деталей</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t>Осуществлять выбор инструментов, приспособлений для разборки и сборки сельскохозяйственных машин и оборудования Использовать инструменты, приспособления, пневматическое, электрическое, слесарно-механическое оборудование при разборке и</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t>сборке сельскохозяйственных машин и оборудования</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t>Производить операции по разборке и сборке сельскохозяйственных машин и оборудования при ремонте</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lastRenderedPageBreak/>
              <w:t>Использовать нормативно-техническую документацию по разборке и сборке сельскохозяйственных машин и оборудования</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t>Пользоваться средствами индивидуальной защиты в соответствии с инструкциями и правилами охраны труда</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sz w:val="24"/>
                <w:szCs w:val="24"/>
                <w:lang w:eastAsia="ru-RU"/>
              </w:rPr>
            </w:pPr>
          </w:p>
        </w:tc>
        <w:tc>
          <w:tcPr>
            <w:tcW w:w="3402" w:type="dxa"/>
            <w:vMerge w:val="restart"/>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lastRenderedPageBreak/>
              <w:t>Набор ключей, солидол, запчасти</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t>Ванна для спуска масла из картера двигателя, ОРГ-1468-18-520, Набор эксцентриковых ключей для шпилек ПИМ-4615 ГОСНТИ, Кранбалка</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t>Приспособление КИ-9917 Запчасти и ключи, линейка измерительная металлическая 1-300</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lang w:eastAsia="ru-RU"/>
              </w:rPr>
            </w:pP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t>Техническая документация, журнал регистрации</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lang w:eastAsia="ru-RU"/>
              </w:rPr>
            </w:pP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t>Шприцы солидол нагнетатели, наконечники и шланги к шприцам. Домкрат, манометр шинный, шланг для накачивания шин, напильники пластины для зачистки контактов. Лампы переносные, ломики, прутки, выколотки, стержни, заправочное оборудование и инвентарь.</w:t>
            </w:r>
          </w:p>
        </w:tc>
      </w:tr>
      <w:tr w:rsidR="00611B10" w:rsidRPr="00611B10" w:rsidTr="00611B10">
        <w:tc>
          <w:tcPr>
            <w:tcW w:w="1382" w:type="dxa"/>
            <w:vMerge/>
          </w:tcPr>
          <w:p w:rsidR="00611B10" w:rsidRPr="00611B10" w:rsidRDefault="00611B10" w:rsidP="00611B10">
            <w:pPr>
              <w:spacing w:after="0" w:line="240" w:lineRule="auto"/>
              <w:rPr>
                <w:rFonts w:ascii="Times New Roman" w:eastAsia="Times New Roman" w:hAnsi="Times New Roman" w:cs="Times New Roman"/>
                <w:b/>
                <w:sz w:val="24"/>
                <w:szCs w:val="24"/>
                <w:lang w:eastAsia="ru-RU"/>
              </w:rPr>
            </w:pPr>
          </w:p>
        </w:tc>
        <w:tc>
          <w:tcPr>
            <w:tcW w:w="2728" w:type="dxa"/>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Снятие агрегатов, узлов и механизмов сельскохозяйственных машин и оборудования</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tc>
        <w:tc>
          <w:tcPr>
            <w:tcW w:w="851" w:type="dxa"/>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t>54</w:t>
            </w:r>
          </w:p>
        </w:tc>
        <w:tc>
          <w:tcPr>
            <w:tcW w:w="6946" w:type="dxa"/>
            <w:vMerge/>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lang w:eastAsia="ru-RU"/>
              </w:rPr>
            </w:pPr>
          </w:p>
        </w:tc>
        <w:tc>
          <w:tcPr>
            <w:tcW w:w="3402" w:type="dxa"/>
            <w:vMerge/>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lang w:eastAsia="ru-RU"/>
              </w:rPr>
            </w:pPr>
          </w:p>
        </w:tc>
      </w:tr>
      <w:tr w:rsidR="00611B10" w:rsidRPr="00611B10" w:rsidTr="00611B10">
        <w:tc>
          <w:tcPr>
            <w:tcW w:w="1382" w:type="dxa"/>
            <w:vMerge/>
          </w:tcPr>
          <w:p w:rsidR="00611B10" w:rsidRPr="00611B10" w:rsidRDefault="00611B10" w:rsidP="00611B10">
            <w:pPr>
              <w:spacing w:after="0" w:line="240" w:lineRule="auto"/>
              <w:rPr>
                <w:rFonts w:ascii="Times New Roman" w:eastAsia="Times New Roman" w:hAnsi="Times New Roman" w:cs="Times New Roman"/>
                <w:b/>
                <w:sz w:val="24"/>
                <w:szCs w:val="24"/>
                <w:lang w:eastAsia="ru-RU"/>
              </w:rPr>
            </w:pPr>
          </w:p>
        </w:tc>
        <w:tc>
          <w:tcPr>
            <w:tcW w:w="2728" w:type="dxa"/>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Разборка агрегатов, узлов и механизмов сельскохозяйственных машин и оборудования на детали</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tc>
        <w:tc>
          <w:tcPr>
            <w:tcW w:w="851" w:type="dxa"/>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t>36</w:t>
            </w:r>
          </w:p>
        </w:tc>
        <w:tc>
          <w:tcPr>
            <w:tcW w:w="6946" w:type="dxa"/>
            <w:vMerge/>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lang w:eastAsia="ru-RU"/>
              </w:rPr>
            </w:pPr>
          </w:p>
        </w:tc>
        <w:tc>
          <w:tcPr>
            <w:tcW w:w="3402" w:type="dxa"/>
            <w:vMerge/>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lang w:eastAsia="ru-RU"/>
              </w:rPr>
            </w:pPr>
          </w:p>
        </w:tc>
      </w:tr>
      <w:tr w:rsidR="00611B10" w:rsidRPr="00611B10" w:rsidTr="00611B10">
        <w:tc>
          <w:tcPr>
            <w:tcW w:w="1382" w:type="dxa"/>
            <w:vMerge/>
          </w:tcPr>
          <w:p w:rsidR="00611B10" w:rsidRPr="00611B10" w:rsidRDefault="00611B10" w:rsidP="00611B10">
            <w:pPr>
              <w:spacing w:after="0" w:line="240" w:lineRule="auto"/>
              <w:rPr>
                <w:rFonts w:ascii="Times New Roman" w:eastAsia="Times New Roman" w:hAnsi="Times New Roman" w:cs="Times New Roman"/>
                <w:b/>
                <w:sz w:val="24"/>
                <w:szCs w:val="24"/>
                <w:lang w:eastAsia="ru-RU"/>
              </w:rPr>
            </w:pPr>
          </w:p>
        </w:tc>
        <w:tc>
          <w:tcPr>
            <w:tcW w:w="2728" w:type="dxa"/>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Сборка агрегатов, узлов и механизмов сельскохозяйственных машин и оборудования</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tc>
        <w:tc>
          <w:tcPr>
            <w:tcW w:w="851" w:type="dxa"/>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t>36</w:t>
            </w:r>
          </w:p>
        </w:tc>
        <w:tc>
          <w:tcPr>
            <w:tcW w:w="6946" w:type="dxa"/>
            <w:vMerge/>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lang w:eastAsia="ru-RU"/>
              </w:rPr>
            </w:pPr>
          </w:p>
        </w:tc>
        <w:tc>
          <w:tcPr>
            <w:tcW w:w="3402" w:type="dxa"/>
            <w:vMerge/>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lang w:eastAsia="ru-RU"/>
              </w:rPr>
            </w:pPr>
          </w:p>
        </w:tc>
      </w:tr>
      <w:tr w:rsidR="00611B10" w:rsidRPr="00611B10" w:rsidTr="00611B10">
        <w:tc>
          <w:tcPr>
            <w:tcW w:w="1382" w:type="dxa"/>
            <w:vMerge/>
          </w:tcPr>
          <w:p w:rsidR="00611B10" w:rsidRPr="00611B10" w:rsidRDefault="00611B10" w:rsidP="00611B10">
            <w:pPr>
              <w:spacing w:after="0" w:line="240" w:lineRule="auto"/>
              <w:rPr>
                <w:rFonts w:ascii="Times New Roman" w:eastAsia="Times New Roman" w:hAnsi="Times New Roman" w:cs="Times New Roman"/>
                <w:b/>
                <w:sz w:val="24"/>
                <w:szCs w:val="24"/>
                <w:lang w:eastAsia="ru-RU"/>
              </w:rPr>
            </w:pPr>
          </w:p>
        </w:tc>
        <w:tc>
          <w:tcPr>
            <w:tcW w:w="2728" w:type="dxa"/>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Установка узлов и механизмов сельскохозяйственных машин и оборудования</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tc>
        <w:tc>
          <w:tcPr>
            <w:tcW w:w="851" w:type="dxa"/>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t>42</w:t>
            </w:r>
          </w:p>
        </w:tc>
        <w:tc>
          <w:tcPr>
            <w:tcW w:w="6946" w:type="dxa"/>
            <w:vMerge/>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lang w:eastAsia="ru-RU"/>
              </w:rPr>
            </w:pPr>
          </w:p>
        </w:tc>
        <w:tc>
          <w:tcPr>
            <w:tcW w:w="3402" w:type="dxa"/>
            <w:vMerge/>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lang w:eastAsia="ru-RU"/>
              </w:rPr>
            </w:pPr>
          </w:p>
        </w:tc>
      </w:tr>
      <w:tr w:rsidR="00611B10" w:rsidRPr="00611B10" w:rsidTr="00611B10">
        <w:tc>
          <w:tcPr>
            <w:tcW w:w="1382" w:type="dxa"/>
            <w:vMerge/>
          </w:tcPr>
          <w:p w:rsidR="00611B10" w:rsidRPr="00611B10" w:rsidRDefault="00611B10" w:rsidP="00611B10">
            <w:pPr>
              <w:spacing w:after="0" w:line="240" w:lineRule="auto"/>
              <w:rPr>
                <w:rFonts w:ascii="Times New Roman" w:eastAsia="Times New Roman" w:hAnsi="Times New Roman" w:cs="Times New Roman"/>
                <w:b/>
                <w:sz w:val="24"/>
                <w:szCs w:val="24"/>
                <w:lang w:eastAsia="ru-RU"/>
              </w:rPr>
            </w:pPr>
          </w:p>
        </w:tc>
        <w:tc>
          <w:tcPr>
            <w:tcW w:w="2728" w:type="dxa"/>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 xml:space="preserve">Оценка качества проведенных </w:t>
            </w:r>
            <w:r w:rsidRPr="00611B10">
              <w:rPr>
                <w:rFonts w:ascii="Times New Roman" w:eastAsia="Times New Roman" w:hAnsi="Times New Roman" w:cs="Times New Roman"/>
                <w:sz w:val="24"/>
                <w:szCs w:val="24"/>
                <w:lang w:eastAsia="ru-RU"/>
              </w:rPr>
              <w:lastRenderedPageBreak/>
              <w:t>разборочных и сборочных работ</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tc>
        <w:tc>
          <w:tcPr>
            <w:tcW w:w="851" w:type="dxa"/>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lastRenderedPageBreak/>
              <w:t>12</w:t>
            </w:r>
          </w:p>
        </w:tc>
        <w:tc>
          <w:tcPr>
            <w:tcW w:w="6946" w:type="dxa"/>
            <w:vMerge/>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lang w:eastAsia="ru-RU"/>
              </w:rPr>
            </w:pPr>
          </w:p>
        </w:tc>
        <w:tc>
          <w:tcPr>
            <w:tcW w:w="3402" w:type="dxa"/>
            <w:vMerge/>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lang w:eastAsia="ru-RU"/>
              </w:rPr>
            </w:pPr>
          </w:p>
        </w:tc>
      </w:tr>
      <w:tr w:rsidR="00611B10" w:rsidRPr="00611B10" w:rsidTr="00611B10">
        <w:tc>
          <w:tcPr>
            <w:tcW w:w="1382" w:type="dxa"/>
            <w:vMerge w:val="restart"/>
            <w:textDirection w:val="btLr"/>
          </w:tcPr>
          <w:p w:rsidR="00611B10" w:rsidRPr="00611B10" w:rsidRDefault="00611B10" w:rsidP="00611B10">
            <w:pPr>
              <w:spacing w:after="0" w:line="240" w:lineRule="auto"/>
              <w:ind w:left="113" w:right="113"/>
              <w:jc w:val="center"/>
              <w:rPr>
                <w:rFonts w:ascii="Times New Roman" w:eastAsia="Times New Roman" w:hAnsi="Times New Roman" w:cs="Times New Roman"/>
                <w:b/>
                <w:sz w:val="24"/>
                <w:szCs w:val="24"/>
                <w:lang w:eastAsia="ru-RU"/>
              </w:rPr>
            </w:pPr>
            <w:r w:rsidRPr="00611B10">
              <w:rPr>
                <w:rFonts w:ascii="Times New Roman" w:eastAsia="Times New Roman" w:hAnsi="Times New Roman" w:cs="Times New Roman"/>
                <w:b/>
                <w:sz w:val="24"/>
                <w:szCs w:val="24"/>
                <w:lang w:eastAsia="ru-RU"/>
              </w:rPr>
              <w:lastRenderedPageBreak/>
              <w:t>A/02.3</w:t>
            </w:r>
          </w:p>
          <w:p w:rsidR="00611B10" w:rsidRPr="00611B10" w:rsidRDefault="00611B10" w:rsidP="00611B10">
            <w:pPr>
              <w:spacing w:after="0" w:line="240" w:lineRule="auto"/>
              <w:ind w:left="113" w:right="113"/>
              <w:jc w:val="center"/>
              <w:rPr>
                <w:rFonts w:ascii="Times New Roman" w:eastAsia="Times New Roman" w:hAnsi="Times New Roman" w:cs="Times New Roman"/>
                <w:b/>
                <w:sz w:val="24"/>
                <w:szCs w:val="24"/>
                <w:lang w:eastAsia="ru-RU"/>
              </w:rPr>
            </w:pPr>
            <w:r w:rsidRPr="00611B10">
              <w:rPr>
                <w:rFonts w:ascii="Times New Roman" w:eastAsia="Times New Roman" w:hAnsi="Times New Roman" w:cs="Times New Roman"/>
                <w:b/>
                <w:sz w:val="24"/>
                <w:szCs w:val="24"/>
                <w:lang w:eastAsia="ru-RU"/>
              </w:rPr>
              <w:t>Монтаж и демонтаж</w:t>
            </w:r>
          </w:p>
          <w:p w:rsidR="00611B10" w:rsidRPr="00611B10" w:rsidRDefault="00611B10" w:rsidP="00611B10">
            <w:pPr>
              <w:spacing w:after="0" w:line="240" w:lineRule="auto"/>
              <w:ind w:left="113" w:right="113"/>
              <w:jc w:val="center"/>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b/>
                <w:sz w:val="24"/>
                <w:szCs w:val="24"/>
                <w:lang w:eastAsia="ru-RU"/>
              </w:rPr>
              <w:t>сельскохозяйственного оборудования</w:t>
            </w:r>
          </w:p>
        </w:tc>
        <w:tc>
          <w:tcPr>
            <w:tcW w:w="2728" w:type="dxa"/>
          </w:tcPr>
          <w:p w:rsidR="00611B10" w:rsidRPr="00611B10" w:rsidRDefault="00611B10" w:rsidP="00611B10">
            <w:pPr>
              <w:spacing w:after="0" w:line="240" w:lineRule="auto"/>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Подготовка к демонтажу сельскохозяйственного оборудования</w:t>
            </w:r>
          </w:p>
        </w:tc>
        <w:tc>
          <w:tcPr>
            <w:tcW w:w="851" w:type="dxa"/>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t>18</w:t>
            </w:r>
          </w:p>
        </w:tc>
        <w:tc>
          <w:tcPr>
            <w:tcW w:w="6946" w:type="dxa"/>
            <w:vMerge w:val="restart"/>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sz w:val="24"/>
                <w:szCs w:val="24"/>
                <w:lang w:eastAsia="ru-RU"/>
              </w:rPr>
            </w:pPr>
            <w:r w:rsidRPr="00611B10">
              <w:rPr>
                <w:rFonts w:ascii="Times New Roman" w:eastAsia="Times New Roman" w:hAnsi="Times New Roman" w:cs="Times New Roman"/>
                <w:b/>
                <w:i/>
                <w:sz w:val="24"/>
                <w:szCs w:val="24"/>
                <w:lang w:eastAsia="ru-RU"/>
              </w:rPr>
              <w:t>Знать:</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t>Назначение, конструктивное устройство монтируемого сельскохозяйственного оборудования и взаимодействие его основных узлов</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t>Способы проверки размеров фундаментов под Сельскохозяйственное</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t>Оборудование Методы монтажа и демонтажа сельскохозяйственного оборудования. Способы применения механизированного инструмента при монтаже и демонтаже сельскохозяйственного оборудования. Способы и параметры оценки качества проведенных работ по монтажу и демонтажу сельскохозяйственного оборудования. Инструкции и правила охраны труда, в том числе на рабочем месте</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sz w:val="24"/>
                <w:szCs w:val="24"/>
                <w:lang w:eastAsia="ru-RU"/>
              </w:rPr>
            </w:pPr>
            <w:r w:rsidRPr="00611B10">
              <w:rPr>
                <w:rFonts w:ascii="Times New Roman" w:eastAsia="Times New Roman" w:hAnsi="Times New Roman" w:cs="Times New Roman"/>
                <w:b/>
                <w:i/>
                <w:sz w:val="24"/>
                <w:szCs w:val="24"/>
                <w:lang w:eastAsia="ru-RU"/>
              </w:rPr>
              <w:t>Уметь:</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t>Подбирать технологическое оборудование и оснастку. Использовать пневматическое, электрическое, слесарно-механическое</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t>оборудование и оснастку. Пользоваться технической документацией на монтаж сельскохозяйственного оборудования.</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sz w:val="24"/>
                <w:szCs w:val="24"/>
                <w:lang w:eastAsia="ru-RU"/>
              </w:rPr>
            </w:pPr>
            <w:r w:rsidRPr="00611B10">
              <w:rPr>
                <w:rFonts w:ascii="Times New Roman" w:eastAsia="Times New Roman" w:hAnsi="Times New Roman" w:cs="Times New Roman"/>
                <w:i/>
                <w:sz w:val="24"/>
                <w:szCs w:val="24"/>
                <w:lang w:eastAsia="ru-RU"/>
              </w:rPr>
              <w:t>Пользоваться средствами индивидуальной защиты в соответствии с инструкциями и правилами охраны труда</w:t>
            </w:r>
          </w:p>
        </w:tc>
        <w:tc>
          <w:tcPr>
            <w:tcW w:w="3402" w:type="dxa"/>
            <w:vMerge w:val="restart"/>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t>Набор ключей, солидол, запчасти</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t>Ванна для спуска масла из картера двигателя, ОРГ-1468-18-520, Набор эксцентриковых ключей для шпилек ПИМ-4615 ГОСНТИ, Кранбалка</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t>Приспособление КИ-9917 ГОСНТИ, Прибор КИ-562- ГОСНТИ, КИ-562 ГОСНТИ</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t>Запчасти и ключи, линейка измерительная металлическая 1-300</w:t>
            </w:r>
          </w:p>
        </w:tc>
      </w:tr>
      <w:tr w:rsidR="00611B10" w:rsidRPr="00611B10" w:rsidTr="00611B10">
        <w:tc>
          <w:tcPr>
            <w:tcW w:w="1382" w:type="dxa"/>
            <w:vMerge/>
          </w:tcPr>
          <w:p w:rsidR="00611B10" w:rsidRPr="00611B10" w:rsidRDefault="00611B10" w:rsidP="00611B10">
            <w:pPr>
              <w:spacing w:after="0" w:line="240" w:lineRule="auto"/>
              <w:rPr>
                <w:rFonts w:ascii="Times New Roman" w:eastAsia="Calibri" w:hAnsi="Times New Roman" w:cs="Times New Roman"/>
                <w:bCs/>
                <w:sz w:val="24"/>
                <w:szCs w:val="24"/>
                <w:lang w:eastAsia="ru-RU"/>
              </w:rPr>
            </w:pPr>
          </w:p>
        </w:tc>
        <w:tc>
          <w:tcPr>
            <w:tcW w:w="2728" w:type="dxa"/>
          </w:tcPr>
          <w:p w:rsidR="00611B10" w:rsidRPr="00611B10" w:rsidRDefault="00611B10" w:rsidP="00611B10">
            <w:pPr>
              <w:spacing w:after="0" w:line="240" w:lineRule="auto"/>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Демонтаж сельскохозяйственного оборудования</w:t>
            </w:r>
          </w:p>
        </w:tc>
        <w:tc>
          <w:tcPr>
            <w:tcW w:w="851" w:type="dxa"/>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t>36</w:t>
            </w:r>
          </w:p>
        </w:tc>
        <w:tc>
          <w:tcPr>
            <w:tcW w:w="6946" w:type="dxa"/>
            <w:vMerge/>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lang w:eastAsia="ru-RU"/>
              </w:rPr>
            </w:pPr>
          </w:p>
        </w:tc>
        <w:tc>
          <w:tcPr>
            <w:tcW w:w="3402" w:type="dxa"/>
            <w:vMerge/>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lang w:eastAsia="ru-RU"/>
              </w:rPr>
            </w:pPr>
          </w:p>
        </w:tc>
      </w:tr>
      <w:tr w:rsidR="00611B10" w:rsidRPr="00611B10" w:rsidTr="00611B10">
        <w:tc>
          <w:tcPr>
            <w:tcW w:w="1382" w:type="dxa"/>
            <w:vMerge/>
          </w:tcPr>
          <w:p w:rsidR="00611B10" w:rsidRPr="00611B10" w:rsidRDefault="00611B10" w:rsidP="00611B10">
            <w:pPr>
              <w:spacing w:after="0" w:line="240" w:lineRule="auto"/>
              <w:rPr>
                <w:rFonts w:ascii="Times New Roman" w:eastAsia="Times New Roman" w:hAnsi="Times New Roman" w:cs="Times New Roman"/>
                <w:sz w:val="24"/>
                <w:szCs w:val="24"/>
                <w:lang w:eastAsia="ru-RU"/>
              </w:rPr>
            </w:pPr>
          </w:p>
        </w:tc>
        <w:tc>
          <w:tcPr>
            <w:tcW w:w="2728" w:type="dxa"/>
          </w:tcPr>
          <w:p w:rsidR="00611B10" w:rsidRPr="00611B10" w:rsidRDefault="00611B10" w:rsidP="00611B10">
            <w:pPr>
              <w:spacing w:after="0" w:line="240" w:lineRule="auto"/>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Проверка комплектности монтируемого сельскохозяйственного</w:t>
            </w:r>
          </w:p>
          <w:p w:rsidR="00611B10" w:rsidRPr="00611B10" w:rsidRDefault="00611B10" w:rsidP="00611B10">
            <w:pPr>
              <w:spacing w:after="0" w:line="240" w:lineRule="auto"/>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Оборудования</w:t>
            </w:r>
          </w:p>
        </w:tc>
        <w:tc>
          <w:tcPr>
            <w:tcW w:w="851" w:type="dxa"/>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t>18</w:t>
            </w:r>
          </w:p>
        </w:tc>
        <w:tc>
          <w:tcPr>
            <w:tcW w:w="6946" w:type="dxa"/>
            <w:vMerge/>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lang w:eastAsia="ru-RU"/>
              </w:rPr>
            </w:pPr>
          </w:p>
        </w:tc>
        <w:tc>
          <w:tcPr>
            <w:tcW w:w="3402" w:type="dxa"/>
            <w:vMerge/>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lang w:eastAsia="ru-RU"/>
              </w:rPr>
            </w:pPr>
          </w:p>
        </w:tc>
      </w:tr>
      <w:tr w:rsidR="00611B10" w:rsidRPr="00611B10" w:rsidTr="00611B10">
        <w:tc>
          <w:tcPr>
            <w:tcW w:w="1382" w:type="dxa"/>
            <w:vMerge/>
          </w:tcPr>
          <w:p w:rsidR="00611B10" w:rsidRPr="00611B10" w:rsidRDefault="00611B10" w:rsidP="00611B10">
            <w:pPr>
              <w:spacing w:after="0" w:line="240" w:lineRule="auto"/>
              <w:rPr>
                <w:rFonts w:ascii="Times New Roman" w:eastAsia="Times New Roman" w:hAnsi="Times New Roman" w:cs="Times New Roman"/>
                <w:sz w:val="24"/>
                <w:szCs w:val="24"/>
                <w:lang w:eastAsia="ru-RU"/>
              </w:rPr>
            </w:pPr>
          </w:p>
        </w:tc>
        <w:tc>
          <w:tcPr>
            <w:tcW w:w="2728" w:type="dxa"/>
          </w:tcPr>
          <w:p w:rsidR="00611B10" w:rsidRPr="00611B10" w:rsidRDefault="00611B10" w:rsidP="00611B10">
            <w:pPr>
              <w:spacing w:after="0" w:line="240" w:lineRule="auto"/>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Подготовка к монтажу сельскохозяйственного оборудования</w:t>
            </w:r>
          </w:p>
        </w:tc>
        <w:tc>
          <w:tcPr>
            <w:tcW w:w="851" w:type="dxa"/>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t>36</w:t>
            </w:r>
          </w:p>
        </w:tc>
        <w:tc>
          <w:tcPr>
            <w:tcW w:w="6946" w:type="dxa"/>
            <w:vMerge/>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lang w:eastAsia="ru-RU"/>
              </w:rPr>
            </w:pPr>
          </w:p>
        </w:tc>
        <w:tc>
          <w:tcPr>
            <w:tcW w:w="3402" w:type="dxa"/>
            <w:vMerge/>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lang w:eastAsia="ru-RU"/>
              </w:rPr>
            </w:pPr>
          </w:p>
        </w:tc>
      </w:tr>
      <w:tr w:rsidR="00611B10" w:rsidRPr="00611B10" w:rsidTr="00611B10">
        <w:tc>
          <w:tcPr>
            <w:tcW w:w="1382" w:type="dxa"/>
            <w:vMerge/>
          </w:tcPr>
          <w:p w:rsidR="00611B10" w:rsidRPr="00611B10" w:rsidRDefault="00611B10" w:rsidP="00611B10">
            <w:pPr>
              <w:spacing w:after="0" w:line="240" w:lineRule="auto"/>
              <w:rPr>
                <w:rFonts w:ascii="Times New Roman" w:eastAsia="Times New Roman" w:hAnsi="Times New Roman" w:cs="Times New Roman"/>
                <w:sz w:val="24"/>
                <w:szCs w:val="24"/>
                <w:lang w:eastAsia="ru-RU"/>
              </w:rPr>
            </w:pPr>
          </w:p>
        </w:tc>
        <w:tc>
          <w:tcPr>
            <w:tcW w:w="2728" w:type="dxa"/>
          </w:tcPr>
          <w:p w:rsidR="00611B10" w:rsidRPr="00611B10" w:rsidRDefault="00611B10" w:rsidP="00611B10">
            <w:pPr>
              <w:spacing w:after="0" w:line="240" w:lineRule="auto"/>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Монтаж сельскохозяйственного оборудования</w:t>
            </w:r>
          </w:p>
        </w:tc>
        <w:tc>
          <w:tcPr>
            <w:tcW w:w="851" w:type="dxa"/>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t>42</w:t>
            </w:r>
          </w:p>
        </w:tc>
        <w:tc>
          <w:tcPr>
            <w:tcW w:w="6946" w:type="dxa"/>
            <w:vMerge/>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lang w:eastAsia="ru-RU"/>
              </w:rPr>
            </w:pPr>
          </w:p>
        </w:tc>
        <w:tc>
          <w:tcPr>
            <w:tcW w:w="3402" w:type="dxa"/>
            <w:vMerge/>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lang w:eastAsia="ru-RU"/>
              </w:rPr>
            </w:pPr>
          </w:p>
        </w:tc>
      </w:tr>
      <w:tr w:rsidR="00611B10" w:rsidRPr="00611B10" w:rsidTr="00611B10">
        <w:trPr>
          <w:trHeight w:val="466"/>
        </w:trPr>
        <w:tc>
          <w:tcPr>
            <w:tcW w:w="1382" w:type="dxa"/>
            <w:vMerge/>
          </w:tcPr>
          <w:p w:rsidR="00611B10" w:rsidRPr="00611B10" w:rsidRDefault="00611B10" w:rsidP="00611B10">
            <w:pPr>
              <w:spacing w:after="0" w:line="240" w:lineRule="auto"/>
              <w:rPr>
                <w:rFonts w:ascii="Times New Roman" w:eastAsia="Times New Roman" w:hAnsi="Times New Roman" w:cs="Times New Roman"/>
                <w:i/>
                <w:sz w:val="24"/>
                <w:szCs w:val="24"/>
                <w:lang w:eastAsia="ru-RU"/>
              </w:rPr>
            </w:pPr>
          </w:p>
        </w:tc>
        <w:tc>
          <w:tcPr>
            <w:tcW w:w="2728" w:type="dxa"/>
          </w:tcPr>
          <w:p w:rsidR="00611B10" w:rsidRPr="00611B10" w:rsidRDefault="00611B10" w:rsidP="00611B10">
            <w:pPr>
              <w:spacing w:after="0" w:line="240" w:lineRule="auto"/>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Оценка качества демонтажных и монтажных работ</w:t>
            </w:r>
          </w:p>
        </w:tc>
        <w:tc>
          <w:tcPr>
            <w:tcW w:w="851" w:type="dxa"/>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t>12</w:t>
            </w:r>
          </w:p>
        </w:tc>
        <w:tc>
          <w:tcPr>
            <w:tcW w:w="6946" w:type="dxa"/>
            <w:vMerge/>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lang w:eastAsia="ru-RU"/>
              </w:rPr>
            </w:pPr>
          </w:p>
        </w:tc>
        <w:tc>
          <w:tcPr>
            <w:tcW w:w="3402" w:type="dxa"/>
            <w:vMerge/>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lang w:eastAsia="ru-RU"/>
              </w:rPr>
            </w:pPr>
          </w:p>
        </w:tc>
      </w:tr>
      <w:tr w:rsidR="00611B10" w:rsidRPr="00611B10" w:rsidTr="00611B10">
        <w:tc>
          <w:tcPr>
            <w:tcW w:w="1382" w:type="dxa"/>
            <w:vMerge w:val="restart"/>
            <w:textDirection w:val="btLr"/>
          </w:tcPr>
          <w:p w:rsidR="00611B10" w:rsidRPr="00611B10" w:rsidRDefault="00611B10" w:rsidP="00611B10">
            <w:pPr>
              <w:spacing w:after="0" w:line="240" w:lineRule="auto"/>
              <w:ind w:left="113" w:right="113"/>
              <w:jc w:val="center"/>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b/>
                <w:sz w:val="24"/>
                <w:szCs w:val="24"/>
                <w:lang w:eastAsia="ru-RU"/>
              </w:rPr>
              <w:t>В/01.4  Ремонт узлов, механизмов и восстановление деталей сельскохозяйствен-ных машин и оборудования</w:t>
            </w:r>
          </w:p>
        </w:tc>
        <w:tc>
          <w:tcPr>
            <w:tcW w:w="2728" w:type="dxa"/>
          </w:tcPr>
          <w:p w:rsidR="00611B10" w:rsidRPr="00611B10" w:rsidRDefault="00611B10" w:rsidP="00611B10">
            <w:pPr>
              <w:spacing w:after="0" w:line="240" w:lineRule="auto"/>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Выявление неисправных узлов и механизмов сельскохозяйственных</w:t>
            </w:r>
          </w:p>
          <w:p w:rsidR="00611B10" w:rsidRPr="00611B10" w:rsidRDefault="00611B10" w:rsidP="00611B10">
            <w:pPr>
              <w:spacing w:after="0" w:line="240" w:lineRule="auto"/>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машин и оборудования</w:t>
            </w:r>
          </w:p>
        </w:tc>
        <w:tc>
          <w:tcPr>
            <w:tcW w:w="851" w:type="dxa"/>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t>36</w:t>
            </w:r>
          </w:p>
        </w:tc>
        <w:tc>
          <w:tcPr>
            <w:tcW w:w="6946" w:type="dxa"/>
            <w:vMerge w:val="restart"/>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sz w:val="24"/>
                <w:szCs w:val="24"/>
                <w:lang w:eastAsia="ru-RU"/>
              </w:rPr>
            </w:pPr>
            <w:r w:rsidRPr="00611B10">
              <w:rPr>
                <w:rFonts w:ascii="Times New Roman" w:eastAsia="Times New Roman" w:hAnsi="Times New Roman" w:cs="Times New Roman"/>
                <w:b/>
                <w:i/>
                <w:sz w:val="24"/>
                <w:szCs w:val="24"/>
                <w:lang w:eastAsia="ru-RU"/>
              </w:rPr>
              <w:t>Знать:</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t>Назначение и конструктивное устройство узлов и механизмов сельскохозяйственных машин и оборудования</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t>Основные приемы слесарных работ по ремонту узлов и механизмов сельскохозяйственных машин и оборудования</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t>Технические условия на ремонт узлов и механизмов</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lastRenderedPageBreak/>
              <w:t>сельскохозяйственных машин и оборудования</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t>Методы выявления и способы устранения дефектов в работе узлов и механизмов сельскохозяйственных машин и оборудования Инструкции и правила охраны труда, в том числе на рабочем месте</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sz w:val="24"/>
                <w:szCs w:val="24"/>
                <w:lang w:eastAsia="ru-RU"/>
              </w:rPr>
            </w:pPr>
            <w:r w:rsidRPr="00611B10">
              <w:rPr>
                <w:rFonts w:ascii="Times New Roman" w:eastAsia="Times New Roman" w:hAnsi="Times New Roman" w:cs="Times New Roman"/>
                <w:b/>
                <w:i/>
                <w:sz w:val="24"/>
                <w:szCs w:val="24"/>
                <w:lang w:eastAsia="ru-RU"/>
              </w:rPr>
              <w:t>Уметь:</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t>Использовать контрольно-измерительный инструмент для выявления неисправных узлов и механизмов</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t>Осуществлять выбор оборудования, оснастки для ремонта узлов и механизмов сельскохозяйственных машин и оборудования Использовать оснастку, пневматическое, электрическое, слесарно-</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t>механическое оборудование и инструмент при ремонте узлов и механизмов сельскохозяйственных машин и оборудования Использовать нормативно-техническую документацию по ремонту узлов и механизмов сельскохозяйственных машин и оборудования</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sz w:val="24"/>
                <w:szCs w:val="24"/>
                <w:lang w:eastAsia="ru-RU"/>
              </w:rPr>
            </w:pPr>
            <w:r w:rsidRPr="00611B10">
              <w:rPr>
                <w:rFonts w:ascii="Times New Roman" w:eastAsia="Times New Roman" w:hAnsi="Times New Roman" w:cs="Times New Roman"/>
                <w:i/>
                <w:sz w:val="24"/>
                <w:szCs w:val="24"/>
                <w:lang w:eastAsia="ru-RU"/>
              </w:rPr>
              <w:t>Пользоваться средствами индивидуальной защиты в соответствии с инструкциями и правилами охраны труда</w:t>
            </w:r>
          </w:p>
        </w:tc>
        <w:tc>
          <w:tcPr>
            <w:tcW w:w="3402" w:type="dxa"/>
            <w:vMerge w:val="restart"/>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lastRenderedPageBreak/>
              <w:t>Запчасти, инструменты, перчатки и спецодежда</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t>Домкрат, инструменты, смазка, подставки –колодки</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lang w:eastAsia="ru-RU"/>
              </w:rPr>
            </w:pP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t xml:space="preserve">Техническая документация, </w:t>
            </w:r>
            <w:r w:rsidRPr="00611B10">
              <w:rPr>
                <w:rFonts w:ascii="Times New Roman" w:eastAsia="Times New Roman" w:hAnsi="Times New Roman" w:cs="Times New Roman"/>
                <w:i/>
                <w:sz w:val="24"/>
                <w:szCs w:val="24"/>
                <w:lang w:eastAsia="ru-RU"/>
              </w:rPr>
              <w:lastRenderedPageBreak/>
              <w:t>журнал регистрации</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lang w:eastAsia="ru-RU"/>
              </w:rPr>
            </w:pP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t>Шприцы солидол нагнетатели, наконечники и шланги к шприцам. Домкрат, манометр шинный, шланг для накачивания шин, напильники пластины для зачистки контактов. Лампы переносные, ломики, прутки, выколотки, стержни, заправочное оборудование и инвентарь.</w:t>
            </w:r>
          </w:p>
        </w:tc>
      </w:tr>
      <w:tr w:rsidR="00611B10" w:rsidRPr="00611B10" w:rsidTr="00611B10">
        <w:tc>
          <w:tcPr>
            <w:tcW w:w="1382" w:type="dxa"/>
            <w:vMerge/>
          </w:tcPr>
          <w:p w:rsidR="00611B10" w:rsidRPr="00611B10" w:rsidRDefault="00611B10" w:rsidP="00611B10">
            <w:pPr>
              <w:spacing w:after="0" w:line="240" w:lineRule="auto"/>
              <w:rPr>
                <w:rFonts w:ascii="Times New Roman" w:eastAsia="Times New Roman" w:hAnsi="Times New Roman" w:cs="Times New Roman"/>
                <w:i/>
                <w:sz w:val="24"/>
                <w:szCs w:val="24"/>
                <w:lang w:eastAsia="ru-RU"/>
              </w:rPr>
            </w:pPr>
          </w:p>
        </w:tc>
        <w:tc>
          <w:tcPr>
            <w:tcW w:w="2728" w:type="dxa"/>
          </w:tcPr>
          <w:p w:rsidR="00611B10" w:rsidRPr="00611B10" w:rsidRDefault="00611B10" w:rsidP="00611B10">
            <w:pPr>
              <w:spacing w:after="0" w:line="240" w:lineRule="auto"/>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 xml:space="preserve">Ремонт узлов и </w:t>
            </w:r>
            <w:r w:rsidRPr="00611B10">
              <w:rPr>
                <w:rFonts w:ascii="Times New Roman" w:eastAsia="Times New Roman" w:hAnsi="Times New Roman" w:cs="Times New Roman"/>
                <w:sz w:val="24"/>
                <w:szCs w:val="24"/>
                <w:lang w:eastAsia="ru-RU"/>
              </w:rPr>
              <w:lastRenderedPageBreak/>
              <w:t>механизмов сельскохозяйственных машин и</w:t>
            </w:r>
          </w:p>
          <w:p w:rsidR="00611B10" w:rsidRPr="00611B10" w:rsidRDefault="00611B10" w:rsidP="00611B10">
            <w:pPr>
              <w:spacing w:after="0" w:line="240" w:lineRule="auto"/>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Оборудования</w:t>
            </w:r>
          </w:p>
        </w:tc>
        <w:tc>
          <w:tcPr>
            <w:tcW w:w="851" w:type="dxa"/>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lastRenderedPageBreak/>
              <w:t>54</w:t>
            </w:r>
          </w:p>
        </w:tc>
        <w:tc>
          <w:tcPr>
            <w:tcW w:w="6946" w:type="dxa"/>
            <w:vMerge/>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lang w:eastAsia="ru-RU"/>
              </w:rPr>
            </w:pPr>
          </w:p>
        </w:tc>
        <w:tc>
          <w:tcPr>
            <w:tcW w:w="3402" w:type="dxa"/>
            <w:vMerge/>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lang w:eastAsia="ru-RU"/>
              </w:rPr>
            </w:pPr>
          </w:p>
        </w:tc>
      </w:tr>
      <w:tr w:rsidR="00611B10" w:rsidRPr="00611B10" w:rsidTr="00611B10">
        <w:tc>
          <w:tcPr>
            <w:tcW w:w="1382" w:type="dxa"/>
            <w:vMerge/>
          </w:tcPr>
          <w:p w:rsidR="00611B10" w:rsidRPr="00611B10" w:rsidRDefault="00611B10" w:rsidP="00611B10">
            <w:pPr>
              <w:spacing w:after="0" w:line="240" w:lineRule="auto"/>
              <w:rPr>
                <w:rFonts w:ascii="Times New Roman" w:eastAsia="Calibri" w:hAnsi="Times New Roman" w:cs="Times New Roman"/>
                <w:bCs/>
                <w:sz w:val="24"/>
                <w:szCs w:val="24"/>
                <w:lang w:eastAsia="ru-RU"/>
              </w:rPr>
            </w:pPr>
          </w:p>
        </w:tc>
        <w:tc>
          <w:tcPr>
            <w:tcW w:w="2728" w:type="dxa"/>
          </w:tcPr>
          <w:p w:rsidR="00611B10" w:rsidRPr="00611B10" w:rsidRDefault="00611B10" w:rsidP="00611B10">
            <w:pPr>
              <w:spacing w:after="0" w:line="240" w:lineRule="auto"/>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Комплектация узлов и механизмов сельскохозяйственных машин и</w:t>
            </w:r>
          </w:p>
          <w:p w:rsidR="00611B10" w:rsidRPr="00611B10" w:rsidRDefault="00611B10" w:rsidP="00611B10">
            <w:pPr>
              <w:spacing w:after="0" w:line="240" w:lineRule="auto"/>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Оборудования</w:t>
            </w:r>
          </w:p>
        </w:tc>
        <w:tc>
          <w:tcPr>
            <w:tcW w:w="851" w:type="dxa"/>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t>12</w:t>
            </w:r>
          </w:p>
        </w:tc>
        <w:tc>
          <w:tcPr>
            <w:tcW w:w="6946" w:type="dxa"/>
            <w:vMerge/>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lang w:eastAsia="ru-RU"/>
              </w:rPr>
            </w:pPr>
          </w:p>
        </w:tc>
        <w:tc>
          <w:tcPr>
            <w:tcW w:w="3402" w:type="dxa"/>
            <w:vMerge/>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lang w:eastAsia="ru-RU"/>
              </w:rPr>
            </w:pPr>
          </w:p>
        </w:tc>
      </w:tr>
      <w:tr w:rsidR="00611B10" w:rsidRPr="00611B10" w:rsidTr="00611B10">
        <w:tc>
          <w:tcPr>
            <w:tcW w:w="1382" w:type="dxa"/>
            <w:vMerge/>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lang w:eastAsia="ru-RU"/>
              </w:rPr>
            </w:pPr>
          </w:p>
        </w:tc>
        <w:tc>
          <w:tcPr>
            <w:tcW w:w="2728" w:type="dxa"/>
          </w:tcPr>
          <w:p w:rsidR="00611B10" w:rsidRPr="00611B10" w:rsidRDefault="00611B10" w:rsidP="00611B10">
            <w:pPr>
              <w:spacing w:after="0" w:line="240" w:lineRule="auto"/>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Проверка комплектности узлов и механизмов сельскохозяйственных</w:t>
            </w:r>
          </w:p>
          <w:p w:rsidR="00611B10" w:rsidRPr="00611B10" w:rsidRDefault="00611B10" w:rsidP="00611B10">
            <w:pPr>
              <w:spacing w:after="0" w:line="240" w:lineRule="auto"/>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машин и оборудования</w:t>
            </w:r>
          </w:p>
        </w:tc>
        <w:tc>
          <w:tcPr>
            <w:tcW w:w="851" w:type="dxa"/>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t>12</w:t>
            </w:r>
          </w:p>
        </w:tc>
        <w:tc>
          <w:tcPr>
            <w:tcW w:w="6946" w:type="dxa"/>
            <w:vMerge/>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lang w:eastAsia="ru-RU"/>
              </w:rPr>
            </w:pPr>
          </w:p>
        </w:tc>
        <w:tc>
          <w:tcPr>
            <w:tcW w:w="3402" w:type="dxa"/>
            <w:vMerge/>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lang w:eastAsia="ru-RU"/>
              </w:rPr>
            </w:pPr>
          </w:p>
        </w:tc>
      </w:tr>
      <w:tr w:rsidR="00611B10" w:rsidRPr="00611B10" w:rsidTr="00611B10">
        <w:trPr>
          <w:trHeight w:val="1455"/>
        </w:trPr>
        <w:tc>
          <w:tcPr>
            <w:tcW w:w="1382" w:type="dxa"/>
            <w:vMerge/>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lang w:eastAsia="ru-RU"/>
              </w:rPr>
            </w:pPr>
          </w:p>
        </w:tc>
        <w:tc>
          <w:tcPr>
            <w:tcW w:w="2728" w:type="dxa"/>
          </w:tcPr>
          <w:p w:rsidR="00611B10" w:rsidRPr="00611B10" w:rsidRDefault="00611B10" w:rsidP="00611B10">
            <w:pPr>
              <w:spacing w:after="0" w:line="240" w:lineRule="auto"/>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Оценка качества работ по ремонту узлов и механизмов сельскохозяйственных машин и оборудования</w:t>
            </w:r>
          </w:p>
        </w:tc>
        <w:tc>
          <w:tcPr>
            <w:tcW w:w="851" w:type="dxa"/>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t>12</w:t>
            </w:r>
          </w:p>
        </w:tc>
        <w:tc>
          <w:tcPr>
            <w:tcW w:w="6946" w:type="dxa"/>
            <w:vMerge/>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lang w:eastAsia="ru-RU"/>
              </w:rPr>
            </w:pPr>
          </w:p>
        </w:tc>
        <w:tc>
          <w:tcPr>
            <w:tcW w:w="3402" w:type="dxa"/>
            <w:vMerge/>
          </w:tcPr>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lang w:eastAsia="ru-RU"/>
              </w:rPr>
            </w:pPr>
          </w:p>
        </w:tc>
      </w:tr>
      <w:tr w:rsidR="00611B10" w:rsidRPr="00611B10" w:rsidTr="00611B10">
        <w:tc>
          <w:tcPr>
            <w:tcW w:w="1382" w:type="dxa"/>
            <w:vMerge w:val="restart"/>
            <w:textDirection w:val="btLr"/>
          </w:tcPr>
          <w:p w:rsidR="00611B10" w:rsidRPr="00611B10" w:rsidRDefault="00611B10" w:rsidP="00611B10">
            <w:pPr>
              <w:spacing w:after="0" w:line="240" w:lineRule="auto"/>
              <w:ind w:left="113" w:right="175"/>
              <w:jc w:val="center"/>
              <w:rPr>
                <w:rFonts w:ascii="Times New Roman" w:eastAsia="Times New Roman" w:hAnsi="Times New Roman" w:cs="Times New Roman"/>
                <w:b/>
                <w:sz w:val="24"/>
                <w:szCs w:val="24"/>
                <w:lang w:eastAsia="ru-RU"/>
              </w:rPr>
            </w:pPr>
            <w:r w:rsidRPr="00611B10">
              <w:rPr>
                <w:rFonts w:ascii="Times New Roman" w:eastAsia="Times New Roman" w:hAnsi="Times New Roman" w:cs="Times New Roman"/>
                <w:b/>
                <w:sz w:val="24"/>
                <w:szCs w:val="24"/>
                <w:lang w:eastAsia="ru-RU"/>
              </w:rPr>
              <w:t>В/02.4 Восстановление деталей</w:t>
            </w:r>
          </w:p>
          <w:p w:rsidR="00611B10" w:rsidRPr="00611B10" w:rsidRDefault="00611B10" w:rsidP="00611B10">
            <w:pPr>
              <w:spacing w:after="0" w:line="240" w:lineRule="auto"/>
              <w:ind w:left="113" w:right="175"/>
              <w:jc w:val="center"/>
              <w:rPr>
                <w:rFonts w:ascii="Times New Roman" w:eastAsia="Times New Roman" w:hAnsi="Times New Roman" w:cs="Times New Roman"/>
                <w:b/>
                <w:sz w:val="24"/>
                <w:szCs w:val="24"/>
                <w:lang w:eastAsia="ru-RU"/>
              </w:rPr>
            </w:pPr>
            <w:r w:rsidRPr="00611B10">
              <w:rPr>
                <w:rFonts w:ascii="Times New Roman" w:eastAsia="Times New Roman" w:hAnsi="Times New Roman" w:cs="Times New Roman"/>
                <w:b/>
                <w:sz w:val="24"/>
                <w:szCs w:val="24"/>
                <w:lang w:eastAsia="ru-RU"/>
              </w:rPr>
              <w:t>сельскохозяйственных машин и оборудования</w:t>
            </w:r>
          </w:p>
        </w:tc>
        <w:tc>
          <w:tcPr>
            <w:tcW w:w="2728" w:type="dxa"/>
          </w:tcPr>
          <w:p w:rsidR="00611B10" w:rsidRPr="00611B10" w:rsidRDefault="00611B10" w:rsidP="00611B10">
            <w:pPr>
              <w:spacing w:after="0" w:line="240" w:lineRule="auto"/>
              <w:ind w:right="175"/>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Выявление неисправных деталей сельскохозяйственных машин и</w:t>
            </w:r>
          </w:p>
          <w:p w:rsidR="00611B10" w:rsidRPr="00611B10" w:rsidRDefault="00611B10" w:rsidP="00611B10">
            <w:pPr>
              <w:spacing w:after="0" w:line="240" w:lineRule="auto"/>
              <w:ind w:right="175"/>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Оборудования</w:t>
            </w:r>
          </w:p>
          <w:p w:rsidR="00611B10" w:rsidRPr="00611B10" w:rsidRDefault="00611B10" w:rsidP="00611B10">
            <w:pPr>
              <w:spacing w:after="0" w:line="240" w:lineRule="auto"/>
              <w:ind w:right="175"/>
              <w:rPr>
                <w:rFonts w:ascii="Times New Roman" w:eastAsia="Times New Roman" w:hAnsi="Times New Roman" w:cs="Times New Roman"/>
                <w:sz w:val="24"/>
                <w:szCs w:val="24"/>
                <w:lang w:eastAsia="ru-RU"/>
              </w:rPr>
            </w:pPr>
          </w:p>
          <w:p w:rsidR="00611B10" w:rsidRPr="00611B10" w:rsidRDefault="00611B10" w:rsidP="00611B10">
            <w:pPr>
              <w:spacing w:after="0" w:line="240" w:lineRule="auto"/>
              <w:ind w:right="175"/>
              <w:rPr>
                <w:rFonts w:ascii="Times New Roman" w:eastAsia="Times New Roman" w:hAnsi="Times New Roman" w:cs="Times New Roman"/>
                <w:sz w:val="24"/>
                <w:szCs w:val="24"/>
                <w:lang w:eastAsia="ru-RU"/>
              </w:rPr>
            </w:pPr>
          </w:p>
          <w:p w:rsidR="00611B10" w:rsidRPr="00611B10" w:rsidRDefault="00611B10" w:rsidP="00611B10">
            <w:pPr>
              <w:spacing w:after="0" w:line="240" w:lineRule="auto"/>
              <w:ind w:right="175"/>
              <w:rPr>
                <w:rFonts w:ascii="Times New Roman" w:eastAsia="Times New Roman" w:hAnsi="Times New Roman" w:cs="Times New Roman"/>
                <w:b/>
                <w:sz w:val="24"/>
                <w:szCs w:val="24"/>
                <w:lang w:eastAsia="ru-RU"/>
              </w:rPr>
            </w:pPr>
          </w:p>
        </w:tc>
        <w:tc>
          <w:tcPr>
            <w:tcW w:w="851" w:type="dxa"/>
          </w:tcPr>
          <w:p w:rsidR="00611B10" w:rsidRPr="00611B10" w:rsidRDefault="00611B10" w:rsidP="00611B10">
            <w:pPr>
              <w:spacing w:after="0" w:line="240" w:lineRule="auto"/>
              <w:ind w:right="175"/>
              <w:jc w:val="center"/>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t>36</w:t>
            </w:r>
          </w:p>
        </w:tc>
        <w:tc>
          <w:tcPr>
            <w:tcW w:w="6946" w:type="dxa"/>
            <w:vMerge w:val="restart"/>
          </w:tcPr>
          <w:p w:rsidR="00611B10" w:rsidRPr="00611B10" w:rsidRDefault="00611B10" w:rsidP="00611B10">
            <w:pPr>
              <w:spacing w:after="0" w:line="240" w:lineRule="auto"/>
              <w:ind w:right="175"/>
              <w:jc w:val="both"/>
              <w:rPr>
                <w:rFonts w:ascii="Times New Roman" w:eastAsia="Times New Roman" w:hAnsi="Times New Roman" w:cs="Times New Roman"/>
                <w:b/>
                <w:i/>
                <w:sz w:val="24"/>
                <w:szCs w:val="24"/>
                <w:lang w:eastAsia="ru-RU"/>
              </w:rPr>
            </w:pPr>
            <w:r w:rsidRPr="00611B10">
              <w:rPr>
                <w:rFonts w:ascii="Times New Roman" w:eastAsia="Times New Roman" w:hAnsi="Times New Roman" w:cs="Times New Roman"/>
                <w:b/>
                <w:i/>
                <w:sz w:val="24"/>
                <w:szCs w:val="24"/>
                <w:lang w:eastAsia="ru-RU"/>
              </w:rPr>
              <w:t>Знать:</w:t>
            </w:r>
          </w:p>
          <w:p w:rsidR="00611B10" w:rsidRPr="00611B10" w:rsidRDefault="00611B10" w:rsidP="00611B10">
            <w:pPr>
              <w:spacing w:after="0" w:line="240" w:lineRule="auto"/>
              <w:ind w:right="175"/>
              <w:jc w:val="both"/>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t>Назначение и конструктивные особенности деталей сельскохозяйственных машин и оборудования. Основные приемы слесарных работ при восстановлении деталей сельскохозяйственных машин и оборудования. Технические условия на восстановление деталей сельскохозяйственных машин и оборудования. Методы выявления и устранения дефектов деталей сельскохозяйственных машин и оборудования. Методика контроля геометрических параметров деталей сельскохозяйственных машин и оборудования. Системы допусков и посадок, классы точности, шероховатость, допуски</w:t>
            </w:r>
          </w:p>
          <w:p w:rsidR="00611B10" w:rsidRPr="00611B10" w:rsidRDefault="00611B10" w:rsidP="00611B10">
            <w:pPr>
              <w:spacing w:after="0" w:line="240" w:lineRule="auto"/>
              <w:ind w:right="175"/>
              <w:jc w:val="both"/>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t>формы и расположения поверхностей. Основные механические свойства обрабатываемых материалов. Способы восстановления и упрочнения изношенных деталей согласно</w:t>
            </w:r>
          </w:p>
          <w:p w:rsidR="00611B10" w:rsidRPr="00611B10" w:rsidRDefault="00611B10" w:rsidP="00611B10">
            <w:pPr>
              <w:spacing w:after="0" w:line="240" w:lineRule="auto"/>
              <w:ind w:right="175"/>
              <w:jc w:val="both"/>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lastRenderedPageBreak/>
              <w:t>техническим требованиям. Инструкции и правила охраны труда, в том числе на рабочем месте.</w:t>
            </w:r>
          </w:p>
          <w:p w:rsidR="00611B10" w:rsidRPr="00611B10" w:rsidRDefault="00611B10" w:rsidP="00611B10">
            <w:pPr>
              <w:spacing w:after="0" w:line="240" w:lineRule="auto"/>
              <w:ind w:right="175"/>
              <w:jc w:val="both"/>
              <w:rPr>
                <w:rFonts w:ascii="Times New Roman" w:eastAsia="Times New Roman" w:hAnsi="Times New Roman" w:cs="Times New Roman"/>
                <w:b/>
                <w:i/>
                <w:sz w:val="24"/>
                <w:szCs w:val="24"/>
                <w:lang w:eastAsia="ru-RU"/>
              </w:rPr>
            </w:pPr>
            <w:r w:rsidRPr="00611B10">
              <w:rPr>
                <w:rFonts w:ascii="Times New Roman" w:eastAsia="Times New Roman" w:hAnsi="Times New Roman" w:cs="Times New Roman"/>
                <w:b/>
                <w:i/>
                <w:sz w:val="24"/>
                <w:szCs w:val="24"/>
                <w:lang w:eastAsia="ru-RU"/>
              </w:rPr>
              <w:t>Уметь:</w:t>
            </w:r>
          </w:p>
          <w:p w:rsidR="00611B10" w:rsidRPr="00611B10" w:rsidRDefault="00611B10" w:rsidP="00611B10">
            <w:pPr>
              <w:spacing w:after="0" w:line="240" w:lineRule="auto"/>
              <w:ind w:right="175"/>
              <w:jc w:val="both"/>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t>Использовать контрольно-измерительный инструмент при</w:t>
            </w:r>
          </w:p>
          <w:p w:rsidR="00611B10" w:rsidRPr="00611B10" w:rsidRDefault="00611B10" w:rsidP="00611B10">
            <w:pPr>
              <w:spacing w:after="0" w:line="240" w:lineRule="auto"/>
              <w:ind w:right="175"/>
              <w:jc w:val="both"/>
              <w:rPr>
                <w:rFonts w:ascii="Times New Roman" w:eastAsia="Times New Roman" w:hAnsi="Times New Roman" w:cs="Times New Roman"/>
                <w:b/>
                <w:sz w:val="24"/>
                <w:szCs w:val="24"/>
                <w:lang w:eastAsia="ru-RU"/>
              </w:rPr>
            </w:pPr>
            <w:r w:rsidRPr="00611B10">
              <w:rPr>
                <w:rFonts w:ascii="Times New Roman" w:eastAsia="Times New Roman" w:hAnsi="Times New Roman" w:cs="Times New Roman"/>
                <w:i/>
                <w:sz w:val="24"/>
                <w:szCs w:val="24"/>
                <w:lang w:eastAsia="ru-RU"/>
              </w:rPr>
              <w:t>восстановлении деталей сельскохозяйственных машин и оборудования. Осуществлять выбор оборудования, оснастки для восстановления деталей сельскохозяйственных машин и оборудования. Использовать оснастку и пневматическое, электрическое, слесарно-механическое оборудование при восстановлении деталей сельскохозяйственных машин и оборудования. Производить ремонтные операции по устранению дефектов деталей при восстановлении сельскохозяйственных машин и оборудования. Пользоваться средствами индивидуальной защиты в соответствии с инструкциями и правилами охраны труда</w:t>
            </w:r>
          </w:p>
        </w:tc>
        <w:tc>
          <w:tcPr>
            <w:tcW w:w="3402" w:type="dxa"/>
            <w:vMerge w:val="restart"/>
          </w:tcPr>
          <w:p w:rsidR="00611B10" w:rsidRPr="00611B10" w:rsidRDefault="00611B10" w:rsidP="00611B10">
            <w:pPr>
              <w:spacing w:after="0" w:line="240" w:lineRule="auto"/>
              <w:ind w:right="175"/>
              <w:jc w:val="center"/>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lastRenderedPageBreak/>
              <w:t xml:space="preserve">Запчасти, инструменты, </w:t>
            </w:r>
          </w:p>
          <w:p w:rsidR="00611B10" w:rsidRPr="00611B10" w:rsidRDefault="00611B10" w:rsidP="00611B10">
            <w:pPr>
              <w:spacing w:after="0" w:line="240" w:lineRule="auto"/>
              <w:ind w:right="175"/>
              <w:jc w:val="center"/>
              <w:rPr>
                <w:rFonts w:ascii="Times New Roman" w:eastAsia="Times New Roman" w:hAnsi="Times New Roman" w:cs="Times New Roman"/>
                <w:sz w:val="24"/>
                <w:szCs w:val="24"/>
                <w:lang w:eastAsia="ru-RU"/>
              </w:rPr>
            </w:pPr>
          </w:p>
          <w:p w:rsidR="00611B10" w:rsidRPr="00611B10" w:rsidRDefault="00611B10" w:rsidP="00611B10">
            <w:pPr>
              <w:spacing w:after="0" w:line="240" w:lineRule="auto"/>
              <w:ind w:right="175"/>
              <w:jc w:val="center"/>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Домкрат, инструменты, смазка, подставки –колодки</w:t>
            </w:r>
          </w:p>
          <w:p w:rsidR="00611B10" w:rsidRPr="00611B10" w:rsidRDefault="00611B10" w:rsidP="00611B10">
            <w:pPr>
              <w:spacing w:after="0" w:line="240" w:lineRule="auto"/>
              <w:ind w:right="175"/>
              <w:jc w:val="center"/>
              <w:rPr>
                <w:rFonts w:ascii="Times New Roman" w:eastAsia="Times New Roman" w:hAnsi="Times New Roman" w:cs="Times New Roman"/>
                <w:sz w:val="24"/>
                <w:szCs w:val="24"/>
                <w:lang w:eastAsia="ru-RU"/>
              </w:rPr>
            </w:pPr>
          </w:p>
          <w:p w:rsidR="00611B10" w:rsidRPr="00611B10" w:rsidRDefault="00611B10" w:rsidP="00611B10">
            <w:pPr>
              <w:spacing w:after="0" w:line="240" w:lineRule="auto"/>
              <w:ind w:right="175"/>
              <w:jc w:val="center"/>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Комбинезон рабочий, перчатки, сухую ветошь.  Верстак, тиски</w:t>
            </w:r>
          </w:p>
          <w:p w:rsidR="00611B10" w:rsidRPr="00611B10" w:rsidRDefault="00611B10" w:rsidP="00611B10">
            <w:pPr>
              <w:spacing w:after="0" w:line="240" w:lineRule="auto"/>
              <w:ind w:right="175"/>
              <w:jc w:val="center"/>
              <w:rPr>
                <w:rFonts w:ascii="Times New Roman" w:eastAsia="Times New Roman" w:hAnsi="Times New Roman" w:cs="Times New Roman"/>
                <w:b/>
                <w:sz w:val="24"/>
                <w:szCs w:val="24"/>
                <w:lang w:eastAsia="ru-RU"/>
              </w:rPr>
            </w:pPr>
            <w:r w:rsidRPr="00611B10">
              <w:rPr>
                <w:rFonts w:ascii="Times New Roman" w:eastAsia="Times New Roman" w:hAnsi="Times New Roman" w:cs="Times New Roman"/>
                <w:sz w:val="24"/>
                <w:szCs w:val="24"/>
                <w:lang w:eastAsia="ru-RU"/>
              </w:rPr>
              <w:t>Набор ключей, слесарные инструменты, сверла, метчики. . Плоскогубцы, пассатижи, рукоятки пускового двигателя, воротки для ключей</w:t>
            </w:r>
            <w:r w:rsidRPr="00611B10">
              <w:rPr>
                <w:rFonts w:ascii="Times New Roman" w:eastAsia="Times New Roman" w:hAnsi="Times New Roman" w:cs="Times New Roman"/>
                <w:b/>
                <w:sz w:val="24"/>
                <w:szCs w:val="24"/>
                <w:lang w:eastAsia="ru-RU"/>
              </w:rPr>
              <w:t>.</w:t>
            </w:r>
          </w:p>
          <w:p w:rsidR="00611B10" w:rsidRPr="00611B10" w:rsidRDefault="00611B10" w:rsidP="00611B10">
            <w:pPr>
              <w:spacing w:after="0" w:line="240" w:lineRule="auto"/>
              <w:ind w:right="175"/>
              <w:jc w:val="center"/>
              <w:rPr>
                <w:rFonts w:ascii="Times New Roman" w:eastAsia="Times New Roman" w:hAnsi="Times New Roman" w:cs="Times New Roman"/>
                <w:b/>
                <w:sz w:val="24"/>
                <w:szCs w:val="24"/>
                <w:lang w:eastAsia="ru-RU"/>
              </w:rPr>
            </w:pPr>
          </w:p>
          <w:p w:rsidR="00611B10" w:rsidRPr="00611B10" w:rsidRDefault="00611B10" w:rsidP="00611B10">
            <w:pPr>
              <w:spacing w:after="0" w:line="240" w:lineRule="auto"/>
              <w:ind w:right="175"/>
              <w:jc w:val="center"/>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lastRenderedPageBreak/>
              <w:t>Шприцы солидол нагнетатели, наконечники и шланги к шприцам. Домкрат, манометр шинный, шланг для накачивания шин, напильники пластины для зачистки контактов. Лампы переносные, ломики, прутки, выколотки, стержни, заправочное оборудование и инвентарь.</w:t>
            </w:r>
          </w:p>
        </w:tc>
      </w:tr>
      <w:tr w:rsidR="00611B10" w:rsidRPr="00611B10" w:rsidTr="00611B10">
        <w:tc>
          <w:tcPr>
            <w:tcW w:w="1382" w:type="dxa"/>
            <w:vMerge/>
          </w:tcPr>
          <w:p w:rsidR="00611B10" w:rsidRPr="00611B10" w:rsidRDefault="00611B10" w:rsidP="00611B10">
            <w:pPr>
              <w:spacing w:after="0" w:line="240" w:lineRule="auto"/>
              <w:ind w:right="175"/>
              <w:jc w:val="center"/>
              <w:rPr>
                <w:rFonts w:ascii="Times New Roman" w:eastAsia="Times New Roman" w:hAnsi="Times New Roman" w:cs="Times New Roman"/>
                <w:b/>
                <w:sz w:val="24"/>
                <w:szCs w:val="24"/>
                <w:lang w:eastAsia="ru-RU"/>
              </w:rPr>
            </w:pPr>
          </w:p>
        </w:tc>
        <w:tc>
          <w:tcPr>
            <w:tcW w:w="2728" w:type="dxa"/>
          </w:tcPr>
          <w:p w:rsidR="00611B10" w:rsidRPr="00611B10" w:rsidRDefault="00611B10" w:rsidP="00611B10">
            <w:pPr>
              <w:spacing w:after="0" w:line="240" w:lineRule="auto"/>
              <w:ind w:right="175"/>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Слесарные работы по восстановлению деталей сельскохозяйственных</w:t>
            </w:r>
          </w:p>
          <w:p w:rsidR="00611B10" w:rsidRPr="00611B10" w:rsidRDefault="00611B10" w:rsidP="00611B10">
            <w:pPr>
              <w:spacing w:after="0" w:line="240" w:lineRule="auto"/>
              <w:ind w:right="175"/>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машин и оборудования</w:t>
            </w:r>
          </w:p>
          <w:p w:rsidR="00611B10" w:rsidRPr="00611B10" w:rsidRDefault="00611B10" w:rsidP="00611B10">
            <w:pPr>
              <w:spacing w:after="0" w:line="240" w:lineRule="auto"/>
              <w:ind w:right="175"/>
              <w:rPr>
                <w:rFonts w:ascii="Times New Roman" w:eastAsia="Times New Roman" w:hAnsi="Times New Roman" w:cs="Times New Roman"/>
                <w:sz w:val="24"/>
                <w:szCs w:val="24"/>
                <w:lang w:eastAsia="ru-RU"/>
              </w:rPr>
            </w:pPr>
          </w:p>
          <w:p w:rsidR="00611B10" w:rsidRPr="00611B10" w:rsidRDefault="00611B10" w:rsidP="00611B10">
            <w:pPr>
              <w:spacing w:after="0" w:line="240" w:lineRule="auto"/>
              <w:ind w:right="175"/>
              <w:rPr>
                <w:rFonts w:ascii="Times New Roman" w:eastAsia="Times New Roman" w:hAnsi="Times New Roman" w:cs="Times New Roman"/>
                <w:sz w:val="24"/>
                <w:szCs w:val="24"/>
                <w:lang w:eastAsia="ru-RU"/>
              </w:rPr>
            </w:pPr>
          </w:p>
          <w:p w:rsidR="00611B10" w:rsidRPr="00611B10" w:rsidRDefault="00611B10" w:rsidP="00611B10">
            <w:pPr>
              <w:spacing w:after="0" w:line="240" w:lineRule="auto"/>
              <w:ind w:right="175"/>
              <w:rPr>
                <w:rFonts w:ascii="Times New Roman" w:eastAsia="Times New Roman" w:hAnsi="Times New Roman" w:cs="Times New Roman"/>
                <w:sz w:val="24"/>
                <w:szCs w:val="24"/>
                <w:lang w:eastAsia="ru-RU"/>
              </w:rPr>
            </w:pPr>
          </w:p>
          <w:p w:rsidR="00611B10" w:rsidRPr="00611B10" w:rsidRDefault="00611B10" w:rsidP="00611B10">
            <w:pPr>
              <w:spacing w:after="0" w:line="240" w:lineRule="auto"/>
              <w:ind w:right="175"/>
              <w:rPr>
                <w:rFonts w:ascii="Times New Roman" w:eastAsia="Times New Roman" w:hAnsi="Times New Roman" w:cs="Times New Roman"/>
                <w:b/>
                <w:sz w:val="24"/>
                <w:szCs w:val="24"/>
                <w:lang w:eastAsia="ru-RU"/>
              </w:rPr>
            </w:pPr>
          </w:p>
        </w:tc>
        <w:tc>
          <w:tcPr>
            <w:tcW w:w="851" w:type="dxa"/>
          </w:tcPr>
          <w:p w:rsidR="00611B10" w:rsidRPr="00611B10" w:rsidRDefault="00611B10" w:rsidP="00611B10">
            <w:pPr>
              <w:spacing w:after="0" w:line="240" w:lineRule="auto"/>
              <w:ind w:right="175"/>
              <w:jc w:val="center"/>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lastRenderedPageBreak/>
              <w:t>60</w:t>
            </w:r>
          </w:p>
        </w:tc>
        <w:tc>
          <w:tcPr>
            <w:tcW w:w="6946" w:type="dxa"/>
            <w:vMerge/>
          </w:tcPr>
          <w:p w:rsidR="00611B10" w:rsidRPr="00611B10" w:rsidRDefault="00611B10" w:rsidP="00611B10">
            <w:pPr>
              <w:spacing w:after="0" w:line="240" w:lineRule="auto"/>
              <w:ind w:right="175"/>
              <w:jc w:val="center"/>
              <w:rPr>
                <w:rFonts w:ascii="Times New Roman" w:eastAsia="Times New Roman" w:hAnsi="Times New Roman" w:cs="Times New Roman"/>
                <w:b/>
                <w:sz w:val="24"/>
                <w:szCs w:val="24"/>
                <w:lang w:eastAsia="ru-RU"/>
              </w:rPr>
            </w:pPr>
          </w:p>
        </w:tc>
        <w:tc>
          <w:tcPr>
            <w:tcW w:w="3402" w:type="dxa"/>
            <w:vMerge/>
          </w:tcPr>
          <w:p w:rsidR="00611B10" w:rsidRPr="00611B10" w:rsidRDefault="00611B10" w:rsidP="00611B10">
            <w:pPr>
              <w:spacing w:after="0" w:line="240" w:lineRule="auto"/>
              <w:ind w:right="175"/>
              <w:jc w:val="center"/>
              <w:rPr>
                <w:rFonts w:ascii="Times New Roman" w:eastAsia="Times New Roman" w:hAnsi="Times New Roman" w:cs="Times New Roman"/>
                <w:b/>
                <w:sz w:val="24"/>
                <w:szCs w:val="24"/>
                <w:lang w:eastAsia="ru-RU"/>
              </w:rPr>
            </w:pPr>
          </w:p>
        </w:tc>
      </w:tr>
      <w:tr w:rsidR="00611B10" w:rsidRPr="00611B10" w:rsidTr="00611B10">
        <w:tc>
          <w:tcPr>
            <w:tcW w:w="1382" w:type="dxa"/>
            <w:vMerge/>
          </w:tcPr>
          <w:p w:rsidR="00611B10" w:rsidRPr="00611B10" w:rsidRDefault="00611B10" w:rsidP="00611B10">
            <w:pPr>
              <w:spacing w:after="0" w:line="240" w:lineRule="auto"/>
              <w:ind w:right="175"/>
              <w:jc w:val="center"/>
              <w:rPr>
                <w:rFonts w:ascii="Times New Roman" w:eastAsia="Times New Roman" w:hAnsi="Times New Roman" w:cs="Times New Roman"/>
                <w:b/>
                <w:sz w:val="24"/>
                <w:szCs w:val="24"/>
                <w:lang w:eastAsia="ru-RU"/>
              </w:rPr>
            </w:pPr>
          </w:p>
        </w:tc>
        <w:tc>
          <w:tcPr>
            <w:tcW w:w="2728" w:type="dxa"/>
          </w:tcPr>
          <w:p w:rsidR="00611B10" w:rsidRPr="00611B10" w:rsidRDefault="00611B10" w:rsidP="00611B10">
            <w:pPr>
              <w:spacing w:after="0" w:line="240" w:lineRule="auto"/>
              <w:ind w:right="175"/>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Оценка качества и параметров восстановленных деталей</w:t>
            </w:r>
          </w:p>
          <w:p w:rsidR="00611B10" w:rsidRPr="00611B10" w:rsidRDefault="00611B10" w:rsidP="00611B10">
            <w:pPr>
              <w:spacing w:after="0" w:line="240" w:lineRule="auto"/>
              <w:ind w:right="175"/>
              <w:rPr>
                <w:rFonts w:ascii="Times New Roman" w:eastAsia="Times New Roman" w:hAnsi="Times New Roman" w:cs="Times New Roman"/>
                <w:b/>
                <w:sz w:val="24"/>
                <w:szCs w:val="24"/>
                <w:lang w:eastAsia="ru-RU"/>
              </w:rPr>
            </w:pPr>
            <w:r w:rsidRPr="00611B10">
              <w:rPr>
                <w:rFonts w:ascii="Times New Roman" w:eastAsia="Times New Roman" w:hAnsi="Times New Roman" w:cs="Times New Roman"/>
                <w:sz w:val="24"/>
                <w:szCs w:val="24"/>
                <w:lang w:eastAsia="ru-RU"/>
              </w:rPr>
              <w:t>сельскохозяйственных машин и оборудования</w:t>
            </w:r>
          </w:p>
        </w:tc>
        <w:tc>
          <w:tcPr>
            <w:tcW w:w="851" w:type="dxa"/>
          </w:tcPr>
          <w:p w:rsidR="00611B10" w:rsidRPr="00611B10" w:rsidRDefault="00611B10" w:rsidP="00611B10">
            <w:pPr>
              <w:spacing w:after="0" w:line="240" w:lineRule="auto"/>
              <w:ind w:right="175"/>
              <w:jc w:val="center"/>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t>18</w:t>
            </w:r>
          </w:p>
        </w:tc>
        <w:tc>
          <w:tcPr>
            <w:tcW w:w="6946" w:type="dxa"/>
            <w:vMerge/>
          </w:tcPr>
          <w:p w:rsidR="00611B10" w:rsidRPr="00611B10" w:rsidRDefault="00611B10" w:rsidP="00611B10">
            <w:pPr>
              <w:spacing w:after="0" w:line="240" w:lineRule="auto"/>
              <w:ind w:right="175"/>
              <w:jc w:val="center"/>
              <w:rPr>
                <w:rFonts w:ascii="Times New Roman" w:eastAsia="Times New Roman" w:hAnsi="Times New Roman" w:cs="Times New Roman"/>
                <w:b/>
                <w:sz w:val="24"/>
                <w:szCs w:val="24"/>
                <w:lang w:eastAsia="ru-RU"/>
              </w:rPr>
            </w:pPr>
          </w:p>
        </w:tc>
        <w:tc>
          <w:tcPr>
            <w:tcW w:w="3402" w:type="dxa"/>
            <w:vMerge/>
          </w:tcPr>
          <w:p w:rsidR="00611B10" w:rsidRPr="00611B10" w:rsidRDefault="00611B10" w:rsidP="00611B10">
            <w:pPr>
              <w:spacing w:after="0" w:line="240" w:lineRule="auto"/>
              <w:ind w:right="175"/>
              <w:jc w:val="center"/>
              <w:rPr>
                <w:rFonts w:ascii="Times New Roman" w:eastAsia="Times New Roman" w:hAnsi="Times New Roman" w:cs="Times New Roman"/>
                <w:b/>
                <w:sz w:val="24"/>
                <w:szCs w:val="24"/>
                <w:lang w:eastAsia="ru-RU"/>
              </w:rPr>
            </w:pPr>
          </w:p>
        </w:tc>
      </w:tr>
      <w:tr w:rsidR="00611B10" w:rsidRPr="00611B10" w:rsidTr="00611B10">
        <w:tc>
          <w:tcPr>
            <w:tcW w:w="1382" w:type="dxa"/>
            <w:vMerge w:val="restart"/>
            <w:textDirection w:val="btLr"/>
          </w:tcPr>
          <w:p w:rsidR="00611B10" w:rsidRPr="00611B10" w:rsidRDefault="00611B10" w:rsidP="00611B10">
            <w:pPr>
              <w:spacing w:after="0" w:line="240" w:lineRule="auto"/>
              <w:ind w:left="113" w:right="175"/>
              <w:jc w:val="center"/>
              <w:rPr>
                <w:rFonts w:ascii="Times New Roman" w:eastAsia="Times New Roman" w:hAnsi="Times New Roman" w:cs="Times New Roman"/>
                <w:b/>
                <w:sz w:val="24"/>
                <w:szCs w:val="24"/>
                <w:lang w:eastAsia="ru-RU"/>
              </w:rPr>
            </w:pPr>
            <w:r w:rsidRPr="00611B10">
              <w:rPr>
                <w:rFonts w:ascii="Times New Roman" w:eastAsia="Times New Roman" w:hAnsi="Times New Roman" w:cs="Times New Roman"/>
                <w:b/>
                <w:sz w:val="24"/>
                <w:szCs w:val="24"/>
                <w:lang w:eastAsia="ru-RU"/>
              </w:rPr>
              <w:t>C/01.4</w:t>
            </w:r>
          </w:p>
          <w:p w:rsidR="00611B10" w:rsidRPr="00611B10" w:rsidRDefault="00611B10" w:rsidP="00611B10">
            <w:pPr>
              <w:spacing w:after="0" w:line="240" w:lineRule="auto"/>
              <w:ind w:left="113" w:right="175"/>
              <w:jc w:val="center"/>
              <w:rPr>
                <w:rFonts w:ascii="Times New Roman" w:eastAsia="Times New Roman" w:hAnsi="Times New Roman" w:cs="Times New Roman"/>
                <w:b/>
                <w:sz w:val="24"/>
                <w:szCs w:val="24"/>
                <w:lang w:eastAsia="ru-RU"/>
              </w:rPr>
            </w:pPr>
            <w:r w:rsidRPr="00611B10">
              <w:rPr>
                <w:rFonts w:ascii="Times New Roman" w:eastAsia="Times New Roman" w:hAnsi="Times New Roman" w:cs="Times New Roman"/>
                <w:b/>
                <w:sz w:val="24"/>
                <w:szCs w:val="24"/>
                <w:lang w:eastAsia="ru-RU"/>
              </w:rPr>
              <w:t>Стендовая обкатка, испытание, регулирование отремонтированных сельскохозяйственных машин и наладка оборудования</w:t>
            </w:r>
          </w:p>
        </w:tc>
        <w:tc>
          <w:tcPr>
            <w:tcW w:w="2728" w:type="dxa"/>
          </w:tcPr>
          <w:p w:rsidR="00611B10" w:rsidRPr="00611B10" w:rsidRDefault="00611B10" w:rsidP="00611B10">
            <w:pPr>
              <w:spacing w:after="0" w:line="240" w:lineRule="auto"/>
              <w:ind w:right="175"/>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Подготовка отремонтированных сельскохозяйственных машин к</w:t>
            </w:r>
          </w:p>
          <w:p w:rsidR="00611B10" w:rsidRPr="00611B10" w:rsidRDefault="00611B10" w:rsidP="00611B10">
            <w:pPr>
              <w:spacing w:after="0" w:line="240" w:lineRule="auto"/>
              <w:ind w:right="175"/>
              <w:rPr>
                <w:rFonts w:ascii="Times New Roman" w:eastAsia="Times New Roman" w:hAnsi="Times New Roman" w:cs="Times New Roman"/>
                <w:b/>
                <w:sz w:val="24"/>
                <w:szCs w:val="24"/>
                <w:lang w:eastAsia="ru-RU"/>
              </w:rPr>
            </w:pPr>
            <w:r w:rsidRPr="00611B10">
              <w:rPr>
                <w:rFonts w:ascii="Times New Roman" w:eastAsia="Times New Roman" w:hAnsi="Times New Roman" w:cs="Times New Roman"/>
                <w:sz w:val="24"/>
                <w:szCs w:val="24"/>
                <w:lang w:eastAsia="ru-RU"/>
              </w:rPr>
              <w:t>стендовой обкатке</w:t>
            </w:r>
          </w:p>
        </w:tc>
        <w:tc>
          <w:tcPr>
            <w:tcW w:w="851" w:type="dxa"/>
          </w:tcPr>
          <w:p w:rsidR="00611B10" w:rsidRPr="00611B10" w:rsidRDefault="00611B10" w:rsidP="00611B10">
            <w:pPr>
              <w:spacing w:after="0" w:line="240" w:lineRule="auto"/>
              <w:ind w:right="175"/>
              <w:jc w:val="center"/>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t>12</w:t>
            </w:r>
          </w:p>
        </w:tc>
        <w:tc>
          <w:tcPr>
            <w:tcW w:w="6946" w:type="dxa"/>
            <w:vMerge w:val="restart"/>
          </w:tcPr>
          <w:p w:rsidR="00611B10" w:rsidRPr="00611B10" w:rsidRDefault="00611B10" w:rsidP="00611B10">
            <w:pPr>
              <w:spacing w:after="0" w:line="240" w:lineRule="auto"/>
              <w:ind w:right="175"/>
              <w:jc w:val="both"/>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b/>
                <w:i/>
                <w:sz w:val="24"/>
                <w:szCs w:val="24"/>
                <w:lang w:eastAsia="ru-RU"/>
              </w:rPr>
              <w:t>Знать</w:t>
            </w:r>
            <w:r w:rsidRPr="00611B10">
              <w:rPr>
                <w:rFonts w:ascii="Times New Roman" w:eastAsia="Times New Roman" w:hAnsi="Times New Roman" w:cs="Times New Roman"/>
                <w:i/>
                <w:sz w:val="24"/>
                <w:szCs w:val="24"/>
                <w:lang w:eastAsia="ru-RU"/>
              </w:rPr>
              <w:t>:</w:t>
            </w:r>
          </w:p>
          <w:p w:rsidR="00611B10" w:rsidRPr="00611B10" w:rsidRDefault="00611B10" w:rsidP="00611B10">
            <w:pPr>
              <w:spacing w:after="0" w:line="240" w:lineRule="auto"/>
              <w:ind w:right="175"/>
              <w:jc w:val="both"/>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t>Конструктивные особенности, назначение и взаимодействие узлов и механизмов сельскохозяйственных машин. Марки топлива, смазочных материалов и рабочих жидкостей, применяемых в сельскохозяйственных машинах. Порядок подготовки отремонтированных сельскохозяйственных машин к обкатке и испытаниям. Технические условия на обкатку, испытания и регулировку отремонтированных сельскохозяйственных машин. Виды, последовательность, режимы обкатки и испытаний отремонтированных сельскохозяйственных машин Порядок регулирования узлов отремонтированных сельскохозяйственных машин Инструкции и правила охраны труда, в том числе на рабочем мест.</w:t>
            </w:r>
          </w:p>
          <w:p w:rsidR="00611B10" w:rsidRPr="00611B10" w:rsidRDefault="00611B10" w:rsidP="00611B10">
            <w:pPr>
              <w:spacing w:after="0" w:line="240" w:lineRule="auto"/>
              <w:ind w:right="175"/>
              <w:jc w:val="both"/>
              <w:rPr>
                <w:rFonts w:ascii="Times New Roman" w:eastAsia="Times New Roman" w:hAnsi="Times New Roman" w:cs="Times New Roman"/>
                <w:b/>
                <w:i/>
                <w:sz w:val="24"/>
                <w:szCs w:val="24"/>
                <w:lang w:eastAsia="ru-RU"/>
              </w:rPr>
            </w:pPr>
            <w:r w:rsidRPr="00611B10">
              <w:rPr>
                <w:rFonts w:ascii="Times New Roman" w:eastAsia="Times New Roman" w:hAnsi="Times New Roman" w:cs="Times New Roman"/>
                <w:b/>
                <w:i/>
                <w:sz w:val="24"/>
                <w:szCs w:val="24"/>
                <w:lang w:eastAsia="ru-RU"/>
              </w:rPr>
              <w:t>Уметь:</w:t>
            </w:r>
          </w:p>
          <w:p w:rsidR="00611B10" w:rsidRPr="00611B10" w:rsidRDefault="00611B10" w:rsidP="00611B10">
            <w:pPr>
              <w:spacing w:after="0" w:line="240" w:lineRule="auto"/>
              <w:ind w:right="175"/>
              <w:jc w:val="both"/>
              <w:rPr>
                <w:rFonts w:ascii="Times New Roman" w:eastAsia="Times New Roman" w:hAnsi="Times New Roman" w:cs="Times New Roman"/>
                <w:sz w:val="24"/>
                <w:szCs w:val="24"/>
                <w:lang w:eastAsia="ru-RU"/>
              </w:rPr>
            </w:pPr>
            <w:r w:rsidRPr="00611B10">
              <w:rPr>
                <w:rFonts w:ascii="Times New Roman" w:eastAsia="Times New Roman" w:hAnsi="Times New Roman" w:cs="Times New Roman"/>
                <w:i/>
                <w:sz w:val="24"/>
                <w:szCs w:val="24"/>
                <w:lang w:eastAsia="ru-RU"/>
              </w:rPr>
              <w:t xml:space="preserve">Выбирать стенды для обкатки агрегатов и узлов отремонтированных сельскохозяйственных машин. Использовать стенды для обкатки агрегатов и узлов отремонтированных сельскохозяйственных машин. Выявлять </w:t>
            </w:r>
            <w:r w:rsidRPr="00611B10">
              <w:rPr>
                <w:rFonts w:ascii="Times New Roman" w:eastAsia="Times New Roman" w:hAnsi="Times New Roman" w:cs="Times New Roman"/>
                <w:i/>
                <w:sz w:val="24"/>
                <w:szCs w:val="24"/>
                <w:lang w:eastAsia="ru-RU"/>
              </w:rPr>
              <w:lastRenderedPageBreak/>
              <w:t>и устранять дефекты, обнаруженные при обкатке  отремонтированных сельскохозяйственных машин. Пользоваться средствами индивидуальной защиты в соответствии с .инструкциями и правилами охран ы труда.</w:t>
            </w:r>
          </w:p>
        </w:tc>
        <w:tc>
          <w:tcPr>
            <w:tcW w:w="3402" w:type="dxa"/>
            <w:vMerge w:val="restart"/>
          </w:tcPr>
          <w:p w:rsidR="00611B10" w:rsidRPr="00611B10" w:rsidRDefault="00611B10" w:rsidP="00611B10">
            <w:pPr>
              <w:spacing w:after="0" w:line="240" w:lineRule="auto"/>
              <w:ind w:right="175"/>
              <w:jc w:val="center"/>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lastRenderedPageBreak/>
              <w:t>Запчасти, инструменты, перчатки и спецодежда</w:t>
            </w:r>
          </w:p>
          <w:p w:rsidR="00611B10" w:rsidRPr="00611B10" w:rsidRDefault="00611B10" w:rsidP="00611B10">
            <w:pPr>
              <w:spacing w:after="0" w:line="240" w:lineRule="auto"/>
              <w:ind w:right="175"/>
              <w:jc w:val="center"/>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 xml:space="preserve">Домкрат, инструменты, смазка, подставки -колодки </w:t>
            </w:r>
          </w:p>
          <w:p w:rsidR="00611B10" w:rsidRPr="00611B10" w:rsidRDefault="00611B10" w:rsidP="00611B10">
            <w:pPr>
              <w:spacing w:after="0" w:line="240" w:lineRule="auto"/>
              <w:ind w:right="175"/>
              <w:jc w:val="center"/>
              <w:rPr>
                <w:rFonts w:ascii="Times New Roman" w:eastAsia="Times New Roman" w:hAnsi="Times New Roman" w:cs="Times New Roman"/>
                <w:sz w:val="24"/>
                <w:szCs w:val="24"/>
                <w:lang w:eastAsia="ru-RU"/>
              </w:rPr>
            </w:pPr>
          </w:p>
          <w:p w:rsidR="00611B10" w:rsidRPr="00611B10" w:rsidRDefault="00611B10" w:rsidP="00611B10">
            <w:pPr>
              <w:spacing w:after="0" w:line="240" w:lineRule="auto"/>
              <w:ind w:right="175"/>
              <w:jc w:val="center"/>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стенды для обкатки агрегатов и узлов отремонтированных сельскохозяйственных машин.</w:t>
            </w:r>
          </w:p>
          <w:p w:rsidR="00611B10" w:rsidRPr="00611B10" w:rsidRDefault="00611B10" w:rsidP="00611B10">
            <w:pPr>
              <w:spacing w:after="0" w:line="240" w:lineRule="auto"/>
              <w:ind w:right="175"/>
              <w:jc w:val="center"/>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Техническая документация, журнал регистрации</w:t>
            </w:r>
          </w:p>
          <w:p w:rsidR="00611B10" w:rsidRPr="00611B10" w:rsidRDefault="00611B10" w:rsidP="00611B10">
            <w:pPr>
              <w:spacing w:after="0" w:line="240" w:lineRule="auto"/>
              <w:ind w:right="175"/>
              <w:jc w:val="center"/>
              <w:rPr>
                <w:rFonts w:ascii="Times New Roman" w:eastAsia="Times New Roman" w:hAnsi="Times New Roman" w:cs="Times New Roman"/>
                <w:sz w:val="24"/>
                <w:szCs w:val="24"/>
                <w:lang w:eastAsia="ru-RU"/>
              </w:rPr>
            </w:pPr>
          </w:p>
          <w:p w:rsidR="00611B10" w:rsidRPr="00611B10" w:rsidRDefault="00611B10" w:rsidP="00611B10">
            <w:pPr>
              <w:spacing w:after="0" w:line="240" w:lineRule="auto"/>
              <w:ind w:right="175"/>
              <w:jc w:val="center"/>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 xml:space="preserve">Шприцы солидол нагнетатели, наконечники и шланги к шприцам. Домкрат, манометр шинный, шланг для накачивания шин, напильники пластины для </w:t>
            </w:r>
            <w:r w:rsidRPr="00611B10">
              <w:rPr>
                <w:rFonts w:ascii="Times New Roman" w:eastAsia="Times New Roman" w:hAnsi="Times New Roman" w:cs="Times New Roman"/>
                <w:sz w:val="24"/>
                <w:szCs w:val="24"/>
                <w:lang w:eastAsia="ru-RU"/>
              </w:rPr>
              <w:lastRenderedPageBreak/>
              <w:t>зачистки контактов. Лампы переносные, ломики, прутки, выколотки, стержни, заправочное оборудование и инвентарь.</w:t>
            </w:r>
          </w:p>
        </w:tc>
      </w:tr>
      <w:tr w:rsidR="00611B10" w:rsidRPr="00611B10" w:rsidTr="00611B10">
        <w:tc>
          <w:tcPr>
            <w:tcW w:w="1382" w:type="dxa"/>
            <w:vMerge/>
          </w:tcPr>
          <w:p w:rsidR="00611B10" w:rsidRPr="00611B10" w:rsidRDefault="00611B10" w:rsidP="00611B10">
            <w:pPr>
              <w:spacing w:after="0" w:line="240" w:lineRule="auto"/>
              <w:ind w:right="175"/>
              <w:jc w:val="center"/>
              <w:rPr>
                <w:rFonts w:ascii="Times New Roman" w:eastAsia="Times New Roman" w:hAnsi="Times New Roman" w:cs="Times New Roman"/>
                <w:b/>
                <w:sz w:val="24"/>
                <w:szCs w:val="24"/>
                <w:lang w:eastAsia="ru-RU"/>
              </w:rPr>
            </w:pPr>
          </w:p>
        </w:tc>
        <w:tc>
          <w:tcPr>
            <w:tcW w:w="2728" w:type="dxa"/>
          </w:tcPr>
          <w:p w:rsidR="00611B10" w:rsidRPr="00611B10" w:rsidRDefault="00611B10" w:rsidP="00611B10">
            <w:pPr>
              <w:spacing w:after="0" w:line="240" w:lineRule="auto"/>
              <w:ind w:right="175"/>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Установка и присоединение отремонтированных агрегатов и узлов на</w:t>
            </w:r>
          </w:p>
          <w:p w:rsidR="00611B10" w:rsidRPr="00611B10" w:rsidRDefault="00611B10" w:rsidP="00611B10">
            <w:pPr>
              <w:spacing w:after="0" w:line="240" w:lineRule="auto"/>
              <w:ind w:right="175"/>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стенды для обкатки и отсоединение и снятие со стенда после окончания испытаний</w:t>
            </w:r>
          </w:p>
          <w:p w:rsidR="00611B10" w:rsidRPr="00611B10" w:rsidRDefault="00611B10" w:rsidP="00611B10">
            <w:pPr>
              <w:spacing w:after="0" w:line="240" w:lineRule="auto"/>
              <w:ind w:right="175"/>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(экскурсии на АТП, Пунк диагностики ИП Козлов)</w:t>
            </w:r>
          </w:p>
        </w:tc>
        <w:tc>
          <w:tcPr>
            <w:tcW w:w="851" w:type="dxa"/>
          </w:tcPr>
          <w:p w:rsidR="00611B10" w:rsidRPr="00611B10" w:rsidRDefault="00611B10" w:rsidP="00611B10">
            <w:pPr>
              <w:spacing w:after="0" w:line="240" w:lineRule="auto"/>
              <w:ind w:right="175"/>
              <w:jc w:val="center"/>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t>54</w:t>
            </w:r>
          </w:p>
        </w:tc>
        <w:tc>
          <w:tcPr>
            <w:tcW w:w="6946" w:type="dxa"/>
            <w:vMerge/>
          </w:tcPr>
          <w:p w:rsidR="00611B10" w:rsidRPr="00611B10" w:rsidRDefault="00611B10" w:rsidP="00611B10">
            <w:pPr>
              <w:spacing w:after="0" w:line="240" w:lineRule="auto"/>
              <w:ind w:right="175"/>
              <w:jc w:val="center"/>
              <w:rPr>
                <w:rFonts w:ascii="Times New Roman" w:eastAsia="Times New Roman" w:hAnsi="Times New Roman" w:cs="Times New Roman"/>
                <w:b/>
                <w:sz w:val="24"/>
                <w:szCs w:val="24"/>
                <w:lang w:eastAsia="ru-RU"/>
              </w:rPr>
            </w:pPr>
          </w:p>
        </w:tc>
        <w:tc>
          <w:tcPr>
            <w:tcW w:w="3402" w:type="dxa"/>
            <w:vMerge/>
          </w:tcPr>
          <w:p w:rsidR="00611B10" w:rsidRPr="00611B10" w:rsidRDefault="00611B10" w:rsidP="00611B10">
            <w:pPr>
              <w:spacing w:after="0" w:line="240" w:lineRule="auto"/>
              <w:ind w:right="175"/>
              <w:jc w:val="center"/>
              <w:rPr>
                <w:rFonts w:ascii="Times New Roman" w:eastAsia="Times New Roman" w:hAnsi="Times New Roman" w:cs="Times New Roman"/>
                <w:b/>
                <w:sz w:val="24"/>
                <w:szCs w:val="24"/>
                <w:lang w:eastAsia="ru-RU"/>
              </w:rPr>
            </w:pPr>
          </w:p>
        </w:tc>
      </w:tr>
      <w:tr w:rsidR="00611B10" w:rsidRPr="00611B10" w:rsidTr="00611B10">
        <w:tc>
          <w:tcPr>
            <w:tcW w:w="1382" w:type="dxa"/>
            <w:vMerge/>
          </w:tcPr>
          <w:p w:rsidR="00611B10" w:rsidRPr="00611B10" w:rsidRDefault="00611B10" w:rsidP="00611B10">
            <w:pPr>
              <w:spacing w:after="0" w:line="240" w:lineRule="auto"/>
              <w:ind w:right="175"/>
              <w:jc w:val="center"/>
              <w:rPr>
                <w:rFonts w:ascii="Times New Roman" w:eastAsia="Times New Roman" w:hAnsi="Times New Roman" w:cs="Times New Roman"/>
                <w:b/>
                <w:sz w:val="24"/>
                <w:szCs w:val="24"/>
                <w:lang w:eastAsia="ru-RU"/>
              </w:rPr>
            </w:pPr>
          </w:p>
        </w:tc>
        <w:tc>
          <w:tcPr>
            <w:tcW w:w="2728" w:type="dxa"/>
          </w:tcPr>
          <w:p w:rsidR="00611B10" w:rsidRPr="00611B10" w:rsidRDefault="00611B10" w:rsidP="00611B10">
            <w:pPr>
              <w:spacing w:after="0" w:line="240" w:lineRule="auto"/>
              <w:ind w:right="175"/>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 xml:space="preserve">Стендовая обкатка отремонтированных </w:t>
            </w:r>
            <w:r w:rsidRPr="00611B10">
              <w:rPr>
                <w:rFonts w:ascii="Times New Roman" w:eastAsia="Times New Roman" w:hAnsi="Times New Roman" w:cs="Times New Roman"/>
                <w:sz w:val="24"/>
                <w:szCs w:val="24"/>
                <w:lang w:eastAsia="ru-RU"/>
              </w:rPr>
              <w:lastRenderedPageBreak/>
              <w:t>сельскохозяйственных машин</w:t>
            </w:r>
          </w:p>
          <w:p w:rsidR="00611B10" w:rsidRPr="00611B10" w:rsidRDefault="00611B10" w:rsidP="00611B10">
            <w:pPr>
              <w:spacing w:after="0" w:line="240" w:lineRule="auto"/>
              <w:ind w:right="175"/>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(экскурсии на АТП, Пунк диагностики ИП Козлов)</w:t>
            </w:r>
          </w:p>
        </w:tc>
        <w:tc>
          <w:tcPr>
            <w:tcW w:w="851" w:type="dxa"/>
          </w:tcPr>
          <w:p w:rsidR="00611B10" w:rsidRPr="00611B10" w:rsidRDefault="00611B10" w:rsidP="00611B10">
            <w:pPr>
              <w:spacing w:after="0" w:line="240" w:lineRule="auto"/>
              <w:ind w:right="175"/>
              <w:jc w:val="center"/>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lastRenderedPageBreak/>
              <w:t>6</w:t>
            </w:r>
          </w:p>
        </w:tc>
        <w:tc>
          <w:tcPr>
            <w:tcW w:w="6946" w:type="dxa"/>
            <w:vMerge/>
          </w:tcPr>
          <w:p w:rsidR="00611B10" w:rsidRPr="00611B10" w:rsidRDefault="00611B10" w:rsidP="00611B10">
            <w:pPr>
              <w:spacing w:after="0" w:line="240" w:lineRule="auto"/>
              <w:ind w:right="175"/>
              <w:jc w:val="center"/>
              <w:rPr>
                <w:rFonts w:ascii="Times New Roman" w:eastAsia="Times New Roman" w:hAnsi="Times New Roman" w:cs="Times New Roman"/>
                <w:b/>
                <w:sz w:val="24"/>
                <w:szCs w:val="24"/>
                <w:lang w:eastAsia="ru-RU"/>
              </w:rPr>
            </w:pPr>
          </w:p>
        </w:tc>
        <w:tc>
          <w:tcPr>
            <w:tcW w:w="3402" w:type="dxa"/>
            <w:vMerge/>
          </w:tcPr>
          <w:p w:rsidR="00611B10" w:rsidRPr="00611B10" w:rsidRDefault="00611B10" w:rsidP="00611B10">
            <w:pPr>
              <w:spacing w:after="0" w:line="240" w:lineRule="auto"/>
              <w:ind w:right="175"/>
              <w:jc w:val="center"/>
              <w:rPr>
                <w:rFonts w:ascii="Times New Roman" w:eastAsia="Times New Roman" w:hAnsi="Times New Roman" w:cs="Times New Roman"/>
                <w:b/>
                <w:sz w:val="24"/>
                <w:szCs w:val="24"/>
                <w:lang w:eastAsia="ru-RU"/>
              </w:rPr>
            </w:pPr>
          </w:p>
        </w:tc>
      </w:tr>
      <w:tr w:rsidR="00611B10" w:rsidRPr="00611B10" w:rsidTr="00611B10">
        <w:tc>
          <w:tcPr>
            <w:tcW w:w="1382" w:type="dxa"/>
            <w:vMerge/>
          </w:tcPr>
          <w:p w:rsidR="00611B10" w:rsidRPr="00611B10" w:rsidRDefault="00611B10" w:rsidP="00611B10">
            <w:pPr>
              <w:spacing w:after="0" w:line="240" w:lineRule="auto"/>
              <w:ind w:right="175"/>
              <w:jc w:val="center"/>
              <w:rPr>
                <w:rFonts w:ascii="Times New Roman" w:eastAsia="Times New Roman" w:hAnsi="Times New Roman" w:cs="Times New Roman"/>
                <w:b/>
                <w:sz w:val="24"/>
                <w:szCs w:val="24"/>
                <w:lang w:eastAsia="ru-RU"/>
              </w:rPr>
            </w:pPr>
          </w:p>
        </w:tc>
        <w:tc>
          <w:tcPr>
            <w:tcW w:w="2728" w:type="dxa"/>
          </w:tcPr>
          <w:p w:rsidR="00611B10" w:rsidRPr="00611B10" w:rsidRDefault="00611B10" w:rsidP="00611B10">
            <w:pPr>
              <w:spacing w:after="0" w:line="240" w:lineRule="auto"/>
              <w:ind w:right="175"/>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Регистрация технических характеристик отремонтированных</w:t>
            </w:r>
          </w:p>
          <w:p w:rsidR="00611B10" w:rsidRPr="00611B10" w:rsidRDefault="00611B10" w:rsidP="00611B10">
            <w:pPr>
              <w:spacing w:after="0" w:line="240" w:lineRule="auto"/>
              <w:ind w:right="175"/>
              <w:rPr>
                <w:rFonts w:ascii="Times New Roman" w:eastAsia="Times New Roman" w:hAnsi="Times New Roman" w:cs="Times New Roman"/>
                <w:b/>
                <w:sz w:val="24"/>
                <w:szCs w:val="24"/>
                <w:lang w:eastAsia="ru-RU"/>
              </w:rPr>
            </w:pPr>
            <w:r w:rsidRPr="00611B10">
              <w:rPr>
                <w:rFonts w:ascii="Times New Roman" w:eastAsia="Times New Roman" w:hAnsi="Times New Roman" w:cs="Times New Roman"/>
                <w:sz w:val="24"/>
                <w:szCs w:val="24"/>
                <w:lang w:eastAsia="ru-RU"/>
              </w:rPr>
              <w:t>сельскохозяйственных машин в журнале испытаний</w:t>
            </w:r>
          </w:p>
        </w:tc>
        <w:tc>
          <w:tcPr>
            <w:tcW w:w="851" w:type="dxa"/>
          </w:tcPr>
          <w:p w:rsidR="00611B10" w:rsidRPr="00611B10" w:rsidRDefault="00611B10" w:rsidP="00611B10">
            <w:pPr>
              <w:spacing w:after="0" w:line="240" w:lineRule="auto"/>
              <w:ind w:right="175"/>
              <w:jc w:val="center"/>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t>6</w:t>
            </w:r>
          </w:p>
        </w:tc>
        <w:tc>
          <w:tcPr>
            <w:tcW w:w="6946" w:type="dxa"/>
            <w:vMerge/>
          </w:tcPr>
          <w:p w:rsidR="00611B10" w:rsidRPr="00611B10" w:rsidRDefault="00611B10" w:rsidP="00611B10">
            <w:pPr>
              <w:spacing w:after="0" w:line="240" w:lineRule="auto"/>
              <w:ind w:right="175"/>
              <w:jc w:val="center"/>
              <w:rPr>
                <w:rFonts w:ascii="Times New Roman" w:eastAsia="Times New Roman" w:hAnsi="Times New Roman" w:cs="Times New Roman"/>
                <w:b/>
                <w:sz w:val="24"/>
                <w:szCs w:val="24"/>
                <w:lang w:eastAsia="ru-RU"/>
              </w:rPr>
            </w:pPr>
          </w:p>
        </w:tc>
        <w:tc>
          <w:tcPr>
            <w:tcW w:w="3402" w:type="dxa"/>
            <w:vMerge/>
          </w:tcPr>
          <w:p w:rsidR="00611B10" w:rsidRPr="00611B10" w:rsidRDefault="00611B10" w:rsidP="00611B10">
            <w:pPr>
              <w:spacing w:after="0" w:line="240" w:lineRule="auto"/>
              <w:ind w:right="175"/>
              <w:jc w:val="center"/>
              <w:rPr>
                <w:rFonts w:ascii="Times New Roman" w:eastAsia="Times New Roman" w:hAnsi="Times New Roman" w:cs="Times New Roman"/>
                <w:b/>
                <w:sz w:val="24"/>
                <w:szCs w:val="24"/>
                <w:lang w:eastAsia="ru-RU"/>
              </w:rPr>
            </w:pPr>
          </w:p>
        </w:tc>
      </w:tr>
      <w:tr w:rsidR="00611B10" w:rsidRPr="00611B10" w:rsidTr="00611B10">
        <w:tc>
          <w:tcPr>
            <w:tcW w:w="1382" w:type="dxa"/>
            <w:vMerge/>
          </w:tcPr>
          <w:p w:rsidR="00611B10" w:rsidRPr="00611B10" w:rsidRDefault="00611B10" w:rsidP="00611B10">
            <w:pPr>
              <w:spacing w:after="0" w:line="240" w:lineRule="auto"/>
              <w:ind w:right="175"/>
              <w:jc w:val="center"/>
              <w:rPr>
                <w:rFonts w:ascii="Times New Roman" w:eastAsia="Times New Roman" w:hAnsi="Times New Roman" w:cs="Times New Roman"/>
                <w:b/>
                <w:sz w:val="24"/>
                <w:szCs w:val="24"/>
                <w:lang w:eastAsia="ru-RU"/>
              </w:rPr>
            </w:pPr>
          </w:p>
        </w:tc>
        <w:tc>
          <w:tcPr>
            <w:tcW w:w="2728" w:type="dxa"/>
          </w:tcPr>
          <w:p w:rsidR="00611B10" w:rsidRPr="00611B10" w:rsidRDefault="00611B10" w:rsidP="00611B10">
            <w:pPr>
              <w:spacing w:after="0" w:line="240" w:lineRule="auto"/>
              <w:ind w:right="175"/>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Регулировка узлов и механизмов отремонтированных</w:t>
            </w:r>
          </w:p>
          <w:p w:rsidR="00611B10" w:rsidRPr="00611B10" w:rsidRDefault="00611B10" w:rsidP="00611B10">
            <w:pPr>
              <w:spacing w:after="0" w:line="240" w:lineRule="auto"/>
              <w:ind w:right="175"/>
              <w:rPr>
                <w:rFonts w:ascii="Times New Roman" w:eastAsia="Times New Roman" w:hAnsi="Times New Roman" w:cs="Times New Roman"/>
                <w:b/>
                <w:sz w:val="24"/>
                <w:szCs w:val="24"/>
                <w:lang w:eastAsia="ru-RU"/>
              </w:rPr>
            </w:pPr>
            <w:r w:rsidRPr="00611B10">
              <w:rPr>
                <w:rFonts w:ascii="Times New Roman" w:eastAsia="Times New Roman" w:hAnsi="Times New Roman" w:cs="Times New Roman"/>
                <w:sz w:val="24"/>
                <w:szCs w:val="24"/>
                <w:lang w:eastAsia="ru-RU"/>
              </w:rPr>
              <w:t>сельскохозяйственных машин</w:t>
            </w:r>
          </w:p>
        </w:tc>
        <w:tc>
          <w:tcPr>
            <w:tcW w:w="851" w:type="dxa"/>
          </w:tcPr>
          <w:p w:rsidR="00611B10" w:rsidRPr="00611B10" w:rsidRDefault="00611B10" w:rsidP="00611B10">
            <w:pPr>
              <w:spacing w:after="0" w:line="240" w:lineRule="auto"/>
              <w:ind w:right="175"/>
              <w:jc w:val="center"/>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t>36</w:t>
            </w:r>
          </w:p>
        </w:tc>
        <w:tc>
          <w:tcPr>
            <w:tcW w:w="6946" w:type="dxa"/>
            <w:vMerge/>
          </w:tcPr>
          <w:p w:rsidR="00611B10" w:rsidRPr="00611B10" w:rsidRDefault="00611B10" w:rsidP="00611B10">
            <w:pPr>
              <w:spacing w:after="0" w:line="240" w:lineRule="auto"/>
              <w:ind w:right="175"/>
              <w:jc w:val="center"/>
              <w:rPr>
                <w:rFonts w:ascii="Times New Roman" w:eastAsia="Times New Roman" w:hAnsi="Times New Roman" w:cs="Times New Roman"/>
                <w:b/>
                <w:sz w:val="24"/>
                <w:szCs w:val="24"/>
                <w:lang w:eastAsia="ru-RU"/>
              </w:rPr>
            </w:pPr>
          </w:p>
        </w:tc>
        <w:tc>
          <w:tcPr>
            <w:tcW w:w="3402" w:type="dxa"/>
            <w:vMerge/>
          </w:tcPr>
          <w:p w:rsidR="00611B10" w:rsidRPr="00611B10" w:rsidRDefault="00611B10" w:rsidP="00611B10">
            <w:pPr>
              <w:spacing w:after="0" w:line="240" w:lineRule="auto"/>
              <w:ind w:right="175"/>
              <w:jc w:val="center"/>
              <w:rPr>
                <w:rFonts w:ascii="Times New Roman" w:eastAsia="Times New Roman" w:hAnsi="Times New Roman" w:cs="Times New Roman"/>
                <w:b/>
                <w:sz w:val="24"/>
                <w:szCs w:val="24"/>
                <w:lang w:eastAsia="ru-RU"/>
              </w:rPr>
            </w:pPr>
          </w:p>
        </w:tc>
      </w:tr>
      <w:tr w:rsidR="00611B10" w:rsidRPr="00611B10" w:rsidTr="00611B10">
        <w:trPr>
          <w:trHeight w:val="748"/>
        </w:trPr>
        <w:tc>
          <w:tcPr>
            <w:tcW w:w="1382" w:type="dxa"/>
            <w:vMerge/>
          </w:tcPr>
          <w:p w:rsidR="00611B10" w:rsidRPr="00611B10" w:rsidRDefault="00611B10" w:rsidP="00611B10">
            <w:pPr>
              <w:spacing w:after="0" w:line="240" w:lineRule="auto"/>
              <w:ind w:right="175"/>
              <w:jc w:val="center"/>
              <w:rPr>
                <w:rFonts w:ascii="Times New Roman" w:eastAsia="Times New Roman" w:hAnsi="Times New Roman" w:cs="Times New Roman"/>
                <w:b/>
                <w:sz w:val="24"/>
                <w:szCs w:val="24"/>
                <w:lang w:eastAsia="ru-RU"/>
              </w:rPr>
            </w:pPr>
          </w:p>
        </w:tc>
        <w:tc>
          <w:tcPr>
            <w:tcW w:w="2728" w:type="dxa"/>
          </w:tcPr>
          <w:p w:rsidR="00611B10" w:rsidRPr="00611B10" w:rsidRDefault="00611B10" w:rsidP="00611B10">
            <w:pPr>
              <w:spacing w:after="0" w:line="240" w:lineRule="auto"/>
              <w:ind w:right="175"/>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Испытание отремонтированных сельскохозяйственных машин ( На трактодроме)</w:t>
            </w:r>
          </w:p>
        </w:tc>
        <w:tc>
          <w:tcPr>
            <w:tcW w:w="851" w:type="dxa"/>
          </w:tcPr>
          <w:p w:rsidR="00611B10" w:rsidRPr="00611B10" w:rsidRDefault="00611B10" w:rsidP="00611B10">
            <w:pPr>
              <w:spacing w:after="0" w:line="240" w:lineRule="auto"/>
              <w:ind w:right="175"/>
              <w:jc w:val="center"/>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t>36</w:t>
            </w:r>
          </w:p>
        </w:tc>
        <w:tc>
          <w:tcPr>
            <w:tcW w:w="6946" w:type="dxa"/>
            <w:vMerge/>
          </w:tcPr>
          <w:p w:rsidR="00611B10" w:rsidRPr="00611B10" w:rsidRDefault="00611B10" w:rsidP="00611B10">
            <w:pPr>
              <w:spacing w:after="0" w:line="240" w:lineRule="auto"/>
              <w:ind w:right="175"/>
              <w:jc w:val="center"/>
              <w:rPr>
                <w:rFonts w:ascii="Times New Roman" w:eastAsia="Times New Roman" w:hAnsi="Times New Roman" w:cs="Times New Roman"/>
                <w:b/>
                <w:sz w:val="24"/>
                <w:szCs w:val="24"/>
                <w:lang w:eastAsia="ru-RU"/>
              </w:rPr>
            </w:pPr>
          </w:p>
        </w:tc>
        <w:tc>
          <w:tcPr>
            <w:tcW w:w="3402" w:type="dxa"/>
            <w:vMerge/>
          </w:tcPr>
          <w:p w:rsidR="00611B10" w:rsidRPr="00611B10" w:rsidRDefault="00611B10" w:rsidP="00611B10">
            <w:pPr>
              <w:spacing w:after="0" w:line="240" w:lineRule="auto"/>
              <w:ind w:right="175"/>
              <w:jc w:val="center"/>
              <w:rPr>
                <w:rFonts w:ascii="Times New Roman" w:eastAsia="Times New Roman" w:hAnsi="Times New Roman" w:cs="Times New Roman"/>
                <w:b/>
                <w:sz w:val="24"/>
                <w:szCs w:val="24"/>
                <w:lang w:eastAsia="ru-RU"/>
              </w:rPr>
            </w:pPr>
          </w:p>
        </w:tc>
      </w:tr>
      <w:tr w:rsidR="00611B10" w:rsidRPr="00611B10" w:rsidTr="00611B10">
        <w:tc>
          <w:tcPr>
            <w:tcW w:w="1382" w:type="dxa"/>
            <w:vMerge w:val="restart"/>
            <w:textDirection w:val="btLr"/>
          </w:tcPr>
          <w:p w:rsidR="00611B10" w:rsidRPr="00611B10" w:rsidRDefault="00611B10" w:rsidP="00611B10">
            <w:pPr>
              <w:spacing w:after="0" w:line="240" w:lineRule="auto"/>
              <w:ind w:left="113" w:right="113"/>
              <w:jc w:val="center"/>
              <w:rPr>
                <w:rFonts w:ascii="Times New Roman" w:eastAsia="Times New Roman" w:hAnsi="Times New Roman" w:cs="Times New Roman"/>
                <w:b/>
                <w:sz w:val="24"/>
                <w:szCs w:val="24"/>
                <w:lang w:eastAsia="ru-RU"/>
              </w:rPr>
            </w:pPr>
            <w:r w:rsidRPr="00611B10">
              <w:rPr>
                <w:rFonts w:ascii="Times New Roman" w:eastAsia="Times New Roman" w:hAnsi="Times New Roman" w:cs="Times New Roman"/>
                <w:b/>
                <w:sz w:val="24"/>
                <w:szCs w:val="24"/>
                <w:lang w:eastAsia="ru-RU"/>
              </w:rPr>
              <w:t>C/02.4 Наладка сельскохозяйственного</w:t>
            </w:r>
          </w:p>
          <w:p w:rsidR="00611B10" w:rsidRPr="00611B10" w:rsidRDefault="00611B10" w:rsidP="00611B10">
            <w:pPr>
              <w:spacing w:after="0" w:line="240" w:lineRule="auto"/>
              <w:ind w:left="113" w:right="113"/>
              <w:jc w:val="center"/>
              <w:rPr>
                <w:rFonts w:ascii="Times New Roman" w:eastAsia="Times New Roman" w:hAnsi="Times New Roman" w:cs="Times New Roman"/>
                <w:b/>
                <w:sz w:val="24"/>
                <w:szCs w:val="24"/>
                <w:lang w:eastAsia="ru-RU"/>
              </w:rPr>
            </w:pPr>
            <w:r w:rsidRPr="00611B10">
              <w:rPr>
                <w:rFonts w:ascii="Times New Roman" w:eastAsia="Times New Roman" w:hAnsi="Times New Roman" w:cs="Times New Roman"/>
                <w:b/>
                <w:sz w:val="24"/>
                <w:szCs w:val="24"/>
                <w:lang w:eastAsia="ru-RU"/>
              </w:rPr>
              <w:t>оборудования</w:t>
            </w:r>
          </w:p>
        </w:tc>
        <w:tc>
          <w:tcPr>
            <w:tcW w:w="2728" w:type="dxa"/>
          </w:tcPr>
          <w:p w:rsidR="00611B10" w:rsidRPr="00611B10" w:rsidRDefault="00611B10" w:rsidP="00611B10">
            <w:pPr>
              <w:spacing w:after="0" w:line="240" w:lineRule="auto"/>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Установка и подключение, отключение и снятие сельскохозяйственного</w:t>
            </w:r>
          </w:p>
          <w:p w:rsidR="00611B10" w:rsidRPr="00611B10" w:rsidRDefault="00611B10" w:rsidP="00611B10">
            <w:pPr>
              <w:spacing w:after="0" w:line="240" w:lineRule="auto"/>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оборудования</w:t>
            </w:r>
          </w:p>
        </w:tc>
        <w:tc>
          <w:tcPr>
            <w:tcW w:w="851" w:type="dxa"/>
          </w:tcPr>
          <w:p w:rsidR="00611B10" w:rsidRPr="00611B10" w:rsidRDefault="00611B10" w:rsidP="00611B10">
            <w:pPr>
              <w:spacing w:after="0" w:line="240" w:lineRule="auto"/>
              <w:ind w:right="175"/>
              <w:jc w:val="center"/>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t>44</w:t>
            </w:r>
          </w:p>
        </w:tc>
        <w:tc>
          <w:tcPr>
            <w:tcW w:w="6946" w:type="dxa"/>
            <w:vMerge w:val="restart"/>
          </w:tcPr>
          <w:p w:rsidR="00611B10" w:rsidRPr="00611B10" w:rsidRDefault="00611B10" w:rsidP="00611B10">
            <w:pPr>
              <w:spacing w:after="0" w:line="240" w:lineRule="auto"/>
              <w:ind w:right="175"/>
              <w:jc w:val="both"/>
              <w:rPr>
                <w:rFonts w:ascii="Times New Roman" w:eastAsia="Times New Roman" w:hAnsi="Times New Roman" w:cs="Times New Roman"/>
                <w:b/>
                <w:i/>
                <w:sz w:val="24"/>
                <w:szCs w:val="24"/>
                <w:lang w:eastAsia="ru-RU"/>
              </w:rPr>
            </w:pPr>
            <w:r w:rsidRPr="00611B10">
              <w:rPr>
                <w:rFonts w:ascii="Times New Roman" w:eastAsia="Times New Roman" w:hAnsi="Times New Roman" w:cs="Times New Roman"/>
                <w:b/>
                <w:i/>
                <w:sz w:val="24"/>
                <w:szCs w:val="24"/>
                <w:lang w:eastAsia="ru-RU"/>
              </w:rPr>
              <w:t>Знать:</w:t>
            </w:r>
          </w:p>
          <w:p w:rsidR="00611B10" w:rsidRPr="00611B10" w:rsidRDefault="00611B10" w:rsidP="00611B10">
            <w:pPr>
              <w:spacing w:after="0" w:line="240" w:lineRule="auto"/>
              <w:ind w:right="175"/>
              <w:jc w:val="both"/>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t>Конструктивные особенности и  назначение сельскохозяйственного</w:t>
            </w:r>
          </w:p>
          <w:p w:rsidR="00611B10" w:rsidRPr="00611B10" w:rsidRDefault="00611B10" w:rsidP="00611B10">
            <w:pPr>
              <w:spacing w:after="0" w:line="240" w:lineRule="auto"/>
              <w:ind w:right="175"/>
              <w:jc w:val="both"/>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t>оборудования. Марки топлива, смазочных материалов и рабочих жидкостей, применяемых в сельскохозяйственном оборудовании.</w:t>
            </w:r>
          </w:p>
          <w:p w:rsidR="00611B10" w:rsidRPr="00611B10" w:rsidRDefault="00611B10" w:rsidP="00611B10">
            <w:pPr>
              <w:spacing w:after="0" w:line="240" w:lineRule="auto"/>
              <w:ind w:right="175"/>
              <w:jc w:val="both"/>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t>Порядок подготовки к приемо-сдаточным испытаниям</w:t>
            </w:r>
          </w:p>
          <w:p w:rsidR="00611B10" w:rsidRPr="00611B10" w:rsidRDefault="00611B10" w:rsidP="00611B10">
            <w:pPr>
              <w:spacing w:after="0" w:line="240" w:lineRule="auto"/>
              <w:ind w:right="175"/>
              <w:jc w:val="both"/>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t>сельскохозяйственного оборудования. Технические условия на приемо-сдаточные испытания сельскохозяйственного оборудования.</w:t>
            </w:r>
          </w:p>
          <w:p w:rsidR="00611B10" w:rsidRPr="00611B10" w:rsidRDefault="00611B10" w:rsidP="00611B10">
            <w:pPr>
              <w:spacing w:after="0" w:line="240" w:lineRule="auto"/>
              <w:ind w:right="175"/>
              <w:jc w:val="both"/>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lastRenderedPageBreak/>
              <w:t>Инструкции и правила охраны труда, в том числе на рабочем месте.</w:t>
            </w:r>
          </w:p>
          <w:p w:rsidR="00611B10" w:rsidRPr="00611B10" w:rsidRDefault="00611B10" w:rsidP="00611B10">
            <w:pPr>
              <w:spacing w:after="0" w:line="240" w:lineRule="auto"/>
              <w:ind w:right="175"/>
              <w:jc w:val="both"/>
              <w:rPr>
                <w:rFonts w:ascii="Times New Roman" w:eastAsia="Times New Roman" w:hAnsi="Times New Roman" w:cs="Times New Roman"/>
                <w:b/>
                <w:i/>
                <w:sz w:val="24"/>
                <w:szCs w:val="24"/>
                <w:lang w:eastAsia="ru-RU"/>
              </w:rPr>
            </w:pPr>
            <w:r w:rsidRPr="00611B10">
              <w:rPr>
                <w:rFonts w:ascii="Times New Roman" w:eastAsia="Times New Roman" w:hAnsi="Times New Roman" w:cs="Times New Roman"/>
                <w:b/>
                <w:i/>
                <w:sz w:val="24"/>
                <w:szCs w:val="24"/>
                <w:lang w:eastAsia="ru-RU"/>
              </w:rPr>
              <w:t>Уметь:</w:t>
            </w:r>
          </w:p>
          <w:p w:rsidR="00611B10" w:rsidRPr="00611B10" w:rsidRDefault="00611B10" w:rsidP="00611B10">
            <w:pPr>
              <w:spacing w:after="0" w:line="240" w:lineRule="auto"/>
              <w:ind w:right="175"/>
              <w:jc w:val="both"/>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t>Выбирать инструменты и оснастку для наладки сельскохозяйственного</w:t>
            </w:r>
          </w:p>
          <w:p w:rsidR="00611B10" w:rsidRPr="00611B10" w:rsidRDefault="00611B10" w:rsidP="00611B10">
            <w:pPr>
              <w:spacing w:after="0" w:line="240" w:lineRule="auto"/>
              <w:ind w:right="175"/>
              <w:jc w:val="both"/>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t>Оборудования. Использовать инструменты и оснастку для наладки</w:t>
            </w:r>
          </w:p>
          <w:p w:rsidR="00611B10" w:rsidRPr="00611B10" w:rsidRDefault="00611B10" w:rsidP="00611B10">
            <w:pPr>
              <w:spacing w:after="0" w:line="240" w:lineRule="auto"/>
              <w:ind w:right="175"/>
              <w:jc w:val="both"/>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t>сельскохозяйственного оборудования.</w:t>
            </w:r>
          </w:p>
          <w:p w:rsidR="00611B10" w:rsidRPr="00611B10" w:rsidRDefault="00611B10" w:rsidP="00611B10">
            <w:pPr>
              <w:spacing w:after="0" w:line="240" w:lineRule="auto"/>
              <w:ind w:right="175"/>
              <w:jc w:val="both"/>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t>Устранять неполадки и регулировать рабочие параметры</w:t>
            </w:r>
          </w:p>
          <w:p w:rsidR="00611B10" w:rsidRPr="00611B10" w:rsidRDefault="00611B10" w:rsidP="00611B10">
            <w:pPr>
              <w:spacing w:after="0" w:line="240" w:lineRule="auto"/>
              <w:ind w:right="175"/>
              <w:jc w:val="both"/>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t>сельскохозяйственного оборудования.</w:t>
            </w:r>
          </w:p>
          <w:p w:rsidR="00611B10" w:rsidRPr="00611B10" w:rsidRDefault="00611B10" w:rsidP="00611B10">
            <w:pPr>
              <w:spacing w:after="0" w:line="240" w:lineRule="auto"/>
              <w:ind w:right="175"/>
              <w:jc w:val="both"/>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t>Пользоваться средствами индивидуальной защиты в соответствии с</w:t>
            </w:r>
          </w:p>
          <w:p w:rsidR="00611B10" w:rsidRPr="00611B10" w:rsidRDefault="00611B10" w:rsidP="00611B10">
            <w:pPr>
              <w:spacing w:after="0" w:line="240" w:lineRule="auto"/>
              <w:ind w:right="175"/>
              <w:jc w:val="both"/>
              <w:rPr>
                <w:rFonts w:ascii="Times New Roman" w:eastAsia="Times New Roman" w:hAnsi="Times New Roman" w:cs="Times New Roman"/>
                <w:b/>
                <w:sz w:val="24"/>
                <w:szCs w:val="24"/>
                <w:lang w:eastAsia="ru-RU"/>
              </w:rPr>
            </w:pPr>
            <w:r w:rsidRPr="00611B10">
              <w:rPr>
                <w:rFonts w:ascii="Times New Roman" w:eastAsia="Times New Roman" w:hAnsi="Times New Roman" w:cs="Times New Roman"/>
                <w:i/>
                <w:sz w:val="24"/>
                <w:szCs w:val="24"/>
                <w:lang w:eastAsia="ru-RU"/>
              </w:rPr>
              <w:t>инструкциями и правилами охраны труда.</w:t>
            </w:r>
          </w:p>
        </w:tc>
        <w:tc>
          <w:tcPr>
            <w:tcW w:w="3402" w:type="dxa"/>
            <w:vMerge w:val="restart"/>
          </w:tcPr>
          <w:p w:rsidR="00611B10" w:rsidRPr="00611B10" w:rsidRDefault="00611B10" w:rsidP="00611B10">
            <w:pPr>
              <w:spacing w:after="0" w:line="240" w:lineRule="auto"/>
              <w:ind w:right="175"/>
              <w:jc w:val="center"/>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lastRenderedPageBreak/>
              <w:t xml:space="preserve">Запчасти, инструменты, </w:t>
            </w:r>
          </w:p>
          <w:p w:rsidR="00611B10" w:rsidRPr="00611B10" w:rsidRDefault="00611B10" w:rsidP="00611B10">
            <w:pPr>
              <w:spacing w:after="0" w:line="240" w:lineRule="auto"/>
              <w:ind w:right="175"/>
              <w:jc w:val="center"/>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Домкрат, инструменты, смазка, подставки –колодки</w:t>
            </w:r>
          </w:p>
          <w:p w:rsidR="00611B10" w:rsidRPr="00611B10" w:rsidRDefault="00611B10" w:rsidP="00611B10">
            <w:pPr>
              <w:spacing w:after="0" w:line="240" w:lineRule="auto"/>
              <w:ind w:right="175"/>
              <w:jc w:val="center"/>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Комбинезон рабочий, перчатки, сухую ветошь.  Верстак, тиски</w:t>
            </w:r>
          </w:p>
          <w:p w:rsidR="00611B10" w:rsidRPr="00611B10" w:rsidRDefault="00611B10" w:rsidP="00611B10">
            <w:pPr>
              <w:spacing w:after="0" w:line="240" w:lineRule="auto"/>
              <w:ind w:right="175"/>
              <w:jc w:val="center"/>
              <w:rPr>
                <w:rFonts w:ascii="Times New Roman" w:eastAsia="Times New Roman" w:hAnsi="Times New Roman" w:cs="Times New Roman"/>
                <w:b/>
                <w:sz w:val="24"/>
                <w:szCs w:val="24"/>
                <w:lang w:eastAsia="ru-RU"/>
              </w:rPr>
            </w:pPr>
            <w:r w:rsidRPr="00611B10">
              <w:rPr>
                <w:rFonts w:ascii="Times New Roman" w:eastAsia="Times New Roman" w:hAnsi="Times New Roman" w:cs="Times New Roman"/>
                <w:sz w:val="24"/>
                <w:szCs w:val="24"/>
                <w:lang w:eastAsia="ru-RU"/>
              </w:rPr>
              <w:t xml:space="preserve">Набор ключей, слесарные инструменты, сверла, метчики.. Плоскогубцы, пассатижи, рукоятки </w:t>
            </w:r>
            <w:r w:rsidRPr="00611B10">
              <w:rPr>
                <w:rFonts w:ascii="Times New Roman" w:eastAsia="Times New Roman" w:hAnsi="Times New Roman" w:cs="Times New Roman"/>
                <w:sz w:val="24"/>
                <w:szCs w:val="24"/>
                <w:lang w:eastAsia="ru-RU"/>
              </w:rPr>
              <w:lastRenderedPageBreak/>
              <w:t>пускового двигателя, воротки для ключей.</w:t>
            </w:r>
          </w:p>
        </w:tc>
      </w:tr>
      <w:tr w:rsidR="00611B10" w:rsidRPr="00611B10" w:rsidTr="00611B10">
        <w:tc>
          <w:tcPr>
            <w:tcW w:w="1382" w:type="dxa"/>
            <w:vMerge/>
          </w:tcPr>
          <w:p w:rsidR="00611B10" w:rsidRPr="00611B10" w:rsidRDefault="00611B10" w:rsidP="00611B10">
            <w:pPr>
              <w:spacing w:after="0" w:line="240" w:lineRule="auto"/>
              <w:ind w:right="175"/>
              <w:jc w:val="center"/>
              <w:rPr>
                <w:rFonts w:ascii="Times New Roman" w:eastAsia="Times New Roman" w:hAnsi="Times New Roman" w:cs="Times New Roman"/>
                <w:b/>
                <w:sz w:val="24"/>
                <w:szCs w:val="24"/>
                <w:lang w:eastAsia="ru-RU"/>
              </w:rPr>
            </w:pPr>
          </w:p>
        </w:tc>
        <w:tc>
          <w:tcPr>
            <w:tcW w:w="2728" w:type="dxa"/>
          </w:tcPr>
          <w:p w:rsidR="00611B10" w:rsidRPr="00611B10" w:rsidRDefault="00611B10" w:rsidP="00611B10">
            <w:pPr>
              <w:spacing w:after="0" w:line="240" w:lineRule="auto"/>
              <w:ind w:right="175"/>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Выявление отказов сельскохозяйственного оборудования при</w:t>
            </w:r>
          </w:p>
          <w:p w:rsidR="00611B10" w:rsidRPr="00611B10" w:rsidRDefault="00611B10" w:rsidP="00611B10">
            <w:pPr>
              <w:spacing w:after="0" w:line="240" w:lineRule="auto"/>
              <w:ind w:right="175"/>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пусконаладочных работах</w:t>
            </w:r>
          </w:p>
        </w:tc>
        <w:tc>
          <w:tcPr>
            <w:tcW w:w="851" w:type="dxa"/>
          </w:tcPr>
          <w:p w:rsidR="00611B10" w:rsidRPr="00611B10" w:rsidRDefault="00611B10" w:rsidP="00611B10">
            <w:pPr>
              <w:spacing w:after="0" w:line="240" w:lineRule="auto"/>
              <w:ind w:right="175"/>
              <w:jc w:val="center"/>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t>36</w:t>
            </w:r>
          </w:p>
        </w:tc>
        <w:tc>
          <w:tcPr>
            <w:tcW w:w="6946" w:type="dxa"/>
            <w:vMerge/>
          </w:tcPr>
          <w:p w:rsidR="00611B10" w:rsidRPr="00611B10" w:rsidRDefault="00611B10" w:rsidP="00611B10">
            <w:pPr>
              <w:spacing w:after="0" w:line="240" w:lineRule="auto"/>
              <w:ind w:right="175"/>
              <w:jc w:val="center"/>
              <w:rPr>
                <w:rFonts w:ascii="Times New Roman" w:eastAsia="Times New Roman" w:hAnsi="Times New Roman" w:cs="Times New Roman"/>
                <w:b/>
                <w:sz w:val="24"/>
                <w:szCs w:val="24"/>
                <w:lang w:eastAsia="ru-RU"/>
              </w:rPr>
            </w:pPr>
          </w:p>
        </w:tc>
        <w:tc>
          <w:tcPr>
            <w:tcW w:w="3402" w:type="dxa"/>
            <w:vMerge/>
          </w:tcPr>
          <w:p w:rsidR="00611B10" w:rsidRPr="00611B10" w:rsidRDefault="00611B10" w:rsidP="00611B10">
            <w:pPr>
              <w:spacing w:after="0" w:line="240" w:lineRule="auto"/>
              <w:ind w:right="175"/>
              <w:jc w:val="center"/>
              <w:rPr>
                <w:rFonts w:ascii="Times New Roman" w:eastAsia="Times New Roman" w:hAnsi="Times New Roman" w:cs="Times New Roman"/>
                <w:b/>
                <w:sz w:val="24"/>
                <w:szCs w:val="24"/>
                <w:lang w:eastAsia="ru-RU"/>
              </w:rPr>
            </w:pPr>
          </w:p>
        </w:tc>
      </w:tr>
      <w:tr w:rsidR="00611B10" w:rsidRPr="00611B10" w:rsidTr="00611B10">
        <w:trPr>
          <w:trHeight w:val="1380"/>
        </w:trPr>
        <w:tc>
          <w:tcPr>
            <w:tcW w:w="1382" w:type="dxa"/>
            <w:vMerge/>
          </w:tcPr>
          <w:p w:rsidR="00611B10" w:rsidRPr="00611B10" w:rsidRDefault="00611B10" w:rsidP="00611B10">
            <w:pPr>
              <w:spacing w:after="0" w:line="240" w:lineRule="auto"/>
              <w:ind w:right="175"/>
              <w:jc w:val="center"/>
              <w:rPr>
                <w:rFonts w:ascii="Times New Roman" w:eastAsia="Times New Roman" w:hAnsi="Times New Roman" w:cs="Times New Roman"/>
                <w:b/>
                <w:sz w:val="24"/>
                <w:szCs w:val="24"/>
                <w:lang w:eastAsia="ru-RU"/>
              </w:rPr>
            </w:pPr>
          </w:p>
        </w:tc>
        <w:tc>
          <w:tcPr>
            <w:tcW w:w="2728" w:type="dxa"/>
          </w:tcPr>
          <w:p w:rsidR="00611B10" w:rsidRPr="00611B10" w:rsidRDefault="00611B10" w:rsidP="00611B10">
            <w:pPr>
              <w:spacing w:after="0" w:line="240" w:lineRule="auto"/>
              <w:ind w:right="175"/>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Устранение дефектов сборки и установки сельскохозяйственного оборудования. Регулирование рабочих параметров сельскохозяйственного оборудования</w:t>
            </w:r>
          </w:p>
        </w:tc>
        <w:tc>
          <w:tcPr>
            <w:tcW w:w="851" w:type="dxa"/>
          </w:tcPr>
          <w:p w:rsidR="00611B10" w:rsidRPr="00611B10" w:rsidRDefault="00611B10" w:rsidP="00611B10">
            <w:pPr>
              <w:spacing w:after="0" w:line="240" w:lineRule="auto"/>
              <w:ind w:right="175"/>
              <w:jc w:val="center"/>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t>36</w:t>
            </w:r>
          </w:p>
        </w:tc>
        <w:tc>
          <w:tcPr>
            <w:tcW w:w="6946" w:type="dxa"/>
            <w:vMerge/>
          </w:tcPr>
          <w:p w:rsidR="00611B10" w:rsidRPr="00611B10" w:rsidRDefault="00611B10" w:rsidP="00611B10">
            <w:pPr>
              <w:spacing w:after="0" w:line="240" w:lineRule="auto"/>
              <w:ind w:right="175"/>
              <w:jc w:val="center"/>
              <w:rPr>
                <w:rFonts w:ascii="Times New Roman" w:eastAsia="Times New Roman" w:hAnsi="Times New Roman" w:cs="Times New Roman"/>
                <w:b/>
                <w:sz w:val="24"/>
                <w:szCs w:val="24"/>
                <w:lang w:eastAsia="ru-RU"/>
              </w:rPr>
            </w:pPr>
          </w:p>
        </w:tc>
        <w:tc>
          <w:tcPr>
            <w:tcW w:w="3402" w:type="dxa"/>
            <w:vMerge/>
          </w:tcPr>
          <w:p w:rsidR="00611B10" w:rsidRPr="00611B10" w:rsidRDefault="00611B10" w:rsidP="00611B10">
            <w:pPr>
              <w:spacing w:after="0" w:line="240" w:lineRule="auto"/>
              <w:ind w:right="175"/>
              <w:jc w:val="center"/>
              <w:rPr>
                <w:rFonts w:ascii="Times New Roman" w:eastAsia="Times New Roman" w:hAnsi="Times New Roman" w:cs="Times New Roman"/>
                <w:b/>
                <w:sz w:val="24"/>
                <w:szCs w:val="24"/>
                <w:lang w:eastAsia="ru-RU"/>
              </w:rPr>
            </w:pPr>
          </w:p>
        </w:tc>
      </w:tr>
      <w:tr w:rsidR="00611B10" w:rsidRPr="00611B10" w:rsidTr="00611B10">
        <w:tc>
          <w:tcPr>
            <w:tcW w:w="1382" w:type="dxa"/>
            <w:vMerge/>
          </w:tcPr>
          <w:p w:rsidR="00611B10" w:rsidRPr="00611B10" w:rsidRDefault="00611B10" w:rsidP="00611B10">
            <w:pPr>
              <w:spacing w:after="0" w:line="240" w:lineRule="auto"/>
              <w:ind w:right="175"/>
              <w:jc w:val="center"/>
              <w:rPr>
                <w:rFonts w:ascii="Times New Roman" w:eastAsia="Times New Roman" w:hAnsi="Times New Roman" w:cs="Times New Roman"/>
                <w:b/>
                <w:sz w:val="24"/>
                <w:szCs w:val="24"/>
                <w:lang w:eastAsia="ru-RU"/>
              </w:rPr>
            </w:pPr>
          </w:p>
        </w:tc>
        <w:tc>
          <w:tcPr>
            <w:tcW w:w="2728" w:type="dxa"/>
          </w:tcPr>
          <w:p w:rsidR="00611B10" w:rsidRPr="00611B10" w:rsidRDefault="00611B10" w:rsidP="00611B10">
            <w:pPr>
              <w:tabs>
                <w:tab w:val="left" w:pos="2479"/>
              </w:tabs>
              <w:spacing w:after="0" w:line="240" w:lineRule="auto"/>
              <w:ind w:right="33"/>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Регистрация технических характеристик сельскохозяйственного</w:t>
            </w:r>
          </w:p>
          <w:p w:rsidR="00611B10" w:rsidRPr="00611B10" w:rsidRDefault="00611B10" w:rsidP="00611B10">
            <w:pPr>
              <w:spacing w:after="0" w:line="240" w:lineRule="auto"/>
              <w:ind w:right="175"/>
              <w:rPr>
                <w:rFonts w:ascii="Times New Roman" w:eastAsia="Times New Roman" w:hAnsi="Times New Roman" w:cs="Times New Roman"/>
                <w:b/>
                <w:sz w:val="24"/>
                <w:szCs w:val="24"/>
                <w:lang w:eastAsia="ru-RU"/>
              </w:rPr>
            </w:pPr>
            <w:r w:rsidRPr="00611B10">
              <w:rPr>
                <w:rFonts w:ascii="Times New Roman" w:eastAsia="Times New Roman" w:hAnsi="Times New Roman" w:cs="Times New Roman"/>
                <w:sz w:val="24"/>
                <w:szCs w:val="24"/>
                <w:lang w:eastAsia="ru-RU"/>
              </w:rPr>
              <w:t>оборудования в журнале испытаний</w:t>
            </w:r>
          </w:p>
        </w:tc>
        <w:tc>
          <w:tcPr>
            <w:tcW w:w="851" w:type="dxa"/>
          </w:tcPr>
          <w:p w:rsidR="00611B10" w:rsidRPr="00611B10" w:rsidRDefault="00611B10" w:rsidP="00611B10">
            <w:pPr>
              <w:spacing w:after="0" w:line="240" w:lineRule="auto"/>
              <w:ind w:right="175"/>
              <w:jc w:val="center"/>
              <w:rPr>
                <w:rFonts w:ascii="Times New Roman" w:eastAsia="Times New Roman" w:hAnsi="Times New Roman" w:cs="Times New Roman"/>
                <w:i/>
                <w:sz w:val="24"/>
                <w:szCs w:val="24"/>
                <w:lang w:eastAsia="ru-RU"/>
              </w:rPr>
            </w:pPr>
            <w:r w:rsidRPr="00611B10">
              <w:rPr>
                <w:rFonts w:ascii="Times New Roman" w:eastAsia="Times New Roman" w:hAnsi="Times New Roman" w:cs="Times New Roman"/>
                <w:i/>
                <w:sz w:val="24"/>
                <w:szCs w:val="24"/>
                <w:lang w:eastAsia="ru-RU"/>
              </w:rPr>
              <w:t>18</w:t>
            </w:r>
          </w:p>
        </w:tc>
        <w:tc>
          <w:tcPr>
            <w:tcW w:w="6946" w:type="dxa"/>
            <w:vMerge/>
          </w:tcPr>
          <w:p w:rsidR="00611B10" w:rsidRPr="00611B10" w:rsidRDefault="00611B10" w:rsidP="00611B10">
            <w:pPr>
              <w:spacing w:after="0" w:line="240" w:lineRule="auto"/>
              <w:ind w:right="175"/>
              <w:jc w:val="center"/>
              <w:rPr>
                <w:rFonts w:ascii="Times New Roman" w:eastAsia="Times New Roman" w:hAnsi="Times New Roman" w:cs="Times New Roman"/>
                <w:b/>
                <w:sz w:val="24"/>
                <w:szCs w:val="24"/>
                <w:lang w:eastAsia="ru-RU"/>
              </w:rPr>
            </w:pPr>
          </w:p>
        </w:tc>
        <w:tc>
          <w:tcPr>
            <w:tcW w:w="3402" w:type="dxa"/>
            <w:vMerge/>
          </w:tcPr>
          <w:p w:rsidR="00611B10" w:rsidRPr="00611B10" w:rsidRDefault="00611B10" w:rsidP="00611B10">
            <w:pPr>
              <w:spacing w:after="0" w:line="240" w:lineRule="auto"/>
              <w:ind w:right="175"/>
              <w:jc w:val="center"/>
              <w:rPr>
                <w:rFonts w:ascii="Times New Roman" w:eastAsia="Times New Roman" w:hAnsi="Times New Roman" w:cs="Times New Roman"/>
                <w:b/>
                <w:sz w:val="24"/>
                <w:szCs w:val="24"/>
                <w:lang w:eastAsia="ru-RU"/>
              </w:rPr>
            </w:pPr>
          </w:p>
        </w:tc>
      </w:tr>
      <w:tr w:rsidR="00611B10" w:rsidRPr="00611B10" w:rsidTr="00611B10">
        <w:tc>
          <w:tcPr>
            <w:tcW w:w="4110" w:type="dxa"/>
            <w:gridSpan w:val="2"/>
          </w:tcPr>
          <w:p w:rsidR="00611B10" w:rsidRPr="00611B10" w:rsidRDefault="00611B10" w:rsidP="00611B10">
            <w:pPr>
              <w:spacing w:after="0" w:line="240" w:lineRule="auto"/>
              <w:ind w:right="175"/>
              <w:jc w:val="center"/>
              <w:rPr>
                <w:rFonts w:ascii="Times New Roman" w:eastAsia="Times New Roman" w:hAnsi="Times New Roman" w:cs="Times New Roman"/>
                <w:b/>
                <w:color w:val="000000"/>
                <w:sz w:val="24"/>
                <w:szCs w:val="24"/>
                <w:shd w:val="clear" w:color="auto" w:fill="FFFFFF"/>
                <w:lang w:eastAsia="ru-RU"/>
              </w:rPr>
            </w:pPr>
            <w:r w:rsidRPr="00611B10">
              <w:rPr>
                <w:rFonts w:ascii="Times New Roman" w:eastAsia="Times New Roman" w:hAnsi="Times New Roman" w:cs="Times New Roman"/>
                <w:b/>
                <w:color w:val="000000"/>
                <w:sz w:val="24"/>
                <w:szCs w:val="24"/>
                <w:shd w:val="clear" w:color="auto" w:fill="FFFFFF"/>
                <w:lang w:eastAsia="ru-RU"/>
              </w:rPr>
              <w:t>Всего учебной практики</w:t>
            </w:r>
          </w:p>
        </w:tc>
        <w:tc>
          <w:tcPr>
            <w:tcW w:w="851" w:type="dxa"/>
          </w:tcPr>
          <w:p w:rsidR="00611B10" w:rsidRPr="00611B10" w:rsidRDefault="00611B10" w:rsidP="00611B10">
            <w:pPr>
              <w:spacing w:after="0" w:line="240" w:lineRule="auto"/>
              <w:ind w:right="-109"/>
              <w:jc w:val="center"/>
              <w:rPr>
                <w:rFonts w:ascii="Times New Roman" w:eastAsia="Times New Roman" w:hAnsi="Times New Roman" w:cs="Times New Roman"/>
                <w:b/>
                <w:i/>
                <w:color w:val="000000"/>
                <w:sz w:val="24"/>
                <w:szCs w:val="24"/>
                <w:shd w:val="clear" w:color="auto" w:fill="FFFFFF"/>
                <w:lang w:eastAsia="ru-RU"/>
              </w:rPr>
            </w:pPr>
            <w:r w:rsidRPr="00611B10">
              <w:rPr>
                <w:rFonts w:ascii="Times New Roman" w:eastAsia="Times New Roman" w:hAnsi="Times New Roman" w:cs="Times New Roman"/>
                <w:b/>
                <w:i/>
                <w:color w:val="000000"/>
                <w:sz w:val="24"/>
                <w:szCs w:val="24"/>
                <w:shd w:val="clear" w:color="auto" w:fill="FFFFFF"/>
                <w:lang w:eastAsia="ru-RU"/>
              </w:rPr>
              <w:t>1082</w:t>
            </w:r>
          </w:p>
        </w:tc>
        <w:tc>
          <w:tcPr>
            <w:tcW w:w="6946" w:type="dxa"/>
          </w:tcPr>
          <w:p w:rsidR="00611B10" w:rsidRPr="00611B10" w:rsidRDefault="00611B10" w:rsidP="00611B10">
            <w:pPr>
              <w:spacing w:after="0" w:line="240" w:lineRule="auto"/>
              <w:ind w:right="175"/>
              <w:jc w:val="center"/>
              <w:rPr>
                <w:rFonts w:ascii="Times New Roman" w:eastAsia="Times New Roman" w:hAnsi="Times New Roman" w:cs="Times New Roman"/>
                <w:b/>
                <w:color w:val="000000"/>
                <w:sz w:val="24"/>
                <w:szCs w:val="24"/>
                <w:shd w:val="clear" w:color="auto" w:fill="FFFFFF"/>
                <w:lang w:eastAsia="ru-RU"/>
              </w:rPr>
            </w:pPr>
          </w:p>
        </w:tc>
        <w:tc>
          <w:tcPr>
            <w:tcW w:w="3402" w:type="dxa"/>
          </w:tcPr>
          <w:p w:rsidR="00611B10" w:rsidRPr="00611B10" w:rsidRDefault="00611B10" w:rsidP="00611B10">
            <w:pPr>
              <w:spacing w:after="0" w:line="240" w:lineRule="auto"/>
              <w:ind w:right="175"/>
              <w:jc w:val="center"/>
              <w:rPr>
                <w:rFonts w:ascii="Times New Roman" w:eastAsia="Times New Roman" w:hAnsi="Times New Roman" w:cs="Times New Roman"/>
                <w:b/>
                <w:color w:val="000000"/>
                <w:sz w:val="24"/>
                <w:szCs w:val="24"/>
                <w:shd w:val="clear" w:color="auto" w:fill="FFFFFF"/>
                <w:lang w:eastAsia="ru-RU"/>
              </w:rPr>
            </w:pPr>
          </w:p>
        </w:tc>
      </w:tr>
    </w:tbl>
    <w:p w:rsidR="00611B10" w:rsidRPr="00611B10" w:rsidRDefault="00611B10" w:rsidP="00611B10">
      <w:pPr>
        <w:spacing w:after="0" w:line="220" w:lineRule="exact"/>
        <w:rPr>
          <w:rFonts w:ascii="Times New Roman" w:eastAsia="Calibri" w:hAnsi="Times New Roman" w:cs="Times New Roman"/>
          <w:b/>
          <w:bCs/>
          <w:sz w:val="28"/>
          <w:szCs w:val="28"/>
          <w:lang w:eastAsia="ru-RU"/>
        </w:rPr>
        <w:sectPr w:rsidR="00611B10" w:rsidRPr="00611B10" w:rsidSect="00611B10">
          <w:pgSz w:w="16838" w:h="11906" w:orient="landscape"/>
          <w:pgMar w:top="567" w:right="1134" w:bottom="1134" w:left="425" w:header="709" w:footer="709" w:gutter="0"/>
          <w:cols w:space="708"/>
          <w:docGrid w:linePitch="360"/>
        </w:sectPr>
      </w:pPr>
    </w:p>
    <w:p w:rsidR="00611B10" w:rsidRPr="00611B10" w:rsidRDefault="00611B10" w:rsidP="00611B10">
      <w:pPr>
        <w:spacing w:after="0" w:line="220" w:lineRule="exact"/>
        <w:rPr>
          <w:rFonts w:ascii="Times New Roman" w:eastAsia="Calibri" w:hAnsi="Times New Roman" w:cs="Times New Roman"/>
          <w:b/>
          <w:bCs/>
          <w:sz w:val="28"/>
          <w:szCs w:val="28"/>
          <w:lang w:eastAsia="ru-RU"/>
        </w:rPr>
      </w:pPr>
    </w:p>
    <w:p w:rsidR="00611B10" w:rsidRPr="00611B10" w:rsidRDefault="00611B10" w:rsidP="00611B10">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80" w:after="0" w:line="240" w:lineRule="auto"/>
        <w:ind w:right="140" w:firstLine="567"/>
        <w:jc w:val="center"/>
        <w:outlineLvl w:val="0"/>
        <w:rPr>
          <w:rFonts w:ascii="Times New Roman" w:eastAsia="Times New Roman" w:hAnsi="Times New Roman" w:cs="Times New Roman"/>
          <w:b/>
          <w:bCs/>
          <w:caps/>
          <w:sz w:val="26"/>
          <w:szCs w:val="26"/>
          <w:lang w:eastAsia="ru-RU"/>
        </w:rPr>
      </w:pPr>
      <w:r w:rsidRPr="00611B10">
        <w:rPr>
          <w:rFonts w:ascii="Times New Roman" w:eastAsia="Times New Roman" w:hAnsi="Times New Roman" w:cs="Times New Roman"/>
          <w:b/>
          <w:bCs/>
          <w:caps/>
          <w:sz w:val="26"/>
          <w:szCs w:val="26"/>
          <w:lang w:eastAsia="ru-RU"/>
        </w:rPr>
        <w:t>4. условия реализации программы ПРАКТИКИ</w:t>
      </w:r>
    </w:p>
    <w:p w:rsidR="00611B10" w:rsidRPr="00611B10" w:rsidRDefault="00611B10" w:rsidP="00611B10">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80" w:after="0" w:line="240" w:lineRule="auto"/>
        <w:ind w:right="140" w:firstLine="567"/>
        <w:jc w:val="center"/>
        <w:outlineLvl w:val="0"/>
        <w:rPr>
          <w:rFonts w:ascii="Times New Roman" w:eastAsia="Times New Roman" w:hAnsi="Times New Roman" w:cs="Times New Roman"/>
          <w:b/>
          <w:bCs/>
          <w:sz w:val="26"/>
          <w:szCs w:val="26"/>
          <w:lang w:eastAsia="ru-RU"/>
        </w:rPr>
      </w:pPr>
      <w:r w:rsidRPr="00611B10">
        <w:rPr>
          <w:rFonts w:ascii="Times New Roman" w:eastAsia="Times New Roman" w:hAnsi="Times New Roman" w:cs="Times New Roman"/>
          <w:b/>
          <w:bCs/>
          <w:sz w:val="26"/>
          <w:szCs w:val="26"/>
          <w:lang w:eastAsia="ru-RU"/>
        </w:rPr>
        <w:t xml:space="preserve">1. </w:t>
      </w:r>
      <w:r w:rsidRPr="00611B10">
        <w:rPr>
          <w:rFonts w:ascii="Times New Roman" w:eastAsia="Times New Roman" w:hAnsi="Times New Roman" w:cs="Times New Roman"/>
          <w:b/>
          <w:sz w:val="26"/>
          <w:szCs w:val="26"/>
          <w:lang w:eastAsia="ru-RU"/>
        </w:rPr>
        <w:t>Требования к минимальному материально-техническому обеспечению</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Реализация программы модуля предполагает наличие учебных мастерских: слесарной мастерской, пункт технического обслуживания; лаборатории оборудования животноводческих комплексов и механизированных ферм.</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eastAsia="Times New Roman" w:hAnsi="Times New Roman" w:cs="Times New Roman"/>
          <w:bCs/>
          <w:sz w:val="26"/>
          <w:szCs w:val="26"/>
          <w:lang w:eastAsia="ru-RU"/>
        </w:rPr>
      </w:pP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eastAsia="Times New Roman" w:hAnsi="Times New Roman" w:cs="Times New Roman"/>
          <w:bCs/>
          <w:sz w:val="26"/>
          <w:szCs w:val="26"/>
          <w:lang w:eastAsia="ru-RU"/>
        </w:rPr>
      </w:pPr>
      <w:r w:rsidRPr="00611B10">
        <w:rPr>
          <w:rFonts w:ascii="Times New Roman" w:eastAsia="Times New Roman" w:hAnsi="Times New Roman" w:cs="Times New Roman"/>
          <w:bCs/>
          <w:sz w:val="26"/>
          <w:szCs w:val="26"/>
          <w:lang w:eastAsia="ru-RU"/>
        </w:rPr>
        <w:t>Технические средства обучения: компьютер с лицензионным программным обеспечением, мультимедиапроектор, принтер, сканер, интерактивная доска.</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eastAsia="Times New Roman" w:hAnsi="Times New Roman" w:cs="Times New Roman"/>
          <w:bCs/>
          <w:sz w:val="26"/>
          <w:szCs w:val="26"/>
          <w:lang w:eastAsia="ru-RU"/>
        </w:rPr>
      </w:pP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eastAsia="Times New Roman" w:hAnsi="Times New Roman" w:cs="Times New Roman"/>
          <w:sz w:val="26"/>
          <w:szCs w:val="26"/>
          <w:lang w:eastAsia="ru-RU"/>
        </w:rPr>
      </w:pPr>
      <w:r w:rsidRPr="00611B10">
        <w:rPr>
          <w:rFonts w:ascii="Times New Roman" w:eastAsia="Times New Roman" w:hAnsi="Times New Roman" w:cs="Times New Roman"/>
          <w:bCs/>
          <w:sz w:val="26"/>
          <w:szCs w:val="26"/>
          <w:lang w:eastAsia="ru-RU"/>
        </w:rPr>
        <w:t xml:space="preserve">Оборудование слесарной </w:t>
      </w:r>
      <w:r w:rsidRPr="00611B10">
        <w:rPr>
          <w:rFonts w:ascii="Times New Roman" w:eastAsia="Times New Roman" w:hAnsi="Times New Roman" w:cs="Times New Roman"/>
          <w:sz w:val="26"/>
          <w:szCs w:val="26"/>
          <w:lang w:eastAsia="ru-RU"/>
        </w:rPr>
        <w:t xml:space="preserve">мастерской </w:t>
      </w:r>
      <w:r w:rsidRPr="00611B10">
        <w:rPr>
          <w:rFonts w:ascii="Times New Roman" w:eastAsia="Times New Roman" w:hAnsi="Times New Roman" w:cs="Times New Roman"/>
          <w:bCs/>
          <w:sz w:val="26"/>
          <w:szCs w:val="26"/>
          <w:lang w:eastAsia="ru-RU"/>
        </w:rPr>
        <w:t>и рабочих мест слесарной мастерской:</w:t>
      </w:r>
      <w:r w:rsidRPr="00611B10">
        <w:rPr>
          <w:rFonts w:ascii="Times New Roman" w:eastAsia="Times New Roman" w:hAnsi="Times New Roman" w:cs="Times New Roman"/>
          <w:sz w:val="26"/>
          <w:szCs w:val="26"/>
          <w:lang w:eastAsia="ru-RU"/>
        </w:rPr>
        <w:t xml:space="preserve"> </w:t>
      </w:r>
    </w:p>
    <w:p w:rsidR="00611B10" w:rsidRPr="00611B10" w:rsidRDefault="00611B10" w:rsidP="00611B10">
      <w:pPr>
        <w:spacing w:after="0" w:line="240" w:lineRule="auto"/>
        <w:ind w:right="140" w:firstLine="567"/>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Верстаки слесарные одноместные с подъёмными тесками;</w:t>
      </w:r>
    </w:p>
    <w:p w:rsidR="00611B10" w:rsidRPr="00611B10" w:rsidRDefault="00611B10" w:rsidP="00611B10">
      <w:pPr>
        <w:spacing w:after="0" w:line="240" w:lineRule="auto"/>
        <w:ind w:right="140" w:firstLine="567"/>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Станок вертикально – сверлильный;</w:t>
      </w:r>
    </w:p>
    <w:p w:rsidR="00611B10" w:rsidRPr="00611B10" w:rsidRDefault="00611B10" w:rsidP="00611B10">
      <w:pPr>
        <w:spacing w:after="0" w:line="240" w:lineRule="auto"/>
        <w:ind w:right="140" w:firstLine="567"/>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Станок сверлильный настольный;</w:t>
      </w:r>
    </w:p>
    <w:p w:rsidR="00611B10" w:rsidRPr="00611B10" w:rsidRDefault="00611B10" w:rsidP="00611B10">
      <w:pPr>
        <w:spacing w:after="0" w:line="240" w:lineRule="auto"/>
        <w:ind w:right="140" w:firstLine="567"/>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Станок точильный двухсторонний;</w:t>
      </w:r>
    </w:p>
    <w:p w:rsidR="00611B10" w:rsidRPr="00611B10" w:rsidRDefault="00611B10" w:rsidP="00611B10">
      <w:pPr>
        <w:spacing w:after="0" w:line="240" w:lineRule="auto"/>
        <w:ind w:right="140" w:firstLine="567"/>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ab/>
        <w:t>Комплект инструментов:</w:t>
      </w:r>
    </w:p>
    <w:p w:rsidR="00611B10" w:rsidRPr="00611B10" w:rsidRDefault="00611B10" w:rsidP="00611B10">
      <w:pPr>
        <w:spacing w:after="0" w:line="240" w:lineRule="auto"/>
        <w:ind w:right="140" w:firstLine="567"/>
        <w:rPr>
          <w:rFonts w:ascii="Times New Roman" w:eastAsia="Times New Roman" w:hAnsi="Times New Roman" w:cs="Times New Roman"/>
          <w:sz w:val="26"/>
          <w:szCs w:val="26"/>
          <w:lang w:eastAsia="ru-RU"/>
        </w:rPr>
      </w:pPr>
      <w:r w:rsidRPr="00611B10">
        <w:rPr>
          <w:rFonts w:ascii="Times New Roman" w:eastAsia="Times New Roman" w:hAnsi="Times New Roman" w:cs="Times New Roman"/>
          <w:b/>
          <w:sz w:val="26"/>
          <w:szCs w:val="26"/>
          <w:lang w:eastAsia="ru-RU"/>
        </w:rPr>
        <w:t xml:space="preserve"> </w:t>
      </w:r>
      <w:r w:rsidRPr="00611B10">
        <w:rPr>
          <w:rFonts w:ascii="Times New Roman" w:eastAsia="Times New Roman" w:hAnsi="Times New Roman" w:cs="Times New Roman"/>
          <w:b/>
          <w:sz w:val="26"/>
          <w:szCs w:val="26"/>
          <w:lang w:eastAsia="ru-RU"/>
        </w:rPr>
        <w:tab/>
      </w:r>
      <w:r w:rsidRPr="00611B10">
        <w:rPr>
          <w:rFonts w:ascii="Times New Roman" w:eastAsia="Times New Roman" w:hAnsi="Times New Roman" w:cs="Times New Roman"/>
          <w:b/>
          <w:sz w:val="26"/>
          <w:szCs w:val="26"/>
          <w:lang w:eastAsia="ru-RU"/>
        </w:rPr>
        <w:tab/>
      </w:r>
      <w:r w:rsidRPr="00611B10">
        <w:rPr>
          <w:rFonts w:ascii="Times New Roman" w:eastAsia="Times New Roman" w:hAnsi="Times New Roman" w:cs="Times New Roman"/>
          <w:sz w:val="26"/>
          <w:szCs w:val="26"/>
          <w:lang w:eastAsia="ru-RU"/>
        </w:rPr>
        <w:t>Микрометр гладкий;</w:t>
      </w:r>
    </w:p>
    <w:p w:rsidR="00611B10" w:rsidRPr="00611B10" w:rsidRDefault="00611B10" w:rsidP="00611B10">
      <w:pPr>
        <w:spacing w:after="0" w:line="240" w:lineRule="auto"/>
        <w:ind w:right="140" w:firstLine="567"/>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Угольник проверочный слесарный плоский;</w:t>
      </w:r>
    </w:p>
    <w:p w:rsidR="00611B10" w:rsidRPr="00611B10" w:rsidRDefault="00611B10" w:rsidP="00611B10">
      <w:pPr>
        <w:spacing w:after="0" w:line="240" w:lineRule="auto"/>
        <w:ind w:right="140" w:firstLine="567"/>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Центроискатель;</w:t>
      </w:r>
    </w:p>
    <w:p w:rsidR="00611B10" w:rsidRPr="00611B10" w:rsidRDefault="00611B10" w:rsidP="00611B10">
      <w:pPr>
        <w:spacing w:after="0" w:line="240" w:lineRule="auto"/>
        <w:ind w:right="140" w:firstLine="567"/>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 xml:space="preserve"> </w:t>
      </w:r>
      <w:r w:rsidRPr="00611B10">
        <w:rPr>
          <w:rFonts w:ascii="Times New Roman" w:eastAsia="Times New Roman" w:hAnsi="Times New Roman" w:cs="Times New Roman"/>
          <w:sz w:val="26"/>
          <w:szCs w:val="26"/>
          <w:lang w:eastAsia="ru-RU"/>
        </w:rPr>
        <w:tab/>
      </w:r>
      <w:r w:rsidRPr="00611B10">
        <w:rPr>
          <w:rFonts w:ascii="Times New Roman" w:eastAsia="Times New Roman" w:hAnsi="Times New Roman" w:cs="Times New Roman"/>
          <w:sz w:val="26"/>
          <w:szCs w:val="26"/>
          <w:lang w:eastAsia="ru-RU"/>
        </w:rPr>
        <w:tab/>
        <w:t>Шаблон для проверки угла заточки зубила, крейцмейселя, сверла;</w:t>
      </w:r>
    </w:p>
    <w:p w:rsidR="00611B10" w:rsidRPr="00611B10" w:rsidRDefault="00611B10" w:rsidP="00611B10">
      <w:pPr>
        <w:spacing w:after="0" w:line="240" w:lineRule="auto"/>
        <w:ind w:right="140" w:firstLine="567"/>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Шаблоны резьбовые;</w:t>
      </w:r>
    </w:p>
    <w:p w:rsidR="00611B10" w:rsidRPr="00611B10" w:rsidRDefault="00611B10" w:rsidP="00611B10">
      <w:pPr>
        <w:spacing w:after="0" w:line="240" w:lineRule="auto"/>
        <w:ind w:right="140" w:firstLine="567"/>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 xml:space="preserve">Дрель ручная двухскоростная; </w:t>
      </w:r>
    </w:p>
    <w:p w:rsidR="00611B10" w:rsidRPr="00611B10" w:rsidRDefault="00611B10" w:rsidP="00611B10">
      <w:pPr>
        <w:spacing w:after="0" w:line="240" w:lineRule="auto"/>
        <w:ind w:right="140" w:firstLine="567"/>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Ключи  гаечные рожковые;</w:t>
      </w:r>
    </w:p>
    <w:p w:rsidR="00611B10" w:rsidRPr="00611B10" w:rsidRDefault="00611B10" w:rsidP="00611B10">
      <w:pPr>
        <w:spacing w:after="0" w:line="240" w:lineRule="auto"/>
        <w:ind w:right="140" w:firstLine="567"/>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 xml:space="preserve"> </w:t>
      </w:r>
      <w:r w:rsidRPr="00611B10">
        <w:rPr>
          <w:rFonts w:ascii="Times New Roman" w:eastAsia="Times New Roman" w:hAnsi="Times New Roman" w:cs="Times New Roman"/>
          <w:sz w:val="26"/>
          <w:szCs w:val="26"/>
          <w:lang w:eastAsia="ru-RU"/>
        </w:rPr>
        <w:tab/>
      </w:r>
      <w:r w:rsidRPr="00611B10">
        <w:rPr>
          <w:rFonts w:ascii="Times New Roman" w:eastAsia="Times New Roman" w:hAnsi="Times New Roman" w:cs="Times New Roman"/>
          <w:sz w:val="26"/>
          <w:szCs w:val="26"/>
          <w:lang w:eastAsia="ru-RU"/>
        </w:rPr>
        <w:tab/>
        <w:t>Крейцмейсель слесарный;</w:t>
      </w:r>
    </w:p>
    <w:p w:rsidR="00611B10" w:rsidRPr="00611B10" w:rsidRDefault="00611B10" w:rsidP="00611B10">
      <w:pPr>
        <w:spacing w:after="0" w:line="240" w:lineRule="auto"/>
        <w:ind w:right="140" w:firstLine="567"/>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 xml:space="preserve"> </w:t>
      </w:r>
      <w:r w:rsidRPr="00611B10">
        <w:rPr>
          <w:rFonts w:ascii="Times New Roman" w:eastAsia="Times New Roman" w:hAnsi="Times New Roman" w:cs="Times New Roman"/>
          <w:sz w:val="26"/>
          <w:szCs w:val="26"/>
          <w:lang w:eastAsia="ru-RU"/>
        </w:rPr>
        <w:tab/>
      </w:r>
      <w:r w:rsidRPr="00611B10">
        <w:rPr>
          <w:rFonts w:ascii="Times New Roman" w:eastAsia="Times New Roman" w:hAnsi="Times New Roman" w:cs="Times New Roman"/>
          <w:sz w:val="26"/>
          <w:szCs w:val="26"/>
          <w:lang w:eastAsia="ru-RU"/>
        </w:rPr>
        <w:tab/>
        <w:t>Круглогубцы;</w:t>
      </w:r>
    </w:p>
    <w:p w:rsidR="00611B10" w:rsidRPr="00611B10" w:rsidRDefault="00611B10" w:rsidP="00611B10">
      <w:pPr>
        <w:spacing w:after="0" w:line="240" w:lineRule="auto"/>
        <w:ind w:right="140" w:firstLine="567"/>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 xml:space="preserve">Молоток деревянный; </w:t>
      </w:r>
    </w:p>
    <w:p w:rsidR="00611B10" w:rsidRPr="00611B10" w:rsidRDefault="00611B10" w:rsidP="00611B10">
      <w:pPr>
        <w:spacing w:after="0" w:line="240" w:lineRule="auto"/>
        <w:ind w:right="140" w:firstLine="567"/>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 xml:space="preserve"> </w:t>
      </w:r>
      <w:r w:rsidRPr="00611B10">
        <w:rPr>
          <w:rFonts w:ascii="Times New Roman" w:eastAsia="Times New Roman" w:hAnsi="Times New Roman" w:cs="Times New Roman"/>
          <w:sz w:val="26"/>
          <w:szCs w:val="26"/>
          <w:lang w:eastAsia="ru-RU"/>
        </w:rPr>
        <w:tab/>
      </w:r>
      <w:r w:rsidRPr="00611B10">
        <w:rPr>
          <w:rFonts w:ascii="Times New Roman" w:eastAsia="Times New Roman" w:hAnsi="Times New Roman" w:cs="Times New Roman"/>
          <w:sz w:val="26"/>
          <w:szCs w:val="26"/>
          <w:lang w:eastAsia="ru-RU"/>
        </w:rPr>
        <w:tab/>
        <w:t>Напильники разные;</w:t>
      </w:r>
    </w:p>
    <w:p w:rsidR="00611B10" w:rsidRPr="00611B10" w:rsidRDefault="00611B10" w:rsidP="00611B10">
      <w:pPr>
        <w:spacing w:after="0" w:line="240" w:lineRule="auto"/>
        <w:ind w:right="140" w:firstLine="567"/>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Ножницы ручные для резки металла;</w:t>
      </w:r>
    </w:p>
    <w:p w:rsidR="00611B10" w:rsidRPr="00611B10" w:rsidRDefault="00611B10" w:rsidP="00611B10">
      <w:pPr>
        <w:spacing w:after="0" w:line="240" w:lineRule="auto"/>
        <w:ind w:right="140" w:firstLine="567"/>
        <w:rPr>
          <w:rFonts w:ascii="Times New Roman" w:eastAsia="Times New Roman" w:hAnsi="Times New Roman" w:cs="Times New Roman"/>
          <w:sz w:val="26"/>
          <w:szCs w:val="26"/>
          <w:lang w:eastAsia="ru-RU"/>
        </w:rPr>
      </w:pPr>
      <w:r w:rsidRPr="00611B10">
        <w:rPr>
          <w:rFonts w:ascii="Times New Roman" w:eastAsia="Times New Roman" w:hAnsi="Times New Roman" w:cs="Times New Roman"/>
          <w:b/>
          <w:sz w:val="26"/>
          <w:szCs w:val="26"/>
          <w:lang w:eastAsia="ru-RU"/>
        </w:rPr>
        <w:t xml:space="preserve"> </w:t>
      </w:r>
      <w:r w:rsidRPr="00611B10">
        <w:rPr>
          <w:rFonts w:ascii="Times New Roman" w:eastAsia="Times New Roman" w:hAnsi="Times New Roman" w:cs="Times New Roman"/>
          <w:b/>
          <w:sz w:val="26"/>
          <w:szCs w:val="26"/>
          <w:lang w:eastAsia="ru-RU"/>
        </w:rPr>
        <w:tab/>
      </w:r>
      <w:r w:rsidRPr="00611B10">
        <w:rPr>
          <w:rFonts w:ascii="Times New Roman" w:eastAsia="Times New Roman" w:hAnsi="Times New Roman" w:cs="Times New Roman"/>
          <w:b/>
          <w:sz w:val="26"/>
          <w:szCs w:val="26"/>
          <w:lang w:eastAsia="ru-RU"/>
        </w:rPr>
        <w:tab/>
      </w:r>
      <w:r w:rsidRPr="00611B10">
        <w:rPr>
          <w:rFonts w:ascii="Times New Roman" w:eastAsia="Times New Roman" w:hAnsi="Times New Roman" w:cs="Times New Roman"/>
          <w:sz w:val="26"/>
          <w:szCs w:val="26"/>
          <w:lang w:eastAsia="ru-RU"/>
        </w:rPr>
        <w:t>Метчики ручные;</w:t>
      </w:r>
    </w:p>
    <w:p w:rsidR="00611B10" w:rsidRPr="00611B10" w:rsidRDefault="00611B10" w:rsidP="00611B10">
      <w:pPr>
        <w:spacing w:after="0" w:line="240" w:lineRule="auto"/>
        <w:ind w:right="140" w:firstLine="567"/>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Плашки круглые;</w:t>
      </w:r>
    </w:p>
    <w:p w:rsidR="00611B10" w:rsidRPr="00611B10" w:rsidRDefault="00611B10" w:rsidP="00611B10">
      <w:pPr>
        <w:spacing w:after="0" w:line="240" w:lineRule="auto"/>
        <w:ind w:right="140" w:firstLine="567"/>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Зенкеры разные;</w:t>
      </w:r>
    </w:p>
    <w:p w:rsidR="00611B10" w:rsidRPr="00611B10" w:rsidRDefault="00611B10" w:rsidP="00611B10">
      <w:pPr>
        <w:spacing w:after="0" w:line="240" w:lineRule="auto"/>
        <w:ind w:right="140" w:firstLine="567"/>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Полотно ножовочное;</w:t>
      </w:r>
    </w:p>
    <w:p w:rsidR="00611B10" w:rsidRPr="00611B10" w:rsidRDefault="00611B10" w:rsidP="00611B10">
      <w:pPr>
        <w:spacing w:after="0" w:line="240" w:lineRule="auto"/>
        <w:ind w:right="140" w:firstLine="567"/>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Развертки ручные цилиндрические и конические;</w:t>
      </w:r>
    </w:p>
    <w:p w:rsidR="00611B10" w:rsidRPr="00611B10" w:rsidRDefault="00611B10" w:rsidP="00611B10">
      <w:pPr>
        <w:spacing w:after="0" w:line="240" w:lineRule="auto"/>
        <w:ind w:right="140" w:firstLine="567"/>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 xml:space="preserve">Сверла спиральные с коническим и цилиндрическим хвостовиком; </w:t>
      </w:r>
    </w:p>
    <w:p w:rsidR="00611B10" w:rsidRPr="00611B10" w:rsidRDefault="00611B10" w:rsidP="00611B10">
      <w:pPr>
        <w:spacing w:after="0" w:line="240" w:lineRule="auto"/>
        <w:ind w:right="140" w:firstLine="567"/>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Штангенциркуль;</w:t>
      </w:r>
    </w:p>
    <w:p w:rsidR="00611B10" w:rsidRPr="00611B10" w:rsidRDefault="00611B10" w:rsidP="00611B10">
      <w:pPr>
        <w:spacing w:after="0" w:line="240" w:lineRule="auto"/>
        <w:ind w:right="140" w:firstLine="567"/>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Труборез универсальный;</w:t>
      </w:r>
    </w:p>
    <w:p w:rsidR="00611B10" w:rsidRPr="00611B10" w:rsidRDefault="00611B10" w:rsidP="00611B10">
      <w:pPr>
        <w:spacing w:after="0" w:line="240" w:lineRule="auto"/>
        <w:ind w:right="140" w:firstLine="567"/>
        <w:rPr>
          <w:rFonts w:ascii="Times New Roman" w:eastAsia="Times New Roman" w:hAnsi="Times New Roman" w:cs="Times New Roman"/>
          <w:sz w:val="26"/>
          <w:szCs w:val="26"/>
          <w:lang w:eastAsia="ru-RU"/>
        </w:rPr>
      </w:pPr>
      <w:r w:rsidRPr="00611B10">
        <w:rPr>
          <w:rFonts w:ascii="Times New Roman" w:eastAsia="Times New Roman" w:hAnsi="Times New Roman" w:cs="Times New Roman"/>
          <w:b/>
          <w:sz w:val="26"/>
          <w:szCs w:val="26"/>
          <w:lang w:eastAsia="ru-RU"/>
        </w:rPr>
        <w:t xml:space="preserve"> </w:t>
      </w:r>
      <w:r w:rsidRPr="00611B10">
        <w:rPr>
          <w:rFonts w:ascii="Times New Roman" w:eastAsia="Times New Roman" w:hAnsi="Times New Roman" w:cs="Times New Roman"/>
          <w:b/>
          <w:sz w:val="26"/>
          <w:szCs w:val="26"/>
          <w:lang w:eastAsia="ru-RU"/>
        </w:rPr>
        <w:tab/>
      </w:r>
      <w:r w:rsidRPr="00611B10">
        <w:rPr>
          <w:rFonts w:ascii="Times New Roman" w:eastAsia="Times New Roman" w:hAnsi="Times New Roman" w:cs="Times New Roman"/>
          <w:b/>
          <w:sz w:val="26"/>
          <w:szCs w:val="26"/>
          <w:lang w:eastAsia="ru-RU"/>
        </w:rPr>
        <w:tab/>
      </w:r>
      <w:r w:rsidRPr="00611B10">
        <w:rPr>
          <w:rFonts w:ascii="Times New Roman" w:eastAsia="Times New Roman" w:hAnsi="Times New Roman" w:cs="Times New Roman"/>
          <w:sz w:val="26"/>
          <w:szCs w:val="26"/>
          <w:lang w:eastAsia="ru-RU"/>
        </w:rPr>
        <w:t xml:space="preserve"> Кернер;</w:t>
      </w:r>
    </w:p>
    <w:p w:rsidR="00611B10" w:rsidRPr="00611B10" w:rsidRDefault="00611B10" w:rsidP="00611B10">
      <w:pPr>
        <w:spacing w:after="0" w:line="240" w:lineRule="auto"/>
        <w:ind w:right="140" w:firstLine="567"/>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 xml:space="preserve"> Линейка измерительная металлическая;</w:t>
      </w:r>
    </w:p>
    <w:p w:rsidR="00611B10" w:rsidRPr="00611B10" w:rsidRDefault="00611B10" w:rsidP="00611B10">
      <w:pPr>
        <w:spacing w:after="0" w:line="240" w:lineRule="auto"/>
        <w:ind w:right="140" w:firstLine="567"/>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 xml:space="preserve"> Линейка проверочная  лекальная;</w:t>
      </w:r>
    </w:p>
    <w:p w:rsidR="00611B10" w:rsidRPr="00611B10" w:rsidRDefault="00611B10" w:rsidP="00611B10">
      <w:pPr>
        <w:spacing w:after="0" w:line="240" w:lineRule="auto"/>
        <w:ind w:right="140" w:firstLine="567"/>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 xml:space="preserve"> Угломер универсальный; </w:t>
      </w:r>
    </w:p>
    <w:p w:rsidR="00611B10" w:rsidRPr="00611B10" w:rsidRDefault="00611B10" w:rsidP="00611B10">
      <w:pPr>
        <w:spacing w:after="0" w:line="240" w:lineRule="auto"/>
        <w:ind w:right="140" w:firstLine="567"/>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 xml:space="preserve"> </w:t>
      </w:r>
      <w:r w:rsidRPr="00611B10">
        <w:rPr>
          <w:rFonts w:ascii="Times New Roman" w:eastAsia="Times New Roman" w:hAnsi="Times New Roman" w:cs="Times New Roman"/>
          <w:sz w:val="26"/>
          <w:szCs w:val="26"/>
          <w:lang w:eastAsia="ru-RU"/>
        </w:rPr>
        <w:tab/>
      </w:r>
      <w:r w:rsidRPr="00611B10">
        <w:rPr>
          <w:rFonts w:ascii="Times New Roman" w:eastAsia="Times New Roman" w:hAnsi="Times New Roman" w:cs="Times New Roman"/>
          <w:sz w:val="26"/>
          <w:szCs w:val="26"/>
          <w:lang w:eastAsia="ru-RU"/>
        </w:rPr>
        <w:tab/>
        <w:t xml:space="preserve"> Уровень брусковый;</w:t>
      </w:r>
    </w:p>
    <w:p w:rsidR="00611B10" w:rsidRPr="00611B10" w:rsidRDefault="00611B10" w:rsidP="00611B10">
      <w:pPr>
        <w:spacing w:after="0" w:line="240" w:lineRule="auto"/>
        <w:ind w:right="140" w:firstLine="567"/>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Циркуль разметочный;</w:t>
      </w:r>
    </w:p>
    <w:p w:rsidR="00611B10" w:rsidRPr="00611B10" w:rsidRDefault="00611B10" w:rsidP="00611B10">
      <w:pPr>
        <w:spacing w:after="0" w:line="240" w:lineRule="auto"/>
        <w:ind w:right="140" w:firstLine="567"/>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 xml:space="preserve"> </w:t>
      </w:r>
      <w:r w:rsidRPr="00611B10">
        <w:rPr>
          <w:rFonts w:ascii="Times New Roman" w:eastAsia="Times New Roman" w:hAnsi="Times New Roman" w:cs="Times New Roman"/>
          <w:sz w:val="26"/>
          <w:szCs w:val="26"/>
          <w:lang w:eastAsia="ru-RU"/>
        </w:rPr>
        <w:tab/>
      </w:r>
      <w:r w:rsidRPr="00611B10">
        <w:rPr>
          <w:rFonts w:ascii="Times New Roman" w:eastAsia="Times New Roman" w:hAnsi="Times New Roman" w:cs="Times New Roman"/>
          <w:sz w:val="26"/>
          <w:szCs w:val="26"/>
          <w:lang w:eastAsia="ru-RU"/>
        </w:rPr>
        <w:tab/>
        <w:t>Чертилки;</w:t>
      </w:r>
    </w:p>
    <w:p w:rsidR="00611B10" w:rsidRPr="00611B10" w:rsidRDefault="00611B10" w:rsidP="00611B10">
      <w:pPr>
        <w:spacing w:after="0" w:line="240" w:lineRule="auto"/>
        <w:ind w:right="140" w:firstLine="567"/>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 xml:space="preserve"> </w:t>
      </w:r>
      <w:r w:rsidRPr="00611B10">
        <w:rPr>
          <w:rFonts w:ascii="Times New Roman" w:eastAsia="Times New Roman" w:hAnsi="Times New Roman" w:cs="Times New Roman"/>
          <w:sz w:val="26"/>
          <w:szCs w:val="26"/>
          <w:lang w:eastAsia="ru-RU"/>
        </w:rPr>
        <w:tab/>
      </w:r>
      <w:r w:rsidRPr="00611B10">
        <w:rPr>
          <w:rFonts w:ascii="Times New Roman" w:eastAsia="Times New Roman" w:hAnsi="Times New Roman" w:cs="Times New Roman"/>
          <w:sz w:val="26"/>
          <w:szCs w:val="26"/>
          <w:lang w:eastAsia="ru-RU"/>
        </w:rPr>
        <w:tab/>
        <w:t>Штангенциркуль;</w:t>
      </w:r>
    </w:p>
    <w:p w:rsidR="00611B10" w:rsidRPr="00611B10" w:rsidRDefault="00611B10" w:rsidP="00611B10">
      <w:pPr>
        <w:spacing w:after="0" w:line="240" w:lineRule="auto"/>
        <w:ind w:right="140" w:firstLine="567"/>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lastRenderedPageBreak/>
        <w:t>Штангенрейсмессель;</w:t>
      </w:r>
    </w:p>
    <w:p w:rsidR="00611B10" w:rsidRPr="00611B10" w:rsidRDefault="00611B10" w:rsidP="00611B10">
      <w:pPr>
        <w:spacing w:after="0" w:line="240" w:lineRule="auto"/>
        <w:ind w:right="140" w:firstLine="567"/>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Штангенглубиномер;</w:t>
      </w:r>
    </w:p>
    <w:p w:rsidR="00611B10" w:rsidRPr="00611B10" w:rsidRDefault="00611B10" w:rsidP="00611B10">
      <w:pPr>
        <w:spacing w:after="0" w:line="240" w:lineRule="auto"/>
        <w:ind w:right="140" w:firstLine="567"/>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Щупы плоские;</w:t>
      </w:r>
    </w:p>
    <w:p w:rsidR="00611B10" w:rsidRPr="00611B10" w:rsidRDefault="00611B10" w:rsidP="00611B10">
      <w:pPr>
        <w:spacing w:after="0" w:line="240" w:lineRule="auto"/>
        <w:ind w:right="140" w:firstLine="567"/>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Бородок слесарный;</w:t>
      </w:r>
    </w:p>
    <w:p w:rsidR="00611B10" w:rsidRPr="00611B10" w:rsidRDefault="00611B10" w:rsidP="00611B10">
      <w:pPr>
        <w:spacing w:after="0" w:line="240" w:lineRule="auto"/>
        <w:ind w:right="140" w:firstLine="567"/>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Воротки разные;</w:t>
      </w:r>
    </w:p>
    <w:p w:rsidR="00611B10" w:rsidRPr="00611B10" w:rsidRDefault="00611B10" w:rsidP="00611B10">
      <w:pPr>
        <w:spacing w:after="0" w:line="240" w:lineRule="auto"/>
        <w:ind w:right="140" w:firstLine="567"/>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Головки торцовым воротками;</w:t>
      </w:r>
    </w:p>
    <w:p w:rsidR="00611B10" w:rsidRPr="00611B10" w:rsidRDefault="00611B10" w:rsidP="00611B10">
      <w:pPr>
        <w:spacing w:after="0" w:line="240" w:lineRule="auto"/>
        <w:ind w:right="140" w:firstLine="567"/>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 xml:space="preserve"> </w:t>
      </w:r>
      <w:r w:rsidRPr="00611B10">
        <w:rPr>
          <w:rFonts w:ascii="Times New Roman" w:eastAsia="Times New Roman" w:hAnsi="Times New Roman" w:cs="Times New Roman"/>
          <w:sz w:val="26"/>
          <w:szCs w:val="26"/>
          <w:lang w:eastAsia="ru-RU"/>
        </w:rPr>
        <w:tab/>
      </w:r>
      <w:r w:rsidRPr="00611B10">
        <w:rPr>
          <w:rFonts w:ascii="Times New Roman" w:eastAsia="Times New Roman" w:hAnsi="Times New Roman" w:cs="Times New Roman"/>
          <w:sz w:val="26"/>
          <w:szCs w:val="26"/>
          <w:lang w:eastAsia="ru-RU"/>
        </w:rPr>
        <w:tab/>
        <w:t>Дрель электрическая;</w:t>
      </w:r>
    </w:p>
    <w:p w:rsidR="00611B10" w:rsidRPr="00611B10" w:rsidRDefault="00611B10" w:rsidP="00611B10">
      <w:pPr>
        <w:spacing w:after="0" w:line="240" w:lineRule="auto"/>
        <w:ind w:right="140" w:firstLine="567"/>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Зубило слесарное;</w:t>
      </w:r>
    </w:p>
    <w:p w:rsidR="00611B10" w:rsidRPr="00611B10" w:rsidRDefault="00611B10" w:rsidP="00611B10">
      <w:pPr>
        <w:spacing w:after="0" w:line="240" w:lineRule="auto"/>
        <w:ind w:right="140" w:firstLine="567"/>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Канавочник;</w:t>
      </w:r>
    </w:p>
    <w:p w:rsidR="00611B10" w:rsidRPr="00611B10" w:rsidRDefault="00611B10" w:rsidP="00611B10">
      <w:pPr>
        <w:spacing w:after="0" w:line="240" w:lineRule="auto"/>
        <w:ind w:right="140" w:firstLine="567"/>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Надфили;</w:t>
      </w:r>
    </w:p>
    <w:p w:rsidR="00611B10" w:rsidRPr="00611B10" w:rsidRDefault="00611B10" w:rsidP="00611B10">
      <w:pPr>
        <w:spacing w:after="0" w:line="240" w:lineRule="auto"/>
        <w:ind w:right="140" w:firstLine="567"/>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Ножовка по металлу;</w:t>
      </w:r>
    </w:p>
    <w:p w:rsidR="00611B10" w:rsidRPr="00611B10" w:rsidRDefault="00611B10" w:rsidP="00611B10">
      <w:pPr>
        <w:spacing w:after="0" w:line="240" w:lineRule="auto"/>
        <w:ind w:right="140" w:firstLine="567"/>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 xml:space="preserve">Паяльник электрический; </w:t>
      </w:r>
    </w:p>
    <w:p w:rsidR="00611B10" w:rsidRPr="00611B10" w:rsidRDefault="00611B10" w:rsidP="00611B10">
      <w:pPr>
        <w:spacing w:after="0" w:line="240" w:lineRule="auto"/>
        <w:ind w:right="140" w:firstLine="567"/>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Плоскогубцы;</w:t>
      </w:r>
    </w:p>
    <w:p w:rsidR="00611B10" w:rsidRPr="00611B10" w:rsidRDefault="00611B10" w:rsidP="00611B10">
      <w:pPr>
        <w:spacing w:after="0" w:line="240" w:lineRule="auto"/>
        <w:ind w:right="140" w:firstLine="567"/>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 xml:space="preserve">Рашпили; </w:t>
      </w:r>
    </w:p>
    <w:p w:rsidR="00611B10" w:rsidRPr="00611B10" w:rsidRDefault="00611B10" w:rsidP="00611B10">
      <w:pPr>
        <w:spacing w:after="0" w:line="240" w:lineRule="auto"/>
        <w:ind w:right="140" w:firstLine="567"/>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Шаберы;</w:t>
      </w:r>
    </w:p>
    <w:p w:rsidR="00611B10" w:rsidRPr="00611B10" w:rsidRDefault="00611B10" w:rsidP="00611B10">
      <w:pPr>
        <w:spacing w:after="0" w:line="240" w:lineRule="auto"/>
        <w:ind w:right="140" w:firstLine="567"/>
        <w:rPr>
          <w:rFonts w:ascii="Times New Roman" w:eastAsia="Times New Roman" w:hAnsi="Times New Roman" w:cs="Times New Roman"/>
          <w:sz w:val="26"/>
          <w:szCs w:val="26"/>
          <w:lang w:eastAsia="ru-RU"/>
        </w:rPr>
      </w:pPr>
      <w:r w:rsidRPr="00611B10">
        <w:rPr>
          <w:rFonts w:ascii="Times New Roman" w:eastAsia="Times New Roman" w:hAnsi="Times New Roman" w:cs="Times New Roman"/>
          <w:b/>
          <w:sz w:val="26"/>
          <w:szCs w:val="26"/>
          <w:lang w:eastAsia="ru-RU"/>
        </w:rPr>
        <w:t xml:space="preserve"> </w:t>
      </w:r>
      <w:r w:rsidRPr="00611B10">
        <w:rPr>
          <w:rFonts w:ascii="Times New Roman" w:eastAsia="Times New Roman" w:hAnsi="Times New Roman" w:cs="Times New Roman"/>
          <w:b/>
          <w:sz w:val="26"/>
          <w:szCs w:val="26"/>
          <w:lang w:eastAsia="ru-RU"/>
        </w:rPr>
        <w:tab/>
      </w:r>
      <w:r w:rsidRPr="00611B10">
        <w:rPr>
          <w:rFonts w:ascii="Times New Roman" w:eastAsia="Times New Roman" w:hAnsi="Times New Roman" w:cs="Times New Roman"/>
          <w:sz w:val="26"/>
          <w:szCs w:val="26"/>
          <w:lang w:eastAsia="ru-RU"/>
        </w:rPr>
        <w:t>Приспособления и принадлежности:</w:t>
      </w:r>
    </w:p>
    <w:p w:rsidR="00611B10" w:rsidRPr="00611B10" w:rsidRDefault="00611B10" w:rsidP="00611B10">
      <w:pPr>
        <w:spacing w:after="0" w:line="240" w:lineRule="auto"/>
        <w:ind w:right="140" w:firstLine="567"/>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 xml:space="preserve"> </w:t>
      </w:r>
      <w:r w:rsidRPr="00611B10">
        <w:rPr>
          <w:rFonts w:ascii="Times New Roman" w:eastAsia="Times New Roman" w:hAnsi="Times New Roman" w:cs="Times New Roman"/>
          <w:sz w:val="26"/>
          <w:szCs w:val="26"/>
          <w:lang w:eastAsia="ru-RU"/>
        </w:rPr>
        <w:tab/>
      </w:r>
      <w:r w:rsidRPr="00611B10">
        <w:rPr>
          <w:rFonts w:ascii="Times New Roman" w:eastAsia="Times New Roman" w:hAnsi="Times New Roman" w:cs="Times New Roman"/>
          <w:sz w:val="26"/>
          <w:szCs w:val="26"/>
          <w:lang w:eastAsia="ru-RU"/>
        </w:rPr>
        <w:tab/>
        <w:t xml:space="preserve">Плита поверочная; </w:t>
      </w:r>
    </w:p>
    <w:p w:rsidR="00611B10" w:rsidRPr="00611B10" w:rsidRDefault="00611B10" w:rsidP="00611B10">
      <w:pPr>
        <w:spacing w:after="0" w:line="240" w:lineRule="auto"/>
        <w:ind w:right="140" w:firstLine="567"/>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 xml:space="preserve"> Тиски ручные;</w:t>
      </w:r>
    </w:p>
    <w:p w:rsidR="00611B10" w:rsidRPr="00611B10" w:rsidRDefault="00611B10" w:rsidP="00611B10">
      <w:pPr>
        <w:spacing w:after="0" w:line="240" w:lineRule="auto"/>
        <w:ind w:right="140" w:firstLine="567"/>
        <w:rPr>
          <w:rFonts w:ascii="Times New Roman" w:eastAsia="Times New Roman" w:hAnsi="Times New Roman" w:cs="Times New Roman"/>
          <w:sz w:val="26"/>
          <w:szCs w:val="26"/>
          <w:lang w:eastAsia="ru-RU"/>
        </w:rPr>
      </w:pPr>
      <w:r w:rsidRPr="00611B10">
        <w:rPr>
          <w:rFonts w:ascii="Times New Roman" w:eastAsia="Times New Roman" w:hAnsi="Times New Roman" w:cs="Times New Roman"/>
          <w:b/>
          <w:sz w:val="26"/>
          <w:szCs w:val="26"/>
          <w:lang w:eastAsia="ru-RU"/>
        </w:rPr>
        <w:t xml:space="preserve"> </w:t>
      </w:r>
      <w:r w:rsidRPr="00611B10">
        <w:rPr>
          <w:rFonts w:ascii="Times New Roman" w:eastAsia="Times New Roman" w:hAnsi="Times New Roman" w:cs="Times New Roman"/>
          <w:sz w:val="26"/>
          <w:szCs w:val="26"/>
          <w:lang w:eastAsia="ru-RU"/>
        </w:rPr>
        <w:t>Инвентарь:</w:t>
      </w:r>
    </w:p>
    <w:p w:rsidR="00611B10" w:rsidRPr="00611B10" w:rsidRDefault="00611B10" w:rsidP="00611B10">
      <w:pPr>
        <w:spacing w:after="0" w:line="240" w:lineRule="auto"/>
        <w:ind w:right="140" w:firstLine="567"/>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 xml:space="preserve"> </w:t>
      </w:r>
      <w:r w:rsidRPr="00611B10">
        <w:rPr>
          <w:rFonts w:ascii="Times New Roman" w:eastAsia="Times New Roman" w:hAnsi="Times New Roman" w:cs="Times New Roman"/>
          <w:sz w:val="26"/>
          <w:szCs w:val="26"/>
          <w:lang w:eastAsia="ru-RU"/>
        </w:rPr>
        <w:tab/>
      </w:r>
      <w:r w:rsidRPr="00611B10">
        <w:rPr>
          <w:rFonts w:ascii="Times New Roman" w:eastAsia="Times New Roman" w:hAnsi="Times New Roman" w:cs="Times New Roman"/>
          <w:sz w:val="26"/>
          <w:szCs w:val="26"/>
          <w:lang w:eastAsia="ru-RU"/>
        </w:rPr>
        <w:tab/>
        <w:t>Домкрат обыкновенный;</w:t>
      </w:r>
    </w:p>
    <w:p w:rsidR="00611B10" w:rsidRPr="00611B10" w:rsidRDefault="00611B10" w:rsidP="00611B10">
      <w:pPr>
        <w:spacing w:after="0" w:line="240" w:lineRule="auto"/>
        <w:ind w:right="140" w:firstLine="567"/>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 xml:space="preserve"> </w:t>
      </w:r>
      <w:r w:rsidRPr="00611B10">
        <w:rPr>
          <w:rFonts w:ascii="Times New Roman" w:eastAsia="Times New Roman" w:hAnsi="Times New Roman" w:cs="Times New Roman"/>
          <w:sz w:val="26"/>
          <w:szCs w:val="26"/>
          <w:lang w:eastAsia="ru-RU"/>
        </w:rPr>
        <w:tab/>
      </w:r>
      <w:r w:rsidRPr="00611B10">
        <w:rPr>
          <w:rFonts w:ascii="Times New Roman" w:eastAsia="Times New Roman" w:hAnsi="Times New Roman" w:cs="Times New Roman"/>
          <w:sz w:val="26"/>
          <w:szCs w:val="26"/>
          <w:lang w:eastAsia="ru-RU"/>
        </w:rPr>
        <w:tab/>
        <w:t>Очки защитные;</w:t>
      </w:r>
    </w:p>
    <w:p w:rsidR="00611B10" w:rsidRPr="00611B10" w:rsidRDefault="00611B10" w:rsidP="00611B10">
      <w:pPr>
        <w:spacing w:after="0" w:line="240" w:lineRule="auto"/>
        <w:ind w:right="140" w:firstLine="567"/>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 xml:space="preserve"> </w:t>
      </w:r>
      <w:r w:rsidRPr="00611B10">
        <w:rPr>
          <w:rFonts w:ascii="Times New Roman" w:eastAsia="Times New Roman" w:hAnsi="Times New Roman" w:cs="Times New Roman"/>
          <w:sz w:val="26"/>
          <w:szCs w:val="26"/>
          <w:lang w:eastAsia="ru-RU"/>
        </w:rPr>
        <w:tab/>
      </w:r>
      <w:r w:rsidRPr="00611B10">
        <w:rPr>
          <w:rFonts w:ascii="Times New Roman" w:eastAsia="Times New Roman" w:hAnsi="Times New Roman" w:cs="Times New Roman"/>
          <w:sz w:val="26"/>
          <w:szCs w:val="26"/>
          <w:lang w:eastAsia="ru-RU"/>
        </w:rPr>
        <w:tab/>
        <w:t>Бачок для масла;</w:t>
      </w:r>
    </w:p>
    <w:p w:rsidR="00611B10" w:rsidRPr="00611B10" w:rsidRDefault="00611B10" w:rsidP="00611B10">
      <w:pPr>
        <w:spacing w:after="0" w:line="240" w:lineRule="auto"/>
        <w:ind w:right="140" w:firstLine="567"/>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Поставка ростовая;</w:t>
      </w:r>
    </w:p>
    <w:p w:rsidR="00611B10" w:rsidRPr="00611B10" w:rsidRDefault="00611B10" w:rsidP="00611B10">
      <w:pPr>
        <w:spacing w:after="0" w:line="240" w:lineRule="auto"/>
        <w:ind w:right="140" w:firstLine="567"/>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Печь для закаливания инструмента;</w:t>
      </w:r>
    </w:p>
    <w:p w:rsidR="00611B10" w:rsidRPr="00611B10" w:rsidRDefault="00611B10" w:rsidP="00611B10">
      <w:pPr>
        <w:spacing w:after="0" w:line="240" w:lineRule="auto"/>
        <w:ind w:right="140" w:firstLine="567"/>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Рукавицы брезентовые;</w:t>
      </w:r>
    </w:p>
    <w:p w:rsidR="00611B10" w:rsidRPr="00611B10" w:rsidRDefault="00611B10" w:rsidP="00611B10">
      <w:pPr>
        <w:spacing w:after="0" w:line="240" w:lineRule="auto"/>
        <w:ind w:right="140" w:firstLine="567"/>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Щетки для чистки напильников;</w:t>
      </w:r>
    </w:p>
    <w:p w:rsidR="00611B10" w:rsidRPr="00611B10" w:rsidRDefault="00611B10" w:rsidP="00611B10">
      <w:pPr>
        <w:spacing w:after="0" w:line="240" w:lineRule="auto"/>
        <w:ind w:right="140" w:firstLine="567"/>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Щетки–сметки;</w:t>
      </w:r>
    </w:p>
    <w:p w:rsidR="00611B10" w:rsidRPr="00611B10" w:rsidRDefault="00611B10" w:rsidP="00611B10">
      <w:pPr>
        <w:spacing w:after="0" w:line="240" w:lineRule="auto"/>
        <w:ind w:right="140" w:firstLine="567"/>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Ящик для стружки с совком;</w:t>
      </w:r>
    </w:p>
    <w:p w:rsidR="00611B10" w:rsidRPr="00611B10" w:rsidRDefault="00611B10" w:rsidP="00611B10">
      <w:pPr>
        <w:spacing w:after="0" w:line="240" w:lineRule="auto"/>
        <w:ind w:right="140" w:firstLine="567"/>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 xml:space="preserve">Ящик для обтирочного материала; </w:t>
      </w:r>
    </w:p>
    <w:p w:rsidR="00611B10" w:rsidRPr="00611B10" w:rsidRDefault="00611B10" w:rsidP="00611B10">
      <w:pPr>
        <w:spacing w:after="0" w:line="240" w:lineRule="auto"/>
        <w:ind w:right="140" w:firstLine="567"/>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Противопожарный инвентарь;</w:t>
      </w:r>
    </w:p>
    <w:p w:rsidR="00611B10" w:rsidRPr="00611B10" w:rsidRDefault="00611B10" w:rsidP="00611B10">
      <w:pPr>
        <w:spacing w:after="0" w:line="240" w:lineRule="auto"/>
        <w:ind w:right="140" w:firstLine="567"/>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Верстак слесарный  для демонстрации рабочих приёмов в период инструктирования учащихся;</w:t>
      </w:r>
    </w:p>
    <w:p w:rsidR="00611B10" w:rsidRPr="00611B10" w:rsidRDefault="00611B10" w:rsidP="00611B10">
      <w:pPr>
        <w:spacing w:after="0" w:line="240" w:lineRule="auto"/>
        <w:ind w:right="140" w:firstLine="567"/>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Стенд по правилам безопасности труда в учебных мастерских.</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eastAsia="Times New Roman" w:hAnsi="Times New Roman" w:cs="Times New Roman"/>
          <w:sz w:val="26"/>
          <w:szCs w:val="26"/>
          <w:lang w:eastAsia="ru-RU"/>
        </w:rPr>
      </w:pP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eastAsia="Times New Roman" w:hAnsi="Times New Roman" w:cs="Times New Roman"/>
          <w:sz w:val="26"/>
          <w:szCs w:val="26"/>
          <w:lang w:eastAsia="ru-RU"/>
        </w:rPr>
      </w:pP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eastAsia="Times New Roman" w:hAnsi="Times New Roman" w:cs="Times New Roman"/>
          <w:bCs/>
          <w:sz w:val="26"/>
          <w:szCs w:val="26"/>
          <w:lang w:eastAsia="ru-RU"/>
        </w:rPr>
      </w:pPr>
      <w:r w:rsidRPr="00611B10">
        <w:rPr>
          <w:rFonts w:ascii="Times New Roman" w:eastAsia="Times New Roman" w:hAnsi="Times New Roman" w:cs="Times New Roman"/>
          <w:bCs/>
          <w:sz w:val="26"/>
          <w:szCs w:val="26"/>
          <w:lang w:eastAsia="ru-RU"/>
        </w:rPr>
        <w:t xml:space="preserve">Оборудование </w:t>
      </w:r>
      <w:r w:rsidRPr="00611B10">
        <w:rPr>
          <w:rFonts w:ascii="Times New Roman" w:eastAsia="Times New Roman" w:hAnsi="Times New Roman" w:cs="Times New Roman"/>
          <w:sz w:val="26"/>
          <w:szCs w:val="26"/>
          <w:lang w:eastAsia="ru-RU"/>
        </w:rPr>
        <w:t xml:space="preserve">мастерской </w:t>
      </w:r>
      <w:r w:rsidRPr="00611B10">
        <w:rPr>
          <w:rFonts w:ascii="Times New Roman" w:eastAsia="Times New Roman" w:hAnsi="Times New Roman" w:cs="Times New Roman"/>
          <w:bCs/>
          <w:sz w:val="26"/>
          <w:szCs w:val="26"/>
          <w:lang w:eastAsia="ru-RU"/>
        </w:rPr>
        <w:t>и рабочих мест мастерской</w:t>
      </w:r>
      <w:r w:rsidRPr="00611B10">
        <w:rPr>
          <w:rFonts w:ascii="Times New Roman" w:eastAsia="Times New Roman" w:hAnsi="Times New Roman" w:cs="Times New Roman"/>
          <w:sz w:val="26"/>
          <w:szCs w:val="26"/>
          <w:lang w:eastAsia="ru-RU"/>
        </w:rPr>
        <w:t xml:space="preserve"> «Пункт технического обслуживания»</w:t>
      </w:r>
      <w:r w:rsidRPr="00611B10">
        <w:rPr>
          <w:rFonts w:ascii="Times New Roman" w:eastAsia="Times New Roman" w:hAnsi="Times New Roman" w:cs="Times New Roman"/>
          <w:bCs/>
          <w:sz w:val="26"/>
          <w:szCs w:val="26"/>
          <w:lang w:eastAsia="ru-RU"/>
        </w:rPr>
        <w:t xml:space="preserve">: </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eastAsia="Times New Roman" w:hAnsi="Times New Roman" w:cs="Times New Roman"/>
          <w:bCs/>
          <w:sz w:val="26"/>
          <w:szCs w:val="26"/>
          <w:lang w:eastAsia="ru-RU"/>
        </w:rPr>
      </w:pP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eastAsia="Times New Roman" w:hAnsi="Times New Roman" w:cs="Times New Roman"/>
          <w:bCs/>
          <w:sz w:val="26"/>
          <w:szCs w:val="26"/>
          <w:lang w:eastAsia="ru-RU"/>
        </w:rPr>
      </w:pPr>
      <w:r w:rsidRPr="00611B10">
        <w:rPr>
          <w:rFonts w:ascii="Times New Roman" w:eastAsia="Times New Roman" w:hAnsi="Times New Roman" w:cs="Times New Roman"/>
          <w:bCs/>
          <w:sz w:val="26"/>
          <w:szCs w:val="26"/>
          <w:lang w:eastAsia="ru-RU"/>
        </w:rPr>
        <w:t>- посадочные места по количеству обучающихся;</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eastAsia="Times New Roman" w:hAnsi="Times New Roman" w:cs="Times New Roman"/>
          <w:bCs/>
          <w:sz w:val="26"/>
          <w:szCs w:val="26"/>
          <w:lang w:eastAsia="ru-RU"/>
        </w:rPr>
      </w:pPr>
      <w:r w:rsidRPr="00611B10">
        <w:rPr>
          <w:rFonts w:ascii="Times New Roman" w:eastAsia="Times New Roman" w:hAnsi="Times New Roman" w:cs="Times New Roman"/>
          <w:bCs/>
          <w:sz w:val="26"/>
          <w:szCs w:val="26"/>
          <w:lang w:eastAsia="ru-RU"/>
        </w:rPr>
        <w:tab/>
        <w:t>- рабочее место преподавателя;</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eastAsia="Times New Roman" w:hAnsi="Times New Roman" w:cs="Times New Roman"/>
          <w:bCs/>
          <w:sz w:val="26"/>
          <w:szCs w:val="26"/>
          <w:lang w:eastAsia="ru-RU"/>
        </w:rPr>
      </w:pPr>
      <w:r w:rsidRPr="00611B10">
        <w:rPr>
          <w:rFonts w:ascii="Times New Roman" w:eastAsia="Times New Roman" w:hAnsi="Times New Roman" w:cs="Times New Roman"/>
          <w:bCs/>
          <w:sz w:val="26"/>
          <w:szCs w:val="26"/>
          <w:lang w:eastAsia="ru-RU"/>
        </w:rPr>
        <w:t>- верстак слесарный;</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eastAsia="Times New Roman" w:hAnsi="Times New Roman" w:cs="Times New Roman"/>
          <w:bCs/>
          <w:sz w:val="26"/>
          <w:szCs w:val="26"/>
          <w:lang w:eastAsia="ru-RU"/>
        </w:rPr>
      </w:pPr>
      <w:r w:rsidRPr="00611B10">
        <w:rPr>
          <w:rFonts w:ascii="Times New Roman" w:eastAsia="Times New Roman" w:hAnsi="Times New Roman" w:cs="Times New Roman"/>
          <w:bCs/>
          <w:sz w:val="26"/>
          <w:szCs w:val="26"/>
          <w:lang w:eastAsia="ru-RU"/>
        </w:rPr>
        <w:t>- кран балка;</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eastAsia="Times New Roman" w:hAnsi="Times New Roman" w:cs="Times New Roman"/>
          <w:bCs/>
          <w:sz w:val="26"/>
          <w:szCs w:val="26"/>
          <w:lang w:eastAsia="ru-RU"/>
        </w:rPr>
      </w:pPr>
      <w:r w:rsidRPr="00611B10">
        <w:rPr>
          <w:rFonts w:ascii="Times New Roman" w:eastAsia="Times New Roman" w:hAnsi="Times New Roman" w:cs="Times New Roman"/>
          <w:bCs/>
          <w:sz w:val="26"/>
          <w:szCs w:val="26"/>
          <w:lang w:eastAsia="ru-RU"/>
        </w:rPr>
        <w:t>- пресс гидравлический;</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eastAsia="Times New Roman" w:hAnsi="Times New Roman" w:cs="Times New Roman"/>
          <w:bCs/>
          <w:sz w:val="26"/>
          <w:szCs w:val="26"/>
          <w:lang w:eastAsia="ru-RU"/>
        </w:rPr>
      </w:pPr>
      <w:r w:rsidRPr="00611B10">
        <w:rPr>
          <w:rFonts w:ascii="Times New Roman" w:eastAsia="Times New Roman" w:hAnsi="Times New Roman" w:cs="Times New Roman"/>
          <w:bCs/>
          <w:sz w:val="26"/>
          <w:szCs w:val="26"/>
          <w:lang w:eastAsia="ru-RU"/>
        </w:rPr>
        <w:t>- комплект инструментов и приспособлений, приборов и инвентаря;</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eastAsia="Times New Roman" w:hAnsi="Times New Roman" w:cs="Times New Roman"/>
          <w:bCs/>
          <w:sz w:val="26"/>
          <w:szCs w:val="26"/>
          <w:lang w:eastAsia="ru-RU"/>
        </w:rPr>
      </w:pPr>
      <w:r w:rsidRPr="00611B10">
        <w:rPr>
          <w:rFonts w:ascii="Times New Roman" w:eastAsia="Times New Roman" w:hAnsi="Times New Roman" w:cs="Times New Roman"/>
          <w:bCs/>
          <w:sz w:val="26"/>
          <w:szCs w:val="26"/>
          <w:lang w:eastAsia="ru-RU"/>
        </w:rPr>
        <w:t>- механический подъемник;</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eastAsia="Times New Roman" w:hAnsi="Times New Roman" w:cs="Times New Roman"/>
          <w:bCs/>
          <w:sz w:val="26"/>
          <w:szCs w:val="26"/>
          <w:lang w:eastAsia="ru-RU"/>
        </w:rPr>
      </w:pPr>
      <w:r w:rsidRPr="00611B10">
        <w:rPr>
          <w:rFonts w:ascii="Times New Roman" w:eastAsia="Times New Roman" w:hAnsi="Times New Roman" w:cs="Times New Roman"/>
          <w:bCs/>
          <w:sz w:val="26"/>
          <w:szCs w:val="26"/>
          <w:lang w:eastAsia="ru-RU"/>
        </w:rPr>
        <w:t>- приборы диагностики;</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eastAsia="Times New Roman" w:hAnsi="Times New Roman" w:cs="Times New Roman"/>
          <w:bCs/>
          <w:sz w:val="26"/>
          <w:szCs w:val="26"/>
          <w:lang w:eastAsia="ru-RU"/>
        </w:rPr>
      </w:pPr>
      <w:r w:rsidRPr="00611B10">
        <w:rPr>
          <w:rFonts w:ascii="Times New Roman" w:eastAsia="Times New Roman" w:hAnsi="Times New Roman" w:cs="Times New Roman"/>
          <w:bCs/>
          <w:sz w:val="26"/>
          <w:szCs w:val="26"/>
          <w:lang w:eastAsia="ru-RU"/>
        </w:rPr>
        <w:t>- домкрат;</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rPr>
          <w:rFonts w:ascii="Times New Roman" w:eastAsia="Times New Roman" w:hAnsi="Times New Roman" w:cs="Times New Roman"/>
          <w:bCs/>
          <w:sz w:val="26"/>
          <w:szCs w:val="26"/>
          <w:lang w:eastAsia="ru-RU"/>
        </w:rPr>
      </w:pPr>
      <w:r w:rsidRPr="00611B10">
        <w:rPr>
          <w:rFonts w:ascii="Times New Roman" w:eastAsia="Times New Roman" w:hAnsi="Times New Roman" w:cs="Times New Roman"/>
          <w:bCs/>
          <w:sz w:val="26"/>
          <w:szCs w:val="26"/>
          <w:lang w:eastAsia="ru-RU"/>
        </w:rPr>
        <w:t>- оснастка лаборатории (столы, вешалка, шкафы, огнетушитель и т.д.);</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lastRenderedPageBreak/>
        <w:t>- комплект технической литературы и технологической документации;</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eastAsia="Times New Roman" w:hAnsi="Times New Roman" w:cs="Times New Roman"/>
          <w:bCs/>
          <w:sz w:val="26"/>
          <w:szCs w:val="26"/>
          <w:lang w:eastAsia="ru-RU"/>
        </w:rPr>
      </w:pPr>
      <w:r w:rsidRPr="00611B10">
        <w:rPr>
          <w:rFonts w:ascii="Times New Roman" w:eastAsia="Times New Roman" w:hAnsi="Times New Roman" w:cs="Times New Roman"/>
          <w:bCs/>
          <w:sz w:val="26"/>
          <w:szCs w:val="26"/>
          <w:lang w:eastAsia="ru-RU"/>
        </w:rPr>
        <w:tab/>
        <w:t>- установка ОМ-4990Б для мойки деталей;</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eastAsia="Times New Roman" w:hAnsi="Times New Roman" w:cs="Times New Roman"/>
          <w:bCs/>
          <w:sz w:val="26"/>
          <w:szCs w:val="26"/>
          <w:lang w:eastAsia="ru-RU"/>
        </w:rPr>
      </w:pPr>
      <w:r w:rsidRPr="00611B10">
        <w:rPr>
          <w:rFonts w:ascii="Times New Roman" w:eastAsia="Times New Roman" w:hAnsi="Times New Roman" w:cs="Times New Roman"/>
          <w:bCs/>
          <w:sz w:val="26"/>
          <w:szCs w:val="26"/>
          <w:lang w:eastAsia="ru-RU"/>
        </w:rPr>
        <w:tab/>
        <w:t>- установка ОЗ-18026 для смазки и заправки машин;</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eastAsia="Times New Roman" w:hAnsi="Times New Roman" w:cs="Times New Roman"/>
          <w:bCs/>
          <w:sz w:val="26"/>
          <w:szCs w:val="26"/>
          <w:lang w:eastAsia="ru-RU"/>
        </w:rPr>
      </w:pP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eastAsia="Times New Roman" w:hAnsi="Times New Roman" w:cs="Times New Roman"/>
          <w:sz w:val="26"/>
          <w:szCs w:val="26"/>
          <w:lang w:eastAsia="ru-RU"/>
        </w:rPr>
      </w:pPr>
      <w:r w:rsidRPr="00611B10">
        <w:rPr>
          <w:rFonts w:ascii="Times New Roman" w:eastAsia="Times New Roman" w:hAnsi="Times New Roman" w:cs="Times New Roman"/>
          <w:bCs/>
          <w:sz w:val="26"/>
          <w:szCs w:val="26"/>
          <w:lang w:eastAsia="ru-RU"/>
        </w:rPr>
        <w:t xml:space="preserve">Оборудование </w:t>
      </w:r>
      <w:r w:rsidRPr="00611B10">
        <w:rPr>
          <w:rFonts w:ascii="Times New Roman" w:eastAsia="Times New Roman" w:hAnsi="Times New Roman" w:cs="Times New Roman"/>
          <w:sz w:val="26"/>
          <w:szCs w:val="26"/>
          <w:lang w:eastAsia="ru-RU"/>
        </w:rPr>
        <w:t xml:space="preserve">лаборатории </w:t>
      </w:r>
      <w:r w:rsidRPr="00611B10">
        <w:rPr>
          <w:rFonts w:ascii="Times New Roman" w:eastAsia="Times New Roman" w:hAnsi="Times New Roman" w:cs="Times New Roman"/>
          <w:bCs/>
          <w:sz w:val="26"/>
          <w:szCs w:val="26"/>
          <w:lang w:eastAsia="ru-RU"/>
        </w:rPr>
        <w:t xml:space="preserve">и рабочих мест лабораторий </w:t>
      </w:r>
      <w:r w:rsidRPr="00611B10">
        <w:rPr>
          <w:rFonts w:ascii="Times New Roman" w:eastAsia="Times New Roman" w:hAnsi="Times New Roman" w:cs="Times New Roman"/>
          <w:sz w:val="26"/>
          <w:szCs w:val="26"/>
          <w:lang w:eastAsia="ru-RU"/>
        </w:rPr>
        <w:t>«Животноводческих комплексов и механизированных ферм»:</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eastAsia="Times New Roman" w:hAnsi="Times New Roman" w:cs="Times New Roman"/>
          <w:bCs/>
          <w:sz w:val="26"/>
          <w:szCs w:val="26"/>
          <w:lang w:eastAsia="ru-RU"/>
        </w:rPr>
      </w:pPr>
      <w:r w:rsidRPr="00611B10">
        <w:rPr>
          <w:rFonts w:ascii="Times New Roman" w:eastAsia="Times New Roman" w:hAnsi="Times New Roman" w:cs="Times New Roman"/>
          <w:bCs/>
          <w:sz w:val="26"/>
          <w:szCs w:val="26"/>
          <w:lang w:eastAsia="ru-RU"/>
        </w:rPr>
        <w:tab/>
        <w:t>- рабочее место преподавателя;</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eastAsia="Times New Roman" w:hAnsi="Times New Roman" w:cs="Times New Roman"/>
          <w:bCs/>
          <w:sz w:val="26"/>
          <w:szCs w:val="26"/>
          <w:lang w:eastAsia="ru-RU"/>
        </w:rPr>
      </w:pPr>
      <w:r w:rsidRPr="00611B10">
        <w:rPr>
          <w:rFonts w:ascii="Times New Roman" w:eastAsia="Times New Roman" w:hAnsi="Times New Roman" w:cs="Times New Roman"/>
          <w:bCs/>
          <w:sz w:val="26"/>
          <w:szCs w:val="26"/>
          <w:lang w:eastAsia="ru-RU"/>
        </w:rPr>
        <w:tab/>
        <w:t>- рабочие места по количеству обучающихся;</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ab/>
        <w:t>- макеты, разрезы, действующие модели оборудования животноводческих комплексов и механизированных ферм.</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eastAsia="Times New Roman" w:hAnsi="Times New Roman" w:cs="Times New Roman"/>
          <w:bCs/>
          <w:sz w:val="26"/>
          <w:szCs w:val="26"/>
          <w:lang w:eastAsia="ru-RU"/>
        </w:rPr>
      </w:pPr>
      <w:r w:rsidRPr="00611B10">
        <w:rPr>
          <w:rFonts w:ascii="Times New Roman" w:eastAsia="Times New Roman" w:hAnsi="Times New Roman" w:cs="Times New Roman"/>
          <w:bCs/>
          <w:sz w:val="26"/>
          <w:szCs w:val="26"/>
          <w:lang w:eastAsia="ru-RU"/>
        </w:rPr>
        <w:tab/>
        <w:t>- машины и оборудование для приготовления кормов;</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eastAsia="Times New Roman" w:hAnsi="Times New Roman" w:cs="Times New Roman"/>
          <w:bCs/>
          <w:sz w:val="26"/>
          <w:szCs w:val="26"/>
          <w:lang w:eastAsia="ru-RU"/>
        </w:rPr>
      </w:pPr>
      <w:r w:rsidRPr="00611B10">
        <w:rPr>
          <w:rFonts w:ascii="Times New Roman" w:eastAsia="Times New Roman" w:hAnsi="Times New Roman" w:cs="Times New Roman"/>
          <w:bCs/>
          <w:sz w:val="26"/>
          <w:szCs w:val="26"/>
          <w:lang w:eastAsia="ru-RU"/>
        </w:rPr>
        <w:tab/>
        <w:t>- машины и оборудование для водоснабжения животноводческих ферм и комплексов и для автопоения животных;</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eastAsia="Times New Roman" w:hAnsi="Times New Roman" w:cs="Times New Roman"/>
          <w:bCs/>
          <w:sz w:val="26"/>
          <w:szCs w:val="26"/>
          <w:lang w:eastAsia="ru-RU"/>
        </w:rPr>
      </w:pPr>
      <w:r w:rsidRPr="00611B10">
        <w:rPr>
          <w:rFonts w:ascii="Times New Roman" w:eastAsia="Times New Roman" w:hAnsi="Times New Roman" w:cs="Times New Roman"/>
          <w:bCs/>
          <w:sz w:val="26"/>
          <w:szCs w:val="26"/>
          <w:lang w:eastAsia="ru-RU"/>
        </w:rPr>
        <w:tab/>
        <w:t>- машины и оборудование для доения коров;</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eastAsia="Times New Roman" w:hAnsi="Times New Roman" w:cs="Times New Roman"/>
          <w:bCs/>
          <w:sz w:val="26"/>
          <w:szCs w:val="26"/>
          <w:lang w:eastAsia="ru-RU"/>
        </w:rPr>
      </w:pPr>
      <w:r w:rsidRPr="00611B10">
        <w:rPr>
          <w:rFonts w:ascii="Times New Roman" w:eastAsia="Times New Roman" w:hAnsi="Times New Roman" w:cs="Times New Roman"/>
          <w:bCs/>
          <w:sz w:val="26"/>
          <w:szCs w:val="26"/>
          <w:lang w:eastAsia="ru-RU"/>
        </w:rPr>
        <w:tab/>
        <w:t>- машины и оборудование для первичной обработки молока;</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eastAsia="Times New Roman" w:hAnsi="Times New Roman" w:cs="Times New Roman"/>
          <w:bCs/>
          <w:sz w:val="26"/>
          <w:szCs w:val="26"/>
          <w:lang w:eastAsia="ru-RU"/>
        </w:rPr>
      </w:pPr>
      <w:r w:rsidRPr="00611B10">
        <w:rPr>
          <w:rFonts w:ascii="Times New Roman" w:eastAsia="Times New Roman" w:hAnsi="Times New Roman" w:cs="Times New Roman"/>
          <w:bCs/>
          <w:sz w:val="26"/>
          <w:szCs w:val="26"/>
          <w:lang w:eastAsia="ru-RU"/>
        </w:rPr>
        <w:tab/>
        <w:t>- машины и оборудование для стрижки овец, их купания, обработки шерсти;</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eastAsia="Times New Roman" w:hAnsi="Times New Roman" w:cs="Times New Roman"/>
          <w:bCs/>
          <w:sz w:val="26"/>
          <w:szCs w:val="26"/>
          <w:lang w:eastAsia="ru-RU"/>
        </w:rPr>
      </w:pPr>
      <w:r w:rsidRPr="00611B10">
        <w:rPr>
          <w:rFonts w:ascii="Times New Roman" w:eastAsia="Times New Roman" w:hAnsi="Times New Roman" w:cs="Times New Roman"/>
          <w:bCs/>
          <w:sz w:val="26"/>
          <w:szCs w:val="26"/>
          <w:lang w:eastAsia="ru-RU"/>
        </w:rPr>
        <w:tab/>
        <w:t>- машины и оборудование для уборки и транспортировки навоза;</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eastAsia="Times New Roman" w:hAnsi="Times New Roman" w:cs="Times New Roman"/>
          <w:sz w:val="26"/>
          <w:szCs w:val="26"/>
          <w:lang w:eastAsia="ru-RU"/>
        </w:rPr>
      </w:pP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eastAsia="Times New Roman" w:hAnsi="Times New Roman" w:cs="Times New Roman"/>
          <w:sz w:val="26"/>
          <w:szCs w:val="26"/>
          <w:lang w:eastAsia="ru-RU"/>
        </w:rPr>
      </w:pP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Реализация программы модуля предполагает обязательную концентрированную производственную практику.</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eastAsia="Times New Roman" w:hAnsi="Times New Roman" w:cs="Times New Roman"/>
          <w:sz w:val="26"/>
          <w:szCs w:val="26"/>
          <w:lang w:eastAsia="ru-RU"/>
        </w:rPr>
      </w:pPr>
    </w:p>
    <w:p w:rsidR="00611B10" w:rsidRPr="00611B10" w:rsidRDefault="00611B10" w:rsidP="00611B10">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80" w:after="0" w:line="240" w:lineRule="auto"/>
        <w:ind w:right="140" w:firstLine="567"/>
        <w:outlineLvl w:val="0"/>
        <w:rPr>
          <w:rFonts w:ascii="Times New Roman" w:eastAsia="Times New Roman" w:hAnsi="Times New Roman" w:cs="Times New Roman"/>
          <w:b/>
          <w:bCs/>
          <w:sz w:val="26"/>
          <w:szCs w:val="26"/>
          <w:lang w:eastAsia="ru-RU"/>
        </w:rPr>
      </w:pPr>
      <w:r w:rsidRPr="00611B10">
        <w:rPr>
          <w:rFonts w:ascii="Times New Roman" w:eastAsia="Times New Roman" w:hAnsi="Times New Roman" w:cs="Times New Roman"/>
          <w:b/>
          <w:bCs/>
          <w:sz w:val="26"/>
          <w:szCs w:val="26"/>
          <w:lang w:eastAsia="ru-RU"/>
        </w:rPr>
        <w:t>4.2. Общие требования к организации образовательного процесса</w:t>
      </w:r>
    </w:p>
    <w:p w:rsidR="00611B10" w:rsidRPr="00611B10" w:rsidRDefault="00611B10" w:rsidP="00611B10">
      <w:pPr>
        <w:spacing w:after="0" w:line="240" w:lineRule="auto"/>
        <w:ind w:right="140" w:firstLine="567"/>
        <w:rPr>
          <w:rFonts w:ascii="Times New Roman" w:eastAsia="Times New Roman" w:hAnsi="Times New Roman" w:cs="Times New Roman"/>
          <w:sz w:val="26"/>
          <w:szCs w:val="26"/>
          <w:lang w:eastAsia="ru-RU"/>
        </w:rPr>
      </w:pP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 xml:space="preserve">Освоение программы модуля базируется на изучении общепрофессиональных дисциплин </w:t>
      </w:r>
      <w:r w:rsidRPr="00611B10">
        <w:rPr>
          <w:rFonts w:ascii="Times New Roman" w:eastAsia="Times New Roman" w:hAnsi="Times New Roman" w:cs="Times New Roman"/>
          <w:bCs/>
          <w:sz w:val="26"/>
          <w:szCs w:val="26"/>
          <w:lang w:eastAsia="ru-RU"/>
        </w:rPr>
        <w:t>«Основы технического черчения», «</w:t>
      </w:r>
      <w:r w:rsidRPr="00611B10">
        <w:rPr>
          <w:rFonts w:ascii="Times New Roman" w:eastAsia="Times New Roman" w:hAnsi="Times New Roman" w:cs="Times New Roman"/>
          <w:sz w:val="26"/>
          <w:szCs w:val="26"/>
          <w:lang w:eastAsia="ru-RU"/>
        </w:rPr>
        <w:t>Основы материаловедения и технология общеслесарных работ»,</w:t>
      </w:r>
      <w:r w:rsidRPr="00611B10">
        <w:rPr>
          <w:rFonts w:ascii="Times New Roman" w:eastAsia="Times New Roman" w:hAnsi="Times New Roman" w:cs="Times New Roman"/>
          <w:bCs/>
          <w:sz w:val="26"/>
          <w:szCs w:val="26"/>
          <w:lang w:eastAsia="ru-RU"/>
        </w:rPr>
        <w:t xml:space="preserve"> «Техническая механика с основами технических измерений», «Основы электротехники», </w:t>
      </w:r>
      <w:r w:rsidRPr="00611B10">
        <w:rPr>
          <w:rFonts w:ascii="Times New Roman" w:eastAsia="Times New Roman" w:hAnsi="Times New Roman" w:cs="Times New Roman"/>
          <w:sz w:val="26"/>
          <w:szCs w:val="26"/>
          <w:lang w:eastAsia="ru-RU"/>
        </w:rPr>
        <w:t>«Безопасность жизнедеятельности».</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Реализация программы модуля предполагает итоговую (концентрированную) производственную практику. Производственная практика проводится в организациях направление деятельности, которых, соответствует профилю подготовки обучающихся.</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eastAsia="Times New Roman" w:hAnsi="Times New Roman" w:cs="Times New Roman"/>
          <w:sz w:val="26"/>
          <w:szCs w:val="26"/>
          <w:lang w:eastAsia="ru-RU"/>
        </w:rPr>
      </w:pP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Обязательным условием допуска к производственной практике (по профилю специальности) в рамках профессионального модуля «Выполнение слесарных работ по ремонту и техническому обслуживанию сельскохозяйственных машин и оборудования» является освоение междисциплинарного курса «Технология слесарных работ по ремонту и техническому обслуживанию сельскохозяйственных машин и оборудования» и учебной практики.</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При проведении практических занятий в зависимости от сложности изучаемой темы и технических условий возможно деление учебной группы на подгруппы численностью не менее 8 человек.</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При подготовке к итоговой аттестации по модулю организуется проведение консультаций.</w:t>
      </w:r>
    </w:p>
    <w:p w:rsidR="00611B10" w:rsidRPr="00611B10" w:rsidRDefault="00611B10" w:rsidP="00611B10">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80" w:after="0" w:line="240" w:lineRule="auto"/>
        <w:ind w:right="140" w:firstLine="567"/>
        <w:outlineLvl w:val="0"/>
        <w:rPr>
          <w:rFonts w:ascii="Times New Roman" w:eastAsia="Times New Roman" w:hAnsi="Times New Roman" w:cs="Times New Roman"/>
          <w:b/>
          <w:bCs/>
          <w:sz w:val="26"/>
          <w:szCs w:val="26"/>
          <w:lang w:eastAsia="ru-RU"/>
        </w:rPr>
      </w:pPr>
      <w:r w:rsidRPr="00611B10">
        <w:rPr>
          <w:rFonts w:ascii="Times New Roman" w:eastAsia="Times New Roman" w:hAnsi="Times New Roman" w:cs="Times New Roman"/>
          <w:b/>
          <w:bCs/>
          <w:caps/>
          <w:sz w:val="24"/>
          <w:szCs w:val="24"/>
          <w:lang w:eastAsia="ru-RU"/>
        </w:rPr>
        <w:br w:type="page"/>
      </w:r>
      <w:r w:rsidRPr="00611B10">
        <w:rPr>
          <w:rFonts w:ascii="Times New Roman" w:eastAsia="Times New Roman" w:hAnsi="Times New Roman" w:cs="Times New Roman"/>
          <w:b/>
          <w:bCs/>
          <w:sz w:val="26"/>
          <w:szCs w:val="26"/>
          <w:lang w:eastAsia="ru-RU"/>
        </w:rPr>
        <w:lastRenderedPageBreak/>
        <w:t>4.3. Информационное обеспечение обучения</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eastAsia="Times New Roman" w:hAnsi="Times New Roman" w:cs="Times New Roman"/>
          <w:b/>
          <w:bCs/>
          <w:sz w:val="26"/>
          <w:szCs w:val="26"/>
          <w:lang w:eastAsia="ru-RU"/>
        </w:rPr>
      </w:pPr>
      <w:r w:rsidRPr="00611B10">
        <w:rPr>
          <w:rFonts w:ascii="Times New Roman" w:eastAsia="Times New Roman" w:hAnsi="Times New Roman" w:cs="Times New Roman"/>
          <w:b/>
          <w:bCs/>
          <w:sz w:val="26"/>
          <w:szCs w:val="26"/>
          <w:lang w:eastAsia="ru-RU"/>
        </w:rPr>
        <w:t>Перечень рекомендуемых учебных изданий, Интернет-ресурсов, дополнительной литературы</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eastAsia="Times New Roman" w:hAnsi="Times New Roman" w:cs="Times New Roman"/>
          <w:bCs/>
          <w:sz w:val="26"/>
          <w:szCs w:val="26"/>
          <w:lang w:eastAsia="ru-RU"/>
        </w:rPr>
      </w:pP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eastAsia="Times New Roman" w:hAnsi="Times New Roman" w:cs="Times New Roman"/>
          <w:bCs/>
          <w:sz w:val="26"/>
          <w:szCs w:val="26"/>
          <w:lang w:eastAsia="ru-RU"/>
        </w:rPr>
      </w:pPr>
      <w:r w:rsidRPr="00611B10">
        <w:rPr>
          <w:rFonts w:ascii="Times New Roman" w:eastAsia="Times New Roman" w:hAnsi="Times New Roman" w:cs="Times New Roman"/>
          <w:bCs/>
          <w:sz w:val="26"/>
          <w:szCs w:val="26"/>
          <w:lang w:eastAsia="ru-RU"/>
        </w:rPr>
        <w:t>Основные источники:</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eastAsia="Times New Roman" w:hAnsi="Times New Roman" w:cs="Times New Roman"/>
          <w:bCs/>
          <w:sz w:val="26"/>
          <w:szCs w:val="26"/>
          <w:lang w:eastAsia="ru-RU"/>
        </w:rPr>
      </w:pPr>
      <w:r w:rsidRPr="00611B10">
        <w:rPr>
          <w:rFonts w:ascii="Times New Roman" w:eastAsia="Times New Roman" w:hAnsi="Times New Roman" w:cs="Times New Roman"/>
          <w:bCs/>
          <w:sz w:val="26"/>
          <w:szCs w:val="26"/>
          <w:lang w:eastAsia="ru-RU"/>
        </w:rPr>
        <w:tab/>
        <w:t>1</w:t>
      </w:r>
      <w:r w:rsidRPr="00611B10">
        <w:rPr>
          <w:rFonts w:ascii="Times New Roman" w:eastAsia="Times New Roman" w:hAnsi="Times New Roman" w:cs="Times New Roman"/>
          <w:b/>
          <w:bCs/>
          <w:sz w:val="26"/>
          <w:szCs w:val="26"/>
          <w:lang w:eastAsia="ru-RU"/>
        </w:rPr>
        <w:t>.</w:t>
      </w:r>
      <w:r w:rsidRPr="00611B10">
        <w:rPr>
          <w:rFonts w:ascii="Times New Roman" w:eastAsia="Times New Roman" w:hAnsi="Times New Roman" w:cs="Times New Roman"/>
          <w:bCs/>
          <w:sz w:val="26"/>
          <w:szCs w:val="26"/>
          <w:lang w:eastAsia="ru-RU"/>
        </w:rPr>
        <w:t xml:space="preserve"> Покровский, Б.С. Слесарное дело: учебник для нач. проф. образования. / Б.С.     Покровский . – 3-е изд., стер. – М.:  ИЦ Академия, 2006.</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eastAsia="Times New Roman" w:hAnsi="Times New Roman" w:cs="Times New Roman"/>
          <w:bCs/>
          <w:sz w:val="26"/>
          <w:szCs w:val="26"/>
          <w:lang w:eastAsia="ru-RU"/>
        </w:rPr>
      </w:pPr>
      <w:r w:rsidRPr="00611B10">
        <w:rPr>
          <w:rFonts w:ascii="Times New Roman" w:eastAsia="Times New Roman" w:hAnsi="Times New Roman" w:cs="Times New Roman"/>
          <w:bCs/>
          <w:sz w:val="26"/>
          <w:szCs w:val="26"/>
          <w:lang w:eastAsia="ru-RU"/>
        </w:rPr>
        <w:tab/>
        <w:t>2. Покровский, Б.С. Слесарно-сборочные работы, учебник для нач. проф. образования. / Б. С. Покровский .-3-е изд.  Стер.- М.: ИЦ Академия, 2007.</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eastAsia="Times New Roman" w:hAnsi="Times New Roman" w:cs="Times New Roman"/>
          <w:bCs/>
          <w:sz w:val="26"/>
          <w:szCs w:val="26"/>
          <w:lang w:eastAsia="ru-RU"/>
        </w:rPr>
      </w:pPr>
      <w:r w:rsidRPr="00611B10">
        <w:rPr>
          <w:rFonts w:ascii="Times New Roman" w:eastAsia="Times New Roman" w:hAnsi="Times New Roman" w:cs="Times New Roman"/>
          <w:bCs/>
          <w:sz w:val="26"/>
          <w:szCs w:val="26"/>
          <w:lang w:eastAsia="ru-RU"/>
        </w:rPr>
        <w:tab/>
        <w:t>3.</w:t>
      </w:r>
      <w:r w:rsidRPr="00611B10">
        <w:rPr>
          <w:rFonts w:ascii="Times New Roman" w:eastAsia="Times New Roman" w:hAnsi="Times New Roman" w:cs="Times New Roman"/>
          <w:b/>
          <w:bCs/>
          <w:sz w:val="26"/>
          <w:szCs w:val="26"/>
          <w:lang w:eastAsia="ru-RU"/>
        </w:rPr>
        <w:t xml:space="preserve"> </w:t>
      </w:r>
      <w:r w:rsidRPr="00611B10">
        <w:rPr>
          <w:rFonts w:ascii="Times New Roman" w:eastAsia="Times New Roman" w:hAnsi="Times New Roman" w:cs="Times New Roman"/>
          <w:bCs/>
          <w:sz w:val="26"/>
          <w:szCs w:val="26"/>
          <w:lang w:eastAsia="ru-RU"/>
        </w:rPr>
        <w:t>Покровский, Б.С. Слесарь – ремонтник (базовый уровень) учеб. пособие для нач. проф. образования. / Б.С. Покровский. – М.: ИЦ Академия, 2006.</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eastAsia="Times New Roman" w:hAnsi="Times New Roman" w:cs="Times New Roman"/>
          <w:bCs/>
          <w:sz w:val="26"/>
          <w:szCs w:val="26"/>
          <w:lang w:eastAsia="ru-RU"/>
        </w:rPr>
      </w:pPr>
      <w:r w:rsidRPr="00611B10">
        <w:rPr>
          <w:rFonts w:ascii="Times New Roman" w:eastAsia="Times New Roman" w:hAnsi="Times New Roman" w:cs="Times New Roman"/>
          <w:bCs/>
          <w:sz w:val="26"/>
          <w:szCs w:val="26"/>
          <w:lang w:eastAsia="ru-RU"/>
        </w:rPr>
        <w:t>Дополнительные источники:</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eastAsia="Times New Roman" w:hAnsi="Times New Roman" w:cs="Times New Roman"/>
          <w:bCs/>
          <w:sz w:val="26"/>
          <w:szCs w:val="26"/>
          <w:lang w:eastAsia="ru-RU"/>
        </w:rPr>
      </w:pPr>
      <w:r w:rsidRPr="00611B10">
        <w:rPr>
          <w:rFonts w:ascii="Times New Roman" w:eastAsia="Times New Roman" w:hAnsi="Times New Roman" w:cs="Times New Roman"/>
          <w:bCs/>
          <w:sz w:val="26"/>
          <w:szCs w:val="26"/>
          <w:lang w:eastAsia="ru-RU"/>
        </w:rPr>
        <w:t xml:space="preserve"> </w:t>
      </w:r>
      <w:r w:rsidRPr="00611B10">
        <w:rPr>
          <w:rFonts w:ascii="Times New Roman" w:eastAsia="Times New Roman" w:hAnsi="Times New Roman" w:cs="Times New Roman"/>
          <w:bCs/>
          <w:sz w:val="26"/>
          <w:szCs w:val="26"/>
          <w:lang w:eastAsia="ru-RU"/>
        </w:rPr>
        <w:tab/>
        <w:t>1. Автослесарь: учеб. пособие / сост. А-А. Ханников. – Минск: Современная школа, 2010.</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eastAsia="Times New Roman" w:hAnsi="Times New Roman" w:cs="Times New Roman"/>
          <w:bCs/>
          <w:sz w:val="26"/>
          <w:szCs w:val="26"/>
          <w:lang w:eastAsia="ru-RU"/>
        </w:rPr>
      </w:pPr>
      <w:r w:rsidRPr="00611B10">
        <w:rPr>
          <w:rFonts w:ascii="Times New Roman" w:eastAsia="Times New Roman" w:hAnsi="Times New Roman" w:cs="Times New Roman"/>
          <w:bCs/>
          <w:sz w:val="26"/>
          <w:szCs w:val="26"/>
          <w:lang w:eastAsia="ru-RU"/>
        </w:rPr>
        <w:t xml:space="preserve"> </w:t>
      </w:r>
      <w:r w:rsidRPr="00611B10">
        <w:rPr>
          <w:rFonts w:ascii="Times New Roman" w:eastAsia="Times New Roman" w:hAnsi="Times New Roman" w:cs="Times New Roman"/>
          <w:bCs/>
          <w:sz w:val="26"/>
          <w:szCs w:val="26"/>
          <w:lang w:eastAsia="ru-RU"/>
        </w:rPr>
        <w:tab/>
        <w:t>2. Покровский, Б.С.  Производственное обучение слесарей: учеб. пособие для нач. проф. образования./Б.С. Покровский .-3-е изд., стер. – М.: ИЦ  Академия, 2006.</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eastAsia="Times New Roman" w:hAnsi="Times New Roman" w:cs="Times New Roman"/>
          <w:bCs/>
          <w:sz w:val="26"/>
          <w:szCs w:val="26"/>
          <w:lang w:eastAsia="ru-RU"/>
        </w:rPr>
      </w:pPr>
      <w:r w:rsidRPr="00611B10">
        <w:rPr>
          <w:rFonts w:ascii="Times New Roman" w:eastAsia="Times New Roman" w:hAnsi="Times New Roman" w:cs="Times New Roman"/>
          <w:bCs/>
          <w:sz w:val="26"/>
          <w:szCs w:val="26"/>
          <w:lang w:eastAsia="ru-RU"/>
        </w:rPr>
        <w:t xml:space="preserve"> </w:t>
      </w:r>
      <w:r w:rsidRPr="00611B10">
        <w:rPr>
          <w:rFonts w:ascii="Times New Roman" w:eastAsia="Times New Roman" w:hAnsi="Times New Roman" w:cs="Times New Roman"/>
          <w:bCs/>
          <w:sz w:val="26"/>
          <w:szCs w:val="26"/>
          <w:lang w:eastAsia="ru-RU"/>
        </w:rPr>
        <w:tab/>
        <w:t>3. Покровский, Б.С. сборник заданий по специальной технологии для слесарей: учеб. пособие для нач. проф. образования./ Б.С. Покровский, В.А. Скакунов.- 3-е изд. стер.- М.: ИЦ Академия. 2007.</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eastAsia="Times New Roman" w:hAnsi="Times New Roman" w:cs="Times New Roman"/>
          <w:bCs/>
          <w:sz w:val="26"/>
          <w:szCs w:val="26"/>
          <w:lang w:eastAsia="ru-RU"/>
        </w:rPr>
      </w:pPr>
      <w:r w:rsidRPr="00611B10">
        <w:rPr>
          <w:rFonts w:ascii="Times New Roman" w:eastAsia="Times New Roman" w:hAnsi="Times New Roman" w:cs="Times New Roman"/>
          <w:bCs/>
          <w:sz w:val="26"/>
          <w:szCs w:val="26"/>
          <w:lang w:eastAsia="ru-RU"/>
        </w:rPr>
        <w:t xml:space="preserve">  </w:t>
      </w:r>
      <w:r w:rsidRPr="00611B10">
        <w:rPr>
          <w:rFonts w:ascii="Times New Roman" w:eastAsia="Times New Roman" w:hAnsi="Times New Roman" w:cs="Times New Roman"/>
          <w:bCs/>
          <w:sz w:val="26"/>
          <w:szCs w:val="26"/>
          <w:lang w:eastAsia="ru-RU"/>
        </w:rPr>
        <w:tab/>
        <w:t>4. Пособие, Б.С. Справочник слесаря: учеб. Пособие для нач. проф. образования./  Б.С. Покровский. В.А. скакунов – 3-е изд., стер.- М.: ИЦ Академия, 2008.</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eastAsia="Times New Roman" w:hAnsi="Times New Roman" w:cs="Times New Roman"/>
          <w:bCs/>
          <w:sz w:val="26"/>
          <w:szCs w:val="26"/>
          <w:lang w:eastAsia="ru-RU"/>
        </w:rPr>
      </w:pPr>
      <w:r w:rsidRPr="00611B10">
        <w:rPr>
          <w:rFonts w:ascii="Times New Roman" w:eastAsia="Times New Roman" w:hAnsi="Times New Roman" w:cs="Times New Roman"/>
          <w:bCs/>
          <w:sz w:val="26"/>
          <w:szCs w:val="26"/>
          <w:lang w:eastAsia="ru-RU"/>
        </w:rPr>
        <w:tab/>
        <w:t>5. Справочник мастера по техническому обслуживанию и ремонту машинно-тракторного парка: учеб. Пособия для нач. проф. образования./ А.Н. Батищев. И.Г. Голубев, В.М. Юдин. Н.И. Веселовский. – М.: ИЦ Академия. 2008.</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eastAsia="Times New Roman" w:hAnsi="Times New Roman" w:cs="Times New Roman"/>
          <w:bCs/>
          <w:sz w:val="26"/>
          <w:szCs w:val="26"/>
          <w:lang w:eastAsia="ru-RU"/>
        </w:rPr>
      </w:pPr>
      <w:r w:rsidRPr="00611B10">
        <w:rPr>
          <w:rFonts w:ascii="Times New Roman" w:eastAsia="Times New Roman" w:hAnsi="Times New Roman" w:cs="Times New Roman"/>
          <w:bCs/>
          <w:sz w:val="26"/>
          <w:szCs w:val="26"/>
          <w:lang w:eastAsia="ru-RU"/>
        </w:rPr>
        <w:tab/>
        <w:t>6. Тупикин, Е.И.  Общая биология с основами экологии и природоохранной деятельности : учеб. пособие для нач. проф. образования./ Е.И. Тупикин .-М.: Проф</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eastAsia="Times New Roman" w:hAnsi="Times New Roman" w:cs="Times New Roman"/>
          <w:bCs/>
          <w:sz w:val="26"/>
          <w:szCs w:val="26"/>
          <w:lang w:eastAsia="ru-RU"/>
        </w:rPr>
      </w:pPr>
      <w:r w:rsidRPr="00611B10">
        <w:rPr>
          <w:rFonts w:ascii="Times New Roman" w:eastAsia="Times New Roman" w:hAnsi="Times New Roman" w:cs="Times New Roman"/>
          <w:bCs/>
          <w:sz w:val="26"/>
          <w:szCs w:val="26"/>
          <w:lang w:eastAsia="ru-RU"/>
        </w:rPr>
        <w:t>ОбрИздат, 2006</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eastAsia="Times New Roman" w:hAnsi="Times New Roman" w:cs="Times New Roman"/>
          <w:bCs/>
          <w:sz w:val="26"/>
          <w:szCs w:val="26"/>
          <w:lang w:eastAsia="ru-RU"/>
        </w:rPr>
      </w:pPr>
      <w:r w:rsidRPr="00611B10">
        <w:rPr>
          <w:rFonts w:ascii="Times New Roman" w:eastAsia="Times New Roman" w:hAnsi="Times New Roman" w:cs="Times New Roman"/>
          <w:bCs/>
          <w:sz w:val="26"/>
          <w:szCs w:val="26"/>
          <w:lang w:eastAsia="ru-RU"/>
        </w:rPr>
        <w:tab/>
        <w:t>7.  Тургиев, А.к. охрана труда в сельском хозяйстве : учеб. пособие / А.К. Тургиев, А.В. Луковников. –М. : ИЦ академия, 2007.</w:t>
      </w:r>
    </w:p>
    <w:p w:rsidR="00611B10" w:rsidRPr="00611B10" w:rsidRDefault="00611B10" w:rsidP="00611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eastAsia="Times New Roman" w:hAnsi="Times New Roman" w:cs="Times New Roman"/>
          <w:bCs/>
          <w:sz w:val="26"/>
          <w:szCs w:val="26"/>
          <w:lang w:eastAsia="ru-RU"/>
        </w:rPr>
      </w:pPr>
      <w:r w:rsidRPr="00611B10">
        <w:rPr>
          <w:rFonts w:ascii="Times New Roman" w:eastAsia="Times New Roman" w:hAnsi="Times New Roman" w:cs="Times New Roman"/>
          <w:bCs/>
          <w:sz w:val="26"/>
          <w:szCs w:val="26"/>
          <w:lang w:eastAsia="ru-RU"/>
        </w:rPr>
        <w:tab/>
        <w:t>8.  Чумаченко, Ю.Т. автослесарь устройство, техническое обслуживание и ремонт автомобилей: учеб. пособие для нач. проф. образования./ Ю.Т. Чумаченко, А.И. Герасименко, Б.Б. Рассанов. -17-е- изд.- ростов Н/Д : Феникс. 2011.</w:t>
      </w:r>
    </w:p>
    <w:p w:rsidR="00611B10" w:rsidRPr="00611B10" w:rsidRDefault="00611B10" w:rsidP="00611B10">
      <w:pPr>
        <w:keepNext/>
        <w:keepLines/>
        <w:tabs>
          <w:tab w:val="num" w:pos="0"/>
        </w:tabs>
        <w:spacing w:before="480" w:after="0" w:line="240" w:lineRule="auto"/>
        <w:ind w:right="140" w:firstLine="567"/>
        <w:jc w:val="both"/>
        <w:outlineLvl w:val="0"/>
        <w:rPr>
          <w:rFonts w:ascii="Times New Roman" w:eastAsia="Times New Roman" w:hAnsi="Times New Roman" w:cs="Times New Roman"/>
          <w:bCs/>
          <w:caps/>
          <w:sz w:val="26"/>
          <w:szCs w:val="26"/>
          <w:lang w:eastAsia="ru-RU"/>
        </w:rPr>
      </w:pPr>
      <w:r w:rsidRPr="00611B10">
        <w:rPr>
          <w:rFonts w:ascii="Times New Roman" w:eastAsia="Times New Roman" w:hAnsi="Times New Roman" w:cs="Times New Roman"/>
          <w:bCs/>
          <w:caps/>
          <w:sz w:val="26"/>
          <w:szCs w:val="26"/>
          <w:lang w:eastAsia="ru-RU"/>
        </w:rPr>
        <w:tab/>
      </w:r>
      <w:r w:rsidRPr="00611B10">
        <w:rPr>
          <w:rFonts w:ascii="Times New Roman" w:eastAsia="Times New Roman" w:hAnsi="Times New Roman" w:cs="Times New Roman"/>
          <w:bCs/>
          <w:caps/>
          <w:sz w:val="26"/>
          <w:szCs w:val="26"/>
          <w:lang w:eastAsia="ru-RU"/>
        </w:rPr>
        <w:tab/>
      </w:r>
    </w:p>
    <w:p w:rsidR="00611B10" w:rsidRPr="00611B10" w:rsidRDefault="00611B10" w:rsidP="00611B10">
      <w:pPr>
        <w:spacing w:after="0" w:line="240" w:lineRule="auto"/>
        <w:ind w:right="140" w:firstLine="567"/>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 xml:space="preserve">Интернет-ресурсы: </w:t>
      </w:r>
    </w:p>
    <w:p w:rsidR="00611B10" w:rsidRPr="00611B10" w:rsidRDefault="00611B10" w:rsidP="00611B10">
      <w:pPr>
        <w:spacing w:after="0" w:line="240" w:lineRule="auto"/>
        <w:ind w:right="140" w:firstLine="567"/>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1. Мир авто (</w:t>
      </w:r>
      <w:hyperlink r:id="rId122" w:history="1">
        <w:r w:rsidRPr="00611B10">
          <w:rPr>
            <w:rFonts w:ascii="Times New Roman" w:eastAsia="Times New Roman" w:hAnsi="Times New Roman" w:cs="Times New Roman"/>
            <w:sz w:val="26"/>
            <w:szCs w:val="26"/>
            <w:u w:val="single"/>
            <w:lang w:eastAsia="ru-RU"/>
          </w:rPr>
          <w:t>http://ga-avto.ru/</w:t>
        </w:r>
      </w:hyperlink>
      <w:r w:rsidRPr="00611B10">
        <w:rPr>
          <w:rFonts w:ascii="Times New Roman" w:eastAsia="Times New Roman" w:hAnsi="Times New Roman" w:cs="Times New Roman"/>
          <w:sz w:val="26"/>
          <w:szCs w:val="26"/>
          <w:lang w:eastAsia="ru-RU"/>
        </w:rPr>
        <w:t>);</w:t>
      </w:r>
    </w:p>
    <w:p w:rsidR="00611B10" w:rsidRPr="00611B10" w:rsidRDefault="00611B10" w:rsidP="00611B10">
      <w:pPr>
        <w:spacing w:after="0" w:line="240" w:lineRule="auto"/>
        <w:ind w:right="140" w:firstLine="567"/>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2. Тракторы и технические подробности (</w:t>
      </w:r>
      <w:hyperlink r:id="rId123" w:history="1">
        <w:r w:rsidRPr="00611B10">
          <w:rPr>
            <w:rFonts w:ascii="Times New Roman" w:eastAsia="Times New Roman" w:hAnsi="Times New Roman" w:cs="Times New Roman"/>
            <w:sz w:val="26"/>
            <w:szCs w:val="26"/>
            <w:u w:val="single"/>
            <w:lang w:eastAsia="ru-RU"/>
          </w:rPr>
          <w:t>http://uvlechenie.info/</w:t>
        </w:r>
      </w:hyperlink>
      <w:r w:rsidRPr="00611B10">
        <w:rPr>
          <w:rFonts w:ascii="Times New Roman" w:eastAsia="Times New Roman" w:hAnsi="Times New Roman" w:cs="Times New Roman"/>
          <w:sz w:val="26"/>
          <w:szCs w:val="26"/>
          <w:lang w:eastAsia="ru-RU"/>
        </w:rPr>
        <w:t xml:space="preserve">);     </w:t>
      </w:r>
    </w:p>
    <w:p w:rsidR="00611B10" w:rsidRPr="00611B10" w:rsidRDefault="00611B10" w:rsidP="00611B10">
      <w:pPr>
        <w:spacing w:after="0" w:line="240" w:lineRule="auto"/>
        <w:ind w:right="140" w:firstLine="567"/>
        <w:rPr>
          <w:rFonts w:ascii="Times New Roman" w:eastAsia="Times New Roman" w:hAnsi="Times New Roman" w:cs="Times New Roman"/>
          <w:sz w:val="26"/>
          <w:szCs w:val="26"/>
          <w:lang w:eastAsia="ru-RU"/>
        </w:rPr>
      </w:pPr>
      <w:r w:rsidRPr="00611B10">
        <w:rPr>
          <w:rFonts w:ascii="Times New Roman" w:eastAsia="Times New Roman" w:hAnsi="Times New Roman" w:cs="Times New Roman"/>
          <w:sz w:val="26"/>
          <w:szCs w:val="26"/>
          <w:lang w:eastAsia="ru-RU"/>
        </w:rPr>
        <w:t>3. Трактор Т-40 (</w:t>
      </w:r>
      <w:hyperlink r:id="rId124" w:history="1">
        <w:r w:rsidRPr="00611B10">
          <w:rPr>
            <w:rFonts w:ascii="Times New Roman" w:eastAsia="Times New Roman" w:hAnsi="Times New Roman" w:cs="Times New Roman"/>
            <w:sz w:val="26"/>
            <w:szCs w:val="26"/>
            <w:u w:val="single"/>
            <w:lang w:eastAsia="ru-RU"/>
          </w:rPr>
          <w:t>http://traktor-t40.ru</w:t>
        </w:r>
      </w:hyperlink>
      <w:r w:rsidRPr="00611B10">
        <w:rPr>
          <w:rFonts w:ascii="Times New Roman" w:eastAsia="Times New Roman" w:hAnsi="Times New Roman" w:cs="Times New Roman"/>
          <w:sz w:val="26"/>
          <w:szCs w:val="26"/>
          <w:lang w:eastAsia="ru-RU"/>
        </w:rPr>
        <w:t>).</w:t>
      </w:r>
    </w:p>
    <w:p w:rsidR="00611B10" w:rsidRPr="00611B10" w:rsidRDefault="00611B10" w:rsidP="00611B10">
      <w:pPr>
        <w:spacing w:after="0" w:line="240" w:lineRule="auto"/>
        <w:ind w:right="140" w:firstLine="567"/>
        <w:rPr>
          <w:rFonts w:ascii="Times New Roman" w:eastAsia="Times New Roman" w:hAnsi="Times New Roman" w:cs="Times New Roman"/>
          <w:sz w:val="26"/>
          <w:szCs w:val="26"/>
          <w:lang w:eastAsia="ru-RU"/>
        </w:rPr>
      </w:pPr>
    </w:p>
    <w:p w:rsidR="00611B10" w:rsidRPr="00611B10" w:rsidRDefault="00611B10" w:rsidP="00611B10">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80" w:after="0" w:line="240" w:lineRule="auto"/>
        <w:ind w:right="140" w:firstLine="567"/>
        <w:outlineLvl w:val="0"/>
        <w:rPr>
          <w:rFonts w:ascii="Times New Roman" w:eastAsia="Times New Roman" w:hAnsi="Times New Roman" w:cs="Times New Roman"/>
          <w:b/>
          <w:bCs/>
          <w:caps/>
          <w:sz w:val="24"/>
          <w:szCs w:val="24"/>
          <w:lang w:eastAsia="ru-RU"/>
        </w:rPr>
      </w:pPr>
      <w:r w:rsidRPr="00611B10">
        <w:rPr>
          <w:rFonts w:ascii="Times New Roman" w:eastAsia="Times New Roman" w:hAnsi="Times New Roman" w:cs="Times New Roman"/>
          <w:bCs/>
          <w:sz w:val="26"/>
          <w:szCs w:val="26"/>
          <w:lang w:eastAsia="ru-RU"/>
        </w:rPr>
        <w:br w:type="page"/>
      </w:r>
      <w:r w:rsidRPr="00611B10">
        <w:rPr>
          <w:rFonts w:ascii="Times New Roman" w:eastAsia="Times New Roman" w:hAnsi="Times New Roman" w:cs="Times New Roman"/>
          <w:b/>
          <w:bCs/>
          <w:caps/>
          <w:sz w:val="24"/>
          <w:szCs w:val="24"/>
          <w:lang w:eastAsia="ru-RU"/>
        </w:rPr>
        <w:lastRenderedPageBreak/>
        <w:t>5. Контроль и оценка результатов освоения профессионального модуля (вида профессиональной деятельности)</w:t>
      </w:r>
    </w:p>
    <w:p w:rsidR="00611B10" w:rsidRPr="00611B10" w:rsidRDefault="00611B10" w:rsidP="00611B10">
      <w:pPr>
        <w:spacing w:after="0" w:line="240" w:lineRule="auto"/>
        <w:jc w:val="center"/>
        <w:rPr>
          <w:rFonts w:ascii="Times New Roman" w:eastAsia="Times New Roman" w:hAnsi="Times New Roman" w:cs="Times New Roman"/>
          <w:b/>
          <w:sz w:val="28"/>
          <w:szCs w:val="28"/>
          <w:lang w:eastAsia="ru-RU"/>
        </w:rPr>
      </w:pPr>
      <w:r w:rsidRPr="00611B10">
        <w:rPr>
          <w:rFonts w:ascii="Times New Roman" w:eastAsia="Times New Roman" w:hAnsi="Times New Roman" w:cs="Times New Roman"/>
          <w:b/>
          <w:sz w:val="28"/>
          <w:szCs w:val="28"/>
          <w:lang w:eastAsia="ru-RU"/>
        </w:rPr>
        <w:t>Контрольные вопросы к дифференцированному зачету по учебной практике:</w:t>
      </w:r>
    </w:p>
    <w:p w:rsidR="00611B10" w:rsidRPr="00611B10" w:rsidRDefault="00611B10" w:rsidP="009C42E7">
      <w:pPr>
        <w:numPr>
          <w:ilvl w:val="0"/>
          <w:numId w:val="78"/>
        </w:numPr>
        <w:spacing w:after="0" w:line="240" w:lineRule="auto"/>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Опишите последовательность разборки трактора на узлы</w:t>
      </w:r>
    </w:p>
    <w:p w:rsidR="00611B10" w:rsidRPr="00611B10" w:rsidRDefault="00611B10" w:rsidP="009C42E7">
      <w:pPr>
        <w:numPr>
          <w:ilvl w:val="0"/>
          <w:numId w:val="78"/>
        </w:numPr>
        <w:spacing w:after="0" w:line="240" w:lineRule="auto"/>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Основные неисправности колесного трактора и способы их устранения.</w:t>
      </w:r>
    </w:p>
    <w:p w:rsidR="00611B10" w:rsidRPr="00611B10" w:rsidRDefault="00611B10" w:rsidP="009C42E7">
      <w:pPr>
        <w:numPr>
          <w:ilvl w:val="0"/>
          <w:numId w:val="78"/>
        </w:numPr>
        <w:spacing w:after="0" w:line="240" w:lineRule="auto"/>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Чем ограничивается осевое перемещение коленчатого вала?</w:t>
      </w:r>
    </w:p>
    <w:p w:rsidR="00611B10" w:rsidRPr="00611B10" w:rsidRDefault="00611B10" w:rsidP="009C42E7">
      <w:pPr>
        <w:numPr>
          <w:ilvl w:val="0"/>
          <w:numId w:val="78"/>
        </w:numPr>
        <w:spacing w:after="0" w:line="240" w:lineRule="auto"/>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Как уплотняются гильзы цилиндров в блоке?</w:t>
      </w:r>
    </w:p>
    <w:p w:rsidR="00611B10" w:rsidRPr="00611B10" w:rsidRDefault="00611B10" w:rsidP="009C42E7">
      <w:pPr>
        <w:numPr>
          <w:ilvl w:val="0"/>
          <w:numId w:val="78"/>
        </w:numPr>
        <w:spacing w:after="0" w:line="240" w:lineRule="auto"/>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С каким усилием заворачиваются гайки крепления головки цилиндров?</w:t>
      </w:r>
    </w:p>
    <w:p w:rsidR="00611B10" w:rsidRPr="00611B10" w:rsidRDefault="00611B10" w:rsidP="009C42E7">
      <w:pPr>
        <w:numPr>
          <w:ilvl w:val="0"/>
          <w:numId w:val="78"/>
        </w:numPr>
        <w:spacing w:after="0" w:line="240" w:lineRule="auto"/>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Опишите порядок регулировки клапанов.</w:t>
      </w:r>
    </w:p>
    <w:p w:rsidR="00611B10" w:rsidRPr="00611B10" w:rsidRDefault="00611B10" w:rsidP="009C42E7">
      <w:pPr>
        <w:numPr>
          <w:ilvl w:val="0"/>
          <w:numId w:val="78"/>
        </w:numPr>
        <w:spacing w:after="0" w:line="240" w:lineRule="auto"/>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Какие виды ТО вы знаете?</w:t>
      </w:r>
    </w:p>
    <w:p w:rsidR="00611B10" w:rsidRPr="00611B10" w:rsidRDefault="00611B10" w:rsidP="009C42E7">
      <w:pPr>
        <w:numPr>
          <w:ilvl w:val="0"/>
          <w:numId w:val="78"/>
        </w:numPr>
        <w:spacing w:after="0" w:line="240" w:lineRule="auto"/>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Опишите основные работы и их назначение при каждом виде ТО.</w:t>
      </w:r>
    </w:p>
    <w:p w:rsidR="00611B10" w:rsidRPr="00611B10" w:rsidRDefault="00611B10" w:rsidP="009C42E7">
      <w:pPr>
        <w:numPr>
          <w:ilvl w:val="0"/>
          <w:numId w:val="78"/>
        </w:numPr>
        <w:spacing w:after="0" w:line="240" w:lineRule="auto"/>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 xml:space="preserve">Расскажите порядок демонтажа и монтажа шины . </w:t>
      </w:r>
    </w:p>
    <w:p w:rsidR="00611B10" w:rsidRPr="00611B10" w:rsidRDefault="00611B10" w:rsidP="009C42E7">
      <w:pPr>
        <w:numPr>
          <w:ilvl w:val="0"/>
          <w:numId w:val="78"/>
        </w:numPr>
        <w:spacing w:after="0" w:line="240" w:lineRule="auto"/>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Какие приспособления рекомендуется применять для сокращения простоя трактора на техническом уходе и обеспечения надлежащего качества операций  при снятии и установке покрышек?</w:t>
      </w:r>
    </w:p>
    <w:p w:rsidR="00611B10" w:rsidRPr="00611B10" w:rsidRDefault="00611B10" w:rsidP="009C42E7">
      <w:pPr>
        <w:numPr>
          <w:ilvl w:val="0"/>
          <w:numId w:val="78"/>
        </w:numPr>
        <w:spacing w:after="0" w:line="240" w:lineRule="auto"/>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Как проверяют и регулируют сходимость передних колес трактора?</w:t>
      </w:r>
    </w:p>
    <w:p w:rsidR="00611B10" w:rsidRPr="00611B10" w:rsidRDefault="00611B10" w:rsidP="009C42E7">
      <w:pPr>
        <w:numPr>
          <w:ilvl w:val="0"/>
          <w:numId w:val="78"/>
        </w:numPr>
        <w:spacing w:after="0" w:line="240" w:lineRule="auto"/>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Порядок и особенности ремонта мостов.</w:t>
      </w:r>
    </w:p>
    <w:p w:rsidR="00611B10" w:rsidRPr="00611B10" w:rsidRDefault="00611B10" w:rsidP="009C42E7">
      <w:pPr>
        <w:numPr>
          <w:ilvl w:val="0"/>
          <w:numId w:val="78"/>
        </w:numPr>
        <w:spacing w:after="0" w:line="240" w:lineRule="auto"/>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Перечислите основные регулировки сеялок</w:t>
      </w:r>
    </w:p>
    <w:p w:rsidR="00611B10" w:rsidRPr="00611B10" w:rsidRDefault="00611B10" w:rsidP="009C42E7">
      <w:pPr>
        <w:numPr>
          <w:ilvl w:val="0"/>
          <w:numId w:val="78"/>
        </w:numPr>
        <w:spacing w:after="0" w:line="240" w:lineRule="auto"/>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Перечислите основные регулировки плугов</w:t>
      </w:r>
    </w:p>
    <w:p w:rsidR="00611B10" w:rsidRPr="00611B10" w:rsidRDefault="00611B10" w:rsidP="009C42E7">
      <w:pPr>
        <w:numPr>
          <w:ilvl w:val="0"/>
          <w:numId w:val="78"/>
        </w:numPr>
        <w:spacing w:after="0" w:line="240" w:lineRule="auto"/>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Перечислите основные регулировки культиваторов</w:t>
      </w:r>
    </w:p>
    <w:p w:rsidR="00611B10" w:rsidRPr="00611B10" w:rsidRDefault="00611B10" w:rsidP="009C42E7">
      <w:pPr>
        <w:numPr>
          <w:ilvl w:val="0"/>
          <w:numId w:val="78"/>
        </w:numPr>
        <w:spacing w:after="0" w:line="240" w:lineRule="auto"/>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Перечислите основные регулировки борон</w:t>
      </w:r>
    </w:p>
    <w:p w:rsidR="00611B10" w:rsidRPr="00611B10" w:rsidRDefault="00611B10" w:rsidP="009C42E7">
      <w:pPr>
        <w:numPr>
          <w:ilvl w:val="0"/>
          <w:numId w:val="78"/>
        </w:numPr>
        <w:spacing w:after="0" w:line="240" w:lineRule="auto"/>
        <w:contextualSpacing/>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Какие основные правила техники безопасности необходимо соблюдать при работе на комбайне?</w:t>
      </w:r>
    </w:p>
    <w:p w:rsidR="00611B10" w:rsidRPr="00611B10" w:rsidRDefault="00611B10" w:rsidP="009C42E7">
      <w:pPr>
        <w:numPr>
          <w:ilvl w:val="0"/>
          <w:numId w:val="78"/>
        </w:numPr>
        <w:spacing w:after="0" w:line="240" w:lineRule="auto"/>
        <w:contextualSpacing/>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 xml:space="preserve">Перечислите основные устройства и узлы комбайна и расположение его основных систем. </w:t>
      </w:r>
    </w:p>
    <w:p w:rsidR="00611B10" w:rsidRPr="00611B10" w:rsidRDefault="00611B10" w:rsidP="009C42E7">
      <w:pPr>
        <w:numPr>
          <w:ilvl w:val="0"/>
          <w:numId w:val="78"/>
        </w:numPr>
        <w:spacing w:after="0" w:line="240" w:lineRule="auto"/>
        <w:contextualSpacing/>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Перечислите основные виды регулировок комбайна при подготовке к уборке зерновых.</w:t>
      </w:r>
    </w:p>
    <w:p w:rsidR="00611B10" w:rsidRPr="00611B10" w:rsidRDefault="00611B10" w:rsidP="009C42E7">
      <w:pPr>
        <w:numPr>
          <w:ilvl w:val="0"/>
          <w:numId w:val="78"/>
        </w:numPr>
        <w:spacing w:after="0" w:line="240" w:lineRule="auto"/>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Расскажите о способах и местах хранения СХМ</w:t>
      </w:r>
    </w:p>
    <w:p w:rsidR="00611B10" w:rsidRPr="00611B10" w:rsidRDefault="00611B10" w:rsidP="009C42E7">
      <w:pPr>
        <w:numPr>
          <w:ilvl w:val="0"/>
          <w:numId w:val="78"/>
        </w:numPr>
        <w:spacing w:after="0" w:line="240" w:lineRule="auto"/>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Техника безопасности при подготовке техники к хранению</w:t>
      </w:r>
    </w:p>
    <w:p w:rsidR="00611B10" w:rsidRPr="00611B10" w:rsidRDefault="00611B10" w:rsidP="009C42E7">
      <w:pPr>
        <w:numPr>
          <w:ilvl w:val="0"/>
          <w:numId w:val="78"/>
        </w:numPr>
        <w:spacing w:after="0" w:line="240" w:lineRule="auto"/>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Подготовка тракторов к хранении.</w:t>
      </w:r>
    </w:p>
    <w:p w:rsidR="00611B10" w:rsidRPr="00611B10" w:rsidRDefault="00611B10" w:rsidP="009C42E7">
      <w:pPr>
        <w:numPr>
          <w:ilvl w:val="0"/>
          <w:numId w:val="78"/>
        </w:numPr>
        <w:spacing w:after="0" w:line="240" w:lineRule="auto"/>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Подготовка комбайнов к хранению</w:t>
      </w:r>
    </w:p>
    <w:p w:rsidR="00611B10" w:rsidRPr="00611B10" w:rsidRDefault="00611B10" w:rsidP="009C42E7">
      <w:pPr>
        <w:numPr>
          <w:ilvl w:val="0"/>
          <w:numId w:val="78"/>
        </w:numPr>
        <w:spacing w:after="0" w:line="240" w:lineRule="auto"/>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Подготовка прицепных устройств к хранению</w:t>
      </w:r>
    </w:p>
    <w:p w:rsidR="00611B10" w:rsidRPr="00555966" w:rsidRDefault="00611B10" w:rsidP="00555966">
      <w:pPr>
        <w:spacing w:after="0" w:line="240" w:lineRule="auto"/>
        <w:rPr>
          <w:rFonts w:ascii="Times New Roman" w:eastAsia="Times New Roman" w:hAnsi="Times New Roman" w:cs="Times New Roman"/>
          <w:sz w:val="24"/>
          <w:szCs w:val="24"/>
          <w:lang w:eastAsia="ru-RU"/>
        </w:rPr>
      </w:pPr>
      <w:r w:rsidRPr="00611B10">
        <w:rPr>
          <w:rFonts w:ascii="Times New Roman" w:eastAsia="Times New Roman" w:hAnsi="Times New Roman" w:cs="Times New Roman"/>
          <w:b/>
          <w:bCs/>
          <w:sz w:val="24"/>
          <w:szCs w:val="24"/>
          <w:lang w:eastAsia="ru-RU"/>
        </w:rPr>
        <w:t>КРИТЕРИИ ОЦЕНКИ</w:t>
      </w:r>
      <w:r w:rsidR="00555966" w:rsidRPr="00555966">
        <w:t xml:space="preserve"> </w:t>
      </w:r>
      <w:r w:rsidR="00555966" w:rsidRPr="00555966">
        <w:rPr>
          <w:rFonts w:ascii="Times New Roman" w:eastAsia="Times New Roman" w:hAnsi="Times New Roman" w:cs="Times New Roman"/>
          <w:bCs/>
          <w:sz w:val="24"/>
          <w:szCs w:val="24"/>
          <w:lang w:eastAsia="ru-RU"/>
        </w:rPr>
        <w:t>Параметры оценивания:60-120 баллов – экзамен сдан</w:t>
      </w:r>
    </w:p>
    <w:tbl>
      <w:tblPr>
        <w:tblW w:w="9584"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1"/>
        <w:gridCol w:w="4492"/>
        <w:gridCol w:w="1607"/>
        <w:gridCol w:w="2133"/>
        <w:gridCol w:w="1101"/>
      </w:tblGrid>
      <w:tr w:rsidR="00611B10" w:rsidRPr="00611B10" w:rsidTr="00555966">
        <w:trPr>
          <w:trHeight w:val="1201"/>
          <w:tblCellSpacing w:w="7" w:type="dxa"/>
        </w:trPr>
        <w:tc>
          <w:tcPr>
            <w:tcW w:w="4722" w:type="dxa"/>
            <w:gridSpan w:val="2"/>
            <w:vAlign w:val="center"/>
            <w:hideMark/>
          </w:tcPr>
          <w:p w:rsidR="00611B10" w:rsidRPr="00611B10" w:rsidRDefault="00611B10" w:rsidP="00611B10">
            <w:pPr>
              <w:spacing w:after="0" w:line="240" w:lineRule="auto"/>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Выполнение задания:</w:t>
            </w:r>
          </w:p>
        </w:tc>
        <w:tc>
          <w:tcPr>
            <w:tcW w:w="1593" w:type="dxa"/>
            <w:vAlign w:val="center"/>
            <w:hideMark/>
          </w:tcPr>
          <w:p w:rsidR="00611B10" w:rsidRPr="00611B10" w:rsidRDefault="00611B10" w:rsidP="00611B10">
            <w:pPr>
              <w:spacing w:after="0" w:line="240" w:lineRule="auto"/>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Выполнил (максимальное кол-во баллов)</w:t>
            </w:r>
          </w:p>
        </w:tc>
        <w:tc>
          <w:tcPr>
            <w:tcW w:w="2119" w:type="dxa"/>
            <w:vAlign w:val="center"/>
            <w:hideMark/>
          </w:tcPr>
          <w:p w:rsidR="00611B10" w:rsidRPr="00611B10" w:rsidRDefault="00611B10" w:rsidP="00611B10">
            <w:pPr>
              <w:spacing w:after="0" w:line="240" w:lineRule="auto"/>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 xml:space="preserve">Квалификационный минимум- </w:t>
            </w:r>
            <w:r w:rsidRPr="00611B10">
              <w:rPr>
                <w:rFonts w:ascii="Times New Roman" w:eastAsia="Times New Roman" w:hAnsi="Times New Roman" w:cs="Times New Roman"/>
                <w:sz w:val="24"/>
                <w:szCs w:val="24"/>
                <w:lang w:eastAsia="ru-RU"/>
              </w:rPr>
              <w:br/>
              <w:t xml:space="preserve">максимальное </w:t>
            </w:r>
          </w:p>
          <w:p w:rsidR="00611B10" w:rsidRPr="00611B10" w:rsidRDefault="00611B10" w:rsidP="00611B10">
            <w:pPr>
              <w:spacing w:after="0" w:line="240" w:lineRule="auto"/>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количество баллов</w:t>
            </w:r>
          </w:p>
        </w:tc>
        <w:tc>
          <w:tcPr>
            <w:tcW w:w="1080" w:type="dxa"/>
            <w:vAlign w:val="center"/>
            <w:hideMark/>
          </w:tcPr>
          <w:p w:rsidR="00611B10" w:rsidRPr="00611B10" w:rsidRDefault="00611B10" w:rsidP="00611B10">
            <w:pPr>
              <w:spacing w:after="0" w:line="240" w:lineRule="auto"/>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Не выполнил</w:t>
            </w:r>
            <w:r w:rsidRPr="00611B10">
              <w:rPr>
                <w:rFonts w:ascii="Times New Roman" w:eastAsia="Times New Roman" w:hAnsi="Times New Roman" w:cs="Times New Roman"/>
                <w:sz w:val="24"/>
                <w:szCs w:val="24"/>
                <w:lang w:eastAsia="ru-RU"/>
              </w:rPr>
              <w:br/>
              <w:t>(кол-во баллов)</w:t>
            </w:r>
          </w:p>
        </w:tc>
      </w:tr>
      <w:tr w:rsidR="00611B10" w:rsidRPr="00611B10" w:rsidTr="00611B10">
        <w:trPr>
          <w:tblCellSpacing w:w="7" w:type="dxa"/>
        </w:trPr>
        <w:tc>
          <w:tcPr>
            <w:tcW w:w="0" w:type="auto"/>
            <w:vAlign w:val="center"/>
            <w:hideMark/>
          </w:tcPr>
          <w:p w:rsidR="00611B10" w:rsidRPr="00611B10" w:rsidRDefault="00611B10" w:rsidP="00611B10">
            <w:pPr>
              <w:spacing w:after="0" w:line="240" w:lineRule="auto"/>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1.</w:t>
            </w:r>
          </w:p>
        </w:tc>
        <w:tc>
          <w:tcPr>
            <w:tcW w:w="4468" w:type="dxa"/>
            <w:vAlign w:val="center"/>
            <w:hideMark/>
          </w:tcPr>
          <w:p w:rsidR="00611B10" w:rsidRPr="00611B10" w:rsidRDefault="00611B10" w:rsidP="00611B10">
            <w:pPr>
              <w:spacing w:after="0" w:line="240" w:lineRule="auto"/>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ТО агрегата</w:t>
            </w:r>
          </w:p>
        </w:tc>
        <w:tc>
          <w:tcPr>
            <w:tcW w:w="1593" w:type="dxa"/>
            <w:vAlign w:val="center"/>
            <w:hideMark/>
          </w:tcPr>
          <w:p w:rsidR="00611B10" w:rsidRPr="00611B10" w:rsidRDefault="00611B10" w:rsidP="00611B10">
            <w:pPr>
              <w:spacing w:after="0" w:line="240" w:lineRule="auto"/>
              <w:jc w:val="center"/>
              <w:rPr>
                <w:rFonts w:ascii="Times New Roman" w:eastAsia="Times New Roman" w:hAnsi="Times New Roman" w:cs="Times New Roman"/>
                <w:sz w:val="24"/>
                <w:szCs w:val="24"/>
                <w:lang w:eastAsia="ru-RU"/>
              </w:rPr>
            </w:pPr>
          </w:p>
        </w:tc>
        <w:tc>
          <w:tcPr>
            <w:tcW w:w="2119" w:type="dxa"/>
            <w:vAlign w:val="center"/>
            <w:hideMark/>
          </w:tcPr>
          <w:p w:rsidR="00611B10" w:rsidRPr="00611B10" w:rsidRDefault="00611B10" w:rsidP="00611B10">
            <w:pPr>
              <w:spacing w:after="0" w:line="240" w:lineRule="auto"/>
              <w:jc w:val="center"/>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20</w:t>
            </w:r>
          </w:p>
        </w:tc>
        <w:tc>
          <w:tcPr>
            <w:tcW w:w="1080" w:type="dxa"/>
            <w:vAlign w:val="center"/>
            <w:hideMark/>
          </w:tcPr>
          <w:p w:rsidR="00611B10" w:rsidRPr="00611B10" w:rsidRDefault="00611B10" w:rsidP="00611B10">
            <w:pPr>
              <w:spacing w:after="0" w:line="240" w:lineRule="auto"/>
              <w:jc w:val="center"/>
              <w:rPr>
                <w:rFonts w:ascii="Times New Roman" w:eastAsia="Times New Roman" w:hAnsi="Times New Roman" w:cs="Times New Roman"/>
                <w:sz w:val="24"/>
                <w:szCs w:val="24"/>
                <w:lang w:eastAsia="ru-RU"/>
              </w:rPr>
            </w:pPr>
          </w:p>
        </w:tc>
      </w:tr>
      <w:tr w:rsidR="00611B10" w:rsidRPr="00611B10" w:rsidTr="00611B10">
        <w:trPr>
          <w:trHeight w:val="586"/>
          <w:tblCellSpacing w:w="7" w:type="dxa"/>
        </w:trPr>
        <w:tc>
          <w:tcPr>
            <w:tcW w:w="0" w:type="auto"/>
            <w:vAlign w:val="center"/>
            <w:hideMark/>
          </w:tcPr>
          <w:p w:rsidR="00611B10" w:rsidRPr="00611B10" w:rsidRDefault="00611B10" w:rsidP="00611B10">
            <w:pPr>
              <w:spacing w:after="0" w:line="240" w:lineRule="auto"/>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2.</w:t>
            </w:r>
          </w:p>
        </w:tc>
        <w:tc>
          <w:tcPr>
            <w:tcW w:w="4468" w:type="dxa"/>
            <w:vAlign w:val="center"/>
            <w:hideMark/>
          </w:tcPr>
          <w:p w:rsidR="00611B10" w:rsidRPr="00611B10" w:rsidRDefault="00611B10" w:rsidP="00611B10">
            <w:pPr>
              <w:spacing w:after="0" w:line="240" w:lineRule="auto"/>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Обоснование выбора приборов и инструментов</w:t>
            </w:r>
          </w:p>
        </w:tc>
        <w:tc>
          <w:tcPr>
            <w:tcW w:w="1593" w:type="dxa"/>
            <w:vAlign w:val="center"/>
            <w:hideMark/>
          </w:tcPr>
          <w:p w:rsidR="00611B10" w:rsidRPr="00611B10" w:rsidRDefault="00611B10" w:rsidP="00611B10">
            <w:pPr>
              <w:spacing w:after="0" w:line="240" w:lineRule="auto"/>
              <w:jc w:val="center"/>
              <w:rPr>
                <w:rFonts w:ascii="Times New Roman" w:eastAsia="Times New Roman" w:hAnsi="Times New Roman" w:cs="Times New Roman"/>
                <w:sz w:val="24"/>
                <w:szCs w:val="24"/>
                <w:lang w:eastAsia="ru-RU"/>
              </w:rPr>
            </w:pPr>
          </w:p>
        </w:tc>
        <w:tc>
          <w:tcPr>
            <w:tcW w:w="2119" w:type="dxa"/>
            <w:vAlign w:val="center"/>
            <w:hideMark/>
          </w:tcPr>
          <w:p w:rsidR="00611B10" w:rsidRPr="00611B10" w:rsidRDefault="00611B10" w:rsidP="00611B10">
            <w:pPr>
              <w:spacing w:after="0" w:line="240" w:lineRule="auto"/>
              <w:jc w:val="center"/>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20</w:t>
            </w:r>
          </w:p>
        </w:tc>
        <w:tc>
          <w:tcPr>
            <w:tcW w:w="1080" w:type="dxa"/>
            <w:vAlign w:val="center"/>
            <w:hideMark/>
          </w:tcPr>
          <w:p w:rsidR="00611B10" w:rsidRPr="00611B10" w:rsidRDefault="00611B10" w:rsidP="00611B10">
            <w:pPr>
              <w:spacing w:after="0" w:line="240" w:lineRule="auto"/>
              <w:jc w:val="center"/>
              <w:rPr>
                <w:rFonts w:ascii="Times New Roman" w:eastAsia="Times New Roman" w:hAnsi="Times New Roman" w:cs="Times New Roman"/>
                <w:sz w:val="24"/>
                <w:szCs w:val="24"/>
                <w:lang w:eastAsia="ru-RU"/>
              </w:rPr>
            </w:pPr>
          </w:p>
        </w:tc>
      </w:tr>
      <w:tr w:rsidR="00611B10" w:rsidRPr="00611B10" w:rsidTr="00611B10">
        <w:trPr>
          <w:tblCellSpacing w:w="7" w:type="dxa"/>
        </w:trPr>
        <w:tc>
          <w:tcPr>
            <w:tcW w:w="0" w:type="auto"/>
            <w:vAlign w:val="center"/>
            <w:hideMark/>
          </w:tcPr>
          <w:p w:rsidR="00611B10" w:rsidRPr="00611B10" w:rsidRDefault="00611B10" w:rsidP="00611B10">
            <w:pPr>
              <w:spacing w:after="0" w:line="240" w:lineRule="auto"/>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3.</w:t>
            </w:r>
          </w:p>
        </w:tc>
        <w:tc>
          <w:tcPr>
            <w:tcW w:w="4468" w:type="dxa"/>
            <w:vAlign w:val="center"/>
            <w:hideMark/>
          </w:tcPr>
          <w:p w:rsidR="00611B10" w:rsidRPr="00611B10" w:rsidRDefault="00611B10" w:rsidP="00611B10">
            <w:pPr>
              <w:spacing w:after="0" w:line="240" w:lineRule="auto"/>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Обоснование выводов</w:t>
            </w:r>
          </w:p>
        </w:tc>
        <w:tc>
          <w:tcPr>
            <w:tcW w:w="1593" w:type="dxa"/>
            <w:vAlign w:val="center"/>
            <w:hideMark/>
          </w:tcPr>
          <w:p w:rsidR="00611B10" w:rsidRPr="00611B10" w:rsidRDefault="00611B10" w:rsidP="00611B10">
            <w:pPr>
              <w:spacing w:after="0" w:line="240" w:lineRule="auto"/>
              <w:jc w:val="center"/>
              <w:rPr>
                <w:rFonts w:ascii="Times New Roman" w:eastAsia="Times New Roman" w:hAnsi="Times New Roman" w:cs="Times New Roman"/>
                <w:sz w:val="24"/>
                <w:szCs w:val="24"/>
                <w:lang w:eastAsia="ru-RU"/>
              </w:rPr>
            </w:pPr>
          </w:p>
        </w:tc>
        <w:tc>
          <w:tcPr>
            <w:tcW w:w="2119" w:type="dxa"/>
            <w:vAlign w:val="center"/>
            <w:hideMark/>
          </w:tcPr>
          <w:p w:rsidR="00611B10" w:rsidRPr="00611B10" w:rsidRDefault="00611B10" w:rsidP="00611B10">
            <w:pPr>
              <w:spacing w:after="0" w:line="240" w:lineRule="auto"/>
              <w:jc w:val="center"/>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20</w:t>
            </w:r>
          </w:p>
        </w:tc>
        <w:tc>
          <w:tcPr>
            <w:tcW w:w="1080" w:type="dxa"/>
            <w:vAlign w:val="center"/>
            <w:hideMark/>
          </w:tcPr>
          <w:p w:rsidR="00611B10" w:rsidRPr="00611B10" w:rsidRDefault="00611B10" w:rsidP="00611B10">
            <w:pPr>
              <w:spacing w:after="0" w:line="240" w:lineRule="auto"/>
              <w:jc w:val="center"/>
              <w:rPr>
                <w:rFonts w:ascii="Times New Roman" w:eastAsia="Times New Roman" w:hAnsi="Times New Roman" w:cs="Times New Roman"/>
                <w:sz w:val="24"/>
                <w:szCs w:val="24"/>
                <w:lang w:eastAsia="ru-RU"/>
              </w:rPr>
            </w:pPr>
          </w:p>
        </w:tc>
      </w:tr>
      <w:tr w:rsidR="00611B10" w:rsidRPr="00611B10" w:rsidTr="00611B10">
        <w:trPr>
          <w:tblCellSpacing w:w="7" w:type="dxa"/>
        </w:trPr>
        <w:tc>
          <w:tcPr>
            <w:tcW w:w="0" w:type="auto"/>
            <w:vAlign w:val="center"/>
            <w:hideMark/>
          </w:tcPr>
          <w:p w:rsidR="00611B10" w:rsidRPr="00611B10" w:rsidRDefault="00611B10" w:rsidP="00611B10">
            <w:pPr>
              <w:spacing w:after="0" w:line="240" w:lineRule="auto"/>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4.</w:t>
            </w:r>
          </w:p>
        </w:tc>
        <w:tc>
          <w:tcPr>
            <w:tcW w:w="4468" w:type="dxa"/>
            <w:vAlign w:val="center"/>
            <w:hideMark/>
          </w:tcPr>
          <w:p w:rsidR="00611B10" w:rsidRPr="00611B10" w:rsidRDefault="00611B10" w:rsidP="00611B10">
            <w:pPr>
              <w:spacing w:after="0" w:line="240" w:lineRule="auto"/>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Обоснование необходимого ремонта.</w:t>
            </w:r>
          </w:p>
          <w:p w:rsidR="00611B10" w:rsidRPr="00611B10" w:rsidRDefault="00611B10" w:rsidP="00611B10">
            <w:pPr>
              <w:spacing w:after="0" w:line="240" w:lineRule="auto"/>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Алгоритм ремонта.</w:t>
            </w:r>
          </w:p>
        </w:tc>
        <w:tc>
          <w:tcPr>
            <w:tcW w:w="1593" w:type="dxa"/>
            <w:vAlign w:val="center"/>
            <w:hideMark/>
          </w:tcPr>
          <w:p w:rsidR="00611B10" w:rsidRPr="00611B10" w:rsidRDefault="00611B10" w:rsidP="00611B10">
            <w:pPr>
              <w:spacing w:after="0" w:line="240" w:lineRule="auto"/>
              <w:jc w:val="center"/>
              <w:rPr>
                <w:rFonts w:ascii="Times New Roman" w:eastAsia="Times New Roman" w:hAnsi="Times New Roman" w:cs="Times New Roman"/>
                <w:sz w:val="24"/>
                <w:szCs w:val="24"/>
                <w:lang w:eastAsia="ru-RU"/>
              </w:rPr>
            </w:pPr>
          </w:p>
        </w:tc>
        <w:tc>
          <w:tcPr>
            <w:tcW w:w="2119" w:type="dxa"/>
            <w:vAlign w:val="center"/>
            <w:hideMark/>
          </w:tcPr>
          <w:p w:rsidR="00611B10" w:rsidRPr="00611B10" w:rsidRDefault="00611B10" w:rsidP="00611B10">
            <w:pPr>
              <w:spacing w:after="0" w:line="240" w:lineRule="auto"/>
              <w:jc w:val="center"/>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20</w:t>
            </w:r>
          </w:p>
        </w:tc>
        <w:tc>
          <w:tcPr>
            <w:tcW w:w="1080" w:type="dxa"/>
            <w:vAlign w:val="center"/>
            <w:hideMark/>
          </w:tcPr>
          <w:p w:rsidR="00611B10" w:rsidRPr="00611B10" w:rsidRDefault="00611B10" w:rsidP="00611B10">
            <w:pPr>
              <w:spacing w:after="0" w:line="240" w:lineRule="auto"/>
              <w:jc w:val="center"/>
              <w:rPr>
                <w:rFonts w:ascii="Times New Roman" w:eastAsia="Times New Roman" w:hAnsi="Times New Roman" w:cs="Times New Roman"/>
                <w:sz w:val="24"/>
                <w:szCs w:val="24"/>
                <w:lang w:eastAsia="ru-RU"/>
              </w:rPr>
            </w:pPr>
          </w:p>
        </w:tc>
      </w:tr>
      <w:tr w:rsidR="00611B10" w:rsidRPr="00611B10" w:rsidTr="00611B10">
        <w:trPr>
          <w:trHeight w:val="224"/>
          <w:tblCellSpacing w:w="7" w:type="dxa"/>
        </w:trPr>
        <w:tc>
          <w:tcPr>
            <w:tcW w:w="0" w:type="auto"/>
            <w:vAlign w:val="center"/>
            <w:hideMark/>
          </w:tcPr>
          <w:p w:rsidR="00611B10" w:rsidRPr="00611B10" w:rsidRDefault="00611B10" w:rsidP="00611B10">
            <w:pPr>
              <w:spacing w:after="0" w:line="240" w:lineRule="auto"/>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5.</w:t>
            </w:r>
          </w:p>
        </w:tc>
        <w:tc>
          <w:tcPr>
            <w:tcW w:w="4468" w:type="dxa"/>
            <w:vAlign w:val="center"/>
            <w:hideMark/>
          </w:tcPr>
          <w:p w:rsidR="00611B10" w:rsidRPr="00611B10" w:rsidRDefault="00611B10" w:rsidP="00611B10">
            <w:pPr>
              <w:spacing w:after="0" w:line="240" w:lineRule="auto"/>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Демонстрация выполненного проекта</w:t>
            </w:r>
          </w:p>
        </w:tc>
        <w:tc>
          <w:tcPr>
            <w:tcW w:w="1593" w:type="dxa"/>
            <w:vAlign w:val="center"/>
            <w:hideMark/>
          </w:tcPr>
          <w:p w:rsidR="00611B10" w:rsidRPr="00611B10" w:rsidRDefault="00611B10" w:rsidP="00611B10">
            <w:pPr>
              <w:spacing w:after="0" w:line="240" w:lineRule="auto"/>
              <w:jc w:val="center"/>
              <w:rPr>
                <w:rFonts w:ascii="Times New Roman" w:eastAsia="Times New Roman" w:hAnsi="Times New Roman" w:cs="Times New Roman"/>
                <w:sz w:val="24"/>
                <w:szCs w:val="24"/>
                <w:lang w:eastAsia="ru-RU"/>
              </w:rPr>
            </w:pPr>
          </w:p>
        </w:tc>
        <w:tc>
          <w:tcPr>
            <w:tcW w:w="2119" w:type="dxa"/>
            <w:vAlign w:val="center"/>
            <w:hideMark/>
          </w:tcPr>
          <w:p w:rsidR="00611B10" w:rsidRPr="00611B10" w:rsidRDefault="00611B10" w:rsidP="00611B10">
            <w:pPr>
              <w:spacing w:after="0" w:line="240" w:lineRule="auto"/>
              <w:jc w:val="center"/>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20</w:t>
            </w:r>
          </w:p>
        </w:tc>
        <w:tc>
          <w:tcPr>
            <w:tcW w:w="1080" w:type="dxa"/>
            <w:vAlign w:val="center"/>
            <w:hideMark/>
          </w:tcPr>
          <w:p w:rsidR="00611B10" w:rsidRPr="00611B10" w:rsidRDefault="00611B10" w:rsidP="00611B10">
            <w:pPr>
              <w:spacing w:after="0" w:line="240" w:lineRule="auto"/>
              <w:jc w:val="center"/>
              <w:rPr>
                <w:rFonts w:ascii="Times New Roman" w:eastAsia="Times New Roman" w:hAnsi="Times New Roman" w:cs="Times New Roman"/>
                <w:sz w:val="24"/>
                <w:szCs w:val="24"/>
                <w:lang w:eastAsia="ru-RU"/>
              </w:rPr>
            </w:pPr>
          </w:p>
        </w:tc>
      </w:tr>
      <w:tr w:rsidR="00611B10" w:rsidRPr="00611B10" w:rsidTr="00611B10">
        <w:trPr>
          <w:trHeight w:val="299"/>
          <w:tblCellSpacing w:w="7" w:type="dxa"/>
        </w:trPr>
        <w:tc>
          <w:tcPr>
            <w:tcW w:w="0" w:type="auto"/>
            <w:vAlign w:val="center"/>
            <w:hideMark/>
          </w:tcPr>
          <w:p w:rsidR="00611B10" w:rsidRPr="00611B10" w:rsidRDefault="00611B10" w:rsidP="00611B10">
            <w:pPr>
              <w:spacing w:after="0" w:line="240" w:lineRule="auto"/>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6.</w:t>
            </w:r>
          </w:p>
        </w:tc>
        <w:tc>
          <w:tcPr>
            <w:tcW w:w="4468" w:type="dxa"/>
            <w:vAlign w:val="center"/>
            <w:hideMark/>
          </w:tcPr>
          <w:p w:rsidR="00611B10" w:rsidRPr="00611B10" w:rsidRDefault="00611B10" w:rsidP="00611B10">
            <w:pPr>
              <w:spacing w:after="0" w:line="240" w:lineRule="auto"/>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Значимость проекта</w:t>
            </w:r>
          </w:p>
        </w:tc>
        <w:tc>
          <w:tcPr>
            <w:tcW w:w="1593" w:type="dxa"/>
            <w:vAlign w:val="center"/>
            <w:hideMark/>
          </w:tcPr>
          <w:p w:rsidR="00611B10" w:rsidRPr="00611B10" w:rsidRDefault="00611B10" w:rsidP="00611B10">
            <w:pPr>
              <w:spacing w:after="0" w:line="240" w:lineRule="auto"/>
              <w:jc w:val="center"/>
              <w:rPr>
                <w:rFonts w:ascii="Times New Roman" w:eastAsia="Times New Roman" w:hAnsi="Times New Roman" w:cs="Times New Roman"/>
                <w:sz w:val="24"/>
                <w:szCs w:val="24"/>
                <w:lang w:eastAsia="ru-RU"/>
              </w:rPr>
            </w:pPr>
          </w:p>
        </w:tc>
        <w:tc>
          <w:tcPr>
            <w:tcW w:w="2119" w:type="dxa"/>
            <w:vAlign w:val="center"/>
            <w:hideMark/>
          </w:tcPr>
          <w:p w:rsidR="00611B10" w:rsidRPr="00611B10" w:rsidRDefault="00611B10" w:rsidP="00611B10">
            <w:pPr>
              <w:spacing w:after="0" w:line="240" w:lineRule="auto"/>
              <w:jc w:val="center"/>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20</w:t>
            </w:r>
          </w:p>
        </w:tc>
        <w:tc>
          <w:tcPr>
            <w:tcW w:w="1080" w:type="dxa"/>
            <w:vAlign w:val="center"/>
            <w:hideMark/>
          </w:tcPr>
          <w:p w:rsidR="00611B10" w:rsidRPr="00611B10" w:rsidRDefault="00611B10" w:rsidP="00611B10">
            <w:pPr>
              <w:spacing w:after="0" w:line="240" w:lineRule="auto"/>
              <w:jc w:val="center"/>
              <w:rPr>
                <w:rFonts w:ascii="Times New Roman" w:eastAsia="Times New Roman" w:hAnsi="Times New Roman" w:cs="Times New Roman"/>
                <w:sz w:val="24"/>
                <w:szCs w:val="24"/>
                <w:lang w:eastAsia="ru-RU"/>
              </w:rPr>
            </w:pPr>
          </w:p>
        </w:tc>
      </w:tr>
    </w:tbl>
    <w:p w:rsidR="00611B10" w:rsidRPr="00611B10" w:rsidRDefault="00611B10" w:rsidP="00611B10">
      <w:pPr>
        <w:widowControl w:val="0"/>
        <w:autoSpaceDE w:val="0"/>
        <w:autoSpaceDN w:val="0"/>
        <w:adjustRightInd w:val="0"/>
        <w:spacing w:after="0" w:line="25" w:lineRule="atLeast"/>
        <w:ind w:left="405"/>
        <w:contextualSpacing/>
        <w:jc w:val="right"/>
        <w:rPr>
          <w:rFonts w:ascii="Times New Roman" w:eastAsia="Calibri" w:hAnsi="Times New Roman" w:cs="Times New Roman"/>
          <w:b/>
          <w:caps/>
          <w:sz w:val="24"/>
          <w:szCs w:val="28"/>
        </w:rPr>
      </w:pPr>
      <w:r w:rsidRPr="00611B10">
        <w:rPr>
          <w:rFonts w:ascii="Times New Roman" w:eastAsia="Calibri" w:hAnsi="Times New Roman" w:cs="Times New Roman"/>
          <w:b/>
          <w:sz w:val="24"/>
          <w:szCs w:val="28"/>
        </w:rPr>
        <w:br w:type="page"/>
      </w:r>
      <w:r w:rsidRPr="00611B10">
        <w:rPr>
          <w:rFonts w:ascii="Times New Roman" w:eastAsia="Calibri" w:hAnsi="Times New Roman" w:cs="Times New Roman"/>
          <w:b/>
          <w:sz w:val="24"/>
          <w:szCs w:val="28"/>
        </w:rPr>
        <w:lastRenderedPageBreak/>
        <w:t>Приложение 1</w:t>
      </w:r>
    </w:p>
    <w:p w:rsidR="00611B10" w:rsidRPr="00611B10" w:rsidRDefault="00611B10" w:rsidP="00611B10">
      <w:pPr>
        <w:widowControl w:val="0"/>
        <w:autoSpaceDE w:val="0"/>
        <w:autoSpaceDN w:val="0"/>
        <w:adjustRightInd w:val="0"/>
        <w:spacing w:line="25" w:lineRule="atLeast"/>
        <w:ind w:left="405"/>
        <w:contextualSpacing/>
        <w:jc w:val="center"/>
        <w:rPr>
          <w:rFonts w:ascii="Times New Roman" w:eastAsia="Calibri" w:hAnsi="Times New Roman" w:cs="Times New Roman"/>
          <w:b/>
          <w:caps/>
          <w:sz w:val="24"/>
          <w:szCs w:val="24"/>
        </w:rPr>
      </w:pPr>
      <w:r w:rsidRPr="00611B10">
        <w:rPr>
          <w:rFonts w:ascii="Times New Roman" w:eastAsia="Calibri" w:hAnsi="Times New Roman" w:cs="Times New Roman"/>
          <w:b/>
          <w:caps/>
          <w:sz w:val="24"/>
          <w:szCs w:val="24"/>
        </w:rPr>
        <w:t>Планирование учебных занятий с использованием активных и интерактивных форм и методов обучения</w:t>
      </w:r>
    </w:p>
    <w:p w:rsidR="00611B10" w:rsidRPr="00611B10" w:rsidRDefault="00611B10" w:rsidP="00611B10">
      <w:pPr>
        <w:widowControl w:val="0"/>
        <w:autoSpaceDE w:val="0"/>
        <w:autoSpaceDN w:val="0"/>
        <w:adjustRightInd w:val="0"/>
        <w:spacing w:line="25" w:lineRule="atLeast"/>
        <w:ind w:left="405"/>
        <w:contextualSpacing/>
        <w:jc w:val="center"/>
        <w:rPr>
          <w:rFonts w:ascii="Times New Roman" w:eastAsia="Calibri" w:hAnsi="Times New Roman" w:cs="Times New Roman"/>
          <w:b/>
          <w:caps/>
          <w:sz w:val="24"/>
          <w:szCs w:val="24"/>
        </w:rPr>
      </w:pPr>
      <w:r w:rsidRPr="00611B10">
        <w:rPr>
          <w:rFonts w:ascii="Times New Roman" w:eastAsia="Calibri" w:hAnsi="Times New Roman" w:cs="Times New Roman"/>
          <w:b/>
          <w:caps/>
          <w:sz w:val="24"/>
          <w:szCs w:val="24"/>
        </w:rPr>
        <w:t>(в том числе дистанционных)</w:t>
      </w:r>
    </w:p>
    <w:p w:rsidR="00611B10" w:rsidRPr="00611B10" w:rsidRDefault="00611B10" w:rsidP="00611B10">
      <w:pPr>
        <w:widowControl w:val="0"/>
        <w:autoSpaceDE w:val="0"/>
        <w:autoSpaceDN w:val="0"/>
        <w:adjustRightInd w:val="0"/>
        <w:spacing w:line="25" w:lineRule="atLeast"/>
        <w:ind w:left="405"/>
        <w:contextualSpacing/>
        <w:jc w:val="center"/>
        <w:rPr>
          <w:rFonts w:ascii="Times New Roman" w:eastAsia="Calibri" w:hAnsi="Times New Roman" w:cs="Times New Roman"/>
          <w:b/>
          <w:bCs/>
          <w:caps/>
          <w:sz w:val="24"/>
          <w:szCs w:val="24"/>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850"/>
        <w:gridCol w:w="4253"/>
        <w:gridCol w:w="4253"/>
      </w:tblGrid>
      <w:tr w:rsidR="00611B10" w:rsidRPr="00611B10" w:rsidTr="00611B10">
        <w:tc>
          <w:tcPr>
            <w:tcW w:w="851" w:type="dxa"/>
            <w:tcBorders>
              <w:top w:val="single" w:sz="4" w:space="0" w:color="auto"/>
              <w:left w:val="single" w:sz="4" w:space="0" w:color="auto"/>
              <w:bottom w:val="single" w:sz="4" w:space="0" w:color="auto"/>
              <w:right w:val="single" w:sz="4" w:space="0" w:color="auto"/>
            </w:tcBorders>
            <w:vAlign w:val="center"/>
            <w:hideMark/>
          </w:tcPr>
          <w:p w:rsidR="00611B10" w:rsidRPr="00611B10" w:rsidRDefault="00611B10" w:rsidP="00611B10">
            <w:pPr>
              <w:widowControl w:val="0"/>
              <w:autoSpaceDE w:val="0"/>
              <w:autoSpaceDN w:val="0"/>
              <w:adjustRightInd w:val="0"/>
              <w:spacing w:after="0" w:line="25" w:lineRule="atLeast"/>
              <w:jc w:val="center"/>
              <w:rPr>
                <w:rFonts w:ascii="Times New Roman" w:eastAsia="Times New Roman" w:hAnsi="Times New Roman" w:cs="Times New Roman"/>
                <w:b/>
                <w:lang w:eastAsia="ru-RU"/>
              </w:rPr>
            </w:pPr>
            <w:r w:rsidRPr="00611B10">
              <w:rPr>
                <w:rFonts w:ascii="Times New Roman" w:eastAsia="Times New Roman" w:hAnsi="Times New Roman" w:cs="Times New Roman"/>
                <w:b/>
                <w:lang w:eastAsia="ru-RU"/>
              </w:rPr>
              <w:t>Тема учеб-ного заня-тия</w:t>
            </w:r>
          </w:p>
        </w:tc>
        <w:tc>
          <w:tcPr>
            <w:tcW w:w="850" w:type="dxa"/>
            <w:tcBorders>
              <w:top w:val="single" w:sz="4" w:space="0" w:color="auto"/>
              <w:left w:val="single" w:sz="4" w:space="0" w:color="auto"/>
              <w:bottom w:val="single" w:sz="4" w:space="0" w:color="auto"/>
              <w:right w:val="single" w:sz="4" w:space="0" w:color="auto"/>
            </w:tcBorders>
            <w:vAlign w:val="center"/>
            <w:hideMark/>
          </w:tcPr>
          <w:p w:rsidR="00611B10" w:rsidRPr="00611B10" w:rsidRDefault="00611B10" w:rsidP="00611B10">
            <w:pPr>
              <w:widowControl w:val="0"/>
              <w:autoSpaceDE w:val="0"/>
              <w:autoSpaceDN w:val="0"/>
              <w:adjustRightInd w:val="0"/>
              <w:spacing w:after="0" w:line="25" w:lineRule="atLeast"/>
              <w:jc w:val="center"/>
              <w:rPr>
                <w:rFonts w:ascii="Times New Roman" w:eastAsia="Times New Roman" w:hAnsi="Times New Roman" w:cs="Times New Roman"/>
                <w:b/>
                <w:lang w:eastAsia="ru-RU"/>
              </w:rPr>
            </w:pPr>
            <w:r w:rsidRPr="00611B10">
              <w:rPr>
                <w:rFonts w:ascii="Times New Roman" w:eastAsia="Times New Roman" w:hAnsi="Times New Roman" w:cs="Times New Roman"/>
                <w:b/>
                <w:lang w:eastAsia="ru-RU"/>
              </w:rPr>
              <w:t>Кол-во часов</w:t>
            </w:r>
          </w:p>
        </w:tc>
        <w:tc>
          <w:tcPr>
            <w:tcW w:w="4253" w:type="dxa"/>
            <w:tcBorders>
              <w:top w:val="single" w:sz="4" w:space="0" w:color="auto"/>
              <w:left w:val="single" w:sz="4" w:space="0" w:color="auto"/>
              <w:bottom w:val="single" w:sz="4" w:space="0" w:color="auto"/>
              <w:right w:val="single" w:sz="4" w:space="0" w:color="auto"/>
            </w:tcBorders>
            <w:hideMark/>
          </w:tcPr>
          <w:p w:rsidR="00611B10" w:rsidRPr="00611B10" w:rsidRDefault="00611B10" w:rsidP="00611B10">
            <w:pPr>
              <w:widowControl w:val="0"/>
              <w:autoSpaceDE w:val="0"/>
              <w:autoSpaceDN w:val="0"/>
              <w:adjustRightInd w:val="0"/>
              <w:spacing w:after="0" w:line="240" w:lineRule="auto"/>
              <w:rPr>
                <w:rFonts w:ascii="Times New Roman" w:eastAsia="Times New Roman" w:hAnsi="Times New Roman" w:cs="Times New Roman"/>
                <w:b/>
                <w:lang w:eastAsia="ru-RU"/>
              </w:rPr>
            </w:pPr>
            <w:r w:rsidRPr="00611B10">
              <w:rPr>
                <w:rFonts w:ascii="Times New Roman" w:eastAsia="Times New Roman" w:hAnsi="Times New Roman" w:cs="Times New Roman"/>
                <w:b/>
                <w:lang w:eastAsia="ru-RU"/>
              </w:rPr>
              <w:t>Активные и интерактивные формы и методы обучения</w:t>
            </w:r>
          </w:p>
        </w:tc>
        <w:tc>
          <w:tcPr>
            <w:tcW w:w="4253" w:type="dxa"/>
            <w:tcBorders>
              <w:top w:val="single" w:sz="4" w:space="0" w:color="auto"/>
              <w:left w:val="single" w:sz="4" w:space="0" w:color="auto"/>
              <w:bottom w:val="single" w:sz="4" w:space="0" w:color="auto"/>
              <w:right w:val="single" w:sz="4" w:space="0" w:color="auto"/>
            </w:tcBorders>
            <w:hideMark/>
          </w:tcPr>
          <w:p w:rsidR="00611B10" w:rsidRPr="00611B10" w:rsidRDefault="00611B10" w:rsidP="00611B10">
            <w:pPr>
              <w:widowControl w:val="0"/>
              <w:autoSpaceDE w:val="0"/>
              <w:autoSpaceDN w:val="0"/>
              <w:adjustRightInd w:val="0"/>
              <w:spacing w:after="0" w:line="240" w:lineRule="auto"/>
              <w:rPr>
                <w:rFonts w:ascii="Times New Roman" w:eastAsia="Times New Roman" w:hAnsi="Times New Roman" w:cs="Times New Roman"/>
                <w:b/>
                <w:lang w:eastAsia="ru-RU"/>
              </w:rPr>
            </w:pPr>
            <w:r w:rsidRPr="00611B10">
              <w:rPr>
                <w:rFonts w:ascii="Times New Roman" w:eastAsia="Times New Roman" w:hAnsi="Times New Roman" w:cs="Times New Roman"/>
                <w:b/>
                <w:lang w:eastAsia="ru-RU"/>
              </w:rPr>
              <w:t>Дистанционно</w:t>
            </w:r>
          </w:p>
        </w:tc>
      </w:tr>
      <w:tr w:rsidR="00611B10" w:rsidRPr="00611B10" w:rsidTr="00611B10">
        <w:trPr>
          <w:trHeight w:val="1178"/>
        </w:trPr>
        <w:tc>
          <w:tcPr>
            <w:tcW w:w="851" w:type="dxa"/>
            <w:vMerge w:val="restart"/>
            <w:tcBorders>
              <w:top w:val="single" w:sz="4" w:space="0" w:color="auto"/>
              <w:left w:val="single" w:sz="4" w:space="0" w:color="auto"/>
              <w:right w:val="single" w:sz="4" w:space="0" w:color="auto"/>
            </w:tcBorders>
            <w:textDirection w:val="btLr"/>
            <w:vAlign w:val="center"/>
          </w:tcPr>
          <w:p w:rsidR="00611B10" w:rsidRPr="00611B10" w:rsidRDefault="00611B10" w:rsidP="00611B10">
            <w:pPr>
              <w:widowControl w:val="0"/>
              <w:autoSpaceDE w:val="0"/>
              <w:autoSpaceDN w:val="0"/>
              <w:adjustRightInd w:val="0"/>
              <w:spacing w:after="0" w:line="25" w:lineRule="atLeast"/>
              <w:ind w:left="113" w:right="113"/>
              <w:rPr>
                <w:rFonts w:ascii="Times New Roman" w:eastAsia="Times New Roman" w:hAnsi="Times New Roman" w:cs="Times New Roman"/>
                <w:b/>
                <w:lang w:eastAsia="ru-RU"/>
              </w:rPr>
            </w:pPr>
            <w:r w:rsidRPr="00611B10">
              <w:rPr>
                <w:rFonts w:ascii="Times New Roman" w:eastAsia="Times New Roman" w:hAnsi="Times New Roman" w:cs="Times New Roman"/>
                <w:b/>
                <w:bCs/>
                <w:lang w:eastAsia="ru-RU"/>
              </w:rPr>
              <w:t>А00 Общеслесарные работы</w:t>
            </w:r>
          </w:p>
        </w:tc>
        <w:tc>
          <w:tcPr>
            <w:tcW w:w="850" w:type="dxa"/>
            <w:vMerge w:val="restart"/>
            <w:tcBorders>
              <w:top w:val="single" w:sz="4" w:space="0" w:color="auto"/>
              <w:left w:val="single" w:sz="4" w:space="0" w:color="auto"/>
              <w:right w:val="single" w:sz="4" w:space="0" w:color="auto"/>
            </w:tcBorders>
            <w:vAlign w:val="center"/>
          </w:tcPr>
          <w:p w:rsidR="00611B10" w:rsidRPr="00611B10" w:rsidRDefault="00611B10" w:rsidP="00611B10">
            <w:pPr>
              <w:widowControl w:val="0"/>
              <w:autoSpaceDE w:val="0"/>
              <w:autoSpaceDN w:val="0"/>
              <w:adjustRightInd w:val="0"/>
              <w:spacing w:after="0" w:line="25" w:lineRule="atLeast"/>
              <w:jc w:val="center"/>
              <w:rPr>
                <w:rFonts w:ascii="Times New Roman" w:eastAsia="Times New Roman" w:hAnsi="Times New Roman" w:cs="Times New Roman"/>
                <w:highlight w:val="yellow"/>
                <w:lang w:eastAsia="ru-RU"/>
              </w:rPr>
            </w:pPr>
            <w:r w:rsidRPr="00611B10">
              <w:rPr>
                <w:rFonts w:ascii="Times New Roman" w:eastAsia="Times New Roman" w:hAnsi="Times New Roman" w:cs="Times New Roman"/>
                <w:lang w:eastAsia="ru-RU"/>
              </w:rPr>
              <w:t>204</w:t>
            </w:r>
          </w:p>
        </w:tc>
        <w:tc>
          <w:tcPr>
            <w:tcW w:w="4253" w:type="dxa"/>
            <w:tcBorders>
              <w:top w:val="single" w:sz="4" w:space="0" w:color="auto"/>
              <w:left w:val="single" w:sz="4" w:space="0" w:color="auto"/>
              <w:bottom w:val="single" w:sz="4" w:space="0" w:color="auto"/>
              <w:right w:val="single" w:sz="4" w:space="0" w:color="auto"/>
            </w:tcBorders>
          </w:tcPr>
          <w:p w:rsidR="00611B10" w:rsidRPr="00611B10" w:rsidRDefault="00611B10" w:rsidP="00611B10">
            <w:pPr>
              <w:widowControl w:val="0"/>
              <w:autoSpaceDE w:val="0"/>
              <w:autoSpaceDN w:val="0"/>
              <w:adjustRightInd w:val="0"/>
              <w:spacing w:after="0" w:line="240" w:lineRule="auto"/>
              <w:rPr>
                <w:rFonts w:ascii="Times New Roman" w:eastAsia="Times New Roman" w:hAnsi="Times New Roman" w:cs="Times New Roman"/>
                <w:lang w:eastAsia="ru-RU"/>
              </w:rPr>
            </w:pPr>
            <w:r w:rsidRPr="00611B10">
              <w:rPr>
                <w:rFonts w:ascii="Times New Roman" w:eastAsia="Times New Roman" w:hAnsi="Times New Roman" w:cs="Times New Roman"/>
                <w:lang w:eastAsia="ru-RU"/>
              </w:rPr>
              <w:t>Правка и рихтовка металла.</w:t>
            </w:r>
          </w:p>
          <w:p w:rsidR="00611B10" w:rsidRPr="00611B10" w:rsidRDefault="00611B10" w:rsidP="00611B10">
            <w:pPr>
              <w:widowControl w:val="0"/>
              <w:autoSpaceDE w:val="0"/>
              <w:autoSpaceDN w:val="0"/>
              <w:adjustRightInd w:val="0"/>
              <w:spacing w:after="0" w:line="240" w:lineRule="auto"/>
              <w:rPr>
                <w:rFonts w:ascii="Times New Roman" w:eastAsia="Times New Roman" w:hAnsi="Times New Roman" w:cs="Times New Roman"/>
                <w:highlight w:val="yellow"/>
                <w:lang w:eastAsia="ru-RU"/>
              </w:rPr>
            </w:pPr>
            <w:r w:rsidRPr="00611B10">
              <w:rPr>
                <w:rFonts w:ascii="Times New Roman" w:eastAsia="Times New Roman" w:hAnsi="Times New Roman" w:cs="Times New Roman"/>
                <w:lang w:eastAsia="ru-RU"/>
              </w:rPr>
              <w:t>Просмотр презентации.</w:t>
            </w:r>
          </w:p>
        </w:tc>
        <w:tc>
          <w:tcPr>
            <w:tcW w:w="4253" w:type="dxa"/>
            <w:tcBorders>
              <w:top w:val="single" w:sz="4" w:space="0" w:color="auto"/>
              <w:left w:val="single" w:sz="4" w:space="0" w:color="auto"/>
              <w:bottom w:val="single" w:sz="4" w:space="0" w:color="auto"/>
              <w:right w:val="single" w:sz="4" w:space="0" w:color="auto"/>
            </w:tcBorders>
          </w:tcPr>
          <w:p w:rsidR="00611B10" w:rsidRPr="00611B10" w:rsidRDefault="00611B10" w:rsidP="00611B10">
            <w:pPr>
              <w:spacing w:after="0" w:line="240" w:lineRule="auto"/>
              <w:rPr>
                <w:rFonts w:ascii="Times New Roman" w:eastAsia="Times New Roman" w:hAnsi="Times New Roman" w:cs="Times New Roman"/>
                <w:lang w:eastAsia="ru-RU"/>
              </w:rPr>
            </w:pPr>
            <w:r w:rsidRPr="00611B10">
              <w:rPr>
                <w:rFonts w:ascii="Times New Roman" w:eastAsia="Times New Roman" w:hAnsi="Times New Roman" w:cs="Times New Roman"/>
                <w:lang w:eastAsia="ru-RU"/>
              </w:rPr>
              <w:t xml:space="preserve">Изучение материалов занятия на Яндекс.Диске через сайт техникума  </w:t>
            </w:r>
            <w:hyperlink r:id="rId125" w:tgtFrame="_blank" w:history="1">
              <w:r w:rsidRPr="00611B10">
                <w:rPr>
                  <w:rFonts w:ascii="Times New Roman" w:eastAsia="Times New Roman" w:hAnsi="Times New Roman" w:cs="Times New Roman"/>
                  <w:color w:val="0000FF"/>
                  <w:u w:val="single"/>
                  <w:lang w:eastAsia="ru-RU"/>
                </w:rPr>
                <w:t>krs-usht.ru</w:t>
              </w:r>
            </w:hyperlink>
            <w:r w:rsidRPr="00611B10">
              <w:rPr>
                <w:rFonts w:ascii="Times New Roman" w:eastAsia="Times New Roman" w:hAnsi="Times New Roman" w:cs="Times New Roman"/>
                <w:lang w:eastAsia="ru-RU"/>
              </w:rPr>
              <w:t xml:space="preserve"> - Ирбейский филиал - Дистанционное обучение - Общеобразовательные предметы и спец. дисциплины - </w:t>
            </w:r>
            <w:hyperlink r:id="rId126" w:history="1">
              <w:r w:rsidRPr="00611B10">
                <w:rPr>
                  <w:rFonts w:ascii="Times New Roman" w:eastAsia="Times New Roman" w:hAnsi="Times New Roman" w:cs="Times New Roman"/>
                  <w:color w:val="0000FF"/>
                  <w:u w:val="single"/>
                  <w:lang w:eastAsia="ru-RU"/>
                </w:rPr>
                <w:t>Слесарное дело</w:t>
              </w:r>
            </w:hyperlink>
          </w:p>
          <w:p w:rsidR="00611B10" w:rsidRPr="00611B10" w:rsidRDefault="00765E2B" w:rsidP="00611B10">
            <w:pPr>
              <w:widowControl w:val="0"/>
              <w:autoSpaceDE w:val="0"/>
              <w:autoSpaceDN w:val="0"/>
              <w:adjustRightInd w:val="0"/>
              <w:spacing w:after="0" w:line="240" w:lineRule="auto"/>
              <w:rPr>
                <w:rFonts w:ascii="Times New Roman" w:eastAsia="Times New Roman" w:hAnsi="Times New Roman" w:cs="Times New Roman"/>
                <w:highlight w:val="yellow"/>
                <w:lang w:eastAsia="ru-RU"/>
              </w:rPr>
            </w:pPr>
            <w:hyperlink r:id="rId127" w:history="1">
              <w:r w:rsidR="00611B10" w:rsidRPr="00611B10">
                <w:rPr>
                  <w:rFonts w:ascii="Times New Roman" w:eastAsia="Times New Roman" w:hAnsi="Times New Roman" w:cs="Times New Roman"/>
                  <w:color w:val="0000FF"/>
                  <w:u w:val="single"/>
                  <w:lang w:eastAsia="ru-RU"/>
                </w:rPr>
                <w:t>ССЫЛКА</w:t>
              </w:r>
            </w:hyperlink>
          </w:p>
        </w:tc>
      </w:tr>
      <w:tr w:rsidR="00611B10" w:rsidRPr="00611B10" w:rsidTr="00611B10">
        <w:trPr>
          <w:trHeight w:val="1178"/>
        </w:trPr>
        <w:tc>
          <w:tcPr>
            <w:tcW w:w="851" w:type="dxa"/>
            <w:vMerge/>
            <w:tcBorders>
              <w:left w:val="single" w:sz="4" w:space="0" w:color="auto"/>
              <w:right w:val="single" w:sz="4" w:space="0" w:color="auto"/>
            </w:tcBorders>
            <w:vAlign w:val="center"/>
          </w:tcPr>
          <w:p w:rsidR="00611B10" w:rsidRPr="00611B10" w:rsidRDefault="00611B10" w:rsidP="00611B10">
            <w:pPr>
              <w:widowControl w:val="0"/>
              <w:autoSpaceDE w:val="0"/>
              <w:autoSpaceDN w:val="0"/>
              <w:adjustRightInd w:val="0"/>
              <w:spacing w:after="0" w:line="25" w:lineRule="atLeast"/>
              <w:rPr>
                <w:rFonts w:ascii="Times New Roman" w:eastAsia="Times New Roman" w:hAnsi="Times New Roman" w:cs="Times New Roman"/>
                <w:b/>
                <w:bCs/>
                <w:lang w:eastAsia="ru-RU"/>
              </w:rPr>
            </w:pPr>
          </w:p>
        </w:tc>
        <w:tc>
          <w:tcPr>
            <w:tcW w:w="850" w:type="dxa"/>
            <w:vMerge/>
            <w:tcBorders>
              <w:left w:val="single" w:sz="4" w:space="0" w:color="auto"/>
              <w:right w:val="single" w:sz="4" w:space="0" w:color="auto"/>
            </w:tcBorders>
            <w:vAlign w:val="center"/>
          </w:tcPr>
          <w:p w:rsidR="00611B10" w:rsidRPr="00611B10" w:rsidRDefault="00611B10" w:rsidP="00611B10">
            <w:pPr>
              <w:widowControl w:val="0"/>
              <w:autoSpaceDE w:val="0"/>
              <w:autoSpaceDN w:val="0"/>
              <w:adjustRightInd w:val="0"/>
              <w:spacing w:after="0" w:line="25" w:lineRule="atLeast"/>
              <w:jc w:val="center"/>
              <w:rPr>
                <w:rFonts w:ascii="Times New Roman" w:eastAsia="Times New Roman" w:hAnsi="Times New Roman" w:cs="Times New Roman"/>
                <w:lang w:eastAsia="ru-RU"/>
              </w:rPr>
            </w:pPr>
          </w:p>
        </w:tc>
        <w:tc>
          <w:tcPr>
            <w:tcW w:w="4253" w:type="dxa"/>
            <w:tcBorders>
              <w:top w:val="single" w:sz="4" w:space="0" w:color="auto"/>
              <w:left w:val="single" w:sz="4" w:space="0" w:color="auto"/>
              <w:bottom w:val="single" w:sz="4" w:space="0" w:color="auto"/>
              <w:right w:val="single" w:sz="4" w:space="0" w:color="auto"/>
            </w:tcBorders>
          </w:tcPr>
          <w:p w:rsidR="00611B10" w:rsidRPr="00611B10" w:rsidRDefault="00611B10" w:rsidP="00611B10">
            <w:pPr>
              <w:spacing w:after="0" w:line="240" w:lineRule="auto"/>
              <w:rPr>
                <w:rFonts w:ascii="Times New Roman" w:eastAsia="Times New Roman" w:hAnsi="Times New Roman" w:cs="Times New Roman"/>
                <w:lang w:eastAsia="ru-RU"/>
              </w:rPr>
            </w:pPr>
            <w:r w:rsidRPr="00611B10">
              <w:rPr>
                <w:rFonts w:ascii="Times New Roman" w:eastAsia="Times New Roman" w:hAnsi="Times New Roman" w:cs="Times New Roman"/>
                <w:lang w:eastAsia="ru-RU"/>
              </w:rPr>
              <w:t>Резание металла  Просмотр презентации.</w:t>
            </w:r>
          </w:p>
        </w:tc>
        <w:tc>
          <w:tcPr>
            <w:tcW w:w="4253" w:type="dxa"/>
            <w:tcBorders>
              <w:top w:val="single" w:sz="4" w:space="0" w:color="auto"/>
              <w:left w:val="single" w:sz="4" w:space="0" w:color="auto"/>
              <w:bottom w:val="single" w:sz="4" w:space="0" w:color="auto"/>
              <w:right w:val="single" w:sz="4" w:space="0" w:color="auto"/>
            </w:tcBorders>
          </w:tcPr>
          <w:p w:rsidR="00611B10" w:rsidRPr="00611B10" w:rsidRDefault="00611B10" w:rsidP="00611B10">
            <w:pPr>
              <w:spacing w:after="0" w:line="240" w:lineRule="auto"/>
              <w:rPr>
                <w:rFonts w:ascii="Times New Roman" w:eastAsia="Times New Roman" w:hAnsi="Times New Roman" w:cs="Times New Roman"/>
                <w:lang w:eastAsia="ru-RU"/>
              </w:rPr>
            </w:pPr>
            <w:r w:rsidRPr="00611B10">
              <w:rPr>
                <w:rFonts w:ascii="Times New Roman" w:eastAsia="Times New Roman" w:hAnsi="Times New Roman" w:cs="Times New Roman"/>
                <w:lang w:eastAsia="ru-RU"/>
              </w:rPr>
              <w:t xml:space="preserve">Изучение материалов занятия на Яндекс.Диске через сайт техникума  </w:t>
            </w:r>
            <w:hyperlink r:id="rId128" w:tgtFrame="_blank" w:history="1">
              <w:r w:rsidRPr="00611B10">
                <w:rPr>
                  <w:rFonts w:ascii="Times New Roman" w:eastAsia="Times New Roman" w:hAnsi="Times New Roman" w:cs="Times New Roman"/>
                  <w:color w:val="0000FF"/>
                  <w:u w:val="single"/>
                  <w:lang w:eastAsia="ru-RU"/>
                </w:rPr>
                <w:t>krs-usht.ru</w:t>
              </w:r>
            </w:hyperlink>
            <w:r w:rsidRPr="00611B10">
              <w:rPr>
                <w:rFonts w:ascii="Times New Roman" w:eastAsia="Times New Roman" w:hAnsi="Times New Roman" w:cs="Times New Roman"/>
                <w:lang w:eastAsia="ru-RU"/>
              </w:rPr>
              <w:t xml:space="preserve"> - Ирбейский филиал - Дистанционное обучение - Общеобразовательные предметы и спец. дисциплины - </w:t>
            </w:r>
            <w:hyperlink r:id="rId129" w:history="1">
              <w:r w:rsidRPr="00611B10">
                <w:rPr>
                  <w:rFonts w:ascii="Times New Roman" w:eastAsia="Times New Roman" w:hAnsi="Times New Roman" w:cs="Times New Roman"/>
                  <w:color w:val="0000FF"/>
                  <w:u w:val="single"/>
                  <w:lang w:eastAsia="ru-RU"/>
                </w:rPr>
                <w:t>Слесарное дело</w:t>
              </w:r>
            </w:hyperlink>
          </w:p>
          <w:p w:rsidR="00611B10" w:rsidRPr="00611B10" w:rsidRDefault="00765E2B" w:rsidP="00611B10">
            <w:pPr>
              <w:spacing w:after="0" w:line="240" w:lineRule="auto"/>
              <w:rPr>
                <w:rFonts w:ascii="Times New Roman" w:eastAsia="Times New Roman" w:hAnsi="Times New Roman" w:cs="Times New Roman"/>
                <w:lang w:eastAsia="ru-RU"/>
              </w:rPr>
            </w:pPr>
            <w:hyperlink r:id="rId130" w:history="1">
              <w:r w:rsidR="00611B10" w:rsidRPr="00611B10">
                <w:rPr>
                  <w:rFonts w:ascii="Times New Roman" w:eastAsia="Times New Roman" w:hAnsi="Times New Roman" w:cs="Times New Roman"/>
                  <w:color w:val="0000FF"/>
                  <w:u w:val="single"/>
                  <w:lang w:eastAsia="ru-RU"/>
                </w:rPr>
                <w:t>ССЫЛКА</w:t>
              </w:r>
            </w:hyperlink>
          </w:p>
        </w:tc>
      </w:tr>
      <w:tr w:rsidR="00611B10" w:rsidRPr="00611B10" w:rsidTr="00611B10">
        <w:trPr>
          <w:trHeight w:val="1178"/>
        </w:trPr>
        <w:tc>
          <w:tcPr>
            <w:tcW w:w="851" w:type="dxa"/>
            <w:vMerge/>
            <w:tcBorders>
              <w:left w:val="single" w:sz="4" w:space="0" w:color="auto"/>
              <w:right w:val="single" w:sz="4" w:space="0" w:color="auto"/>
            </w:tcBorders>
            <w:vAlign w:val="center"/>
          </w:tcPr>
          <w:p w:rsidR="00611B10" w:rsidRPr="00611B10" w:rsidRDefault="00611B10" w:rsidP="00611B10">
            <w:pPr>
              <w:widowControl w:val="0"/>
              <w:autoSpaceDE w:val="0"/>
              <w:autoSpaceDN w:val="0"/>
              <w:adjustRightInd w:val="0"/>
              <w:spacing w:after="0" w:line="25" w:lineRule="atLeast"/>
              <w:rPr>
                <w:rFonts w:ascii="Times New Roman" w:eastAsia="Times New Roman" w:hAnsi="Times New Roman" w:cs="Times New Roman"/>
                <w:b/>
                <w:bCs/>
                <w:lang w:eastAsia="ru-RU"/>
              </w:rPr>
            </w:pPr>
          </w:p>
        </w:tc>
        <w:tc>
          <w:tcPr>
            <w:tcW w:w="850" w:type="dxa"/>
            <w:vMerge/>
            <w:tcBorders>
              <w:left w:val="single" w:sz="4" w:space="0" w:color="auto"/>
              <w:right w:val="single" w:sz="4" w:space="0" w:color="auto"/>
            </w:tcBorders>
            <w:vAlign w:val="center"/>
          </w:tcPr>
          <w:p w:rsidR="00611B10" w:rsidRPr="00611B10" w:rsidRDefault="00611B10" w:rsidP="00611B10">
            <w:pPr>
              <w:widowControl w:val="0"/>
              <w:autoSpaceDE w:val="0"/>
              <w:autoSpaceDN w:val="0"/>
              <w:adjustRightInd w:val="0"/>
              <w:spacing w:after="0" w:line="25" w:lineRule="atLeast"/>
              <w:jc w:val="center"/>
              <w:rPr>
                <w:rFonts w:ascii="Times New Roman" w:eastAsia="Times New Roman" w:hAnsi="Times New Roman" w:cs="Times New Roman"/>
                <w:lang w:eastAsia="ru-RU"/>
              </w:rPr>
            </w:pPr>
          </w:p>
        </w:tc>
        <w:tc>
          <w:tcPr>
            <w:tcW w:w="4253" w:type="dxa"/>
            <w:tcBorders>
              <w:top w:val="single" w:sz="4" w:space="0" w:color="auto"/>
              <w:left w:val="single" w:sz="4" w:space="0" w:color="auto"/>
              <w:bottom w:val="single" w:sz="4" w:space="0" w:color="auto"/>
              <w:right w:val="single" w:sz="4" w:space="0" w:color="auto"/>
            </w:tcBorders>
          </w:tcPr>
          <w:p w:rsidR="00611B10" w:rsidRPr="00611B10" w:rsidRDefault="00611B10" w:rsidP="00611B10">
            <w:pPr>
              <w:spacing w:after="0" w:line="240" w:lineRule="auto"/>
              <w:rPr>
                <w:rFonts w:ascii="Times New Roman" w:eastAsia="Times New Roman" w:hAnsi="Times New Roman" w:cs="Times New Roman"/>
                <w:lang w:eastAsia="ru-RU"/>
              </w:rPr>
            </w:pPr>
            <w:r w:rsidRPr="00611B10">
              <w:rPr>
                <w:rFonts w:ascii="Times New Roman" w:eastAsia="Times New Roman" w:hAnsi="Times New Roman" w:cs="Times New Roman"/>
                <w:lang w:eastAsia="ru-RU"/>
              </w:rPr>
              <w:t xml:space="preserve">Опиливание  </w:t>
            </w:r>
          </w:p>
          <w:p w:rsidR="00611B10" w:rsidRPr="00611B10" w:rsidRDefault="00611B10" w:rsidP="00611B10">
            <w:pPr>
              <w:spacing w:after="0" w:line="240" w:lineRule="auto"/>
              <w:rPr>
                <w:rFonts w:ascii="Times New Roman" w:eastAsia="Times New Roman" w:hAnsi="Times New Roman" w:cs="Times New Roman"/>
                <w:lang w:eastAsia="ru-RU"/>
              </w:rPr>
            </w:pPr>
            <w:r w:rsidRPr="00611B10">
              <w:rPr>
                <w:rFonts w:ascii="Times New Roman" w:eastAsia="Times New Roman" w:hAnsi="Times New Roman" w:cs="Times New Roman"/>
                <w:lang w:eastAsia="ru-RU"/>
              </w:rPr>
              <w:t>Просмотр презентации.</w:t>
            </w:r>
          </w:p>
        </w:tc>
        <w:tc>
          <w:tcPr>
            <w:tcW w:w="4253" w:type="dxa"/>
            <w:tcBorders>
              <w:top w:val="single" w:sz="4" w:space="0" w:color="auto"/>
              <w:left w:val="single" w:sz="4" w:space="0" w:color="auto"/>
              <w:bottom w:val="single" w:sz="4" w:space="0" w:color="auto"/>
              <w:right w:val="single" w:sz="4" w:space="0" w:color="auto"/>
            </w:tcBorders>
          </w:tcPr>
          <w:p w:rsidR="00611B10" w:rsidRPr="00611B10" w:rsidRDefault="00611B10" w:rsidP="00611B10">
            <w:pPr>
              <w:spacing w:after="0" w:line="240" w:lineRule="auto"/>
              <w:rPr>
                <w:rFonts w:ascii="Times New Roman" w:eastAsia="Times New Roman" w:hAnsi="Times New Roman" w:cs="Times New Roman"/>
                <w:lang w:eastAsia="ru-RU"/>
              </w:rPr>
            </w:pPr>
            <w:r w:rsidRPr="00611B10">
              <w:rPr>
                <w:rFonts w:ascii="Times New Roman" w:eastAsia="Times New Roman" w:hAnsi="Times New Roman" w:cs="Times New Roman"/>
                <w:lang w:eastAsia="ru-RU"/>
              </w:rPr>
              <w:t xml:space="preserve">Изучение материалов занятия на Яндекс.Диске через сайт техникума  </w:t>
            </w:r>
            <w:hyperlink r:id="rId131" w:tgtFrame="_blank" w:history="1">
              <w:r w:rsidRPr="00611B10">
                <w:rPr>
                  <w:rFonts w:ascii="Times New Roman" w:eastAsia="Times New Roman" w:hAnsi="Times New Roman" w:cs="Times New Roman"/>
                  <w:color w:val="0000FF"/>
                  <w:u w:val="single"/>
                  <w:lang w:eastAsia="ru-RU"/>
                </w:rPr>
                <w:t>krs-usht.ru</w:t>
              </w:r>
            </w:hyperlink>
            <w:r w:rsidRPr="00611B10">
              <w:rPr>
                <w:rFonts w:ascii="Times New Roman" w:eastAsia="Times New Roman" w:hAnsi="Times New Roman" w:cs="Times New Roman"/>
                <w:lang w:eastAsia="ru-RU"/>
              </w:rPr>
              <w:t xml:space="preserve"> - Ирбейский филиал - Дистанционное обучение - Общеобразовательные предметы и спец. дисциплины - </w:t>
            </w:r>
            <w:hyperlink r:id="rId132" w:history="1">
              <w:r w:rsidRPr="00611B10">
                <w:rPr>
                  <w:rFonts w:ascii="Times New Roman" w:eastAsia="Times New Roman" w:hAnsi="Times New Roman" w:cs="Times New Roman"/>
                  <w:color w:val="0000FF"/>
                  <w:u w:val="single"/>
                  <w:lang w:eastAsia="ru-RU"/>
                </w:rPr>
                <w:t>Слесарное дело</w:t>
              </w:r>
            </w:hyperlink>
          </w:p>
          <w:p w:rsidR="00611B10" w:rsidRPr="00611B10" w:rsidRDefault="00765E2B" w:rsidP="00611B10">
            <w:pPr>
              <w:widowControl w:val="0"/>
              <w:autoSpaceDE w:val="0"/>
              <w:autoSpaceDN w:val="0"/>
              <w:adjustRightInd w:val="0"/>
              <w:spacing w:after="0" w:line="240" w:lineRule="auto"/>
              <w:rPr>
                <w:rFonts w:ascii="Times New Roman" w:eastAsia="Times New Roman" w:hAnsi="Times New Roman" w:cs="Times New Roman"/>
                <w:lang w:eastAsia="ru-RU"/>
              </w:rPr>
            </w:pPr>
            <w:hyperlink r:id="rId133" w:history="1">
              <w:r w:rsidR="00611B10" w:rsidRPr="00611B10">
                <w:rPr>
                  <w:rFonts w:ascii="Times New Roman" w:eastAsia="Times New Roman" w:hAnsi="Times New Roman" w:cs="Times New Roman"/>
                  <w:color w:val="0000FF"/>
                  <w:u w:val="single"/>
                  <w:lang w:eastAsia="ru-RU"/>
                </w:rPr>
                <w:t>ССЫЛКА</w:t>
              </w:r>
            </w:hyperlink>
          </w:p>
        </w:tc>
      </w:tr>
      <w:tr w:rsidR="00611B10" w:rsidRPr="00611B10" w:rsidTr="00611B10">
        <w:trPr>
          <w:trHeight w:val="746"/>
        </w:trPr>
        <w:tc>
          <w:tcPr>
            <w:tcW w:w="851" w:type="dxa"/>
            <w:vMerge/>
            <w:tcBorders>
              <w:left w:val="single" w:sz="4" w:space="0" w:color="auto"/>
              <w:right w:val="single" w:sz="4" w:space="0" w:color="auto"/>
            </w:tcBorders>
            <w:vAlign w:val="center"/>
          </w:tcPr>
          <w:p w:rsidR="00611B10" w:rsidRPr="00611B10" w:rsidRDefault="00611B10" w:rsidP="00611B10">
            <w:pPr>
              <w:widowControl w:val="0"/>
              <w:autoSpaceDE w:val="0"/>
              <w:autoSpaceDN w:val="0"/>
              <w:adjustRightInd w:val="0"/>
              <w:spacing w:after="0" w:line="25" w:lineRule="atLeast"/>
              <w:rPr>
                <w:rFonts w:ascii="Times New Roman" w:eastAsia="Times New Roman" w:hAnsi="Times New Roman" w:cs="Times New Roman"/>
                <w:b/>
                <w:bCs/>
                <w:lang w:eastAsia="ru-RU"/>
              </w:rPr>
            </w:pPr>
          </w:p>
        </w:tc>
        <w:tc>
          <w:tcPr>
            <w:tcW w:w="850" w:type="dxa"/>
            <w:vMerge/>
            <w:tcBorders>
              <w:left w:val="single" w:sz="4" w:space="0" w:color="auto"/>
              <w:right w:val="single" w:sz="4" w:space="0" w:color="auto"/>
            </w:tcBorders>
            <w:vAlign w:val="center"/>
          </w:tcPr>
          <w:p w:rsidR="00611B10" w:rsidRPr="00611B10" w:rsidRDefault="00611B10" w:rsidP="00611B10">
            <w:pPr>
              <w:widowControl w:val="0"/>
              <w:autoSpaceDE w:val="0"/>
              <w:autoSpaceDN w:val="0"/>
              <w:adjustRightInd w:val="0"/>
              <w:spacing w:after="0" w:line="25" w:lineRule="atLeast"/>
              <w:jc w:val="center"/>
              <w:rPr>
                <w:rFonts w:ascii="Times New Roman" w:eastAsia="Times New Roman" w:hAnsi="Times New Roman" w:cs="Times New Roman"/>
                <w:lang w:eastAsia="ru-RU"/>
              </w:rPr>
            </w:pPr>
          </w:p>
        </w:tc>
        <w:tc>
          <w:tcPr>
            <w:tcW w:w="4253" w:type="dxa"/>
            <w:tcBorders>
              <w:top w:val="single" w:sz="4" w:space="0" w:color="auto"/>
              <w:left w:val="single" w:sz="4" w:space="0" w:color="auto"/>
              <w:bottom w:val="single" w:sz="4" w:space="0" w:color="auto"/>
              <w:right w:val="single" w:sz="4" w:space="0" w:color="auto"/>
            </w:tcBorders>
          </w:tcPr>
          <w:p w:rsidR="00611B10" w:rsidRPr="00611B10" w:rsidRDefault="00611B10" w:rsidP="00611B10">
            <w:pPr>
              <w:spacing w:after="0" w:line="240" w:lineRule="auto"/>
              <w:rPr>
                <w:rFonts w:ascii="Times New Roman" w:eastAsia="Times New Roman" w:hAnsi="Times New Roman" w:cs="Times New Roman"/>
                <w:lang w:eastAsia="ru-RU"/>
              </w:rPr>
            </w:pPr>
            <w:r w:rsidRPr="00611B10">
              <w:rPr>
                <w:rFonts w:ascii="Times New Roman" w:eastAsia="Times New Roman" w:hAnsi="Times New Roman" w:cs="Times New Roman"/>
                <w:lang w:eastAsia="ru-RU"/>
              </w:rPr>
              <w:t>Нарезание  резьбы</w:t>
            </w:r>
          </w:p>
          <w:p w:rsidR="00611B10" w:rsidRPr="00611B10" w:rsidRDefault="00611B10" w:rsidP="00611B10">
            <w:pPr>
              <w:spacing w:after="0" w:line="240" w:lineRule="auto"/>
              <w:rPr>
                <w:rFonts w:ascii="Times New Roman" w:eastAsia="Times New Roman" w:hAnsi="Times New Roman" w:cs="Times New Roman"/>
                <w:lang w:eastAsia="ru-RU"/>
              </w:rPr>
            </w:pPr>
            <w:r w:rsidRPr="00611B10">
              <w:rPr>
                <w:rFonts w:ascii="Times New Roman" w:eastAsia="Times New Roman" w:hAnsi="Times New Roman" w:cs="Times New Roman"/>
                <w:lang w:eastAsia="ru-RU"/>
              </w:rPr>
              <w:t>Просмотр презентации.</w:t>
            </w:r>
          </w:p>
        </w:tc>
        <w:tc>
          <w:tcPr>
            <w:tcW w:w="4253" w:type="dxa"/>
            <w:tcBorders>
              <w:top w:val="single" w:sz="4" w:space="0" w:color="auto"/>
              <w:left w:val="single" w:sz="4" w:space="0" w:color="auto"/>
              <w:bottom w:val="single" w:sz="4" w:space="0" w:color="auto"/>
              <w:right w:val="single" w:sz="4" w:space="0" w:color="auto"/>
            </w:tcBorders>
          </w:tcPr>
          <w:p w:rsidR="00611B10" w:rsidRPr="00611B10" w:rsidRDefault="00611B10" w:rsidP="00611B10">
            <w:pPr>
              <w:spacing w:after="0" w:line="240" w:lineRule="auto"/>
              <w:rPr>
                <w:rFonts w:ascii="Times New Roman" w:eastAsia="Times New Roman" w:hAnsi="Times New Roman" w:cs="Times New Roman"/>
                <w:lang w:eastAsia="ru-RU"/>
              </w:rPr>
            </w:pPr>
            <w:r w:rsidRPr="00611B10">
              <w:rPr>
                <w:rFonts w:ascii="Times New Roman" w:eastAsia="Times New Roman" w:hAnsi="Times New Roman" w:cs="Times New Roman"/>
                <w:lang w:eastAsia="ru-RU"/>
              </w:rPr>
              <w:t xml:space="preserve">Изучение материалов занятия на Яндекс.Диске через сайт техникума  </w:t>
            </w:r>
            <w:hyperlink r:id="rId134" w:tgtFrame="_blank" w:history="1">
              <w:r w:rsidRPr="00611B10">
                <w:rPr>
                  <w:rFonts w:ascii="Times New Roman" w:eastAsia="Times New Roman" w:hAnsi="Times New Roman" w:cs="Times New Roman"/>
                  <w:color w:val="0000FF"/>
                  <w:u w:val="single"/>
                  <w:lang w:eastAsia="ru-RU"/>
                </w:rPr>
                <w:t>krs-usht.ru</w:t>
              </w:r>
            </w:hyperlink>
            <w:r w:rsidRPr="00611B10">
              <w:rPr>
                <w:rFonts w:ascii="Times New Roman" w:eastAsia="Times New Roman" w:hAnsi="Times New Roman" w:cs="Times New Roman"/>
                <w:lang w:eastAsia="ru-RU"/>
              </w:rPr>
              <w:t xml:space="preserve"> - Ирбейский филиал - Дистанционное обучение - Общеобразовательные предметы и спец. дисциплины - </w:t>
            </w:r>
            <w:hyperlink r:id="rId135" w:history="1">
              <w:r w:rsidRPr="00611B10">
                <w:rPr>
                  <w:rFonts w:ascii="Times New Roman" w:eastAsia="Times New Roman" w:hAnsi="Times New Roman" w:cs="Times New Roman"/>
                  <w:color w:val="0000FF"/>
                  <w:u w:val="single"/>
                  <w:lang w:eastAsia="ru-RU"/>
                </w:rPr>
                <w:t>Слесарное дело</w:t>
              </w:r>
            </w:hyperlink>
          </w:p>
          <w:p w:rsidR="00611B10" w:rsidRPr="00611B10" w:rsidRDefault="00765E2B" w:rsidP="00611B10">
            <w:pPr>
              <w:widowControl w:val="0"/>
              <w:autoSpaceDE w:val="0"/>
              <w:autoSpaceDN w:val="0"/>
              <w:adjustRightInd w:val="0"/>
              <w:spacing w:after="0" w:line="240" w:lineRule="auto"/>
              <w:rPr>
                <w:rFonts w:ascii="Times New Roman" w:eastAsia="Times New Roman" w:hAnsi="Times New Roman" w:cs="Times New Roman"/>
                <w:lang w:eastAsia="ru-RU"/>
              </w:rPr>
            </w:pPr>
            <w:hyperlink r:id="rId136" w:history="1">
              <w:r w:rsidR="00611B10" w:rsidRPr="00611B10">
                <w:rPr>
                  <w:rFonts w:ascii="Times New Roman" w:eastAsia="Times New Roman" w:hAnsi="Times New Roman" w:cs="Times New Roman"/>
                  <w:color w:val="0000FF"/>
                  <w:u w:val="single"/>
                  <w:lang w:eastAsia="ru-RU"/>
                </w:rPr>
                <w:t>ССЫЛКА</w:t>
              </w:r>
            </w:hyperlink>
          </w:p>
        </w:tc>
      </w:tr>
      <w:tr w:rsidR="00611B10" w:rsidRPr="00611B10" w:rsidTr="00611B10">
        <w:trPr>
          <w:trHeight w:val="746"/>
        </w:trPr>
        <w:tc>
          <w:tcPr>
            <w:tcW w:w="851" w:type="dxa"/>
            <w:vMerge/>
            <w:tcBorders>
              <w:left w:val="single" w:sz="4" w:space="0" w:color="auto"/>
              <w:right w:val="single" w:sz="4" w:space="0" w:color="auto"/>
            </w:tcBorders>
            <w:vAlign w:val="center"/>
          </w:tcPr>
          <w:p w:rsidR="00611B10" w:rsidRPr="00611B10" w:rsidRDefault="00611B10" w:rsidP="00611B10">
            <w:pPr>
              <w:widowControl w:val="0"/>
              <w:autoSpaceDE w:val="0"/>
              <w:autoSpaceDN w:val="0"/>
              <w:adjustRightInd w:val="0"/>
              <w:spacing w:after="0" w:line="25" w:lineRule="atLeast"/>
              <w:rPr>
                <w:rFonts w:ascii="Times New Roman" w:eastAsia="Times New Roman" w:hAnsi="Times New Roman" w:cs="Times New Roman"/>
                <w:b/>
                <w:bCs/>
                <w:lang w:eastAsia="ru-RU"/>
              </w:rPr>
            </w:pPr>
          </w:p>
        </w:tc>
        <w:tc>
          <w:tcPr>
            <w:tcW w:w="850" w:type="dxa"/>
            <w:vMerge/>
            <w:tcBorders>
              <w:left w:val="single" w:sz="4" w:space="0" w:color="auto"/>
              <w:right w:val="single" w:sz="4" w:space="0" w:color="auto"/>
            </w:tcBorders>
            <w:vAlign w:val="center"/>
          </w:tcPr>
          <w:p w:rsidR="00611B10" w:rsidRPr="00611B10" w:rsidRDefault="00611B10" w:rsidP="00611B10">
            <w:pPr>
              <w:widowControl w:val="0"/>
              <w:autoSpaceDE w:val="0"/>
              <w:autoSpaceDN w:val="0"/>
              <w:adjustRightInd w:val="0"/>
              <w:spacing w:after="0" w:line="25" w:lineRule="atLeast"/>
              <w:jc w:val="center"/>
              <w:rPr>
                <w:rFonts w:ascii="Times New Roman" w:eastAsia="Times New Roman" w:hAnsi="Times New Roman" w:cs="Times New Roman"/>
                <w:lang w:eastAsia="ru-RU"/>
              </w:rPr>
            </w:pPr>
          </w:p>
        </w:tc>
        <w:tc>
          <w:tcPr>
            <w:tcW w:w="4253" w:type="dxa"/>
            <w:tcBorders>
              <w:top w:val="single" w:sz="4" w:space="0" w:color="auto"/>
              <w:left w:val="single" w:sz="4" w:space="0" w:color="auto"/>
              <w:bottom w:val="single" w:sz="4" w:space="0" w:color="auto"/>
              <w:right w:val="single" w:sz="4" w:space="0" w:color="auto"/>
            </w:tcBorders>
          </w:tcPr>
          <w:p w:rsidR="00611B10" w:rsidRPr="00611B10" w:rsidRDefault="00611B10" w:rsidP="00611B10">
            <w:pPr>
              <w:spacing w:after="0" w:line="240" w:lineRule="auto"/>
              <w:rPr>
                <w:rFonts w:ascii="Times New Roman" w:eastAsia="Times New Roman" w:hAnsi="Times New Roman" w:cs="Times New Roman"/>
                <w:lang w:eastAsia="ru-RU"/>
              </w:rPr>
            </w:pPr>
            <w:r w:rsidRPr="00611B10">
              <w:rPr>
                <w:rFonts w:ascii="Times New Roman" w:eastAsia="Times New Roman" w:hAnsi="Times New Roman" w:cs="Times New Roman"/>
                <w:lang w:eastAsia="ru-RU"/>
              </w:rPr>
              <w:t xml:space="preserve">Распиливание и припасовка </w:t>
            </w:r>
          </w:p>
          <w:p w:rsidR="00611B10" w:rsidRPr="00611B10" w:rsidRDefault="00611B10" w:rsidP="00611B10">
            <w:pPr>
              <w:spacing w:after="0" w:line="240" w:lineRule="auto"/>
              <w:rPr>
                <w:rFonts w:ascii="Times New Roman" w:eastAsia="Times New Roman" w:hAnsi="Times New Roman" w:cs="Times New Roman"/>
                <w:lang w:eastAsia="ru-RU"/>
              </w:rPr>
            </w:pPr>
            <w:r w:rsidRPr="00611B10">
              <w:rPr>
                <w:rFonts w:ascii="Times New Roman" w:eastAsia="Times New Roman" w:hAnsi="Times New Roman" w:cs="Times New Roman"/>
                <w:lang w:eastAsia="ru-RU"/>
              </w:rPr>
              <w:t>Просмотр презентации.</w:t>
            </w:r>
          </w:p>
        </w:tc>
        <w:tc>
          <w:tcPr>
            <w:tcW w:w="4253" w:type="dxa"/>
            <w:tcBorders>
              <w:top w:val="single" w:sz="4" w:space="0" w:color="auto"/>
              <w:left w:val="single" w:sz="4" w:space="0" w:color="auto"/>
              <w:bottom w:val="single" w:sz="4" w:space="0" w:color="auto"/>
              <w:right w:val="single" w:sz="4" w:space="0" w:color="auto"/>
            </w:tcBorders>
          </w:tcPr>
          <w:p w:rsidR="00611B10" w:rsidRPr="00611B10" w:rsidRDefault="00611B10" w:rsidP="00611B10">
            <w:pPr>
              <w:spacing w:after="0" w:line="240" w:lineRule="auto"/>
              <w:rPr>
                <w:rFonts w:ascii="Times New Roman" w:eastAsia="Times New Roman" w:hAnsi="Times New Roman" w:cs="Times New Roman"/>
                <w:lang w:eastAsia="ru-RU"/>
              </w:rPr>
            </w:pPr>
            <w:r w:rsidRPr="00611B10">
              <w:rPr>
                <w:rFonts w:ascii="Times New Roman" w:eastAsia="Times New Roman" w:hAnsi="Times New Roman" w:cs="Times New Roman"/>
                <w:lang w:eastAsia="ru-RU"/>
              </w:rPr>
              <w:t xml:space="preserve">Изучение материалов занятия на Яндекс.Диске через сайт техникума  </w:t>
            </w:r>
            <w:hyperlink r:id="rId137" w:tgtFrame="_blank" w:history="1">
              <w:r w:rsidRPr="00611B10">
                <w:rPr>
                  <w:rFonts w:ascii="Times New Roman" w:eastAsia="Times New Roman" w:hAnsi="Times New Roman" w:cs="Times New Roman"/>
                  <w:color w:val="0000FF"/>
                  <w:u w:val="single"/>
                  <w:lang w:eastAsia="ru-RU"/>
                </w:rPr>
                <w:t>krs-usht.ru</w:t>
              </w:r>
            </w:hyperlink>
            <w:r w:rsidRPr="00611B10">
              <w:rPr>
                <w:rFonts w:ascii="Times New Roman" w:eastAsia="Times New Roman" w:hAnsi="Times New Roman" w:cs="Times New Roman"/>
                <w:lang w:eastAsia="ru-RU"/>
              </w:rPr>
              <w:t xml:space="preserve"> - Ирбейский филиал - Дистанционное обучение - Общеобразовательные предметы и спец. дисциплины - </w:t>
            </w:r>
            <w:hyperlink r:id="rId138" w:history="1">
              <w:r w:rsidRPr="00611B10">
                <w:rPr>
                  <w:rFonts w:ascii="Times New Roman" w:eastAsia="Times New Roman" w:hAnsi="Times New Roman" w:cs="Times New Roman"/>
                  <w:color w:val="0000FF"/>
                  <w:u w:val="single"/>
                  <w:lang w:eastAsia="ru-RU"/>
                </w:rPr>
                <w:t>Слесарное дело</w:t>
              </w:r>
            </w:hyperlink>
          </w:p>
          <w:p w:rsidR="00611B10" w:rsidRPr="00611B10" w:rsidRDefault="00765E2B" w:rsidP="00611B10">
            <w:pPr>
              <w:widowControl w:val="0"/>
              <w:autoSpaceDE w:val="0"/>
              <w:autoSpaceDN w:val="0"/>
              <w:adjustRightInd w:val="0"/>
              <w:spacing w:after="0" w:line="240" w:lineRule="auto"/>
              <w:rPr>
                <w:rFonts w:ascii="Times New Roman" w:eastAsia="Times New Roman" w:hAnsi="Times New Roman" w:cs="Times New Roman"/>
                <w:lang w:eastAsia="ru-RU"/>
              </w:rPr>
            </w:pPr>
            <w:hyperlink r:id="rId139" w:history="1">
              <w:r w:rsidR="00611B10" w:rsidRPr="00611B10">
                <w:rPr>
                  <w:rFonts w:ascii="Times New Roman" w:eastAsia="Times New Roman" w:hAnsi="Times New Roman" w:cs="Times New Roman"/>
                  <w:color w:val="0000FF"/>
                  <w:u w:val="single"/>
                  <w:lang w:eastAsia="ru-RU"/>
                </w:rPr>
                <w:t>ССЫЛКА</w:t>
              </w:r>
            </w:hyperlink>
          </w:p>
        </w:tc>
      </w:tr>
      <w:tr w:rsidR="00611B10" w:rsidRPr="00611B10" w:rsidTr="00611B10">
        <w:trPr>
          <w:trHeight w:val="746"/>
        </w:trPr>
        <w:tc>
          <w:tcPr>
            <w:tcW w:w="851" w:type="dxa"/>
            <w:vMerge/>
            <w:tcBorders>
              <w:left w:val="single" w:sz="4" w:space="0" w:color="auto"/>
              <w:right w:val="single" w:sz="4" w:space="0" w:color="auto"/>
            </w:tcBorders>
            <w:vAlign w:val="center"/>
          </w:tcPr>
          <w:p w:rsidR="00611B10" w:rsidRPr="00611B10" w:rsidRDefault="00611B10" w:rsidP="00611B10">
            <w:pPr>
              <w:widowControl w:val="0"/>
              <w:autoSpaceDE w:val="0"/>
              <w:autoSpaceDN w:val="0"/>
              <w:adjustRightInd w:val="0"/>
              <w:spacing w:after="0" w:line="25" w:lineRule="atLeast"/>
              <w:rPr>
                <w:rFonts w:ascii="Times New Roman" w:eastAsia="Times New Roman" w:hAnsi="Times New Roman" w:cs="Times New Roman"/>
                <w:b/>
                <w:bCs/>
                <w:lang w:eastAsia="ru-RU"/>
              </w:rPr>
            </w:pPr>
          </w:p>
        </w:tc>
        <w:tc>
          <w:tcPr>
            <w:tcW w:w="850" w:type="dxa"/>
            <w:vMerge/>
            <w:tcBorders>
              <w:left w:val="single" w:sz="4" w:space="0" w:color="auto"/>
              <w:right w:val="single" w:sz="4" w:space="0" w:color="auto"/>
            </w:tcBorders>
            <w:vAlign w:val="center"/>
          </w:tcPr>
          <w:p w:rsidR="00611B10" w:rsidRPr="00611B10" w:rsidRDefault="00611B10" w:rsidP="00611B10">
            <w:pPr>
              <w:widowControl w:val="0"/>
              <w:autoSpaceDE w:val="0"/>
              <w:autoSpaceDN w:val="0"/>
              <w:adjustRightInd w:val="0"/>
              <w:spacing w:after="0" w:line="25" w:lineRule="atLeast"/>
              <w:jc w:val="center"/>
              <w:rPr>
                <w:rFonts w:ascii="Times New Roman" w:eastAsia="Times New Roman" w:hAnsi="Times New Roman" w:cs="Times New Roman"/>
                <w:lang w:eastAsia="ru-RU"/>
              </w:rPr>
            </w:pPr>
          </w:p>
        </w:tc>
        <w:tc>
          <w:tcPr>
            <w:tcW w:w="4253" w:type="dxa"/>
            <w:tcBorders>
              <w:top w:val="single" w:sz="4" w:space="0" w:color="auto"/>
              <w:left w:val="single" w:sz="4" w:space="0" w:color="auto"/>
              <w:bottom w:val="single" w:sz="4" w:space="0" w:color="auto"/>
              <w:right w:val="single" w:sz="4" w:space="0" w:color="auto"/>
            </w:tcBorders>
          </w:tcPr>
          <w:p w:rsidR="00611B10" w:rsidRPr="00611B10" w:rsidRDefault="00611B10" w:rsidP="00611B10">
            <w:pPr>
              <w:spacing w:after="0" w:line="240" w:lineRule="auto"/>
              <w:rPr>
                <w:rFonts w:ascii="Times New Roman" w:eastAsia="Times New Roman" w:hAnsi="Times New Roman" w:cs="Times New Roman"/>
                <w:lang w:eastAsia="ru-RU"/>
              </w:rPr>
            </w:pPr>
            <w:r w:rsidRPr="00611B10">
              <w:rPr>
                <w:rFonts w:ascii="Times New Roman" w:eastAsia="Times New Roman" w:hAnsi="Times New Roman" w:cs="Times New Roman"/>
                <w:lang w:eastAsia="ru-RU"/>
              </w:rPr>
              <w:t>Шабрение</w:t>
            </w:r>
          </w:p>
          <w:p w:rsidR="00611B10" w:rsidRPr="00611B10" w:rsidRDefault="00611B10" w:rsidP="00611B10">
            <w:pPr>
              <w:spacing w:after="0" w:line="240" w:lineRule="auto"/>
              <w:rPr>
                <w:rFonts w:ascii="Times New Roman" w:eastAsia="Times New Roman" w:hAnsi="Times New Roman" w:cs="Times New Roman"/>
                <w:lang w:eastAsia="ru-RU"/>
              </w:rPr>
            </w:pPr>
            <w:r w:rsidRPr="00611B10">
              <w:rPr>
                <w:rFonts w:ascii="Times New Roman" w:eastAsia="Times New Roman" w:hAnsi="Times New Roman" w:cs="Times New Roman"/>
                <w:lang w:eastAsia="ru-RU"/>
              </w:rPr>
              <w:t>Просмотр презентации.</w:t>
            </w:r>
          </w:p>
        </w:tc>
        <w:tc>
          <w:tcPr>
            <w:tcW w:w="4253" w:type="dxa"/>
            <w:tcBorders>
              <w:top w:val="single" w:sz="4" w:space="0" w:color="auto"/>
              <w:left w:val="single" w:sz="4" w:space="0" w:color="auto"/>
              <w:bottom w:val="single" w:sz="4" w:space="0" w:color="auto"/>
              <w:right w:val="single" w:sz="4" w:space="0" w:color="auto"/>
            </w:tcBorders>
          </w:tcPr>
          <w:p w:rsidR="00611B10" w:rsidRPr="00611B10" w:rsidRDefault="00611B10" w:rsidP="00611B10">
            <w:pPr>
              <w:spacing w:after="0" w:line="240" w:lineRule="auto"/>
              <w:rPr>
                <w:rFonts w:ascii="Times New Roman" w:eastAsia="Times New Roman" w:hAnsi="Times New Roman" w:cs="Times New Roman"/>
                <w:lang w:eastAsia="ru-RU"/>
              </w:rPr>
            </w:pPr>
            <w:r w:rsidRPr="00611B10">
              <w:rPr>
                <w:rFonts w:ascii="Times New Roman" w:eastAsia="Times New Roman" w:hAnsi="Times New Roman" w:cs="Times New Roman"/>
                <w:lang w:eastAsia="ru-RU"/>
              </w:rPr>
              <w:t xml:space="preserve">Изучение материалов занятия на Яндекс.Диске через сайт техникума  </w:t>
            </w:r>
            <w:hyperlink r:id="rId140" w:tgtFrame="_blank" w:history="1">
              <w:r w:rsidRPr="00611B10">
                <w:rPr>
                  <w:rFonts w:ascii="Times New Roman" w:eastAsia="Times New Roman" w:hAnsi="Times New Roman" w:cs="Times New Roman"/>
                  <w:color w:val="0000FF"/>
                  <w:u w:val="single"/>
                  <w:lang w:eastAsia="ru-RU"/>
                </w:rPr>
                <w:t>krs-usht.ru</w:t>
              </w:r>
            </w:hyperlink>
            <w:r w:rsidRPr="00611B10">
              <w:rPr>
                <w:rFonts w:ascii="Times New Roman" w:eastAsia="Times New Roman" w:hAnsi="Times New Roman" w:cs="Times New Roman"/>
                <w:lang w:eastAsia="ru-RU"/>
              </w:rPr>
              <w:t xml:space="preserve"> - Ирбейский филиал - Дистанционное обучение - Общеобразовательные предметы и спец. дисциплины - </w:t>
            </w:r>
            <w:hyperlink r:id="rId141" w:history="1">
              <w:r w:rsidRPr="00611B10">
                <w:rPr>
                  <w:rFonts w:ascii="Times New Roman" w:eastAsia="Times New Roman" w:hAnsi="Times New Roman" w:cs="Times New Roman"/>
                  <w:color w:val="0000FF"/>
                  <w:u w:val="single"/>
                  <w:lang w:eastAsia="ru-RU"/>
                </w:rPr>
                <w:t>Слесарное дело</w:t>
              </w:r>
            </w:hyperlink>
          </w:p>
          <w:p w:rsidR="00611B10" w:rsidRPr="00611B10" w:rsidRDefault="00765E2B" w:rsidP="00611B10">
            <w:pPr>
              <w:widowControl w:val="0"/>
              <w:autoSpaceDE w:val="0"/>
              <w:autoSpaceDN w:val="0"/>
              <w:adjustRightInd w:val="0"/>
              <w:spacing w:after="0" w:line="240" w:lineRule="auto"/>
              <w:rPr>
                <w:rFonts w:ascii="Times New Roman" w:eastAsia="Times New Roman" w:hAnsi="Times New Roman" w:cs="Times New Roman"/>
                <w:lang w:eastAsia="ru-RU"/>
              </w:rPr>
            </w:pPr>
            <w:hyperlink r:id="rId142" w:history="1">
              <w:r w:rsidR="00611B10" w:rsidRPr="00611B10">
                <w:rPr>
                  <w:rFonts w:ascii="Times New Roman" w:eastAsia="Times New Roman" w:hAnsi="Times New Roman" w:cs="Times New Roman"/>
                  <w:color w:val="0000FF"/>
                  <w:u w:val="single"/>
                  <w:lang w:eastAsia="ru-RU"/>
                </w:rPr>
                <w:t>ССЫЛКА</w:t>
              </w:r>
            </w:hyperlink>
          </w:p>
        </w:tc>
      </w:tr>
      <w:tr w:rsidR="00611B10" w:rsidRPr="00611B10" w:rsidTr="00611B10">
        <w:trPr>
          <w:trHeight w:val="746"/>
        </w:trPr>
        <w:tc>
          <w:tcPr>
            <w:tcW w:w="851" w:type="dxa"/>
            <w:vMerge/>
            <w:tcBorders>
              <w:left w:val="single" w:sz="4" w:space="0" w:color="auto"/>
              <w:right w:val="single" w:sz="4" w:space="0" w:color="auto"/>
            </w:tcBorders>
            <w:vAlign w:val="center"/>
          </w:tcPr>
          <w:p w:rsidR="00611B10" w:rsidRPr="00611B10" w:rsidRDefault="00611B10" w:rsidP="00611B10">
            <w:pPr>
              <w:widowControl w:val="0"/>
              <w:autoSpaceDE w:val="0"/>
              <w:autoSpaceDN w:val="0"/>
              <w:adjustRightInd w:val="0"/>
              <w:spacing w:after="0" w:line="25" w:lineRule="atLeast"/>
              <w:rPr>
                <w:rFonts w:ascii="Times New Roman" w:eastAsia="Times New Roman" w:hAnsi="Times New Roman" w:cs="Times New Roman"/>
                <w:b/>
                <w:bCs/>
                <w:lang w:eastAsia="ru-RU"/>
              </w:rPr>
            </w:pPr>
          </w:p>
        </w:tc>
        <w:tc>
          <w:tcPr>
            <w:tcW w:w="850" w:type="dxa"/>
            <w:vMerge/>
            <w:tcBorders>
              <w:left w:val="single" w:sz="4" w:space="0" w:color="auto"/>
              <w:right w:val="single" w:sz="4" w:space="0" w:color="auto"/>
            </w:tcBorders>
            <w:vAlign w:val="center"/>
          </w:tcPr>
          <w:p w:rsidR="00611B10" w:rsidRPr="00611B10" w:rsidRDefault="00611B10" w:rsidP="00611B10">
            <w:pPr>
              <w:widowControl w:val="0"/>
              <w:autoSpaceDE w:val="0"/>
              <w:autoSpaceDN w:val="0"/>
              <w:adjustRightInd w:val="0"/>
              <w:spacing w:after="0" w:line="25" w:lineRule="atLeast"/>
              <w:jc w:val="center"/>
              <w:rPr>
                <w:rFonts w:ascii="Times New Roman" w:eastAsia="Times New Roman" w:hAnsi="Times New Roman" w:cs="Times New Roman"/>
                <w:lang w:eastAsia="ru-RU"/>
              </w:rPr>
            </w:pPr>
          </w:p>
        </w:tc>
        <w:tc>
          <w:tcPr>
            <w:tcW w:w="4253" w:type="dxa"/>
            <w:tcBorders>
              <w:top w:val="single" w:sz="4" w:space="0" w:color="auto"/>
              <w:left w:val="single" w:sz="4" w:space="0" w:color="auto"/>
              <w:bottom w:val="single" w:sz="4" w:space="0" w:color="auto"/>
              <w:right w:val="single" w:sz="4" w:space="0" w:color="auto"/>
            </w:tcBorders>
          </w:tcPr>
          <w:p w:rsidR="00611B10" w:rsidRPr="00611B10" w:rsidRDefault="00611B10" w:rsidP="00611B10">
            <w:pPr>
              <w:spacing w:after="0" w:line="240" w:lineRule="auto"/>
              <w:rPr>
                <w:rFonts w:ascii="Times New Roman" w:eastAsia="Times New Roman" w:hAnsi="Times New Roman" w:cs="Times New Roman"/>
                <w:lang w:eastAsia="ru-RU"/>
              </w:rPr>
            </w:pPr>
            <w:r w:rsidRPr="00611B10">
              <w:rPr>
                <w:rFonts w:ascii="Times New Roman" w:eastAsia="Times New Roman" w:hAnsi="Times New Roman" w:cs="Times New Roman"/>
                <w:lang w:eastAsia="ru-RU"/>
              </w:rPr>
              <w:t>Паяние и лужение. Склеивание</w:t>
            </w:r>
          </w:p>
          <w:p w:rsidR="00611B10" w:rsidRPr="00611B10" w:rsidRDefault="00611B10" w:rsidP="00611B10">
            <w:pPr>
              <w:spacing w:after="0" w:line="240" w:lineRule="auto"/>
              <w:rPr>
                <w:rFonts w:ascii="Times New Roman" w:eastAsia="Times New Roman" w:hAnsi="Times New Roman" w:cs="Times New Roman"/>
                <w:lang w:eastAsia="ru-RU"/>
              </w:rPr>
            </w:pPr>
            <w:r w:rsidRPr="00611B10">
              <w:rPr>
                <w:rFonts w:ascii="Times New Roman" w:eastAsia="Times New Roman" w:hAnsi="Times New Roman" w:cs="Times New Roman"/>
                <w:lang w:eastAsia="ru-RU"/>
              </w:rPr>
              <w:t>Просмотр презентации.</w:t>
            </w:r>
          </w:p>
        </w:tc>
        <w:tc>
          <w:tcPr>
            <w:tcW w:w="4253" w:type="dxa"/>
            <w:tcBorders>
              <w:top w:val="single" w:sz="4" w:space="0" w:color="auto"/>
              <w:left w:val="single" w:sz="4" w:space="0" w:color="auto"/>
              <w:bottom w:val="single" w:sz="4" w:space="0" w:color="auto"/>
              <w:right w:val="single" w:sz="4" w:space="0" w:color="auto"/>
            </w:tcBorders>
          </w:tcPr>
          <w:p w:rsidR="00611B10" w:rsidRPr="00611B10" w:rsidRDefault="00611B10" w:rsidP="00611B10">
            <w:pPr>
              <w:spacing w:after="0" w:line="240" w:lineRule="auto"/>
              <w:rPr>
                <w:rFonts w:ascii="Times New Roman" w:eastAsia="Times New Roman" w:hAnsi="Times New Roman" w:cs="Times New Roman"/>
                <w:lang w:eastAsia="ru-RU"/>
              </w:rPr>
            </w:pPr>
            <w:r w:rsidRPr="00611B10">
              <w:rPr>
                <w:rFonts w:ascii="Times New Roman" w:eastAsia="Times New Roman" w:hAnsi="Times New Roman" w:cs="Times New Roman"/>
                <w:lang w:eastAsia="ru-RU"/>
              </w:rPr>
              <w:t xml:space="preserve">Изучение материалов занятия на Яндекс.Диске через сайт техникума  </w:t>
            </w:r>
            <w:hyperlink r:id="rId143" w:tgtFrame="_blank" w:history="1">
              <w:r w:rsidRPr="00611B10">
                <w:rPr>
                  <w:rFonts w:ascii="Times New Roman" w:eastAsia="Times New Roman" w:hAnsi="Times New Roman" w:cs="Times New Roman"/>
                  <w:color w:val="0000FF"/>
                  <w:u w:val="single"/>
                  <w:lang w:eastAsia="ru-RU"/>
                </w:rPr>
                <w:t>krs-usht.ru</w:t>
              </w:r>
            </w:hyperlink>
            <w:r w:rsidRPr="00611B10">
              <w:rPr>
                <w:rFonts w:ascii="Times New Roman" w:eastAsia="Times New Roman" w:hAnsi="Times New Roman" w:cs="Times New Roman"/>
                <w:lang w:eastAsia="ru-RU"/>
              </w:rPr>
              <w:t xml:space="preserve"> - Ирбейский филиал - Дистанционное обучение - </w:t>
            </w:r>
            <w:r w:rsidRPr="00611B10">
              <w:rPr>
                <w:rFonts w:ascii="Times New Roman" w:eastAsia="Times New Roman" w:hAnsi="Times New Roman" w:cs="Times New Roman"/>
                <w:lang w:eastAsia="ru-RU"/>
              </w:rPr>
              <w:lastRenderedPageBreak/>
              <w:t xml:space="preserve">Общеобразовательные предметы и спец. дисциплины - </w:t>
            </w:r>
            <w:hyperlink r:id="rId144" w:history="1">
              <w:r w:rsidRPr="00611B10">
                <w:rPr>
                  <w:rFonts w:ascii="Times New Roman" w:eastAsia="Times New Roman" w:hAnsi="Times New Roman" w:cs="Times New Roman"/>
                  <w:color w:val="0000FF"/>
                  <w:u w:val="single"/>
                  <w:lang w:eastAsia="ru-RU"/>
                </w:rPr>
                <w:t>Слесарное дело</w:t>
              </w:r>
            </w:hyperlink>
          </w:p>
          <w:p w:rsidR="00611B10" w:rsidRPr="00611B10" w:rsidRDefault="00765E2B" w:rsidP="00611B10">
            <w:pPr>
              <w:widowControl w:val="0"/>
              <w:autoSpaceDE w:val="0"/>
              <w:autoSpaceDN w:val="0"/>
              <w:adjustRightInd w:val="0"/>
              <w:spacing w:after="0" w:line="240" w:lineRule="auto"/>
              <w:rPr>
                <w:rFonts w:ascii="Times New Roman" w:eastAsia="Times New Roman" w:hAnsi="Times New Roman" w:cs="Times New Roman"/>
                <w:lang w:eastAsia="ru-RU"/>
              </w:rPr>
            </w:pPr>
            <w:hyperlink r:id="rId145" w:history="1">
              <w:r w:rsidR="00611B10" w:rsidRPr="00611B10">
                <w:rPr>
                  <w:rFonts w:ascii="Times New Roman" w:eastAsia="Times New Roman" w:hAnsi="Times New Roman" w:cs="Times New Roman"/>
                  <w:color w:val="0000FF"/>
                  <w:u w:val="single"/>
                  <w:lang w:eastAsia="ru-RU"/>
                </w:rPr>
                <w:t>ССЫЛКА</w:t>
              </w:r>
            </w:hyperlink>
          </w:p>
        </w:tc>
      </w:tr>
      <w:tr w:rsidR="00611B10" w:rsidRPr="00611B10" w:rsidTr="00611B10">
        <w:trPr>
          <w:trHeight w:val="746"/>
        </w:trPr>
        <w:tc>
          <w:tcPr>
            <w:tcW w:w="851" w:type="dxa"/>
            <w:vMerge/>
            <w:tcBorders>
              <w:left w:val="single" w:sz="4" w:space="0" w:color="auto"/>
              <w:right w:val="single" w:sz="4" w:space="0" w:color="auto"/>
            </w:tcBorders>
            <w:vAlign w:val="center"/>
          </w:tcPr>
          <w:p w:rsidR="00611B10" w:rsidRPr="00611B10" w:rsidRDefault="00611B10" w:rsidP="00611B10">
            <w:pPr>
              <w:widowControl w:val="0"/>
              <w:autoSpaceDE w:val="0"/>
              <w:autoSpaceDN w:val="0"/>
              <w:adjustRightInd w:val="0"/>
              <w:spacing w:after="0" w:line="25" w:lineRule="atLeast"/>
              <w:rPr>
                <w:rFonts w:ascii="Times New Roman" w:eastAsia="Times New Roman" w:hAnsi="Times New Roman" w:cs="Times New Roman"/>
                <w:b/>
                <w:bCs/>
                <w:lang w:eastAsia="ru-RU"/>
              </w:rPr>
            </w:pPr>
          </w:p>
        </w:tc>
        <w:tc>
          <w:tcPr>
            <w:tcW w:w="850" w:type="dxa"/>
            <w:vMerge/>
            <w:tcBorders>
              <w:left w:val="single" w:sz="4" w:space="0" w:color="auto"/>
              <w:right w:val="single" w:sz="4" w:space="0" w:color="auto"/>
            </w:tcBorders>
            <w:vAlign w:val="center"/>
          </w:tcPr>
          <w:p w:rsidR="00611B10" w:rsidRPr="00611B10" w:rsidRDefault="00611B10" w:rsidP="00611B10">
            <w:pPr>
              <w:widowControl w:val="0"/>
              <w:autoSpaceDE w:val="0"/>
              <w:autoSpaceDN w:val="0"/>
              <w:adjustRightInd w:val="0"/>
              <w:spacing w:after="0" w:line="25" w:lineRule="atLeast"/>
              <w:jc w:val="center"/>
              <w:rPr>
                <w:rFonts w:ascii="Times New Roman" w:eastAsia="Times New Roman" w:hAnsi="Times New Roman" w:cs="Times New Roman"/>
                <w:lang w:eastAsia="ru-RU"/>
              </w:rPr>
            </w:pPr>
          </w:p>
        </w:tc>
        <w:tc>
          <w:tcPr>
            <w:tcW w:w="4253" w:type="dxa"/>
            <w:tcBorders>
              <w:top w:val="single" w:sz="4" w:space="0" w:color="auto"/>
              <w:left w:val="single" w:sz="4" w:space="0" w:color="auto"/>
              <w:bottom w:val="single" w:sz="4" w:space="0" w:color="auto"/>
              <w:right w:val="single" w:sz="4" w:space="0" w:color="auto"/>
            </w:tcBorders>
          </w:tcPr>
          <w:p w:rsidR="00611B10" w:rsidRPr="00611B10" w:rsidRDefault="00611B10" w:rsidP="00611B10">
            <w:pPr>
              <w:spacing w:after="0" w:line="240" w:lineRule="auto"/>
              <w:rPr>
                <w:rFonts w:ascii="Times New Roman" w:eastAsia="Times New Roman" w:hAnsi="Times New Roman" w:cs="Times New Roman"/>
                <w:lang w:eastAsia="ru-RU"/>
              </w:rPr>
            </w:pPr>
            <w:r w:rsidRPr="00611B10">
              <w:rPr>
                <w:rFonts w:ascii="Times New Roman" w:eastAsia="Times New Roman" w:hAnsi="Times New Roman" w:cs="Times New Roman"/>
                <w:lang w:eastAsia="ru-RU"/>
              </w:rPr>
              <w:t xml:space="preserve">Гибка металла  </w:t>
            </w:r>
          </w:p>
          <w:p w:rsidR="00611B10" w:rsidRPr="00611B10" w:rsidRDefault="00611B10" w:rsidP="00611B10">
            <w:pPr>
              <w:spacing w:after="0" w:line="240" w:lineRule="auto"/>
              <w:rPr>
                <w:rFonts w:ascii="Times New Roman" w:eastAsia="Times New Roman" w:hAnsi="Times New Roman" w:cs="Times New Roman"/>
                <w:lang w:eastAsia="ru-RU"/>
              </w:rPr>
            </w:pPr>
            <w:r w:rsidRPr="00611B10">
              <w:rPr>
                <w:rFonts w:ascii="Times New Roman" w:eastAsia="Times New Roman" w:hAnsi="Times New Roman" w:cs="Times New Roman"/>
                <w:lang w:eastAsia="ru-RU"/>
              </w:rPr>
              <w:t>Просмотр презентации.</w:t>
            </w:r>
          </w:p>
        </w:tc>
        <w:tc>
          <w:tcPr>
            <w:tcW w:w="4253" w:type="dxa"/>
            <w:tcBorders>
              <w:top w:val="single" w:sz="4" w:space="0" w:color="auto"/>
              <w:left w:val="single" w:sz="4" w:space="0" w:color="auto"/>
              <w:bottom w:val="single" w:sz="4" w:space="0" w:color="auto"/>
              <w:right w:val="single" w:sz="4" w:space="0" w:color="auto"/>
            </w:tcBorders>
          </w:tcPr>
          <w:p w:rsidR="00611B10" w:rsidRPr="00611B10" w:rsidRDefault="00611B10" w:rsidP="00611B10">
            <w:pPr>
              <w:spacing w:after="0" w:line="240" w:lineRule="auto"/>
              <w:rPr>
                <w:rFonts w:ascii="Times New Roman" w:eastAsia="Times New Roman" w:hAnsi="Times New Roman" w:cs="Times New Roman"/>
                <w:lang w:eastAsia="ru-RU"/>
              </w:rPr>
            </w:pPr>
            <w:r w:rsidRPr="00611B10">
              <w:rPr>
                <w:rFonts w:ascii="Times New Roman" w:eastAsia="Times New Roman" w:hAnsi="Times New Roman" w:cs="Times New Roman"/>
                <w:lang w:eastAsia="ru-RU"/>
              </w:rPr>
              <w:t xml:space="preserve">Изучение материалов занятия на Яндекс.Диске через сайт техникума  </w:t>
            </w:r>
            <w:hyperlink r:id="rId146" w:tgtFrame="_blank" w:history="1">
              <w:r w:rsidRPr="00611B10">
                <w:rPr>
                  <w:rFonts w:ascii="Times New Roman" w:eastAsia="Times New Roman" w:hAnsi="Times New Roman" w:cs="Times New Roman"/>
                  <w:color w:val="0000FF"/>
                  <w:u w:val="single"/>
                  <w:lang w:eastAsia="ru-RU"/>
                </w:rPr>
                <w:t>krs-usht.ru</w:t>
              </w:r>
            </w:hyperlink>
            <w:r w:rsidRPr="00611B10">
              <w:rPr>
                <w:rFonts w:ascii="Times New Roman" w:eastAsia="Times New Roman" w:hAnsi="Times New Roman" w:cs="Times New Roman"/>
                <w:lang w:eastAsia="ru-RU"/>
              </w:rPr>
              <w:t xml:space="preserve"> - Ирбейский филиал - Дистанционное обучение - Общеобразовательные предметы и спец. дисциплины - </w:t>
            </w:r>
            <w:hyperlink r:id="rId147" w:history="1">
              <w:r w:rsidRPr="00611B10">
                <w:rPr>
                  <w:rFonts w:ascii="Times New Roman" w:eastAsia="Times New Roman" w:hAnsi="Times New Roman" w:cs="Times New Roman"/>
                  <w:color w:val="0000FF"/>
                  <w:u w:val="single"/>
                  <w:lang w:eastAsia="ru-RU"/>
                </w:rPr>
                <w:t>Слесарное дело</w:t>
              </w:r>
            </w:hyperlink>
          </w:p>
          <w:p w:rsidR="00611B10" w:rsidRPr="00611B10" w:rsidRDefault="00765E2B" w:rsidP="00611B10">
            <w:pPr>
              <w:widowControl w:val="0"/>
              <w:autoSpaceDE w:val="0"/>
              <w:autoSpaceDN w:val="0"/>
              <w:adjustRightInd w:val="0"/>
              <w:spacing w:after="0" w:line="240" w:lineRule="auto"/>
              <w:rPr>
                <w:rFonts w:ascii="Times New Roman" w:eastAsia="Times New Roman" w:hAnsi="Times New Roman" w:cs="Times New Roman"/>
                <w:lang w:eastAsia="ru-RU"/>
              </w:rPr>
            </w:pPr>
            <w:hyperlink r:id="rId148" w:history="1">
              <w:r w:rsidR="00611B10" w:rsidRPr="00611B10">
                <w:rPr>
                  <w:rFonts w:ascii="Times New Roman" w:eastAsia="Times New Roman" w:hAnsi="Times New Roman" w:cs="Times New Roman"/>
                  <w:color w:val="0000FF"/>
                  <w:u w:val="single"/>
                  <w:lang w:eastAsia="ru-RU"/>
                </w:rPr>
                <w:t>ССЫЛКА</w:t>
              </w:r>
            </w:hyperlink>
          </w:p>
        </w:tc>
      </w:tr>
      <w:tr w:rsidR="00611B10" w:rsidRPr="00611B10" w:rsidTr="00611B10">
        <w:trPr>
          <w:trHeight w:val="746"/>
        </w:trPr>
        <w:tc>
          <w:tcPr>
            <w:tcW w:w="851" w:type="dxa"/>
            <w:vMerge/>
            <w:tcBorders>
              <w:left w:val="single" w:sz="4" w:space="0" w:color="auto"/>
              <w:bottom w:val="single" w:sz="4" w:space="0" w:color="auto"/>
              <w:right w:val="single" w:sz="4" w:space="0" w:color="auto"/>
            </w:tcBorders>
            <w:vAlign w:val="center"/>
          </w:tcPr>
          <w:p w:rsidR="00611B10" w:rsidRPr="00611B10" w:rsidRDefault="00611B10" w:rsidP="00611B10">
            <w:pPr>
              <w:widowControl w:val="0"/>
              <w:autoSpaceDE w:val="0"/>
              <w:autoSpaceDN w:val="0"/>
              <w:adjustRightInd w:val="0"/>
              <w:spacing w:after="0" w:line="25" w:lineRule="atLeast"/>
              <w:rPr>
                <w:rFonts w:ascii="Times New Roman" w:eastAsia="Times New Roman" w:hAnsi="Times New Roman" w:cs="Times New Roman"/>
                <w:b/>
                <w:bCs/>
                <w:lang w:eastAsia="ru-RU"/>
              </w:rPr>
            </w:pPr>
          </w:p>
        </w:tc>
        <w:tc>
          <w:tcPr>
            <w:tcW w:w="850" w:type="dxa"/>
            <w:vMerge/>
            <w:tcBorders>
              <w:left w:val="single" w:sz="4" w:space="0" w:color="auto"/>
              <w:bottom w:val="single" w:sz="4" w:space="0" w:color="auto"/>
              <w:right w:val="single" w:sz="4" w:space="0" w:color="auto"/>
            </w:tcBorders>
            <w:vAlign w:val="center"/>
          </w:tcPr>
          <w:p w:rsidR="00611B10" w:rsidRPr="00611B10" w:rsidRDefault="00611B10" w:rsidP="00611B10">
            <w:pPr>
              <w:widowControl w:val="0"/>
              <w:autoSpaceDE w:val="0"/>
              <w:autoSpaceDN w:val="0"/>
              <w:adjustRightInd w:val="0"/>
              <w:spacing w:after="0" w:line="25" w:lineRule="atLeast"/>
              <w:jc w:val="center"/>
              <w:rPr>
                <w:rFonts w:ascii="Times New Roman" w:eastAsia="Times New Roman" w:hAnsi="Times New Roman" w:cs="Times New Roman"/>
                <w:lang w:eastAsia="ru-RU"/>
              </w:rPr>
            </w:pPr>
          </w:p>
        </w:tc>
        <w:tc>
          <w:tcPr>
            <w:tcW w:w="4253" w:type="dxa"/>
            <w:tcBorders>
              <w:top w:val="single" w:sz="4" w:space="0" w:color="auto"/>
              <w:left w:val="single" w:sz="4" w:space="0" w:color="auto"/>
              <w:bottom w:val="single" w:sz="4" w:space="0" w:color="auto"/>
              <w:right w:val="single" w:sz="4" w:space="0" w:color="auto"/>
            </w:tcBorders>
          </w:tcPr>
          <w:p w:rsidR="00611B10" w:rsidRPr="00611B10" w:rsidRDefault="00611B10" w:rsidP="00611B10">
            <w:pPr>
              <w:spacing w:after="0" w:line="240" w:lineRule="auto"/>
              <w:rPr>
                <w:rFonts w:ascii="Times New Roman" w:eastAsia="Times New Roman" w:hAnsi="Times New Roman" w:cs="Times New Roman"/>
                <w:lang w:eastAsia="ru-RU"/>
              </w:rPr>
            </w:pPr>
            <w:r w:rsidRPr="00611B10">
              <w:rPr>
                <w:rFonts w:ascii="Times New Roman" w:eastAsia="Times New Roman" w:hAnsi="Times New Roman" w:cs="Times New Roman"/>
                <w:lang w:eastAsia="ru-RU"/>
              </w:rPr>
              <w:t>Рубка металла</w:t>
            </w:r>
          </w:p>
          <w:p w:rsidR="00611B10" w:rsidRPr="00611B10" w:rsidRDefault="00611B10" w:rsidP="00611B10">
            <w:pPr>
              <w:spacing w:after="0" w:line="240" w:lineRule="auto"/>
              <w:rPr>
                <w:rFonts w:ascii="Times New Roman" w:eastAsia="Times New Roman" w:hAnsi="Times New Roman" w:cs="Times New Roman"/>
                <w:lang w:eastAsia="ru-RU"/>
              </w:rPr>
            </w:pPr>
            <w:r w:rsidRPr="00611B10">
              <w:rPr>
                <w:rFonts w:ascii="Times New Roman" w:eastAsia="Times New Roman" w:hAnsi="Times New Roman" w:cs="Times New Roman"/>
                <w:lang w:eastAsia="ru-RU"/>
              </w:rPr>
              <w:t>Просмотр презентации.</w:t>
            </w:r>
          </w:p>
        </w:tc>
        <w:tc>
          <w:tcPr>
            <w:tcW w:w="4253" w:type="dxa"/>
            <w:tcBorders>
              <w:top w:val="single" w:sz="4" w:space="0" w:color="auto"/>
              <w:left w:val="single" w:sz="4" w:space="0" w:color="auto"/>
              <w:bottom w:val="single" w:sz="4" w:space="0" w:color="auto"/>
              <w:right w:val="single" w:sz="4" w:space="0" w:color="auto"/>
            </w:tcBorders>
          </w:tcPr>
          <w:p w:rsidR="00611B10" w:rsidRPr="00611B10" w:rsidRDefault="00611B10" w:rsidP="00611B10">
            <w:pPr>
              <w:spacing w:after="0" w:line="240" w:lineRule="auto"/>
              <w:rPr>
                <w:rFonts w:ascii="Times New Roman" w:eastAsia="Times New Roman" w:hAnsi="Times New Roman" w:cs="Times New Roman"/>
                <w:lang w:eastAsia="ru-RU"/>
              </w:rPr>
            </w:pPr>
            <w:r w:rsidRPr="00611B10">
              <w:rPr>
                <w:rFonts w:ascii="Times New Roman" w:eastAsia="Times New Roman" w:hAnsi="Times New Roman" w:cs="Times New Roman"/>
                <w:lang w:eastAsia="ru-RU"/>
              </w:rPr>
              <w:t xml:space="preserve">Изучение материалов занятия на Яндекс.Диске через сайт техникума  </w:t>
            </w:r>
            <w:hyperlink r:id="rId149" w:tgtFrame="_blank" w:history="1">
              <w:r w:rsidRPr="00611B10">
                <w:rPr>
                  <w:rFonts w:ascii="Times New Roman" w:eastAsia="Times New Roman" w:hAnsi="Times New Roman" w:cs="Times New Roman"/>
                  <w:color w:val="0000FF"/>
                  <w:u w:val="single"/>
                  <w:lang w:eastAsia="ru-RU"/>
                </w:rPr>
                <w:t>krs-usht.ru</w:t>
              </w:r>
            </w:hyperlink>
            <w:r w:rsidRPr="00611B10">
              <w:rPr>
                <w:rFonts w:ascii="Times New Roman" w:eastAsia="Times New Roman" w:hAnsi="Times New Roman" w:cs="Times New Roman"/>
                <w:lang w:eastAsia="ru-RU"/>
              </w:rPr>
              <w:t xml:space="preserve"> - Ирбейский филиал - Дистанционное обучение - Общеобразовательные предметы и спец. дисциплины - </w:t>
            </w:r>
            <w:hyperlink r:id="rId150" w:history="1">
              <w:r w:rsidRPr="00611B10">
                <w:rPr>
                  <w:rFonts w:ascii="Times New Roman" w:eastAsia="Times New Roman" w:hAnsi="Times New Roman" w:cs="Times New Roman"/>
                  <w:color w:val="0000FF"/>
                  <w:u w:val="single"/>
                  <w:lang w:eastAsia="ru-RU"/>
                </w:rPr>
                <w:t>Слесарное дело</w:t>
              </w:r>
            </w:hyperlink>
          </w:p>
          <w:p w:rsidR="00611B10" w:rsidRPr="00611B10" w:rsidRDefault="00765E2B" w:rsidP="00611B10">
            <w:pPr>
              <w:widowControl w:val="0"/>
              <w:autoSpaceDE w:val="0"/>
              <w:autoSpaceDN w:val="0"/>
              <w:adjustRightInd w:val="0"/>
              <w:spacing w:after="0" w:line="240" w:lineRule="auto"/>
              <w:rPr>
                <w:rFonts w:ascii="Times New Roman" w:eastAsia="Times New Roman" w:hAnsi="Times New Roman" w:cs="Times New Roman"/>
                <w:lang w:eastAsia="ru-RU"/>
              </w:rPr>
            </w:pPr>
            <w:hyperlink r:id="rId151" w:history="1">
              <w:r w:rsidR="00611B10" w:rsidRPr="00611B10">
                <w:rPr>
                  <w:rFonts w:ascii="Times New Roman" w:eastAsia="Times New Roman" w:hAnsi="Times New Roman" w:cs="Times New Roman"/>
                  <w:color w:val="0000FF"/>
                  <w:u w:val="single"/>
                  <w:lang w:eastAsia="ru-RU"/>
                </w:rPr>
                <w:t>ССЫЛКА</w:t>
              </w:r>
            </w:hyperlink>
          </w:p>
        </w:tc>
      </w:tr>
      <w:tr w:rsidR="00611B10" w:rsidRPr="00611B10" w:rsidTr="00611B10">
        <w:tc>
          <w:tcPr>
            <w:tcW w:w="851" w:type="dxa"/>
            <w:vMerge w:val="restart"/>
            <w:tcBorders>
              <w:top w:val="single" w:sz="4" w:space="0" w:color="auto"/>
              <w:left w:val="single" w:sz="4" w:space="0" w:color="auto"/>
              <w:right w:val="single" w:sz="4" w:space="0" w:color="auto"/>
            </w:tcBorders>
            <w:textDirection w:val="btLr"/>
          </w:tcPr>
          <w:p w:rsidR="00611B10" w:rsidRPr="00611B10" w:rsidRDefault="00611B10" w:rsidP="00611B10">
            <w:pPr>
              <w:spacing w:after="0" w:line="240" w:lineRule="auto"/>
              <w:ind w:left="113" w:right="113"/>
              <w:rPr>
                <w:rFonts w:ascii="Times New Roman" w:eastAsia="Times New Roman" w:hAnsi="Times New Roman" w:cs="Times New Roman"/>
                <w:b/>
                <w:lang w:eastAsia="ru-RU"/>
              </w:rPr>
            </w:pPr>
            <w:r w:rsidRPr="00611B10">
              <w:rPr>
                <w:rFonts w:ascii="Times New Roman" w:eastAsia="Times New Roman" w:hAnsi="Times New Roman" w:cs="Times New Roman"/>
                <w:b/>
                <w:lang w:eastAsia="ru-RU"/>
              </w:rPr>
              <w:t>A/01.3</w:t>
            </w:r>
          </w:p>
          <w:p w:rsidR="00611B10" w:rsidRPr="00611B10" w:rsidRDefault="00611B10" w:rsidP="00611B10">
            <w:pPr>
              <w:spacing w:after="0" w:line="240" w:lineRule="auto"/>
              <w:ind w:left="113" w:right="113"/>
              <w:rPr>
                <w:rFonts w:ascii="Times New Roman" w:eastAsia="Times New Roman" w:hAnsi="Times New Roman" w:cs="Times New Roman"/>
                <w:b/>
                <w:lang w:eastAsia="ru-RU"/>
              </w:rPr>
            </w:pPr>
            <w:r w:rsidRPr="00611B10">
              <w:rPr>
                <w:rFonts w:ascii="Times New Roman" w:eastAsia="Times New Roman" w:hAnsi="Times New Roman" w:cs="Times New Roman"/>
                <w:b/>
                <w:lang w:eastAsia="ru-RU"/>
              </w:rPr>
              <w:t>Разборка и сборка сельскохозяйствен-ных машин и оборудования</w:t>
            </w:r>
          </w:p>
        </w:tc>
        <w:tc>
          <w:tcPr>
            <w:tcW w:w="850" w:type="dxa"/>
            <w:vMerge w:val="restart"/>
            <w:tcBorders>
              <w:top w:val="single" w:sz="4" w:space="0" w:color="auto"/>
              <w:left w:val="single" w:sz="4" w:space="0" w:color="auto"/>
              <w:right w:val="single" w:sz="4" w:space="0" w:color="auto"/>
            </w:tcBorders>
          </w:tcPr>
          <w:p w:rsidR="00611B10" w:rsidRPr="00611B10" w:rsidRDefault="00611B10" w:rsidP="00611B10">
            <w:pPr>
              <w:widowControl w:val="0"/>
              <w:autoSpaceDE w:val="0"/>
              <w:autoSpaceDN w:val="0"/>
              <w:adjustRightInd w:val="0"/>
              <w:spacing w:after="0" w:line="25" w:lineRule="atLeast"/>
              <w:jc w:val="center"/>
              <w:rPr>
                <w:rFonts w:ascii="Times New Roman" w:eastAsia="Times New Roman" w:hAnsi="Times New Roman" w:cs="Times New Roman"/>
                <w:lang w:eastAsia="ru-RU"/>
              </w:rPr>
            </w:pPr>
            <w:r w:rsidRPr="00611B10">
              <w:rPr>
                <w:rFonts w:ascii="Times New Roman" w:eastAsia="Times New Roman" w:hAnsi="Times New Roman" w:cs="Times New Roman"/>
                <w:lang w:eastAsia="ru-RU"/>
              </w:rPr>
              <w:t>192</w:t>
            </w:r>
          </w:p>
        </w:tc>
        <w:tc>
          <w:tcPr>
            <w:tcW w:w="4253" w:type="dxa"/>
            <w:tcBorders>
              <w:top w:val="single" w:sz="4" w:space="0" w:color="auto"/>
              <w:left w:val="single" w:sz="4" w:space="0" w:color="auto"/>
              <w:bottom w:val="single" w:sz="4" w:space="0" w:color="auto"/>
              <w:right w:val="single" w:sz="4" w:space="0" w:color="auto"/>
            </w:tcBorders>
          </w:tcPr>
          <w:p w:rsidR="00611B10" w:rsidRPr="00611B10" w:rsidRDefault="00611B10" w:rsidP="00611B10">
            <w:pPr>
              <w:spacing w:after="0" w:line="240" w:lineRule="auto"/>
              <w:rPr>
                <w:rFonts w:ascii="Times New Roman" w:eastAsia="Times New Roman" w:hAnsi="Times New Roman" w:cs="Times New Roman"/>
                <w:lang w:eastAsia="ru-RU"/>
              </w:rPr>
            </w:pPr>
            <w:r w:rsidRPr="00611B10">
              <w:rPr>
                <w:rFonts w:ascii="Times New Roman" w:eastAsia="Times New Roman" w:hAnsi="Times New Roman" w:cs="Times New Roman"/>
                <w:lang w:eastAsia="ru-RU"/>
              </w:rPr>
              <w:t>Просмотр  видеоролика «Ремонт шин тракторов и сельскохозяйственных машин», смотреть Инструкционно-технологическую  карту</w:t>
            </w:r>
          </w:p>
        </w:tc>
        <w:tc>
          <w:tcPr>
            <w:tcW w:w="4253" w:type="dxa"/>
            <w:tcBorders>
              <w:top w:val="single" w:sz="4" w:space="0" w:color="auto"/>
              <w:left w:val="single" w:sz="4" w:space="0" w:color="auto"/>
              <w:bottom w:val="single" w:sz="4" w:space="0" w:color="auto"/>
              <w:right w:val="single" w:sz="4" w:space="0" w:color="auto"/>
            </w:tcBorders>
          </w:tcPr>
          <w:p w:rsidR="00611B10" w:rsidRPr="00611B10" w:rsidRDefault="00765E2B" w:rsidP="00611B10">
            <w:pPr>
              <w:spacing w:after="0" w:line="240" w:lineRule="auto"/>
              <w:rPr>
                <w:rFonts w:ascii="Times New Roman" w:eastAsia="Times New Roman" w:hAnsi="Times New Roman" w:cs="Times New Roman"/>
                <w:highlight w:val="yellow"/>
                <w:lang w:eastAsia="ru-RU"/>
              </w:rPr>
            </w:pPr>
            <w:hyperlink r:id="rId152" w:history="1">
              <w:r w:rsidR="00611B10" w:rsidRPr="00611B10">
                <w:rPr>
                  <w:rFonts w:ascii="Times New Roman" w:eastAsia="Times New Roman" w:hAnsi="Times New Roman" w:cs="Times New Roman"/>
                  <w:color w:val="0000FF"/>
                  <w:u w:val="single"/>
                  <w:lang w:eastAsia="ru-RU"/>
                </w:rPr>
                <w:t>ССЫЛКА</w:t>
              </w:r>
            </w:hyperlink>
          </w:p>
        </w:tc>
      </w:tr>
      <w:tr w:rsidR="00611B10" w:rsidRPr="00611B10" w:rsidTr="00611B10">
        <w:tc>
          <w:tcPr>
            <w:tcW w:w="851" w:type="dxa"/>
            <w:vMerge/>
            <w:tcBorders>
              <w:top w:val="single" w:sz="4" w:space="0" w:color="auto"/>
              <w:left w:val="single" w:sz="4" w:space="0" w:color="auto"/>
              <w:right w:val="single" w:sz="4" w:space="0" w:color="auto"/>
            </w:tcBorders>
          </w:tcPr>
          <w:p w:rsidR="00611B10" w:rsidRPr="00611B10" w:rsidRDefault="00611B10" w:rsidP="00611B10">
            <w:pPr>
              <w:spacing w:after="0" w:line="240" w:lineRule="auto"/>
              <w:rPr>
                <w:rFonts w:ascii="Times New Roman" w:eastAsia="Times New Roman" w:hAnsi="Times New Roman" w:cs="Times New Roman"/>
                <w:b/>
                <w:lang w:eastAsia="ru-RU"/>
              </w:rPr>
            </w:pPr>
          </w:p>
        </w:tc>
        <w:tc>
          <w:tcPr>
            <w:tcW w:w="850" w:type="dxa"/>
            <w:vMerge/>
            <w:tcBorders>
              <w:top w:val="single" w:sz="4" w:space="0" w:color="auto"/>
              <w:left w:val="single" w:sz="4" w:space="0" w:color="auto"/>
              <w:right w:val="single" w:sz="4" w:space="0" w:color="auto"/>
            </w:tcBorders>
          </w:tcPr>
          <w:p w:rsidR="00611B10" w:rsidRPr="00611B10" w:rsidRDefault="00611B10" w:rsidP="00611B10">
            <w:pPr>
              <w:widowControl w:val="0"/>
              <w:autoSpaceDE w:val="0"/>
              <w:autoSpaceDN w:val="0"/>
              <w:adjustRightInd w:val="0"/>
              <w:spacing w:after="0" w:line="25" w:lineRule="atLeast"/>
              <w:jc w:val="center"/>
              <w:rPr>
                <w:rFonts w:ascii="Times New Roman" w:eastAsia="Times New Roman" w:hAnsi="Times New Roman" w:cs="Times New Roman"/>
                <w:lang w:eastAsia="ru-RU"/>
              </w:rPr>
            </w:pPr>
          </w:p>
        </w:tc>
        <w:tc>
          <w:tcPr>
            <w:tcW w:w="4253" w:type="dxa"/>
            <w:tcBorders>
              <w:top w:val="single" w:sz="4" w:space="0" w:color="auto"/>
              <w:left w:val="single" w:sz="4" w:space="0" w:color="auto"/>
              <w:bottom w:val="single" w:sz="4" w:space="0" w:color="auto"/>
              <w:right w:val="single" w:sz="4" w:space="0" w:color="auto"/>
            </w:tcBorders>
          </w:tcPr>
          <w:p w:rsidR="00611B10" w:rsidRPr="00611B10" w:rsidRDefault="00611B10" w:rsidP="00611B10">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611B10">
              <w:rPr>
                <w:rFonts w:ascii="Times New Roman" w:eastAsia="Times New Roman" w:hAnsi="Times New Roman" w:cs="Times New Roman"/>
                <w:color w:val="000000"/>
                <w:lang w:eastAsia="ru-RU"/>
              </w:rPr>
              <w:t>Просмотр  видеоролика «</w:t>
            </w:r>
            <w:r w:rsidRPr="00611B10">
              <w:rPr>
                <w:rFonts w:ascii="Times New Roman" w:eastAsia="Times New Roman" w:hAnsi="Times New Roman" w:cs="Times New Roman"/>
                <w:lang w:eastAsia="ru-RU"/>
              </w:rPr>
              <w:t>Технология ремонта борон</w:t>
            </w:r>
            <w:r w:rsidRPr="00611B10">
              <w:rPr>
                <w:rFonts w:ascii="Times New Roman" w:eastAsia="Times New Roman" w:hAnsi="Times New Roman" w:cs="Times New Roman"/>
                <w:color w:val="000000"/>
                <w:lang w:eastAsia="ru-RU"/>
              </w:rPr>
              <w:t xml:space="preserve">», </w:t>
            </w:r>
            <w:r w:rsidRPr="00611B10">
              <w:rPr>
                <w:rFonts w:ascii="Times New Roman" w:eastAsia="Times New Roman" w:hAnsi="Times New Roman" w:cs="Times New Roman"/>
                <w:lang w:eastAsia="ru-RU"/>
              </w:rPr>
              <w:t>смотреть Инструкционно-технологическую  карту</w:t>
            </w:r>
          </w:p>
        </w:tc>
        <w:tc>
          <w:tcPr>
            <w:tcW w:w="4253" w:type="dxa"/>
            <w:tcBorders>
              <w:top w:val="single" w:sz="4" w:space="0" w:color="auto"/>
              <w:left w:val="single" w:sz="4" w:space="0" w:color="auto"/>
              <w:bottom w:val="single" w:sz="4" w:space="0" w:color="auto"/>
              <w:right w:val="single" w:sz="4" w:space="0" w:color="auto"/>
            </w:tcBorders>
          </w:tcPr>
          <w:p w:rsidR="00611B10" w:rsidRPr="00611B10" w:rsidRDefault="00765E2B" w:rsidP="00611B10">
            <w:pPr>
              <w:widowControl w:val="0"/>
              <w:autoSpaceDE w:val="0"/>
              <w:autoSpaceDN w:val="0"/>
              <w:adjustRightInd w:val="0"/>
              <w:spacing w:after="0" w:line="240" w:lineRule="auto"/>
              <w:rPr>
                <w:rFonts w:ascii="Times New Roman" w:eastAsia="Times New Roman" w:hAnsi="Times New Roman" w:cs="Times New Roman"/>
                <w:lang w:eastAsia="ru-RU"/>
              </w:rPr>
            </w:pPr>
            <w:hyperlink r:id="rId153" w:history="1">
              <w:r w:rsidR="00611B10" w:rsidRPr="00611B10">
                <w:rPr>
                  <w:rFonts w:ascii="Times New Roman" w:eastAsia="Times New Roman" w:hAnsi="Times New Roman" w:cs="Times New Roman"/>
                  <w:color w:val="0000FF"/>
                  <w:u w:val="single"/>
                  <w:lang w:eastAsia="ru-RU"/>
                </w:rPr>
                <w:t>ССЫЛКА</w:t>
              </w:r>
            </w:hyperlink>
          </w:p>
        </w:tc>
      </w:tr>
      <w:tr w:rsidR="00611B10" w:rsidRPr="00611B10" w:rsidTr="00611B10">
        <w:tc>
          <w:tcPr>
            <w:tcW w:w="851" w:type="dxa"/>
            <w:vMerge/>
            <w:tcBorders>
              <w:top w:val="single" w:sz="4" w:space="0" w:color="auto"/>
              <w:left w:val="single" w:sz="4" w:space="0" w:color="auto"/>
              <w:right w:val="single" w:sz="4" w:space="0" w:color="auto"/>
            </w:tcBorders>
          </w:tcPr>
          <w:p w:rsidR="00611B10" w:rsidRPr="00611B10" w:rsidRDefault="00611B10" w:rsidP="00611B10">
            <w:pPr>
              <w:spacing w:after="0" w:line="240" w:lineRule="auto"/>
              <w:rPr>
                <w:rFonts w:ascii="Times New Roman" w:eastAsia="Times New Roman" w:hAnsi="Times New Roman" w:cs="Times New Roman"/>
                <w:b/>
                <w:lang w:eastAsia="ru-RU"/>
              </w:rPr>
            </w:pPr>
          </w:p>
        </w:tc>
        <w:tc>
          <w:tcPr>
            <w:tcW w:w="850" w:type="dxa"/>
            <w:vMerge/>
            <w:tcBorders>
              <w:top w:val="single" w:sz="4" w:space="0" w:color="auto"/>
              <w:left w:val="single" w:sz="4" w:space="0" w:color="auto"/>
              <w:right w:val="single" w:sz="4" w:space="0" w:color="auto"/>
            </w:tcBorders>
          </w:tcPr>
          <w:p w:rsidR="00611B10" w:rsidRPr="00611B10" w:rsidRDefault="00611B10" w:rsidP="00611B10">
            <w:pPr>
              <w:widowControl w:val="0"/>
              <w:autoSpaceDE w:val="0"/>
              <w:autoSpaceDN w:val="0"/>
              <w:adjustRightInd w:val="0"/>
              <w:spacing w:after="0" w:line="25" w:lineRule="atLeast"/>
              <w:jc w:val="center"/>
              <w:rPr>
                <w:rFonts w:ascii="Times New Roman" w:eastAsia="Times New Roman" w:hAnsi="Times New Roman" w:cs="Times New Roman"/>
                <w:lang w:eastAsia="ru-RU"/>
              </w:rPr>
            </w:pPr>
          </w:p>
        </w:tc>
        <w:tc>
          <w:tcPr>
            <w:tcW w:w="4253" w:type="dxa"/>
            <w:tcBorders>
              <w:top w:val="single" w:sz="4" w:space="0" w:color="auto"/>
              <w:left w:val="single" w:sz="4" w:space="0" w:color="auto"/>
              <w:bottom w:val="single" w:sz="4" w:space="0" w:color="auto"/>
              <w:right w:val="single" w:sz="4" w:space="0" w:color="auto"/>
            </w:tcBorders>
          </w:tcPr>
          <w:p w:rsidR="00611B10" w:rsidRPr="00611B10" w:rsidRDefault="00611B10" w:rsidP="00611B10">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611B10">
              <w:rPr>
                <w:rFonts w:ascii="Times New Roman" w:eastAsia="Times New Roman" w:hAnsi="Times New Roman" w:cs="Times New Roman"/>
                <w:color w:val="000000"/>
                <w:lang w:eastAsia="ru-RU"/>
              </w:rPr>
              <w:t>Просмотр  видеоролика «</w:t>
            </w:r>
            <w:r w:rsidRPr="00611B10">
              <w:rPr>
                <w:rFonts w:ascii="Times New Roman" w:eastAsia="Times New Roman" w:hAnsi="Times New Roman" w:cs="Times New Roman"/>
                <w:lang w:eastAsia="ru-RU"/>
              </w:rPr>
              <w:t>Технология ремонта плугов общего назначения</w:t>
            </w:r>
            <w:r w:rsidRPr="00611B10">
              <w:rPr>
                <w:rFonts w:ascii="Times New Roman" w:eastAsia="Times New Roman" w:hAnsi="Times New Roman" w:cs="Times New Roman"/>
                <w:color w:val="000000"/>
                <w:lang w:eastAsia="ru-RU"/>
              </w:rPr>
              <w:t xml:space="preserve">», </w:t>
            </w:r>
            <w:r w:rsidRPr="00611B10">
              <w:rPr>
                <w:rFonts w:ascii="Times New Roman" w:eastAsia="Times New Roman" w:hAnsi="Times New Roman" w:cs="Times New Roman"/>
                <w:lang w:eastAsia="ru-RU"/>
              </w:rPr>
              <w:t>смотреть Инструкционно-технологическую  карту</w:t>
            </w:r>
          </w:p>
        </w:tc>
        <w:tc>
          <w:tcPr>
            <w:tcW w:w="4253" w:type="dxa"/>
            <w:tcBorders>
              <w:top w:val="single" w:sz="4" w:space="0" w:color="auto"/>
              <w:left w:val="single" w:sz="4" w:space="0" w:color="auto"/>
              <w:bottom w:val="single" w:sz="4" w:space="0" w:color="auto"/>
              <w:right w:val="single" w:sz="4" w:space="0" w:color="auto"/>
            </w:tcBorders>
          </w:tcPr>
          <w:p w:rsidR="00611B10" w:rsidRPr="00611B10" w:rsidRDefault="00765E2B" w:rsidP="00611B10">
            <w:pPr>
              <w:widowControl w:val="0"/>
              <w:autoSpaceDE w:val="0"/>
              <w:autoSpaceDN w:val="0"/>
              <w:adjustRightInd w:val="0"/>
              <w:spacing w:after="0" w:line="240" w:lineRule="auto"/>
              <w:rPr>
                <w:rFonts w:ascii="Times New Roman" w:eastAsia="Times New Roman" w:hAnsi="Times New Roman" w:cs="Times New Roman"/>
                <w:lang w:eastAsia="ru-RU"/>
              </w:rPr>
            </w:pPr>
            <w:hyperlink r:id="rId154" w:history="1">
              <w:r w:rsidR="00611B10" w:rsidRPr="00611B10">
                <w:rPr>
                  <w:rFonts w:ascii="Times New Roman" w:eastAsia="Times New Roman" w:hAnsi="Times New Roman" w:cs="Times New Roman"/>
                  <w:color w:val="0000FF"/>
                  <w:u w:val="single"/>
                  <w:lang w:eastAsia="ru-RU"/>
                </w:rPr>
                <w:t>ССЫЛКА</w:t>
              </w:r>
            </w:hyperlink>
          </w:p>
        </w:tc>
      </w:tr>
      <w:tr w:rsidR="00611B10" w:rsidRPr="00611B10" w:rsidTr="00611B10">
        <w:tc>
          <w:tcPr>
            <w:tcW w:w="851" w:type="dxa"/>
            <w:vMerge/>
            <w:tcBorders>
              <w:top w:val="single" w:sz="4" w:space="0" w:color="auto"/>
              <w:left w:val="single" w:sz="4" w:space="0" w:color="auto"/>
              <w:right w:val="single" w:sz="4" w:space="0" w:color="auto"/>
            </w:tcBorders>
          </w:tcPr>
          <w:p w:rsidR="00611B10" w:rsidRPr="00611B10" w:rsidRDefault="00611B10" w:rsidP="00611B10">
            <w:pPr>
              <w:spacing w:after="0" w:line="240" w:lineRule="auto"/>
              <w:rPr>
                <w:rFonts w:ascii="Times New Roman" w:eastAsia="Times New Roman" w:hAnsi="Times New Roman" w:cs="Times New Roman"/>
                <w:b/>
                <w:lang w:eastAsia="ru-RU"/>
              </w:rPr>
            </w:pPr>
          </w:p>
        </w:tc>
        <w:tc>
          <w:tcPr>
            <w:tcW w:w="850" w:type="dxa"/>
            <w:vMerge/>
            <w:tcBorders>
              <w:top w:val="single" w:sz="4" w:space="0" w:color="auto"/>
              <w:left w:val="single" w:sz="4" w:space="0" w:color="auto"/>
              <w:right w:val="single" w:sz="4" w:space="0" w:color="auto"/>
            </w:tcBorders>
          </w:tcPr>
          <w:p w:rsidR="00611B10" w:rsidRPr="00611B10" w:rsidRDefault="00611B10" w:rsidP="00611B10">
            <w:pPr>
              <w:widowControl w:val="0"/>
              <w:autoSpaceDE w:val="0"/>
              <w:autoSpaceDN w:val="0"/>
              <w:adjustRightInd w:val="0"/>
              <w:spacing w:after="0" w:line="25" w:lineRule="atLeast"/>
              <w:jc w:val="center"/>
              <w:rPr>
                <w:rFonts w:ascii="Times New Roman" w:eastAsia="Times New Roman" w:hAnsi="Times New Roman" w:cs="Times New Roman"/>
                <w:lang w:eastAsia="ru-RU"/>
              </w:rPr>
            </w:pPr>
          </w:p>
        </w:tc>
        <w:tc>
          <w:tcPr>
            <w:tcW w:w="4253" w:type="dxa"/>
            <w:tcBorders>
              <w:top w:val="single" w:sz="4" w:space="0" w:color="auto"/>
              <w:left w:val="single" w:sz="4" w:space="0" w:color="auto"/>
              <w:bottom w:val="single" w:sz="4" w:space="0" w:color="auto"/>
              <w:right w:val="single" w:sz="4" w:space="0" w:color="auto"/>
            </w:tcBorders>
          </w:tcPr>
          <w:p w:rsidR="00611B10" w:rsidRPr="00611B10" w:rsidRDefault="00611B10" w:rsidP="00611B10">
            <w:pPr>
              <w:widowControl w:val="0"/>
              <w:autoSpaceDE w:val="0"/>
              <w:autoSpaceDN w:val="0"/>
              <w:adjustRightInd w:val="0"/>
              <w:spacing w:after="0" w:line="240" w:lineRule="auto"/>
              <w:rPr>
                <w:rFonts w:ascii="Times New Roman" w:eastAsia="Times New Roman" w:hAnsi="Times New Roman" w:cs="Times New Roman"/>
                <w:highlight w:val="yellow"/>
                <w:lang w:eastAsia="ru-RU"/>
              </w:rPr>
            </w:pPr>
            <w:r w:rsidRPr="00611B10">
              <w:rPr>
                <w:rFonts w:ascii="Times New Roman" w:eastAsia="Times New Roman" w:hAnsi="Times New Roman" w:cs="Times New Roman"/>
                <w:color w:val="000000"/>
                <w:lang w:eastAsia="ru-RU"/>
              </w:rPr>
              <w:t xml:space="preserve">Просмотр  видеоролика «Подготовка к работе культиватора КПС – 4», </w:t>
            </w:r>
            <w:r w:rsidRPr="00611B10">
              <w:rPr>
                <w:rFonts w:ascii="Times New Roman" w:eastAsia="Times New Roman" w:hAnsi="Times New Roman" w:cs="Times New Roman"/>
                <w:lang w:eastAsia="ru-RU"/>
              </w:rPr>
              <w:t>смотреть Инструкционно-технологическую  карту</w:t>
            </w:r>
          </w:p>
        </w:tc>
        <w:tc>
          <w:tcPr>
            <w:tcW w:w="4253" w:type="dxa"/>
            <w:tcBorders>
              <w:top w:val="single" w:sz="4" w:space="0" w:color="auto"/>
              <w:left w:val="single" w:sz="4" w:space="0" w:color="auto"/>
              <w:bottom w:val="single" w:sz="4" w:space="0" w:color="auto"/>
              <w:right w:val="single" w:sz="4" w:space="0" w:color="auto"/>
            </w:tcBorders>
          </w:tcPr>
          <w:p w:rsidR="00611B10" w:rsidRPr="00611B10" w:rsidRDefault="00765E2B" w:rsidP="00611B10">
            <w:pPr>
              <w:widowControl w:val="0"/>
              <w:autoSpaceDE w:val="0"/>
              <w:autoSpaceDN w:val="0"/>
              <w:adjustRightInd w:val="0"/>
              <w:spacing w:after="0" w:line="240" w:lineRule="auto"/>
              <w:rPr>
                <w:rFonts w:ascii="Times New Roman" w:eastAsia="Times New Roman" w:hAnsi="Times New Roman" w:cs="Times New Roman"/>
                <w:highlight w:val="yellow"/>
                <w:lang w:eastAsia="ru-RU"/>
              </w:rPr>
            </w:pPr>
            <w:hyperlink r:id="rId155" w:history="1">
              <w:r w:rsidR="00611B10" w:rsidRPr="00611B10">
                <w:rPr>
                  <w:rFonts w:ascii="Times New Roman" w:eastAsia="Times New Roman" w:hAnsi="Times New Roman" w:cs="Times New Roman"/>
                  <w:color w:val="0000FF"/>
                  <w:u w:val="single"/>
                  <w:lang w:eastAsia="ru-RU"/>
                </w:rPr>
                <w:t>ССЫЛКА</w:t>
              </w:r>
            </w:hyperlink>
          </w:p>
        </w:tc>
      </w:tr>
      <w:tr w:rsidR="00611B10" w:rsidRPr="00611B10" w:rsidTr="00611B10">
        <w:tc>
          <w:tcPr>
            <w:tcW w:w="851" w:type="dxa"/>
            <w:vMerge/>
            <w:tcBorders>
              <w:left w:val="single" w:sz="4" w:space="0" w:color="auto"/>
              <w:right w:val="single" w:sz="4" w:space="0" w:color="auto"/>
            </w:tcBorders>
          </w:tcPr>
          <w:p w:rsidR="00611B10" w:rsidRPr="00611B10" w:rsidRDefault="00611B10" w:rsidP="00611B10">
            <w:pPr>
              <w:spacing w:after="0" w:line="240" w:lineRule="auto"/>
              <w:rPr>
                <w:rFonts w:ascii="Times New Roman" w:eastAsia="Times New Roman" w:hAnsi="Times New Roman" w:cs="Times New Roman"/>
                <w:b/>
                <w:lang w:eastAsia="ru-RU"/>
              </w:rPr>
            </w:pPr>
          </w:p>
        </w:tc>
        <w:tc>
          <w:tcPr>
            <w:tcW w:w="850" w:type="dxa"/>
            <w:vMerge/>
            <w:tcBorders>
              <w:left w:val="single" w:sz="4" w:space="0" w:color="auto"/>
              <w:right w:val="single" w:sz="4" w:space="0" w:color="auto"/>
            </w:tcBorders>
          </w:tcPr>
          <w:p w:rsidR="00611B10" w:rsidRPr="00611B10" w:rsidRDefault="00611B10" w:rsidP="00611B10">
            <w:pPr>
              <w:widowControl w:val="0"/>
              <w:autoSpaceDE w:val="0"/>
              <w:autoSpaceDN w:val="0"/>
              <w:adjustRightInd w:val="0"/>
              <w:spacing w:after="0" w:line="25" w:lineRule="atLeast"/>
              <w:jc w:val="center"/>
              <w:rPr>
                <w:rFonts w:ascii="Times New Roman" w:eastAsia="Times New Roman" w:hAnsi="Times New Roman" w:cs="Times New Roman"/>
                <w:lang w:eastAsia="ru-RU"/>
              </w:rPr>
            </w:pPr>
          </w:p>
        </w:tc>
        <w:tc>
          <w:tcPr>
            <w:tcW w:w="4253" w:type="dxa"/>
            <w:tcBorders>
              <w:top w:val="single" w:sz="4" w:space="0" w:color="auto"/>
              <w:left w:val="single" w:sz="4" w:space="0" w:color="auto"/>
              <w:bottom w:val="single" w:sz="4" w:space="0" w:color="auto"/>
              <w:right w:val="single" w:sz="4" w:space="0" w:color="auto"/>
            </w:tcBorders>
          </w:tcPr>
          <w:p w:rsidR="00611B10" w:rsidRPr="00611B10" w:rsidRDefault="00611B10" w:rsidP="00611B10">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611B10">
              <w:rPr>
                <w:rFonts w:ascii="Times New Roman" w:eastAsia="Times New Roman" w:hAnsi="Times New Roman" w:cs="Times New Roman"/>
                <w:color w:val="000000"/>
                <w:lang w:eastAsia="ru-RU"/>
              </w:rPr>
              <w:t>Просмотр  видеоролика «</w:t>
            </w:r>
            <w:r w:rsidRPr="00611B10">
              <w:rPr>
                <w:rFonts w:ascii="Times New Roman" w:eastAsia="Times New Roman" w:hAnsi="Times New Roman" w:cs="Times New Roman"/>
                <w:lang w:eastAsia="ru-RU"/>
              </w:rPr>
              <w:t>Высевающие Аппараты Сеялок</w:t>
            </w:r>
            <w:r w:rsidRPr="00611B10">
              <w:rPr>
                <w:rFonts w:ascii="Times New Roman" w:eastAsia="Times New Roman" w:hAnsi="Times New Roman" w:cs="Times New Roman"/>
                <w:color w:val="000000"/>
                <w:lang w:eastAsia="ru-RU"/>
              </w:rPr>
              <w:t xml:space="preserve">», </w:t>
            </w:r>
            <w:r w:rsidRPr="00611B10">
              <w:rPr>
                <w:rFonts w:ascii="Times New Roman" w:eastAsia="Times New Roman" w:hAnsi="Times New Roman" w:cs="Times New Roman"/>
                <w:lang w:eastAsia="ru-RU"/>
              </w:rPr>
              <w:t>смотреть Инструкционно-технологическую  карту</w:t>
            </w:r>
          </w:p>
        </w:tc>
        <w:tc>
          <w:tcPr>
            <w:tcW w:w="4253" w:type="dxa"/>
            <w:tcBorders>
              <w:top w:val="single" w:sz="4" w:space="0" w:color="auto"/>
              <w:left w:val="single" w:sz="4" w:space="0" w:color="auto"/>
              <w:bottom w:val="single" w:sz="4" w:space="0" w:color="auto"/>
              <w:right w:val="single" w:sz="4" w:space="0" w:color="auto"/>
            </w:tcBorders>
          </w:tcPr>
          <w:p w:rsidR="00611B10" w:rsidRPr="00611B10" w:rsidRDefault="00765E2B" w:rsidP="00611B10">
            <w:pPr>
              <w:spacing w:after="0" w:line="240" w:lineRule="auto"/>
              <w:rPr>
                <w:rFonts w:ascii="Times New Roman" w:eastAsia="Times New Roman" w:hAnsi="Times New Roman" w:cs="Times New Roman"/>
                <w:lang w:eastAsia="ru-RU"/>
              </w:rPr>
            </w:pPr>
            <w:hyperlink r:id="rId156" w:history="1">
              <w:r w:rsidR="00611B10" w:rsidRPr="00611B10">
                <w:rPr>
                  <w:rFonts w:ascii="Times New Roman" w:eastAsia="Times New Roman" w:hAnsi="Times New Roman" w:cs="Times New Roman"/>
                  <w:color w:val="0000FF"/>
                  <w:u w:val="single"/>
                  <w:lang w:eastAsia="ru-RU"/>
                </w:rPr>
                <w:t>ССЫЛКА</w:t>
              </w:r>
            </w:hyperlink>
          </w:p>
        </w:tc>
      </w:tr>
      <w:tr w:rsidR="00611B10" w:rsidRPr="00611B10" w:rsidTr="00611B10">
        <w:tc>
          <w:tcPr>
            <w:tcW w:w="851" w:type="dxa"/>
            <w:vMerge/>
            <w:tcBorders>
              <w:left w:val="single" w:sz="4" w:space="0" w:color="auto"/>
              <w:right w:val="single" w:sz="4" w:space="0" w:color="auto"/>
            </w:tcBorders>
          </w:tcPr>
          <w:p w:rsidR="00611B10" w:rsidRPr="00611B10" w:rsidRDefault="00611B10" w:rsidP="00611B10">
            <w:pPr>
              <w:spacing w:after="0" w:line="240" w:lineRule="auto"/>
              <w:rPr>
                <w:rFonts w:ascii="Times New Roman" w:eastAsia="Times New Roman" w:hAnsi="Times New Roman" w:cs="Times New Roman"/>
                <w:b/>
                <w:lang w:eastAsia="ru-RU"/>
              </w:rPr>
            </w:pPr>
          </w:p>
        </w:tc>
        <w:tc>
          <w:tcPr>
            <w:tcW w:w="850" w:type="dxa"/>
            <w:vMerge/>
            <w:tcBorders>
              <w:left w:val="single" w:sz="4" w:space="0" w:color="auto"/>
              <w:right w:val="single" w:sz="4" w:space="0" w:color="auto"/>
            </w:tcBorders>
          </w:tcPr>
          <w:p w:rsidR="00611B10" w:rsidRPr="00611B10" w:rsidRDefault="00611B10" w:rsidP="00611B10">
            <w:pPr>
              <w:widowControl w:val="0"/>
              <w:autoSpaceDE w:val="0"/>
              <w:autoSpaceDN w:val="0"/>
              <w:adjustRightInd w:val="0"/>
              <w:spacing w:after="0" w:line="25" w:lineRule="atLeast"/>
              <w:jc w:val="center"/>
              <w:rPr>
                <w:rFonts w:ascii="Times New Roman" w:eastAsia="Times New Roman" w:hAnsi="Times New Roman" w:cs="Times New Roman"/>
                <w:lang w:eastAsia="ru-RU"/>
              </w:rPr>
            </w:pPr>
          </w:p>
        </w:tc>
        <w:tc>
          <w:tcPr>
            <w:tcW w:w="4253" w:type="dxa"/>
            <w:tcBorders>
              <w:top w:val="single" w:sz="4" w:space="0" w:color="auto"/>
              <w:left w:val="single" w:sz="4" w:space="0" w:color="auto"/>
              <w:bottom w:val="single" w:sz="4" w:space="0" w:color="auto"/>
              <w:right w:val="single" w:sz="4" w:space="0" w:color="auto"/>
            </w:tcBorders>
          </w:tcPr>
          <w:p w:rsidR="00611B10" w:rsidRPr="00611B10" w:rsidRDefault="00611B10" w:rsidP="00611B10">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611B10">
              <w:rPr>
                <w:rFonts w:ascii="Times New Roman" w:eastAsia="Times New Roman" w:hAnsi="Times New Roman" w:cs="Times New Roman"/>
                <w:color w:val="000000"/>
                <w:lang w:eastAsia="ru-RU"/>
              </w:rPr>
              <w:t xml:space="preserve">Просмотр  видеоролика «Ремонт картофелесажалки СН-4Б»,  </w:t>
            </w:r>
            <w:r w:rsidRPr="00611B10">
              <w:rPr>
                <w:rFonts w:ascii="Times New Roman" w:eastAsia="Times New Roman" w:hAnsi="Times New Roman" w:cs="Times New Roman"/>
                <w:lang w:eastAsia="ru-RU"/>
              </w:rPr>
              <w:t>смотреть Инструкционно-технологическую  карту</w:t>
            </w:r>
          </w:p>
        </w:tc>
        <w:tc>
          <w:tcPr>
            <w:tcW w:w="4253" w:type="dxa"/>
            <w:tcBorders>
              <w:top w:val="single" w:sz="4" w:space="0" w:color="auto"/>
              <w:left w:val="single" w:sz="4" w:space="0" w:color="auto"/>
              <w:bottom w:val="single" w:sz="4" w:space="0" w:color="auto"/>
              <w:right w:val="single" w:sz="4" w:space="0" w:color="auto"/>
            </w:tcBorders>
          </w:tcPr>
          <w:p w:rsidR="00611B10" w:rsidRPr="00611B10" w:rsidRDefault="00765E2B" w:rsidP="00611B10">
            <w:pPr>
              <w:spacing w:after="0" w:line="240" w:lineRule="auto"/>
              <w:rPr>
                <w:rFonts w:ascii="Times New Roman" w:eastAsia="Times New Roman" w:hAnsi="Times New Roman" w:cs="Times New Roman"/>
                <w:lang w:eastAsia="ru-RU"/>
              </w:rPr>
            </w:pPr>
            <w:hyperlink r:id="rId157" w:history="1">
              <w:r w:rsidR="00611B10" w:rsidRPr="00611B10">
                <w:rPr>
                  <w:rFonts w:ascii="Times New Roman" w:eastAsia="Times New Roman" w:hAnsi="Times New Roman" w:cs="Times New Roman"/>
                  <w:color w:val="0000FF"/>
                  <w:u w:val="single"/>
                  <w:lang w:eastAsia="ru-RU"/>
                </w:rPr>
                <w:t>ССЫЛКА</w:t>
              </w:r>
            </w:hyperlink>
          </w:p>
        </w:tc>
      </w:tr>
      <w:tr w:rsidR="00611B10" w:rsidRPr="00611B10" w:rsidTr="00611B10">
        <w:tc>
          <w:tcPr>
            <w:tcW w:w="851" w:type="dxa"/>
            <w:vMerge/>
            <w:tcBorders>
              <w:left w:val="single" w:sz="4" w:space="0" w:color="auto"/>
              <w:right w:val="single" w:sz="4" w:space="0" w:color="auto"/>
            </w:tcBorders>
          </w:tcPr>
          <w:p w:rsidR="00611B10" w:rsidRPr="00611B10" w:rsidRDefault="00611B10" w:rsidP="00611B10">
            <w:pPr>
              <w:spacing w:after="0" w:line="240" w:lineRule="auto"/>
              <w:rPr>
                <w:rFonts w:ascii="Times New Roman" w:eastAsia="Times New Roman" w:hAnsi="Times New Roman" w:cs="Times New Roman"/>
                <w:b/>
                <w:lang w:eastAsia="ru-RU"/>
              </w:rPr>
            </w:pPr>
          </w:p>
        </w:tc>
        <w:tc>
          <w:tcPr>
            <w:tcW w:w="850" w:type="dxa"/>
            <w:vMerge/>
            <w:tcBorders>
              <w:left w:val="single" w:sz="4" w:space="0" w:color="auto"/>
              <w:right w:val="single" w:sz="4" w:space="0" w:color="auto"/>
            </w:tcBorders>
          </w:tcPr>
          <w:p w:rsidR="00611B10" w:rsidRPr="00611B10" w:rsidRDefault="00611B10" w:rsidP="00611B10">
            <w:pPr>
              <w:widowControl w:val="0"/>
              <w:autoSpaceDE w:val="0"/>
              <w:autoSpaceDN w:val="0"/>
              <w:adjustRightInd w:val="0"/>
              <w:spacing w:after="0" w:line="25" w:lineRule="atLeast"/>
              <w:jc w:val="center"/>
              <w:rPr>
                <w:rFonts w:ascii="Times New Roman" w:eastAsia="Times New Roman" w:hAnsi="Times New Roman" w:cs="Times New Roman"/>
                <w:lang w:eastAsia="ru-RU"/>
              </w:rPr>
            </w:pPr>
          </w:p>
        </w:tc>
        <w:tc>
          <w:tcPr>
            <w:tcW w:w="4253" w:type="dxa"/>
            <w:tcBorders>
              <w:top w:val="single" w:sz="4" w:space="0" w:color="auto"/>
              <w:left w:val="single" w:sz="4" w:space="0" w:color="auto"/>
              <w:bottom w:val="single" w:sz="4" w:space="0" w:color="auto"/>
              <w:right w:val="single" w:sz="4" w:space="0" w:color="auto"/>
            </w:tcBorders>
          </w:tcPr>
          <w:p w:rsidR="00611B10" w:rsidRPr="00611B10" w:rsidRDefault="00611B10" w:rsidP="00611B10">
            <w:pPr>
              <w:widowControl w:val="0"/>
              <w:autoSpaceDE w:val="0"/>
              <w:autoSpaceDN w:val="0"/>
              <w:adjustRightInd w:val="0"/>
              <w:spacing w:after="0" w:line="240" w:lineRule="auto"/>
              <w:rPr>
                <w:rFonts w:ascii="Times New Roman" w:eastAsia="Times New Roman" w:hAnsi="Times New Roman" w:cs="Times New Roman"/>
                <w:highlight w:val="yellow"/>
                <w:lang w:eastAsia="ru-RU"/>
              </w:rPr>
            </w:pPr>
            <w:r w:rsidRPr="00611B10">
              <w:rPr>
                <w:rFonts w:ascii="Times New Roman" w:eastAsia="Times New Roman" w:hAnsi="Times New Roman" w:cs="Times New Roman"/>
                <w:color w:val="000000"/>
                <w:lang w:eastAsia="ru-RU"/>
              </w:rPr>
              <w:t xml:space="preserve">Просмотр  видеоролика «Ремонт дискового лущильника ЛДГ-5», </w:t>
            </w:r>
            <w:r w:rsidRPr="00611B10">
              <w:rPr>
                <w:rFonts w:ascii="Times New Roman" w:eastAsia="Times New Roman" w:hAnsi="Times New Roman" w:cs="Times New Roman"/>
                <w:lang w:eastAsia="ru-RU"/>
              </w:rPr>
              <w:t>смотреть Инструкционно-технологическую  карту</w:t>
            </w:r>
          </w:p>
        </w:tc>
        <w:tc>
          <w:tcPr>
            <w:tcW w:w="4253" w:type="dxa"/>
            <w:tcBorders>
              <w:top w:val="single" w:sz="4" w:space="0" w:color="auto"/>
              <w:left w:val="single" w:sz="4" w:space="0" w:color="auto"/>
              <w:bottom w:val="single" w:sz="4" w:space="0" w:color="auto"/>
              <w:right w:val="single" w:sz="4" w:space="0" w:color="auto"/>
            </w:tcBorders>
          </w:tcPr>
          <w:p w:rsidR="00611B10" w:rsidRPr="00611B10" w:rsidRDefault="00765E2B" w:rsidP="00611B10">
            <w:pPr>
              <w:widowControl w:val="0"/>
              <w:autoSpaceDE w:val="0"/>
              <w:autoSpaceDN w:val="0"/>
              <w:adjustRightInd w:val="0"/>
              <w:spacing w:after="0" w:line="240" w:lineRule="auto"/>
              <w:rPr>
                <w:rFonts w:ascii="Times New Roman" w:eastAsia="Times New Roman" w:hAnsi="Times New Roman" w:cs="Times New Roman"/>
                <w:highlight w:val="yellow"/>
                <w:lang w:eastAsia="ru-RU"/>
              </w:rPr>
            </w:pPr>
            <w:hyperlink r:id="rId158" w:history="1">
              <w:r w:rsidR="00611B10" w:rsidRPr="00611B10">
                <w:rPr>
                  <w:rFonts w:ascii="Times New Roman" w:eastAsia="Times New Roman" w:hAnsi="Times New Roman" w:cs="Times New Roman"/>
                  <w:color w:val="0000FF"/>
                  <w:u w:val="single"/>
                  <w:lang w:eastAsia="ru-RU"/>
                </w:rPr>
                <w:t>ССЫЛКА</w:t>
              </w:r>
            </w:hyperlink>
          </w:p>
        </w:tc>
      </w:tr>
      <w:tr w:rsidR="00611B10" w:rsidRPr="00611B10" w:rsidTr="00611B10">
        <w:tc>
          <w:tcPr>
            <w:tcW w:w="851" w:type="dxa"/>
            <w:vMerge/>
            <w:tcBorders>
              <w:left w:val="single" w:sz="4" w:space="0" w:color="auto"/>
              <w:bottom w:val="single" w:sz="4" w:space="0" w:color="auto"/>
              <w:right w:val="single" w:sz="4" w:space="0" w:color="auto"/>
            </w:tcBorders>
          </w:tcPr>
          <w:p w:rsidR="00611B10" w:rsidRPr="00611B10" w:rsidRDefault="00611B10" w:rsidP="00611B10">
            <w:pPr>
              <w:spacing w:after="0" w:line="240" w:lineRule="auto"/>
              <w:rPr>
                <w:rFonts w:ascii="Times New Roman" w:eastAsia="Times New Roman" w:hAnsi="Times New Roman" w:cs="Times New Roman"/>
                <w:b/>
                <w:lang w:eastAsia="ru-RU"/>
              </w:rPr>
            </w:pPr>
          </w:p>
        </w:tc>
        <w:tc>
          <w:tcPr>
            <w:tcW w:w="850" w:type="dxa"/>
            <w:vMerge/>
            <w:tcBorders>
              <w:left w:val="single" w:sz="4" w:space="0" w:color="auto"/>
              <w:bottom w:val="single" w:sz="4" w:space="0" w:color="auto"/>
              <w:right w:val="single" w:sz="4" w:space="0" w:color="auto"/>
            </w:tcBorders>
          </w:tcPr>
          <w:p w:rsidR="00611B10" w:rsidRPr="00611B10" w:rsidRDefault="00611B10" w:rsidP="00611B10">
            <w:pPr>
              <w:widowControl w:val="0"/>
              <w:autoSpaceDE w:val="0"/>
              <w:autoSpaceDN w:val="0"/>
              <w:adjustRightInd w:val="0"/>
              <w:spacing w:after="0" w:line="25" w:lineRule="atLeast"/>
              <w:jc w:val="center"/>
              <w:rPr>
                <w:rFonts w:ascii="Times New Roman" w:eastAsia="Times New Roman" w:hAnsi="Times New Roman" w:cs="Times New Roman"/>
                <w:lang w:eastAsia="ru-RU"/>
              </w:rPr>
            </w:pPr>
          </w:p>
        </w:tc>
        <w:tc>
          <w:tcPr>
            <w:tcW w:w="4253" w:type="dxa"/>
            <w:tcBorders>
              <w:top w:val="single" w:sz="4" w:space="0" w:color="auto"/>
              <w:left w:val="single" w:sz="4" w:space="0" w:color="auto"/>
              <w:bottom w:val="single" w:sz="4" w:space="0" w:color="auto"/>
              <w:right w:val="single" w:sz="4" w:space="0" w:color="auto"/>
            </w:tcBorders>
          </w:tcPr>
          <w:p w:rsidR="00611B10" w:rsidRPr="00611B10" w:rsidRDefault="00611B10" w:rsidP="00611B10">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611B10">
              <w:rPr>
                <w:rFonts w:ascii="Times New Roman" w:eastAsia="Times New Roman" w:hAnsi="Times New Roman" w:cs="Times New Roman"/>
                <w:color w:val="000000"/>
                <w:lang w:eastAsia="ru-RU"/>
              </w:rPr>
              <w:t>Просмотр  видеоролика «Ремонт БДТ-7»,</w:t>
            </w:r>
            <w:r w:rsidRPr="00611B10">
              <w:rPr>
                <w:rFonts w:ascii="Times New Roman" w:eastAsia="Times New Roman" w:hAnsi="Times New Roman" w:cs="Times New Roman"/>
                <w:lang w:eastAsia="ru-RU"/>
              </w:rPr>
              <w:t xml:space="preserve"> смотреть Инструкционно-технологическую  карту</w:t>
            </w:r>
          </w:p>
        </w:tc>
        <w:tc>
          <w:tcPr>
            <w:tcW w:w="4253" w:type="dxa"/>
            <w:tcBorders>
              <w:top w:val="single" w:sz="4" w:space="0" w:color="auto"/>
              <w:left w:val="single" w:sz="4" w:space="0" w:color="auto"/>
              <w:bottom w:val="single" w:sz="4" w:space="0" w:color="auto"/>
              <w:right w:val="single" w:sz="4" w:space="0" w:color="auto"/>
            </w:tcBorders>
          </w:tcPr>
          <w:p w:rsidR="00611B10" w:rsidRPr="00611B10" w:rsidRDefault="00765E2B" w:rsidP="00611B10">
            <w:pPr>
              <w:widowControl w:val="0"/>
              <w:autoSpaceDE w:val="0"/>
              <w:autoSpaceDN w:val="0"/>
              <w:adjustRightInd w:val="0"/>
              <w:spacing w:after="0" w:line="240" w:lineRule="auto"/>
              <w:rPr>
                <w:rFonts w:ascii="Times New Roman" w:eastAsia="Times New Roman" w:hAnsi="Times New Roman" w:cs="Times New Roman"/>
                <w:lang w:eastAsia="ru-RU"/>
              </w:rPr>
            </w:pPr>
            <w:hyperlink r:id="rId159" w:history="1">
              <w:r w:rsidR="00611B10" w:rsidRPr="00611B10">
                <w:rPr>
                  <w:rFonts w:ascii="Times New Roman" w:eastAsia="Times New Roman" w:hAnsi="Times New Roman" w:cs="Times New Roman"/>
                  <w:color w:val="0000FF"/>
                  <w:u w:val="single"/>
                  <w:lang w:eastAsia="ru-RU"/>
                </w:rPr>
                <w:t>ССЫЛКА</w:t>
              </w:r>
            </w:hyperlink>
          </w:p>
        </w:tc>
      </w:tr>
      <w:tr w:rsidR="00611B10" w:rsidRPr="00611B10" w:rsidTr="00611B10">
        <w:trPr>
          <w:trHeight w:val="987"/>
        </w:trPr>
        <w:tc>
          <w:tcPr>
            <w:tcW w:w="851" w:type="dxa"/>
            <w:vMerge w:val="restart"/>
            <w:tcBorders>
              <w:top w:val="single" w:sz="4" w:space="0" w:color="auto"/>
              <w:left w:val="single" w:sz="4" w:space="0" w:color="auto"/>
              <w:right w:val="single" w:sz="4" w:space="0" w:color="auto"/>
            </w:tcBorders>
            <w:textDirection w:val="btLr"/>
          </w:tcPr>
          <w:p w:rsidR="00611B10" w:rsidRPr="00611B10" w:rsidRDefault="00611B10" w:rsidP="00611B10">
            <w:pPr>
              <w:spacing w:after="0" w:line="240" w:lineRule="auto"/>
              <w:ind w:left="113" w:right="113"/>
              <w:rPr>
                <w:rFonts w:ascii="Times New Roman" w:eastAsia="Times New Roman" w:hAnsi="Times New Roman" w:cs="Times New Roman"/>
                <w:b/>
                <w:lang w:eastAsia="ru-RU"/>
              </w:rPr>
            </w:pPr>
            <w:r w:rsidRPr="00611B10">
              <w:rPr>
                <w:rFonts w:ascii="Times New Roman" w:eastAsia="Times New Roman" w:hAnsi="Times New Roman" w:cs="Times New Roman"/>
                <w:b/>
                <w:lang w:eastAsia="ru-RU"/>
              </w:rPr>
              <w:t>A/02.3</w:t>
            </w:r>
          </w:p>
          <w:p w:rsidR="00611B10" w:rsidRPr="00611B10" w:rsidRDefault="00611B10" w:rsidP="00611B10">
            <w:pPr>
              <w:spacing w:after="0" w:line="240" w:lineRule="auto"/>
              <w:ind w:left="113" w:right="113"/>
              <w:rPr>
                <w:rFonts w:ascii="Times New Roman" w:eastAsia="Times New Roman" w:hAnsi="Times New Roman" w:cs="Times New Roman"/>
                <w:b/>
                <w:lang w:eastAsia="ru-RU"/>
              </w:rPr>
            </w:pPr>
            <w:r w:rsidRPr="00611B10">
              <w:rPr>
                <w:rFonts w:ascii="Times New Roman" w:eastAsia="Times New Roman" w:hAnsi="Times New Roman" w:cs="Times New Roman"/>
                <w:b/>
                <w:lang w:eastAsia="ru-RU"/>
              </w:rPr>
              <w:t>Монтаж и демонтаж</w:t>
            </w:r>
          </w:p>
          <w:p w:rsidR="00611B10" w:rsidRPr="00611B10" w:rsidRDefault="00611B10" w:rsidP="00611B10">
            <w:pPr>
              <w:spacing w:after="0" w:line="240" w:lineRule="auto"/>
              <w:ind w:left="113" w:right="113"/>
              <w:rPr>
                <w:rFonts w:ascii="Times New Roman" w:eastAsia="Times New Roman" w:hAnsi="Times New Roman" w:cs="Times New Roman"/>
                <w:b/>
                <w:highlight w:val="yellow"/>
                <w:lang w:eastAsia="ru-RU"/>
              </w:rPr>
            </w:pPr>
            <w:r w:rsidRPr="00611B10">
              <w:rPr>
                <w:rFonts w:ascii="Times New Roman" w:eastAsia="Times New Roman" w:hAnsi="Times New Roman" w:cs="Times New Roman"/>
                <w:b/>
                <w:lang w:eastAsia="ru-RU"/>
              </w:rPr>
              <w:t>Сельскохозяйствен-ного оборудования</w:t>
            </w:r>
          </w:p>
        </w:tc>
        <w:tc>
          <w:tcPr>
            <w:tcW w:w="850" w:type="dxa"/>
            <w:vMerge w:val="restart"/>
            <w:tcBorders>
              <w:top w:val="single" w:sz="4" w:space="0" w:color="auto"/>
              <w:left w:val="single" w:sz="4" w:space="0" w:color="auto"/>
              <w:right w:val="single" w:sz="4" w:space="0" w:color="auto"/>
            </w:tcBorders>
          </w:tcPr>
          <w:p w:rsidR="00611B10" w:rsidRPr="00611B10" w:rsidRDefault="00611B10" w:rsidP="00611B10">
            <w:pPr>
              <w:widowControl w:val="0"/>
              <w:autoSpaceDE w:val="0"/>
              <w:autoSpaceDN w:val="0"/>
              <w:adjustRightInd w:val="0"/>
              <w:spacing w:after="0" w:line="25" w:lineRule="atLeast"/>
              <w:jc w:val="center"/>
              <w:rPr>
                <w:rFonts w:ascii="Times New Roman" w:eastAsia="Times New Roman" w:hAnsi="Times New Roman" w:cs="Times New Roman"/>
                <w:lang w:eastAsia="ru-RU"/>
              </w:rPr>
            </w:pPr>
            <w:r w:rsidRPr="00611B10">
              <w:rPr>
                <w:rFonts w:ascii="Times New Roman" w:eastAsia="Times New Roman" w:hAnsi="Times New Roman" w:cs="Times New Roman"/>
                <w:lang w:eastAsia="ru-RU"/>
              </w:rPr>
              <w:t>162</w:t>
            </w:r>
          </w:p>
        </w:tc>
        <w:tc>
          <w:tcPr>
            <w:tcW w:w="4253" w:type="dxa"/>
            <w:tcBorders>
              <w:top w:val="single" w:sz="4" w:space="0" w:color="auto"/>
              <w:left w:val="single" w:sz="4" w:space="0" w:color="auto"/>
              <w:bottom w:val="single" w:sz="4" w:space="0" w:color="auto"/>
              <w:right w:val="single" w:sz="4" w:space="0" w:color="auto"/>
            </w:tcBorders>
          </w:tcPr>
          <w:p w:rsidR="00611B10" w:rsidRPr="00611B10" w:rsidRDefault="00611B10" w:rsidP="00611B10">
            <w:pPr>
              <w:widowControl w:val="0"/>
              <w:autoSpaceDE w:val="0"/>
              <w:autoSpaceDN w:val="0"/>
              <w:adjustRightInd w:val="0"/>
              <w:spacing w:after="0" w:line="240" w:lineRule="auto"/>
              <w:rPr>
                <w:rFonts w:ascii="Times New Roman" w:eastAsia="Times New Roman" w:hAnsi="Times New Roman" w:cs="Times New Roman"/>
                <w:highlight w:val="yellow"/>
                <w:lang w:eastAsia="ru-RU"/>
              </w:rPr>
            </w:pPr>
            <w:r w:rsidRPr="00611B10">
              <w:rPr>
                <w:rFonts w:ascii="Times New Roman" w:eastAsia="Times New Roman" w:hAnsi="Times New Roman" w:cs="Times New Roman"/>
                <w:color w:val="000000"/>
                <w:lang w:eastAsia="ru-RU"/>
              </w:rPr>
              <w:t>Просмотр  видеоролика «Подготовка к работе навесного плуга ПЛН-3-35»,</w:t>
            </w:r>
            <w:r w:rsidRPr="00611B10">
              <w:rPr>
                <w:rFonts w:ascii="Times New Roman" w:eastAsia="Times New Roman" w:hAnsi="Times New Roman" w:cs="Times New Roman"/>
                <w:lang w:eastAsia="ru-RU"/>
              </w:rPr>
              <w:t xml:space="preserve"> смотреть Инструкционно-технологическую  карту</w:t>
            </w:r>
          </w:p>
        </w:tc>
        <w:tc>
          <w:tcPr>
            <w:tcW w:w="4253" w:type="dxa"/>
            <w:tcBorders>
              <w:top w:val="single" w:sz="4" w:space="0" w:color="auto"/>
              <w:left w:val="single" w:sz="4" w:space="0" w:color="auto"/>
              <w:bottom w:val="single" w:sz="4" w:space="0" w:color="auto"/>
              <w:right w:val="single" w:sz="4" w:space="0" w:color="auto"/>
            </w:tcBorders>
          </w:tcPr>
          <w:p w:rsidR="00611B10" w:rsidRPr="00611B10" w:rsidRDefault="00765E2B" w:rsidP="00611B10">
            <w:pPr>
              <w:widowControl w:val="0"/>
              <w:autoSpaceDE w:val="0"/>
              <w:autoSpaceDN w:val="0"/>
              <w:adjustRightInd w:val="0"/>
              <w:spacing w:after="0" w:line="240" w:lineRule="auto"/>
              <w:rPr>
                <w:rFonts w:ascii="Times New Roman" w:eastAsia="Times New Roman" w:hAnsi="Times New Roman" w:cs="Times New Roman"/>
                <w:highlight w:val="yellow"/>
                <w:lang w:eastAsia="ru-RU"/>
              </w:rPr>
            </w:pPr>
            <w:hyperlink r:id="rId160" w:history="1">
              <w:r w:rsidR="00611B10" w:rsidRPr="00611B10">
                <w:rPr>
                  <w:rFonts w:ascii="Times New Roman" w:eastAsia="Times New Roman" w:hAnsi="Times New Roman" w:cs="Times New Roman"/>
                  <w:color w:val="0000FF"/>
                  <w:u w:val="single"/>
                  <w:lang w:eastAsia="ru-RU"/>
                </w:rPr>
                <w:t>ССЫЛКА</w:t>
              </w:r>
            </w:hyperlink>
          </w:p>
        </w:tc>
      </w:tr>
      <w:tr w:rsidR="00611B10" w:rsidRPr="00611B10" w:rsidTr="00611B10">
        <w:trPr>
          <w:trHeight w:val="282"/>
        </w:trPr>
        <w:tc>
          <w:tcPr>
            <w:tcW w:w="851" w:type="dxa"/>
            <w:vMerge/>
            <w:tcBorders>
              <w:left w:val="single" w:sz="4" w:space="0" w:color="auto"/>
              <w:right w:val="single" w:sz="4" w:space="0" w:color="auto"/>
            </w:tcBorders>
          </w:tcPr>
          <w:p w:rsidR="00611B10" w:rsidRPr="00611B10" w:rsidRDefault="00611B10" w:rsidP="00611B10">
            <w:pPr>
              <w:spacing w:after="0" w:line="240" w:lineRule="auto"/>
              <w:rPr>
                <w:rFonts w:ascii="Times New Roman" w:eastAsia="Times New Roman" w:hAnsi="Times New Roman" w:cs="Times New Roman"/>
                <w:b/>
                <w:lang w:eastAsia="ru-RU"/>
              </w:rPr>
            </w:pPr>
          </w:p>
        </w:tc>
        <w:tc>
          <w:tcPr>
            <w:tcW w:w="850" w:type="dxa"/>
            <w:vMerge/>
            <w:tcBorders>
              <w:left w:val="single" w:sz="4" w:space="0" w:color="auto"/>
              <w:right w:val="single" w:sz="4" w:space="0" w:color="auto"/>
            </w:tcBorders>
          </w:tcPr>
          <w:p w:rsidR="00611B10" w:rsidRPr="00611B10" w:rsidRDefault="00611B10" w:rsidP="00611B10">
            <w:pPr>
              <w:widowControl w:val="0"/>
              <w:autoSpaceDE w:val="0"/>
              <w:autoSpaceDN w:val="0"/>
              <w:adjustRightInd w:val="0"/>
              <w:spacing w:after="0" w:line="25" w:lineRule="atLeast"/>
              <w:jc w:val="center"/>
              <w:rPr>
                <w:rFonts w:ascii="Times New Roman" w:eastAsia="Times New Roman" w:hAnsi="Times New Roman" w:cs="Times New Roman"/>
                <w:lang w:eastAsia="ru-RU"/>
              </w:rPr>
            </w:pPr>
          </w:p>
        </w:tc>
        <w:tc>
          <w:tcPr>
            <w:tcW w:w="4253" w:type="dxa"/>
            <w:tcBorders>
              <w:top w:val="single" w:sz="4" w:space="0" w:color="auto"/>
              <w:left w:val="single" w:sz="4" w:space="0" w:color="auto"/>
              <w:bottom w:val="single" w:sz="4" w:space="0" w:color="auto"/>
              <w:right w:val="single" w:sz="4" w:space="0" w:color="auto"/>
            </w:tcBorders>
          </w:tcPr>
          <w:p w:rsidR="00611B10" w:rsidRPr="00611B10" w:rsidRDefault="00611B10" w:rsidP="00611B10">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611B10">
              <w:rPr>
                <w:rFonts w:ascii="Times New Roman" w:eastAsia="Times New Roman" w:hAnsi="Times New Roman" w:cs="Times New Roman"/>
                <w:color w:val="000000"/>
                <w:lang w:eastAsia="ru-RU"/>
              </w:rPr>
              <w:t>Просмотр  видеоролика «Подготовка к работе культиватора КПС – 4»,</w:t>
            </w:r>
            <w:r w:rsidRPr="00611B10">
              <w:rPr>
                <w:rFonts w:ascii="Times New Roman" w:eastAsia="Times New Roman" w:hAnsi="Times New Roman" w:cs="Times New Roman"/>
                <w:lang w:eastAsia="ru-RU"/>
              </w:rPr>
              <w:t xml:space="preserve"> смотреть Инструкционно-технологическую  карту</w:t>
            </w:r>
          </w:p>
        </w:tc>
        <w:tc>
          <w:tcPr>
            <w:tcW w:w="4253" w:type="dxa"/>
            <w:tcBorders>
              <w:top w:val="single" w:sz="4" w:space="0" w:color="auto"/>
              <w:left w:val="single" w:sz="4" w:space="0" w:color="auto"/>
              <w:bottom w:val="single" w:sz="4" w:space="0" w:color="auto"/>
              <w:right w:val="single" w:sz="4" w:space="0" w:color="auto"/>
            </w:tcBorders>
          </w:tcPr>
          <w:p w:rsidR="00611B10" w:rsidRPr="00611B10" w:rsidRDefault="00765E2B" w:rsidP="00611B10">
            <w:pPr>
              <w:widowControl w:val="0"/>
              <w:autoSpaceDE w:val="0"/>
              <w:autoSpaceDN w:val="0"/>
              <w:adjustRightInd w:val="0"/>
              <w:spacing w:after="0" w:line="240" w:lineRule="auto"/>
              <w:rPr>
                <w:rFonts w:ascii="Times New Roman" w:eastAsia="Times New Roman" w:hAnsi="Times New Roman" w:cs="Times New Roman"/>
                <w:lang w:eastAsia="ru-RU"/>
              </w:rPr>
            </w:pPr>
            <w:hyperlink r:id="rId161" w:history="1">
              <w:r w:rsidR="00611B10" w:rsidRPr="00611B10">
                <w:rPr>
                  <w:rFonts w:ascii="Times New Roman" w:eastAsia="Times New Roman" w:hAnsi="Times New Roman" w:cs="Times New Roman"/>
                  <w:color w:val="0000FF"/>
                  <w:u w:val="single"/>
                  <w:lang w:eastAsia="ru-RU"/>
                </w:rPr>
                <w:t>ССЫЛКА</w:t>
              </w:r>
            </w:hyperlink>
          </w:p>
        </w:tc>
      </w:tr>
      <w:tr w:rsidR="00611B10" w:rsidRPr="00611B10" w:rsidTr="00611B10">
        <w:trPr>
          <w:trHeight w:val="736"/>
        </w:trPr>
        <w:tc>
          <w:tcPr>
            <w:tcW w:w="851" w:type="dxa"/>
            <w:vMerge/>
            <w:tcBorders>
              <w:left w:val="single" w:sz="4" w:space="0" w:color="auto"/>
              <w:right w:val="single" w:sz="4" w:space="0" w:color="auto"/>
            </w:tcBorders>
          </w:tcPr>
          <w:p w:rsidR="00611B10" w:rsidRPr="00611B10" w:rsidRDefault="00611B10" w:rsidP="00611B10">
            <w:pPr>
              <w:spacing w:after="0" w:line="240" w:lineRule="auto"/>
              <w:rPr>
                <w:rFonts w:ascii="Times New Roman" w:eastAsia="Times New Roman" w:hAnsi="Times New Roman" w:cs="Times New Roman"/>
                <w:b/>
                <w:lang w:eastAsia="ru-RU"/>
              </w:rPr>
            </w:pPr>
          </w:p>
        </w:tc>
        <w:tc>
          <w:tcPr>
            <w:tcW w:w="850" w:type="dxa"/>
            <w:vMerge/>
            <w:tcBorders>
              <w:left w:val="single" w:sz="4" w:space="0" w:color="auto"/>
              <w:right w:val="single" w:sz="4" w:space="0" w:color="auto"/>
            </w:tcBorders>
          </w:tcPr>
          <w:p w:rsidR="00611B10" w:rsidRPr="00611B10" w:rsidRDefault="00611B10" w:rsidP="00611B10">
            <w:pPr>
              <w:widowControl w:val="0"/>
              <w:autoSpaceDE w:val="0"/>
              <w:autoSpaceDN w:val="0"/>
              <w:adjustRightInd w:val="0"/>
              <w:spacing w:after="0" w:line="25" w:lineRule="atLeast"/>
              <w:jc w:val="center"/>
              <w:rPr>
                <w:rFonts w:ascii="Times New Roman" w:eastAsia="Times New Roman" w:hAnsi="Times New Roman" w:cs="Times New Roman"/>
                <w:lang w:eastAsia="ru-RU"/>
              </w:rPr>
            </w:pPr>
          </w:p>
        </w:tc>
        <w:tc>
          <w:tcPr>
            <w:tcW w:w="4253" w:type="dxa"/>
            <w:tcBorders>
              <w:top w:val="single" w:sz="4" w:space="0" w:color="auto"/>
              <w:left w:val="single" w:sz="4" w:space="0" w:color="auto"/>
              <w:bottom w:val="single" w:sz="4" w:space="0" w:color="auto"/>
              <w:right w:val="single" w:sz="4" w:space="0" w:color="auto"/>
            </w:tcBorders>
          </w:tcPr>
          <w:p w:rsidR="00611B10" w:rsidRPr="00611B10" w:rsidRDefault="00611B10" w:rsidP="00611B10">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611B10">
              <w:rPr>
                <w:rFonts w:ascii="Times New Roman" w:eastAsia="Times New Roman" w:hAnsi="Times New Roman" w:cs="Times New Roman"/>
                <w:color w:val="000000"/>
                <w:lang w:eastAsia="ru-RU"/>
              </w:rPr>
              <w:t xml:space="preserve">Просмотр  видеоролика «Ремонт культиватора КПС – 4», </w:t>
            </w:r>
            <w:r w:rsidRPr="00611B10">
              <w:rPr>
                <w:rFonts w:ascii="Times New Roman" w:eastAsia="Times New Roman" w:hAnsi="Times New Roman" w:cs="Times New Roman"/>
                <w:lang w:eastAsia="ru-RU"/>
              </w:rPr>
              <w:t>смотреть Инструкционно-технологическую  карту</w:t>
            </w:r>
          </w:p>
        </w:tc>
        <w:tc>
          <w:tcPr>
            <w:tcW w:w="4253" w:type="dxa"/>
            <w:tcBorders>
              <w:top w:val="single" w:sz="4" w:space="0" w:color="auto"/>
              <w:left w:val="single" w:sz="4" w:space="0" w:color="auto"/>
              <w:bottom w:val="single" w:sz="4" w:space="0" w:color="auto"/>
              <w:right w:val="single" w:sz="4" w:space="0" w:color="auto"/>
            </w:tcBorders>
          </w:tcPr>
          <w:p w:rsidR="00611B10" w:rsidRPr="00611B10" w:rsidRDefault="00765E2B" w:rsidP="00611B10">
            <w:pPr>
              <w:widowControl w:val="0"/>
              <w:autoSpaceDE w:val="0"/>
              <w:autoSpaceDN w:val="0"/>
              <w:adjustRightInd w:val="0"/>
              <w:spacing w:after="0" w:line="240" w:lineRule="auto"/>
              <w:rPr>
                <w:rFonts w:ascii="Times New Roman" w:eastAsia="Times New Roman" w:hAnsi="Times New Roman" w:cs="Times New Roman"/>
                <w:lang w:eastAsia="ru-RU"/>
              </w:rPr>
            </w:pPr>
            <w:hyperlink r:id="rId162" w:history="1">
              <w:r w:rsidR="00611B10" w:rsidRPr="00611B10">
                <w:rPr>
                  <w:rFonts w:ascii="Times New Roman" w:eastAsia="Times New Roman" w:hAnsi="Times New Roman" w:cs="Times New Roman"/>
                  <w:color w:val="0000FF"/>
                  <w:u w:val="single"/>
                  <w:lang w:eastAsia="ru-RU"/>
                </w:rPr>
                <w:t>ССЫЛКА</w:t>
              </w:r>
            </w:hyperlink>
          </w:p>
        </w:tc>
      </w:tr>
      <w:tr w:rsidR="00611B10" w:rsidRPr="00611B10" w:rsidTr="00611B10">
        <w:trPr>
          <w:trHeight w:val="920"/>
        </w:trPr>
        <w:tc>
          <w:tcPr>
            <w:tcW w:w="851" w:type="dxa"/>
            <w:vMerge/>
            <w:tcBorders>
              <w:left w:val="single" w:sz="4" w:space="0" w:color="auto"/>
              <w:bottom w:val="single" w:sz="4" w:space="0" w:color="auto"/>
              <w:right w:val="single" w:sz="4" w:space="0" w:color="auto"/>
            </w:tcBorders>
          </w:tcPr>
          <w:p w:rsidR="00611B10" w:rsidRPr="00611B10" w:rsidRDefault="00611B10" w:rsidP="00611B10">
            <w:pPr>
              <w:spacing w:after="0" w:line="240" w:lineRule="auto"/>
              <w:rPr>
                <w:rFonts w:ascii="Times New Roman" w:eastAsia="Times New Roman" w:hAnsi="Times New Roman" w:cs="Times New Roman"/>
                <w:b/>
                <w:lang w:eastAsia="ru-RU"/>
              </w:rPr>
            </w:pPr>
          </w:p>
        </w:tc>
        <w:tc>
          <w:tcPr>
            <w:tcW w:w="850" w:type="dxa"/>
            <w:vMerge/>
            <w:tcBorders>
              <w:left w:val="single" w:sz="4" w:space="0" w:color="auto"/>
              <w:bottom w:val="single" w:sz="4" w:space="0" w:color="auto"/>
              <w:right w:val="single" w:sz="4" w:space="0" w:color="auto"/>
            </w:tcBorders>
          </w:tcPr>
          <w:p w:rsidR="00611B10" w:rsidRPr="00611B10" w:rsidRDefault="00611B10" w:rsidP="00611B10">
            <w:pPr>
              <w:widowControl w:val="0"/>
              <w:autoSpaceDE w:val="0"/>
              <w:autoSpaceDN w:val="0"/>
              <w:adjustRightInd w:val="0"/>
              <w:spacing w:after="0" w:line="25" w:lineRule="atLeast"/>
              <w:jc w:val="center"/>
              <w:rPr>
                <w:rFonts w:ascii="Times New Roman" w:eastAsia="Times New Roman" w:hAnsi="Times New Roman" w:cs="Times New Roman"/>
                <w:lang w:eastAsia="ru-RU"/>
              </w:rPr>
            </w:pPr>
          </w:p>
        </w:tc>
        <w:tc>
          <w:tcPr>
            <w:tcW w:w="4253" w:type="dxa"/>
            <w:tcBorders>
              <w:top w:val="single" w:sz="4" w:space="0" w:color="auto"/>
              <w:left w:val="single" w:sz="4" w:space="0" w:color="auto"/>
              <w:bottom w:val="single" w:sz="4" w:space="0" w:color="auto"/>
              <w:right w:val="single" w:sz="4" w:space="0" w:color="auto"/>
            </w:tcBorders>
          </w:tcPr>
          <w:p w:rsidR="00611B10" w:rsidRPr="00611B10" w:rsidRDefault="00611B10" w:rsidP="00611B10">
            <w:pPr>
              <w:widowControl w:val="0"/>
              <w:autoSpaceDE w:val="0"/>
              <w:autoSpaceDN w:val="0"/>
              <w:adjustRightInd w:val="0"/>
              <w:spacing w:after="0" w:line="240" w:lineRule="auto"/>
              <w:rPr>
                <w:rFonts w:ascii="Times New Roman" w:eastAsia="Times New Roman" w:hAnsi="Times New Roman" w:cs="Times New Roman"/>
                <w:lang w:eastAsia="ru-RU"/>
              </w:rPr>
            </w:pPr>
            <w:r w:rsidRPr="00611B10">
              <w:rPr>
                <w:rFonts w:ascii="Times New Roman" w:eastAsia="Times New Roman" w:hAnsi="Times New Roman" w:cs="Times New Roman"/>
                <w:color w:val="000000"/>
                <w:lang w:eastAsia="ru-RU"/>
              </w:rPr>
              <w:t xml:space="preserve">Просмотр  видеоролика «Подготовка к работе разбрасывателя минеральных удобрений 1РМГ-4», </w:t>
            </w:r>
            <w:r w:rsidRPr="00611B10">
              <w:rPr>
                <w:rFonts w:ascii="Times New Roman" w:eastAsia="Times New Roman" w:hAnsi="Times New Roman" w:cs="Times New Roman"/>
                <w:lang w:eastAsia="ru-RU"/>
              </w:rPr>
              <w:t>смотреть Инструкционно-технологическую  карту</w:t>
            </w:r>
          </w:p>
          <w:p w:rsidR="00611B10" w:rsidRPr="00611B10" w:rsidRDefault="00611B10" w:rsidP="00611B10">
            <w:pPr>
              <w:widowControl w:val="0"/>
              <w:autoSpaceDE w:val="0"/>
              <w:autoSpaceDN w:val="0"/>
              <w:adjustRightInd w:val="0"/>
              <w:spacing w:after="0" w:line="240" w:lineRule="auto"/>
              <w:rPr>
                <w:rFonts w:ascii="Times New Roman" w:eastAsia="Times New Roman" w:hAnsi="Times New Roman" w:cs="Times New Roman"/>
                <w:lang w:eastAsia="ru-RU"/>
              </w:rPr>
            </w:pPr>
          </w:p>
          <w:p w:rsidR="00611B10" w:rsidRPr="00611B10" w:rsidRDefault="00611B10" w:rsidP="00611B10">
            <w:pPr>
              <w:widowControl w:val="0"/>
              <w:autoSpaceDE w:val="0"/>
              <w:autoSpaceDN w:val="0"/>
              <w:adjustRightInd w:val="0"/>
              <w:spacing w:after="0" w:line="240" w:lineRule="auto"/>
              <w:rPr>
                <w:rFonts w:ascii="Times New Roman" w:eastAsia="Times New Roman" w:hAnsi="Times New Roman" w:cs="Times New Roman"/>
                <w:color w:val="000000"/>
                <w:lang w:eastAsia="ru-RU"/>
              </w:rPr>
            </w:pPr>
          </w:p>
        </w:tc>
        <w:tc>
          <w:tcPr>
            <w:tcW w:w="4253" w:type="dxa"/>
            <w:tcBorders>
              <w:top w:val="single" w:sz="4" w:space="0" w:color="auto"/>
              <w:left w:val="single" w:sz="4" w:space="0" w:color="auto"/>
              <w:bottom w:val="single" w:sz="4" w:space="0" w:color="auto"/>
              <w:right w:val="single" w:sz="4" w:space="0" w:color="auto"/>
            </w:tcBorders>
          </w:tcPr>
          <w:p w:rsidR="00611B10" w:rsidRPr="00611B10" w:rsidRDefault="00765E2B" w:rsidP="00611B10">
            <w:pPr>
              <w:widowControl w:val="0"/>
              <w:autoSpaceDE w:val="0"/>
              <w:autoSpaceDN w:val="0"/>
              <w:adjustRightInd w:val="0"/>
              <w:spacing w:after="0" w:line="240" w:lineRule="auto"/>
              <w:rPr>
                <w:rFonts w:ascii="Times New Roman" w:eastAsia="Times New Roman" w:hAnsi="Times New Roman" w:cs="Times New Roman"/>
                <w:lang w:eastAsia="ru-RU"/>
              </w:rPr>
            </w:pPr>
            <w:hyperlink r:id="rId163" w:history="1">
              <w:r w:rsidR="00611B10" w:rsidRPr="00611B10">
                <w:rPr>
                  <w:rFonts w:ascii="Times New Roman" w:eastAsia="Times New Roman" w:hAnsi="Times New Roman" w:cs="Times New Roman"/>
                  <w:color w:val="0000FF"/>
                  <w:u w:val="single"/>
                  <w:lang w:eastAsia="ru-RU"/>
                </w:rPr>
                <w:t>ССЫЛКА</w:t>
              </w:r>
            </w:hyperlink>
          </w:p>
        </w:tc>
      </w:tr>
      <w:tr w:rsidR="00611B10" w:rsidRPr="00611B10" w:rsidTr="00611B10">
        <w:trPr>
          <w:trHeight w:val="991"/>
        </w:trPr>
        <w:tc>
          <w:tcPr>
            <w:tcW w:w="851" w:type="dxa"/>
            <w:vMerge w:val="restart"/>
            <w:tcBorders>
              <w:top w:val="single" w:sz="4" w:space="0" w:color="auto"/>
              <w:left w:val="single" w:sz="4" w:space="0" w:color="auto"/>
              <w:right w:val="single" w:sz="4" w:space="0" w:color="auto"/>
            </w:tcBorders>
            <w:textDirection w:val="btLr"/>
          </w:tcPr>
          <w:p w:rsidR="00611B10" w:rsidRPr="00611B10" w:rsidRDefault="00611B10" w:rsidP="00611B10">
            <w:pPr>
              <w:spacing w:after="0" w:line="240" w:lineRule="auto"/>
              <w:ind w:left="113" w:right="113"/>
              <w:rPr>
                <w:rFonts w:ascii="Times New Roman" w:eastAsia="Times New Roman" w:hAnsi="Times New Roman" w:cs="Times New Roman"/>
                <w:b/>
                <w:highlight w:val="yellow"/>
                <w:lang w:eastAsia="ru-RU"/>
              </w:rPr>
            </w:pPr>
            <w:r w:rsidRPr="00611B10">
              <w:rPr>
                <w:rFonts w:ascii="Times New Roman" w:eastAsia="Times New Roman" w:hAnsi="Times New Roman" w:cs="Times New Roman"/>
                <w:b/>
                <w:lang w:eastAsia="ru-RU"/>
              </w:rPr>
              <w:t>В/01.4  Ремонт узлов, механизмов и восстановление деталей сельскохо-зяйственных машин и оборудования</w:t>
            </w:r>
          </w:p>
        </w:tc>
        <w:tc>
          <w:tcPr>
            <w:tcW w:w="850" w:type="dxa"/>
            <w:vMerge w:val="restart"/>
            <w:tcBorders>
              <w:top w:val="single" w:sz="4" w:space="0" w:color="auto"/>
              <w:left w:val="single" w:sz="4" w:space="0" w:color="auto"/>
              <w:right w:val="single" w:sz="4" w:space="0" w:color="auto"/>
            </w:tcBorders>
          </w:tcPr>
          <w:p w:rsidR="00611B10" w:rsidRPr="00611B10" w:rsidRDefault="00611B10" w:rsidP="00611B10">
            <w:pPr>
              <w:widowControl w:val="0"/>
              <w:autoSpaceDE w:val="0"/>
              <w:autoSpaceDN w:val="0"/>
              <w:adjustRightInd w:val="0"/>
              <w:spacing w:after="0" w:line="25" w:lineRule="atLeast"/>
              <w:jc w:val="center"/>
              <w:rPr>
                <w:rFonts w:ascii="Times New Roman" w:eastAsia="Times New Roman" w:hAnsi="Times New Roman" w:cs="Times New Roman"/>
                <w:lang w:eastAsia="ru-RU"/>
              </w:rPr>
            </w:pPr>
            <w:r w:rsidRPr="00611B10">
              <w:rPr>
                <w:rFonts w:ascii="Times New Roman" w:eastAsia="Times New Roman" w:hAnsi="Times New Roman" w:cs="Times New Roman"/>
                <w:lang w:eastAsia="ru-RU"/>
              </w:rPr>
              <w:t>126</w:t>
            </w:r>
          </w:p>
        </w:tc>
        <w:tc>
          <w:tcPr>
            <w:tcW w:w="4253" w:type="dxa"/>
            <w:tcBorders>
              <w:top w:val="single" w:sz="4" w:space="0" w:color="auto"/>
              <w:left w:val="single" w:sz="4" w:space="0" w:color="auto"/>
              <w:bottom w:val="single" w:sz="4" w:space="0" w:color="auto"/>
              <w:right w:val="single" w:sz="4" w:space="0" w:color="auto"/>
            </w:tcBorders>
          </w:tcPr>
          <w:p w:rsidR="00611B10" w:rsidRPr="00611B10" w:rsidRDefault="00611B10" w:rsidP="00611B10">
            <w:pPr>
              <w:widowControl w:val="0"/>
              <w:autoSpaceDE w:val="0"/>
              <w:autoSpaceDN w:val="0"/>
              <w:adjustRightInd w:val="0"/>
              <w:spacing w:after="0" w:line="240" w:lineRule="auto"/>
              <w:rPr>
                <w:rFonts w:ascii="Times New Roman" w:eastAsia="Times New Roman" w:hAnsi="Times New Roman" w:cs="Times New Roman"/>
                <w:highlight w:val="yellow"/>
                <w:lang w:eastAsia="ru-RU"/>
              </w:rPr>
            </w:pPr>
            <w:r w:rsidRPr="00611B10">
              <w:rPr>
                <w:rFonts w:ascii="Times New Roman" w:eastAsia="Times New Roman" w:hAnsi="Times New Roman" w:cs="Times New Roman"/>
                <w:color w:val="000000"/>
                <w:lang w:eastAsia="ru-RU"/>
              </w:rPr>
              <w:t>Просмотр  видеоролика «Подготовка к работе дискового лущильника ЛДГ-5»,</w:t>
            </w:r>
            <w:r w:rsidRPr="00611B10">
              <w:rPr>
                <w:rFonts w:ascii="Times New Roman" w:eastAsia="Times New Roman" w:hAnsi="Times New Roman" w:cs="Times New Roman"/>
                <w:lang w:eastAsia="ru-RU"/>
              </w:rPr>
              <w:t xml:space="preserve"> смотреть Инструкционно-технологическую  карту</w:t>
            </w:r>
          </w:p>
        </w:tc>
        <w:tc>
          <w:tcPr>
            <w:tcW w:w="4253" w:type="dxa"/>
            <w:tcBorders>
              <w:top w:val="single" w:sz="4" w:space="0" w:color="auto"/>
              <w:left w:val="single" w:sz="4" w:space="0" w:color="auto"/>
              <w:bottom w:val="single" w:sz="4" w:space="0" w:color="auto"/>
              <w:right w:val="single" w:sz="4" w:space="0" w:color="auto"/>
            </w:tcBorders>
          </w:tcPr>
          <w:p w:rsidR="00611B10" w:rsidRPr="00611B10" w:rsidRDefault="00765E2B" w:rsidP="00611B10">
            <w:pPr>
              <w:widowControl w:val="0"/>
              <w:autoSpaceDE w:val="0"/>
              <w:autoSpaceDN w:val="0"/>
              <w:adjustRightInd w:val="0"/>
              <w:spacing w:after="0" w:line="240" w:lineRule="auto"/>
              <w:rPr>
                <w:rFonts w:ascii="Times New Roman" w:eastAsia="Times New Roman" w:hAnsi="Times New Roman" w:cs="Times New Roman"/>
                <w:highlight w:val="yellow"/>
                <w:lang w:eastAsia="ru-RU"/>
              </w:rPr>
            </w:pPr>
            <w:hyperlink r:id="rId164" w:history="1">
              <w:r w:rsidR="00611B10" w:rsidRPr="00611B10">
                <w:rPr>
                  <w:rFonts w:ascii="Times New Roman" w:eastAsia="Times New Roman" w:hAnsi="Times New Roman" w:cs="Times New Roman"/>
                  <w:color w:val="0000FF"/>
                  <w:u w:val="single"/>
                  <w:lang w:eastAsia="ru-RU"/>
                </w:rPr>
                <w:t>ССЫЛКА</w:t>
              </w:r>
            </w:hyperlink>
          </w:p>
        </w:tc>
      </w:tr>
      <w:tr w:rsidR="00611B10" w:rsidRPr="00611B10" w:rsidTr="00611B10">
        <w:trPr>
          <w:trHeight w:val="849"/>
        </w:trPr>
        <w:tc>
          <w:tcPr>
            <w:tcW w:w="851" w:type="dxa"/>
            <w:vMerge/>
            <w:tcBorders>
              <w:left w:val="single" w:sz="4" w:space="0" w:color="auto"/>
              <w:right w:val="single" w:sz="4" w:space="0" w:color="auto"/>
            </w:tcBorders>
          </w:tcPr>
          <w:p w:rsidR="00611B10" w:rsidRPr="00611B10" w:rsidRDefault="00611B10" w:rsidP="00611B10">
            <w:pPr>
              <w:spacing w:after="0" w:line="240" w:lineRule="auto"/>
              <w:rPr>
                <w:rFonts w:ascii="Times New Roman" w:eastAsia="Times New Roman" w:hAnsi="Times New Roman" w:cs="Times New Roman"/>
                <w:b/>
                <w:lang w:eastAsia="ru-RU"/>
              </w:rPr>
            </w:pPr>
          </w:p>
        </w:tc>
        <w:tc>
          <w:tcPr>
            <w:tcW w:w="850" w:type="dxa"/>
            <w:vMerge/>
            <w:tcBorders>
              <w:left w:val="single" w:sz="4" w:space="0" w:color="auto"/>
              <w:right w:val="single" w:sz="4" w:space="0" w:color="auto"/>
            </w:tcBorders>
          </w:tcPr>
          <w:p w:rsidR="00611B10" w:rsidRPr="00611B10" w:rsidRDefault="00611B10" w:rsidP="00611B10">
            <w:pPr>
              <w:widowControl w:val="0"/>
              <w:autoSpaceDE w:val="0"/>
              <w:autoSpaceDN w:val="0"/>
              <w:adjustRightInd w:val="0"/>
              <w:spacing w:after="0" w:line="25" w:lineRule="atLeast"/>
              <w:jc w:val="center"/>
              <w:rPr>
                <w:rFonts w:ascii="Times New Roman" w:eastAsia="Times New Roman" w:hAnsi="Times New Roman" w:cs="Times New Roman"/>
                <w:lang w:eastAsia="ru-RU"/>
              </w:rPr>
            </w:pPr>
          </w:p>
        </w:tc>
        <w:tc>
          <w:tcPr>
            <w:tcW w:w="4253" w:type="dxa"/>
            <w:tcBorders>
              <w:top w:val="single" w:sz="4" w:space="0" w:color="auto"/>
              <w:left w:val="single" w:sz="4" w:space="0" w:color="auto"/>
              <w:bottom w:val="single" w:sz="4" w:space="0" w:color="auto"/>
              <w:right w:val="single" w:sz="4" w:space="0" w:color="auto"/>
            </w:tcBorders>
          </w:tcPr>
          <w:p w:rsidR="00611B10" w:rsidRPr="00611B10" w:rsidRDefault="00611B10" w:rsidP="00611B10">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611B10">
              <w:rPr>
                <w:rFonts w:ascii="Times New Roman" w:eastAsia="Times New Roman" w:hAnsi="Times New Roman" w:cs="Times New Roman"/>
                <w:color w:val="000000"/>
                <w:lang w:eastAsia="ru-RU"/>
              </w:rPr>
              <w:t xml:space="preserve">Просмотр  видеоролика «Ремонт зерновых сеялок (сошники)», </w:t>
            </w:r>
            <w:r w:rsidRPr="00611B10">
              <w:rPr>
                <w:rFonts w:ascii="Times New Roman" w:eastAsia="Times New Roman" w:hAnsi="Times New Roman" w:cs="Times New Roman"/>
                <w:lang w:eastAsia="ru-RU"/>
              </w:rPr>
              <w:t>смотреть Инструкционно-технологическую  карту</w:t>
            </w:r>
          </w:p>
        </w:tc>
        <w:tc>
          <w:tcPr>
            <w:tcW w:w="4253" w:type="dxa"/>
            <w:tcBorders>
              <w:top w:val="single" w:sz="4" w:space="0" w:color="auto"/>
              <w:left w:val="single" w:sz="4" w:space="0" w:color="auto"/>
              <w:bottom w:val="single" w:sz="4" w:space="0" w:color="auto"/>
              <w:right w:val="single" w:sz="4" w:space="0" w:color="auto"/>
            </w:tcBorders>
          </w:tcPr>
          <w:p w:rsidR="00611B10" w:rsidRPr="00611B10" w:rsidRDefault="00765E2B" w:rsidP="00611B10">
            <w:pPr>
              <w:widowControl w:val="0"/>
              <w:autoSpaceDE w:val="0"/>
              <w:autoSpaceDN w:val="0"/>
              <w:adjustRightInd w:val="0"/>
              <w:spacing w:after="0" w:line="240" w:lineRule="auto"/>
              <w:rPr>
                <w:rFonts w:ascii="Times New Roman" w:eastAsia="Times New Roman" w:hAnsi="Times New Roman" w:cs="Times New Roman"/>
                <w:lang w:eastAsia="ru-RU"/>
              </w:rPr>
            </w:pPr>
            <w:hyperlink r:id="rId165" w:history="1">
              <w:r w:rsidR="00611B10" w:rsidRPr="00611B10">
                <w:rPr>
                  <w:rFonts w:ascii="Times New Roman" w:eastAsia="Times New Roman" w:hAnsi="Times New Roman" w:cs="Times New Roman"/>
                  <w:color w:val="0000FF"/>
                  <w:u w:val="single"/>
                  <w:lang w:eastAsia="ru-RU"/>
                </w:rPr>
                <w:t>ССЫЛКА</w:t>
              </w:r>
            </w:hyperlink>
          </w:p>
        </w:tc>
      </w:tr>
      <w:tr w:rsidR="00611B10" w:rsidRPr="00611B10" w:rsidTr="00611B10">
        <w:trPr>
          <w:trHeight w:val="859"/>
        </w:trPr>
        <w:tc>
          <w:tcPr>
            <w:tcW w:w="851" w:type="dxa"/>
            <w:vMerge/>
            <w:tcBorders>
              <w:left w:val="single" w:sz="4" w:space="0" w:color="auto"/>
              <w:right w:val="single" w:sz="4" w:space="0" w:color="auto"/>
            </w:tcBorders>
          </w:tcPr>
          <w:p w:rsidR="00611B10" w:rsidRPr="00611B10" w:rsidRDefault="00611B10" w:rsidP="00611B10">
            <w:pPr>
              <w:spacing w:after="0" w:line="240" w:lineRule="auto"/>
              <w:rPr>
                <w:rFonts w:ascii="Times New Roman" w:eastAsia="Times New Roman" w:hAnsi="Times New Roman" w:cs="Times New Roman"/>
                <w:b/>
                <w:lang w:eastAsia="ru-RU"/>
              </w:rPr>
            </w:pPr>
          </w:p>
        </w:tc>
        <w:tc>
          <w:tcPr>
            <w:tcW w:w="850" w:type="dxa"/>
            <w:vMerge/>
            <w:tcBorders>
              <w:left w:val="single" w:sz="4" w:space="0" w:color="auto"/>
              <w:right w:val="single" w:sz="4" w:space="0" w:color="auto"/>
            </w:tcBorders>
          </w:tcPr>
          <w:p w:rsidR="00611B10" w:rsidRPr="00611B10" w:rsidRDefault="00611B10" w:rsidP="00611B10">
            <w:pPr>
              <w:widowControl w:val="0"/>
              <w:autoSpaceDE w:val="0"/>
              <w:autoSpaceDN w:val="0"/>
              <w:adjustRightInd w:val="0"/>
              <w:spacing w:after="0" w:line="25" w:lineRule="atLeast"/>
              <w:jc w:val="center"/>
              <w:rPr>
                <w:rFonts w:ascii="Times New Roman" w:eastAsia="Times New Roman" w:hAnsi="Times New Roman" w:cs="Times New Roman"/>
                <w:lang w:eastAsia="ru-RU"/>
              </w:rPr>
            </w:pPr>
          </w:p>
        </w:tc>
        <w:tc>
          <w:tcPr>
            <w:tcW w:w="4253" w:type="dxa"/>
            <w:tcBorders>
              <w:top w:val="single" w:sz="4" w:space="0" w:color="auto"/>
              <w:left w:val="single" w:sz="4" w:space="0" w:color="auto"/>
              <w:bottom w:val="single" w:sz="4" w:space="0" w:color="auto"/>
              <w:right w:val="single" w:sz="4" w:space="0" w:color="auto"/>
            </w:tcBorders>
          </w:tcPr>
          <w:p w:rsidR="00611B10" w:rsidRPr="00611B10" w:rsidRDefault="00611B10" w:rsidP="00611B10">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611B10">
              <w:rPr>
                <w:rFonts w:ascii="Times New Roman" w:eastAsia="Times New Roman" w:hAnsi="Times New Roman" w:cs="Times New Roman"/>
                <w:color w:val="000000"/>
                <w:lang w:eastAsia="ru-RU"/>
              </w:rPr>
              <w:t xml:space="preserve">Просмотр  видеоролика «Ремонт культиватора КПС – 4», </w:t>
            </w:r>
            <w:r w:rsidRPr="00611B10">
              <w:rPr>
                <w:rFonts w:ascii="Times New Roman" w:eastAsia="Times New Roman" w:hAnsi="Times New Roman" w:cs="Times New Roman"/>
                <w:lang w:eastAsia="ru-RU"/>
              </w:rPr>
              <w:t>смотреть Инструкционно-технологическую  карту</w:t>
            </w:r>
          </w:p>
        </w:tc>
        <w:tc>
          <w:tcPr>
            <w:tcW w:w="4253" w:type="dxa"/>
            <w:tcBorders>
              <w:top w:val="single" w:sz="4" w:space="0" w:color="auto"/>
              <w:left w:val="single" w:sz="4" w:space="0" w:color="auto"/>
              <w:bottom w:val="single" w:sz="4" w:space="0" w:color="auto"/>
              <w:right w:val="single" w:sz="4" w:space="0" w:color="auto"/>
            </w:tcBorders>
          </w:tcPr>
          <w:p w:rsidR="00611B10" w:rsidRPr="00611B10" w:rsidRDefault="00765E2B" w:rsidP="00611B10">
            <w:pPr>
              <w:widowControl w:val="0"/>
              <w:autoSpaceDE w:val="0"/>
              <w:autoSpaceDN w:val="0"/>
              <w:adjustRightInd w:val="0"/>
              <w:spacing w:after="0" w:line="240" w:lineRule="auto"/>
              <w:rPr>
                <w:rFonts w:ascii="Times New Roman" w:eastAsia="Times New Roman" w:hAnsi="Times New Roman" w:cs="Times New Roman"/>
                <w:lang w:eastAsia="ru-RU"/>
              </w:rPr>
            </w:pPr>
            <w:hyperlink r:id="rId166" w:history="1">
              <w:r w:rsidR="00611B10" w:rsidRPr="00611B10">
                <w:rPr>
                  <w:rFonts w:ascii="Times New Roman" w:eastAsia="Times New Roman" w:hAnsi="Times New Roman" w:cs="Times New Roman"/>
                  <w:color w:val="0000FF"/>
                  <w:u w:val="single"/>
                  <w:lang w:eastAsia="ru-RU"/>
                </w:rPr>
                <w:t>ССЫЛКА</w:t>
              </w:r>
            </w:hyperlink>
          </w:p>
        </w:tc>
      </w:tr>
      <w:tr w:rsidR="00611B10" w:rsidRPr="00611B10" w:rsidTr="00611B10">
        <w:trPr>
          <w:trHeight w:val="746"/>
        </w:trPr>
        <w:tc>
          <w:tcPr>
            <w:tcW w:w="851" w:type="dxa"/>
            <w:vMerge/>
            <w:tcBorders>
              <w:left w:val="single" w:sz="4" w:space="0" w:color="auto"/>
              <w:right w:val="single" w:sz="4" w:space="0" w:color="auto"/>
            </w:tcBorders>
          </w:tcPr>
          <w:p w:rsidR="00611B10" w:rsidRPr="00611B10" w:rsidRDefault="00611B10" w:rsidP="00611B10">
            <w:pPr>
              <w:spacing w:after="0" w:line="240" w:lineRule="auto"/>
              <w:rPr>
                <w:rFonts w:ascii="Times New Roman" w:eastAsia="Times New Roman" w:hAnsi="Times New Roman" w:cs="Times New Roman"/>
                <w:b/>
                <w:lang w:eastAsia="ru-RU"/>
              </w:rPr>
            </w:pPr>
          </w:p>
        </w:tc>
        <w:tc>
          <w:tcPr>
            <w:tcW w:w="850" w:type="dxa"/>
            <w:vMerge/>
            <w:tcBorders>
              <w:left w:val="single" w:sz="4" w:space="0" w:color="auto"/>
              <w:right w:val="single" w:sz="4" w:space="0" w:color="auto"/>
            </w:tcBorders>
          </w:tcPr>
          <w:p w:rsidR="00611B10" w:rsidRPr="00611B10" w:rsidRDefault="00611B10" w:rsidP="00611B10">
            <w:pPr>
              <w:widowControl w:val="0"/>
              <w:autoSpaceDE w:val="0"/>
              <w:autoSpaceDN w:val="0"/>
              <w:adjustRightInd w:val="0"/>
              <w:spacing w:after="0" w:line="25" w:lineRule="atLeast"/>
              <w:jc w:val="center"/>
              <w:rPr>
                <w:rFonts w:ascii="Times New Roman" w:eastAsia="Times New Roman" w:hAnsi="Times New Roman" w:cs="Times New Roman"/>
                <w:lang w:eastAsia="ru-RU"/>
              </w:rPr>
            </w:pPr>
          </w:p>
        </w:tc>
        <w:tc>
          <w:tcPr>
            <w:tcW w:w="4253" w:type="dxa"/>
            <w:tcBorders>
              <w:top w:val="single" w:sz="4" w:space="0" w:color="auto"/>
              <w:left w:val="single" w:sz="4" w:space="0" w:color="auto"/>
              <w:bottom w:val="single" w:sz="4" w:space="0" w:color="auto"/>
              <w:right w:val="single" w:sz="4" w:space="0" w:color="auto"/>
            </w:tcBorders>
          </w:tcPr>
          <w:p w:rsidR="00611B10" w:rsidRPr="00611B10" w:rsidRDefault="00611B10" w:rsidP="00611B10">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611B10">
              <w:rPr>
                <w:rFonts w:ascii="Times New Roman" w:eastAsia="Times New Roman" w:hAnsi="Times New Roman" w:cs="Times New Roman"/>
                <w:color w:val="000000"/>
                <w:lang w:eastAsia="ru-RU"/>
              </w:rPr>
              <w:t>Просмотр  видеоролика «Ремонт зерновых сеялок (</w:t>
            </w:r>
            <w:r w:rsidRPr="00611B10">
              <w:rPr>
                <w:rFonts w:ascii="Times New Roman" w:eastAsia="Times New Roman" w:hAnsi="Times New Roman" w:cs="Times New Roman"/>
                <w:lang w:eastAsia="ru-RU"/>
              </w:rPr>
              <w:t>высевающий аппарат</w:t>
            </w:r>
            <w:r w:rsidRPr="00611B10">
              <w:rPr>
                <w:rFonts w:ascii="Times New Roman" w:eastAsia="Times New Roman" w:hAnsi="Times New Roman" w:cs="Times New Roman"/>
                <w:color w:val="000000"/>
                <w:lang w:eastAsia="ru-RU"/>
              </w:rPr>
              <w:t xml:space="preserve">)», </w:t>
            </w:r>
            <w:r w:rsidRPr="00611B10">
              <w:rPr>
                <w:rFonts w:ascii="Times New Roman" w:eastAsia="Times New Roman" w:hAnsi="Times New Roman" w:cs="Times New Roman"/>
                <w:lang w:eastAsia="ru-RU"/>
              </w:rPr>
              <w:t>смотреть Инструкционно-технологическую  карту</w:t>
            </w:r>
          </w:p>
        </w:tc>
        <w:tc>
          <w:tcPr>
            <w:tcW w:w="4253" w:type="dxa"/>
            <w:tcBorders>
              <w:top w:val="single" w:sz="4" w:space="0" w:color="auto"/>
              <w:left w:val="single" w:sz="4" w:space="0" w:color="auto"/>
              <w:bottom w:val="single" w:sz="4" w:space="0" w:color="auto"/>
              <w:right w:val="single" w:sz="4" w:space="0" w:color="auto"/>
            </w:tcBorders>
          </w:tcPr>
          <w:p w:rsidR="00611B10" w:rsidRPr="00611B10" w:rsidRDefault="00765E2B" w:rsidP="00611B10">
            <w:pPr>
              <w:widowControl w:val="0"/>
              <w:autoSpaceDE w:val="0"/>
              <w:autoSpaceDN w:val="0"/>
              <w:adjustRightInd w:val="0"/>
              <w:spacing w:after="0" w:line="240" w:lineRule="auto"/>
              <w:rPr>
                <w:rFonts w:ascii="Times New Roman" w:eastAsia="Times New Roman" w:hAnsi="Times New Roman" w:cs="Times New Roman"/>
                <w:lang w:eastAsia="ru-RU"/>
              </w:rPr>
            </w:pPr>
            <w:hyperlink r:id="rId167" w:history="1">
              <w:r w:rsidR="00611B10" w:rsidRPr="00611B10">
                <w:rPr>
                  <w:rFonts w:ascii="Times New Roman" w:eastAsia="Times New Roman" w:hAnsi="Times New Roman" w:cs="Times New Roman"/>
                  <w:color w:val="0000FF"/>
                  <w:u w:val="single"/>
                  <w:lang w:eastAsia="ru-RU"/>
                </w:rPr>
                <w:t>ССЫЛКА</w:t>
              </w:r>
            </w:hyperlink>
          </w:p>
        </w:tc>
      </w:tr>
      <w:tr w:rsidR="00611B10" w:rsidRPr="00611B10" w:rsidTr="00611B10">
        <w:trPr>
          <w:trHeight w:val="1033"/>
        </w:trPr>
        <w:tc>
          <w:tcPr>
            <w:tcW w:w="851" w:type="dxa"/>
            <w:vMerge/>
            <w:tcBorders>
              <w:left w:val="single" w:sz="4" w:space="0" w:color="auto"/>
              <w:bottom w:val="single" w:sz="4" w:space="0" w:color="auto"/>
              <w:right w:val="single" w:sz="4" w:space="0" w:color="auto"/>
            </w:tcBorders>
          </w:tcPr>
          <w:p w:rsidR="00611B10" w:rsidRPr="00611B10" w:rsidRDefault="00611B10" w:rsidP="00611B10">
            <w:pPr>
              <w:spacing w:after="0" w:line="240" w:lineRule="auto"/>
              <w:rPr>
                <w:rFonts w:ascii="Times New Roman" w:eastAsia="Times New Roman" w:hAnsi="Times New Roman" w:cs="Times New Roman"/>
                <w:b/>
                <w:lang w:eastAsia="ru-RU"/>
              </w:rPr>
            </w:pPr>
          </w:p>
        </w:tc>
        <w:tc>
          <w:tcPr>
            <w:tcW w:w="850" w:type="dxa"/>
            <w:vMerge/>
            <w:tcBorders>
              <w:left w:val="single" w:sz="4" w:space="0" w:color="auto"/>
              <w:bottom w:val="single" w:sz="4" w:space="0" w:color="auto"/>
              <w:right w:val="single" w:sz="4" w:space="0" w:color="auto"/>
            </w:tcBorders>
          </w:tcPr>
          <w:p w:rsidR="00611B10" w:rsidRPr="00611B10" w:rsidRDefault="00611B10" w:rsidP="00611B10">
            <w:pPr>
              <w:widowControl w:val="0"/>
              <w:autoSpaceDE w:val="0"/>
              <w:autoSpaceDN w:val="0"/>
              <w:adjustRightInd w:val="0"/>
              <w:spacing w:after="0" w:line="25" w:lineRule="atLeast"/>
              <w:jc w:val="center"/>
              <w:rPr>
                <w:rFonts w:ascii="Times New Roman" w:eastAsia="Times New Roman" w:hAnsi="Times New Roman" w:cs="Times New Roman"/>
                <w:lang w:eastAsia="ru-RU"/>
              </w:rPr>
            </w:pPr>
          </w:p>
        </w:tc>
        <w:tc>
          <w:tcPr>
            <w:tcW w:w="4253" w:type="dxa"/>
            <w:tcBorders>
              <w:top w:val="single" w:sz="4" w:space="0" w:color="auto"/>
              <w:left w:val="single" w:sz="4" w:space="0" w:color="auto"/>
              <w:bottom w:val="single" w:sz="4" w:space="0" w:color="auto"/>
              <w:right w:val="single" w:sz="4" w:space="0" w:color="auto"/>
            </w:tcBorders>
          </w:tcPr>
          <w:p w:rsidR="00611B10" w:rsidRPr="00611B10" w:rsidRDefault="00611B10" w:rsidP="00611B10">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611B10">
              <w:rPr>
                <w:rFonts w:ascii="Times New Roman" w:eastAsia="Times New Roman" w:hAnsi="Times New Roman" w:cs="Times New Roman"/>
                <w:color w:val="000000"/>
                <w:lang w:eastAsia="ru-RU"/>
              </w:rPr>
              <w:t xml:space="preserve">Просмотр  видеоролика «Подготовка к работе зерновой сеялки СЗ-3,6А», </w:t>
            </w:r>
            <w:r w:rsidRPr="00611B10">
              <w:rPr>
                <w:rFonts w:ascii="Times New Roman" w:eastAsia="Times New Roman" w:hAnsi="Times New Roman" w:cs="Times New Roman"/>
                <w:lang w:eastAsia="ru-RU"/>
              </w:rPr>
              <w:t>смотреть Инструкционно-технологическую  карту</w:t>
            </w:r>
          </w:p>
        </w:tc>
        <w:tc>
          <w:tcPr>
            <w:tcW w:w="4253" w:type="dxa"/>
            <w:tcBorders>
              <w:top w:val="single" w:sz="4" w:space="0" w:color="auto"/>
              <w:left w:val="single" w:sz="4" w:space="0" w:color="auto"/>
              <w:bottom w:val="single" w:sz="4" w:space="0" w:color="auto"/>
              <w:right w:val="single" w:sz="4" w:space="0" w:color="auto"/>
            </w:tcBorders>
          </w:tcPr>
          <w:p w:rsidR="00611B10" w:rsidRPr="00611B10" w:rsidRDefault="00765E2B" w:rsidP="00611B10">
            <w:pPr>
              <w:widowControl w:val="0"/>
              <w:autoSpaceDE w:val="0"/>
              <w:autoSpaceDN w:val="0"/>
              <w:adjustRightInd w:val="0"/>
              <w:spacing w:after="0" w:line="240" w:lineRule="auto"/>
              <w:rPr>
                <w:rFonts w:ascii="Times New Roman" w:eastAsia="Times New Roman" w:hAnsi="Times New Roman" w:cs="Times New Roman"/>
                <w:lang w:eastAsia="ru-RU"/>
              </w:rPr>
            </w:pPr>
            <w:hyperlink r:id="rId168" w:history="1">
              <w:r w:rsidR="00611B10" w:rsidRPr="00611B10">
                <w:rPr>
                  <w:rFonts w:ascii="Times New Roman" w:eastAsia="Times New Roman" w:hAnsi="Times New Roman" w:cs="Times New Roman"/>
                  <w:color w:val="0000FF"/>
                  <w:u w:val="single"/>
                  <w:lang w:eastAsia="ru-RU"/>
                </w:rPr>
                <w:t>ССЫЛКА</w:t>
              </w:r>
            </w:hyperlink>
          </w:p>
        </w:tc>
      </w:tr>
      <w:tr w:rsidR="00611B10" w:rsidRPr="00611B10" w:rsidTr="00611B10">
        <w:tc>
          <w:tcPr>
            <w:tcW w:w="851" w:type="dxa"/>
            <w:vMerge w:val="restart"/>
            <w:tcBorders>
              <w:top w:val="single" w:sz="4" w:space="0" w:color="auto"/>
              <w:left w:val="single" w:sz="4" w:space="0" w:color="auto"/>
              <w:right w:val="single" w:sz="4" w:space="0" w:color="auto"/>
            </w:tcBorders>
            <w:textDirection w:val="btLr"/>
          </w:tcPr>
          <w:p w:rsidR="00611B10" w:rsidRPr="00611B10" w:rsidRDefault="00611B10" w:rsidP="00611B10">
            <w:pPr>
              <w:widowControl w:val="0"/>
              <w:spacing w:after="0" w:line="240" w:lineRule="auto"/>
              <w:ind w:left="113" w:right="113"/>
              <w:rPr>
                <w:rFonts w:ascii="Times New Roman" w:eastAsia="Times New Roman" w:hAnsi="Times New Roman" w:cs="Times New Roman"/>
                <w:b/>
                <w:lang w:eastAsia="ru-RU"/>
              </w:rPr>
            </w:pPr>
            <w:r w:rsidRPr="00611B10">
              <w:rPr>
                <w:rFonts w:ascii="Times New Roman" w:eastAsia="Times New Roman" w:hAnsi="Times New Roman" w:cs="Times New Roman"/>
                <w:b/>
                <w:lang w:eastAsia="ru-RU"/>
              </w:rPr>
              <w:t>В/02.4 Восстановление деталей</w:t>
            </w:r>
          </w:p>
          <w:p w:rsidR="00611B10" w:rsidRPr="00611B10" w:rsidRDefault="00611B10" w:rsidP="00611B10">
            <w:pPr>
              <w:widowControl w:val="0"/>
              <w:spacing w:after="0" w:line="240" w:lineRule="auto"/>
              <w:ind w:left="113" w:right="113"/>
              <w:rPr>
                <w:rFonts w:ascii="Times New Roman" w:eastAsia="Times New Roman" w:hAnsi="Times New Roman" w:cs="Times New Roman"/>
                <w:b/>
                <w:highlight w:val="yellow"/>
                <w:lang w:eastAsia="ru-RU"/>
              </w:rPr>
            </w:pPr>
            <w:r w:rsidRPr="00611B10">
              <w:rPr>
                <w:rFonts w:ascii="Times New Roman" w:eastAsia="Times New Roman" w:hAnsi="Times New Roman" w:cs="Times New Roman"/>
                <w:b/>
                <w:lang w:eastAsia="ru-RU"/>
              </w:rPr>
              <w:t>Сельскохозяйствен-ных машин и оборудования</w:t>
            </w:r>
          </w:p>
        </w:tc>
        <w:tc>
          <w:tcPr>
            <w:tcW w:w="850" w:type="dxa"/>
            <w:vMerge w:val="restart"/>
            <w:tcBorders>
              <w:top w:val="single" w:sz="4" w:space="0" w:color="auto"/>
              <w:left w:val="single" w:sz="4" w:space="0" w:color="auto"/>
              <w:right w:val="single" w:sz="4" w:space="0" w:color="auto"/>
            </w:tcBorders>
          </w:tcPr>
          <w:p w:rsidR="00611B10" w:rsidRPr="00611B10" w:rsidRDefault="00611B10" w:rsidP="00611B10">
            <w:pPr>
              <w:widowControl w:val="0"/>
              <w:autoSpaceDE w:val="0"/>
              <w:autoSpaceDN w:val="0"/>
              <w:adjustRightInd w:val="0"/>
              <w:spacing w:after="0" w:line="25" w:lineRule="atLeast"/>
              <w:jc w:val="center"/>
              <w:rPr>
                <w:rFonts w:ascii="Times New Roman" w:eastAsia="Times New Roman" w:hAnsi="Times New Roman" w:cs="Times New Roman"/>
                <w:lang w:eastAsia="ru-RU"/>
              </w:rPr>
            </w:pPr>
            <w:r w:rsidRPr="00611B10">
              <w:rPr>
                <w:rFonts w:ascii="Times New Roman" w:eastAsia="Times New Roman" w:hAnsi="Times New Roman" w:cs="Times New Roman"/>
                <w:lang w:eastAsia="ru-RU"/>
              </w:rPr>
              <w:t>114</w:t>
            </w:r>
          </w:p>
        </w:tc>
        <w:tc>
          <w:tcPr>
            <w:tcW w:w="4253" w:type="dxa"/>
            <w:tcBorders>
              <w:top w:val="single" w:sz="4" w:space="0" w:color="auto"/>
              <w:left w:val="single" w:sz="4" w:space="0" w:color="auto"/>
              <w:bottom w:val="single" w:sz="4" w:space="0" w:color="auto"/>
              <w:right w:val="single" w:sz="4" w:space="0" w:color="auto"/>
            </w:tcBorders>
          </w:tcPr>
          <w:p w:rsidR="00611B10" w:rsidRPr="00611B10" w:rsidRDefault="00611B10" w:rsidP="00611B10">
            <w:pPr>
              <w:widowControl w:val="0"/>
              <w:autoSpaceDE w:val="0"/>
              <w:autoSpaceDN w:val="0"/>
              <w:adjustRightInd w:val="0"/>
              <w:spacing w:after="0" w:line="240" w:lineRule="auto"/>
              <w:rPr>
                <w:rFonts w:ascii="Times New Roman" w:eastAsia="Times New Roman" w:hAnsi="Times New Roman" w:cs="Times New Roman"/>
                <w:highlight w:val="yellow"/>
                <w:lang w:eastAsia="ru-RU"/>
              </w:rPr>
            </w:pPr>
            <w:r w:rsidRPr="00611B10">
              <w:rPr>
                <w:rFonts w:ascii="Times New Roman" w:eastAsia="Times New Roman" w:hAnsi="Times New Roman" w:cs="Times New Roman"/>
                <w:color w:val="000000"/>
                <w:lang w:eastAsia="ru-RU"/>
              </w:rPr>
              <w:t xml:space="preserve">Просмотр  видеоролика «Подготовка к работе опрыскивателя ОП-2000-2-01», </w:t>
            </w:r>
            <w:r w:rsidRPr="00611B10">
              <w:rPr>
                <w:rFonts w:ascii="Times New Roman" w:eastAsia="Times New Roman" w:hAnsi="Times New Roman" w:cs="Times New Roman"/>
                <w:lang w:eastAsia="ru-RU"/>
              </w:rPr>
              <w:t>смотреть Инструкционно-технологическую  карту</w:t>
            </w:r>
          </w:p>
        </w:tc>
        <w:tc>
          <w:tcPr>
            <w:tcW w:w="4253" w:type="dxa"/>
            <w:tcBorders>
              <w:top w:val="single" w:sz="4" w:space="0" w:color="auto"/>
              <w:left w:val="single" w:sz="4" w:space="0" w:color="auto"/>
              <w:bottom w:val="single" w:sz="4" w:space="0" w:color="auto"/>
              <w:right w:val="single" w:sz="4" w:space="0" w:color="auto"/>
            </w:tcBorders>
          </w:tcPr>
          <w:p w:rsidR="00611B10" w:rsidRPr="00611B10" w:rsidRDefault="00765E2B" w:rsidP="00611B10">
            <w:pPr>
              <w:widowControl w:val="0"/>
              <w:autoSpaceDE w:val="0"/>
              <w:autoSpaceDN w:val="0"/>
              <w:adjustRightInd w:val="0"/>
              <w:spacing w:after="0" w:line="240" w:lineRule="auto"/>
              <w:rPr>
                <w:rFonts w:ascii="Times New Roman" w:eastAsia="Times New Roman" w:hAnsi="Times New Roman" w:cs="Times New Roman"/>
                <w:highlight w:val="yellow"/>
                <w:lang w:eastAsia="ru-RU"/>
              </w:rPr>
            </w:pPr>
            <w:hyperlink r:id="rId169" w:history="1">
              <w:r w:rsidR="00611B10" w:rsidRPr="00611B10">
                <w:rPr>
                  <w:rFonts w:ascii="Times New Roman" w:eastAsia="Times New Roman" w:hAnsi="Times New Roman" w:cs="Times New Roman"/>
                  <w:color w:val="0000FF"/>
                  <w:u w:val="single"/>
                  <w:lang w:eastAsia="ru-RU"/>
                </w:rPr>
                <w:t>ССЫЛКА</w:t>
              </w:r>
            </w:hyperlink>
          </w:p>
        </w:tc>
      </w:tr>
      <w:tr w:rsidR="00611B10" w:rsidRPr="00611B10" w:rsidTr="00611B10">
        <w:tc>
          <w:tcPr>
            <w:tcW w:w="851" w:type="dxa"/>
            <w:vMerge/>
            <w:tcBorders>
              <w:left w:val="single" w:sz="4" w:space="0" w:color="auto"/>
              <w:right w:val="single" w:sz="4" w:space="0" w:color="auto"/>
            </w:tcBorders>
          </w:tcPr>
          <w:p w:rsidR="00611B10" w:rsidRPr="00611B10" w:rsidRDefault="00611B10" w:rsidP="00611B10">
            <w:pPr>
              <w:widowControl w:val="0"/>
              <w:spacing w:after="0" w:line="240" w:lineRule="auto"/>
              <w:rPr>
                <w:rFonts w:ascii="Times New Roman" w:eastAsia="Times New Roman" w:hAnsi="Times New Roman" w:cs="Times New Roman"/>
                <w:b/>
                <w:lang w:eastAsia="ru-RU"/>
              </w:rPr>
            </w:pPr>
          </w:p>
        </w:tc>
        <w:tc>
          <w:tcPr>
            <w:tcW w:w="850" w:type="dxa"/>
            <w:vMerge/>
            <w:tcBorders>
              <w:left w:val="single" w:sz="4" w:space="0" w:color="auto"/>
              <w:right w:val="single" w:sz="4" w:space="0" w:color="auto"/>
            </w:tcBorders>
          </w:tcPr>
          <w:p w:rsidR="00611B10" w:rsidRPr="00611B10" w:rsidRDefault="00611B10" w:rsidP="00611B10">
            <w:pPr>
              <w:widowControl w:val="0"/>
              <w:autoSpaceDE w:val="0"/>
              <w:autoSpaceDN w:val="0"/>
              <w:adjustRightInd w:val="0"/>
              <w:spacing w:after="0" w:line="25" w:lineRule="atLeast"/>
              <w:jc w:val="center"/>
              <w:rPr>
                <w:rFonts w:ascii="Times New Roman" w:eastAsia="Times New Roman" w:hAnsi="Times New Roman" w:cs="Times New Roman"/>
                <w:lang w:eastAsia="ru-RU"/>
              </w:rPr>
            </w:pPr>
          </w:p>
        </w:tc>
        <w:tc>
          <w:tcPr>
            <w:tcW w:w="4253" w:type="dxa"/>
            <w:tcBorders>
              <w:top w:val="single" w:sz="4" w:space="0" w:color="auto"/>
              <w:left w:val="single" w:sz="4" w:space="0" w:color="auto"/>
              <w:bottom w:val="single" w:sz="4" w:space="0" w:color="auto"/>
              <w:right w:val="single" w:sz="4" w:space="0" w:color="auto"/>
            </w:tcBorders>
          </w:tcPr>
          <w:p w:rsidR="00611B10" w:rsidRPr="00611B10" w:rsidRDefault="00611B10" w:rsidP="00611B10">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611B10">
              <w:rPr>
                <w:rFonts w:ascii="Times New Roman" w:eastAsia="Times New Roman" w:hAnsi="Times New Roman" w:cs="Times New Roman"/>
                <w:color w:val="000000"/>
                <w:lang w:eastAsia="ru-RU"/>
              </w:rPr>
              <w:t xml:space="preserve">Просмотр  видеоролика «Подготовка к работе навесной картофелесажалки СН-4Б», </w:t>
            </w:r>
            <w:r w:rsidRPr="00611B10">
              <w:rPr>
                <w:rFonts w:ascii="Times New Roman" w:eastAsia="Times New Roman" w:hAnsi="Times New Roman" w:cs="Times New Roman"/>
                <w:lang w:eastAsia="ru-RU"/>
              </w:rPr>
              <w:t>смотреть Инструкционно-технологическую  карту</w:t>
            </w:r>
          </w:p>
        </w:tc>
        <w:tc>
          <w:tcPr>
            <w:tcW w:w="4253" w:type="dxa"/>
            <w:tcBorders>
              <w:top w:val="single" w:sz="4" w:space="0" w:color="auto"/>
              <w:left w:val="single" w:sz="4" w:space="0" w:color="auto"/>
              <w:bottom w:val="single" w:sz="4" w:space="0" w:color="auto"/>
              <w:right w:val="single" w:sz="4" w:space="0" w:color="auto"/>
            </w:tcBorders>
          </w:tcPr>
          <w:p w:rsidR="00611B10" w:rsidRPr="00611B10" w:rsidRDefault="00765E2B" w:rsidP="00611B10">
            <w:pPr>
              <w:widowControl w:val="0"/>
              <w:autoSpaceDE w:val="0"/>
              <w:autoSpaceDN w:val="0"/>
              <w:adjustRightInd w:val="0"/>
              <w:spacing w:after="0" w:line="240" w:lineRule="auto"/>
              <w:rPr>
                <w:rFonts w:ascii="Times New Roman" w:eastAsia="Times New Roman" w:hAnsi="Times New Roman" w:cs="Times New Roman"/>
                <w:lang w:eastAsia="ru-RU"/>
              </w:rPr>
            </w:pPr>
            <w:hyperlink r:id="rId170" w:history="1">
              <w:r w:rsidR="00611B10" w:rsidRPr="00611B10">
                <w:rPr>
                  <w:rFonts w:ascii="Times New Roman" w:eastAsia="Times New Roman" w:hAnsi="Times New Roman" w:cs="Times New Roman"/>
                  <w:color w:val="0000FF"/>
                  <w:u w:val="single"/>
                  <w:lang w:eastAsia="ru-RU"/>
                </w:rPr>
                <w:t>ССЫЛКА</w:t>
              </w:r>
            </w:hyperlink>
          </w:p>
        </w:tc>
      </w:tr>
      <w:tr w:rsidR="00611B10" w:rsidRPr="00611B10" w:rsidTr="00611B10">
        <w:tc>
          <w:tcPr>
            <w:tcW w:w="851" w:type="dxa"/>
            <w:vMerge/>
            <w:tcBorders>
              <w:left w:val="single" w:sz="4" w:space="0" w:color="auto"/>
              <w:right w:val="single" w:sz="4" w:space="0" w:color="auto"/>
            </w:tcBorders>
          </w:tcPr>
          <w:p w:rsidR="00611B10" w:rsidRPr="00611B10" w:rsidRDefault="00611B10" w:rsidP="00611B10">
            <w:pPr>
              <w:widowControl w:val="0"/>
              <w:spacing w:after="0" w:line="240" w:lineRule="auto"/>
              <w:rPr>
                <w:rFonts w:ascii="Times New Roman" w:eastAsia="Times New Roman" w:hAnsi="Times New Roman" w:cs="Times New Roman"/>
                <w:b/>
                <w:lang w:eastAsia="ru-RU"/>
              </w:rPr>
            </w:pPr>
          </w:p>
        </w:tc>
        <w:tc>
          <w:tcPr>
            <w:tcW w:w="850" w:type="dxa"/>
            <w:vMerge/>
            <w:tcBorders>
              <w:left w:val="single" w:sz="4" w:space="0" w:color="auto"/>
              <w:right w:val="single" w:sz="4" w:space="0" w:color="auto"/>
            </w:tcBorders>
          </w:tcPr>
          <w:p w:rsidR="00611B10" w:rsidRPr="00611B10" w:rsidRDefault="00611B10" w:rsidP="00611B10">
            <w:pPr>
              <w:widowControl w:val="0"/>
              <w:autoSpaceDE w:val="0"/>
              <w:autoSpaceDN w:val="0"/>
              <w:adjustRightInd w:val="0"/>
              <w:spacing w:after="0" w:line="25" w:lineRule="atLeast"/>
              <w:jc w:val="center"/>
              <w:rPr>
                <w:rFonts w:ascii="Times New Roman" w:eastAsia="Times New Roman" w:hAnsi="Times New Roman" w:cs="Times New Roman"/>
                <w:lang w:eastAsia="ru-RU"/>
              </w:rPr>
            </w:pPr>
          </w:p>
        </w:tc>
        <w:tc>
          <w:tcPr>
            <w:tcW w:w="4253" w:type="dxa"/>
            <w:tcBorders>
              <w:top w:val="single" w:sz="4" w:space="0" w:color="auto"/>
              <w:left w:val="single" w:sz="4" w:space="0" w:color="auto"/>
              <w:bottom w:val="single" w:sz="4" w:space="0" w:color="auto"/>
              <w:right w:val="single" w:sz="4" w:space="0" w:color="auto"/>
            </w:tcBorders>
          </w:tcPr>
          <w:p w:rsidR="00611B10" w:rsidRPr="00611B10" w:rsidRDefault="00611B10" w:rsidP="00611B10">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611B10">
              <w:rPr>
                <w:rFonts w:ascii="Times New Roman" w:eastAsia="Times New Roman" w:hAnsi="Times New Roman" w:cs="Times New Roman"/>
                <w:color w:val="000000"/>
                <w:lang w:eastAsia="ru-RU"/>
              </w:rPr>
              <w:t>Просмотр  видеоролика «Подготовка к работе разбрасывателя минеральных удобрений 1РМГ-4»,</w:t>
            </w:r>
            <w:r w:rsidRPr="00611B10">
              <w:rPr>
                <w:rFonts w:ascii="Times New Roman" w:eastAsia="Times New Roman" w:hAnsi="Times New Roman" w:cs="Times New Roman"/>
                <w:lang w:eastAsia="ru-RU"/>
              </w:rPr>
              <w:t xml:space="preserve"> смотреть Инструкционно-технологическую  карту</w:t>
            </w:r>
          </w:p>
        </w:tc>
        <w:tc>
          <w:tcPr>
            <w:tcW w:w="4253" w:type="dxa"/>
            <w:tcBorders>
              <w:top w:val="single" w:sz="4" w:space="0" w:color="auto"/>
              <w:left w:val="single" w:sz="4" w:space="0" w:color="auto"/>
              <w:bottom w:val="single" w:sz="4" w:space="0" w:color="auto"/>
              <w:right w:val="single" w:sz="4" w:space="0" w:color="auto"/>
            </w:tcBorders>
          </w:tcPr>
          <w:p w:rsidR="00611B10" w:rsidRPr="00611B10" w:rsidRDefault="00765E2B" w:rsidP="00611B10">
            <w:pPr>
              <w:widowControl w:val="0"/>
              <w:autoSpaceDE w:val="0"/>
              <w:autoSpaceDN w:val="0"/>
              <w:adjustRightInd w:val="0"/>
              <w:spacing w:after="0" w:line="240" w:lineRule="auto"/>
              <w:rPr>
                <w:rFonts w:ascii="Times New Roman" w:eastAsia="Times New Roman" w:hAnsi="Times New Roman" w:cs="Times New Roman"/>
                <w:lang w:eastAsia="ru-RU"/>
              </w:rPr>
            </w:pPr>
            <w:hyperlink r:id="rId171" w:history="1">
              <w:r w:rsidR="00611B10" w:rsidRPr="00611B10">
                <w:rPr>
                  <w:rFonts w:ascii="Times New Roman" w:eastAsia="Times New Roman" w:hAnsi="Times New Roman" w:cs="Times New Roman"/>
                  <w:color w:val="0000FF"/>
                  <w:u w:val="single"/>
                  <w:lang w:eastAsia="ru-RU"/>
                </w:rPr>
                <w:t>ССЫЛКА</w:t>
              </w:r>
            </w:hyperlink>
          </w:p>
        </w:tc>
      </w:tr>
      <w:tr w:rsidR="00611B10" w:rsidRPr="00611B10" w:rsidTr="00611B10">
        <w:tc>
          <w:tcPr>
            <w:tcW w:w="851" w:type="dxa"/>
            <w:vMerge/>
            <w:tcBorders>
              <w:left w:val="single" w:sz="4" w:space="0" w:color="auto"/>
              <w:bottom w:val="single" w:sz="4" w:space="0" w:color="auto"/>
              <w:right w:val="single" w:sz="4" w:space="0" w:color="auto"/>
            </w:tcBorders>
          </w:tcPr>
          <w:p w:rsidR="00611B10" w:rsidRPr="00611B10" w:rsidRDefault="00611B10" w:rsidP="00611B10">
            <w:pPr>
              <w:widowControl w:val="0"/>
              <w:spacing w:after="0" w:line="240" w:lineRule="auto"/>
              <w:rPr>
                <w:rFonts w:ascii="Times New Roman" w:eastAsia="Times New Roman" w:hAnsi="Times New Roman" w:cs="Times New Roman"/>
                <w:b/>
                <w:lang w:eastAsia="ru-RU"/>
              </w:rPr>
            </w:pPr>
          </w:p>
        </w:tc>
        <w:tc>
          <w:tcPr>
            <w:tcW w:w="850" w:type="dxa"/>
            <w:vMerge/>
            <w:tcBorders>
              <w:left w:val="single" w:sz="4" w:space="0" w:color="auto"/>
              <w:bottom w:val="single" w:sz="4" w:space="0" w:color="auto"/>
              <w:right w:val="single" w:sz="4" w:space="0" w:color="auto"/>
            </w:tcBorders>
          </w:tcPr>
          <w:p w:rsidR="00611B10" w:rsidRPr="00611B10" w:rsidRDefault="00611B10" w:rsidP="00611B10">
            <w:pPr>
              <w:widowControl w:val="0"/>
              <w:autoSpaceDE w:val="0"/>
              <w:autoSpaceDN w:val="0"/>
              <w:adjustRightInd w:val="0"/>
              <w:spacing w:after="0" w:line="25" w:lineRule="atLeast"/>
              <w:jc w:val="center"/>
              <w:rPr>
                <w:rFonts w:ascii="Times New Roman" w:eastAsia="Times New Roman" w:hAnsi="Times New Roman" w:cs="Times New Roman"/>
                <w:lang w:eastAsia="ru-RU"/>
              </w:rPr>
            </w:pPr>
          </w:p>
        </w:tc>
        <w:tc>
          <w:tcPr>
            <w:tcW w:w="4253" w:type="dxa"/>
            <w:tcBorders>
              <w:top w:val="single" w:sz="4" w:space="0" w:color="auto"/>
              <w:left w:val="single" w:sz="4" w:space="0" w:color="auto"/>
              <w:bottom w:val="single" w:sz="4" w:space="0" w:color="auto"/>
              <w:right w:val="single" w:sz="4" w:space="0" w:color="auto"/>
            </w:tcBorders>
          </w:tcPr>
          <w:p w:rsidR="00611B10" w:rsidRPr="00611B10" w:rsidRDefault="00611B10" w:rsidP="00611B10">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611B10">
              <w:rPr>
                <w:rFonts w:ascii="Times New Roman" w:eastAsia="Times New Roman" w:hAnsi="Times New Roman" w:cs="Times New Roman"/>
                <w:color w:val="000000"/>
                <w:lang w:eastAsia="ru-RU"/>
              </w:rPr>
              <w:t xml:space="preserve">Просмотр  видеоролика «Подготовка к работе навесного плуга ПЛН-3-35», </w:t>
            </w:r>
            <w:r w:rsidRPr="00611B10">
              <w:rPr>
                <w:rFonts w:ascii="Times New Roman" w:eastAsia="Times New Roman" w:hAnsi="Times New Roman" w:cs="Times New Roman"/>
                <w:lang w:eastAsia="ru-RU"/>
              </w:rPr>
              <w:t>смотреть Инструкционно-технологическую  карту</w:t>
            </w:r>
          </w:p>
        </w:tc>
        <w:tc>
          <w:tcPr>
            <w:tcW w:w="4253" w:type="dxa"/>
            <w:tcBorders>
              <w:top w:val="single" w:sz="4" w:space="0" w:color="auto"/>
              <w:left w:val="single" w:sz="4" w:space="0" w:color="auto"/>
              <w:bottom w:val="single" w:sz="4" w:space="0" w:color="auto"/>
              <w:right w:val="single" w:sz="4" w:space="0" w:color="auto"/>
            </w:tcBorders>
          </w:tcPr>
          <w:p w:rsidR="00611B10" w:rsidRPr="00611B10" w:rsidRDefault="00765E2B" w:rsidP="00611B10">
            <w:pPr>
              <w:widowControl w:val="0"/>
              <w:autoSpaceDE w:val="0"/>
              <w:autoSpaceDN w:val="0"/>
              <w:adjustRightInd w:val="0"/>
              <w:spacing w:after="0" w:line="240" w:lineRule="auto"/>
              <w:rPr>
                <w:rFonts w:ascii="Times New Roman" w:eastAsia="Times New Roman" w:hAnsi="Times New Roman" w:cs="Times New Roman"/>
                <w:lang w:eastAsia="ru-RU"/>
              </w:rPr>
            </w:pPr>
            <w:hyperlink r:id="rId172" w:history="1">
              <w:r w:rsidR="00611B10" w:rsidRPr="00611B10">
                <w:rPr>
                  <w:rFonts w:ascii="Times New Roman" w:eastAsia="Times New Roman" w:hAnsi="Times New Roman" w:cs="Times New Roman"/>
                  <w:color w:val="0000FF"/>
                  <w:u w:val="single"/>
                  <w:lang w:eastAsia="ru-RU"/>
                </w:rPr>
                <w:t>ССЫЛКА</w:t>
              </w:r>
            </w:hyperlink>
          </w:p>
        </w:tc>
      </w:tr>
      <w:tr w:rsidR="00611B10" w:rsidRPr="00611B10" w:rsidTr="00611B10">
        <w:trPr>
          <w:trHeight w:val="810"/>
        </w:trPr>
        <w:tc>
          <w:tcPr>
            <w:tcW w:w="851" w:type="dxa"/>
            <w:vMerge w:val="restart"/>
            <w:tcBorders>
              <w:top w:val="single" w:sz="4" w:space="0" w:color="auto"/>
              <w:left w:val="single" w:sz="4" w:space="0" w:color="auto"/>
              <w:right w:val="single" w:sz="4" w:space="0" w:color="auto"/>
            </w:tcBorders>
            <w:textDirection w:val="btLr"/>
          </w:tcPr>
          <w:p w:rsidR="00611B10" w:rsidRPr="00611B10" w:rsidRDefault="00611B10" w:rsidP="00611B10">
            <w:pPr>
              <w:widowControl w:val="0"/>
              <w:spacing w:after="0" w:line="240" w:lineRule="auto"/>
              <w:ind w:left="113" w:right="113"/>
              <w:rPr>
                <w:rFonts w:ascii="Times New Roman" w:eastAsia="Times New Roman" w:hAnsi="Times New Roman" w:cs="Times New Roman"/>
                <w:b/>
                <w:lang w:eastAsia="ru-RU"/>
              </w:rPr>
            </w:pPr>
            <w:r w:rsidRPr="00611B10">
              <w:rPr>
                <w:rFonts w:ascii="Times New Roman" w:eastAsia="Times New Roman" w:hAnsi="Times New Roman" w:cs="Times New Roman"/>
                <w:b/>
                <w:lang w:eastAsia="ru-RU"/>
              </w:rPr>
              <w:t>C/01.4</w:t>
            </w:r>
          </w:p>
          <w:p w:rsidR="00611B10" w:rsidRPr="00611B10" w:rsidRDefault="00611B10" w:rsidP="00611B10">
            <w:pPr>
              <w:widowControl w:val="0"/>
              <w:spacing w:after="0" w:line="240" w:lineRule="auto"/>
              <w:ind w:left="113" w:right="113"/>
              <w:rPr>
                <w:rFonts w:ascii="Times New Roman" w:eastAsia="Times New Roman" w:hAnsi="Times New Roman" w:cs="Times New Roman"/>
                <w:b/>
                <w:highlight w:val="yellow"/>
                <w:lang w:eastAsia="ru-RU"/>
              </w:rPr>
            </w:pPr>
            <w:r w:rsidRPr="00611B10">
              <w:rPr>
                <w:rFonts w:ascii="Times New Roman" w:eastAsia="Times New Roman" w:hAnsi="Times New Roman" w:cs="Times New Roman"/>
                <w:b/>
                <w:lang w:eastAsia="ru-RU"/>
              </w:rPr>
              <w:t>Стендовая обкатка, испытание, регулирование отремонтирован-ных сельскохозяйствен-ных машин и наладка оборудования</w:t>
            </w:r>
          </w:p>
        </w:tc>
        <w:tc>
          <w:tcPr>
            <w:tcW w:w="850" w:type="dxa"/>
            <w:vMerge w:val="restart"/>
            <w:tcBorders>
              <w:top w:val="single" w:sz="4" w:space="0" w:color="auto"/>
              <w:left w:val="single" w:sz="4" w:space="0" w:color="auto"/>
              <w:right w:val="single" w:sz="4" w:space="0" w:color="auto"/>
            </w:tcBorders>
          </w:tcPr>
          <w:p w:rsidR="00611B10" w:rsidRPr="00611B10" w:rsidRDefault="00611B10" w:rsidP="00611B10">
            <w:pPr>
              <w:widowControl w:val="0"/>
              <w:autoSpaceDE w:val="0"/>
              <w:autoSpaceDN w:val="0"/>
              <w:adjustRightInd w:val="0"/>
              <w:spacing w:after="0" w:line="25" w:lineRule="atLeast"/>
              <w:jc w:val="center"/>
              <w:rPr>
                <w:rFonts w:ascii="Times New Roman" w:eastAsia="Times New Roman" w:hAnsi="Times New Roman" w:cs="Times New Roman"/>
                <w:lang w:eastAsia="ru-RU"/>
              </w:rPr>
            </w:pPr>
            <w:r w:rsidRPr="00611B10">
              <w:rPr>
                <w:rFonts w:ascii="Times New Roman" w:eastAsia="Times New Roman" w:hAnsi="Times New Roman" w:cs="Times New Roman"/>
                <w:lang w:eastAsia="ru-RU"/>
              </w:rPr>
              <w:t>150</w:t>
            </w:r>
          </w:p>
        </w:tc>
        <w:tc>
          <w:tcPr>
            <w:tcW w:w="4253" w:type="dxa"/>
            <w:tcBorders>
              <w:top w:val="single" w:sz="4" w:space="0" w:color="auto"/>
              <w:left w:val="single" w:sz="4" w:space="0" w:color="auto"/>
              <w:bottom w:val="single" w:sz="4" w:space="0" w:color="auto"/>
              <w:right w:val="single" w:sz="4" w:space="0" w:color="auto"/>
            </w:tcBorders>
          </w:tcPr>
          <w:p w:rsidR="00611B10" w:rsidRPr="00611B10" w:rsidRDefault="00611B10" w:rsidP="00611B10">
            <w:pPr>
              <w:widowControl w:val="0"/>
              <w:autoSpaceDE w:val="0"/>
              <w:autoSpaceDN w:val="0"/>
              <w:adjustRightInd w:val="0"/>
              <w:spacing w:after="0" w:line="240" w:lineRule="auto"/>
              <w:rPr>
                <w:rFonts w:ascii="Times New Roman" w:eastAsia="Times New Roman" w:hAnsi="Times New Roman" w:cs="Times New Roman"/>
                <w:highlight w:val="yellow"/>
                <w:lang w:eastAsia="ru-RU"/>
              </w:rPr>
            </w:pPr>
            <w:r w:rsidRPr="00611B10">
              <w:rPr>
                <w:rFonts w:ascii="Times New Roman" w:eastAsia="Times New Roman" w:hAnsi="Times New Roman" w:cs="Times New Roman"/>
                <w:color w:val="000000"/>
                <w:lang w:eastAsia="ru-RU"/>
              </w:rPr>
              <w:t>Просмотр  видеоролика «</w:t>
            </w:r>
            <w:r w:rsidRPr="00611B10">
              <w:rPr>
                <w:rFonts w:ascii="Times New Roman" w:eastAsia="Times New Roman" w:hAnsi="Times New Roman" w:cs="Times New Roman"/>
                <w:lang w:eastAsia="ru-RU"/>
              </w:rPr>
              <w:t>Ремонт пускового двигателя ПД-10 УД</w:t>
            </w:r>
            <w:r w:rsidRPr="00611B10">
              <w:rPr>
                <w:rFonts w:ascii="Times New Roman" w:eastAsia="Times New Roman" w:hAnsi="Times New Roman" w:cs="Times New Roman"/>
                <w:color w:val="000000"/>
                <w:lang w:eastAsia="ru-RU"/>
              </w:rPr>
              <w:t xml:space="preserve">», </w:t>
            </w:r>
            <w:r w:rsidRPr="00611B10">
              <w:rPr>
                <w:rFonts w:ascii="Times New Roman" w:eastAsia="Times New Roman" w:hAnsi="Times New Roman" w:cs="Times New Roman"/>
                <w:lang w:eastAsia="ru-RU"/>
              </w:rPr>
              <w:t>смотреть Инструкционно-технологическую  карту</w:t>
            </w:r>
          </w:p>
        </w:tc>
        <w:tc>
          <w:tcPr>
            <w:tcW w:w="4253" w:type="dxa"/>
            <w:tcBorders>
              <w:top w:val="single" w:sz="4" w:space="0" w:color="auto"/>
              <w:left w:val="single" w:sz="4" w:space="0" w:color="auto"/>
              <w:bottom w:val="single" w:sz="4" w:space="0" w:color="auto"/>
              <w:right w:val="single" w:sz="4" w:space="0" w:color="auto"/>
            </w:tcBorders>
          </w:tcPr>
          <w:p w:rsidR="00611B10" w:rsidRPr="00611B10" w:rsidRDefault="00765E2B" w:rsidP="00611B10">
            <w:pPr>
              <w:widowControl w:val="0"/>
              <w:autoSpaceDE w:val="0"/>
              <w:autoSpaceDN w:val="0"/>
              <w:adjustRightInd w:val="0"/>
              <w:spacing w:after="0" w:line="240" w:lineRule="auto"/>
              <w:rPr>
                <w:rFonts w:ascii="Times New Roman" w:eastAsia="Times New Roman" w:hAnsi="Times New Roman" w:cs="Times New Roman"/>
                <w:highlight w:val="yellow"/>
                <w:lang w:eastAsia="ru-RU"/>
              </w:rPr>
            </w:pPr>
            <w:hyperlink r:id="rId173" w:history="1">
              <w:r w:rsidR="00611B10" w:rsidRPr="00611B10">
                <w:rPr>
                  <w:rFonts w:ascii="Times New Roman" w:eastAsia="Times New Roman" w:hAnsi="Times New Roman" w:cs="Times New Roman"/>
                  <w:color w:val="0000FF"/>
                  <w:u w:val="single"/>
                  <w:lang w:eastAsia="ru-RU"/>
                </w:rPr>
                <w:t>ССЫЛКА</w:t>
              </w:r>
            </w:hyperlink>
          </w:p>
        </w:tc>
      </w:tr>
      <w:tr w:rsidR="00611B10" w:rsidRPr="00611B10" w:rsidTr="00611B10">
        <w:trPr>
          <w:trHeight w:val="988"/>
        </w:trPr>
        <w:tc>
          <w:tcPr>
            <w:tcW w:w="851" w:type="dxa"/>
            <w:vMerge/>
            <w:tcBorders>
              <w:left w:val="single" w:sz="4" w:space="0" w:color="auto"/>
              <w:bottom w:val="single" w:sz="4" w:space="0" w:color="auto"/>
              <w:right w:val="single" w:sz="4" w:space="0" w:color="auto"/>
            </w:tcBorders>
          </w:tcPr>
          <w:p w:rsidR="00611B10" w:rsidRPr="00611B10" w:rsidRDefault="00611B10" w:rsidP="00611B10">
            <w:pPr>
              <w:widowControl w:val="0"/>
              <w:spacing w:after="0" w:line="240" w:lineRule="auto"/>
              <w:rPr>
                <w:rFonts w:ascii="Times New Roman" w:eastAsia="Times New Roman" w:hAnsi="Times New Roman" w:cs="Times New Roman"/>
                <w:b/>
                <w:lang w:eastAsia="ru-RU"/>
              </w:rPr>
            </w:pPr>
          </w:p>
        </w:tc>
        <w:tc>
          <w:tcPr>
            <w:tcW w:w="850" w:type="dxa"/>
            <w:vMerge/>
            <w:tcBorders>
              <w:left w:val="single" w:sz="4" w:space="0" w:color="auto"/>
              <w:bottom w:val="single" w:sz="4" w:space="0" w:color="auto"/>
              <w:right w:val="single" w:sz="4" w:space="0" w:color="auto"/>
            </w:tcBorders>
          </w:tcPr>
          <w:p w:rsidR="00611B10" w:rsidRPr="00611B10" w:rsidRDefault="00611B10" w:rsidP="00611B10">
            <w:pPr>
              <w:widowControl w:val="0"/>
              <w:autoSpaceDE w:val="0"/>
              <w:autoSpaceDN w:val="0"/>
              <w:adjustRightInd w:val="0"/>
              <w:spacing w:after="0" w:line="25" w:lineRule="atLeast"/>
              <w:jc w:val="center"/>
              <w:rPr>
                <w:rFonts w:ascii="Times New Roman" w:eastAsia="Times New Roman" w:hAnsi="Times New Roman" w:cs="Times New Roman"/>
                <w:lang w:eastAsia="ru-RU"/>
              </w:rPr>
            </w:pPr>
          </w:p>
        </w:tc>
        <w:tc>
          <w:tcPr>
            <w:tcW w:w="4253" w:type="dxa"/>
            <w:tcBorders>
              <w:top w:val="single" w:sz="4" w:space="0" w:color="auto"/>
              <w:left w:val="single" w:sz="4" w:space="0" w:color="auto"/>
              <w:bottom w:val="single" w:sz="4" w:space="0" w:color="auto"/>
              <w:right w:val="single" w:sz="4" w:space="0" w:color="auto"/>
            </w:tcBorders>
          </w:tcPr>
          <w:p w:rsidR="00611B10" w:rsidRPr="00611B10" w:rsidRDefault="00611B10" w:rsidP="00611B10">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611B10">
              <w:rPr>
                <w:rFonts w:ascii="Times New Roman" w:eastAsia="Times New Roman" w:hAnsi="Times New Roman" w:cs="Times New Roman"/>
                <w:color w:val="000000"/>
                <w:lang w:eastAsia="ru-RU"/>
              </w:rPr>
              <w:t xml:space="preserve">Просмотр  видеоролика «Техническое обслуживание и текущий ремонт системы питания дизельных двигателей», </w:t>
            </w:r>
            <w:r w:rsidRPr="00611B10">
              <w:rPr>
                <w:rFonts w:ascii="Times New Roman" w:eastAsia="Times New Roman" w:hAnsi="Times New Roman" w:cs="Times New Roman"/>
                <w:lang w:eastAsia="ru-RU"/>
              </w:rPr>
              <w:t>смотреть Инструкционно-технологическую  карту</w:t>
            </w:r>
          </w:p>
        </w:tc>
        <w:tc>
          <w:tcPr>
            <w:tcW w:w="4253" w:type="dxa"/>
            <w:tcBorders>
              <w:top w:val="single" w:sz="4" w:space="0" w:color="auto"/>
              <w:left w:val="single" w:sz="4" w:space="0" w:color="auto"/>
              <w:bottom w:val="single" w:sz="4" w:space="0" w:color="auto"/>
              <w:right w:val="single" w:sz="4" w:space="0" w:color="auto"/>
            </w:tcBorders>
          </w:tcPr>
          <w:p w:rsidR="00611B10" w:rsidRPr="00611B10" w:rsidRDefault="00765E2B" w:rsidP="00611B10">
            <w:pPr>
              <w:widowControl w:val="0"/>
              <w:autoSpaceDE w:val="0"/>
              <w:autoSpaceDN w:val="0"/>
              <w:adjustRightInd w:val="0"/>
              <w:spacing w:after="0" w:line="240" w:lineRule="auto"/>
              <w:rPr>
                <w:rFonts w:ascii="Times New Roman" w:eastAsia="Times New Roman" w:hAnsi="Times New Roman" w:cs="Times New Roman"/>
                <w:lang w:eastAsia="ru-RU"/>
              </w:rPr>
            </w:pPr>
            <w:hyperlink r:id="rId174" w:history="1">
              <w:r w:rsidR="00611B10" w:rsidRPr="00611B10">
                <w:rPr>
                  <w:rFonts w:ascii="Times New Roman" w:eastAsia="Times New Roman" w:hAnsi="Times New Roman" w:cs="Times New Roman"/>
                  <w:color w:val="0000FF"/>
                  <w:u w:val="single"/>
                  <w:lang w:eastAsia="ru-RU"/>
                </w:rPr>
                <w:t>ССЫЛКА</w:t>
              </w:r>
            </w:hyperlink>
          </w:p>
        </w:tc>
      </w:tr>
      <w:tr w:rsidR="00611B10" w:rsidRPr="00611B10" w:rsidTr="00611B10">
        <w:tc>
          <w:tcPr>
            <w:tcW w:w="851" w:type="dxa"/>
            <w:vMerge w:val="restart"/>
            <w:tcBorders>
              <w:top w:val="single" w:sz="4" w:space="0" w:color="auto"/>
              <w:left w:val="single" w:sz="4" w:space="0" w:color="auto"/>
              <w:right w:val="single" w:sz="4" w:space="0" w:color="auto"/>
            </w:tcBorders>
            <w:textDirection w:val="btLr"/>
          </w:tcPr>
          <w:p w:rsidR="00611B10" w:rsidRPr="00611B10" w:rsidRDefault="00611B10" w:rsidP="00611B10">
            <w:pPr>
              <w:spacing w:after="0" w:line="240" w:lineRule="auto"/>
              <w:ind w:left="113" w:right="113"/>
              <w:rPr>
                <w:rFonts w:ascii="Times New Roman" w:eastAsia="Times New Roman" w:hAnsi="Times New Roman" w:cs="Times New Roman"/>
                <w:b/>
                <w:lang w:eastAsia="ru-RU"/>
              </w:rPr>
            </w:pPr>
            <w:r w:rsidRPr="00611B10">
              <w:rPr>
                <w:rFonts w:ascii="Times New Roman" w:eastAsia="Times New Roman" w:hAnsi="Times New Roman" w:cs="Times New Roman"/>
                <w:b/>
                <w:lang w:eastAsia="ru-RU"/>
              </w:rPr>
              <w:t>C/02.4 Наладка сельскохозяйственного</w:t>
            </w:r>
          </w:p>
          <w:p w:rsidR="00611B10" w:rsidRPr="00611B10" w:rsidRDefault="00611B10" w:rsidP="00611B10">
            <w:pPr>
              <w:widowControl w:val="0"/>
              <w:spacing w:after="0" w:line="240" w:lineRule="auto"/>
              <w:ind w:left="113" w:right="113"/>
              <w:rPr>
                <w:rFonts w:ascii="Times New Roman" w:eastAsia="Times New Roman" w:hAnsi="Times New Roman" w:cs="Times New Roman"/>
                <w:b/>
                <w:highlight w:val="yellow"/>
                <w:lang w:eastAsia="ru-RU"/>
              </w:rPr>
            </w:pPr>
            <w:r w:rsidRPr="00611B10">
              <w:rPr>
                <w:rFonts w:ascii="Times New Roman" w:eastAsia="Times New Roman" w:hAnsi="Times New Roman" w:cs="Times New Roman"/>
                <w:b/>
                <w:lang w:eastAsia="ru-RU"/>
              </w:rPr>
              <w:t>оборудования</w:t>
            </w:r>
          </w:p>
        </w:tc>
        <w:tc>
          <w:tcPr>
            <w:tcW w:w="850" w:type="dxa"/>
            <w:vMerge w:val="restart"/>
            <w:tcBorders>
              <w:top w:val="single" w:sz="4" w:space="0" w:color="auto"/>
              <w:left w:val="single" w:sz="4" w:space="0" w:color="auto"/>
              <w:right w:val="single" w:sz="4" w:space="0" w:color="auto"/>
            </w:tcBorders>
          </w:tcPr>
          <w:p w:rsidR="00611B10" w:rsidRPr="00611B10" w:rsidRDefault="00611B10" w:rsidP="00611B10">
            <w:pPr>
              <w:widowControl w:val="0"/>
              <w:autoSpaceDE w:val="0"/>
              <w:autoSpaceDN w:val="0"/>
              <w:adjustRightInd w:val="0"/>
              <w:spacing w:after="0" w:line="25" w:lineRule="atLeast"/>
              <w:jc w:val="center"/>
              <w:rPr>
                <w:rFonts w:ascii="Times New Roman" w:eastAsia="Times New Roman" w:hAnsi="Times New Roman" w:cs="Times New Roman"/>
                <w:lang w:eastAsia="ru-RU"/>
              </w:rPr>
            </w:pPr>
            <w:r w:rsidRPr="00611B10">
              <w:rPr>
                <w:rFonts w:ascii="Times New Roman" w:eastAsia="Times New Roman" w:hAnsi="Times New Roman" w:cs="Times New Roman"/>
                <w:lang w:eastAsia="ru-RU"/>
              </w:rPr>
              <w:t>204</w:t>
            </w:r>
          </w:p>
        </w:tc>
        <w:tc>
          <w:tcPr>
            <w:tcW w:w="4253" w:type="dxa"/>
            <w:tcBorders>
              <w:top w:val="single" w:sz="4" w:space="0" w:color="auto"/>
              <w:left w:val="single" w:sz="4" w:space="0" w:color="auto"/>
              <w:bottom w:val="single" w:sz="4" w:space="0" w:color="auto"/>
              <w:right w:val="single" w:sz="4" w:space="0" w:color="auto"/>
            </w:tcBorders>
          </w:tcPr>
          <w:p w:rsidR="00611B10" w:rsidRPr="00611B10" w:rsidRDefault="00611B10" w:rsidP="00611B10">
            <w:pPr>
              <w:widowControl w:val="0"/>
              <w:autoSpaceDE w:val="0"/>
              <w:autoSpaceDN w:val="0"/>
              <w:adjustRightInd w:val="0"/>
              <w:spacing w:after="0" w:line="240" w:lineRule="auto"/>
              <w:rPr>
                <w:rFonts w:ascii="Times New Roman" w:eastAsia="Times New Roman" w:hAnsi="Times New Roman" w:cs="Times New Roman"/>
                <w:lang w:eastAsia="ru-RU"/>
              </w:rPr>
            </w:pPr>
            <w:r w:rsidRPr="00611B10">
              <w:rPr>
                <w:rFonts w:ascii="Times New Roman" w:eastAsia="Times New Roman" w:hAnsi="Times New Roman" w:cs="Times New Roman"/>
                <w:color w:val="000000"/>
                <w:lang w:eastAsia="ru-RU"/>
              </w:rPr>
              <w:t>Просмотр  видеоролика «</w:t>
            </w:r>
            <w:r w:rsidRPr="00611B10">
              <w:rPr>
                <w:rFonts w:ascii="Times New Roman" w:eastAsia="Times New Roman" w:hAnsi="Times New Roman" w:cs="Times New Roman"/>
                <w:lang w:eastAsia="ru-RU"/>
              </w:rPr>
              <w:t>Технология ремонта плугов общего назначения</w:t>
            </w:r>
            <w:r w:rsidRPr="00611B10">
              <w:rPr>
                <w:rFonts w:ascii="Times New Roman" w:eastAsia="Times New Roman" w:hAnsi="Times New Roman" w:cs="Times New Roman"/>
                <w:color w:val="000000"/>
                <w:lang w:eastAsia="ru-RU"/>
              </w:rPr>
              <w:t xml:space="preserve">», </w:t>
            </w:r>
            <w:r w:rsidRPr="00611B10">
              <w:rPr>
                <w:rFonts w:ascii="Times New Roman" w:eastAsia="Times New Roman" w:hAnsi="Times New Roman" w:cs="Times New Roman"/>
                <w:lang w:eastAsia="ru-RU"/>
              </w:rPr>
              <w:t>смотреть Инструкционно-технологическую  карту</w:t>
            </w:r>
          </w:p>
        </w:tc>
        <w:tc>
          <w:tcPr>
            <w:tcW w:w="4253" w:type="dxa"/>
            <w:tcBorders>
              <w:top w:val="single" w:sz="4" w:space="0" w:color="auto"/>
              <w:left w:val="single" w:sz="4" w:space="0" w:color="auto"/>
              <w:bottom w:val="single" w:sz="4" w:space="0" w:color="auto"/>
              <w:right w:val="single" w:sz="4" w:space="0" w:color="auto"/>
            </w:tcBorders>
          </w:tcPr>
          <w:p w:rsidR="00611B10" w:rsidRPr="00611B10" w:rsidRDefault="00765E2B" w:rsidP="00611B10">
            <w:pPr>
              <w:spacing w:after="0" w:line="240" w:lineRule="auto"/>
              <w:rPr>
                <w:rFonts w:ascii="Times New Roman" w:eastAsia="Times New Roman" w:hAnsi="Times New Roman" w:cs="Times New Roman"/>
                <w:lang w:eastAsia="ru-RU"/>
              </w:rPr>
            </w:pPr>
            <w:hyperlink r:id="rId175" w:history="1">
              <w:r w:rsidR="00611B10" w:rsidRPr="00611B10">
                <w:rPr>
                  <w:rFonts w:ascii="Times New Roman" w:eastAsia="Times New Roman" w:hAnsi="Times New Roman" w:cs="Times New Roman"/>
                  <w:color w:val="0000FF"/>
                  <w:u w:val="single"/>
                  <w:lang w:eastAsia="ru-RU"/>
                </w:rPr>
                <w:t>ССЫЛКА</w:t>
              </w:r>
            </w:hyperlink>
          </w:p>
        </w:tc>
      </w:tr>
      <w:tr w:rsidR="00611B10" w:rsidRPr="00611B10" w:rsidTr="00611B10">
        <w:tc>
          <w:tcPr>
            <w:tcW w:w="851" w:type="dxa"/>
            <w:vMerge/>
            <w:tcBorders>
              <w:top w:val="single" w:sz="4" w:space="0" w:color="auto"/>
              <w:left w:val="single" w:sz="4" w:space="0" w:color="auto"/>
              <w:right w:val="single" w:sz="4" w:space="0" w:color="auto"/>
            </w:tcBorders>
          </w:tcPr>
          <w:p w:rsidR="00611B10" w:rsidRPr="00611B10" w:rsidRDefault="00611B10" w:rsidP="00611B10">
            <w:pPr>
              <w:spacing w:after="0" w:line="240" w:lineRule="auto"/>
              <w:rPr>
                <w:rFonts w:ascii="Times New Roman" w:eastAsia="Times New Roman" w:hAnsi="Times New Roman" w:cs="Times New Roman"/>
                <w:b/>
                <w:lang w:eastAsia="ru-RU"/>
              </w:rPr>
            </w:pPr>
          </w:p>
        </w:tc>
        <w:tc>
          <w:tcPr>
            <w:tcW w:w="850" w:type="dxa"/>
            <w:vMerge/>
            <w:tcBorders>
              <w:top w:val="single" w:sz="4" w:space="0" w:color="auto"/>
              <w:left w:val="single" w:sz="4" w:space="0" w:color="auto"/>
              <w:right w:val="single" w:sz="4" w:space="0" w:color="auto"/>
            </w:tcBorders>
          </w:tcPr>
          <w:p w:rsidR="00611B10" w:rsidRPr="00611B10" w:rsidRDefault="00611B10" w:rsidP="00611B10">
            <w:pPr>
              <w:widowControl w:val="0"/>
              <w:autoSpaceDE w:val="0"/>
              <w:autoSpaceDN w:val="0"/>
              <w:adjustRightInd w:val="0"/>
              <w:spacing w:after="0" w:line="25" w:lineRule="atLeast"/>
              <w:jc w:val="center"/>
              <w:rPr>
                <w:rFonts w:ascii="Times New Roman" w:eastAsia="Times New Roman" w:hAnsi="Times New Roman" w:cs="Times New Roman"/>
                <w:lang w:eastAsia="ru-RU"/>
              </w:rPr>
            </w:pPr>
          </w:p>
        </w:tc>
        <w:tc>
          <w:tcPr>
            <w:tcW w:w="4253" w:type="dxa"/>
            <w:tcBorders>
              <w:top w:val="single" w:sz="4" w:space="0" w:color="auto"/>
              <w:left w:val="single" w:sz="4" w:space="0" w:color="auto"/>
              <w:bottom w:val="single" w:sz="4" w:space="0" w:color="auto"/>
              <w:right w:val="single" w:sz="4" w:space="0" w:color="auto"/>
            </w:tcBorders>
          </w:tcPr>
          <w:p w:rsidR="00611B10" w:rsidRPr="00611B10" w:rsidRDefault="00611B10" w:rsidP="00611B10">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611B10">
              <w:rPr>
                <w:rFonts w:ascii="Times New Roman" w:eastAsia="Times New Roman" w:hAnsi="Times New Roman" w:cs="Times New Roman"/>
                <w:color w:val="000000"/>
                <w:lang w:eastAsia="ru-RU"/>
              </w:rPr>
              <w:t xml:space="preserve">Просмотр  видеоролика «Подготовка к работе опрыскивателя ОП-2000-2-01», </w:t>
            </w:r>
            <w:r w:rsidRPr="00611B10">
              <w:rPr>
                <w:rFonts w:ascii="Times New Roman" w:eastAsia="Times New Roman" w:hAnsi="Times New Roman" w:cs="Times New Roman"/>
                <w:lang w:eastAsia="ru-RU"/>
              </w:rPr>
              <w:t>смотреть Инструкционно-технологическую  карту</w:t>
            </w:r>
          </w:p>
        </w:tc>
        <w:tc>
          <w:tcPr>
            <w:tcW w:w="4253" w:type="dxa"/>
            <w:tcBorders>
              <w:top w:val="single" w:sz="4" w:space="0" w:color="auto"/>
              <w:left w:val="single" w:sz="4" w:space="0" w:color="auto"/>
              <w:bottom w:val="single" w:sz="4" w:space="0" w:color="auto"/>
              <w:right w:val="single" w:sz="4" w:space="0" w:color="auto"/>
            </w:tcBorders>
          </w:tcPr>
          <w:p w:rsidR="00611B10" w:rsidRPr="00611B10" w:rsidRDefault="00765E2B" w:rsidP="00611B10">
            <w:pPr>
              <w:widowControl w:val="0"/>
              <w:autoSpaceDE w:val="0"/>
              <w:autoSpaceDN w:val="0"/>
              <w:adjustRightInd w:val="0"/>
              <w:spacing w:after="0" w:line="240" w:lineRule="auto"/>
              <w:rPr>
                <w:rFonts w:ascii="Times New Roman" w:eastAsia="Times New Roman" w:hAnsi="Times New Roman" w:cs="Times New Roman"/>
                <w:lang w:eastAsia="ru-RU"/>
              </w:rPr>
            </w:pPr>
            <w:hyperlink r:id="rId176" w:history="1">
              <w:r w:rsidR="00611B10" w:rsidRPr="00611B10">
                <w:rPr>
                  <w:rFonts w:ascii="Times New Roman" w:eastAsia="Times New Roman" w:hAnsi="Times New Roman" w:cs="Times New Roman"/>
                  <w:color w:val="0000FF"/>
                  <w:u w:val="single"/>
                  <w:lang w:eastAsia="ru-RU"/>
                </w:rPr>
                <w:t>ССЫЛКА</w:t>
              </w:r>
            </w:hyperlink>
          </w:p>
        </w:tc>
      </w:tr>
      <w:tr w:rsidR="00611B10" w:rsidRPr="00611B10" w:rsidTr="00611B10">
        <w:tc>
          <w:tcPr>
            <w:tcW w:w="851" w:type="dxa"/>
            <w:vMerge/>
            <w:tcBorders>
              <w:top w:val="single" w:sz="4" w:space="0" w:color="auto"/>
              <w:left w:val="single" w:sz="4" w:space="0" w:color="auto"/>
              <w:right w:val="single" w:sz="4" w:space="0" w:color="auto"/>
            </w:tcBorders>
          </w:tcPr>
          <w:p w:rsidR="00611B10" w:rsidRPr="00611B10" w:rsidRDefault="00611B10" w:rsidP="00611B10">
            <w:pPr>
              <w:spacing w:after="0" w:line="240" w:lineRule="auto"/>
              <w:rPr>
                <w:rFonts w:ascii="Times New Roman" w:eastAsia="Times New Roman" w:hAnsi="Times New Roman" w:cs="Times New Roman"/>
                <w:b/>
                <w:lang w:eastAsia="ru-RU"/>
              </w:rPr>
            </w:pPr>
          </w:p>
        </w:tc>
        <w:tc>
          <w:tcPr>
            <w:tcW w:w="850" w:type="dxa"/>
            <w:vMerge/>
            <w:tcBorders>
              <w:top w:val="single" w:sz="4" w:space="0" w:color="auto"/>
              <w:left w:val="single" w:sz="4" w:space="0" w:color="auto"/>
              <w:right w:val="single" w:sz="4" w:space="0" w:color="auto"/>
            </w:tcBorders>
          </w:tcPr>
          <w:p w:rsidR="00611B10" w:rsidRPr="00611B10" w:rsidRDefault="00611B10" w:rsidP="00611B10">
            <w:pPr>
              <w:widowControl w:val="0"/>
              <w:autoSpaceDE w:val="0"/>
              <w:autoSpaceDN w:val="0"/>
              <w:adjustRightInd w:val="0"/>
              <w:spacing w:after="0" w:line="25" w:lineRule="atLeast"/>
              <w:jc w:val="center"/>
              <w:rPr>
                <w:rFonts w:ascii="Times New Roman" w:eastAsia="Times New Roman" w:hAnsi="Times New Roman" w:cs="Times New Roman"/>
                <w:lang w:eastAsia="ru-RU"/>
              </w:rPr>
            </w:pPr>
          </w:p>
        </w:tc>
        <w:tc>
          <w:tcPr>
            <w:tcW w:w="4253" w:type="dxa"/>
            <w:tcBorders>
              <w:top w:val="single" w:sz="4" w:space="0" w:color="auto"/>
              <w:left w:val="single" w:sz="4" w:space="0" w:color="auto"/>
              <w:bottom w:val="single" w:sz="4" w:space="0" w:color="auto"/>
              <w:right w:val="single" w:sz="4" w:space="0" w:color="auto"/>
            </w:tcBorders>
          </w:tcPr>
          <w:p w:rsidR="00611B10" w:rsidRPr="00611B10" w:rsidRDefault="00611B10" w:rsidP="00611B10">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611B10">
              <w:rPr>
                <w:rFonts w:ascii="Times New Roman" w:eastAsia="Times New Roman" w:hAnsi="Times New Roman" w:cs="Times New Roman"/>
                <w:color w:val="000000"/>
                <w:lang w:eastAsia="ru-RU"/>
              </w:rPr>
              <w:t xml:space="preserve">Просмотр  видеоролика «Подготовка к </w:t>
            </w:r>
            <w:r w:rsidRPr="00611B10">
              <w:rPr>
                <w:rFonts w:ascii="Times New Roman" w:eastAsia="Times New Roman" w:hAnsi="Times New Roman" w:cs="Times New Roman"/>
                <w:color w:val="000000"/>
                <w:lang w:eastAsia="ru-RU"/>
              </w:rPr>
              <w:lastRenderedPageBreak/>
              <w:t xml:space="preserve">работе навесной картофелесажалки СН-4Б», </w:t>
            </w:r>
            <w:r w:rsidRPr="00611B10">
              <w:rPr>
                <w:rFonts w:ascii="Times New Roman" w:eastAsia="Times New Roman" w:hAnsi="Times New Roman" w:cs="Times New Roman"/>
                <w:lang w:eastAsia="ru-RU"/>
              </w:rPr>
              <w:t>смотреть Инструкционно-технологическую  карту</w:t>
            </w:r>
          </w:p>
        </w:tc>
        <w:tc>
          <w:tcPr>
            <w:tcW w:w="4253" w:type="dxa"/>
            <w:tcBorders>
              <w:top w:val="single" w:sz="4" w:space="0" w:color="auto"/>
              <w:left w:val="single" w:sz="4" w:space="0" w:color="auto"/>
              <w:bottom w:val="single" w:sz="4" w:space="0" w:color="auto"/>
              <w:right w:val="single" w:sz="4" w:space="0" w:color="auto"/>
            </w:tcBorders>
          </w:tcPr>
          <w:p w:rsidR="00611B10" w:rsidRPr="00611B10" w:rsidRDefault="00765E2B" w:rsidP="00611B10">
            <w:pPr>
              <w:widowControl w:val="0"/>
              <w:autoSpaceDE w:val="0"/>
              <w:autoSpaceDN w:val="0"/>
              <w:adjustRightInd w:val="0"/>
              <w:spacing w:after="0" w:line="240" w:lineRule="auto"/>
              <w:rPr>
                <w:rFonts w:ascii="Times New Roman" w:eastAsia="Times New Roman" w:hAnsi="Times New Roman" w:cs="Times New Roman"/>
                <w:lang w:eastAsia="ru-RU"/>
              </w:rPr>
            </w:pPr>
            <w:hyperlink r:id="rId177" w:history="1">
              <w:r w:rsidR="00611B10" w:rsidRPr="00611B10">
                <w:rPr>
                  <w:rFonts w:ascii="Times New Roman" w:eastAsia="Times New Roman" w:hAnsi="Times New Roman" w:cs="Times New Roman"/>
                  <w:color w:val="0000FF"/>
                  <w:u w:val="single"/>
                  <w:lang w:eastAsia="ru-RU"/>
                </w:rPr>
                <w:t>ССЫЛКА</w:t>
              </w:r>
            </w:hyperlink>
          </w:p>
        </w:tc>
      </w:tr>
      <w:tr w:rsidR="00611B10" w:rsidRPr="00611B10" w:rsidTr="00611B10">
        <w:tc>
          <w:tcPr>
            <w:tcW w:w="851" w:type="dxa"/>
            <w:vMerge/>
            <w:tcBorders>
              <w:top w:val="single" w:sz="4" w:space="0" w:color="auto"/>
              <w:left w:val="single" w:sz="4" w:space="0" w:color="auto"/>
              <w:right w:val="single" w:sz="4" w:space="0" w:color="auto"/>
            </w:tcBorders>
          </w:tcPr>
          <w:p w:rsidR="00611B10" w:rsidRPr="00611B10" w:rsidRDefault="00611B10" w:rsidP="00611B10">
            <w:pPr>
              <w:spacing w:after="0" w:line="240" w:lineRule="auto"/>
              <w:rPr>
                <w:rFonts w:ascii="Times New Roman" w:eastAsia="Times New Roman" w:hAnsi="Times New Roman" w:cs="Times New Roman"/>
                <w:b/>
                <w:lang w:eastAsia="ru-RU"/>
              </w:rPr>
            </w:pPr>
          </w:p>
        </w:tc>
        <w:tc>
          <w:tcPr>
            <w:tcW w:w="850" w:type="dxa"/>
            <w:vMerge/>
            <w:tcBorders>
              <w:top w:val="single" w:sz="4" w:space="0" w:color="auto"/>
              <w:left w:val="single" w:sz="4" w:space="0" w:color="auto"/>
              <w:right w:val="single" w:sz="4" w:space="0" w:color="auto"/>
            </w:tcBorders>
          </w:tcPr>
          <w:p w:rsidR="00611B10" w:rsidRPr="00611B10" w:rsidRDefault="00611B10" w:rsidP="00611B10">
            <w:pPr>
              <w:widowControl w:val="0"/>
              <w:autoSpaceDE w:val="0"/>
              <w:autoSpaceDN w:val="0"/>
              <w:adjustRightInd w:val="0"/>
              <w:spacing w:after="0" w:line="25" w:lineRule="atLeast"/>
              <w:jc w:val="center"/>
              <w:rPr>
                <w:rFonts w:ascii="Times New Roman" w:eastAsia="Times New Roman" w:hAnsi="Times New Roman" w:cs="Times New Roman"/>
                <w:lang w:eastAsia="ru-RU"/>
              </w:rPr>
            </w:pPr>
          </w:p>
        </w:tc>
        <w:tc>
          <w:tcPr>
            <w:tcW w:w="4253" w:type="dxa"/>
            <w:tcBorders>
              <w:top w:val="single" w:sz="4" w:space="0" w:color="auto"/>
              <w:left w:val="single" w:sz="4" w:space="0" w:color="auto"/>
              <w:bottom w:val="single" w:sz="4" w:space="0" w:color="auto"/>
              <w:right w:val="single" w:sz="4" w:space="0" w:color="auto"/>
            </w:tcBorders>
          </w:tcPr>
          <w:p w:rsidR="00611B10" w:rsidRPr="00611B10" w:rsidRDefault="00611B10" w:rsidP="00611B10">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611B10">
              <w:rPr>
                <w:rFonts w:ascii="Times New Roman" w:eastAsia="Times New Roman" w:hAnsi="Times New Roman" w:cs="Times New Roman"/>
                <w:color w:val="000000"/>
                <w:lang w:eastAsia="ru-RU"/>
              </w:rPr>
              <w:t xml:space="preserve">Просмотр  видеоролика «Подготовка к работе зерновой сеялки СЗ-3,6А», </w:t>
            </w:r>
            <w:r w:rsidRPr="00611B10">
              <w:rPr>
                <w:rFonts w:ascii="Times New Roman" w:eastAsia="Times New Roman" w:hAnsi="Times New Roman" w:cs="Times New Roman"/>
                <w:lang w:eastAsia="ru-RU"/>
              </w:rPr>
              <w:t>смотреть Инструкционно-технологическую  карту</w:t>
            </w:r>
          </w:p>
        </w:tc>
        <w:tc>
          <w:tcPr>
            <w:tcW w:w="4253" w:type="dxa"/>
            <w:tcBorders>
              <w:top w:val="single" w:sz="4" w:space="0" w:color="auto"/>
              <w:left w:val="single" w:sz="4" w:space="0" w:color="auto"/>
              <w:bottom w:val="single" w:sz="4" w:space="0" w:color="auto"/>
              <w:right w:val="single" w:sz="4" w:space="0" w:color="auto"/>
            </w:tcBorders>
          </w:tcPr>
          <w:p w:rsidR="00611B10" w:rsidRPr="00611B10" w:rsidRDefault="00765E2B" w:rsidP="00611B10">
            <w:pPr>
              <w:widowControl w:val="0"/>
              <w:autoSpaceDE w:val="0"/>
              <w:autoSpaceDN w:val="0"/>
              <w:adjustRightInd w:val="0"/>
              <w:spacing w:after="0" w:line="240" w:lineRule="auto"/>
              <w:rPr>
                <w:rFonts w:ascii="Times New Roman" w:eastAsia="Times New Roman" w:hAnsi="Times New Roman" w:cs="Times New Roman"/>
                <w:lang w:eastAsia="ru-RU"/>
              </w:rPr>
            </w:pPr>
            <w:hyperlink r:id="rId178" w:history="1">
              <w:r w:rsidR="00611B10" w:rsidRPr="00611B10">
                <w:rPr>
                  <w:rFonts w:ascii="Times New Roman" w:eastAsia="Times New Roman" w:hAnsi="Times New Roman" w:cs="Times New Roman"/>
                  <w:color w:val="0000FF"/>
                  <w:u w:val="single"/>
                  <w:lang w:eastAsia="ru-RU"/>
                </w:rPr>
                <w:t>ССЫЛКА</w:t>
              </w:r>
            </w:hyperlink>
          </w:p>
        </w:tc>
      </w:tr>
      <w:tr w:rsidR="00611B10" w:rsidRPr="00611B10" w:rsidTr="00611B10">
        <w:tc>
          <w:tcPr>
            <w:tcW w:w="851" w:type="dxa"/>
            <w:vMerge/>
            <w:tcBorders>
              <w:top w:val="single" w:sz="4" w:space="0" w:color="auto"/>
              <w:left w:val="single" w:sz="4" w:space="0" w:color="auto"/>
              <w:right w:val="single" w:sz="4" w:space="0" w:color="auto"/>
            </w:tcBorders>
          </w:tcPr>
          <w:p w:rsidR="00611B10" w:rsidRPr="00611B10" w:rsidRDefault="00611B10" w:rsidP="00611B10">
            <w:pPr>
              <w:spacing w:after="0" w:line="240" w:lineRule="auto"/>
              <w:rPr>
                <w:rFonts w:ascii="Times New Roman" w:eastAsia="Times New Roman" w:hAnsi="Times New Roman" w:cs="Times New Roman"/>
                <w:b/>
                <w:lang w:eastAsia="ru-RU"/>
              </w:rPr>
            </w:pPr>
          </w:p>
        </w:tc>
        <w:tc>
          <w:tcPr>
            <w:tcW w:w="850" w:type="dxa"/>
            <w:vMerge/>
            <w:tcBorders>
              <w:top w:val="single" w:sz="4" w:space="0" w:color="auto"/>
              <w:left w:val="single" w:sz="4" w:space="0" w:color="auto"/>
              <w:right w:val="single" w:sz="4" w:space="0" w:color="auto"/>
            </w:tcBorders>
          </w:tcPr>
          <w:p w:rsidR="00611B10" w:rsidRPr="00611B10" w:rsidRDefault="00611B10" w:rsidP="00611B10">
            <w:pPr>
              <w:widowControl w:val="0"/>
              <w:autoSpaceDE w:val="0"/>
              <w:autoSpaceDN w:val="0"/>
              <w:adjustRightInd w:val="0"/>
              <w:spacing w:after="0" w:line="25" w:lineRule="atLeast"/>
              <w:jc w:val="center"/>
              <w:rPr>
                <w:rFonts w:ascii="Times New Roman" w:eastAsia="Times New Roman" w:hAnsi="Times New Roman" w:cs="Times New Roman"/>
                <w:lang w:eastAsia="ru-RU"/>
              </w:rPr>
            </w:pPr>
          </w:p>
        </w:tc>
        <w:tc>
          <w:tcPr>
            <w:tcW w:w="4253" w:type="dxa"/>
            <w:tcBorders>
              <w:top w:val="single" w:sz="4" w:space="0" w:color="auto"/>
              <w:left w:val="single" w:sz="4" w:space="0" w:color="auto"/>
              <w:bottom w:val="single" w:sz="4" w:space="0" w:color="auto"/>
              <w:right w:val="single" w:sz="4" w:space="0" w:color="auto"/>
            </w:tcBorders>
          </w:tcPr>
          <w:p w:rsidR="00611B10" w:rsidRPr="00611B10" w:rsidRDefault="00611B10" w:rsidP="00611B10">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611B10">
              <w:rPr>
                <w:rFonts w:ascii="Times New Roman" w:eastAsia="Times New Roman" w:hAnsi="Times New Roman" w:cs="Times New Roman"/>
                <w:color w:val="000000"/>
                <w:lang w:eastAsia="ru-RU"/>
              </w:rPr>
              <w:t xml:space="preserve">Просмотр  видеоролика «Подготовка к работе дискового лущильника ЛДГ-5», </w:t>
            </w:r>
            <w:r w:rsidRPr="00611B10">
              <w:rPr>
                <w:rFonts w:ascii="Times New Roman" w:eastAsia="Times New Roman" w:hAnsi="Times New Roman" w:cs="Times New Roman"/>
                <w:lang w:eastAsia="ru-RU"/>
              </w:rPr>
              <w:t>смотреть Инструкционно-технологическую  карту</w:t>
            </w:r>
          </w:p>
        </w:tc>
        <w:tc>
          <w:tcPr>
            <w:tcW w:w="4253" w:type="dxa"/>
            <w:tcBorders>
              <w:top w:val="single" w:sz="4" w:space="0" w:color="auto"/>
              <w:left w:val="single" w:sz="4" w:space="0" w:color="auto"/>
              <w:bottom w:val="single" w:sz="4" w:space="0" w:color="auto"/>
              <w:right w:val="single" w:sz="4" w:space="0" w:color="auto"/>
            </w:tcBorders>
          </w:tcPr>
          <w:p w:rsidR="00611B10" w:rsidRPr="00611B10" w:rsidRDefault="00765E2B" w:rsidP="00611B10">
            <w:pPr>
              <w:widowControl w:val="0"/>
              <w:autoSpaceDE w:val="0"/>
              <w:autoSpaceDN w:val="0"/>
              <w:adjustRightInd w:val="0"/>
              <w:spacing w:after="0" w:line="240" w:lineRule="auto"/>
              <w:rPr>
                <w:rFonts w:ascii="Times New Roman" w:eastAsia="Times New Roman" w:hAnsi="Times New Roman" w:cs="Times New Roman"/>
                <w:lang w:eastAsia="ru-RU"/>
              </w:rPr>
            </w:pPr>
            <w:hyperlink r:id="rId179" w:history="1">
              <w:r w:rsidR="00611B10" w:rsidRPr="00611B10">
                <w:rPr>
                  <w:rFonts w:ascii="Times New Roman" w:eastAsia="Times New Roman" w:hAnsi="Times New Roman" w:cs="Times New Roman"/>
                  <w:color w:val="0000FF"/>
                  <w:u w:val="single"/>
                  <w:lang w:eastAsia="ru-RU"/>
                </w:rPr>
                <w:t>ССЫЛКА</w:t>
              </w:r>
            </w:hyperlink>
          </w:p>
        </w:tc>
      </w:tr>
      <w:tr w:rsidR="00611B10" w:rsidRPr="00611B10" w:rsidTr="00611B10">
        <w:tc>
          <w:tcPr>
            <w:tcW w:w="851" w:type="dxa"/>
            <w:vMerge/>
            <w:tcBorders>
              <w:left w:val="single" w:sz="4" w:space="0" w:color="auto"/>
              <w:right w:val="single" w:sz="4" w:space="0" w:color="auto"/>
            </w:tcBorders>
          </w:tcPr>
          <w:p w:rsidR="00611B10" w:rsidRPr="00611B10" w:rsidRDefault="00611B10" w:rsidP="00611B10">
            <w:pPr>
              <w:spacing w:after="0" w:line="240" w:lineRule="auto"/>
              <w:rPr>
                <w:rFonts w:ascii="Times New Roman" w:eastAsia="Times New Roman" w:hAnsi="Times New Roman" w:cs="Times New Roman"/>
                <w:b/>
                <w:lang w:eastAsia="ru-RU"/>
              </w:rPr>
            </w:pPr>
          </w:p>
        </w:tc>
        <w:tc>
          <w:tcPr>
            <w:tcW w:w="850" w:type="dxa"/>
            <w:vMerge/>
            <w:tcBorders>
              <w:left w:val="single" w:sz="4" w:space="0" w:color="auto"/>
              <w:right w:val="single" w:sz="4" w:space="0" w:color="auto"/>
            </w:tcBorders>
          </w:tcPr>
          <w:p w:rsidR="00611B10" w:rsidRPr="00611B10" w:rsidRDefault="00611B10" w:rsidP="00611B10">
            <w:pPr>
              <w:widowControl w:val="0"/>
              <w:autoSpaceDE w:val="0"/>
              <w:autoSpaceDN w:val="0"/>
              <w:adjustRightInd w:val="0"/>
              <w:spacing w:after="0" w:line="25" w:lineRule="atLeast"/>
              <w:jc w:val="center"/>
              <w:rPr>
                <w:rFonts w:ascii="Times New Roman" w:eastAsia="Times New Roman" w:hAnsi="Times New Roman" w:cs="Times New Roman"/>
                <w:lang w:eastAsia="ru-RU"/>
              </w:rPr>
            </w:pPr>
          </w:p>
        </w:tc>
        <w:tc>
          <w:tcPr>
            <w:tcW w:w="4253" w:type="dxa"/>
            <w:tcBorders>
              <w:top w:val="single" w:sz="4" w:space="0" w:color="auto"/>
              <w:left w:val="single" w:sz="4" w:space="0" w:color="auto"/>
              <w:bottom w:val="single" w:sz="4" w:space="0" w:color="auto"/>
              <w:right w:val="single" w:sz="4" w:space="0" w:color="auto"/>
            </w:tcBorders>
          </w:tcPr>
          <w:p w:rsidR="00611B10" w:rsidRPr="00611B10" w:rsidRDefault="00611B10" w:rsidP="00611B10">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611B10">
              <w:rPr>
                <w:rFonts w:ascii="Times New Roman" w:eastAsia="Times New Roman" w:hAnsi="Times New Roman" w:cs="Times New Roman"/>
                <w:color w:val="000000"/>
                <w:lang w:eastAsia="ru-RU"/>
              </w:rPr>
              <w:t>Просмотр  видеоролика «</w:t>
            </w:r>
            <w:r w:rsidRPr="00611B10">
              <w:rPr>
                <w:rFonts w:ascii="Times New Roman" w:eastAsia="Times New Roman" w:hAnsi="Times New Roman" w:cs="Times New Roman"/>
                <w:lang w:eastAsia="ru-RU"/>
              </w:rPr>
              <w:t>Технология ремонта борон</w:t>
            </w:r>
            <w:r w:rsidRPr="00611B10">
              <w:rPr>
                <w:rFonts w:ascii="Times New Roman" w:eastAsia="Times New Roman" w:hAnsi="Times New Roman" w:cs="Times New Roman"/>
                <w:color w:val="000000"/>
                <w:lang w:eastAsia="ru-RU"/>
              </w:rPr>
              <w:t xml:space="preserve">», </w:t>
            </w:r>
            <w:r w:rsidRPr="00611B10">
              <w:rPr>
                <w:rFonts w:ascii="Times New Roman" w:eastAsia="Times New Roman" w:hAnsi="Times New Roman" w:cs="Times New Roman"/>
                <w:lang w:eastAsia="ru-RU"/>
              </w:rPr>
              <w:t>смотреть Инструкционно-технологическую  карту</w:t>
            </w:r>
          </w:p>
        </w:tc>
        <w:tc>
          <w:tcPr>
            <w:tcW w:w="4253" w:type="dxa"/>
            <w:tcBorders>
              <w:top w:val="single" w:sz="4" w:space="0" w:color="auto"/>
              <w:left w:val="single" w:sz="4" w:space="0" w:color="auto"/>
              <w:bottom w:val="single" w:sz="4" w:space="0" w:color="auto"/>
              <w:right w:val="single" w:sz="4" w:space="0" w:color="auto"/>
            </w:tcBorders>
          </w:tcPr>
          <w:p w:rsidR="00611B10" w:rsidRPr="00611B10" w:rsidRDefault="00765E2B" w:rsidP="00611B10">
            <w:pPr>
              <w:spacing w:after="0" w:line="240" w:lineRule="auto"/>
              <w:rPr>
                <w:rFonts w:ascii="Times New Roman" w:eastAsia="Times New Roman" w:hAnsi="Times New Roman" w:cs="Times New Roman"/>
                <w:lang w:eastAsia="ru-RU"/>
              </w:rPr>
            </w:pPr>
            <w:hyperlink r:id="rId180" w:history="1">
              <w:r w:rsidR="00611B10" w:rsidRPr="00611B10">
                <w:rPr>
                  <w:rFonts w:ascii="Times New Roman" w:eastAsia="Times New Roman" w:hAnsi="Times New Roman" w:cs="Times New Roman"/>
                  <w:color w:val="0000FF"/>
                  <w:u w:val="single"/>
                  <w:lang w:eastAsia="ru-RU"/>
                </w:rPr>
                <w:t>ССЫЛКА</w:t>
              </w:r>
            </w:hyperlink>
          </w:p>
        </w:tc>
      </w:tr>
      <w:tr w:rsidR="00611B10" w:rsidRPr="00611B10" w:rsidTr="00611B10">
        <w:tc>
          <w:tcPr>
            <w:tcW w:w="851" w:type="dxa"/>
            <w:vMerge/>
            <w:tcBorders>
              <w:left w:val="single" w:sz="4" w:space="0" w:color="auto"/>
              <w:right w:val="single" w:sz="4" w:space="0" w:color="auto"/>
            </w:tcBorders>
          </w:tcPr>
          <w:p w:rsidR="00611B10" w:rsidRPr="00611B10" w:rsidRDefault="00611B10" w:rsidP="00611B10">
            <w:pPr>
              <w:spacing w:after="0" w:line="240" w:lineRule="auto"/>
              <w:rPr>
                <w:rFonts w:ascii="Times New Roman" w:eastAsia="Times New Roman" w:hAnsi="Times New Roman" w:cs="Times New Roman"/>
                <w:b/>
                <w:lang w:eastAsia="ru-RU"/>
              </w:rPr>
            </w:pPr>
          </w:p>
        </w:tc>
        <w:tc>
          <w:tcPr>
            <w:tcW w:w="850" w:type="dxa"/>
            <w:vMerge/>
            <w:tcBorders>
              <w:left w:val="single" w:sz="4" w:space="0" w:color="auto"/>
              <w:right w:val="single" w:sz="4" w:space="0" w:color="auto"/>
            </w:tcBorders>
          </w:tcPr>
          <w:p w:rsidR="00611B10" w:rsidRPr="00611B10" w:rsidRDefault="00611B10" w:rsidP="00611B10">
            <w:pPr>
              <w:widowControl w:val="0"/>
              <w:autoSpaceDE w:val="0"/>
              <w:autoSpaceDN w:val="0"/>
              <w:adjustRightInd w:val="0"/>
              <w:spacing w:after="0" w:line="25" w:lineRule="atLeast"/>
              <w:jc w:val="center"/>
              <w:rPr>
                <w:rFonts w:ascii="Times New Roman" w:eastAsia="Times New Roman" w:hAnsi="Times New Roman" w:cs="Times New Roman"/>
                <w:lang w:eastAsia="ru-RU"/>
              </w:rPr>
            </w:pPr>
          </w:p>
        </w:tc>
        <w:tc>
          <w:tcPr>
            <w:tcW w:w="4253" w:type="dxa"/>
            <w:tcBorders>
              <w:top w:val="single" w:sz="4" w:space="0" w:color="auto"/>
              <w:left w:val="single" w:sz="4" w:space="0" w:color="auto"/>
              <w:bottom w:val="single" w:sz="4" w:space="0" w:color="auto"/>
              <w:right w:val="single" w:sz="4" w:space="0" w:color="auto"/>
            </w:tcBorders>
          </w:tcPr>
          <w:p w:rsidR="00611B10" w:rsidRPr="00611B10" w:rsidRDefault="00611B10" w:rsidP="00611B10">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611B10">
              <w:rPr>
                <w:rFonts w:ascii="Times New Roman" w:eastAsia="Times New Roman" w:hAnsi="Times New Roman" w:cs="Times New Roman"/>
                <w:color w:val="000000"/>
                <w:lang w:eastAsia="ru-RU"/>
              </w:rPr>
              <w:t xml:space="preserve">Просмотр  видеоролика «Ремонт навесной роторной косилки КРН-2,1», </w:t>
            </w:r>
            <w:r w:rsidRPr="00611B10">
              <w:rPr>
                <w:rFonts w:ascii="Times New Roman" w:eastAsia="Times New Roman" w:hAnsi="Times New Roman" w:cs="Times New Roman"/>
                <w:lang w:eastAsia="ru-RU"/>
              </w:rPr>
              <w:t>смотреть Инструкционно-технологическую  карту</w:t>
            </w:r>
          </w:p>
        </w:tc>
        <w:tc>
          <w:tcPr>
            <w:tcW w:w="4253" w:type="dxa"/>
            <w:tcBorders>
              <w:top w:val="single" w:sz="4" w:space="0" w:color="auto"/>
              <w:left w:val="single" w:sz="4" w:space="0" w:color="auto"/>
              <w:bottom w:val="single" w:sz="4" w:space="0" w:color="auto"/>
              <w:right w:val="single" w:sz="4" w:space="0" w:color="auto"/>
            </w:tcBorders>
          </w:tcPr>
          <w:p w:rsidR="00611B10" w:rsidRPr="00611B10" w:rsidRDefault="00765E2B" w:rsidP="00611B10">
            <w:pPr>
              <w:spacing w:after="0" w:line="240" w:lineRule="auto"/>
              <w:rPr>
                <w:rFonts w:ascii="Times New Roman" w:eastAsia="Times New Roman" w:hAnsi="Times New Roman" w:cs="Times New Roman"/>
                <w:lang w:eastAsia="ru-RU"/>
              </w:rPr>
            </w:pPr>
            <w:hyperlink r:id="rId181" w:history="1">
              <w:r w:rsidR="00611B10" w:rsidRPr="00611B10">
                <w:rPr>
                  <w:rFonts w:ascii="Times New Roman" w:eastAsia="Times New Roman" w:hAnsi="Times New Roman" w:cs="Times New Roman"/>
                  <w:color w:val="0000FF"/>
                  <w:u w:val="single"/>
                  <w:lang w:eastAsia="ru-RU"/>
                </w:rPr>
                <w:t>ССЫЛКА</w:t>
              </w:r>
            </w:hyperlink>
          </w:p>
        </w:tc>
      </w:tr>
      <w:tr w:rsidR="00611B10" w:rsidRPr="00611B10" w:rsidTr="00611B10">
        <w:tc>
          <w:tcPr>
            <w:tcW w:w="851" w:type="dxa"/>
            <w:vMerge/>
            <w:tcBorders>
              <w:left w:val="single" w:sz="4" w:space="0" w:color="auto"/>
              <w:bottom w:val="single" w:sz="4" w:space="0" w:color="auto"/>
              <w:right w:val="single" w:sz="4" w:space="0" w:color="auto"/>
            </w:tcBorders>
          </w:tcPr>
          <w:p w:rsidR="00611B10" w:rsidRPr="00611B10" w:rsidRDefault="00611B10" w:rsidP="00611B10">
            <w:pPr>
              <w:spacing w:after="0" w:line="240" w:lineRule="auto"/>
              <w:rPr>
                <w:rFonts w:ascii="Times New Roman" w:eastAsia="Times New Roman" w:hAnsi="Times New Roman" w:cs="Times New Roman"/>
                <w:b/>
                <w:lang w:eastAsia="ru-RU"/>
              </w:rPr>
            </w:pPr>
          </w:p>
        </w:tc>
        <w:tc>
          <w:tcPr>
            <w:tcW w:w="850" w:type="dxa"/>
            <w:vMerge/>
            <w:tcBorders>
              <w:left w:val="single" w:sz="4" w:space="0" w:color="auto"/>
              <w:bottom w:val="single" w:sz="4" w:space="0" w:color="auto"/>
              <w:right w:val="single" w:sz="4" w:space="0" w:color="auto"/>
            </w:tcBorders>
          </w:tcPr>
          <w:p w:rsidR="00611B10" w:rsidRPr="00611B10" w:rsidRDefault="00611B10" w:rsidP="00611B10">
            <w:pPr>
              <w:widowControl w:val="0"/>
              <w:autoSpaceDE w:val="0"/>
              <w:autoSpaceDN w:val="0"/>
              <w:adjustRightInd w:val="0"/>
              <w:spacing w:after="0" w:line="25" w:lineRule="atLeast"/>
              <w:jc w:val="center"/>
              <w:rPr>
                <w:rFonts w:ascii="Times New Roman" w:eastAsia="Times New Roman" w:hAnsi="Times New Roman" w:cs="Times New Roman"/>
                <w:lang w:eastAsia="ru-RU"/>
              </w:rPr>
            </w:pPr>
          </w:p>
        </w:tc>
        <w:tc>
          <w:tcPr>
            <w:tcW w:w="4253" w:type="dxa"/>
            <w:tcBorders>
              <w:top w:val="single" w:sz="4" w:space="0" w:color="auto"/>
              <w:left w:val="single" w:sz="4" w:space="0" w:color="auto"/>
              <w:bottom w:val="single" w:sz="4" w:space="0" w:color="auto"/>
              <w:right w:val="single" w:sz="4" w:space="0" w:color="auto"/>
            </w:tcBorders>
          </w:tcPr>
          <w:p w:rsidR="00611B10" w:rsidRPr="00611B10" w:rsidRDefault="00611B10" w:rsidP="00611B10">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611B10">
              <w:rPr>
                <w:rFonts w:ascii="Times New Roman" w:eastAsia="Times New Roman" w:hAnsi="Times New Roman" w:cs="Times New Roman"/>
                <w:color w:val="000000"/>
                <w:lang w:eastAsia="ru-RU"/>
              </w:rPr>
              <w:t xml:space="preserve">Просмотр  видеоролика «Ремонт опрыскивателя ОП-2000-2-01», </w:t>
            </w:r>
            <w:r w:rsidRPr="00611B10">
              <w:rPr>
                <w:rFonts w:ascii="Times New Roman" w:eastAsia="Times New Roman" w:hAnsi="Times New Roman" w:cs="Times New Roman"/>
                <w:lang w:eastAsia="ru-RU"/>
              </w:rPr>
              <w:t>смотреть Инструкционно-технологическую  карту</w:t>
            </w:r>
          </w:p>
        </w:tc>
        <w:tc>
          <w:tcPr>
            <w:tcW w:w="4253" w:type="dxa"/>
            <w:tcBorders>
              <w:top w:val="single" w:sz="4" w:space="0" w:color="auto"/>
              <w:left w:val="single" w:sz="4" w:space="0" w:color="auto"/>
              <w:bottom w:val="single" w:sz="4" w:space="0" w:color="auto"/>
              <w:right w:val="single" w:sz="4" w:space="0" w:color="auto"/>
            </w:tcBorders>
          </w:tcPr>
          <w:p w:rsidR="00611B10" w:rsidRPr="00611B10" w:rsidRDefault="00765E2B" w:rsidP="00611B10">
            <w:pPr>
              <w:spacing w:after="0" w:line="240" w:lineRule="auto"/>
              <w:rPr>
                <w:rFonts w:ascii="Times New Roman" w:eastAsia="Times New Roman" w:hAnsi="Times New Roman" w:cs="Times New Roman"/>
                <w:lang w:eastAsia="ru-RU"/>
              </w:rPr>
            </w:pPr>
            <w:hyperlink r:id="rId182" w:history="1">
              <w:r w:rsidR="00611B10" w:rsidRPr="00611B10">
                <w:rPr>
                  <w:rFonts w:ascii="Times New Roman" w:eastAsia="Times New Roman" w:hAnsi="Times New Roman" w:cs="Times New Roman"/>
                  <w:color w:val="0000FF"/>
                  <w:u w:val="single"/>
                  <w:lang w:eastAsia="ru-RU"/>
                </w:rPr>
                <w:t>ССЫЛКА</w:t>
              </w:r>
            </w:hyperlink>
          </w:p>
        </w:tc>
      </w:tr>
    </w:tbl>
    <w:p w:rsidR="00611B10" w:rsidRPr="00611B10" w:rsidRDefault="00611B10" w:rsidP="00611B10">
      <w:pPr>
        <w:ind w:left="405"/>
        <w:contextualSpacing/>
        <w:rPr>
          <w:rFonts w:ascii="Times New Roman" w:eastAsia="Calibri" w:hAnsi="Times New Roman" w:cs="Times New Roman"/>
          <w:sz w:val="24"/>
          <w:szCs w:val="24"/>
        </w:rPr>
      </w:pPr>
    </w:p>
    <w:p w:rsidR="00611B10" w:rsidRPr="00611B10" w:rsidRDefault="00611B10" w:rsidP="00611B10">
      <w:pPr>
        <w:ind w:left="45"/>
        <w:contextualSpacing/>
        <w:jc w:val="right"/>
        <w:rPr>
          <w:rFonts w:ascii="Times New Roman" w:eastAsia="Calibri" w:hAnsi="Times New Roman" w:cs="Times New Roman"/>
          <w:b/>
        </w:rPr>
      </w:pPr>
    </w:p>
    <w:p w:rsidR="00611B10" w:rsidRPr="00611B10" w:rsidRDefault="00611B10" w:rsidP="00611B10">
      <w:pPr>
        <w:ind w:left="45"/>
        <w:contextualSpacing/>
        <w:jc w:val="right"/>
        <w:rPr>
          <w:rFonts w:ascii="Times New Roman" w:eastAsia="Calibri" w:hAnsi="Times New Roman" w:cs="Times New Roman"/>
          <w:b/>
        </w:rPr>
      </w:pPr>
      <w:r w:rsidRPr="00611B10">
        <w:rPr>
          <w:rFonts w:ascii="Times New Roman" w:eastAsia="Calibri" w:hAnsi="Times New Roman" w:cs="Times New Roman"/>
          <w:b/>
        </w:rPr>
        <w:t>Приложение-2</w:t>
      </w:r>
    </w:p>
    <w:p w:rsidR="00611B10" w:rsidRPr="00611B10" w:rsidRDefault="00611B10" w:rsidP="009C42E7">
      <w:pPr>
        <w:numPr>
          <w:ilvl w:val="0"/>
          <w:numId w:val="84"/>
        </w:numPr>
        <w:spacing w:after="0" w:line="240" w:lineRule="auto"/>
        <w:contextualSpacing/>
        <w:jc w:val="center"/>
        <w:rPr>
          <w:rFonts w:ascii="Times New Roman" w:eastAsia="Calibri" w:hAnsi="Times New Roman" w:cs="Times New Roman"/>
          <w:b/>
          <w:sz w:val="24"/>
          <w:szCs w:val="24"/>
        </w:rPr>
      </w:pPr>
      <w:r w:rsidRPr="00611B10">
        <w:rPr>
          <w:rFonts w:ascii="Times New Roman" w:eastAsia="Calibri" w:hAnsi="Times New Roman" w:cs="Times New Roman"/>
          <w:b/>
          <w:sz w:val="24"/>
          <w:szCs w:val="24"/>
        </w:rPr>
        <w:t>ЛИСТ ИЗМЕНЕНИЙ И ДОПОЛНЕНИЙ, ВНЕСЕННЫХ В РАБОЧУЮ ПРОГРАММУ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0"/>
        <w:gridCol w:w="1578"/>
        <w:gridCol w:w="1584"/>
        <w:gridCol w:w="3319"/>
      </w:tblGrid>
      <w:tr w:rsidR="00611B10" w:rsidRPr="00611B10" w:rsidTr="00555966">
        <w:tc>
          <w:tcPr>
            <w:tcW w:w="4668" w:type="dxa"/>
            <w:gridSpan w:val="2"/>
            <w:shd w:val="clear" w:color="auto" w:fill="auto"/>
          </w:tcPr>
          <w:p w:rsidR="00611B10" w:rsidRPr="00611B10" w:rsidRDefault="00611B10" w:rsidP="00611B10">
            <w:pPr>
              <w:spacing w:after="0" w:line="240" w:lineRule="auto"/>
              <w:jc w:val="center"/>
              <w:rPr>
                <w:rFonts w:ascii="Times New Roman" w:eastAsia="Times New Roman" w:hAnsi="Times New Roman" w:cs="Times New Roman"/>
                <w:b/>
                <w:sz w:val="24"/>
                <w:szCs w:val="24"/>
                <w:lang w:eastAsia="ru-RU"/>
              </w:rPr>
            </w:pPr>
            <w:r w:rsidRPr="00611B10">
              <w:rPr>
                <w:rFonts w:ascii="Times New Roman" w:eastAsia="Times New Roman" w:hAnsi="Times New Roman" w:cs="Times New Roman"/>
                <w:b/>
                <w:sz w:val="24"/>
                <w:szCs w:val="24"/>
                <w:lang w:eastAsia="ru-RU"/>
              </w:rPr>
              <w:t xml:space="preserve">Изменение № 1 от ___________г., </w:t>
            </w:r>
          </w:p>
        </w:tc>
        <w:tc>
          <w:tcPr>
            <w:tcW w:w="4903" w:type="dxa"/>
            <w:gridSpan w:val="2"/>
            <w:shd w:val="clear" w:color="auto" w:fill="auto"/>
          </w:tcPr>
          <w:p w:rsidR="00611B10" w:rsidRPr="00611B10" w:rsidRDefault="00611B10" w:rsidP="00611B10">
            <w:pPr>
              <w:spacing w:after="0" w:line="240" w:lineRule="auto"/>
              <w:ind w:left="584"/>
              <w:rPr>
                <w:rFonts w:ascii="Times New Roman" w:eastAsia="Times New Roman" w:hAnsi="Times New Roman" w:cs="Times New Roman"/>
                <w:b/>
                <w:sz w:val="24"/>
                <w:szCs w:val="24"/>
                <w:lang w:eastAsia="ru-RU"/>
              </w:rPr>
            </w:pPr>
            <w:r w:rsidRPr="00611B10">
              <w:rPr>
                <w:rFonts w:ascii="Times New Roman" w:eastAsia="Times New Roman" w:hAnsi="Times New Roman" w:cs="Times New Roman"/>
                <w:b/>
                <w:sz w:val="24"/>
                <w:szCs w:val="24"/>
                <w:lang w:eastAsia="ru-RU"/>
              </w:rPr>
              <w:t>Утверждено:</w:t>
            </w:r>
          </w:p>
          <w:p w:rsidR="00611B10" w:rsidRPr="00611B10" w:rsidRDefault="00611B10" w:rsidP="00611B10">
            <w:pPr>
              <w:spacing w:after="0" w:line="240" w:lineRule="auto"/>
              <w:ind w:left="584"/>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На заседании ЦК ОУД дисциплин,</w:t>
            </w:r>
          </w:p>
          <w:p w:rsidR="00611B10" w:rsidRPr="00611B10" w:rsidRDefault="00611B10" w:rsidP="00611B10">
            <w:pPr>
              <w:spacing w:after="0" w:line="240" w:lineRule="auto"/>
              <w:ind w:left="584"/>
              <w:rPr>
                <w:rFonts w:ascii="Times New Roman" w:eastAsia="Times New Roman" w:hAnsi="Times New Roman" w:cs="Times New Roman"/>
                <w:sz w:val="24"/>
                <w:szCs w:val="24"/>
                <w:lang w:eastAsia="ru-RU"/>
              </w:rPr>
            </w:pPr>
            <w:r w:rsidRPr="00611B10">
              <w:rPr>
                <w:rFonts w:ascii="Times New Roman" w:eastAsia="Times New Roman" w:hAnsi="Times New Roman" w:cs="Times New Roman"/>
                <w:sz w:val="24"/>
                <w:szCs w:val="24"/>
                <w:lang w:eastAsia="ru-RU"/>
              </w:rPr>
              <w:t>__________года, протокол №_____</w:t>
            </w:r>
          </w:p>
          <w:p w:rsidR="00611B10" w:rsidRPr="00611B10" w:rsidRDefault="00611B10" w:rsidP="00611B10">
            <w:pPr>
              <w:spacing w:after="0" w:line="240" w:lineRule="auto"/>
              <w:ind w:left="584"/>
              <w:rPr>
                <w:rFonts w:ascii="Times New Roman" w:eastAsia="Times New Roman" w:hAnsi="Times New Roman" w:cs="Times New Roman"/>
                <w:b/>
                <w:sz w:val="24"/>
                <w:szCs w:val="24"/>
                <w:lang w:eastAsia="ru-RU"/>
              </w:rPr>
            </w:pPr>
            <w:r w:rsidRPr="00611B10">
              <w:rPr>
                <w:rFonts w:ascii="Times New Roman" w:eastAsia="Times New Roman" w:hAnsi="Times New Roman" w:cs="Times New Roman"/>
                <w:sz w:val="24"/>
                <w:szCs w:val="24"/>
                <w:lang w:eastAsia="ru-RU"/>
              </w:rPr>
              <w:t>подпись _________(Ласкажевский В.С.)</w:t>
            </w:r>
          </w:p>
        </w:tc>
      </w:tr>
      <w:tr w:rsidR="00611B10" w:rsidRPr="00611B10" w:rsidTr="00555966">
        <w:tc>
          <w:tcPr>
            <w:tcW w:w="3090" w:type="dxa"/>
            <w:shd w:val="clear" w:color="auto" w:fill="auto"/>
          </w:tcPr>
          <w:p w:rsidR="00611B10" w:rsidRPr="00611B10" w:rsidRDefault="00611B10" w:rsidP="00611B10">
            <w:pPr>
              <w:spacing w:after="0" w:line="240" w:lineRule="auto"/>
              <w:jc w:val="center"/>
              <w:rPr>
                <w:rFonts w:ascii="Times New Roman" w:eastAsia="Times New Roman" w:hAnsi="Times New Roman" w:cs="Times New Roman"/>
                <w:b/>
                <w:sz w:val="24"/>
                <w:szCs w:val="24"/>
                <w:lang w:eastAsia="ru-RU"/>
              </w:rPr>
            </w:pPr>
            <w:r w:rsidRPr="00611B10">
              <w:rPr>
                <w:rFonts w:ascii="Times New Roman" w:eastAsia="Times New Roman" w:hAnsi="Times New Roman" w:cs="Times New Roman"/>
                <w:b/>
                <w:sz w:val="24"/>
                <w:szCs w:val="24"/>
                <w:lang w:eastAsia="ru-RU"/>
              </w:rPr>
              <w:t>Было</w:t>
            </w:r>
          </w:p>
        </w:tc>
        <w:tc>
          <w:tcPr>
            <w:tcW w:w="3162" w:type="dxa"/>
            <w:gridSpan w:val="2"/>
            <w:shd w:val="clear" w:color="auto" w:fill="auto"/>
          </w:tcPr>
          <w:p w:rsidR="00611B10" w:rsidRPr="00611B10" w:rsidRDefault="00611B10" w:rsidP="00611B10">
            <w:pPr>
              <w:spacing w:after="0" w:line="240" w:lineRule="auto"/>
              <w:jc w:val="center"/>
              <w:rPr>
                <w:rFonts w:ascii="Times New Roman" w:eastAsia="Times New Roman" w:hAnsi="Times New Roman" w:cs="Times New Roman"/>
                <w:b/>
                <w:sz w:val="24"/>
                <w:szCs w:val="24"/>
                <w:lang w:eastAsia="ru-RU"/>
              </w:rPr>
            </w:pPr>
            <w:r w:rsidRPr="00611B10">
              <w:rPr>
                <w:rFonts w:ascii="Times New Roman" w:eastAsia="Times New Roman" w:hAnsi="Times New Roman" w:cs="Times New Roman"/>
                <w:b/>
                <w:sz w:val="24"/>
                <w:szCs w:val="24"/>
                <w:lang w:eastAsia="ru-RU"/>
              </w:rPr>
              <w:t>Стало</w:t>
            </w:r>
          </w:p>
        </w:tc>
        <w:tc>
          <w:tcPr>
            <w:tcW w:w="3319" w:type="dxa"/>
            <w:shd w:val="clear" w:color="auto" w:fill="auto"/>
          </w:tcPr>
          <w:p w:rsidR="00611B10" w:rsidRPr="00611B10" w:rsidRDefault="00611B10" w:rsidP="00611B10">
            <w:pPr>
              <w:spacing w:after="0" w:line="240" w:lineRule="auto"/>
              <w:jc w:val="center"/>
              <w:rPr>
                <w:rFonts w:ascii="Times New Roman" w:eastAsia="Times New Roman" w:hAnsi="Times New Roman" w:cs="Times New Roman"/>
                <w:b/>
                <w:sz w:val="24"/>
                <w:szCs w:val="24"/>
                <w:lang w:eastAsia="ru-RU"/>
              </w:rPr>
            </w:pPr>
            <w:r w:rsidRPr="00611B10">
              <w:rPr>
                <w:rFonts w:ascii="Times New Roman" w:eastAsia="Times New Roman" w:hAnsi="Times New Roman" w:cs="Times New Roman"/>
                <w:b/>
                <w:sz w:val="24"/>
                <w:szCs w:val="24"/>
                <w:lang w:eastAsia="ru-RU"/>
              </w:rPr>
              <w:t>Основание</w:t>
            </w:r>
          </w:p>
        </w:tc>
      </w:tr>
      <w:tr w:rsidR="00611B10" w:rsidRPr="00611B10" w:rsidTr="00555966">
        <w:tc>
          <w:tcPr>
            <w:tcW w:w="3090" w:type="dxa"/>
            <w:shd w:val="clear" w:color="auto" w:fill="auto"/>
          </w:tcPr>
          <w:p w:rsidR="00611B10" w:rsidRPr="00611B10" w:rsidRDefault="00611B10" w:rsidP="00611B10">
            <w:pPr>
              <w:spacing w:after="0" w:line="240" w:lineRule="auto"/>
              <w:rPr>
                <w:rFonts w:ascii="Times New Roman" w:eastAsia="Times New Roman" w:hAnsi="Times New Roman" w:cs="Times New Roman"/>
                <w:b/>
                <w:sz w:val="24"/>
                <w:szCs w:val="24"/>
                <w:lang w:eastAsia="ru-RU"/>
              </w:rPr>
            </w:pPr>
          </w:p>
        </w:tc>
        <w:tc>
          <w:tcPr>
            <w:tcW w:w="3162" w:type="dxa"/>
            <w:gridSpan w:val="2"/>
            <w:shd w:val="clear" w:color="auto" w:fill="auto"/>
          </w:tcPr>
          <w:p w:rsidR="00611B10" w:rsidRPr="00611B10" w:rsidRDefault="00611B10" w:rsidP="00611B10">
            <w:pPr>
              <w:spacing w:after="0" w:line="240" w:lineRule="auto"/>
              <w:rPr>
                <w:rFonts w:ascii="Times New Roman" w:eastAsia="Times New Roman" w:hAnsi="Times New Roman" w:cs="Times New Roman"/>
                <w:b/>
                <w:sz w:val="24"/>
                <w:szCs w:val="24"/>
                <w:lang w:eastAsia="ru-RU"/>
              </w:rPr>
            </w:pPr>
          </w:p>
        </w:tc>
        <w:tc>
          <w:tcPr>
            <w:tcW w:w="3319" w:type="dxa"/>
            <w:shd w:val="clear" w:color="auto" w:fill="auto"/>
          </w:tcPr>
          <w:p w:rsidR="00611B10" w:rsidRPr="00611B10" w:rsidRDefault="00611B10" w:rsidP="00611B10">
            <w:pPr>
              <w:spacing w:after="0" w:line="240" w:lineRule="auto"/>
              <w:rPr>
                <w:rFonts w:ascii="Times New Roman" w:eastAsia="Times New Roman" w:hAnsi="Times New Roman" w:cs="Times New Roman"/>
                <w:sz w:val="24"/>
                <w:szCs w:val="24"/>
                <w:lang w:eastAsia="ru-RU"/>
              </w:rPr>
            </w:pPr>
          </w:p>
        </w:tc>
      </w:tr>
      <w:tr w:rsidR="00611B10" w:rsidRPr="00611B10" w:rsidTr="00555966">
        <w:tc>
          <w:tcPr>
            <w:tcW w:w="3090" w:type="dxa"/>
            <w:shd w:val="clear" w:color="auto" w:fill="auto"/>
          </w:tcPr>
          <w:p w:rsidR="00611B10" w:rsidRPr="00611B10" w:rsidRDefault="00611B10" w:rsidP="00611B10">
            <w:pPr>
              <w:spacing w:after="0" w:line="240" w:lineRule="auto"/>
              <w:jc w:val="center"/>
              <w:rPr>
                <w:rFonts w:ascii="Times New Roman" w:eastAsia="Times New Roman" w:hAnsi="Times New Roman" w:cs="Times New Roman"/>
                <w:b/>
                <w:sz w:val="24"/>
                <w:szCs w:val="24"/>
                <w:lang w:eastAsia="ru-RU"/>
              </w:rPr>
            </w:pPr>
          </w:p>
          <w:p w:rsidR="00611B10" w:rsidRPr="00611B10" w:rsidRDefault="00611B10" w:rsidP="00611B10">
            <w:pPr>
              <w:spacing w:after="0" w:line="240" w:lineRule="auto"/>
              <w:jc w:val="center"/>
              <w:rPr>
                <w:rFonts w:ascii="Times New Roman" w:eastAsia="Times New Roman" w:hAnsi="Times New Roman" w:cs="Times New Roman"/>
                <w:b/>
                <w:sz w:val="24"/>
                <w:szCs w:val="24"/>
                <w:lang w:eastAsia="ru-RU"/>
              </w:rPr>
            </w:pPr>
          </w:p>
          <w:p w:rsidR="00611B10" w:rsidRPr="00611B10" w:rsidRDefault="00611B10" w:rsidP="00611B10">
            <w:pPr>
              <w:spacing w:after="0" w:line="240" w:lineRule="auto"/>
              <w:jc w:val="center"/>
              <w:rPr>
                <w:rFonts w:ascii="Times New Roman" w:eastAsia="Times New Roman" w:hAnsi="Times New Roman" w:cs="Times New Roman"/>
                <w:b/>
                <w:sz w:val="24"/>
                <w:szCs w:val="24"/>
                <w:lang w:eastAsia="ru-RU"/>
              </w:rPr>
            </w:pPr>
          </w:p>
          <w:p w:rsidR="00611B10" w:rsidRPr="00611B10" w:rsidRDefault="00611B10" w:rsidP="00611B10">
            <w:pPr>
              <w:spacing w:after="0" w:line="240" w:lineRule="auto"/>
              <w:jc w:val="center"/>
              <w:rPr>
                <w:rFonts w:ascii="Times New Roman" w:eastAsia="Times New Roman" w:hAnsi="Times New Roman" w:cs="Times New Roman"/>
                <w:b/>
                <w:sz w:val="24"/>
                <w:szCs w:val="24"/>
                <w:lang w:eastAsia="ru-RU"/>
              </w:rPr>
            </w:pPr>
          </w:p>
          <w:p w:rsidR="00611B10" w:rsidRPr="00611B10" w:rsidRDefault="00611B10" w:rsidP="00611B10">
            <w:pPr>
              <w:spacing w:after="0" w:line="240" w:lineRule="auto"/>
              <w:jc w:val="center"/>
              <w:rPr>
                <w:rFonts w:ascii="Times New Roman" w:eastAsia="Times New Roman" w:hAnsi="Times New Roman" w:cs="Times New Roman"/>
                <w:b/>
                <w:sz w:val="24"/>
                <w:szCs w:val="24"/>
                <w:lang w:eastAsia="ru-RU"/>
              </w:rPr>
            </w:pPr>
          </w:p>
          <w:p w:rsidR="00611B10" w:rsidRPr="00611B10" w:rsidRDefault="00611B10" w:rsidP="00611B10">
            <w:pPr>
              <w:spacing w:after="0" w:line="240" w:lineRule="auto"/>
              <w:jc w:val="center"/>
              <w:rPr>
                <w:rFonts w:ascii="Times New Roman" w:eastAsia="Times New Roman" w:hAnsi="Times New Roman" w:cs="Times New Roman"/>
                <w:b/>
                <w:sz w:val="24"/>
                <w:szCs w:val="24"/>
                <w:lang w:eastAsia="ru-RU"/>
              </w:rPr>
            </w:pPr>
          </w:p>
        </w:tc>
        <w:tc>
          <w:tcPr>
            <w:tcW w:w="3162" w:type="dxa"/>
            <w:gridSpan w:val="2"/>
            <w:shd w:val="clear" w:color="auto" w:fill="auto"/>
          </w:tcPr>
          <w:p w:rsidR="00611B10" w:rsidRPr="00611B10" w:rsidRDefault="00611B10" w:rsidP="00611B10">
            <w:pPr>
              <w:spacing w:after="0" w:line="240" w:lineRule="auto"/>
              <w:jc w:val="center"/>
              <w:rPr>
                <w:rFonts w:ascii="Times New Roman" w:eastAsia="Times New Roman" w:hAnsi="Times New Roman" w:cs="Times New Roman"/>
                <w:b/>
                <w:sz w:val="24"/>
                <w:szCs w:val="24"/>
                <w:lang w:eastAsia="ru-RU"/>
              </w:rPr>
            </w:pPr>
            <w:r w:rsidRPr="00611B10">
              <w:rPr>
                <w:rFonts w:ascii="Times New Roman" w:eastAsia="Times New Roman" w:hAnsi="Times New Roman" w:cs="Times New Roman"/>
                <w:b/>
                <w:sz w:val="24"/>
                <w:szCs w:val="24"/>
                <w:lang w:eastAsia="ru-RU"/>
              </w:rPr>
              <w:t>Добавлены стр. 18-21</w:t>
            </w:r>
            <w:r w:rsidRPr="00611B10">
              <w:rPr>
                <w:rFonts w:ascii="Times New Roman" w:eastAsia="Times New Roman" w:hAnsi="Times New Roman" w:cs="Times New Roman"/>
                <w:sz w:val="24"/>
                <w:szCs w:val="24"/>
                <w:lang w:eastAsia="ru-RU"/>
              </w:rPr>
              <w:t xml:space="preserve"> П</w:t>
            </w:r>
            <w:r w:rsidRPr="00611B10">
              <w:rPr>
                <w:rFonts w:ascii="Times New Roman" w:eastAsia="Times New Roman" w:hAnsi="Times New Roman" w:cs="Times New Roman"/>
                <w:b/>
                <w:sz w:val="24"/>
                <w:szCs w:val="24"/>
                <w:lang w:eastAsia="ru-RU"/>
              </w:rPr>
              <w:t>ланирование учебных занятий с использованием активных и интерактивных форм и методов обучения</w:t>
            </w:r>
          </w:p>
          <w:p w:rsidR="00611B10" w:rsidRPr="00611B10" w:rsidRDefault="00611B10" w:rsidP="00611B10">
            <w:pPr>
              <w:spacing w:after="0" w:line="240" w:lineRule="auto"/>
              <w:jc w:val="center"/>
              <w:rPr>
                <w:rFonts w:ascii="Times New Roman" w:eastAsia="Times New Roman" w:hAnsi="Times New Roman" w:cs="Times New Roman"/>
                <w:b/>
                <w:sz w:val="24"/>
                <w:szCs w:val="24"/>
                <w:lang w:eastAsia="ru-RU"/>
              </w:rPr>
            </w:pPr>
            <w:r w:rsidRPr="00611B10">
              <w:rPr>
                <w:rFonts w:ascii="Times New Roman" w:eastAsia="Times New Roman" w:hAnsi="Times New Roman" w:cs="Times New Roman"/>
                <w:b/>
                <w:sz w:val="24"/>
                <w:szCs w:val="24"/>
                <w:lang w:eastAsia="ru-RU"/>
              </w:rPr>
              <w:t>(в том числе дистанционных)</w:t>
            </w:r>
          </w:p>
        </w:tc>
        <w:tc>
          <w:tcPr>
            <w:tcW w:w="3319" w:type="dxa"/>
            <w:shd w:val="clear" w:color="auto" w:fill="auto"/>
          </w:tcPr>
          <w:p w:rsidR="00611B10" w:rsidRPr="00611B10" w:rsidRDefault="00611B10" w:rsidP="00611B10">
            <w:pPr>
              <w:spacing w:after="0" w:line="240" w:lineRule="auto"/>
              <w:jc w:val="center"/>
              <w:rPr>
                <w:rFonts w:ascii="Times New Roman" w:eastAsia="Times New Roman" w:hAnsi="Times New Roman" w:cs="Times New Roman"/>
                <w:b/>
                <w:sz w:val="24"/>
                <w:szCs w:val="24"/>
                <w:lang w:eastAsia="ru-RU"/>
              </w:rPr>
            </w:pPr>
            <w:r w:rsidRPr="00611B10">
              <w:rPr>
                <w:rFonts w:ascii="Times New Roman" w:eastAsia="Times New Roman" w:hAnsi="Times New Roman" w:cs="Times New Roman"/>
                <w:b/>
                <w:sz w:val="24"/>
                <w:szCs w:val="24"/>
                <w:lang w:eastAsia="ru-RU"/>
              </w:rPr>
              <w:t>Внедрение в учебный процесс активных и интерактивных форм и методов обучения</w:t>
            </w:r>
          </w:p>
          <w:p w:rsidR="00611B10" w:rsidRPr="00611B10" w:rsidRDefault="00611B10" w:rsidP="00611B10">
            <w:pPr>
              <w:spacing w:after="0" w:line="240" w:lineRule="auto"/>
              <w:jc w:val="center"/>
              <w:rPr>
                <w:rFonts w:ascii="Times New Roman" w:eastAsia="Times New Roman" w:hAnsi="Times New Roman" w:cs="Times New Roman"/>
                <w:b/>
                <w:sz w:val="24"/>
                <w:szCs w:val="24"/>
                <w:lang w:eastAsia="ru-RU"/>
              </w:rPr>
            </w:pPr>
            <w:r w:rsidRPr="00611B10">
              <w:rPr>
                <w:rFonts w:ascii="Times New Roman" w:eastAsia="Times New Roman" w:hAnsi="Times New Roman" w:cs="Times New Roman"/>
                <w:b/>
                <w:sz w:val="24"/>
                <w:szCs w:val="24"/>
                <w:lang w:eastAsia="ru-RU"/>
              </w:rPr>
              <w:t>(в том числе дистанционных)</w:t>
            </w:r>
          </w:p>
        </w:tc>
      </w:tr>
      <w:tr w:rsidR="00611B10" w:rsidRPr="00611B10" w:rsidTr="00555966">
        <w:tc>
          <w:tcPr>
            <w:tcW w:w="3090" w:type="dxa"/>
            <w:shd w:val="clear" w:color="auto" w:fill="auto"/>
          </w:tcPr>
          <w:p w:rsidR="00611B10" w:rsidRPr="00611B10" w:rsidRDefault="00611B10" w:rsidP="00611B10">
            <w:pPr>
              <w:spacing w:after="0" w:line="240" w:lineRule="auto"/>
              <w:jc w:val="center"/>
              <w:rPr>
                <w:rFonts w:ascii="Times New Roman" w:eastAsia="Times New Roman" w:hAnsi="Times New Roman" w:cs="Times New Roman"/>
                <w:b/>
                <w:sz w:val="24"/>
                <w:szCs w:val="24"/>
                <w:lang w:eastAsia="ru-RU"/>
              </w:rPr>
            </w:pPr>
          </w:p>
          <w:p w:rsidR="00611B10" w:rsidRPr="00611B10" w:rsidRDefault="00611B10" w:rsidP="00611B10">
            <w:pPr>
              <w:spacing w:after="0" w:line="240" w:lineRule="auto"/>
              <w:jc w:val="center"/>
              <w:rPr>
                <w:rFonts w:ascii="Times New Roman" w:eastAsia="Times New Roman" w:hAnsi="Times New Roman" w:cs="Times New Roman"/>
                <w:b/>
                <w:sz w:val="24"/>
                <w:szCs w:val="24"/>
                <w:lang w:eastAsia="ru-RU"/>
              </w:rPr>
            </w:pPr>
          </w:p>
          <w:p w:rsidR="00611B10" w:rsidRPr="00611B10" w:rsidRDefault="00611B10" w:rsidP="00611B10">
            <w:pPr>
              <w:spacing w:after="0" w:line="240" w:lineRule="auto"/>
              <w:jc w:val="center"/>
              <w:rPr>
                <w:rFonts w:ascii="Times New Roman" w:eastAsia="Times New Roman" w:hAnsi="Times New Roman" w:cs="Times New Roman"/>
                <w:b/>
                <w:sz w:val="24"/>
                <w:szCs w:val="24"/>
                <w:lang w:eastAsia="ru-RU"/>
              </w:rPr>
            </w:pPr>
          </w:p>
          <w:p w:rsidR="00611B10" w:rsidRPr="00611B10" w:rsidRDefault="00611B10" w:rsidP="00611B10">
            <w:pPr>
              <w:spacing w:after="0" w:line="240" w:lineRule="auto"/>
              <w:jc w:val="center"/>
              <w:rPr>
                <w:rFonts w:ascii="Times New Roman" w:eastAsia="Times New Roman" w:hAnsi="Times New Roman" w:cs="Times New Roman"/>
                <w:b/>
                <w:sz w:val="24"/>
                <w:szCs w:val="24"/>
                <w:lang w:eastAsia="ru-RU"/>
              </w:rPr>
            </w:pPr>
          </w:p>
          <w:p w:rsidR="00611B10" w:rsidRPr="00611B10" w:rsidRDefault="00611B10" w:rsidP="00611B10">
            <w:pPr>
              <w:spacing w:after="0" w:line="240" w:lineRule="auto"/>
              <w:jc w:val="center"/>
              <w:rPr>
                <w:rFonts w:ascii="Times New Roman" w:eastAsia="Times New Roman" w:hAnsi="Times New Roman" w:cs="Times New Roman"/>
                <w:b/>
                <w:sz w:val="24"/>
                <w:szCs w:val="24"/>
                <w:lang w:eastAsia="ru-RU"/>
              </w:rPr>
            </w:pPr>
          </w:p>
        </w:tc>
        <w:tc>
          <w:tcPr>
            <w:tcW w:w="3162" w:type="dxa"/>
            <w:gridSpan w:val="2"/>
            <w:shd w:val="clear" w:color="auto" w:fill="auto"/>
          </w:tcPr>
          <w:p w:rsidR="00611B10" w:rsidRPr="00611B10" w:rsidRDefault="00611B10" w:rsidP="00611B10">
            <w:pPr>
              <w:spacing w:after="0" w:line="240" w:lineRule="auto"/>
              <w:jc w:val="center"/>
              <w:rPr>
                <w:rFonts w:ascii="Times New Roman" w:eastAsia="Times New Roman" w:hAnsi="Times New Roman" w:cs="Times New Roman"/>
                <w:b/>
                <w:sz w:val="24"/>
                <w:szCs w:val="24"/>
                <w:lang w:eastAsia="ru-RU"/>
              </w:rPr>
            </w:pPr>
          </w:p>
        </w:tc>
        <w:tc>
          <w:tcPr>
            <w:tcW w:w="3319" w:type="dxa"/>
            <w:shd w:val="clear" w:color="auto" w:fill="auto"/>
          </w:tcPr>
          <w:p w:rsidR="00611B10" w:rsidRPr="00611B10" w:rsidRDefault="00611B10" w:rsidP="00611B10">
            <w:pPr>
              <w:spacing w:after="0" w:line="240" w:lineRule="auto"/>
              <w:jc w:val="center"/>
              <w:rPr>
                <w:rFonts w:ascii="Times New Roman" w:eastAsia="Times New Roman" w:hAnsi="Times New Roman" w:cs="Times New Roman"/>
                <w:b/>
                <w:sz w:val="24"/>
                <w:szCs w:val="24"/>
                <w:lang w:eastAsia="ru-RU"/>
              </w:rPr>
            </w:pPr>
          </w:p>
        </w:tc>
      </w:tr>
    </w:tbl>
    <w:p w:rsidR="00611B10" w:rsidRPr="00611B10" w:rsidRDefault="00611B10" w:rsidP="009C42E7">
      <w:pPr>
        <w:numPr>
          <w:ilvl w:val="1"/>
          <w:numId w:val="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lang w:eastAsia="ru-RU"/>
        </w:rPr>
      </w:pPr>
    </w:p>
    <w:p w:rsidR="00611B10" w:rsidRPr="00611B10" w:rsidRDefault="00611B10" w:rsidP="00611B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2F5C4D" w:rsidRPr="002F5C4D" w:rsidRDefault="002F5C4D" w:rsidP="002F5C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jc w:val="both"/>
        <w:rPr>
          <w:rFonts w:ascii="Times New Roman" w:eastAsia="Times New Roman" w:hAnsi="Times New Roman" w:cs="Times New Roman"/>
          <w:b/>
          <w:sz w:val="24"/>
          <w:szCs w:val="24"/>
          <w:lang w:eastAsia="ru-RU"/>
        </w:rPr>
      </w:pPr>
    </w:p>
    <w:p w:rsidR="002F5C4D" w:rsidRPr="002F5C4D" w:rsidRDefault="002F5C4D" w:rsidP="002F5C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20"/>
        <w:jc w:val="both"/>
        <w:rPr>
          <w:rFonts w:ascii="Times New Roman" w:eastAsia="Times New Roman" w:hAnsi="Times New Roman" w:cs="Times New Roman"/>
          <w:b/>
          <w:sz w:val="24"/>
          <w:szCs w:val="24"/>
          <w:lang w:eastAsia="ru-RU"/>
        </w:rPr>
      </w:pPr>
    </w:p>
    <w:p w:rsidR="002F5C4D" w:rsidRPr="002F5C4D" w:rsidRDefault="002F5C4D" w:rsidP="002F5C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rPr>
          <w:rFonts w:ascii="Times New Roman" w:eastAsia="Times New Roman" w:hAnsi="Times New Roman" w:cs="Times New Roman"/>
          <w:sz w:val="24"/>
          <w:szCs w:val="24"/>
          <w:lang w:eastAsia="ru-RU"/>
        </w:rPr>
      </w:pPr>
    </w:p>
    <w:p w:rsidR="002F5C4D" w:rsidRPr="002F5C4D" w:rsidRDefault="002F5C4D" w:rsidP="002F5C4D">
      <w:pPr>
        <w:spacing w:after="0" w:line="240" w:lineRule="auto"/>
        <w:rPr>
          <w:rFonts w:ascii="Times New Roman" w:eastAsia="Times New Roman" w:hAnsi="Times New Roman" w:cs="Times New Roman"/>
          <w:sz w:val="24"/>
          <w:szCs w:val="24"/>
          <w:lang w:eastAsia="ru-RU"/>
        </w:rPr>
      </w:pPr>
    </w:p>
    <w:p w:rsidR="002F5C4D" w:rsidRPr="002F5C4D" w:rsidRDefault="002F5C4D" w:rsidP="002F5C4D">
      <w:pPr>
        <w:widowControl w:val="0"/>
        <w:spacing w:after="0" w:line="240" w:lineRule="auto"/>
        <w:jc w:val="both"/>
        <w:rPr>
          <w:rFonts w:ascii="Times New Roman" w:eastAsia="Times New Roman" w:hAnsi="Times New Roman" w:cs="Times New Roman"/>
          <w:i/>
          <w:sz w:val="24"/>
          <w:szCs w:val="24"/>
          <w:lang w:eastAsia="ru-RU"/>
        </w:rPr>
      </w:pPr>
    </w:p>
    <w:p w:rsidR="002F5C4D" w:rsidRPr="002F5C4D" w:rsidRDefault="002F5C4D" w:rsidP="002F5C4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sz w:val="24"/>
          <w:szCs w:val="24"/>
          <w:lang w:eastAsia="ru-RU"/>
        </w:rPr>
      </w:pPr>
    </w:p>
    <w:p w:rsidR="00B60968" w:rsidRPr="00B60968" w:rsidRDefault="00B60968" w:rsidP="00B60968">
      <w:pPr>
        <w:shd w:val="clear" w:color="auto" w:fill="FFFFFF"/>
        <w:tabs>
          <w:tab w:val="left" w:pos="0"/>
        </w:tabs>
        <w:spacing w:after="0" w:line="240" w:lineRule="auto"/>
        <w:ind w:left="45"/>
        <w:jc w:val="center"/>
        <w:rPr>
          <w:rFonts w:ascii="Times New Roman" w:eastAsia="Times New Roman" w:hAnsi="Times New Roman" w:cs="Times New Roman"/>
          <w:sz w:val="28"/>
          <w:szCs w:val="28"/>
          <w:lang w:eastAsia="ru-RU"/>
        </w:rPr>
      </w:pPr>
      <w:r w:rsidRPr="00B60968">
        <w:rPr>
          <w:rFonts w:ascii="Times New Roman" w:eastAsia="Times New Roman" w:hAnsi="Times New Roman" w:cs="Times New Roman"/>
          <w:sz w:val="28"/>
          <w:szCs w:val="28"/>
          <w:lang w:eastAsia="ru-RU"/>
        </w:rPr>
        <w:t>МИНИСТЕРСТВО ОБРАЗОВАНИЯ КРАСНОЯРСКОГО КРАЯ</w:t>
      </w:r>
    </w:p>
    <w:p w:rsidR="00B60968" w:rsidRPr="00B60968" w:rsidRDefault="00B60968" w:rsidP="00B60968">
      <w:pPr>
        <w:spacing w:after="0" w:line="240" w:lineRule="auto"/>
        <w:ind w:left="45"/>
        <w:jc w:val="center"/>
        <w:rPr>
          <w:rFonts w:ascii="Times New Roman" w:eastAsia="Times New Roman" w:hAnsi="Times New Roman" w:cs="Times New Roman"/>
          <w:sz w:val="28"/>
          <w:szCs w:val="28"/>
          <w:lang w:eastAsia="ru-RU"/>
        </w:rPr>
      </w:pPr>
      <w:r w:rsidRPr="00B60968">
        <w:rPr>
          <w:rFonts w:ascii="Times New Roman" w:eastAsia="Times New Roman" w:hAnsi="Times New Roman" w:cs="Times New Roman"/>
          <w:sz w:val="28"/>
          <w:szCs w:val="28"/>
          <w:lang w:eastAsia="ru-RU"/>
        </w:rPr>
        <w:t>КГБПОУ «УЯРСКИЙ СЕЛЬСКОХОЗЯЙСТВЕННЫЙ ТЕХНИКУМ»</w:t>
      </w:r>
    </w:p>
    <w:p w:rsidR="00B60968" w:rsidRPr="00B60968" w:rsidRDefault="00B60968" w:rsidP="00B60968">
      <w:pPr>
        <w:spacing w:after="0" w:line="240" w:lineRule="auto"/>
        <w:ind w:left="45"/>
        <w:jc w:val="center"/>
        <w:rPr>
          <w:rFonts w:ascii="Times New Roman" w:eastAsia="Times New Roman" w:hAnsi="Times New Roman" w:cs="Times New Roman"/>
          <w:b/>
          <w:sz w:val="28"/>
          <w:szCs w:val="28"/>
          <w:lang w:eastAsia="ru-RU"/>
        </w:rPr>
      </w:pPr>
    </w:p>
    <w:p w:rsidR="00B60968" w:rsidRPr="00B60968" w:rsidRDefault="00B60968" w:rsidP="00B60968">
      <w:pPr>
        <w:spacing w:after="0" w:line="240" w:lineRule="auto"/>
        <w:ind w:left="45"/>
        <w:jc w:val="center"/>
        <w:rPr>
          <w:rFonts w:ascii="Times New Roman" w:eastAsia="Times New Roman" w:hAnsi="Times New Roman" w:cs="Times New Roman"/>
          <w:b/>
          <w:sz w:val="32"/>
          <w:szCs w:val="32"/>
          <w:lang w:eastAsia="ru-RU"/>
        </w:rPr>
      </w:pPr>
    </w:p>
    <w:p w:rsidR="00B60968" w:rsidRPr="00B60968" w:rsidRDefault="00B60968" w:rsidP="00B60968">
      <w:pPr>
        <w:spacing w:after="0" w:line="240" w:lineRule="auto"/>
        <w:ind w:left="45"/>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noProof/>
          <w:sz w:val="32"/>
          <w:szCs w:val="32"/>
          <w:lang w:eastAsia="ru-RU"/>
        </w:rPr>
        <w:drawing>
          <wp:inline distT="0" distB="0" distL="0" distR="0">
            <wp:extent cx="5886450" cy="2009775"/>
            <wp:effectExtent l="0" t="0" r="0" b="9525"/>
            <wp:docPr id="18" name="Рисунок 18" descr="C:\Users\ПУ\Desktop\ОПОП на сайт\Каика-Ляшко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У\Desktop\ОПОП на сайт\Каика-Ляшко2019.jpg"/>
                    <pic:cNvPicPr>
                      <a:picLocks noChangeAspect="1" noChangeArrowheads="1"/>
                    </pic:cNvPicPr>
                  </pic:nvPicPr>
                  <pic:blipFill>
                    <a:blip r:embed="rId183">
                      <a:extLst>
                        <a:ext uri="{28A0092B-C50C-407E-A947-70E740481C1C}">
                          <a14:useLocalDpi xmlns:a14="http://schemas.microsoft.com/office/drawing/2010/main" val="0"/>
                        </a:ext>
                      </a:extLst>
                    </a:blip>
                    <a:srcRect r="33333" b="61829"/>
                    <a:stretch>
                      <a:fillRect/>
                    </a:stretch>
                  </pic:blipFill>
                  <pic:spPr bwMode="auto">
                    <a:xfrm>
                      <a:off x="0" y="0"/>
                      <a:ext cx="5886450" cy="2009775"/>
                    </a:xfrm>
                    <a:prstGeom prst="rect">
                      <a:avLst/>
                    </a:prstGeom>
                    <a:noFill/>
                    <a:ln>
                      <a:noFill/>
                    </a:ln>
                  </pic:spPr>
                </pic:pic>
              </a:graphicData>
            </a:graphic>
          </wp:inline>
        </w:drawing>
      </w:r>
    </w:p>
    <w:p w:rsidR="00B60968" w:rsidRPr="00B60968" w:rsidRDefault="00B60968" w:rsidP="00B60968">
      <w:pPr>
        <w:spacing w:after="0" w:line="240" w:lineRule="auto"/>
        <w:ind w:left="45"/>
        <w:jc w:val="center"/>
        <w:rPr>
          <w:rFonts w:ascii="Times New Roman" w:eastAsia="Times New Roman" w:hAnsi="Times New Roman" w:cs="Times New Roman"/>
          <w:b/>
          <w:sz w:val="32"/>
          <w:szCs w:val="32"/>
          <w:lang w:eastAsia="ru-RU"/>
        </w:rPr>
      </w:pPr>
    </w:p>
    <w:p w:rsidR="00B60968" w:rsidRPr="00B60968" w:rsidRDefault="00B60968" w:rsidP="00B60968">
      <w:pPr>
        <w:spacing w:after="0" w:line="240" w:lineRule="auto"/>
        <w:ind w:left="45"/>
        <w:jc w:val="center"/>
        <w:rPr>
          <w:rFonts w:ascii="Times New Roman" w:eastAsia="Times New Roman" w:hAnsi="Times New Roman" w:cs="Times New Roman"/>
          <w:b/>
          <w:sz w:val="32"/>
          <w:szCs w:val="32"/>
          <w:lang w:eastAsia="ru-RU"/>
        </w:rPr>
      </w:pPr>
    </w:p>
    <w:p w:rsidR="00B60968" w:rsidRPr="00B60968" w:rsidRDefault="00B60968" w:rsidP="00B60968">
      <w:pPr>
        <w:keepNext/>
        <w:spacing w:after="0" w:line="240" w:lineRule="auto"/>
        <w:ind w:left="45"/>
        <w:jc w:val="center"/>
        <w:outlineLvl w:val="3"/>
        <w:rPr>
          <w:rFonts w:ascii="Times New Roman" w:eastAsia="Times New Roman" w:hAnsi="Times New Roman" w:cs="Times New Roman"/>
          <w:b/>
          <w:sz w:val="28"/>
          <w:szCs w:val="28"/>
          <w:lang w:eastAsia="ru-RU"/>
        </w:rPr>
      </w:pPr>
    </w:p>
    <w:p w:rsidR="00B60968" w:rsidRPr="00B60968" w:rsidRDefault="00B60968" w:rsidP="00B60968">
      <w:pPr>
        <w:keepNext/>
        <w:spacing w:after="0" w:line="240" w:lineRule="auto"/>
        <w:ind w:left="45"/>
        <w:jc w:val="center"/>
        <w:outlineLvl w:val="3"/>
        <w:rPr>
          <w:rFonts w:ascii="Times New Roman" w:eastAsia="Times New Roman" w:hAnsi="Times New Roman" w:cs="Times New Roman"/>
          <w:b/>
          <w:sz w:val="28"/>
          <w:szCs w:val="28"/>
          <w:lang w:eastAsia="ru-RU"/>
        </w:rPr>
      </w:pPr>
    </w:p>
    <w:p w:rsidR="00B60968" w:rsidRPr="00B60968" w:rsidRDefault="00B60968" w:rsidP="00B60968">
      <w:pPr>
        <w:keepNext/>
        <w:spacing w:after="0" w:line="240" w:lineRule="auto"/>
        <w:ind w:left="45"/>
        <w:jc w:val="center"/>
        <w:outlineLvl w:val="3"/>
        <w:rPr>
          <w:rFonts w:ascii="Times New Roman" w:eastAsia="Times New Roman" w:hAnsi="Times New Roman" w:cs="Times New Roman"/>
          <w:b/>
          <w:sz w:val="28"/>
          <w:szCs w:val="28"/>
          <w:lang w:eastAsia="ru-RU"/>
        </w:rPr>
      </w:pPr>
    </w:p>
    <w:p w:rsidR="00B60968" w:rsidRPr="00B60968" w:rsidRDefault="00B60968" w:rsidP="00B60968">
      <w:pPr>
        <w:keepNext/>
        <w:spacing w:after="0" w:line="240" w:lineRule="auto"/>
        <w:ind w:left="45"/>
        <w:jc w:val="center"/>
        <w:outlineLvl w:val="3"/>
        <w:rPr>
          <w:rFonts w:ascii="Times New Roman" w:eastAsia="Times New Roman" w:hAnsi="Times New Roman" w:cs="Times New Roman"/>
          <w:b/>
          <w:sz w:val="28"/>
          <w:szCs w:val="28"/>
          <w:lang w:eastAsia="ru-RU"/>
        </w:rPr>
      </w:pPr>
      <w:r w:rsidRPr="00B60968">
        <w:rPr>
          <w:rFonts w:ascii="Times New Roman" w:eastAsia="Times New Roman" w:hAnsi="Times New Roman" w:cs="Times New Roman"/>
          <w:b/>
          <w:sz w:val="28"/>
          <w:szCs w:val="28"/>
          <w:lang w:eastAsia="ru-RU"/>
        </w:rPr>
        <w:t>АДАПТИРОВАННАЯ РАБОЧАЯ ПРОГРАММА</w:t>
      </w:r>
    </w:p>
    <w:p w:rsidR="00B60968" w:rsidRPr="00B60968" w:rsidRDefault="00B60968" w:rsidP="00B60968">
      <w:pPr>
        <w:widowControl w:val="0"/>
        <w:suppressAutoHyphens/>
        <w:autoSpaceDE w:val="0"/>
        <w:autoSpaceDN w:val="0"/>
        <w:adjustRightInd w:val="0"/>
        <w:spacing w:after="0" w:line="360" w:lineRule="auto"/>
        <w:jc w:val="center"/>
        <w:rPr>
          <w:rFonts w:ascii="Times New Roman" w:eastAsia="Times New Roman" w:hAnsi="Times New Roman" w:cs="Times New Roman"/>
          <w:b/>
          <w:bCs/>
          <w:caps/>
          <w:sz w:val="28"/>
          <w:szCs w:val="28"/>
          <w:lang w:eastAsia="ru-RU"/>
        </w:rPr>
      </w:pPr>
    </w:p>
    <w:p w:rsidR="00B60968" w:rsidRPr="00B60968" w:rsidRDefault="00B60968" w:rsidP="00B60968">
      <w:pPr>
        <w:widowControl w:val="0"/>
        <w:suppressAutoHyphens/>
        <w:autoSpaceDE w:val="0"/>
        <w:autoSpaceDN w:val="0"/>
        <w:adjustRightInd w:val="0"/>
        <w:spacing w:after="0" w:line="360" w:lineRule="auto"/>
        <w:jc w:val="center"/>
        <w:rPr>
          <w:rFonts w:ascii="Times New Roman" w:eastAsia="Times New Roman" w:hAnsi="Times New Roman" w:cs="Times New Roman"/>
          <w:b/>
          <w:bCs/>
          <w:caps/>
          <w:sz w:val="28"/>
          <w:szCs w:val="28"/>
          <w:lang w:eastAsia="ru-RU"/>
        </w:rPr>
      </w:pPr>
      <w:r w:rsidRPr="00B60968">
        <w:rPr>
          <w:rFonts w:ascii="Times New Roman" w:eastAsia="Times New Roman" w:hAnsi="Times New Roman" w:cs="Times New Roman"/>
          <w:b/>
          <w:bCs/>
          <w:caps/>
          <w:sz w:val="28"/>
          <w:szCs w:val="28"/>
          <w:lang w:eastAsia="ru-RU"/>
        </w:rPr>
        <w:t xml:space="preserve"> ПП.01 производственной практики</w:t>
      </w:r>
    </w:p>
    <w:p w:rsidR="00B60968" w:rsidRPr="00B60968" w:rsidRDefault="00B60968" w:rsidP="00B609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60968">
        <w:rPr>
          <w:rFonts w:ascii="Times New Roman" w:eastAsia="Times New Roman" w:hAnsi="Times New Roman" w:cs="Times New Roman"/>
          <w:b/>
          <w:sz w:val="20"/>
          <w:szCs w:val="20"/>
          <w:lang w:eastAsia="ru-RU"/>
        </w:rPr>
        <w:t>_______________________________________________________________________</w:t>
      </w:r>
    </w:p>
    <w:p w:rsidR="00B60968" w:rsidRPr="00B60968" w:rsidRDefault="00B60968" w:rsidP="00B609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i/>
          <w:sz w:val="20"/>
          <w:szCs w:val="20"/>
          <w:lang w:eastAsia="ru-RU"/>
        </w:rPr>
      </w:pPr>
      <w:r w:rsidRPr="00B60968">
        <w:rPr>
          <w:rFonts w:ascii="Times New Roman" w:eastAsia="Times New Roman" w:hAnsi="Times New Roman" w:cs="Times New Roman"/>
          <w:i/>
          <w:sz w:val="20"/>
          <w:szCs w:val="20"/>
          <w:lang w:eastAsia="ru-RU"/>
        </w:rPr>
        <w:t>код, название  профессионального модуля (учебной  дисциплины)</w:t>
      </w:r>
    </w:p>
    <w:p w:rsidR="00B60968" w:rsidRPr="00B60968" w:rsidRDefault="00B60968" w:rsidP="00B609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eastAsia="Times New Roman" w:hAnsi="Times New Roman" w:cs="Times New Roman"/>
          <w:b/>
          <w:sz w:val="20"/>
          <w:szCs w:val="20"/>
          <w:lang w:eastAsia="ru-RU"/>
        </w:rPr>
      </w:pPr>
    </w:p>
    <w:p w:rsidR="00B60968" w:rsidRPr="00B60968" w:rsidRDefault="00B60968" w:rsidP="00B609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caps/>
          <w:sz w:val="28"/>
          <w:szCs w:val="28"/>
          <w:lang w:eastAsia="ru-RU"/>
        </w:rPr>
      </w:pPr>
    </w:p>
    <w:p w:rsidR="00B60968" w:rsidRPr="00B60968" w:rsidRDefault="00B60968" w:rsidP="00B609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60968">
        <w:rPr>
          <w:rFonts w:ascii="Times New Roman" w:eastAsia="Times New Roman" w:hAnsi="Times New Roman" w:cs="Times New Roman"/>
          <w:sz w:val="28"/>
          <w:szCs w:val="28"/>
          <w:lang w:eastAsia="ru-RU"/>
        </w:rPr>
        <w:t xml:space="preserve">по профессии </w:t>
      </w:r>
    </w:p>
    <w:p w:rsidR="00B60968" w:rsidRPr="00B60968" w:rsidRDefault="00B60968" w:rsidP="00B609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eastAsia="Times New Roman" w:hAnsi="Times New Roman" w:cs="Times New Roman"/>
          <w:sz w:val="20"/>
          <w:szCs w:val="20"/>
          <w:lang w:eastAsia="ru-RU"/>
        </w:rPr>
      </w:pPr>
    </w:p>
    <w:p w:rsidR="00B60968" w:rsidRPr="00B60968" w:rsidRDefault="00B60968" w:rsidP="00B609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B60968" w:rsidRPr="00B60968" w:rsidRDefault="00B60968" w:rsidP="00B60968">
      <w:pPr>
        <w:autoSpaceDE w:val="0"/>
        <w:autoSpaceDN w:val="0"/>
        <w:adjustRightInd w:val="0"/>
        <w:spacing w:after="0" w:line="360" w:lineRule="auto"/>
        <w:jc w:val="center"/>
        <w:rPr>
          <w:rFonts w:ascii="Times New Roman" w:eastAsia="Times New Roman" w:hAnsi="Times New Roman" w:cs="Times New Roman"/>
          <w:b/>
          <w:bCs/>
          <w:sz w:val="28"/>
          <w:szCs w:val="28"/>
          <w:lang w:eastAsia="ru-RU"/>
        </w:rPr>
      </w:pPr>
      <w:r w:rsidRPr="00B60968">
        <w:rPr>
          <w:rFonts w:ascii="Times New Roman" w:eastAsia="Times New Roman" w:hAnsi="Times New Roman" w:cs="Times New Roman"/>
          <w:b/>
          <w:bCs/>
          <w:sz w:val="28"/>
          <w:szCs w:val="28"/>
          <w:lang w:eastAsia="ru-RU"/>
        </w:rPr>
        <w:t>18545 Слесарь по ремонту сельскохозяйственных машин и оборудования</w:t>
      </w:r>
    </w:p>
    <w:p w:rsidR="00B60968" w:rsidRPr="00B60968" w:rsidRDefault="00B60968" w:rsidP="00B609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60968">
        <w:rPr>
          <w:rFonts w:ascii="Times New Roman" w:eastAsia="Times New Roman" w:hAnsi="Times New Roman" w:cs="Times New Roman"/>
          <w:b/>
          <w:sz w:val="20"/>
          <w:szCs w:val="20"/>
          <w:lang w:eastAsia="ru-RU"/>
        </w:rPr>
        <w:t>______________________________________________________________________</w:t>
      </w:r>
    </w:p>
    <w:p w:rsidR="00B60968" w:rsidRPr="00B60968" w:rsidRDefault="00B60968" w:rsidP="00B609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60968">
        <w:rPr>
          <w:rFonts w:ascii="Times New Roman" w:eastAsia="Times New Roman" w:hAnsi="Times New Roman" w:cs="Times New Roman"/>
          <w:i/>
          <w:sz w:val="20"/>
          <w:szCs w:val="20"/>
          <w:lang w:eastAsia="ru-RU"/>
        </w:rPr>
        <w:t xml:space="preserve">код, название  </w:t>
      </w:r>
    </w:p>
    <w:p w:rsidR="00B60968" w:rsidRPr="00B60968" w:rsidRDefault="00B60968" w:rsidP="00B609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B60968" w:rsidRPr="00B60968" w:rsidRDefault="00B60968" w:rsidP="00B609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B60968" w:rsidRPr="00B60968" w:rsidRDefault="00B60968" w:rsidP="00B609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B60968" w:rsidRPr="00B60968" w:rsidRDefault="00B60968" w:rsidP="00B609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B60968" w:rsidRPr="00B60968" w:rsidRDefault="00B60968" w:rsidP="00B609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B60968" w:rsidRPr="00B60968" w:rsidRDefault="00B60968" w:rsidP="00B609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B60968" w:rsidRPr="00B60968" w:rsidRDefault="00B60968" w:rsidP="00B609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B60968">
        <w:rPr>
          <w:rFonts w:ascii="Times New Roman" w:eastAsia="Times New Roman" w:hAnsi="Times New Roman" w:cs="Times New Roman"/>
          <w:sz w:val="28"/>
          <w:szCs w:val="28"/>
          <w:lang w:eastAsia="ru-RU"/>
        </w:rPr>
        <w:t>г.Уяр</w:t>
      </w:r>
    </w:p>
    <w:p w:rsidR="00B60968" w:rsidRPr="00B60968" w:rsidRDefault="00B60968" w:rsidP="00B609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center"/>
        <w:rPr>
          <w:rFonts w:ascii="Times New Roman" w:eastAsia="Times New Roman" w:hAnsi="Times New Roman" w:cs="Times New Roman"/>
          <w:bCs/>
          <w:sz w:val="20"/>
          <w:szCs w:val="20"/>
          <w:lang w:eastAsia="ru-RU"/>
        </w:rPr>
      </w:pPr>
      <w:r w:rsidRPr="00B60968">
        <w:rPr>
          <w:rFonts w:ascii="Times New Roman" w:eastAsia="Times New Roman" w:hAnsi="Times New Roman" w:cs="Times New Roman"/>
          <w:sz w:val="28"/>
          <w:szCs w:val="28"/>
          <w:lang w:eastAsia="ru-RU"/>
        </w:rPr>
        <w:t>2019 год</w:t>
      </w:r>
    </w:p>
    <w:p w:rsidR="00B60968" w:rsidRPr="00B60968" w:rsidRDefault="00B60968" w:rsidP="00B60968">
      <w:pPr>
        <w:spacing w:after="0" w:line="240" w:lineRule="auto"/>
        <w:rPr>
          <w:rFonts w:ascii="Times New Roman" w:eastAsia="Times New Roman" w:hAnsi="Times New Roman" w:cs="Times New Roman"/>
          <w:sz w:val="24"/>
          <w:szCs w:val="24"/>
          <w:lang w:eastAsia="ru-RU"/>
        </w:rPr>
      </w:pPr>
    </w:p>
    <w:p w:rsidR="00B60968" w:rsidRPr="00B60968" w:rsidRDefault="00B60968" w:rsidP="00B60968">
      <w:pPr>
        <w:spacing w:after="0" w:line="360" w:lineRule="auto"/>
        <w:ind w:firstLine="709"/>
        <w:jc w:val="both"/>
        <w:rPr>
          <w:rFonts w:ascii="Times New Roman" w:eastAsia="Times New Roman" w:hAnsi="Times New Roman" w:cs="Times New Roman"/>
          <w:sz w:val="24"/>
          <w:szCs w:val="24"/>
          <w:lang w:eastAsia="ru-RU"/>
        </w:rPr>
      </w:pPr>
      <w:r w:rsidRPr="00B60968">
        <w:rPr>
          <w:rFonts w:ascii="Times New Roman" w:eastAsia="Times New Roman" w:hAnsi="Times New Roman" w:cs="Times New Roman"/>
          <w:sz w:val="24"/>
          <w:szCs w:val="24"/>
          <w:lang w:eastAsia="ru-RU"/>
        </w:rPr>
        <w:br w:type="page"/>
      </w:r>
      <w:r w:rsidRPr="00B60968">
        <w:rPr>
          <w:rFonts w:ascii="Times New Roman" w:eastAsia="Times New Roman" w:hAnsi="Times New Roman" w:cs="Times New Roman"/>
          <w:sz w:val="24"/>
          <w:szCs w:val="24"/>
          <w:lang w:eastAsia="ru-RU"/>
        </w:rPr>
        <w:lastRenderedPageBreak/>
        <w:t>Адаптированная рабочая программа производственной практики по профессии 18545 Слесарь по ремонту сельскохозяйственных машин и оборудования разработана по программам профессионального обучения и социально-профессиональной адаптации для обучающихся с ограниченными возможностями здоровья на основе:</w:t>
      </w:r>
    </w:p>
    <w:p w:rsidR="00555966" w:rsidRDefault="00B60968" w:rsidP="00B60968">
      <w:pPr>
        <w:spacing w:after="0" w:line="360" w:lineRule="auto"/>
        <w:ind w:firstLine="709"/>
        <w:jc w:val="both"/>
        <w:rPr>
          <w:rFonts w:ascii="Times New Roman" w:eastAsia="Times New Roman" w:hAnsi="Times New Roman" w:cs="Times New Roman"/>
          <w:sz w:val="24"/>
          <w:szCs w:val="24"/>
          <w:lang w:eastAsia="ru-RU"/>
        </w:rPr>
      </w:pPr>
      <w:r w:rsidRPr="00B60968">
        <w:rPr>
          <w:rFonts w:ascii="Times New Roman" w:eastAsia="Times New Roman" w:hAnsi="Times New Roman" w:cs="Times New Roman"/>
          <w:sz w:val="24"/>
          <w:szCs w:val="24"/>
          <w:lang w:eastAsia="ru-RU"/>
        </w:rPr>
        <w:t>•</w:t>
      </w:r>
      <w:r w:rsidRPr="00B60968">
        <w:rPr>
          <w:rFonts w:ascii="Times New Roman" w:eastAsia="Times New Roman" w:hAnsi="Times New Roman" w:cs="Times New Roman"/>
          <w:sz w:val="24"/>
          <w:szCs w:val="24"/>
          <w:lang w:eastAsia="ru-RU"/>
        </w:rPr>
        <w:tab/>
        <w:t xml:space="preserve">Профессионального стандарта Слесаря по ремонту сельскохозяйственных машин и оборудования, утвержденного приказом Министерства труда и социальной защиты Российской Федерации от «08» сентября 2014 г. № 619н, </w:t>
      </w:r>
    </w:p>
    <w:p w:rsidR="00B60968" w:rsidRPr="00B60968" w:rsidRDefault="00B60968" w:rsidP="00B60968">
      <w:pPr>
        <w:spacing w:after="0" w:line="360" w:lineRule="auto"/>
        <w:ind w:firstLine="709"/>
        <w:jc w:val="both"/>
        <w:rPr>
          <w:rFonts w:ascii="Times New Roman" w:eastAsia="Times New Roman" w:hAnsi="Times New Roman" w:cs="Times New Roman"/>
          <w:sz w:val="24"/>
          <w:szCs w:val="24"/>
          <w:lang w:eastAsia="ru-RU"/>
        </w:rPr>
      </w:pPr>
      <w:r w:rsidRPr="00B60968">
        <w:rPr>
          <w:rFonts w:ascii="Times New Roman" w:eastAsia="Times New Roman" w:hAnsi="Times New Roman" w:cs="Times New Roman"/>
          <w:sz w:val="24"/>
          <w:szCs w:val="24"/>
          <w:lang w:eastAsia="ru-RU"/>
        </w:rPr>
        <w:t>•</w:t>
      </w:r>
      <w:r w:rsidRPr="00B60968">
        <w:rPr>
          <w:rFonts w:ascii="Times New Roman" w:eastAsia="Times New Roman" w:hAnsi="Times New Roman" w:cs="Times New Roman"/>
          <w:sz w:val="24"/>
          <w:szCs w:val="24"/>
          <w:lang w:eastAsia="ru-RU"/>
        </w:rPr>
        <w:tab/>
        <w:t>Постановление Правительства Красноярского края от 2 октября 2015 г. N522-П «Об утверждении Порядка обеспечения получения профессионального обучения обучающимися с ограниченными возможностями здоровья (с различными формами умственной отсталости), не имеющими основного общего или среднего общего образования».</w:t>
      </w:r>
    </w:p>
    <w:p w:rsidR="00B60968" w:rsidRPr="00B60968" w:rsidRDefault="00B60968" w:rsidP="00B60968">
      <w:pPr>
        <w:spacing w:after="0" w:line="360" w:lineRule="auto"/>
        <w:ind w:firstLine="709"/>
        <w:jc w:val="both"/>
        <w:rPr>
          <w:rFonts w:ascii="Times New Roman" w:eastAsia="Times New Roman" w:hAnsi="Times New Roman" w:cs="Times New Roman"/>
          <w:sz w:val="24"/>
          <w:szCs w:val="24"/>
          <w:lang w:eastAsia="ru-RU"/>
        </w:rPr>
      </w:pPr>
      <w:r w:rsidRPr="00B60968">
        <w:rPr>
          <w:rFonts w:ascii="Times New Roman" w:eastAsia="Times New Roman" w:hAnsi="Times New Roman" w:cs="Times New Roman"/>
          <w:sz w:val="24"/>
          <w:szCs w:val="24"/>
          <w:lang w:eastAsia="ru-RU"/>
        </w:rPr>
        <w:t>•</w:t>
      </w:r>
      <w:r w:rsidRPr="00B60968">
        <w:rPr>
          <w:rFonts w:ascii="Times New Roman" w:eastAsia="Times New Roman" w:hAnsi="Times New Roman" w:cs="Times New Roman"/>
          <w:sz w:val="24"/>
          <w:szCs w:val="24"/>
          <w:lang w:eastAsia="ru-RU"/>
        </w:rPr>
        <w:tab/>
        <w:t>Методические рекомендации Министерства образования и науки РФ по разработке и реализации адаптивных образовательных программ СПО от 20.04.2015г. №06-830 вн.</w:t>
      </w:r>
    </w:p>
    <w:p w:rsidR="00B60968" w:rsidRPr="00B60968" w:rsidRDefault="00B60968" w:rsidP="00B60968">
      <w:pPr>
        <w:spacing w:after="0" w:line="360" w:lineRule="auto"/>
        <w:ind w:firstLine="709"/>
        <w:jc w:val="both"/>
        <w:rPr>
          <w:rFonts w:ascii="Times New Roman" w:eastAsia="Times New Roman" w:hAnsi="Times New Roman" w:cs="Times New Roman"/>
          <w:sz w:val="24"/>
          <w:szCs w:val="24"/>
          <w:lang w:eastAsia="ru-RU"/>
        </w:rPr>
      </w:pPr>
      <w:r w:rsidRPr="00B60968">
        <w:rPr>
          <w:rFonts w:ascii="Times New Roman" w:eastAsia="Times New Roman" w:hAnsi="Times New Roman" w:cs="Times New Roman"/>
          <w:sz w:val="24"/>
          <w:szCs w:val="24"/>
          <w:lang w:eastAsia="ru-RU"/>
        </w:rPr>
        <w:t>•</w:t>
      </w:r>
      <w:r w:rsidRPr="00B60968">
        <w:rPr>
          <w:rFonts w:ascii="Times New Roman" w:eastAsia="Times New Roman" w:hAnsi="Times New Roman" w:cs="Times New Roman"/>
          <w:sz w:val="24"/>
          <w:szCs w:val="24"/>
          <w:lang w:eastAsia="ru-RU"/>
        </w:rPr>
        <w:tab/>
        <w:t>Адаптированного рабочего учебного плана КГБПОУ СПО «Ирбейский филиал Уярского сельскохозяйственного техникума»</w:t>
      </w:r>
    </w:p>
    <w:p w:rsidR="00555966" w:rsidRDefault="00555966" w:rsidP="00B60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p>
    <w:p w:rsidR="00555966" w:rsidRDefault="00555966" w:rsidP="00B60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p>
    <w:p w:rsidR="00B60968" w:rsidRPr="00B60968" w:rsidRDefault="00B60968" w:rsidP="00B60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B60968">
        <w:rPr>
          <w:rFonts w:ascii="Times New Roman" w:eastAsia="Times New Roman" w:hAnsi="Times New Roman" w:cs="Times New Roman"/>
          <w:sz w:val="24"/>
          <w:szCs w:val="24"/>
          <w:lang w:eastAsia="ru-RU"/>
        </w:rPr>
        <w:t>Организация-разработчик: Краевое государственное бюджетное профессиональное образовательное учреждение СПО  Ирбейский филиал КГБПОУ «Уярский сельскохозяйственный техникум». с. Ирбейское</w:t>
      </w:r>
    </w:p>
    <w:p w:rsidR="00B60968" w:rsidRPr="00B60968" w:rsidRDefault="00B60968" w:rsidP="00B609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p>
    <w:p w:rsidR="00B60968" w:rsidRPr="00B60968" w:rsidRDefault="00B60968" w:rsidP="00B609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r w:rsidRPr="00B60968">
        <w:rPr>
          <w:rFonts w:ascii="Times New Roman" w:eastAsia="Times New Roman" w:hAnsi="Times New Roman" w:cs="Times New Roman"/>
          <w:sz w:val="24"/>
          <w:szCs w:val="24"/>
          <w:lang w:eastAsia="ru-RU"/>
        </w:rPr>
        <w:t>Разработчики: Маслов Евгений Леонидович – мастер ПО</w:t>
      </w:r>
    </w:p>
    <w:p w:rsidR="00B60968" w:rsidRPr="00B60968" w:rsidRDefault="00B60968" w:rsidP="00B609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r w:rsidRPr="00B60968">
        <w:rPr>
          <w:rFonts w:ascii="Times New Roman" w:eastAsia="Times New Roman" w:hAnsi="Times New Roman" w:cs="Times New Roman"/>
          <w:sz w:val="24"/>
          <w:szCs w:val="24"/>
          <w:lang w:eastAsia="ru-RU"/>
        </w:rPr>
        <w:t xml:space="preserve">                          </w:t>
      </w:r>
    </w:p>
    <w:p w:rsidR="00B60968" w:rsidRPr="00B60968" w:rsidRDefault="00B60968" w:rsidP="00B60968">
      <w:pPr>
        <w:spacing w:after="0" w:line="240" w:lineRule="auto"/>
        <w:rPr>
          <w:rFonts w:ascii="Times New Roman" w:eastAsia="Times New Roman" w:hAnsi="Times New Roman" w:cs="Times New Roman"/>
          <w:sz w:val="24"/>
          <w:szCs w:val="24"/>
          <w:lang w:eastAsia="ru-RU"/>
        </w:rPr>
      </w:pPr>
    </w:p>
    <w:p w:rsidR="00B60968" w:rsidRPr="00B60968" w:rsidRDefault="00B60968" w:rsidP="00B60968">
      <w:pPr>
        <w:spacing w:after="0" w:line="240" w:lineRule="auto"/>
        <w:rPr>
          <w:rFonts w:ascii="Times New Roman" w:eastAsia="Times New Roman" w:hAnsi="Times New Roman" w:cs="Times New Roman"/>
          <w:sz w:val="24"/>
          <w:szCs w:val="24"/>
          <w:lang w:eastAsia="ru-RU"/>
        </w:rPr>
      </w:pPr>
    </w:p>
    <w:p w:rsidR="00B60968" w:rsidRPr="00B60968" w:rsidRDefault="00B60968" w:rsidP="00B60968">
      <w:pPr>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4"/>
          <w:szCs w:val="24"/>
          <w:lang w:eastAsia="ru-RU"/>
        </w:rPr>
        <w:drawing>
          <wp:inline distT="0" distB="0" distL="0" distR="0">
            <wp:extent cx="3295650" cy="2047875"/>
            <wp:effectExtent l="0" t="0" r="0" b="9525"/>
            <wp:docPr id="17" name="Рисунок 17" descr="C:\Users\ПУ\Desktop\ОПОП на сайт\Ласкажевский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У\Desktop\ОПОП на сайт\Ласкажевский 2019.jpg"/>
                    <pic:cNvPicPr>
                      <a:picLocks noChangeAspect="1" noChangeArrowheads="1"/>
                    </pic:cNvPicPr>
                  </pic:nvPicPr>
                  <pic:blipFill>
                    <a:blip r:embed="rId184">
                      <a:extLst>
                        <a:ext uri="{28A0092B-C50C-407E-A947-70E740481C1C}">
                          <a14:useLocalDpi xmlns:a14="http://schemas.microsoft.com/office/drawing/2010/main" val="0"/>
                        </a:ext>
                      </a:extLst>
                    </a:blip>
                    <a:srcRect r="61539" b="59946"/>
                    <a:stretch>
                      <a:fillRect/>
                    </a:stretch>
                  </pic:blipFill>
                  <pic:spPr bwMode="auto">
                    <a:xfrm>
                      <a:off x="0" y="0"/>
                      <a:ext cx="3295650" cy="2047875"/>
                    </a:xfrm>
                    <a:prstGeom prst="rect">
                      <a:avLst/>
                    </a:prstGeom>
                    <a:noFill/>
                    <a:ln>
                      <a:noFill/>
                    </a:ln>
                  </pic:spPr>
                </pic:pic>
              </a:graphicData>
            </a:graphic>
          </wp:inline>
        </w:drawing>
      </w:r>
      <w:r w:rsidRPr="00B60968">
        <w:rPr>
          <w:rFonts w:ascii="Times New Roman" w:eastAsia="Times New Roman" w:hAnsi="Times New Roman" w:cs="Times New Roman"/>
          <w:sz w:val="24"/>
          <w:szCs w:val="24"/>
          <w:lang w:eastAsia="ru-RU"/>
        </w:rPr>
        <w:br w:type="page"/>
      </w:r>
      <w:r w:rsidRPr="00B60968">
        <w:rPr>
          <w:rFonts w:ascii="Times New Roman" w:eastAsia="Times New Roman" w:hAnsi="Times New Roman" w:cs="Times New Roman"/>
          <w:b/>
          <w:sz w:val="28"/>
          <w:szCs w:val="28"/>
          <w:lang w:eastAsia="ru-RU"/>
        </w:rPr>
        <w:lastRenderedPageBreak/>
        <w:t>СОДЕРЖАНИЕ</w:t>
      </w:r>
    </w:p>
    <w:p w:rsidR="00B60968" w:rsidRPr="00B60968" w:rsidRDefault="00B60968" w:rsidP="00B60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tbl>
      <w:tblPr>
        <w:tblW w:w="9747" w:type="dxa"/>
        <w:tblLook w:val="01E0" w:firstRow="1" w:lastRow="1" w:firstColumn="1" w:lastColumn="1" w:noHBand="0" w:noVBand="0"/>
      </w:tblPr>
      <w:tblGrid>
        <w:gridCol w:w="8613"/>
        <w:gridCol w:w="1134"/>
      </w:tblGrid>
      <w:tr w:rsidR="00B60968" w:rsidRPr="00B60968" w:rsidTr="004C2CD5">
        <w:trPr>
          <w:trHeight w:val="931"/>
        </w:trPr>
        <w:tc>
          <w:tcPr>
            <w:tcW w:w="8613" w:type="dxa"/>
            <w:shd w:val="clear" w:color="auto" w:fill="auto"/>
          </w:tcPr>
          <w:p w:rsidR="00B60968" w:rsidRPr="00B60968" w:rsidRDefault="00B60968" w:rsidP="00B60968">
            <w:pPr>
              <w:keepNext/>
              <w:keepLines/>
              <w:spacing w:after="0" w:line="240" w:lineRule="auto"/>
              <w:outlineLvl w:val="0"/>
              <w:rPr>
                <w:rFonts w:ascii="Times New Roman" w:eastAsia="Times New Roman" w:hAnsi="Times New Roman" w:cs="Times New Roman"/>
                <w:bCs/>
                <w:sz w:val="28"/>
                <w:szCs w:val="28"/>
                <w:lang w:eastAsia="ru-RU"/>
              </w:rPr>
            </w:pPr>
            <w:r w:rsidRPr="00B60968">
              <w:rPr>
                <w:rFonts w:ascii="Times New Roman" w:eastAsia="Times New Roman" w:hAnsi="Times New Roman" w:cs="Times New Roman"/>
                <w:bCs/>
                <w:caps/>
                <w:sz w:val="28"/>
                <w:szCs w:val="28"/>
                <w:lang w:eastAsia="ru-RU"/>
              </w:rPr>
              <w:t xml:space="preserve">1. ПАСПОРТ ПРОГРАММЫ </w:t>
            </w:r>
          </w:p>
        </w:tc>
        <w:tc>
          <w:tcPr>
            <w:tcW w:w="1134" w:type="dxa"/>
            <w:shd w:val="clear" w:color="auto" w:fill="auto"/>
          </w:tcPr>
          <w:p w:rsidR="00B60968" w:rsidRPr="00B60968" w:rsidRDefault="00B60968" w:rsidP="00B60968">
            <w:pPr>
              <w:spacing w:after="0" w:line="240" w:lineRule="auto"/>
              <w:jc w:val="center"/>
              <w:rPr>
                <w:rFonts w:ascii="Times New Roman" w:eastAsia="Times New Roman" w:hAnsi="Times New Roman" w:cs="Times New Roman"/>
                <w:sz w:val="28"/>
                <w:szCs w:val="28"/>
                <w:lang w:eastAsia="ru-RU"/>
              </w:rPr>
            </w:pPr>
            <w:r w:rsidRPr="00B60968">
              <w:rPr>
                <w:rFonts w:ascii="Times New Roman" w:eastAsia="Times New Roman" w:hAnsi="Times New Roman" w:cs="Times New Roman"/>
                <w:sz w:val="28"/>
                <w:szCs w:val="28"/>
                <w:lang w:eastAsia="ru-RU"/>
              </w:rPr>
              <w:t>стр.4</w:t>
            </w:r>
          </w:p>
        </w:tc>
      </w:tr>
      <w:tr w:rsidR="00B60968" w:rsidRPr="00B60968" w:rsidTr="004C2CD5">
        <w:trPr>
          <w:trHeight w:val="720"/>
        </w:trPr>
        <w:tc>
          <w:tcPr>
            <w:tcW w:w="8613" w:type="dxa"/>
            <w:shd w:val="clear" w:color="auto" w:fill="auto"/>
          </w:tcPr>
          <w:p w:rsidR="00B60968" w:rsidRPr="00B60968" w:rsidRDefault="00B60968" w:rsidP="00B60968">
            <w:pPr>
              <w:spacing w:after="0" w:line="360" w:lineRule="auto"/>
              <w:rPr>
                <w:rFonts w:ascii="Times New Roman" w:eastAsia="Times New Roman" w:hAnsi="Times New Roman" w:cs="Times New Roman"/>
                <w:caps/>
                <w:sz w:val="28"/>
                <w:szCs w:val="28"/>
                <w:lang w:eastAsia="ru-RU"/>
              </w:rPr>
            </w:pPr>
            <w:r w:rsidRPr="00B60968">
              <w:rPr>
                <w:rFonts w:ascii="Times New Roman" w:eastAsia="Times New Roman" w:hAnsi="Times New Roman" w:cs="Times New Roman"/>
                <w:caps/>
                <w:sz w:val="28"/>
                <w:szCs w:val="28"/>
                <w:lang w:eastAsia="ru-RU"/>
              </w:rPr>
              <w:t xml:space="preserve">2. результаты освоения ПРОГРАММЫ </w:t>
            </w:r>
          </w:p>
          <w:p w:rsidR="00B60968" w:rsidRPr="00B60968" w:rsidRDefault="00B60968" w:rsidP="00B60968">
            <w:pPr>
              <w:spacing w:after="0" w:line="360" w:lineRule="auto"/>
              <w:rPr>
                <w:rFonts w:ascii="Times New Roman" w:eastAsia="Times New Roman" w:hAnsi="Times New Roman" w:cs="Times New Roman"/>
                <w:caps/>
                <w:sz w:val="28"/>
                <w:szCs w:val="28"/>
                <w:lang w:eastAsia="ru-RU"/>
              </w:rPr>
            </w:pPr>
          </w:p>
        </w:tc>
        <w:tc>
          <w:tcPr>
            <w:tcW w:w="1134" w:type="dxa"/>
            <w:shd w:val="clear" w:color="auto" w:fill="auto"/>
          </w:tcPr>
          <w:p w:rsidR="00B60968" w:rsidRPr="00B60968" w:rsidRDefault="00B60968" w:rsidP="00B60968">
            <w:pPr>
              <w:spacing w:after="0" w:line="240" w:lineRule="auto"/>
              <w:jc w:val="center"/>
              <w:rPr>
                <w:rFonts w:ascii="Times New Roman" w:eastAsia="Times New Roman" w:hAnsi="Times New Roman" w:cs="Times New Roman"/>
                <w:sz w:val="28"/>
                <w:szCs w:val="28"/>
                <w:lang w:eastAsia="ru-RU"/>
              </w:rPr>
            </w:pPr>
            <w:r w:rsidRPr="00B60968">
              <w:rPr>
                <w:rFonts w:ascii="Times New Roman" w:eastAsia="Times New Roman" w:hAnsi="Times New Roman" w:cs="Times New Roman"/>
                <w:sz w:val="28"/>
                <w:szCs w:val="28"/>
                <w:lang w:eastAsia="ru-RU"/>
              </w:rPr>
              <w:t>стр.6</w:t>
            </w:r>
          </w:p>
        </w:tc>
      </w:tr>
      <w:tr w:rsidR="00B60968" w:rsidRPr="00B60968" w:rsidTr="004C2CD5">
        <w:trPr>
          <w:trHeight w:val="594"/>
        </w:trPr>
        <w:tc>
          <w:tcPr>
            <w:tcW w:w="8613" w:type="dxa"/>
            <w:shd w:val="clear" w:color="auto" w:fill="auto"/>
          </w:tcPr>
          <w:p w:rsidR="00B60968" w:rsidRPr="00B60968" w:rsidRDefault="00B60968" w:rsidP="00B60968">
            <w:pPr>
              <w:keepNext/>
              <w:keepLines/>
              <w:spacing w:after="0" w:line="240" w:lineRule="auto"/>
              <w:outlineLvl w:val="0"/>
              <w:rPr>
                <w:rFonts w:ascii="Times New Roman" w:eastAsia="Times New Roman" w:hAnsi="Times New Roman" w:cs="Times New Roman"/>
                <w:bCs/>
                <w:caps/>
                <w:sz w:val="28"/>
                <w:szCs w:val="28"/>
                <w:lang w:eastAsia="ru-RU"/>
              </w:rPr>
            </w:pPr>
            <w:r w:rsidRPr="00B60968">
              <w:rPr>
                <w:rFonts w:ascii="Times New Roman" w:eastAsia="Times New Roman" w:hAnsi="Times New Roman" w:cs="Times New Roman"/>
                <w:bCs/>
                <w:caps/>
                <w:sz w:val="28"/>
                <w:szCs w:val="28"/>
                <w:lang w:eastAsia="ru-RU"/>
              </w:rPr>
              <w:t>3. СТРУКТУРА и содержание проГРАММЫ</w:t>
            </w:r>
          </w:p>
          <w:p w:rsidR="00B60968" w:rsidRPr="00B60968" w:rsidRDefault="00B60968" w:rsidP="00B60968">
            <w:pPr>
              <w:spacing w:after="0" w:line="360" w:lineRule="auto"/>
              <w:rPr>
                <w:rFonts w:ascii="Times New Roman" w:eastAsia="Times New Roman" w:hAnsi="Times New Roman" w:cs="Times New Roman"/>
                <w:caps/>
                <w:sz w:val="28"/>
                <w:szCs w:val="28"/>
                <w:lang w:eastAsia="ru-RU"/>
              </w:rPr>
            </w:pPr>
          </w:p>
        </w:tc>
        <w:tc>
          <w:tcPr>
            <w:tcW w:w="1134" w:type="dxa"/>
            <w:shd w:val="clear" w:color="auto" w:fill="auto"/>
          </w:tcPr>
          <w:p w:rsidR="00B60968" w:rsidRPr="00B60968" w:rsidRDefault="00B60968" w:rsidP="00B60968">
            <w:pPr>
              <w:spacing w:after="0" w:line="240" w:lineRule="auto"/>
              <w:jc w:val="center"/>
              <w:rPr>
                <w:rFonts w:ascii="Times New Roman" w:eastAsia="Times New Roman" w:hAnsi="Times New Roman" w:cs="Times New Roman"/>
                <w:sz w:val="28"/>
                <w:szCs w:val="28"/>
                <w:lang w:eastAsia="ru-RU"/>
              </w:rPr>
            </w:pPr>
            <w:r w:rsidRPr="00B60968">
              <w:rPr>
                <w:rFonts w:ascii="Times New Roman" w:eastAsia="Times New Roman" w:hAnsi="Times New Roman" w:cs="Times New Roman"/>
                <w:sz w:val="28"/>
                <w:szCs w:val="28"/>
                <w:lang w:eastAsia="ru-RU"/>
              </w:rPr>
              <w:t>стр.7</w:t>
            </w:r>
          </w:p>
        </w:tc>
      </w:tr>
      <w:tr w:rsidR="00B60968" w:rsidRPr="00B60968" w:rsidTr="004C2CD5">
        <w:trPr>
          <w:trHeight w:val="692"/>
        </w:trPr>
        <w:tc>
          <w:tcPr>
            <w:tcW w:w="8613" w:type="dxa"/>
            <w:shd w:val="clear" w:color="auto" w:fill="auto"/>
          </w:tcPr>
          <w:p w:rsidR="00B60968" w:rsidRPr="00B60968" w:rsidRDefault="00B60968" w:rsidP="00B60968">
            <w:pPr>
              <w:keepNext/>
              <w:keepLines/>
              <w:spacing w:after="0" w:line="240" w:lineRule="auto"/>
              <w:outlineLvl w:val="0"/>
              <w:rPr>
                <w:rFonts w:ascii="Times New Roman" w:eastAsia="Times New Roman" w:hAnsi="Times New Roman" w:cs="Times New Roman"/>
                <w:bCs/>
                <w:caps/>
                <w:sz w:val="28"/>
                <w:szCs w:val="28"/>
                <w:lang w:eastAsia="ru-RU"/>
              </w:rPr>
            </w:pPr>
            <w:r w:rsidRPr="00B60968">
              <w:rPr>
                <w:rFonts w:ascii="Times New Roman" w:eastAsia="Times New Roman" w:hAnsi="Times New Roman" w:cs="Times New Roman"/>
                <w:bCs/>
                <w:caps/>
                <w:sz w:val="28"/>
                <w:szCs w:val="28"/>
                <w:lang w:eastAsia="ru-RU"/>
              </w:rPr>
              <w:t>4 условия реализации программы</w:t>
            </w:r>
          </w:p>
          <w:p w:rsidR="00B60968" w:rsidRPr="00B60968" w:rsidRDefault="00B60968" w:rsidP="00B60968">
            <w:pPr>
              <w:spacing w:after="0" w:line="360" w:lineRule="auto"/>
              <w:rPr>
                <w:rFonts w:ascii="Times New Roman" w:eastAsia="Times New Roman" w:hAnsi="Times New Roman" w:cs="Times New Roman"/>
                <w:caps/>
                <w:sz w:val="28"/>
                <w:szCs w:val="28"/>
                <w:lang w:eastAsia="ru-RU"/>
              </w:rPr>
            </w:pPr>
          </w:p>
        </w:tc>
        <w:tc>
          <w:tcPr>
            <w:tcW w:w="1134" w:type="dxa"/>
            <w:shd w:val="clear" w:color="auto" w:fill="auto"/>
          </w:tcPr>
          <w:p w:rsidR="00B60968" w:rsidRPr="00B60968" w:rsidRDefault="00B60968" w:rsidP="00B60968">
            <w:pPr>
              <w:spacing w:after="0" w:line="240" w:lineRule="auto"/>
              <w:jc w:val="center"/>
              <w:rPr>
                <w:rFonts w:ascii="Times New Roman" w:eastAsia="Times New Roman" w:hAnsi="Times New Roman" w:cs="Times New Roman"/>
                <w:sz w:val="28"/>
                <w:szCs w:val="28"/>
                <w:lang w:eastAsia="ru-RU"/>
              </w:rPr>
            </w:pPr>
            <w:r w:rsidRPr="00B60968">
              <w:rPr>
                <w:rFonts w:ascii="Times New Roman" w:eastAsia="Times New Roman" w:hAnsi="Times New Roman" w:cs="Times New Roman"/>
                <w:sz w:val="28"/>
                <w:szCs w:val="28"/>
                <w:lang w:eastAsia="ru-RU"/>
              </w:rPr>
              <w:t>стр.12</w:t>
            </w:r>
          </w:p>
        </w:tc>
      </w:tr>
      <w:tr w:rsidR="00B60968" w:rsidRPr="00B60968" w:rsidTr="004C2CD5">
        <w:trPr>
          <w:trHeight w:val="692"/>
        </w:trPr>
        <w:tc>
          <w:tcPr>
            <w:tcW w:w="8613" w:type="dxa"/>
            <w:shd w:val="clear" w:color="auto" w:fill="auto"/>
          </w:tcPr>
          <w:p w:rsidR="00B60968" w:rsidRPr="00B60968" w:rsidRDefault="00B60968" w:rsidP="00B60968">
            <w:pPr>
              <w:spacing w:after="0" w:line="360" w:lineRule="auto"/>
              <w:ind w:left="284" w:hanging="284"/>
              <w:rPr>
                <w:rFonts w:ascii="Times New Roman" w:eastAsia="Times New Roman" w:hAnsi="Times New Roman" w:cs="Times New Roman"/>
                <w:bCs/>
                <w:i/>
                <w:sz w:val="28"/>
                <w:szCs w:val="28"/>
                <w:lang w:eastAsia="ru-RU"/>
              </w:rPr>
            </w:pPr>
            <w:r w:rsidRPr="00B60968">
              <w:rPr>
                <w:rFonts w:ascii="Times New Roman" w:eastAsia="Times New Roman" w:hAnsi="Times New Roman" w:cs="Times New Roman"/>
                <w:caps/>
                <w:sz w:val="28"/>
                <w:szCs w:val="28"/>
                <w:lang w:eastAsia="ru-RU"/>
              </w:rPr>
              <w:t>5. Контроль и оценка результатов освоения профессионального модуля (вида профессиональной деятельности</w:t>
            </w:r>
            <w:r w:rsidRPr="00B60968">
              <w:rPr>
                <w:rFonts w:ascii="Times New Roman" w:eastAsia="Times New Roman" w:hAnsi="Times New Roman" w:cs="Times New Roman"/>
                <w:bCs/>
                <w:sz w:val="28"/>
                <w:szCs w:val="28"/>
                <w:lang w:eastAsia="ru-RU"/>
              </w:rPr>
              <w:t>)</w:t>
            </w:r>
            <w:r w:rsidRPr="00B60968">
              <w:rPr>
                <w:rFonts w:ascii="Times New Roman" w:eastAsia="Times New Roman" w:hAnsi="Times New Roman" w:cs="Times New Roman"/>
                <w:bCs/>
                <w:i/>
                <w:sz w:val="28"/>
                <w:szCs w:val="28"/>
                <w:lang w:eastAsia="ru-RU"/>
              </w:rPr>
              <w:t xml:space="preserve"> </w:t>
            </w:r>
          </w:p>
          <w:p w:rsidR="00B60968" w:rsidRPr="00B60968" w:rsidRDefault="00B60968" w:rsidP="00B60968">
            <w:pPr>
              <w:spacing w:after="0" w:line="360" w:lineRule="auto"/>
              <w:ind w:left="284" w:hanging="284"/>
              <w:rPr>
                <w:rFonts w:ascii="Times New Roman" w:eastAsia="Times New Roman" w:hAnsi="Times New Roman" w:cs="Times New Roman"/>
                <w:caps/>
                <w:sz w:val="28"/>
                <w:szCs w:val="28"/>
                <w:lang w:eastAsia="ru-RU"/>
              </w:rPr>
            </w:pPr>
          </w:p>
        </w:tc>
        <w:tc>
          <w:tcPr>
            <w:tcW w:w="1134" w:type="dxa"/>
            <w:shd w:val="clear" w:color="auto" w:fill="auto"/>
          </w:tcPr>
          <w:p w:rsidR="00B60968" w:rsidRPr="00B60968" w:rsidRDefault="00B60968" w:rsidP="00B60968">
            <w:pPr>
              <w:spacing w:after="0" w:line="240" w:lineRule="auto"/>
              <w:jc w:val="center"/>
              <w:rPr>
                <w:rFonts w:ascii="Times New Roman" w:eastAsia="Times New Roman" w:hAnsi="Times New Roman" w:cs="Times New Roman"/>
                <w:sz w:val="28"/>
                <w:szCs w:val="28"/>
                <w:lang w:eastAsia="ru-RU"/>
              </w:rPr>
            </w:pPr>
            <w:r w:rsidRPr="00B60968">
              <w:rPr>
                <w:rFonts w:ascii="Times New Roman" w:eastAsia="Times New Roman" w:hAnsi="Times New Roman" w:cs="Times New Roman"/>
                <w:sz w:val="28"/>
                <w:szCs w:val="28"/>
                <w:lang w:eastAsia="ru-RU"/>
              </w:rPr>
              <w:t>стр.16</w:t>
            </w:r>
          </w:p>
        </w:tc>
      </w:tr>
    </w:tbl>
    <w:p w:rsidR="00B60968" w:rsidRPr="00B60968" w:rsidRDefault="00B60968" w:rsidP="00B60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sectPr w:rsidR="00B60968" w:rsidRPr="00B60968" w:rsidSect="004C2CD5">
          <w:footerReference w:type="even" r:id="rId185"/>
          <w:footerReference w:type="default" r:id="rId186"/>
          <w:pgSz w:w="11906" w:h="16838"/>
          <w:pgMar w:top="1134" w:right="850" w:bottom="1134" w:left="1701" w:header="708" w:footer="708" w:gutter="0"/>
          <w:cols w:space="720"/>
          <w:titlePg/>
        </w:sectPr>
      </w:pPr>
    </w:p>
    <w:p w:rsidR="00B60968" w:rsidRPr="00B60968" w:rsidRDefault="00B60968" w:rsidP="00B609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r w:rsidRPr="00B60968">
        <w:rPr>
          <w:rFonts w:ascii="Times New Roman" w:eastAsia="Times New Roman" w:hAnsi="Times New Roman" w:cs="Times New Roman"/>
          <w:b/>
          <w:caps/>
          <w:sz w:val="28"/>
          <w:szCs w:val="28"/>
          <w:lang w:eastAsia="ru-RU"/>
        </w:rPr>
        <w:lastRenderedPageBreak/>
        <w:t xml:space="preserve">1. паспорт  ПРОГРАММЫ </w:t>
      </w:r>
    </w:p>
    <w:p w:rsidR="00B60968" w:rsidRPr="00B60968" w:rsidRDefault="00B60968" w:rsidP="00B60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p>
    <w:p w:rsidR="00B60968" w:rsidRPr="00B60968" w:rsidRDefault="00B60968" w:rsidP="00B60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r w:rsidRPr="00B60968">
        <w:rPr>
          <w:rFonts w:ascii="Times New Roman" w:eastAsia="Times New Roman" w:hAnsi="Times New Roman" w:cs="Times New Roman"/>
          <w:b/>
          <w:sz w:val="28"/>
          <w:szCs w:val="28"/>
          <w:lang w:eastAsia="ru-RU"/>
        </w:rPr>
        <w:t>Выполнение слесарных работ по ремонту и техническому обслуживанию сельскохозяйственных машин и оборудования</w:t>
      </w:r>
    </w:p>
    <w:p w:rsidR="00B60968" w:rsidRPr="00B60968" w:rsidRDefault="00B60968" w:rsidP="00B60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eastAsia="ru-RU"/>
        </w:rPr>
      </w:pPr>
    </w:p>
    <w:p w:rsidR="00B60968" w:rsidRPr="00B60968" w:rsidRDefault="00B60968" w:rsidP="00B60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b/>
          <w:sz w:val="28"/>
          <w:szCs w:val="28"/>
          <w:lang w:eastAsia="ru-RU"/>
        </w:rPr>
      </w:pPr>
      <w:r w:rsidRPr="00B60968">
        <w:rPr>
          <w:rFonts w:ascii="Times New Roman" w:eastAsia="Times New Roman" w:hAnsi="Times New Roman" w:cs="Times New Roman"/>
          <w:b/>
          <w:sz w:val="28"/>
          <w:szCs w:val="28"/>
          <w:lang w:eastAsia="ru-RU"/>
        </w:rPr>
        <w:t>1.1. Область применения программы</w:t>
      </w:r>
    </w:p>
    <w:p w:rsidR="00B60968" w:rsidRPr="00B60968" w:rsidRDefault="00B60968" w:rsidP="00B60968">
      <w:pPr>
        <w:tabs>
          <w:tab w:val="left" w:pos="916"/>
          <w:tab w:val="left" w:pos="10076"/>
          <w:tab w:val="left" w:pos="10992"/>
          <w:tab w:val="left" w:pos="11057"/>
          <w:tab w:val="left" w:pos="11199"/>
          <w:tab w:val="left" w:pos="11908"/>
          <w:tab w:val="left" w:pos="12824"/>
          <w:tab w:val="left" w:pos="13041"/>
          <w:tab w:val="left" w:pos="13325"/>
          <w:tab w:val="left" w:pos="13740"/>
          <w:tab w:val="left" w:pos="14656"/>
        </w:tabs>
        <w:spacing w:after="0" w:line="240" w:lineRule="auto"/>
        <w:ind w:right="-185" w:firstLine="720"/>
        <w:jc w:val="both"/>
        <w:rPr>
          <w:rFonts w:ascii="Times New Roman" w:eastAsia="Times New Roman" w:hAnsi="Times New Roman" w:cs="Times New Roman"/>
          <w:sz w:val="28"/>
          <w:szCs w:val="28"/>
          <w:lang w:eastAsia="ru-RU"/>
        </w:rPr>
      </w:pPr>
      <w:r w:rsidRPr="00B60968">
        <w:rPr>
          <w:rFonts w:ascii="Times New Roman" w:eastAsia="Times New Roman" w:hAnsi="Times New Roman" w:cs="Times New Roman"/>
          <w:sz w:val="28"/>
          <w:szCs w:val="28"/>
          <w:lang w:eastAsia="ru-RU"/>
        </w:rPr>
        <w:t>Программа практики (далее программа) – является частью основной профессиональной образовательной программы по профессии 18545 Слесарь по ремонту сельскохозяйственных машин и оборудования, в части освоения основного вида профессиональной деятельности «Выполнение слесарных работ по ремонту и техническому обслуживанию сельскохозяйственных машин и оборудования» и соответствующих профессиональных компетенций (ПК):</w:t>
      </w:r>
    </w:p>
    <w:p w:rsidR="00B60968" w:rsidRPr="00B60968" w:rsidRDefault="00B60968" w:rsidP="00B60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B60968">
        <w:rPr>
          <w:rFonts w:ascii="Times New Roman" w:eastAsia="Times New Roman" w:hAnsi="Times New Roman" w:cs="Times New Roman"/>
          <w:sz w:val="28"/>
          <w:szCs w:val="28"/>
          <w:lang w:eastAsia="ru-RU"/>
        </w:rPr>
        <w:tab/>
        <w:t>1</w:t>
      </w:r>
      <w:r w:rsidRPr="00B60968">
        <w:rPr>
          <w:rFonts w:ascii="Times New Roman" w:eastAsia="Times New Roman" w:hAnsi="Times New Roman" w:cs="Times New Roman"/>
          <w:sz w:val="20"/>
          <w:szCs w:val="20"/>
          <w:lang w:eastAsia="ru-RU"/>
        </w:rPr>
        <w:t xml:space="preserve">. </w:t>
      </w:r>
      <w:r w:rsidRPr="00B60968">
        <w:rPr>
          <w:rFonts w:ascii="Times New Roman" w:eastAsia="Times New Roman" w:hAnsi="Times New Roman" w:cs="Times New Roman"/>
          <w:sz w:val="28"/>
          <w:szCs w:val="28"/>
          <w:lang w:eastAsia="ru-RU"/>
        </w:rPr>
        <w:t>Выполнять работы по техническому обслуживанию сельскохозяйственных машин и оборудования при помощи стационарных и передвижных средств технического обслуживания и ремонта.</w:t>
      </w:r>
    </w:p>
    <w:p w:rsidR="00B60968" w:rsidRPr="00B60968" w:rsidRDefault="00B60968" w:rsidP="00B60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B60968">
        <w:rPr>
          <w:rFonts w:ascii="Times New Roman" w:eastAsia="Times New Roman" w:hAnsi="Times New Roman" w:cs="Times New Roman"/>
          <w:sz w:val="28"/>
          <w:szCs w:val="28"/>
          <w:lang w:eastAsia="ru-RU"/>
        </w:rPr>
        <w:tab/>
        <w:t>2. Проводить ремонт, накладку и регулировку отдельных узлов и деталей тракторов, самоходных и других сельскохозяйственных машин, прицепных  и навесных устройств, оборудования животноводческих ферм и комплексов с заменой отдельных частей и деталей.</w:t>
      </w:r>
    </w:p>
    <w:p w:rsidR="00B60968" w:rsidRPr="00B60968" w:rsidRDefault="00B60968" w:rsidP="00B60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B60968">
        <w:rPr>
          <w:rFonts w:ascii="Times New Roman" w:eastAsia="Times New Roman" w:hAnsi="Times New Roman" w:cs="Times New Roman"/>
          <w:sz w:val="28"/>
          <w:szCs w:val="28"/>
          <w:lang w:eastAsia="ru-RU"/>
        </w:rPr>
        <w:tab/>
        <w:t>3.  Проводить профилактические осмотры тракторов, самоходных и других сельскохозяйственных машин, прицепных и навесных устройств, оборудования животноводческих ферм и комплексов.</w:t>
      </w:r>
    </w:p>
    <w:p w:rsidR="00B60968" w:rsidRPr="00B60968" w:rsidRDefault="00B60968" w:rsidP="00B60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B60968">
        <w:rPr>
          <w:rFonts w:ascii="Times New Roman" w:eastAsia="Times New Roman" w:hAnsi="Times New Roman" w:cs="Times New Roman"/>
          <w:sz w:val="28"/>
          <w:szCs w:val="28"/>
          <w:lang w:eastAsia="ru-RU"/>
        </w:rPr>
        <w:tab/>
        <w:t>4. Выявлять причины несложных неисправностей тракторов, самоходных машин и других сельскохозяйственных машин, прицепных и навесных устройств, оборудования животноводческих ферм и комплексов и устранять их.</w:t>
      </w:r>
    </w:p>
    <w:p w:rsidR="00B60968" w:rsidRPr="00B60968" w:rsidRDefault="00B60968" w:rsidP="00B60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B60968">
        <w:rPr>
          <w:rFonts w:ascii="Times New Roman" w:eastAsia="Times New Roman" w:hAnsi="Times New Roman" w:cs="Times New Roman"/>
          <w:sz w:val="28"/>
          <w:szCs w:val="28"/>
          <w:lang w:eastAsia="ru-RU"/>
        </w:rPr>
        <w:tab/>
        <w:t>5. Проверять на точность и испытывать под нагрузкой отремонтированные сельскохозяйственные машины и оборудование.</w:t>
      </w:r>
    </w:p>
    <w:p w:rsidR="00B60968" w:rsidRPr="00B60968" w:rsidRDefault="00B60968" w:rsidP="00B60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B60968">
        <w:rPr>
          <w:rFonts w:ascii="Times New Roman" w:eastAsia="Times New Roman" w:hAnsi="Times New Roman" w:cs="Times New Roman"/>
          <w:sz w:val="28"/>
          <w:szCs w:val="28"/>
          <w:lang w:eastAsia="ru-RU"/>
        </w:rPr>
        <w:tab/>
        <w:t>6. Выполнять работы по консервации и сезонному хранению сельскохозяйственных машин и оборудования.</w:t>
      </w:r>
    </w:p>
    <w:p w:rsidR="00B60968" w:rsidRPr="00B60968" w:rsidRDefault="00B60968" w:rsidP="00B60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0"/>
          <w:szCs w:val="20"/>
          <w:lang w:eastAsia="ru-RU"/>
        </w:rPr>
      </w:pPr>
    </w:p>
    <w:p w:rsidR="00B60968" w:rsidRPr="00B60968" w:rsidRDefault="00B60968" w:rsidP="00B60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B60968">
        <w:rPr>
          <w:rFonts w:ascii="Times New Roman" w:eastAsia="Times New Roman" w:hAnsi="Times New Roman" w:cs="Times New Roman"/>
          <w:sz w:val="28"/>
          <w:szCs w:val="28"/>
          <w:lang w:eastAsia="ru-RU"/>
        </w:rPr>
        <w:tab/>
      </w:r>
    </w:p>
    <w:p w:rsidR="00B60968" w:rsidRPr="00B60968" w:rsidRDefault="00B60968" w:rsidP="00B60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B60968">
        <w:rPr>
          <w:rFonts w:ascii="Times New Roman" w:eastAsia="Times New Roman" w:hAnsi="Times New Roman" w:cs="Times New Roman"/>
          <w:b/>
          <w:sz w:val="28"/>
          <w:szCs w:val="28"/>
          <w:lang w:eastAsia="ru-RU"/>
        </w:rPr>
        <w:t>1.2. Цели и задачи – требования к результатам освоения программы</w:t>
      </w:r>
    </w:p>
    <w:p w:rsidR="00B60968" w:rsidRPr="00B60968" w:rsidRDefault="00B60968" w:rsidP="00B60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sz w:val="28"/>
          <w:szCs w:val="28"/>
          <w:lang w:eastAsia="ru-RU"/>
        </w:rPr>
      </w:pPr>
      <w:r w:rsidRPr="00B60968">
        <w:rPr>
          <w:rFonts w:ascii="Times New Roman" w:eastAsia="Times New Roman" w:hAnsi="Times New Roman" w:cs="Times New Roman"/>
          <w:sz w:val="28"/>
          <w:szCs w:val="28"/>
          <w:lang w:eastAsia="ru-RU"/>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B60968" w:rsidRPr="00B60968" w:rsidRDefault="00B60968" w:rsidP="00B6096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B60968">
        <w:rPr>
          <w:rFonts w:ascii="Times New Roman" w:eastAsia="Times New Roman" w:hAnsi="Times New Roman" w:cs="Times New Roman"/>
          <w:b/>
          <w:sz w:val="28"/>
          <w:szCs w:val="28"/>
          <w:lang w:eastAsia="ru-RU"/>
        </w:rPr>
        <w:tab/>
        <w:t xml:space="preserve">иметь практический опыт: </w:t>
      </w:r>
      <w:r w:rsidRPr="00B60968">
        <w:rPr>
          <w:rFonts w:ascii="Times New Roman" w:eastAsia="Times New Roman" w:hAnsi="Times New Roman" w:cs="Times New Roman"/>
          <w:b/>
          <w:sz w:val="28"/>
          <w:szCs w:val="28"/>
          <w:lang w:eastAsia="ru-RU"/>
        </w:rPr>
        <w:tab/>
      </w:r>
    </w:p>
    <w:p w:rsidR="00B60968" w:rsidRPr="00B60968" w:rsidRDefault="00B60968" w:rsidP="00B6096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B60968">
        <w:rPr>
          <w:rFonts w:ascii="Times New Roman" w:eastAsia="Times New Roman" w:hAnsi="Times New Roman" w:cs="Times New Roman"/>
          <w:b/>
          <w:sz w:val="28"/>
          <w:szCs w:val="28"/>
          <w:lang w:eastAsia="ru-RU"/>
        </w:rPr>
        <w:tab/>
      </w:r>
      <w:r w:rsidRPr="00B60968">
        <w:rPr>
          <w:rFonts w:ascii="Times New Roman" w:eastAsia="Times New Roman" w:hAnsi="Times New Roman" w:cs="Times New Roman"/>
          <w:sz w:val="28"/>
          <w:szCs w:val="28"/>
          <w:lang w:eastAsia="ru-RU"/>
        </w:rPr>
        <w:t>выполнения слесарных работ по ремонту и техническому обслуживанию сельскохозяйственной техники.</w:t>
      </w:r>
    </w:p>
    <w:p w:rsidR="00B60968" w:rsidRPr="00B60968" w:rsidRDefault="00B60968" w:rsidP="00B6096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B60968">
        <w:rPr>
          <w:rFonts w:ascii="Times New Roman" w:eastAsia="Times New Roman" w:hAnsi="Times New Roman" w:cs="Times New Roman"/>
          <w:b/>
          <w:sz w:val="28"/>
          <w:szCs w:val="28"/>
          <w:lang w:eastAsia="ru-RU"/>
        </w:rPr>
        <w:tab/>
        <w:t xml:space="preserve">уметь: </w:t>
      </w:r>
    </w:p>
    <w:p w:rsidR="00B60968" w:rsidRPr="00B60968" w:rsidRDefault="00B60968" w:rsidP="009C42E7">
      <w:pPr>
        <w:numPr>
          <w:ilvl w:val="0"/>
          <w:numId w:val="81"/>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B60968">
        <w:rPr>
          <w:rFonts w:ascii="Times New Roman" w:eastAsia="Times New Roman" w:hAnsi="Times New Roman" w:cs="Times New Roman"/>
          <w:sz w:val="28"/>
          <w:szCs w:val="28"/>
          <w:lang w:eastAsia="ru-RU"/>
        </w:rPr>
        <w:t>Подбирать технологическое оборудование и режимы для очистки и мойки машин, узлов и деталей;</w:t>
      </w:r>
    </w:p>
    <w:p w:rsidR="00B60968" w:rsidRPr="00B60968" w:rsidRDefault="00B60968" w:rsidP="009C42E7">
      <w:pPr>
        <w:numPr>
          <w:ilvl w:val="0"/>
          <w:numId w:val="81"/>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B60968">
        <w:rPr>
          <w:rFonts w:ascii="Times New Roman" w:eastAsia="Times New Roman" w:hAnsi="Times New Roman" w:cs="Times New Roman"/>
          <w:sz w:val="28"/>
          <w:szCs w:val="28"/>
          <w:lang w:eastAsia="ru-RU"/>
        </w:rPr>
        <w:t>Осуществлять выбор инструментов, приспособлений для разборки и сборки сельскохозяйственных машин и оборудования;</w:t>
      </w:r>
    </w:p>
    <w:p w:rsidR="00B60968" w:rsidRPr="00B60968" w:rsidRDefault="00B60968" w:rsidP="009C42E7">
      <w:pPr>
        <w:numPr>
          <w:ilvl w:val="0"/>
          <w:numId w:val="81"/>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B60968">
        <w:rPr>
          <w:rFonts w:ascii="Times New Roman" w:eastAsia="Times New Roman" w:hAnsi="Times New Roman" w:cs="Times New Roman"/>
          <w:sz w:val="28"/>
          <w:szCs w:val="28"/>
          <w:lang w:eastAsia="ru-RU"/>
        </w:rPr>
        <w:lastRenderedPageBreak/>
        <w:t>Использовать инструменты, приспособления, пневматическое, электрическое, слесарно-механическое оборудование при разборке и сборке сельскохозяйственных машин и оборудования;</w:t>
      </w:r>
    </w:p>
    <w:p w:rsidR="00B60968" w:rsidRPr="00B60968" w:rsidRDefault="00B60968" w:rsidP="009C42E7">
      <w:pPr>
        <w:numPr>
          <w:ilvl w:val="0"/>
          <w:numId w:val="81"/>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B60968">
        <w:rPr>
          <w:rFonts w:ascii="Times New Roman" w:eastAsia="Times New Roman" w:hAnsi="Times New Roman" w:cs="Times New Roman"/>
          <w:sz w:val="28"/>
          <w:szCs w:val="28"/>
          <w:lang w:eastAsia="ru-RU"/>
        </w:rPr>
        <w:t>Производить операции по разборке и сборке сельскохозяйственных машин и оборудования при ремонте;</w:t>
      </w:r>
    </w:p>
    <w:p w:rsidR="00B60968" w:rsidRPr="00B60968" w:rsidRDefault="00B60968" w:rsidP="009C42E7">
      <w:pPr>
        <w:numPr>
          <w:ilvl w:val="0"/>
          <w:numId w:val="81"/>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B60968">
        <w:rPr>
          <w:rFonts w:ascii="Times New Roman" w:eastAsia="Times New Roman" w:hAnsi="Times New Roman" w:cs="Times New Roman"/>
          <w:sz w:val="28"/>
          <w:szCs w:val="28"/>
          <w:lang w:eastAsia="ru-RU"/>
        </w:rPr>
        <w:t>Использовать нормативно-техническую документацию по разборке и сборке сельскохозяйственных машин и оборудования;</w:t>
      </w:r>
    </w:p>
    <w:p w:rsidR="00B60968" w:rsidRPr="00B60968" w:rsidRDefault="00B60968" w:rsidP="009C42E7">
      <w:pPr>
        <w:numPr>
          <w:ilvl w:val="0"/>
          <w:numId w:val="81"/>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B60968">
        <w:rPr>
          <w:rFonts w:ascii="Times New Roman" w:eastAsia="Times New Roman" w:hAnsi="Times New Roman" w:cs="Times New Roman"/>
          <w:sz w:val="28"/>
          <w:szCs w:val="28"/>
          <w:lang w:eastAsia="ru-RU"/>
        </w:rPr>
        <w:t>Пользоваться средствами индивидуальной защиты в соответствии с инструкциями и правилами охраны труда.</w:t>
      </w:r>
      <w:r w:rsidRPr="00B60968">
        <w:rPr>
          <w:rFonts w:ascii="Times New Roman" w:eastAsia="Times New Roman" w:hAnsi="Times New Roman" w:cs="Times New Roman"/>
          <w:b/>
          <w:sz w:val="28"/>
          <w:szCs w:val="28"/>
          <w:lang w:eastAsia="ru-RU"/>
        </w:rPr>
        <w:tab/>
      </w:r>
    </w:p>
    <w:p w:rsidR="00B60968" w:rsidRPr="00B60968" w:rsidRDefault="00B60968" w:rsidP="00B6096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p>
    <w:p w:rsidR="00B60968" w:rsidRPr="00B60968" w:rsidRDefault="00B60968" w:rsidP="00B6096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B60968">
        <w:rPr>
          <w:rFonts w:ascii="Times New Roman" w:eastAsia="Times New Roman" w:hAnsi="Times New Roman" w:cs="Times New Roman"/>
          <w:b/>
          <w:sz w:val="28"/>
          <w:szCs w:val="28"/>
          <w:lang w:eastAsia="ru-RU"/>
        </w:rPr>
        <w:t xml:space="preserve">знать: </w:t>
      </w:r>
    </w:p>
    <w:p w:rsidR="00B60968" w:rsidRPr="00B60968" w:rsidRDefault="00B60968" w:rsidP="009C42E7">
      <w:pPr>
        <w:numPr>
          <w:ilvl w:val="0"/>
          <w:numId w:val="83"/>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B60968">
        <w:rPr>
          <w:rFonts w:ascii="Times New Roman" w:eastAsia="Times New Roman" w:hAnsi="Times New Roman" w:cs="Times New Roman"/>
          <w:sz w:val="28"/>
          <w:szCs w:val="28"/>
          <w:lang w:eastAsia="ru-RU"/>
        </w:rPr>
        <w:t>Виды и принцип действия моечного оборудования, способы очистки и мойки сельскохозяйственных машин и оборудования, виды моечных средств;</w:t>
      </w:r>
    </w:p>
    <w:p w:rsidR="00B60968" w:rsidRPr="00B60968" w:rsidRDefault="00B60968" w:rsidP="009C42E7">
      <w:pPr>
        <w:numPr>
          <w:ilvl w:val="0"/>
          <w:numId w:val="82"/>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B60968">
        <w:rPr>
          <w:rFonts w:ascii="Times New Roman" w:eastAsia="Times New Roman" w:hAnsi="Times New Roman" w:cs="Times New Roman"/>
          <w:sz w:val="28"/>
          <w:szCs w:val="28"/>
          <w:lang w:eastAsia="ru-RU"/>
        </w:rPr>
        <w:t>Назначение и конструктивное устройство сельскохозяйственных машин и оборудования;</w:t>
      </w:r>
    </w:p>
    <w:p w:rsidR="00B60968" w:rsidRPr="00B60968" w:rsidRDefault="00B60968" w:rsidP="009C42E7">
      <w:pPr>
        <w:numPr>
          <w:ilvl w:val="0"/>
          <w:numId w:val="82"/>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B60968">
        <w:rPr>
          <w:rFonts w:ascii="Times New Roman" w:eastAsia="Times New Roman" w:hAnsi="Times New Roman" w:cs="Times New Roman"/>
          <w:sz w:val="28"/>
          <w:szCs w:val="28"/>
          <w:lang w:eastAsia="ru-RU"/>
        </w:rPr>
        <w:t>Технологическая последовательность разборки и сборки сельскохозяйственных машин и оборудования;</w:t>
      </w:r>
    </w:p>
    <w:p w:rsidR="00B60968" w:rsidRPr="00B60968" w:rsidRDefault="00B60968" w:rsidP="009C42E7">
      <w:pPr>
        <w:numPr>
          <w:ilvl w:val="0"/>
          <w:numId w:val="82"/>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B60968">
        <w:rPr>
          <w:rFonts w:ascii="Times New Roman" w:eastAsia="Times New Roman" w:hAnsi="Times New Roman" w:cs="Times New Roman"/>
          <w:sz w:val="28"/>
          <w:szCs w:val="28"/>
          <w:lang w:eastAsia="ru-RU"/>
        </w:rPr>
        <w:t>Назначение и правила применения слесарных инструментов и приспособлений для разборки и сборки сельскохозяйственных машин и оборудования;</w:t>
      </w:r>
    </w:p>
    <w:p w:rsidR="00B60968" w:rsidRPr="00B60968" w:rsidRDefault="00B60968" w:rsidP="009C42E7">
      <w:pPr>
        <w:numPr>
          <w:ilvl w:val="0"/>
          <w:numId w:val="82"/>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B60968">
        <w:rPr>
          <w:rFonts w:ascii="Times New Roman" w:eastAsia="Times New Roman" w:hAnsi="Times New Roman" w:cs="Times New Roman"/>
          <w:sz w:val="28"/>
          <w:szCs w:val="28"/>
          <w:lang w:eastAsia="ru-RU"/>
        </w:rPr>
        <w:t>Наименование и маркировка металлов, масел, топлива, смазок и моющих составов;</w:t>
      </w:r>
    </w:p>
    <w:p w:rsidR="00B60968" w:rsidRPr="00B60968" w:rsidRDefault="00B60968" w:rsidP="009C42E7">
      <w:pPr>
        <w:numPr>
          <w:ilvl w:val="0"/>
          <w:numId w:val="82"/>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B60968">
        <w:rPr>
          <w:rFonts w:ascii="Times New Roman" w:eastAsia="Times New Roman" w:hAnsi="Times New Roman" w:cs="Times New Roman"/>
          <w:sz w:val="28"/>
          <w:szCs w:val="28"/>
          <w:lang w:eastAsia="ru-RU"/>
        </w:rPr>
        <w:t>Назначение и виды стандартизованных и унифицированных деталей;</w:t>
      </w:r>
    </w:p>
    <w:p w:rsidR="00B60968" w:rsidRPr="00B60968" w:rsidRDefault="00B60968" w:rsidP="009C42E7">
      <w:pPr>
        <w:numPr>
          <w:ilvl w:val="0"/>
          <w:numId w:val="82"/>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B60968">
        <w:rPr>
          <w:rFonts w:ascii="Times New Roman" w:eastAsia="Times New Roman" w:hAnsi="Times New Roman" w:cs="Times New Roman"/>
          <w:sz w:val="28"/>
          <w:szCs w:val="28"/>
          <w:lang w:eastAsia="ru-RU"/>
        </w:rPr>
        <w:t>Назначение и правила применения и контрольно-измерительных инструментов и приборов;</w:t>
      </w:r>
    </w:p>
    <w:p w:rsidR="00B60968" w:rsidRPr="00B60968" w:rsidRDefault="00B60968" w:rsidP="009C42E7">
      <w:pPr>
        <w:numPr>
          <w:ilvl w:val="0"/>
          <w:numId w:val="82"/>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B60968">
        <w:rPr>
          <w:rFonts w:ascii="Times New Roman" w:eastAsia="Times New Roman" w:hAnsi="Times New Roman" w:cs="Times New Roman"/>
          <w:sz w:val="28"/>
          <w:szCs w:val="28"/>
          <w:lang w:eastAsia="ru-RU"/>
        </w:rPr>
        <w:t>Способы и параметры оценки качества проведенных разборочно-сборочных работ;</w:t>
      </w:r>
    </w:p>
    <w:p w:rsidR="00B60968" w:rsidRPr="00B60968" w:rsidRDefault="00B60968" w:rsidP="009C42E7">
      <w:pPr>
        <w:numPr>
          <w:ilvl w:val="0"/>
          <w:numId w:val="82"/>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B60968">
        <w:rPr>
          <w:rFonts w:ascii="Times New Roman" w:eastAsia="Times New Roman" w:hAnsi="Times New Roman" w:cs="Times New Roman"/>
          <w:sz w:val="28"/>
          <w:szCs w:val="28"/>
          <w:lang w:eastAsia="ru-RU"/>
        </w:rPr>
        <w:t>Инструкции и правила охраны труда, в том числе на рабочем месте.</w:t>
      </w:r>
    </w:p>
    <w:p w:rsidR="00B60968" w:rsidRPr="00B60968" w:rsidRDefault="00B60968" w:rsidP="00B6096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Times New Roman" w:eastAsia="Times New Roman" w:hAnsi="Times New Roman" w:cs="Times New Roman"/>
          <w:sz w:val="28"/>
          <w:szCs w:val="28"/>
          <w:lang w:eastAsia="ru-RU"/>
        </w:rPr>
      </w:pPr>
    </w:p>
    <w:p w:rsidR="00B60968" w:rsidRPr="00B60968" w:rsidRDefault="00B60968" w:rsidP="00B609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B60968">
        <w:rPr>
          <w:rFonts w:ascii="Times New Roman" w:eastAsia="Times New Roman" w:hAnsi="Times New Roman" w:cs="Times New Roman"/>
          <w:b/>
          <w:sz w:val="28"/>
          <w:szCs w:val="28"/>
          <w:lang w:eastAsia="ru-RU"/>
        </w:rPr>
        <w:t>1.3. Количество часов на освоение программы практики:</w:t>
      </w:r>
    </w:p>
    <w:p w:rsidR="00B60968" w:rsidRPr="00B60968" w:rsidRDefault="00B60968" w:rsidP="00B609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B60968">
        <w:rPr>
          <w:rFonts w:ascii="Times New Roman" w:eastAsia="Times New Roman" w:hAnsi="Times New Roman" w:cs="Times New Roman"/>
          <w:sz w:val="28"/>
          <w:szCs w:val="28"/>
          <w:lang w:eastAsia="ru-RU"/>
        </w:rPr>
        <w:t>всего –</w:t>
      </w:r>
      <w:r w:rsidRPr="00B60968">
        <w:rPr>
          <w:rFonts w:ascii="Times New Roman" w:eastAsia="Times New Roman" w:hAnsi="Times New Roman" w:cs="Times New Roman"/>
          <w:b/>
          <w:sz w:val="28"/>
          <w:szCs w:val="28"/>
          <w:lang w:eastAsia="ru-RU"/>
        </w:rPr>
        <w:t>1502</w:t>
      </w:r>
      <w:r w:rsidRPr="00B60968">
        <w:rPr>
          <w:rFonts w:ascii="Times New Roman" w:eastAsia="Times New Roman" w:hAnsi="Times New Roman" w:cs="Times New Roman"/>
          <w:sz w:val="28"/>
          <w:szCs w:val="28"/>
          <w:lang w:eastAsia="ru-RU"/>
        </w:rPr>
        <w:t xml:space="preserve"> часа в том числе:</w:t>
      </w:r>
    </w:p>
    <w:p w:rsidR="00B60968" w:rsidRPr="00B60968" w:rsidRDefault="00B60968" w:rsidP="00B609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B60968">
        <w:rPr>
          <w:rFonts w:ascii="Times New Roman" w:eastAsia="Times New Roman" w:hAnsi="Times New Roman" w:cs="Times New Roman"/>
          <w:sz w:val="28"/>
          <w:szCs w:val="28"/>
          <w:lang w:eastAsia="ru-RU"/>
        </w:rPr>
        <w:t xml:space="preserve">учебной  практики - </w:t>
      </w:r>
      <w:r w:rsidRPr="00B60968">
        <w:rPr>
          <w:rFonts w:ascii="Times New Roman" w:eastAsia="Times New Roman" w:hAnsi="Times New Roman" w:cs="Times New Roman"/>
          <w:b/>
          <w:sz w:val="28"/>
          <w:szCs w:val="28"/>
          <w:lang w:eastAsia="ru-RU"/>
        </w:rPr>
        <w:t>1082</w:t>
      </w:r>
      <w:r w:rsidRPr="00B60968">
        <w:rPr>
          <w:rFonts w:ascii="Times New Roman" w:eastAsia="Times New Roman" w:hAnsi="Times New Roman" w:cs="Times New Roman"/>
          <w:sz w:val="28"/>
          <w:szCs w:val="28"/>
          <w:lang w:eastAsia="ru-RU"/>
        </w:rPr>
        <w:t xml:space="preserve"> часа;</w:t>
      </w:r>
    </w:p>
    <w:p w:rsidR="00B60968" w:rsidRPr="00B60968" w:rsidRDefault="00B60968" w:rsidP="00B609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B60968">
        <w:rPr>
          <w:rFonts w:ascii="Times New Roman" w:eastAsia="Times New Roman" w:hAnsi="Times New Roman" w:cs="Times New Roman"/>
          <w:sz w:val="28"/>
          <w:szCs w:val="28"/>
          <w:lang w:eastAsia="ru-RU"/>
        </w:rPr>
        <w:t>и производственной практики –</w:t>
      </w:r>
      <w:r w:rsidRPr="00B60968">
        <w:rPr>
          <w:rFonts w:ascii="Times New Roman" w:eastAsia="Times New Roman" w:hAnsi="Times New Roman" w:cs="Times New Roman"/>
          <w:b/>
          <w:sz w:val="28"/>
          <w:szCs w:val="28"/>
          <w:lang w:eastAsia="ru-RU"/>
        </w:rPr>
        <w:t>420</w:t>
      </w:r>
      <w:r w:rsidRPr="00B60968">
        <w:rPr>
          <w:rFonts w:ascii="Times New Roman" w:eastAsia="Times New Roman" w:hAnsi="Times New Roman" w:cs="Times New Roman"/>
          <w:sz w:val="28"/>
          <w:szCs w:val="28"/>
          <w:lang w:eastAsia="ru-RU"/>
        </w:rPr>
        <w:t xml:space="preserve"> часов.</w:t>
      </w:r>
    </w:p>
    <w:p w:rsidR="00B60968" w:rsidRPr="00B60968" w:rsidRDefault="00B60968" w:rsidP="00B609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B60968" w:rsidRPr="00B60968" w:rsidRDefault="00B60968" w:rsidP="00B60968">
      <w:pPr>
        <w:spacing w:after="0" w:line="240" w:lineRule="auto"/>
        <w:rPr>
          <w:rFonts w:ascii="Times New Roman" w:eastAsia="Times New Roman" w:hAnsi="Times New Roman" w:cs="Times New Roman"/>
          <w:b/>
          <w:sz w:val="28"/>
          <w:szCs w:val="28"/>
          <w:lang w:eastAsia="ru-RU"/>
        </w:rPr>
      </w:pPr>
      <w:r w:rsidRPr="00B60968">
        <w:rPr>
          <w:rFonts w:ascii="Times New Roman" w:eastAsia="Times New Roman" w:hAnsi="Times New Roman" w:cs="Times New Roman"/>
          <w:sz w:val="24"/>
          <w:szCs w:val="24"/>
          <w:lang w:eastAsia="ru-RU"/>
        </w:rPr>
        <w:t xml:space="preserve">        </w:t>
      </w:r>
    </w:p>
    <w:p w:rsidR="00B60968" w:rsidRPr="00B60968" w:rsidRDefault="00B60968" w:rsidP="00B60968">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80" w:after="0" w:line="240" w:lineRule="auto"/>
        <w:jc w:val="center"/>
        <w:outlineLvl w:val="0"/>
        <w:rPr>
          <w:rFonts w:ascii="Times New Roman" w:eastAsia="Times New Roman" w:hAnsi="Times New Roman" w:cs="Times New Roman"/>
          <w:b/>
          <w:bCs/>
          <w:caps/>
          <w:sz w:val="28"/>
          <w:szCs w:val="28"/>
          <w:lang w:eastAsia="ru-RU"/>
        </w:rPr>
      </w:pPr>
      <w:r w:rsidRPr="00B60968">
        <w:rPr>
          <w:rFonts w:ascii="Cambria" w:eastAsia="Times New Roman" w:hAnsi="Cambria" w:cs="Times New Roman"/>
          <w:bCs/>
          <w:caps/>
          <w:color w:val="365F91"/>
          <w:sz w:val="28"/>
          <w:szCs w:val="28"/>
          <w:lang w:eastAsia="ru-RU"/>
        </w:rPr>
        <w:br w:type="page"/>
      </w:r>
      <w:r w:rsidRPr="00B60968">
        <w:rPr>
          <w:rFonts w:ascii="Times New Roman" w:eastAsia="Times New Roman" w:hAnsi="Times New Roman" w:cs="Times New Roman"/>
          <w:b/>
          <w:bCs/>
          <w:caps/>
          <w:sz w:val="28"/>
          <w:szCs w:val="28"/>
          <w:lang w:eastAsia="ru-RU"/>
        </w:rPr>
        <w:lastRenderedPageBreak/>
        <w:t xml:space="preserve">2. результаты освоения ПРОГРАММЫ </w:t>
      </w:r>
    </w:p>
    <w:p w:rsidR="00B60968" w:rsidRPr="00B60968" w:rsidRDefault="00B60968" w:rsidP="00B609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ru-RU"/>
        </w:rPr>
      </w:pPr>
      <w:r w:rsidRPr="00B60968">
        <w:rPr>
          <w:rFonts w:ascii="Times New Roman" w:eastAsia="Times New Roman" w:hAnsi="Times New Roman" w:cs="Times New Roman"/>
          <w:sz w:val="28"/>
          <w:szCs w:val="28"/>
          <w:lang w:eastAsia="ru-RU"/>
        </w:rPr>
        <w:t>Результатом освоения программы практики является овладение обучающимися видом профессиональной деятельности Выполнение слесарных работ по ремонту и техническому обслуживанию сельскохозяйственных машин и оборудования, в том числе профессиональными (ПК) и общими (ОК) компетенциями:</w:t>
      </w:r>
    </w:p>
    <w:p w:rsidR="00B60968" w:rsidRPr="00B60968" w:rsidRDefault="00B60968" w:rsidP="00B609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sz w:val="16"/>
          <w:szCs w:val="16"/>
          <w:lang w:eastAsia="ru-RU"/>
        </w:rPr>
      </w:pPr>
    </w:p>
    <w:tbl>
      <w:tblPr>
        <w:tblW w:w="49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2"/>
        <w:gridCol w:w="8673"/>
      </w:tblGrid>
      <w:tr w:rsidR="00B60968" w:rsidRPr="00B60968" w:rsidTr="004C2CD5">
        <w:trPr>
          <w:trHeight w:val="651"/>
        </w:trPr>
        <w:tc>
          <w:tcPr>
            <w:tcW w:w="604" w:type="pct"/>
            <w:tcBorders>
              <w:top w:val="single" w:sz="12" w:space="0" w:color="auto"/>
              <w:left w:val="single" w:sz="12" w:space="0" w:color="auto"/>
              <w:bottom w:val="single" w:sz="12" w:space="0" w:color="auto"/>
              <w:right w:val="single" w:sz="4" w:space="0" w:color="auto"/>
            </w:tcBorders>
            <w:shd w:val="clear" w:color="auto" w:fill="auto"/>
            <w:vAlign w:val="center"/>
          </w:tcPr>
          <w:p w:rsidR="00B60968" w:rsidRPr="00B60968" w:rsidRDefault="00B60968" w:rsidP="00B60968">
            <w:pPr>
              <w:widowControl w:val="0"/>
              <w:suppressAutoHyphens/>
              <w:spacing w:after="0" w:line="240" w:lineRule="auto"/>
              <w:jc w:val="center"/>
              <w:rPr>
                <w:rFonts w:ascii="Times New Roman" w:eastAsia="Times New Roman" w:hAnsi="Times New Roman" w:cs="Times New Roman"/>
                <w:b/>
                <w:sz w:val="26"/>
                <w:szCs w:val="26"/>
                <w:lang w:eastAsia="ru-RU"/>
              </w:rPr>
            </w:pPr>
            <w:r w:rsidRPr="00B60968">
              <w:rPr>
                <w:rFonts w:ascii="Times New Roman" w:eastAsia="Times New Roman" w:hAnsi="Times New Roman" w:cs="Times New Roman"/>
                <w:b/>
                <w:sz w:val="26"/>
                <w:szCs w:val="26"/>
                <w:lang w:eastAsia="ru-RU"/>
              </w:rPr>
              <w:t>Код</w:t>
            </w:r>
          </w:p>
        </w:tc>
        <w:tc>
          <w:tcPr>
            <w:tcW w:w="4396" w:type="pct"/>
            <w:tcBorders>
              <w:top w:val="single" w:sz="12" w:space="0" w:color="auto"/>
              <w:left w:val="single" w:sz="4" w:space="0" w:color="auto"/>
              <w:bottom w:val="single" w:sz="12" w:space="0" w:color="auto"/>
              <w:right w:val="single" w:sz="12" w:space="0" w:color="auto"/>
            </w:tcBorders>
            <w:shd w:val="clear" w:color="auto" w:fill="auto"/>
            <w:vAlign w:val="center"/>
          </w:tcPr>
          <w:p w:rsidR="00B60968" w:rsidRPr="00B60968" w:rsidRDefault="00B60968" w:rsidP="00B60968">
            <w:pPr>
              <w:widowControl w:val="0"/>
              <w:suppressAutoHyphens/>
              <w:spacing w:after="0" w:line="240" w:lineRule="auto"/>
              <w:jc w:val="center"/>
              <w:rPr>
                <w:rFonts w:ascii="Times New Roman" w:eastAsia="Times New Roman" w:hAnsi="Times New Roman" w:cs="Times New Roman"/>
                <w:b/>
                <w:sz w:val="26"/>
                <w:szCs w:val="26"/>
                <w:lang w:eastAsia="ru-RU"/>
              </w:rPr>
            </w:pPr>
            <w:r w:rsidRPr="00B60968">
              <w:rPr>
                <w:rFonts w:ascii="Times New Roman" w:eastAsia="Times New Roman" w:hAnsi="Times New Roman" w:cs="Times New Roman"/>
                <w:b/>
                <w:sz w:val="26"/>
                <w:szCs w:val="26"/>
                <w:lang w:eastAsia="ru-RU"/>
              </w:rPr>
              <w:t>Наименование результата обучения</w:t>
            </w:r>
          </w:p>
        </w:tc>
      </w:tr>
      <w:tr w:rsidR="00B60968" w:rsidRPr="00B60968" w:rsidTr="004C2CD5">
        <w:tc>
          <w:tcPr>
            <w:tcW w:w="604" w:type="pct"/>
            <w:tcBorders>
              <w:top w:val="single" w:sz="12" w:space="0" w:color="auto"/>
              <w:left w:val="single" w:sz="12" w:space="0" w:color="auto"/>
              <w:bottom w:val="single" w:sz="4" w:space="0" w:color="auto"/>
              <w:right w:val="single" w:sz="4" w:space="0" w:color="auto"/>
            </w:tcBorders>
            <w:shd w:val="clear" w:color="auto" w:fill="auto"/>
          </w:tcPr>
          <w:p w:rsidR="00B60968" w:rsidRPr="00B60968" w:rsidRDefault="00B60968" w:rsidP="00B60968">
            <w:pPr>
              <w:widowControl w:val="0"/>
              <w:suppressAutoHyphens/>
              <w:spacing w:after="0" w:line="360" w:lineRule="auto"/>
              <w:jc w:val="both"/>
              <w:rPr>
                <w:rFonts w:ascii="Times New Roman" w:eastAsia="Times New Roman" w:hAnsi="Times New Roman" w:cs="Times New Roman"/>
                <w:sz w:val="26"/>
                <w:szCs w:val="26"/>
                <w:lang w:eastAsia="ru-RU"/>
              </w:rPr>
            </w:pPr>
            <w:r w:rsidRPr="00B60968">
              <w:rPr>
                <w:rFonts w:ascii="Times New Roman" w:eastAsia="Times New Roman" w:hAnsi="Times New Roman" w:cs="Times New Roman"/>
                <w:sz w:val="26"/>
                <w:szCs w:val="26"/>
                <w:lang w:eastAsia="ru-RU"/>
              </w:rPr>
              <w:t>ПК 1.</w:t>
            </w:r>
          </w:p>
        </w:tc>
        <w:tc>
          <w:tcPr>
            <w:tcW w:w="4396" w:type="pct"/>
            <w:tcBorders>
              <w:top w:val="single" w:sz="12" w:space="0" w:color="auto"/>
              <w:left w:val="single" w:sz="4" w:space="0" w:color="auto"/>
              <w:bottom w:val="single" w:sz="4" w:space="0" w:color="auto"/>
              <w:right w:val="single" w:sz="12" w:space="0" w:color="auto"/>
            </w:tcBorders>
            <w:shd w:val="clear" w:color="auto" w:fill="auto"/>
          </w:tcPr>
          <w:p w:rsidR="00B60968" w:rsidRPr="00B60968" w:rsidRDefault="00B60968" w:rsidP="00B60968">
            <w:pPr>
              <w:widowControl w:val="0"/>
              <w:suppressAutoHyphens/>
              <w:spacing w:after="0" w:line="240" w:lineRule="auto"/>
              <w:jc w:val="both"/>
              <w:rPr>
                <w:rFonts w:ascii="Times New Roman" w:eastAsia="Times New Roman" w:hAnsi="Times New Roman" w:cs="Times New Roman"/>
                <w:sz w:val="26"/>
                <w:szCs w:val="26"/>
                <w:lang w:eastAsia="ru-RU"/>
              </w:rPr>
            </w:pPr>
            <w:r w:rsidRPr="00B60968">
              <w:rPr>
                <w:rFonts w:ascii="Times New Roman" w:eastAsia="Times New Roman" w:hAnsi="Times New Roman" w:cs="Times New Roman"/>
                <w:sz w:val="26"/>
                <w:szCs w:val="26"/>
                <w:lang w:eastAsia="ru-RU"/>
              </w:rPr>
              <w:t>Выполнять работы по техническому обслуживанию сельскохозяйственных машин и оборудования при помощи стационарных и передвижных средств технического обслуживания и ремонта</w:t>
            </w:r>
          </w:p>
        </w:tc>
      </w:tr>
      <w:tr w:rsidR="00B60968" w:rsidRPr="00B60968" w:rsidTr="004C2CD5">
        <w:tc>
          <w:tcPr>
            <w:tcW w:w="604" w:type="pct"/>
            <w:tcBorders>
              <w:top w:val="single" w:sz="4" w:space="0" w:color="auto"/>
              <w:left w:val="single" w:sz="12" w:space="0" w:color="auto"/>
              <w:bottom w:val="single" w:sz="4" w:space="0" w:color="auto"/>
              <w:right w:val="single" w:sz="4" w:space="0" w:color="auto"/>
            </w:tcBorders>
            <w:shd w:val="clear" w:color="auto" w:fill="auto"/>
          </w:tcPr>
          <w:p w:rsidR="00B60968" w:rsidRPr="00B60968" w:rsidRDefault="00B60968" w:rsidP="00B60968">
            <w:pPr>
              <w:widowControl w:val="0"/>
              <w:suppressAutoHyphens/>
              <w:spacing w:after="0" w:line="360" w:lineRule="auto"/>
              <w:jc w:val="both"/>
              <w:rPr>
                <w:rFonts w:ascii="Times New Roman" w:eastAsia="Times New Roman" w:hAnsi="Times New Roman" w:cs="Times New Roman"/>
                <w:sz w:val="26"/>
                <w:szCs w:val="26"/>
                <w:lang w:eastAsia="ru-RU"/>
              </w:rPr>
            </w:pPr>
            <w:r w:rsidRPr="00B60968">
              <w:rPr>
                <w:rFonts w:ascii="Times New Roman" w:eastAsia="Times New Roman" w:hAnsi="Times New Roman" w:cs="Times New Roman"/>
                <w:sz w:val="26"/>
                <w:szCs w:val="26"/>
                <w:lang w:eastAsia="ru-RU"/>
              </w:rPr>
              <w:t>ПК 2.</w:t>
            </w:r>
          </w:p>
        </w:tc>
        <w:tc>
          <w:tcPr>
            <w:tcW w:w="4396" w:type="pct"/>
            <w:tcBorders>
              <w:top w:val="single" w:sz="4" w:space="0" w:color="auto"/>
              <w:left w:val="single" w:sz="4" w:space="0" w:color="auto"/>
              <w:bottom w:val="single" w:sz="4" w:space="0" w:color="auto"/>
              <w:right w:val="single" w:sz="12" w:space="0" w:color="auto"/>
            </w:tcBorders>
            <w:shd w:val="clear" w:color="auto" w:fill="auto"/>
          </w:tcPr>
          <w:p w:rsidR="00B60968" w:rsidRPr="00B60968" w:rsidRDefault="00B60968" w:rsidP="00B60968">
            <w:pPr>
              <w:widowControl w:val="0"/>
              <w:suppressAutoHyphens/>
              <w:spacing w:after="0" w:line="240" w:lineRule="auto"/>
              <w:jc w:val="both"/>
              <w:rPr>
                <w:rFonts w:ascii="Times New Roman" w:eastAsia="Times New Roman" w:hAnsi="Times New Roman" w:cs="Times New Roman"/>
                <w:sz w:val="26"/>
                <w:szCs w:val="26"/>
                <w:lang w:eastAsia="ru-RU"/>
              </w:rPr>
            </w:pPr>
            <w:r w:rsidRPr="00B60968">
              <w:rPr>
                <w:rFonts w:ascii="Times New Roman" w:eastAsia="Times New Roman" w:hAnsi="Times New Roman" w:cs="Times New Roman"/>
                <w:sz w:val="26"/>
                <w:szCs w:val="26"/>
                <w:lang w:eastAsia="ru-RU"/>
              </w:rPr>
              <w:t>Проводить ремонт, накладку и регулировку отдельных узлов и деталей тракторов, самоходных и других сельскохозяйственных машин, прицепных  и навесных устройств, оборудования животноводческих ферм и комплексов с заменой отдельных частей и деталей</w:t>
            </w:r>
          </w:p>
        </w:tc>
      </w:tr>
      <w:tr w:rsidR="00B60968" w:rsidRPr="00B60968" w:rsidTr="004C2CD5">
        <w:tc>
          <w:tcPr>
            <w:tcW w:w="604" w:type="pct"/>
            <w:tcBorders>
              <w:top w:val="single" w:sz="4" w:space="0" w:color="auto"/>
              <w:left w:val="single" w:sz="12" w:space="0" w:color="auto"/>
              <w:bottom w:val="single" w:sz="4" w:space="0" w:color="auto"/>
              <w:right w:val="single" w:sz="4" w:space="0" w:color="auto"/>
            </w:tcBorders>
            <w:shd w:val="clear" w:color="auto" w:fill="auto"/>
          </w:tcPr>
          <w:p w:rsidR="00B60968" w:rsidRPr="00B60968" w:rsidRDefault="00B60968" w:rsidP="00B60968">
            <w:pPr>
              <w:widowControl w:val="0"/>
              <w:suppressAutoHyphens/>
              <w:spacing w:after="0" w:line="360" w:lineRule="auto"/>
              <w:jc w:val="both"/>
              <w:rPr>
                <w:rFonts w:ascii="Times New Roman" w:eastAsia="Times New Roman" w:hAnsi="Times New Roman" w:cs="Times New Roman"/>
                <w:sz w:val="26"/>
                <w:szCs w:val="26"/>
                <w:lang w:eastAsia="ru-RU"/>
              </w:rPr>
            </w:pPr>
            <w:r w:rsidRPr="00B60968">
              <w:rPr>
                <w:rFonts w:ascii="Times New Roman" w:eastAsia="Times New Roman" w:hAnsi="Times New Roman" w:cs="Times New Roman"/>
                <w:sz w:val="26"/>
                <w:szCs w:val="26"/>
                <w:lang w:eastAsia="ru-RU"/>
              </w:rPr>
              <w:t xml:space="preserve">ПК 3. </w:t>
            </w:r>
          </w:p>
        </w:tc>
        <w:tc>
          <w:tcPr>
            <w:tcW w:w="4396" w:type="pct"/>
            <w:tcBorders>
              <w:top w:val="single" w:sz="4" w:space="0" w:color="auto"/>
              <w:left w:val="single" w:sz="4" w:space="0" w:color="auto"/>
              <w:bottom w:val="single" w:sz="4" w:space="0" w:color="auto"/>
              <w:right w:val="single" w:sz="12" w:space="0" w:color="auto"/>
            </w:tcBorders>
            <w:shd w:val="clear" w:color="auto" w:fill="auto"/>
          </w:tcPr>
          <w:p w:rsidR="00B60968" w:rsidRPr="00B60968" w:rsidRDefault="00B60968" w:rsidP="00B60968">
            <w:pPr>
              <w:widowControl w:val="0"/>
              <w:suppressAutoHyphens/>
              <w:spacing w:after="0" w:line="240" w:lineRule="auto"/>
              <w:jc w:val="both"/>
              <w:rPr>
                <w:rFonts w:ascii="Times New Roman" w:eastAsia="Times New Roman" w:hAnsi="Times New Roman" w:cs="Times New Roman"/>
                <w:sz w:val="26"/>
                <w:szCs w:val="26"/>
                <w:lang w:eastAsia="ru-RU"/>
              </w:rPr>
            </w:pPr>
            <w:r w:rsidRPr="00B60968">
              <w:rPr>
                <w:rFonts w:ascii="Times New Roman" w:eastAsia="Times New Roman" w:hAnsi="Times New Roman" w:cs="Times New Roman"/>
                <w:sz w:val="26"/>
                <w:szCs w:val="26"/>
                <w:lang w:eastAsia="ru-RU"/>
              </w:rPr>
              <w:t>Проводить профилактические осмотры тракторов, самоходных и других сельскохозяйственных машин, прицепных и навесных устройств, оборудования животноводческих ферм и комплексов</w:t>
            </w:r>
          </w:p>
        </w:tc>
      </w:tr>
      <w:tr w:rsidR="00B60968" w:rsidRPr="00B60968" w:rsidTr="004C2CD5">
        <w:tc>
          <w:tcPr>
            <w:tcW w:w="604" w:type="pct"/>
            <w:tcBorders>
              <w:top w:val="single" w:sz="4" w:space="0" w:color="auto"/>
              <w:left w:val="single" w:sz="12" w:space="0" w:color="auto"/>
              <w:bottom w:val="single" w:sz="4" w:space="0" w:color="auto"/>
              <w:right w:val="single" w:sz="4" w:space="0" w:color="auto"/>
            </w:tcBorders>
            <w:shd w:val="clear" w:color="auto" w:fill="auto"/>
          </w:tcPr>
          <w:p w:rsidR="00B60968" w:rsidRPr="00B60968" w:rsidRDefault="00B60968" w:rsidP="00B60968">
            <w:pPr>
              <w:widowControl w:val="0"/>
              <w:suppressAutoHyphens/>
              <w:spacing w:after="0" w:line="360" w:lineRule="auto"/>
              <w:jc w:val="both"/>
              <w:rPr>
                <w:rFonts w:ascii="Times New Roman" w:eastAsia="Times New Roman" w:hAnsi="Times New Roman" w:cs="Times New Roman"/>
                <w:sz w:val="26"/>
                <w:szCs w:val="26"/>
                <w:lang w:eastAsia="ru-RU"/>
              </w:rPr>
            </w:pPr>
            <w:r w:rsidRPr="00B60968">
              <w:rPr>
                <w:rFonts w:ascii="Times New Roman" w:eastAsia="Times New Roman" w:hAnsi="Times New Roman" w:cs="Times New Roman"/>
                <w:sz w:val="26"/>
                <w:szCs w:val="26"/>
                <w:lang w:eastAsia="ru-RU"/>
              </w:rPr>
              <w:t>ПК 4.</w:t>
            </w:r>
          </w:p>
        </w:tc>
        <w:tc>
          <w:tcPr>
            <w:tcW w:w="4396" w:type="pct"/>
            <w:tcBorders>
              <w:top w:val="single" w:sz="4" w:space="0" w:color="auto"/>
              <w:left w:val="single" w:sz="4" w:space="0" w:color="auto"/>
              <w:bottom w:val="single" w:sz="4" w:space="0" w:color="auto"/>
              <w:right w:val="single" w:sz="12" w:space="0" w:color="auto"/>
            </w:tcBorders>
            <w:shd w:val="clear" w:color="auto" w:fill="auto"/>
          </w:tcPr>
          <w:p w:rsidR="00B60968" w:rsidRPr="00B60968" w:rsidRDefault="00B60968" w:rsidP="00B60968">
            <w:pPr>
              <w:widowControl w:val="0"/>
              <w:suppressAutoHyphens/>
              <w:spacing w:after="0" w:line="240" w:lineRule="auto"/>
              <w:jc w:val="both"/>
              <w:rPr>
                <w:rFonts w:ascii="Times New Roman" w:eastAsia="Times New Roman" w:hAnsi="Times New Roman" w:cs="Times New Roman"/>
                <w:sz w:val="26"/>
                <w:szCs w:val="26"/>
                <w:lang w:eastAsia="ru-RU"/>
              </w:rPr>
            </w:pPr>
            <w:r w:rsidRPr="00B60968">
              <w:rPr>
                <w:rFonts w:ascii="Times New Roman" w:eastAsia="Times New Roman" w:hAnsi="Times New Roman" w:cs="Times New Roman"/>
                <w:sz w:val="26"/>
                <w:szCs w:val="26"/>
                <w:lang w:eastAsia="ru-RU"/>
              </w:rPr>
              <w:t>Выявлять причины несложных неисправностей тракторов, самоходных машин и других сельскохозяйственных машин, прицепных и навесных устройств, оборудования животноводческих ферм и комплексов и устранять их</w:t>
            </w:r>
          </w:p>
        </w:tc>
      </w:tr>
      <w:tr w:rsidR="00B60968" w:rsidRPr="00B60968" w:rsidTr="004C2CD5">
        <w:tc>
          <w:tcPr>
            <w:tcW w:w="604" w:type="pct"/>
            <w:tcBorders>
              <w:top w:val="single" w:sz="4" w:space="0" w:color="auto"/>
              <w:left w:val="single" w:sz="12" w:space="0" w:color="auto"/>
              <w:bottom w:val="single" w:sz="4" w:space="0" w:color="auto"/>
              <w:right w:val="single" w:sz="4" w:space="0" w:color="auto"/>
            </w:tcBorders>
            <w:shd w:val="clear" w:color="auto" w:fill="auto"/>
          </w:tcPr>
          <w:p w:rsidR="00B60968" w:rsidRPr="00B60968" w:rsidRDefault="00B60968" w:rsidP="00B60968">
            <w:pPr>
              <w:widowControl w:val="0"/>
              <w:suppressAutoHyphens/>
              <w:spacing w:after="0" w:line="360" w:lineRule="auto"/>
              <w:jc w:val="both"/>
              <w:rPr>
                <w:rFonts w:ascii="Times New Roman" w:eastAsia="Times New Roman" w:hAnsi="Times New Roman" w:cs="Times New Roman"/>
                <w:sz w:val="26"/>
                <w:szCs w:val="26"/>
                <w:lang w:eastAsia="ru-RU"/>
              </w:rPr>
            </w:pPr>
            <w:r w:rsidRPr="00B60968">
              <w:rPr>
                <w:rFonts w:ascii="Times New Roman" w:eastAsia="Times New Roman" w:hAnsi="Times New Roman" w:cs="Times New Roman"/>
                <w:sz w:val="26"/>
                <w:szCs w:val="26"/>
                <w:lang w:eastAsia="ru-RU"/>
              </w:rPr>
              <w:t>ПК 5.</w:t>
            </w:r>
          </w:p>
        </w:tc>
        <w:tc>
          <w:tcPr>
            <w:tcW w:w="4396" w:type="pct"/>
            <w:tcBorders>
              <w:top w:val="single" w:sz="4" w:space="0" w:color="auto"/>
              <w:left w:val="single" w:sz="4" w:space="0" w:color="auto"/>
              <w:bottom w:val="single" w:sz="4" w:space="0" w:color="auto"/>
              <w:right w:val="single" w:sz="12" w:space="0" w:color="auto"/>
            </w:tcBorders>
            <w:shd w:val="clear" w:color="auto" w:fill="auto"/>
          </w:tcPr>
          <w:p w:rsidR="00B60968" w:rsidRPr="00B60968" w:rsidRDefault="00B60968" w:rsidP="00B60968">
            <w:pPr>
              <w:widowControl w:val="0"/>
              <w:suppressAutoHyphens/>
              <w:spacing w:after="0" w:line="240" w:lineRule="auto"/>
              <w:jc w:val="both"/>
              <w:rPr>
                <w:rFonts w:ascii="Times New Roman" w:eastAsia="Times New Roman" w:hAnsi="Times New Roman" w:cs="Times New Roman"/>
                <w:sz w:val="26"/>
                <w:szCs w:val="26"/>
                <w:lang w:eastAsia="ru-RU"/>
              </w:rPr>
            </w:pPr>
            <w:r w:rsidRPr="00B60968">
              <w:rPr>
                <w:rFonts w:ascii="Times New Roman" w:eastAsia="Times New Roman" w:hAnsi="Times New Roman" w:cs="Times New Roman"/>
                <w:sz w:val="26"/>
                <w:szCs w:val="26"/>
                <w:lang w:eastAsia="ru-RU"/>
              </w:rPr>
              <w:t>Проверять на точность и испытывать под нагрузкой отремонтированные сельскохозяйственные машины и оборудование.</w:t>
            </w:r>
          </w:p>
        </w:tc>
      </w:tr>
      <w:tr w:rsidR="00B60968" w:rsidRPr="00B60968" w:rsidTr="004C2CD5">
        <w:tc>
          <w:tcPr>
            <w:tcW w:w="604" w:type="pct"/>
            <w:tcBorders>
              <w:top w:val="single" w:sz="4" w:space="0" w:color="auto"/>
              <w:left w:val="single" w:sz="12" w:space="0" w:color="auto"/>
              <w:bottom w:val="single" w:sz="4" w:space="0" w:color="auto"/>
              <w:right w:val="single" w:sz="4" w:space="0" w:color="auto"/>
            </w:tcBorders>
            <w:shd w:val="clear" w:color="auto" w:fill="auto"/>
          </w:tcPr>
          <w:p w:rsidR="00B60968" w:rsidRPr="00B60968" w:rsidRDefault="00B60968" w:rsidP="00B60968">
            <w:pPr>
              <w:widowControl w:val="0"/>
              <w:suppressAutoHyphens/>
              <w:spacing w:after="0" w:line="360" w:lineRule="auto"/>
              <w:jc w:val="both"/>
              <w:rPr>
                <w:rFonts w:ascii="Times New Roman" w:eastAsia="Times New Roman" w:hAnsi="Times New Roman" w:cs="Times New Roman"/>
                <w:sz w:val="26"/>
                <w:szCs w:val="26"/>
                <w:lang w:eastAsia="ru-RU"/>
              </w:rPr>
            </w:pPr>
            <w:r w:rsidRPr="00B60968">
              <w:rPr>
                <w:rFonts w:ascii="Times New Roman" w:eastAsia="Times New Roman" w:hAnsi="Times New Roman" w:cs="Times New Roman"/>
                <w:sz w:val="26"/>
                <w:szCs w:val="26"/>
                <w:lang w:eastAsia="ru-RU"/>
              </w:rPr>
              <w:t>ПК 6.</w:t>
            </w:r>
          </w:p>
        </w:tc>
        <w:tc>
          <w:tcPr>
            <w:tcW w:w="4396" w:type="pct"/>
            <w:tcBorders>
              <w:top w:val="single" w:sz="4" w:space="0" w:color="auto"/>
              <w:left w:val="single" w:sz="4" w:space="0" w:color="auto"/>
              <w:bottom w:val="single" w:sz="4" w:space="0" w:color="auto"/>
              <w:right w:val="single" w:sz="12" w:space="0" w:color="auto"/>
            </w:tcBorders>
            <w:shd w:val="clear" w:color="auto" w:fill="auto"/>
          </w:tcPr>
          <w:p w:rsidR="00B60968" w:rsidRPr="00B60968" w:rsidRDefault="00B60968" w:rsidP="00B60968">
            <w:pPr>
              <w:widowControl w:val="0"/>
              <w:suppressAutoHyphens/>
              <w:spacing w:after="0" w:line="240" w:lineRule="auto"/>
              <w:jc w:val="both"/>
              <w:rPr>
                <w:rFonts w:ascii="Times New Roman" w:eastAsia="Times New Roman" w:hAnsi="Times New Roman" w:cs="Times New Roman"/>
                <w:sz w:val="26"/>
                <w:szCs w:val="26"/>
                <w:lang w:eastAsia="ru-RU"/>
              </w:rPr>
            </w:pPr>
            <w:r w:rsidRPr="00B60968">
              <w:rPr>
                <w:rFonts w:ascii="Times New Roman" w:eastAsia="Times New Roman" w:hAnsi="Times New Roman" w:cs="Times New Roman"/>
                <w:sz w:val="26"/>
                <w:szCs w:val="26"/>
                <w:lang w:eastAsia="ru-RU"/>
              </w:rPr>
              <w:t>Выполнять работы по консервации и сезонному хранению сельскохозяйственных машин и оборудования</w:t>
            </w:r>
          </w:p>
        </w:tc>
      </w:tr>
      <w:tr w:rsidR="00B60968" w:rsidRPr="00B60968" w:rsidTr="004C2CD5">
        <w:tc>
          <w:tcPr>
            <w:tcW w:w="604" w:type="pct"/>
            <w:tcBorders>
              <w:top w:val="single" w:sz="4" w:space="0" w:color="auto"/>
              <w:left w:val="single" w:sz="12" w:space="0" w:color="auto"/>
              <w:bottom w:val="single" w:sz="4" w:space="0" w:color="auto"/>
              <w:right w:val="single" w:sz="4" w:space="0" w:color="auto"/>
            </w:tcBorders>
            <w:shd w:val="clear" w:color="auto" w:fill="auto"/>
          </w:tcPr>
          <w:p w:rsidR="00B60968" w:rsidRPr="00B60968" w:rsidRDefault="00B60968" w:rsidP="00B60968">
            <w:pPr>
              <w:widowControl w:val="0"/>
              <w:suppressAutoHyphens/>
              <w:spacing w:after="0" w:line="360" w:lineRule="auto"/>
              <w:jc w:val="both"/>
              <w:rPr>
                <w:rFonts w:ascii="Times New Roman" w:eastAsia="Times New Roman" w:hAnsi="Times New Roman" w:cs="Times New Roman"/>
                <w:sz w:val="26"/>
                <w:szCs w:val="26"/>
                <w:lang w:eastAsia="ru-RU"/>
              </w:rPr>
            </w:pPr>
            <w:r w:rsidRPr="00B60968">
              <w:rPr>
                <w:rFonts w:ascii="Times New Roman" w:eastAsia="Times New Roman" w:hAnsi="Times New Roman" w:cs="Times New Roman"/>
                <w:sz w:val="26"/>
                <w:szCs w:val="26"/>
                <w:lang w:eastAsia="ru-RU"/>
              </w:rPr>
              <w:t>ОК 1.</w:t>
            </w:r>
          </w:p>
        </w:tc>
        <w:tc>
          <w:tcPr>
            <w:tcW w:w="4396" w:type="pct"/>
            <w:tcBorders>
              <w:top w:val="single" w:sz="4" w:space="0" w:color="auto"/>
              <w:left w:val="single" w:sz="4" w:space="0" w:color="auto"/>
              <w:bottom w:val="single" w:sz="4" w:space="0" w:color="auto"/>
              <w:right w:val="single" w:sz="12" w:space="0" w:color="auto"/>
            </w:tcBorders>
            <w:shd w:val="clear" w:color="auto" w:fill="auto"/>
          </w:tcPr>
          <w:p w:rsidR="00B60968" w:rsidRPr="00B60968" w:rsidRDefault="00B60968" w:rsidP="00B60968">
            <w:pPr>
              <w:widowControl w:val="0"/>
              <w:suppressAutoHyphens/>
              <w:spacing w:after="0" w:line="240" w:lineRule="auto"/>
              <w:jc w:val="both"/>
              <w:rPr>
                <w:rFonts w:ascii="Times New Roman" w:eastAsia="Times New Roman" w:hAnsi="Times New Roman" w:cs="Times New Roman"/>
                <w:sz w:val="26"/>
                <w:szCs w:val="26"/>
                <w:lang w:eastAsia="ru-RU"/>
              </w:rPr>
            </w:pPr>
            <w:r w:rsidRPr="00B60968">
              <w:rPr>
                <w:rFonts w:ascii="Times New Roman" w:eastAsia="Times New Roman" w:hAnsi="Times New Roman" w:cs="Times New Roman"/>
                <w:sz w:val="26"/>
                <w:szCs w:val="26"/>
                <w:lang w:eastAsia="ru-RU"/>
              </w:rPr>
              <w:t>Понимать сущность и социальную значимость своей будущей профессии, проявлять к ней устойчивый интерес</w:t>
            </w:r>
          </w:p>
        </w:tc>
      </w:tr>
      <w:tr w:rsidR="00B60968" w:rsidRPr="00B60968" w:rsidTr="004C2CD5">
        <w:tc>
          <w:tcPr>
            <w:tcW w:w="604" w:type="pct"/>
            <w:tcBorders>
              <w:top w:val="single" w:sz="4" w:space="0" w:color="auto"/>
              <w:left w:val="single" w:sz="12" w:space="0" w:color="auto"/>
              <w:bottom w:val="single" w:sz="4" w:space="0" w:color="auto"/>
              <w:right w:val="single" w:sz="4" w:space="0" w:color="auto"/>
            </w:tcBorders>
            <w:shd w:val="clear" w:color="auto" w:fill="auto"/>
          </w:tcPr>
          <w:p w:rsidR="00B60968" w:rsidRPr="00B60968" w:rsidRDefault="00B60968" w:rsidP="00B60968">
            <w:pPr>
              <w:widowControl w:val="0"/>
              <w:suppressAutoHyphens/>
              <w:spacing w:after="0" w:line="360" w:lineRule="auto"/>
              <w:jc w:val="both"/>
              <w:rPr>
                <w:rFonts w:ascii="Times New Roman" w:eastAsia="Times New Roman" w:hAnsi="Times New Roman" w:cs="Times New Roman"/>
                <w:sz w:val="26"/>
                <w:szCs w:val="26"/>
                <w:lang w:eastAsia="ru-RU"/>
              </w:rPr>
            </w:pPr>
            <w:r w:rsidRPr="00B60968">
              <w:rPr>
                <w:rFonts w:ascii="Times New Roman" w:eastAsia="Times New Roman" w:hAnsi="Times New Roman" w:cs="Times New Roman"/>
                <w:sz w:val="26"/>
                <w:szCs w:val="26"/>
                <w:lang w:eastAsia="ru-RU"/>
              </w:rPr>
              <w:t>ОК 2.</w:t>
            </w:r>
          </w:p>
        </w:tc>
        <w:tc>
          <w:tcPr>
            <w:tcW w:w="4396" w:type="pct"/>
            <w:tcBorders>
              <w:top w:val="single" w:sz="4" w:space="0" w:color="auto"/>
              <w:left w:val="single" w:sz="4" w:space="0" w:color="auto"/>
              <w:bottom w:val="single" w:sz="4" w:space="0" w:color="auto"/>
              <w:right w:val="single" w:sz="12" w:space="0" w:color="auto"/>
            </w:tcBorders>
            <w:shd w:val="clear" w:color="auto" w:fill="auto"/>
          </w:tcPr>
          <w:p w:rsidR="00B60968" w:rsidRPr="00B60968" w:rsidRDefault="00B60968" w:rsidP="00B60968">
            <w:pPr>
              <w:widowControl w:val="0"/>
              <w:suppressAutoHyphens/>
              <w:spacing w:after="0" w:line="240" w:lineRule="auto"/>
              <w:jc w:val="both"/>
              <w:rPr>
                <w:rFonts w:ascii="Times New Roman" w:eastAsia="Times New Roman" w:hAnsi="Times New Roman" w:cs="Times New Roman"/>
                <w:sz w:val="26"/>
                <w:szCs w:val="26"/>
                <w:lang w:eastAsia="ru-RU"/>
              </w:rPr>
            </w:pPr>
            <w:r w:rsidRPr="00B60968">
              <w:rPr>
                <w:rFonts w:ascii="Times New Roman" w:eastAsia="Times New Roman" w:hAnsi="Times New Roman" w:cs="Times New Roman"/>
                <w:sz w:val="26"/>
                <w:szCs w:val="26"/>
                <w:lang w:eastAsia="ru-RU"/>
              </w:rPr>
              <w:t xml:space="preserve">Организовать собственную деятельность, исходя из цели и способов ее достижения, определенных руководителем </w:t>
            </w:r>
          </w:p>
        </w:tc>
      </w:tr>
      <w:tr w:rsidR="00B60968" w:rsidRPr="00B60968" w:rsidTr="004C2CD5">
        <w:trPr>
          <w:trHeight w:val="673"/>
        </w:trPr>
        <w:tc>
          <w:tcPr>
            <w:tcW w:w="604" w:type="pct"/>
            <w:tcBorders>
              <w:top w:val="single" w:sz="4" w:space="0" w:color="auto"/>
              <w:left w:val="single" w:sz="12" w:space="0" w:color="auto"/>
              <w:bottom w:val="single" w:sz="4" w:space="0" w:color="auto"/>
              <w:right w:val="single" w:sz="4" w:space="0" w:color="auto"/>
            </w:tcBorders>
            <w:shd w:val="clear" w:color="auto" w:fill="auto"/>
          </w:tcPr>
          <w:p w:rsidR="00B60968" w:rsidRPr="00B60968" w:rsidRDefault="00B60968" w:rsidP="00B60968">
            <w:pPr>
              <w:widowControl w:val="0"/>
              <w:suppressAutoHyphens/>
              <w:spacing w:after="0" w:line="360" w:lineRule="auto"/>
              <w:jc w:val="both"/>
              <w:rPr>
                <w:rFonts w:ascii="Times New Roman" w:eastAsia="Times New Roman" w:hAnsi="Times New Roman" w:cs="Times New Roman"/>
                <w:sz w:val="26"/>
                <w:szCs w:val="26"/>
                <w:lang w:eastAsia="ru-RU"/>
              </w:rPr>
            </w:pPr>
            <w:r w:rsidRPr="00B60968">
              <w:rPr>
                <w:rFonts w:ascii="Times New Roman" w:eastAsia="Times New Roman" w:hAnsi="Times New Roman" w:cs="Times New Roman"/>
                <w:sz w:val="26"/>
                <w:szCs w:val="26"/>
                <w:lang w:eastAsia="ru-RU"/>
              </w:rPr>
              <w:t>ОК 3.</w:t>
            </w:r>
          </w:p>
        </w:tc>
        <w:tc>
          <w:tcPr>
            <w:tcW w:w="4396" w:type="pct"/>
            <w:tcBorders>
              <w:top w:val="single" w:sz="4" w:space="0" w:color="auto"/>
              <w:left w:val="single" w:sz="4" w:space="0" w:color="auto"/>
              <w:bottom w:val="single" w:sz="4" w:space="0" w:color="auto"/>
              <w:right w:val="single" w:sz="12" w:space="0" w:color="auto"/>
            </w:tcBorders>
            <w:shd w:val="clear" w:color="auto" w:fill="auto"/>
          </w:tcPr>
          <w:p w:rsidR="00B60968" w:rsidRPr="00B60968" w:rsidRDefault="00B60968" w:rsidP="00B60968">
            <w:pPr>
              <w:widowControl w:val="0"/>
              <w:suppressAutoHyphens/>
              <w:spacing w:after="0" w:line="240" w:lineRule="auto"/>
              <w:jc w:val="both"/>
              <w:rPr>
                <w:rFonts w:ascii="Times New Roman" w:eastAsia="Times New Roman" w:hAnsi="Times New Roman" w:cs="Times New Roman"/>
                <w:sz w:val="26"/>
                <w:szCs w:val="26"/>
                <w:lang w:eastAsia="ru-RU"/>
              </w:rPr>
            </w:pPr>
            <w:r w:rsidRPr="00B60968">
              <w:rPr>
                <w:rFonts w:ascii="Times New Roman" w:eastAsia="Times New Roman" w:hAnsi="Times New Roman" w:cs="Times New Roman"/>
                <w:sz w:val="26"/>
                <w:szCs w:val="26"/>
                <w:lang w:eastAsia="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B60968" w:rsidRPr="00B60968" w:rsidTr="004C2CD5">
        <w:trPr>
          <w:trHeight w:val="673"/>
        </w:trPr>
        <w:tc>
          <w:tcPr>
            <w:tcW w:w="604" w:type="pct"/>
            <w:tcBorders>
              <w:top w:val="single" w:sz="4" w:space="0" w:color="auto"/>
              <w:left w:val="single" w:sz="12" w:space="0" w:color="auto"/>
              <w:bottom w:val="single" w:sz="4" w:space="0" w:color="auto"/>
              <w:right w:val="single" w:sz="4" w:space="0" w:color="auto"/>
            </w:tcBorders>
            <w:shd w:val="clear" w:color="auto" w:fill="auto"/>
          </w:tcPr>
          <w:p w:rsidR="00B60968" w:rsidRPr="00B60968" w:rsidRDefault="00B60968" w:rsidP="00B60968">
            <w:pPr>
              <w:widowControl w:val="0"/>
              <w:suppressAutoHyphens/>
              <w:spacing w:after="0" w:line="360" w:lineRule="auto"/>
              <w:jc w:val="both"/>
              <w:rPr>
                <w:rFonts w:ascii="Times New Roman" w:eastAsia="Times New Roman" w:hAnsi="Times New Roman" w:cs="Times New Roman"/>
                <w:sz w:val="26"/>
                <w:szCs w:val="26"/>
                <w:lang w:eastAsia="ru-RU"/>
              </w:rPr>
            </w:pPr>
            <w:r w:rsidRPr="00B60968">
              <w:rPr>
                <w:rFonts w:ascii="Times New Roman" w:eastAsia="Times New Roman" w:hAnsi="Times New Roman" w:cs="Times New Roman"/>
                <w:sz w:val="26"/>
                <w:szCs w:val="26"/>
                <w:lang w:eastAsia="ru-RU"/>
              </w:rPr>
              <w:t>ОК 4.</w:t>
            </w:r>
          </w:p>
        </w:tc>
        <w:tc>
          <w:tcPr>
            <w:tcW w:w="4396" w:type="pct"/>
            <w:tcBorders>
              <w:top w:val="single" w:sz="4" w:space="0" w:color="auto"/>
              <w:left w:val="single" w:sz="4" w:space="0" w:color="auto"/>
              <w:bottom w:val="single" w:sz="4" w:space="0" w:color="auto"/>
              <w:right w:val="single" w:sz="12" w:space="0" w:color="auto"/>
            </w:tcBorders>
            <w:shd w:val="clear" w:color="auto" w:fill="auto"/>
          </w:tcPr>
          <w:p w:rsidR="00B60968" w:rsidRPr="00B60968" w:rsidRDefault="00B60968" w:rsidP="00B60968">
            <w:pPr>
              <w:widowControl w:val="0"/>
              <w:suppressAutoHyphens/>
              <w:spacing w:after="0" w:line="240" w:lineRule="auto"/>
              <w:jc w:val="both"/>
              <w:rPr>
                <w:rFonts w:ascii="Times New Roman" w:eastAsia="Times New Roman" w:hAnsi="Times New Roman" w:cs="Times New Roman"/>
                <w:sz w:val="26"/>
                <w:szCs w:val="26"/>
                <w:lang w:eastAsia="ru-RU"/>
              </w:rPr>
            </w:pPr>
            <w:r w:rsidRPr="00B60968">
              <w:rPr>
                <w:rFonts w:ascii="Times New Roman" w:eastAsia="Times New Roman" w:hAnsi="Times New Roman" w:cs="Times New Roman"/>
                <w:sz w:val="26"/>
                <w:szCs w:val="26"/>
                <w:lang w:eastAsia="ru-RU"/>
              </w:rPr>
              <w:t xml:space="preserve">Осуществлять поиск информации, необходимой для эффективного выполнения профессиональных задач </w:t>
            </w:r>
          </w:p>
        </w:tc>
      </w:tr>
      <w:tr w:rsidR="00B60968" w:rsidRPr="00B60968" w:rsidTr="004C2CD5">
        <w:trPr>
          <w:trHeight w:val="673"/>
        </w:trPr>
        <w:tc>
          <w:tcPr>
            <w:tcW w:w="604" w:type="pct"/>
            <w:tcBorders>
              <w:top w:val="single" w:sz="4" w:space="0" w:color="auto"/>
              <w:left w:val="single" w:sz="12" w:space="0" w:color="auto"/>
              <w:bottom w:val="single" w:sz="4" w:space="0" w:color="auto"/>
              <w:right w:val="single" w:sz="4" w:space="0" w:color="auto"/>
            </w:tcBorders>
            <w:shd w:val="clear" w:color="auto" w:fill="auto"/>
          </w:tcPr>
          <w:p w:rsidR="00B60968" w:rsidRPr="00B60968" w:rsidRDefault="00B60968" w:rsidP="00B60968">
            <w:pPr>
              <w:widowControl w:val="0"/>
              <w:suppressAutoHyphens/>
              <w:spacing w:after="0" w:line="360" w:lineRule="auto"/>
              <w:jc w:val="both"/>
              <w:rPr>
                <w:rFonts w:ascii="Times New Roman" w:eastAsia="Times New Roman" w:hAnsi="Times New Roman" w:cs="Times New Roman"/>
                <w:sz w:val="26"/>
                <w:szCs w:val="26"/>
                <w:lang w:eastAsia="ru-RU"/>
              </w:rPr>
            </w:pPr>
            <w:r w:rsidRPr="00B60968">
              <w:rPr>
                <w:rFonts w:ascii="Times New Roman" w:eastAsia="Times New Roman" w:hAnsi="Times New Roman" w:cs="Times New Roman"/>
                <w:sz w:val="26"/>
                <w:szCs w:val="26"/>
                <w:lang w:eastAsia="ru-RU"/>
              </w:rPr>
              <w:t>ОК 5.</w:t>
            </w:r>
          </w:p>
        </w:tc>
        <w:tc>
          <w:tcPr>
            <w:tcW w:w="4396" w:type="pct"/>
            <w:tcBorders>
              <w:top w:val="single" w:sz="4" w:space="0" w:color="auto"/>
              <w:left w:val="single" w:sz="4" w:space="0" w:color="auto"/>
              <w:bottom w:val="single" w:sz="4" w:space="0" w:color="auto"/>
              <w:right w:val="single" w:sz="12" w:space="0" w:color="auto"/>
            </w:tcBorders>
            <w:shd w:val="clear" w:color="auto" w:fill="auto"/>
          </w:tcPr>
          <w:p w:rsidR="00B60968" w:rsidRPr="00B60968" w:rsidRDefault="00B60968" w:rsidP="00B60968">
            <w:pPr>
              <w:widowControl w:val="0"/>
              <w:suppressAutoHyphens/>
              <w:spacing w:after="0" w:line="240" w:lineRule="auto"/>
              <w:jc w:val="both"/>
              <w:rPr>
                <w:rFonts w:ascii="Times New Roman" w:eastAsia="Times New Roman" w:hAnsi="Times New Roman" w:cs="Times New Roman"/>
                <w:sz w:val="26"/>
                <w:szCs w:val="26"/>
                <w:lang w:eastAsia="ru-RU"/>
              </w:rPr>
            </w:pPr>
            <w:r w:rsidRPr="00B60968">
              <w:rPr>
                <w:rFonts w:ascii="Times New Roman" w:eastAsia="Times New Roman" w:hAnsi="Times New Roman" w:cs="Times New Roman"/>
                <w:sz w:val="26"/>
                <w:szCs w:val="26"/>
                <w:lang w:eastAsia="ru-RU"/>
              </w:rPr>
              <w:t xml:space="preserve">Использовать информационно-коммуникационные технологии в профессиональной деятельности </w:t>
            </w:r>
          </w:p>
        </w:tc>
      </w:tr>
      <w:tr w:rsidR="00B60968" w:rsidRPr="00B60968" w:rsidTr="004C2CD5">
        <w:trPr>
          <w:trHeight w:val="673"/>
        </w:trPr>
        <w:tc>
          <w:tcPr>
            <w:tcW w:w="604" w:type="pct"/>
            <w:tcBorders>
              <w:top w:val="single" w:sz="4" w:space="0" w:color="auto"/>
              <w:left w:val="single" w:sz="12" w:space="0" w:color="auto"/>
              <w:bottom w:val="single" w:sz="4" w:space="0" w:color="auto"/>
              <w:right w:val="single" w:sz="4" w:space="0" w:color="auto"/>
            </w:tcBorders>
            <w:shd w:val="clear" w:color="auto" w:fill="auto"/>
          </w:tcPr>
          <w:p w:rsidR="00B60968" w:rsidRPr="00B60968" w:rsidRDefault="00B60968" w:rsidP="00B60968">
            <w:pPr>
              <w:widowControl w:val="0"/>
              <w:suppressAutoHyphens/>
              <w:spacing w:after="0" w:line="360" w:lineRule="auto"/>
              <w:jc w:val="both"/>
              <w:rPr>
                <w:rFonts w:ascii="Times New Roman" w:eastAsia="Times New Roman" w:hAnsi="Times New Roman" w:cs="Times New Roman"/>
                <w:sz w:val="26"/>
                <w:szCs w:val="26"/>
                <w:lang w:eastAsia="ru-RU"/>
              </w:rPr>
            </w:pPr>
            <w:r w:rsidRPr="00B60968">
              <w:rPr>
                <w:rFonts w:ascii="Times New Roman" w:eastAsia="Times New Roman" w:hAnsi="Times New Roman" w:cs="Times New Roman"/>
                <w:sz w:val="26"/>
                <w:szCs w:val="26"/>
                <w:lang w:eastAsia="ru-RU"/>
              </w:rPr>
              <w:t>ОК 6.</w:t>
            </w:r>
          </w:p>
        </w:tc>
        <w:tc>
          <w:tcPr>
            <w:tcW w:w="4396" w:type="pct"/>
            <w:tcBorders>
              <w:top w:val="single" w:sz="4" w:space="0" w:color="auto"/>
              <w:left w:val="single" w:sz="4" w:space="0" w:color="auto"/>
              <w:bottom w:val="single" w:sz="4" w:space="0" w:color="auto"/>
              <w:right w:val="single" w:sz="12" w:space="0" w:color="auto"/>
            </w:tcBorders>
            <w:shd w:val="clear" w:color="auto" w:fill="auto"/>
          </w:tcPr>
          <w:p w:rsidR="00B60968" w:rsidRPr="00B60968" w:rsidRDefault="00B60968" w:rsidP="00B60968">
            <w:pPr>
              <w:widowControl w:val="0"/>
              <w:suppressAutoHyphens/>
              <w:spacing w:after="0" w:line="240" w:lineRule="auto"/>
              <w:jc w:val="both"/>
              <w:rPr>
                <w:rFonts w:ascii="Times New Roman" w:eastAsia="Times New Roman" w:hAnsi="Times New Roman" w:cs="Times New Roman"/>
                <w:sz w:val="26"/>
                <w:szCs w:val="26"/>
                <w:lang w:eastAsia="ru-RU"/>
              </w:rPr>
            </w:pPr>
            <w:r w:rsidRPr="00B60968">
              <w:rPr>
                <w:rFonts w:ascii="Times New Roman" w:eastAsia="Times New Roman" w:hAnsi="Times New Roman" w:cs="Times New Roman"/>
                <w:sz w:val="26"/>
                <w:szCs w:val="26"/>
                <w:lang w:eastAsia="ru-RU"/>
              </w:rPr>
              <w:t>Работать в команде, эффективно общаться с коллегами, руководством, клиентами</w:t>
            </w:r>
          </w:p>
        </w:tc>
      </w:tr>
      <w:tr w:rsidR="00B60968" w:rsidRPr="00B60968" w:rsidTr="004C2CD5">
        <w:trPr>
          <w:trHeight w:val="673"/>
        </w:trPr>
        <w:tc>
          <w:tcPr>
            <w:tcW w:w="604" w:type="pct"/>
            <w:tcBorders>
              <w:top w:val="single" w:sz="4" w:space="0" w:color="auto"/>
              <w:left w:val="single" w:sz="12" w:space="0" w:color="auto"/>
              <w:bottom w:val="single" w:sz="4" w:space="0" w:color="auto"/>
              <w:right w:val="single" w:sz="4" w:space="0" w:color="auto"/>
            </w:tcBorders>
            <w:shd w:val="clear" w:color="auto" w:fill="auto"/>
          </w:tcPr>
          <w:p w:rsidR="00B60968" w:rsidRPr="00B60968" w:rsidRDefault="00B60968" w:rsidP="00B60968">
            <w:pPr>
              <w:widowControl w:val="0"/>
              <w:suppressAutoHyphens/>
              <w:spacing w:after="0" w:line="360" w:lineRule="auto"/>
              <w:jc w:val="both"/>
              <w:rPr>
                <w:rFonts w:ascii="Times New Roman" w:eastAsia="Times New Roman" w:hAnsi="Times New Roman" w:cs="Times New Roman"/>
                <w:sz w:val="26"/>
                <w:szCs w:val="26"/>
                <w:lang w:eastAsia="ru-RU"/>
              </w:rPr>
            </w:pPr>
            <w:r w:rsidRPr="00B60968">
              <w:rPr>
                <w:rFonts w:ascii="Times New Roman" w:eastAsia="Times New Roman" w:hAnsi="Times New Roman" w:cs="Times New Roman"/>
                <w:sz w:val="26"/>
                <w:szCs w:val="26"/>
                <w:lang w:eastAsia="ru-RU"/>
              </w:rPr>
              <w:t>ОК 7.</w:t>
            </w:r>
          </w:p>
        </w:tc>
        <w:tc>
          <w:tcPr>
            <w:tcW w:w="4396" w:type="pct"/>
            <w:tcBorders>
              <w:top w:val="single" w:sz="4" w:space="0" w:color="auto"/>
              <w:left w:val="single" w:sz="4" w:space="0" w:color="auto"/>
              <w:bottom w:val="single" w:sz="4" w:space="0" w:color="auto"/>
              <w:right w:val="single" w:sz="12" w:space="0" w:color="auto"/>
            </w:tcBorders>
            <w:shd w:val="clear" w:color="auto" w:fill="auto"/>
          </w:tcPr>
          <w:p w:rsidR="00B60968" w:rsidRPr="00B60968" w:rsidRDefault="00B60968" w:rsidP="00B60968">
            <w:pPr>
              <w:widowControl w:val="0"/>
              <w:suppressAutoHyphens/>
              <w:spacing w:after="0" w:line="240" w:lineRule="auto"/>
              <w:jc w:val="both"/>
              <w:rPr>
                <w:rFonts w:ascii="Times New Roman" w:eastAsia="Times New Roman" w:hAnsi="Times New Roman" w:cs="Times New Roman"/>
                <w:sz w:val="26"/>
                <w:szCs w:val="26"/>
                <w:lang w:eastAsia="ru-RU"/>
              </w:rPr>
            </w:pPr>
            <w:r w:rsidRPr="00B60968">
              <w:rPr>
                <w:rFonts w:ascii="Times New Roman" w:eastAsia="Times New Roman" w:hAnsi="Times New Roman" w:cs="Times New Roman"/>
                <w:sz w:val="26"/>
                <w:szCs w:val="26"/>
                <w:lang w:eastAsia="ru-RU"/>
              </w:rPr>
              <w:t>Организовать собственную деятельности с соблюдением требований охраны труда и экологической безопасности</w:t>
            </w:r>
          </w:p>
        </w:tc>
      </w:tr>
    </w:tbl>
    <w:p w:rsidR="00B60968" w:rsidRPr="00B60968" w:rsidRDefault="00B60968" w:rsidP="00B60968">
      <w:pPr>
        <w:rPr>
          <w:rFonts w:ascii="Times New Roman" w:eastAsia="Times New Roman" w:hAnsi="Times New Roman" w:cs="Times New Roman"/>
          <w:i/>
          <w:sz w:val="24"/>
          <w:szCs w:val="24"/>
          <w:lang w:eastAsia="ru-RU"/>
        </w:rPr>
        <w:sectPr w:rsidR="00B60968" w:rsidRPr="00B60968" w:rsidSect="004C2CD5">
          <w:pgSz w:w="11906" w:h="16838"/>
          <w:pgMar w:top="1134" w:right="851" w:bottom="1134" w:left="1276" w:header="709" w:footer="709" w:gutter="0"/>
          <w:cols w:space="708"/>
          <w:docGrid w:linePitch="360"/>
        </w:sectPr>
      </w:pPr>
    </w:p>
    <w:p w:rsidR="00B60968" w:rsidRPr="00B60968" w:rsidRDefault="00B60968" w:rsidP="00B60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sz w:val="28"/>
          <w:szCs w:val="28"/>
          <w:lang w:eastAsia="ru-RU"/>
        </w:rPr>
      </w:pPr>
      <w:r w:rsidRPr="00B60968">
        <w:rPr>
          <w:rFonts w:ascii="Times New Roman" w:eastAsia="Times New Roman" w:hAnsi="Times New Roman" w:cs="Times New Roman"/>
          <w:b/>
          <w:i/>
          <w:sz w:val="28"/>
          <w:szCs w:val="28"/>
          <w:lang w:eastAsia="ru-RU"/>
        </w:rPr>
        <w:lastRenderedPageBreak/>
        <w:t>3. СТРУКТУРА   И СОДЕРЖАНИЕ  ПРОГРАММЫ</w:t>
      </w:r>
    </w:p>
    <w:p w:rsidR="00B60968" w:rsidRPr="00B60968" w:rsidRDefault="00B60968" w:rsidP="00B60968">
      <w:pPr>
        <w:spacing w:after="0" w:line="220" w:lineRule="exact"/>
        <w:rPr>
          <w:rFonts w:ascii="Times New Roman" w:eastAsia="Calibri" w:hAnsi="Times New Roman" w:cs="Times New Roman"/>
          <w:b/>
          <w:bCs/>
          <w:sz w:val="28"/>
          <w:szCs w:val="28"/>
          <w:lang w:eastAsia="ru-RU"/>
        </w:rPr>
      </w:pPr>
    </w:p>
    <w:p w:rsidR="00B60968" w:rsidRPr="00B60968" w:rsidRDefault="00B60968" w:rsidP="00B60968">
      <w:pPr>
        <w:spacing w:after="0" w:line="220" w:lineRule="exact"/>
        <w:rPr>
          <w:rFonts w:ascii="Times New Roman" w:eastAsia="Times New Roman" w:hAnsi="Times New Roman" w:cs="Times New Roman"/>
          <w:i/>
          <w:sz w:val="24"/>
          <w:szCs w:val="24"/>
          <w:lang w:eastAsia="ru-RU"/>
        </w:rPr>
      </w:pPr>
      <w:r w:rsidRPr="00B60968">
        <w:rPr>
          <w:rFonts w:ascii="Times New Roman" w:eastAsia="Calibri" w:hAnsi="Times New Roman" w:cs="Times New Roman"/>
          <w:b/>
          <w:bCs/>
          <w:sz w:val="28"/>
          <w:szCs w:val="28"/>
          <w:lang w:eastAsia="ru-RU"/>
        </w:rPr>
        <w:t xml:space="preserve">Производственная практика    420  </w:t>
      </w:r>
      <w:r w:rsidRPr="00B60968">
        <w:rPr>
          <w:rFonts w:ascii="Times New Roman" w:eastAsia="Times New Roman" w:hAnsi="Times New Roman" w:cs="Times New Roman"/>
          <w:b/>
          <w:sz w:val="24"/>
          <w:szCs w:val="24"/>
          <w:lang w:eastAsia="ru-RU"/>
        </w:rPr>
        <w:t xml:space="preserve">часов </w:t>
      </w:r>
    </w:p>
    <w:p w:rsidR="00B60968" w:rsidRPr="00B60968" w:rsidRDefault="00B60968" w:rsidP="00B60968">
      <w:pPr>
        <w:spacing w:after="0" w:line="220" w:lineRule="exact"/>
        <w:rPr>
          <w:rFonts w:ascii="Times New Roman" w:eastAsia="Times New Roman" w:hAnsi="Times New Roman" w:cs="Times New Roman"/>
          <w:i/>
          <w:sz w:val="24"/>
          <w:szCs w:val="24"/>
          <w:lang w:eastAsia="ru-RU"/>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4677"/>
        <w:gridCol w:w="851"/>
        <w:gridCol w:w="3260"/>
        <w:gridCol w:w="2977"/>
      </w:tblGrid>
      <w:tr w:rsidR="00B60968" w:rsidRPr="00B60968" w:rsidTr="004C2CD5">
        <w:trPr>
          <w:trHeight w:val="257"/>
        </w:trPr>
        <w:tc>
          <w:tcPr>
            <w:tcW w:w="3369" w:type="dxa"/>
          </w:tcPr>
          <w:p w:rsidR="00B60968" w:rsidRPr="00B60968" w:rsidRDefault="00B60968" w:rsidP="00B60968">
            <w:pPr>
              <w:spacing w:after="0" w:line="240" w:lineRule="auto"/>
              <w:rPr>
                <w:rFonts w:ascii="Times New Roman" w:eastAsia="Calibri" w:hAnsi="Times New Roman" w:cs="Times New Roman"/>
                <w:bCs/>
                <w:sz w:val="20"/>
                <w:szCs w:val="20"/>
                <w:lang w:eastAsia="ru-RU"/>
              </w:rPr>
            </w:pPr>
            <w:r w:rsidRPr="00B60968">
              <w:rPr>
                <w:rFonts w:ascii="Times New Roman" w:eastAsia="Times New Roman" w:hAnsi="Times New Roman" w:cs="Times New Roman"/>
                <w:b/>
                <w:bCs/>
                <w:sz w:val="20"/>
                <w:szCs w:val="20"/>
                <w:lang w:eastAsia="ru-RU"/>
              </w:rPr>
              <w:t>Наименование разделов</w:t>
            </w:r>
          </w:p>
        </w:tc>
        <w:tc>
          <w:tcPr>
            <w:tcW w:w="4677" w:type="dxa"/>
          </w:tcPr>
          <w:p w:rsidR="00B60968" w:rsidRPr="00B60968" w:rsidRDefault="00B60968" w:rsidP="00B60968">
            <w:pPr>
              <w:tabs>
                <w:tab w:val="left" w:pos="209"/>
              </w:tabs>
              <w:spacing w:after="0" w:line="240" w:lineRule="auto"/>
              <w:ind w:left="-108" w:right="-108"/>
              <w:jc w:val="center"/>
              <w:rPr>
                <w:rFonts w:ascii="Times New Roman" w:eastAsia="Times New Roman" w:hAnsi="Times New Roman" w:cs="Times New Roman"/>
                <w:b/>
                <w:sz w:val="20"/>
                <w:szCs w:val="20"/>
                <w:lang w:eastAsia="ru-RU"/>
              </w:rPr>
            </w:pPr>
            <w:r w:rsidRPr="00B60968">
              <w:rPr>
                <w:rFonts w:ascii="Times New Roman" w:eastAsia="Calibri" w:hAnsi="Times New Roman" w:cs="Times New Roman"/>
                <w:b/>
                <w:bCs/>
                <w:sz w:val="20"/>
                <w:szCs w:val="20"/>
                <w:lang w:eastAsia="ru-RU"/>
              </w:rPr>
              <w:t>Виды работ:</w:t>
            </w:r>
          </w:p>
        </w:tc>
        <w:tc>
          <w:tcPr>
            <w:tcW w:w="851" w:type="dxa"/>
            <w:shd w:val="clear" w:color="auto" w:fill="auto"/>
          </w:tcPr>
          <w:p w:rsidR="00B60968" w:rsidRPr="00B60968" w:rsidRDefault="00B60968" w:rsidP="00B60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0"/>
                <w:szCs w:val="20"/>
                <w:lang w:eastAsia="ru-RU"/>
              </w:rPr>
            </w:pPr>
            <w:r w:rsidRPr="00B60968">
              <w:rPr>
                <w:rFonts w:ascii="Times New Roman" w:eastAsia="Times New Roman" w:hAnsi="Times New Roman" w:cs="Times New Roman"/>
                <w:b/>
                <w:sz w:val="20"/>
                <w:szCs w:val="20"/>
                <w:lang w:eastAsia="ru-RU"/>
              </w:rPr>
              <w:t>Кол-во часов</w:t>
            </w:r>
          </w:p>
        </w:tc>
        <w:tc>
          <w:tcPr>
            <w:tcW w:w="3260" w:type="dxa"/>
            <w:shd w:val="clear" w:color="auto" w:fill="auto"/>
          </w:tcPr>
          <w:p w:rsidR="00B60968" w:rsidRPr="00B60968" w:rsidRDefault="00B60968" w:rsidP="00B60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0"/>
                <w:szCs w:val="20"/>
                <w:lang w:eastAsia="ru-RU"/>
              </w:rPr>
            </w:pPr>
            <w:r w:rsidRPr="00B60968">
              <w:rPr>
                <w:rFonts w:ascii="Times New Roman" w:eastAsia="Times New Roman" w:hAnsi="Times New Roman" w:cs="Times New Roman"/>
                <w:b/>
                <w:sz w:val="20"/>
                <w:szCs w:val="20"/>
                <w:lang w:eastAsia="ru-RU"/>
              </w:rPr>
              <w:t>Компетенции, знать, уметь.</w:t>
            </w:r>
          </w:p>
        </w:tc>
        <w:tc>
          <w:tcPr>
            <w:tcW w:w="2977" w:type="dxa"/>
            <w:shd w:val="clear" w:color="auto" w:fill="auto"/>
          </w:tcPr>
          <w:p w:rsidR="00B60968" w:rsidRPr="00B60968" w:rsidRDefault="00B60968" w:rsidP="00B60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0"/>
                <w:szCs w:val="20"/>
                <w:lang w:eastAsia="ru-RU"/>
              </w:rPr>
            </w:pPr>
            <w:r w:rsidRPr="00B60968">
              <w:rPr>
                <w:rFonts w:ascii="Times New Roman" w:eastAsia="Times New Roman" w:hAnsi="Times New Roman" w:cs="Times New Roman"/>
                <w:b/>
                <w:sz w:val="20"/>
                <w:szCs w:val="20"/>
                <w:lang w:eastAsia="ru-RU"/>
              </w:rPr>
              <w:t>Оборудование и инструменты</w:t>
            </w:r>
          </w:p>
        </w:tc>
      </w:tr>
      <w:tr w:rsidR="00B60968" w:rsidRPr="00B60968" w:rsidTr="004C2CD5">
        <w:trPr>
          <w:trHeight w:val="257"/>
        </w:trPr>
        <w:tc>
          <w:tcPr>
            <w:tcW w:w="3369" w:type="dxa"/>
          </w:tcPr>
          <w:p w:rsidR="00B60968" w:rsidRPr="00B60968" w:rsidRDefault="00B60968" w:rsidP="00B60968">
            <w:pPr>
              <w:spacing w:after="0" w:line="240" w:lineRule="auto"/>
              <w:rPr>
                <w:rFonts w:ascii="Times New Roman" w:eastAsia="Times New Roman" w:hAnsi="Times New Roman" w:cs="Times New Roman"/>
                <w:b/>
                <w:color w:val="000000"/>
                <w:sz w:val="20"/>
                <w:szCs w:val="20"/>
                <w:shd w:val="clear" w:color="auto" w:fill="FFFFFF"/>
                <w:lang w:eastAsia="ru-RU"/>
              </w:rPr>
            </w:pPr>
            <w:r w:rsidRPr="00B60968">
              <w:rPr>
                <w:rFonts w:ascii="Times New Roman" w:eastAsia="Times New Roman" w:hAnsi="Times New Roman" w:cs="Times New Roman"/>
                <w:b/>
                <w:sz w:val="20"/>
                <w:szCs w:val="20"/>
                <w:lang w:eastAsia="ru-RU"/>
              </w:rPr>
              <w:t>Ознакомление с производством и требованиями к работникам</w:t>
            </w:r>
          </w:p>
        </w:tc>
        <w:tc>
          <w:tcPr>
            <w:tcW w:w="4677" w:type="dxa"/>
          </w:tcPr>
          <w:p w:rsidR="00B60968" w:rsidRPr="00B60968" w:rsidRDefault="00B60968" w:rsidP="00B60968">
            <w:pPr>
              <w:tabs>
                <w:tab w:val="left" w:pos="209"/>
              </w:tabs>
              <w:spacing w:after="0" w:line="240" w:lineRule="auto"/>
              <w:ind w:left="-108" w:right="-108"/>
              <w:rPr>
                <w:rFonts w:ascii="Times New Roman" w:eastAsia="Times New Roman" w:hAnsi="Times New Roman" w:cs="Times New Roman"/>
                <w:sz w:val="20"/>
                <w:szCs w:val="20"/>
                <w:lang w:eastAsia="ru-RU"/>
              </w:rPr>
            </w:pPr>
            <w:r w:rsidRPr="00B60968">
              <w:rPr>
                <w:rFonts w:ascii="Times New Roman" w:eastAsia="Times New Roman" w:hAnsi="Times New Roman" w:cs="Times New Roman"/>
                <w:sz w:val="20"/>
                <w:szCs w:val="20"/>
                <w:lang w:eastAsia="ru-RU"/>
              </w:rPr>
              <w:t>ТБ и пожарная безопасность при работе в ремонтных мастерских.</w:t>
            </w:r>
          </w:p>
        </w:tc>
        <w:tc>
          <w:tcPr>
            <w:tcW w:w="851" w:type="dxa"/>
          </w:tcPr>
          <w:p w:rsidR="00B60968" w:rsidRPr="00B60968" w:rsidRDefault="00B60968" w:rsidP="00B60968">
            <w:pPr>
              <w:tabs>
                <w:tab w:val="left" w:pos="209"/>
              </w:tabs>
              <w:spacing w:after="0" w:line="240" w:lineRule="auto"/>
              <w:ind w:left="-108" w:right="-108"/>
              <w:jc w:val="center"/>
              <w:rPr>
                <w:rFonts w:ascii="Times New Roman" w:eastAsia="Times New Roman" w:hAnsi="Times New Roman" w:cs="Times New Roman"/>
                <w:sz w:val="20"/>
                <w:szCs w:val="20"/>
                <w:lang w:eastAsia="ru-RU"/>
              </w:rPr>
            </w:pPr>
            <w:r w:rsidRPr="00B60968">
              <w:rPr>
                <w:rFonts w:ascii="Times New Roman" w:eastAsia="Times New Roman" w:hAnsi="Times New Roman" w:cs="Times New Roman"/>
                <w:sz w:val="20"/>
                <w:szCs w:val="20"/>
                <w:lang w:eastAsia="ru-RU"/>
              </w:rPr>
              <w:t>6</w:t>
            </w:r>
          </w:p>
        </w:tc>
        <w:tc>
          <w:tcPr>
            <w:tcW w:w="3260" w:type="dxa"/>
            <w:vMerge w:val="restart"/>
            <w:shd w:val="clear" w:color="auto" w:fill="auto"/>
          </w:tcPr>
          <w:p w:rsidR="00B60968" w:rsidRPr="00B60968" w:rsidRDefault="00B60968" w:rsidP="00B60968">
            <w:pPr>
              <w:autoSpaceDE w:val="0"/>
              <w:autoSpaceDN w:val="0"/>
              <w:adjustRightInd w:val="0"/>
              <w:spacing w:after="0" w:line="240" w:lineRule="auto"/>
              <w:rPr>
                <w:rFonts w:ascii="Times New Roman" w:eastAsia="Calibri" w:hAnsi="Times New Roman" w:cs="Times New Roman"/>
                <w:color w:val="000000"/>
                <w:sz w:val="23"/>
                <w:szCs w:val="23"/>
                <w:lang w:eastAsia="ru-RU"/>
              </w:rPr>
            </w:pPr>
            <w:r w:rsidRPr="00B60968">
              <w:rPr>
                <w:rFonts w:ascii="Times New Roman" w:eastAsia="Calibri" w:hAnsi="Times New Roman" w:cs="Times New Roman"/>
                <w:b/>
                <w:bCs/>
                <w:color w:val="000000"/>
                <w:sz w:val="23"/>
                <w:szCs w:val="23"/>
                <w:lang w:eastAsia="ru-RU"/>
              </w:rPr>
              <w:t xml:space="preserve">Должен знать: </w:t>
            </w:r>
          </w:p>
          <w:p w:rsidR="00B60968" w:rsidRPr="00B60968" w:rsidRDefault="00B60968" w:rsidP="009C42E7">
            <w:pPr>
              <w:numPr>
                <w:ilvl w:val="0"/>
                <w:numId w:val="79"/>
              </w:numPr>
              <w:autoSpaceDE w:val="0"/>
              <w:autoSpaceDN w:val="0"/>
              <w:adjustRightInd w:val="0"/>
              <w:spacing w:after="0" w:line="240" w:lineRule="auto"/>
              <w:ind w:left="317"/>
              <w:rPr>
                <w:rFonts w:ascii="Times New Roman" w:eastAsia="Calibri" w:hAnsi="Times New Roman" w:cs="Times New Roman"/>
                <w:color w:val="000000"/>
                <w:sz w:val="23"/>
                <w:szCs w:val="23"/>
                <w:lang w:eastAsia="ru-RU"/>
              </w:rPr>
            </w:pPr>
            <w:r w:rsidRPr="00B60968">
              <w:rPr>
                <w:rFonts w:ascii="Times New Roman" w:eastAsia="Calibri" w:hAnsi="Times New Roman" w:cs="Times New Roman"/>
                <w:color w:val="000000"/>
                <w:sz w:val="23"/>
                <w:szCs w:val="23"/>
                <w:lang w:eastAsia="ru-RU"/>
              </w:rPr>
              <w:t xml:space="preserve">общие требования по охране труда и технике безопасности </w:t>
            </w:r>
          </w:p>
          <w:p w:rsidR="00B60968" w:rsidRPr="00B60968" w:rsidRDefault="00B60968" w:rsidP="009C42E7">
            <w:pPr>
              <w:numPr>
                <w:ilvl w:val="0"/>
                <w:numId w:val="79"/>
              </w:numPr>
              <w:autoSpaceDE w:val="0"/>
              <w:autoSpaceDN w:val="0"/>
              <w:adjustRightInd w:val="0"/>
              <w:spacing w:after="0" w:line="240" w:lineRule="auto"/>
              <w:ind w:left="317"/>
              <w:rPr>
                <w:rFonts w:ascii="Times New Roman" w:eastAsia="Calibri" w:hAnsi="Times New Roman" w:cs="Times New Roman"/>
                <w:color w:val="000000"/>
                <w:sz w:val="23"/>
                <w:szCs w:val="23"/>
                <w:lang w:eastAsia="ru-RU"/>
              </w:rPr>
            </w:pPr>
            <w:r w:rsidRPr="00B60968">
              <w:rPr>
                <w:rFonts w:ascii="Times New Roman" w:eastAsia="Calibri" w:hAnsi="Times New Roman" w:cs="Times New Roman"/>
                <w:color w:val="000000"/>
                <w:sz w:val="23"/>
                <w:szCs w:val="23"/>
                <w:lang w:eastAsia="ru-RU"/>
              </w:rPr>
              <w:t xml:space="preserve">основные меры электробезопасности </w:t>
            </w:r>
          </w:p>
          <w:p w:rsidR="00B60968" w:rsidRPr="00B60968" w:rsidRDefault="00B60968" w:rsidP="009C42E7">
            <w:pPr>
              <w:numPr>
                <w:ilvl w:val="0"/>
                <w:numId w:val="79"/>
              </w:numPr>
              <w:autoSpaceDE w:val="0"/>
              <w:autoSpaceDN w:val="0"/>
              <w:adjustRightInd w:val="0"/>
              <w:spacing w:after="0" w:line="240" w:lineRule="auto"/>
              <w:ind w:left="317"/>
              <w:rPr>
                <w:rFonts w:ascii="Times New Roman" w:eastAsia="Calibri" w:hAnsi="Times New Roman" w:cs="Times New Roman"/>
                <w:color w:val="000000"/>
                <w:sz w:val="23"/>
                <w:szCs w:val="23"/>
                <w:lang w:eastAsia="ru-RU"/>
              </w:rPr>
            </w:pPr>
            <w:r w:rsidRPr="00B60968">
              <w:rPr>
                <w:rFonts w:ascii="Times New Roman" w:eastAsia="Calibri" w:hAnsi="Times New Roman" w:cs="Times New Roman"/>
                <w:color w:val="000000"/>
                <w:sz w:val="23"/>
                <w:szCs w:val="23"/>
                <w:lang w:eastAsia="ru-RU"/>
              </w:rPr>
              <w:t xml:space="preserve">технику безопасности на тракторах и сельскохозяйственных машинах </w:t>
            </w:r>
          </w:p>
          <w:p w:rsidR="00B60968" w:rsidRPr="00B60968" w:rsidRDefault="00B60968" w:rsidP="009C42E7">
            <w:pPr>
              <w:numPr>
                <w:ilvl w:val="0"/>
                <w:numId w:val="79"/>
              </w:numPr>
              <w:autoSpaceDE w:val="0"/>
              <w:autoSpaceDN w:val="0"/>
              <w:adjustRightInd w:val="0"/>
              <w:spacing w:after="0" w:line="240" w:lineRule="auto"/>
              <w:ind w:left="317"/>
              <w:rPr>
                <w:rFonts w:ascii="Times New Roman" w:eastAsia="Calibri" w:hAnsi="Times New Roman" w:cs="Times New Roman"/>
                <w:color w:val="000000"/>
                <w:sz w:val="23"/>
                <w:szCs w:val="23"/>
                <w:lang w:eastAsia="ru-RU"/>
              </w:rPr>
            </w:pPr>
            <w:r w:rsidRPr="00B60968">
              <w:rPr>
                <w:rFonts w:ascii="Times New Roman" w:eastAsia="Calibri" w:hAnsi="Times New Roman" w:cs="Times New Roman"/>
                <w:color w:val="000000"/>
                <w:sz w:val="23"/>
                <w:szCs w:val="23"/>
                <w:lang w:eastAsia="ru-RU"/>
              </w:rPr>
              <w:t xml:space="preserve">технику безопасности при работе на комбайнах и других уборочных машинах </w:t>
            </w:r>
          </w:p>
          <w:p w:rsidR="00B60968" w:rsidRPr="00B60968" w:rsidRDefault="00B60968" w:rsidP="009C42E7">
            <w:pPr>
              <w:numPr>
                <w:ilvl w:val="0"/>
                <w:numId w:val="79"/>
              </w:numPr>
              <w:autoSpaceDE w:val="0"/>
              <w:autoSpaceDN w:val="0"/>
              <w:adjustRightInd w:val="0"/>
              <w:spacing w:after="0" w:line="240" w:lineRule="auto"/>
              <w:ind w:left="317"/>
              <w:rPr>
                <w:rFonts w:ascii="Times New Roman" w:eastAsia="Calibri" w:hAnsi="Times New Roman" w:cs="Times New Roman"/>
                <w:color w:val="000000"/>
                <w:sz w:val="23"/>
                <w:szCs w:val="23"/>
                <w:lang w:eastAsia="ru-RU"/>
              </w:rPr>
            </w:pPr>
            <w:r w:rsidRPr="00B60968">
              <w:rPr>
                <w:rFonts w:ascii="Times New Roman" w:eastAsia="Calibri" w:hAnsi="Times New Roman" w:cs="Times New Roman"/>
                <w:color w:val="000000"/>
                <w:sz w:val="23"/>
                <w:szCs w:val="23"/>
                <w:lang w:eastAsia="ru-RU"/>
              </w:rPr>
              <w:t xml:space="preserve">технику безопасности при ремонте машинно-тракторного парка </w:t>
            </w:r>
          </w:p>
          <w:p w:rsidR="00B60968" w:rsidRPr="00B60968" w:rsidRDefault="00B60968" w:rsidP="009C42E7">
            <w:pPr>
              <w:numPr>
                <w:ilvl w:val="0"/>
                <w:numId w:val="79"/>
              </w:numPr>
              <w:autoSpaceDE w:val="0"/>
              <w:autoSpaceDN w:val="0"/>
              <w:adjustRightInd w:val="0"/>
              <w:spacing w:after="0" w:line="240" w:lineRule="auto"/>
              <w:ind w:left="317"/>
              <w:rPr>
                <w:rFonts w:ascii="Times New Roman" w:eastAsia="Calibri" w:hAnsi="Times New Roman" w:cs="Times New Roman"/>
                <w:color w:val="000000"/>
                <w:sz w:val="23"/>
                <w:szCs w:val="23"/>
                <w:lang w:eastAsia="ru-RU"/>
              </w:rPr>
            </w:pPr>
            <w:r w:rsidRPr="00B60968">
              <w:rPr>
                <w:rFonts w:ascii="Times New Roman" w:eastAsia="Calibri" w:hAnsi="Times New Roman" w:cs="Times New Roman"/>
                <w:color w:val="000000"/>
                <w:sz w:val="23"/>
                <w:szCs w:val="23"/>
                <w:lang w:eastAsia="ru-RU"/>
              </w:rPr>
              <w:t xml:space="preserve">пожарная безопасность </w:t>
            </w:r>
          </w:p>
          <w:p w:rsidR="00B60968" w:rsidRPr="00B60968" w:rsidRDefault="00B60968" w:rsidP="009C42E7">
            <w:pPr>
              <w:numPr>
                <w:ilvl w:val="0"/>
                <w:numId w:val="79"/>
              </w:numPr>
              <w:autoSpaceDE w:val="0"/>
              <w:autoSpaceDN w:val="0"/>
              <w:adjustRightInd w:val="0"/>
              <w:spacing w:after="0" w:line="240" w:lineRule="auto"/>
              <w:ind w:left="317"/>
              <w:rPr>
                <w:rFonts w:ascii="Times New Roman" w:eastAsia="Calibri" w:hAnsi="Times New Roman" w:cs="Times New Roman"/>
                <w:color w:val="000000"/>
                <w:sz w:val="23"/>
                <w:szCs w:val="23"/>
                <w:lang w:eastAsia="ru-RU"/>
              </w:rPr>
            </w:pPr>
            <w:r w:rsidRPr="00B60968">
              <w:rPr>
                <w:rFonts w:ascii="Times New Roman" w:eastAsia="Calibri" w:hAnsi="Times New Roman" w:cs="Times New Roman"/>
                <w:color w:val="000000"/>
                <w:sz w:val="23"/>
                <w:szCs w:val="23"/>
                <w:lang w:eastAsia="ru-RU"/>
              </w:rPr>
              <w:t xml:space="preserve">требования производственной санитарии и личной гигиены </w:t>
            </w:r>
          </w:p>
          <w:p w:rsidR="00B60968" w:rsidRPr="00B60968" w:rsidRDefault="00B60968" w:rsidP="009C42E7">
            <w:pPr>
              <w:numPr>
                <w:ilvl w:val="0"/>
                <w:numId w:val="79"/>
              </w:numPr>
              <w:autoSpaceDE w:val="0"/>
              <w:autoSpaceDN w:val="0"/>
              <w:adjustRightInd w:val="0"/>
              <w:spacing w:after="0" w:line="240" w:lineRule="auto"/>
              <w:ind w:left="317"/>
              <w:rPr>
                <w:rFonts w:ascii="Times New Roman" w:eastAsia="Calibri" w:hAnsi="Times New Roman" w:cs="Times New Roman"/>
                <w:color w:val="000000"/>
                <w:sz w:val="23"/>
                <w:szCs w:val="23"/>
                <w:lang w:eastAsia="ru-RU"/>
              </w:rPr>
            </w:pPr>
            <w:r w:rsidRPr="00B60968">
              <w:rPr>
                <w:rFonts w:ascii="Times New Roman" w:eastAsia="Calibri" w:hAnsi="Times New Roman" w:cs="Times New Roman"/>
                <w:color w:val="000000"/>
                <w:sz w:val="23"/>
                <w:szCs w:val="23"/>
                <w:lang w:eastAsia="ru-RU"/>
              </w:rPr>
              <w:t xml:space="preserve">порядок оказания первой </w:t>
            </w:r>
            <w:r w:rsidRPr="00B60968">
              <w:rPr>
                <w:rFonts w:ascii="Times New Roman" w:eastAsia="Calibri" w:hAnsi="Times New Roman" w:cs="Times New Roman"/>
                <w:color w:val="000000"/>
                <w:sz w:val="23"/>
                <w:szCs w:val="23"/>
                <w:lang w:eastAsia="ru-RU"/>
              </w:rPr>
              <w:lastRenderedPageBreak/>
              <w:t xml:space="preserve">медицинской помощи при несчастном случае </w:t>
            </w:r>
          </w:p>
          <w:p w:rsidR="00B60968" w:rsidRPr="00B60968" w:rsidRDefault="00B60968" w:rsidP="009C42E7">
            <w:pPr>
              <w:numPr>
                <w:ilvl w:val="0"/>
                <w:numId w:val="79"/>
              </w:numPr>
              <w:autoSpaceDE w:val="0"/>
              <w:autoSpaceDN w:val="0"/>
              <w:adjustRightInd w:val="0"/>
              <w:spacing w:after="0" w:line="240" w:lineRule="auto"/>
              <w:ind w:left="317"/>
              <w:rPr>
                <w:rFonts w:ascii="Times New Roman" w:eastAsia="Calibri" w:hAnsi="Times New Roman" w:cs="Times New Roman"/>
                <w:color w:val="000000"/>
                <w:sz w:val="23"/>
                <w:szCs w:val="23"/>
                <w:lang w:eastAsia="ru-RU"/>
              </w:rPr>
            </w:pPr>
            <w:r w:rsidRPr="00B60968">
              <w:rPr>
                <w:rFonts w:ascii="Times New Roman" w:eastAsia="Calibri" w:hAnsi="Times New Roman" w:cs="Times New Roman"/>
                <w:color w:val="000000"/>
                <w:sz w:val="23"/>
                <w:szCs w:val="23"/>
                <w:lang w:eastAsia="ru-RU"/>
              </w:rPr>
              <w:t xml:space="preserve">провести знакомство с предприятием </w:t>
            </w:r>
          </w:p>
          <w:p w:rsidR="00B60968" w:rsidRPr="00B60968" w:rsidRDefault="00B60968" w:rsidP="00B60968">
            <w:pPr>
              <w:autoSpaceDE w:val="0"/>
              <w:autoSpaceDN w:val="0"/>
              <w:adjustRightInd w:val="0"/>
              <w:spacing w:after="0" w:line="240" w:lineRule="auto"/>
              <w:rPr>
                <w:rFonts w:ascii="Times New Roman" w:eastAsia="Calibri" w:hAnsi="Times New Roman" w:cs="Times New Roman"/>
                <w:color w:val="000000"/>
                <w:sz w:val="23"/>
                <w:szCs w:val="23"/>
                <w:lang w:eastAsia="ru-RU"/>
              </w:rPr>
            </w:pPr>
            <w:r w:rsidRPr="00B60968">
              <w:rPr>
                <w:rFonts w:ascii="Times New Roman" w:eastAsia="Calibri" w:hAnsi="Times New Roman" w:cs="Times New Roman"/>
                <w:b/>
                <w:color w:val="000000"/>
                <w:sz w:val="23"/>
                <w:szCs w:val="23"/>
                <w:lang w:eastAsia="ru-RU"/>
              </w:rPr>
              <w:t>Уметь</w:t>
            </w:r>
            <w:r w:rsidRPr="00B60968">
              <w:rPr>
                <w:rFonts w:ascii="Times New Roman" w:eastAsia="Calibri" w:hAnsi="Times New Roman" w:cs="Times New Roman"/>
                <w:color w:val="000000"/>
                <w:sz w:val="23"/>
                <w:szCs w:val="23"/>
                <w:lang w:eastAsia="ru-RU"/>
              </w:rPr>
              <w:t xml:space="preserve">: </w:t>
            </w:r>
          </w:p>
          <w:p w:rsidR="00B60968" w:rsidRPr="00B60968" w:rsidRDefault="00B60968" w:rsidP="009C42E7">
            <w:pPr>
              <w:numPr>
                <w:ilvl w:val="0"/>
                <w:numId w:val="80"/>
              </w:numPr>
              <w:autoSpaceDE w:val="0"/>
              <w:autoSpaceDN w:val="0"/>
              <w:adjustRightInd w:val="0"/>
              <w:spacing w:after="0" w:line="240" w:lineRule="auto"/>
              <w:ind w:left="317"/>
              <w:rPr>
                <w:rFonts w:ascii="Times New Roman" w:eastAsia="Calibri" w:hAnsi="Times New Roman" w:cs="Times New Roman"/>
                <w:color w:val="000000"/>
                <w:sz w:val="20"/>
                <w:szCs w:val="20"/>
                <w:lang w:eastAsia="ru-RU"/>
              </w:rPr>
            </w:pPr>
            <w:r w:rsidRPr="00B60968">
              <w:rPr>
                <w:rFonts w:ascii="Times New Roman" w:eastAsia="Calibri" w:hAnsi="Times New Roman" w:cs="Times New Roman"/>
                <w:color w:val="000000"/>
                <w:sz w:val="20"/>
                <w:szCs w:val="20"/>
                <w:lang w:eastAsia="ru-RU"/>
              </w:rPr>
              <w:t>Выполнять работы по техническому обслуживанию сельскохозяйственных машин и оборудования при помощи стационарных и передвижных средств технического обслуживания и ремонта;</w:t>
            </w:r>
          </w:p>
          <w:p w:rsidR="00B60968" w:rsidRPr="00B60968" w:rsidRDefault="00B60968" w:rsidP="009C42E7">
            <w:pPr>
              <w:numPr>
                <w:ilvl w:val="0"/>
                <w:numId w:val="80"/>
              </w:numPr>
              <w:autoSpaceDE w:val="0"/>
              <w:autoSpaceDN w:val="0"/>
              <w:adjustRightInd w:val="0"/>
              <w:spacing w:after="0" w:line="240" w:lineRule="auto"/>
              <w:ind w:left="317"/>
              <w:rPr>
                <w:rFonts w:ascii="Times New Roman" w:eastAsia="Calibri" w:hAnsi="Times New Roman" w:cs="Times New Roman"/>
                <w:color w:val="000000"/>
                <w:sz w:val="20"/>
                <w:szCs w:val="20"/>
                <w:lang w:eastAsia="ru-RU"/>
              </w:rPr>
            </w:pPr>
            <w:r w:rsidRPr="00B60968">
              <w:rPr>
                <w:rFonts w:ascii="Times New Roman" w:eastAsia="Calibri" w:hAnsi="Times New Roman" w:cs="Times New Roman"/>
                <w:color w:val="000000"/>
                <w:sz w:val="20"/>
                <w:szCs w:val="20"/>
                <w:lang w:eastAsia="ru-RU"/>
              </w:rPr>
              <w:t>Проводить ремонт, накладку и регулировку отдельных узлов и деталей тракторов, самоходных и других сельскохозяйственных машин, прицепных  и навесных устройств, оборудования животноводческих ферм и комплексов с заменой отдельных частей и деталей;</w:t>
            </w:r>
          </w:p>
          <w:p w:rsidR="00B60968" w:rsidRPr="00B60968" w:rsidRDefault="00B60968" w:rsidP="009C42E7">
            <w:pPr>
              <w:numPr>
                <w:ilvl w:val="0"/>
                <w:numId w:val="80"/>
              </w:numPr>
              <w:autoSpaceDE w:val="0"/>
              <w:autoSpaceDN w:val="0"/>
              <w:adjustRightInd w:val="0"/>
              <w:spacing w:after="0" w:line="240" w:lineRule="auto"/>
              <w:ind w:left="317"/>
              <w:rPr>
                <w:rFonts w:ascii="Times New Roman" w:eastAsia="Calibri" w:hAnsi="Times New Roman" w:cs="Times New Roman"/>
                <w:color w:val="000000"/>
                <w:sz w:val="20"/>
                <w:szCs w:val="20"/>
                <w:lang w:eastAsia="ru-RU"/>
              </w:rPr>
            </w:pPr>
            <w:r w:rsidRPr="00B60968">
              <w:rPr>
                <w:rFonts w:ascii="Times New Roman" w:eastAsia="Calibri" w:hAnsi="Times New Roman" w:cs="Times New Roman"/>
                <w:color w:val="000000"/>
                <w:sz w:val="20"/>
                <w:szCs w:val="20"/>
                <w:lang w:eastAsia="ru-RU"/>
              </w:rPr>
              <w:t>Проводить профилактические осмотры тракторов, самоходных и других сельскохозяйственных машин, прицепных и навесных устройств, оборудования животноводческих ферм и комплексов;</w:t>
            </w:r>
          </w:p>
          <w:p w:rsidR="00B60968" w:rsidRPr="00B60968" w:rsidRDefault="00B60968" w:rsidP="009C42E7">
            <w:pPr>
              <w:numPr>
                <w:ilvl w:val="0"/>
                <w:numId w:val="80"/>
              </w:numPr>
              <w:autoSpaceDE w:val="0"/>
              <w:autoSpaceDN w:val="0"/>
              <w:adjustRightInd w:val="0"/>
              <w:spacing w:after="0" w:line="240" w:lineRule="auto"/>
              <w:ind w:left="317"/>
              <w:rPr>
                <w:rFonts w:ascii="Times New Roman" w:eastAsia="Calibri" w:hAnsi="Times New Roman" w:cs="Times New Roman"/>
                <w:color w:val="000000"/>
                <w:sz w:val="20"/>
                <w:szCs w:val="20"/>
                <w:lang w:eastAsia="ru-RU"/>
              </w:rPr>
            </w:pPr>
            <w:r w:rsidRPr="00B60968">
              <w:rPr>
                <w:rFonts w:ascii="Times New Roman" w:eastAsia="Calibri" w:hAnsi="Times New Roman" w:cs="Times New Roman"/>
                <w:color w:val="000000"/>
                <w:sz w:val="20"/>
                <w:szCs w:val="20"/>
                <w:lang w:eastAsia="ru-RU"/>
              </w:rPr>
              <w:t>Выявлять причины несложных неисправностей тракторов, самоходных машин и других сельскохозяйственных машин, прицепных и навесных устройств, оборудования животноводческих ферм и комплексов и устранять их;</w:t>
            </w:r>
          </w:p>
          <w:p w:rsidR="00B60968" w:rsidRPr="00B60968" w:rsidRDefault="00B60968" w:rsidP="009C42E7">
            <w:pPr>
              <w:numPr>
                <w:ilvl w:val="0"/>
                <w:numId w:val="80"/>
              </w:numPr>
              <w:autoSpaceDE w:val="0"/>
              <w:autoSpaceDN w:val="0"/>
              <w:adjustRightInd w:val="0"/>
              <w:spacing w:after="0" w:line="240" w:lineRule="auto"/>
              <w:ind w:left="317"/>
              <w:rPr>
                <w:rFonts w:ascii="Times New Roman" w:eastAsia="Calibri" w:hAnsi="Times New Roman" w:cs="Times New Roman"/>
                <w:color w:val="000000"/>
                <w:sz w:val="20"/>
                <w:szCs w:val="20"/>
                <w:lang w:eastAsia="ru-RU"/>
              </w:rPr>
            </w:pPr>
            <w:r w:rsidRPr="00B60968">
              <w:rPr>
                <w:rFonts w:ascii="Times New Roman" w:eastAsia="Calibri" w:hAnsi="Times New Roman" w:cs="Times New Roman"/>
                <w:color w:val="000000"/>
                <w:sz w:val="20"/>
                <w:szCs w:val="20"/>
                <w:lang w:eastAsia="ru-RU"/>
              </w:rPr>
              <w:t xml:space="preserve">Проверять на точность и испытывать под нагрузкой </w:t>
            </w:r>
            <w:r w:rsidRPr="00B60968">
              <w:rPr>
                <w:rFonts w:ascii="Times New Roman" w:eastAsia="Calibri" w:hAnsi="Times New Roman" w:cs="Times New Roman"/>
                <w:color w:val="000000"/>
                <w:sz w:val="20"/>
                <w:szCs w:val="20"/>
                <w:lang w:eastAsia="ru-RU"/>
              </w:rPr>
              <w:lastRenderedPageBreak/>
              <w:t>отремонтированные сельскохозяйственные машины и оборудование;</w:t>
            </w:r>
          </w:p>
          <w:p w:rsidR="00B60968" w:rsidRPr="00B60968" w:rsidRDefault="00B60968" w:rsidP="009C42E7">
            <w:pPr>
              <w:numPr>
                <w:ilvl w:val="0"/>
                <w:numId w:val="80"/>
              </w:numPr>
              <w:autoSpaceDE w:val="0"/>
              <w:autoSpaceDN w:val="0"/>
              <w:adjustRightInd w:val="0"/>
              <w:spacing w:after="0" w:line="240" w:lineRule="auto"/>
              <w:ind w:left="317"/>
              <w:rPr>
                <w:rFonts w:ascii="Times New Roman" w:eastAsia="Calibri" w:hAnsi="Times New Roman" w:cs="Times New Roman"/>
                <w:color w:val="000000"/>
                <w:sz w:val="20"/>
                <w:szCs w:val="20"/>
                <w:lang w:eastAsia="ru-RU"/>
              </w:rPr>
            </w:pPr>
            <w:r w:rsidRPr="00B60968">
              <w:rPr>
                <w:rFonts w:ascii="Times New Roman" w:eastAsia="Calibri" w:hAnsi="Times New Roman" w:cs="Times New Roman"/>
                <w:color w:val="000000"/>
                <w:sz w:val="20"/>
                <w:szCs w:val="20"/>
                <w:lang w:eastAsia="ru-RU"/>
              </w:rPr>
              <w:t>Выполнять работы по консервации и сезонному хранению сельскохозяйственных машин и оборудования.</w:t>
            </w:r>
          </w:p>
        </w:tc>
        <w:tc>
          <w:tcPr>
            <w:tcW w:w="2977" w:type="dxa"/>
            <w:shd w:val="clear" w:color="auto" w:fill="auto"/>
          </w:tcPr>
          <w:p w:rsidR="00B60968" w:rsidRPr="00B60968" w:rsidRDefault="00B60968" w:rsidP="00B60968">
            <w:pPr>
              <w:spacing w:after="0" w:line="240" w:lineRule="auto"/>
              <w:jc w:val="center"/>
              <w:rPr>
                <w:rFonts w:ascii="Times New Roman" w:eastAsia="Times New Roman" w:hAnsi="Times New Roman" w:cs="Times New Roman"/>
                <w:sz w:val="20"/>
                <w:szCs w:val="20"/>
                <w:lang w:eastAsia="ru-RU"/>
              </w:rPr>
            </w:pPr>
          </w:p>
        </w:tc>
      </w:tr>
      <w:tr w:rsidR="00B60968" w:rsidRPr="00B60968" w:rsidTr="004C2CD5">
        <w:trPr>
          <w:trHeight w:val="2530"/>
        </w:trPr>
        <w:tc>
          <w:tcPr>
            <w:tcW w:w="3369" w:type="dxa"/>
          </w:tcPr>
          <w:p w:rsidR="00B60968" w:rsidRPr="00B60968" w:rsidRDefault="00B60968" w:rsidP="00B60968">
            <w:pPr>
              <w:suppressAutoHyphens/>
              <w:spacing w:after="0" w:line="240" w:lineRule="auto"/>
              <w:rPr>
                <w:rFonts w:ascii="Times New Roman" w:eastAsia="Times New Roman" w:hAnsi="Times New Roman" w:cs="Times New Roman"/>
                <w:b/>
                <w:color w:val="000000"/>
                <w:sz w:val="20"/>
                <w:szCs w:val="20"/>
                <w:shd w:val="clear" w:color="auto" w:fill="FFFFFF"/>
                <w:lang w:eastAsia="ru-RU"/>
              </w:rPr>
            </w:pPr>
            <w:r w:rsidRPr="00B60968">
              <w:rPr>
                <w:rFonts w:ascii="Times New Roman" w:eastAsia="Times New Roman" w:hAnsi="Times New Roman" w:cs="Times New Roman"/>
                <w:b/>
                <w:color w:val="000000"/>
                <w:sz w:val="20"/>
                <w:szCs w:val="20"/>
                <w:shd w:val="clear" w:color="auto" w:fill="FFFFFF"/>
                <w:lang w:eastAsia="ru-RU"/>
              </w:rPr>
              <w:t>Общеслесарные работы</w:t>
            </w:r>
          </w:p>
        </w:tc>
        <w:tc>
          <w:tcPr>
            <w:tcW w:w="4677" w:type="dxa"/>
          </w:tcPr>
          <w:p w:rsidR="00B60968" w:rsidRPr="00B60968" w:rsidRDefault="00B60968" w:rsidP="00B60968">
            <w:pPr>
              <w:tabs>
                <w:tab w:val="left" w:pos="209"/>
              </w:tabs>
              <w:spacing w:after="0" w:line="240" w:lineRule="auto"/>
              <w:ind w:left="-108" w:right="-108"/>
              <w:rPr>
                <w:rFonts w:ascii="Times New Roman" w:eastAsia="Times New Roman" w:hAnsi="Times New Roman" w:cs="Times New Roman"/>
                <w:sz w:val="20"/>
                <w:szCs w:val="20"/>
                <w:lang w:eastAsia="ru-RU"/>
              </w:rPr>
            </w:pPr>
            <w:r w:rsidRPr="00B60968">
              <w:rPr>
                <w:rFonts w:ascii="Times New Roman" w:eastAsia="Times New Roman" w:hAnsi="Times New Roman" w:cs="Times New Roman"/>
                <w:sz w:val="20"/>
                <w:szCs w:val="20"/>
                <w:lang w:eastAsia="ru-RU"/>
              </w:rPr>
              <w:t xml:space="preserve">Ремонт типовых соединений и деталей. </w:t>
            </w:r>
          </w:p>
          <w:p w:rsidR="00B60968" w:rsidRPr="00B60968" w:rsidRDefault="00B60968" w:rsidP="00B60968">
            <w:pPr>
              <w:tabs>
                <w:tab w:val="left" w:pos="209"/>
              </w:tabs>
              <w:spacing w:after="0" w:line="240" w:lineRule="auto"/>
              <w:ind w:left="-108" w:right="-108"/>
              <w:rPr>
                <w:rFonts w:ascii="Times New Roman" w:eastAsia="Times New Roman" w:hAnsi="Times New Roman" w:cs="Times New Roman"/>
                <w:sz w:val="20"/>
                <w:szCs w:val="20"/>
                <w:lang w:eastAsia="ru-RU"/>
              </w:rPr>
            </w:pPr>
            <w:r w:rsidRPr="00B60968">
              <w:rPr>
                <w:rFonts w:ascii="Times New Roman" w:eastAsia="Times New Roman" w:hAnsi="Times New Roman" w:cs="Times New Roman"/>
                <w:sz w:val="20"/>
                <w:szCs w:val="20"/>
                <w:lang w:eastAsia="ru-RU"/>
              </w:rPr>
              <w:t xml:space="preserve">Выполнение работ по удалению сломанных болтов и шпилек на резьбовых отверстиях методом высверливания. </w:t>
            </w:r>
          </w:p>
          <w:p w:rsidR="00B60968" w:rsidRPr="00B60968" w:rsidRDefault="00B60968" w:rsidP="00B60968">
            <w:pPr>
              <w:tabs>
                <w:tab w:val="left" w:pos="209"/>
              </w:tabs>
              <w:spacing w:after="0" w:line="240" w:lineRule="auto"/>
              <w:ind w:left="-108" w:right="-108"/>
              <w:rPr>
                <w:rFonts w:ascii="Times New Roman" w:eastAsia="Times New Roman" w:hAnsi="Times New Roman" w:cs="Times New Roman"/>
                <w:sz w:val="20"/>
                <w:szCs w:val="20"/>
                <w:lang w:eastAsia="ru-RU"/>
              </w:rPr>
            </w:pPr>
            <w:r w:rsidRPr="00B60968">
              <w:rPr>
                <w:rFonts w:ascii="Times New Roman" w:eastAsia="Times New Roman" w:hAnsi="Times New Roman" w:cs="Times New Roman"/>
                <w:sz w:val="20"/>
                <w:szCs w:val="20"/>
                <w:lang w:eastAsia="ru-RU"/>
              </w:rPr>
              <w:t xml:space="preserve">Ремонт резьбы в отверстиях стальных и чугунных деталей. </w:t>
            </w:r>
          </w:p>
          <w:p w:rsidR="00B60968" w:rsidRPr="00B60968" w:rsidRDefault="00B60968" w:rsidP="00B60968">
            <w:pPr>
              <w:tabs>
                <w:tab w:val="left" w:pos="209"/>
              </w:tabs>
              <w:spacing w:after="0" w:line="240" w:lineRule="auto"/>
              <w:ind w:left="-108" w:right="-108"/>
              <w:rPr>
                <w:rFonts w:ascii="Times New Roman" w:eastAsia="Times New Roman" w:hAnsi="Times New Roman" w:cs="Times New Roman"/>
                <w:sz w:val="20"/>
                <w:szCs w:val="20"/>
                <w:lang w:eastAsia="ru-RU"/>
              </w:rPr>
            </w:pPr>
            <w:r w:rsidRPr="00B60968">
              <w:rPr>
                <w:rFonts w:ascii="Times New Roman" w:eastAsia="Times New Roman" w:hAnsi="Times New Roman" w:cs="Times New Roman"/>
                <w:sz w:val="20"/>
                <w:szCs w:val="20"/>
                <w:lang w:eastAsia="ru-RU"/>
              </w:rPr>
              <w:t xml:space="preserve">Ремонт резьбы на валах и осях. </w:t>
            </w:r>
          </w:p>
          <w:p w:rsidR="00B60968" w:rsidRPr="00B60968" w:rsidRDefault="00B60968" w:rsidP="00B60968">
            <w:pPr>
              <w:tabs>
                <w:tab w:val="left" w:pos="209"/>
              </w:tabs>
              <w:spacing w:after="0" w:line="240" w:lineRule="auto"/>
              <w:ind w:left="-108" w:right="-108"/>
              <w:rPr>
                <w:rFonts w:ascii="Times New Roman" w:eastAsia="Times New Roman" w:hAnsi="Times New Roman" w:cs="Times New Roman"/>
                <w:sz w:val="20"/>
                <w:szCs w:val="20"/>
                <w:lang w:eastAsia="ru-RU"/>
              </w:rPr>
            </w:pPr>
            <w:r w:rsidRPr="00B60968">
              <w:rPr>
                <w:rFonts w:ascii="Times New Roman" w:eastAsia="Times New Roman" w:hAnsi="Times New Roman" w:cs="Times New Roman"/>
                <w:sz w:val="20"/>
                <w:szCs w:val="20"/>
                <w:lang w:eastAsia="ru-RU"/>
              </w:rPr>
              <w:t xml:space="preserve">Нарезание новой резьбы увеличенного </w:t>
            </w:r>
          </w:p>
          <w:p w:rsidR="00B60968" w:rsidRPr="00B60968" w:rsidRDefault="00B60968" w:rsidP="00B60968">
            <w:pPr>
              <w:tabs>
                <w:tab w:val="left" w:pos="209"/>
              </w:tabs>
              <w:spacing w:after="0" w:line="240" w:lineRule="auto"/>
              <w:ind w:left="-108" w:right="-108"/>
              <w:rPr>
                <w:rFonts w:ascii="Times New Roman" w:eastAsia="Times New Roman" w:hAnsi="Times New Roman" w:cs="Times New Roman"/>
                <w:sz w:val="20"/>
                <w:szCs w:val="20"/>
                <w:lang w:eastAsia="ru-RU"/>
              </w:rPr>
            </w:pPr>
            <w:r w:rsidRPr="00B60968">
              <w:rPr>
                <w:rFonts w:ascii="Times New Roman" w:eastAsia="Times New Roman" w:hAnsi="Times New Roman" w:cs="Times New Roman"/>
                <w:sz w:val="20"/>
                <w:szCs w:val="20"/>
                <w:lang w:eastAsia="ru-RU"/>
              </w:rPr>
              <w:t>размера. Нарезание резьбы на новом месте. Ремонт шпилек и шпоночных соединений. Ремонт дефектов корпусных деталей.</w:t>
            </w:r>
          </w:p>
        </w:tc>
        <w:tc>
          <w:tcPr>
            <w:tcW w:w="851" w:type="dxa"/>
          </w:tcPr>
          <w:p w:rsidR="00B60968" w:rsidRPr="00B60968" w:rsidRDefault="00B60968" w:rsidP="00B60968">
            <w:pPr>
              <w:tabs>
                <w:tab w:val="left" w:pos="209"/>
              </w:tabs>
              <w:spacing w:after="0" w:line="240" w:lineRule="auto"/>
              <w:ind w:left="-108" w:right="-108"/>
              <w:jc w:val="center"/>
              <w:rPr>
                <w:rFonts w:ascii="Times New Roman" w:eastAsia="Times New Roman" w:hAnsi="Times New Roman" w:cs="Times New Roman"/>
                <w:sz w:val="20"/>
                <w:szCs w:val="20"/>
                <w:lang w:eastAsia="ru-RU"/>
              </w:rPr>
            </w:pPr>
            <w:r w:rsidRPr="00B60968">
              <w:rPr>
                <w:rFonts w:ascii="Times New Roman" w:eastAsia="Times New Roman" w:hAnsi="Times New Roman" w:cs="Times New Roman"/>
                <w:sz w:val="20"/>
                <w:szCs w:val="20"/>
                <w:lang w:eastAsia="ru-RU"/>
              </w:rPr>
              <w:t>54</w:t>
            </w:r>
          </w:p>
        </w:tc>
        <w:tc>
          <w:tcPr>
            <w:tcW w:w="3260" w:type="dxa"/>
            <w:vMerge/>
            <w:shd w:val="clear" w:color="auto" w:fill="auto"/>
          </w:tcPr>
          <w:p w:rsidR="00B60968" w:rsidRPr="00B60968" w:rsidRDefault="00B60968" w:rsidP="00B60968">
            <w:pPr>
              <w:spacing w:after="0" w:line="240" w:lineRule="auto"/>
              <w:jc w:val="center"/>
              <w:rPr>
                <w:rFonts w:ascii="Times New Roman" w:eastAsia="Times New Roman" w:hAnsi="Times New Roman" w:cs="Times New Roman"/>
                <w:sz w:val="20"/>
                <w:szCs w:val="20"/>
                <w:lang w:eastAsia="ru-RU"/>
              </w:rPr>
            </w:pPr>
          </w:p>
        </w:tc>
        <w:tc>
          <w:tcPr>
            <w:tcW w:w="2977" w:type="dxa"/>
            <w:shd w:val="clear" w:color="auto" w:fill="auto"/>
          </w:tcPr>
          <w:p w:rsidR="00B60968" w:rsidRPr="00B60968" w:rsidRDefault="00B60968" w:rsidP="00B60968">
            <w:pPr>
              <w:spacing w:after="0" w:line="240" w:lineRule="auto"/>
              <w:jc w:val="center"/>
              <w:rPr>
                <w:rFonts w:ascii="Times New Roman" w:eastAsia="Times New Roman" w:hAnsi="Times New Roman" w:cs="Times New Roman"/>
                <w:bCs/>
                <w:sz w:val="20"/>
                <w:szCs w:val="20"/>
                <w:lang w:eastAsia="ru-RU"/>
              </w:rPr>
            </w:pPr>
            <w:r w:rsidRPr="00B60968">
              <w:rPr>
                <w:rFonts w:ascii="Times New Roman" w:eastAsia="Times New Roman" w:hAnsi="Times New Roman" w:cs="Times New Roman"/>
                <w:bCs/>
                <w:sz w:val="20"/>
                <w:szCs w:val="20"/>
                <w:lang w:eastAsia="ru-RU"/>
              </w:rPr>
              <w:t>Комбинезон рабочий, перчатки, сухую ветошь.  Верстак, тиски</w:t>
            </w:r>
          </w:p>
          <w:p w:rsidR="00B60968" w:rsidRPr="00B60968" w:rsidRDefault="00B60968" w:rsidP="00B60968">
            <w:pPr>
              <w:spacing w:after="0" w:line="240" w:lineRule="auto"/>
              <w:jc w:val="center"/>
              <w:rPr>
                <w:rFonts w:ascii="Times New Roman" w:eastAsia="Times New Roman" w:hAnsi="Times New Roman" w:cs="Times New Roman"/>
                <w:sz w:val="20"/>
                <w:szCs w:val="20"/>
                <w:lang w:eastAsia="ru-RU"/>
              </w:rPr>
            </w:pPr>
            <w:r w:rsidRPr="00B60968">
              <w:rPr>
                <w:rFonts w:ascii="Times New Roman" w:eastAsia="Times New Roman" w:hAnsi="Times New Roman" w:cs="Times New Roman"/>
                <w:bCs/>
                <w:sz w:val="20"/>
                <w:szCs w:val="20"/>
                <w:lang w:eastAsia="ru-RU"/>
              </w:rPr>
              <w:t>Набор ключей, слесарные инструменты, сверла, метчики.</w:t>
            </w:r>
            <w:r w:rsidRPr="00B60968">
              <w:rPr>
                <w:rFonts w:ascii="Times New Roman" w:eastAsia="Times New Roman" w:hAnsi="Times New Roman" w:cs="Times New Roman"/>
                <w:bCs/>
                <w:sz w:val="28"/>
                <w:szCs w:val="28"/>
                <w:lang w:eastAsia="ru-RU"/>
              </w:rPr>
              <w:t xml:space="preserve"> </w:t>
            </w:r>
            <w:r w:rsidRPr="00B60968">
              <w:rPr>
                <w:rFonts w:ascii="Times New Roman" w:eastAsia="Times New Roman" w:hAnsi="Times New Roman" w:cs="Times New Roman"/>
                <w:bCs/>
                <w:sz w:val="20"/>
                <w:szCs w:val="20"/>
                <w:lang w:eastAsia="ru-RU"/>
              </w:rPr>
              <w:t xml:space="preserve">. Плоскогубцы, пассатижи, рукоятки пускового двигателя, воротки для ключей. </w:t>
            </w:r>
          </w:p>
        </w:tc>
      </w:tr>
      <w:tr w:rsidR="00B60968" w:rsidRPr="00B60968" w:rsidTr="004C2CD5">
        <w:trPr>
          <w:trHeight w:val="3220"/>
        </w:trPr>
        <w:tc>
          <w:tcPr>
            <w:tcW w:w="3369" w:type="dxa"/>
          </w:tcPr>
          <w:p w:rsidR="00B60968" w:rsidRPr="00B60968" w:rsidRDefault="00B60968" w:rsidP="00B60968">
            <w:pPr>
              <w:suppressAutoHyphens/>
              <w:spacing w:after="0" w:line="240" w:lineRule="auto"/>
              <w:rPr>
                <w:rFonts w:ascii="Times New Roman" w:eastAsia="Times New Roman" w:hAnsi="Times New Roman" w:cs="Times New Roman"/>
                <w:b/>
                <w:color w:val="000000"/>
                <w:sz w:val="20"/>
                <w:szCs w:val="20"/>
                <w:shd w:val="clear" w:color="auto" w:fill="FFFFFF"/>
                <w:lang w:eastAsia="ru-RU"/>
              </w:rPr>
            </w:pPr>
            <w:r w:rsidRPr="00B60968">
              <w:rPr>
                <w:rFonts w:ascii="Times New Roman" w:eastAsia="Calibri" w:hAnsi="Times New Roman" w:cs="Times New Roman"/>
                <w:b/>
                <w:bCs/>
                <w:color w:val="000000"/>
                <w:sz w:val="20"/>
                <w:szCs w:val="20"/>
                <w:lang w:eastAsia="ru-RU"/>
              </w:rPr>
              <w:t>Выполнение слесарных работ  по подготовке</w:t>
            </w:r>
            <w:r w:rsidRPr="00B60968">
              <w:rPr>
                <w:rFonts w:ascii="Times New Roman" w:eastAsia="Calibri" w:hAnsi="Times New Roman" w:cs="Times New Roman"/>
                <w:b/>
                <w:bCs/>
                <w:sz w:val="20"/>
                <w:szCs w:val="20"/>
                <w:lang w:eastAsia="ru-RU"/>
              </w:rPr>
              <w:t xml:space="preserve"> машинно-тракторных агрегатов для основной обработки почвы.</w:t>
            </w:r>
          </w:p>
          <w:p w:rsidR="00B60968" w:rsidRPr="00B60968" w:rsidRDefault="00B60968" w:rsidP="00B60968">
            <w:pPr>
              <w:suppressAutoHyphens/>
              <w:spacing w:after="0" w:line="240" w:lineRule="auto"/>
              <w:rPr>
                <w:rFonts w:ascii="Times New Roman" w:eastAsia="Times New Roman" w:hAnsi="Times New Roman" w:cs="Times New Roman"/>
                <w:b/>
                <w:color w:val="000000"/>
                <w:sz w:val="20"/>
                <w:szCs w:val="20"/>
                <w:shd w:val="clear" w:color="auto" w:fill="FFFFFF"/>
                <w:lang w:eastAsia="ru-RU"/>
              </w:rPr>
            </w:pPr>
          </w:p>
          <w:p w:rsidR="00B60968" w:rsidRPr="00B60968" w:rsidRDefault="00B60968" w:rsidP="00B60968">
            <w:pPr>
              <w:suppressAutoHyphens/>
              <w:spacing w:after="0" w:line="240" w:lineRule="auto"/>
              <w:rPr>
                <w:rFonts w:ascii="Times New Roman" w:eastAsia="Times New Roman" w:hAnsi="Times New Roman" w:cs="Times New Roman"/>
                <w:b/>
                <w:color w:val="000000"/>
                <w:sz w:val="20"/>
                <w:szCs w:val="20"/>
                <w:shd w:val="clear" w:color="auto" w:fill="FFFFFF"/>
                <w:lang w:eastAsia="ru-RU"/>
              </w:rPr>
            </w:pPr>
          </w:p>
          <w:p w:rsidR="00B60968" w:rsidRPr="00B60968" w:rsidRDefault="00B60968" w:rsidP="00B60968">
            <w:pPr>
              <w:suppressAutoHyphens/>
              <w:spacing w:after="0" w:line="240" w:lineRule="auto"/>
              <w:rPr>
                <w:rFonts w:ascii="Times New Roman" w:eastAsia="Times New Roman" w:hAnsi="Times New Roman" w:cs="Times New Roman"/>
                <w:b/>
                <w:color w:val="000000"/>
                <w:sz w:val="20"/>
                <w:szCs w:val="20"/>
                <w:shd w:val="clear" w:color="auto" w:fill="FFFFFF"/>
                <w:lang w:eastAsia="ru-RU"/>
              </w:rPr>
            </w:pPr>
          </w:p>
          <w:p w:rsidR="00B60968" w:rsidRPr="00B60968" w:rsidRDefault="00B60968" w:rsidP="00B60968">
            <w:pPr>
              <w:suppressAutoHyphens/>
              <w:spacing w:after="0" w:line="240" w:lineRule="auto"/>
              <w:rPr>
                <w:rFonts w:ascii="Times New Roman" w:eastAsia="Times New Roman" w:hAnsi="Times New Roman" w:cs="Times New Roman"/>
                <w:b/>
                <w:color w:val="000000"/>
                <w:sz w:val="20"/>
                <w:szCs w:val="20"/>
                <w:shd w:val="clear" w:color="auto" w:fill="FFFFFF"/>
                <w:lang w:eastAsia="ru-RU"/>
              </w:rPr>
            </w:pPr>
          </w:p>
          <w:p w:rsidR="00B60968" w:rsidRPr="00B60968" w:rsidRDefault="00B60968" w:rsidP="00B60968">
            <w:pPr>
              <w:suppressAutoHyphens/>
              <w:spacing w:after="0" w:line="240" w:lineRule="auto"/>
              <w:rPr>
                <w:rFonts w:ascii="Times New Roman" w:eastAsia="Times New Roman" w:hAnsi="Times New Roman" w:cs="Times New Roman"/>
                <w:b/>
                <w:color w:val="000000"/>
                <w:sz w:val="20"/>
                <w:szCs w:val="20"/>
                <w:shd w:val="clear" w:color="auto" w:fill="FFFFFF"/>
                <w:lang w:eastAsia="ru-RU"/>
              </w:rPr>
            </w:pPr>
          </w:p>
          <w:p w:rsidR="00B60968" w:rsidRPr="00B60968" w:rsidRDefault="00B60968" w:rsidP="00B60968">
            <w:pPr>
              <w:suppressAutoHyphens/>
              <w:spacing w:after="0" w:line="240" w:lineRule="auto"/>
              <w:rPr>
                <w:rFonts w:ascii="Times New Roman" w:eastAsia="Times New Roman" w:hAnsi="Times New Roman" w:cs="Times New Roman"/>
                <w:b/>
                <w:color w:val="000000"/>
                <w:sz w:val="20"/>
                <w:szCs w:val="20"/>
                <w:shd w:val="clear" w:color="auto" w:fill="FFFFFF"/>
                <w:lang w:eastAsia="ru-RU"/>
              </w:rPr>
            </w:pPr>
          </w:p>
          <w:p w:rsidR="00B60968" w:rsidRPr="00B60968" w:rsidRDefault="00B60968" w:rsidP="00B60968">
            <w:pPr>
              <w:suppressAutoHyphens/>
              <w:spacing w:after="0" w:line="240" w:lineRule="auto"/>
              <w:rPr>
                <w:rFonts w:ascii="Times New Roman" w:eastAsia="Times New Roman" w:hAnsi="Times New Roman" w:cs="Times New Roman"/>
                <w:b/>
                <w:color w:val="000000"/>
                <w:sz w:val="20"/>
                <w:szCs w:val="20"/>
                <w:shd w:val="clear" w:color="auto" w:fill="FFFFFF"/>
                <w:lang w:eastAsia="ru-RU"/>
              </w:rPr>
            </w:pPr>
          </w:p>
        </w:tc>
        <w:tc>
          <w:tcPr>
            <w:tcW w:w="4677" w:type="dxa"/>
          </w:tcPr>
          <w:p w:rsidR="00B60968" w:rsidRPr="00B60968" w:rsidRDefault="00B60968" w:rsidP="00B60968">
            <w:pPr>
              <w:spacing w:after="0" w:line="240" w:lineRule="auto"/>
              <w:rPr>
                <w:rFonts w:ascii="Times New Roman" w:eastAsia="Times New Roman" w:hAnsi="Times New Roman" w:cs="Times New Roman"/>
                <w:sz w:val="20"/>
                <w:szCs w:val="20"/>
                <w:lang w:eastAsia="ru-RU"/>
              </w:rPr>
            </w:pPr>
            <w:r w:rsidRPr="00B60968">
              <w:rPr>
                <w:rFonts w:ascii="Times New Roman" w:eastAsia="Times New Roman" w:hAnsi="Times New Roman" w:cs="Times New Roman"/>
                <w:sz w:val="20"/>
                <w:szCs w:val="20"/>
                <w:lang w:eastAsia="ru-RU"/>
              </w:rPr>
              <w:t xml:space="preserve">ТО и ремонт сельскохозяйственных машин для </w:t>
            </w:r>
          </w:p>
          <w:p w:rsidR="00B60968" w:rsidRPr="00B60968" w:rsidRDefault="00B60968" w:rsidP="00B60968">
            <w:pPr>
              <w:spacing w:after="0" w:line="240" w:lineRule="auto"/>
              <w:rPr>
                <w:rFonts w:ascii="Times New Roman" w:eastAsia="Times New Roman" w:hAnsi="Times New Roman" w:cs="Times New Roman"/>
                <w:sz w:val="20"/>
                <w:szCs w:val="20"/>
                <w:lang w:eastAsia="ru-RU"/>
              </w:rPr>
            </w:pPr>
            <w:r w:rsidRPr="00B60968">
              <w:rPr>
                <w:rFonts w:ascii="Times New Roman" w:eastAsia="Times New Roman" w:hAnsi="Times New Roman" w:cs="Times New Roman"/>
                <w:sz w:val="20"/>
                <w:szCs w:val="20"/>
                <w:lang w:eastAsia="ru-RU"/>
              </w:rPr>
              <w:t xml:space="preserve">обработки почвы. </w:t>
            </w:r>
          </w:p>
          <w:p w:rsidR="00B60968" w:rsidRPr="00B60968" w:rsidRDefault="00B60968" w:rsidP="00B60968">
            <w:pPr>
              <w:spacing w:after="0" w:line="240" w:lineRule="auto"/>
              <w:rPr>
                <w:rFonts w:ascii="Times New Roman" w:eastAsia="Times New Roman" w:hAnsi="Times New Roman" w:cs="Times New Roman"/>
                <w:sz w:val="20"/>
                <w:szCs w:val="20"/>
                <w:lang w:eastAsia="ru-RU"/>
              </w:rPr>
            </w:pPr>
            <w:r w:rsidRPr="00B60968">
              <w:rPr>
                <w:rFonts w:ascii="Times New Roman" w:eastAsia="Times New Roman" w:hAnsi="Times New Roman" w:cs="Times New Roman"/>
                <w:sz w:val="20"/>
                <w:szCs w:val="20"/>
                <w:lang w:eastAsia="ru-RU"/>
              </w:rPr>
              <w:t xml:space="preserve">Подготовка сельскохозяйственных машин к ремонту для основной и предпосевной обработки почвы. </w:t>
            </w:r>
          </w:p>
          <w:p w:rsidR="00B60968" w:rsidRPr="00B60968" w:rsidRDefault="00B60968" w:rsidP="00B60968">
            <w:pPr>
              <w:spacing w:after="0" w:line="240" w:lineRule="auto"/>
              <w:rPr>
                <w:rFonts w:ascii="Times New Roman" w:eastAsia="Times New Roman" w:hAnsi="Times New Roman" w:cs="Times New Roman"/>
                <w:sz w:val="20"/>
                <w:szCs w:val="20"/>
                <w:lang w:eastAsia="ru-RU"/>
              </w:rPr>
            </w:pPr>
            <w:r w:rsidRPr="00B60968">
              <w:rPr>
                <w:rFonts w:ascii="Times New Roman" w:eastAsia="Times New Roman" w:hAnsi="Times New Roman" w:cs="Times New Roman"/>
                <w:sz w:val="20"/>
                <w:szCs w:val="20"/>
                <w:lang w:eastAsia="ru-RU"/>
              </w:rPr>
              <w:t>Разборка сельскохозяйственных машин</w:t>
            </w:r>
          </w:p>
          <w:p w:rsidR="00B60968" w:rsidRPr="00B60968" w:rsidRDefault="00B60968" w:rsidP="00B60968">
            <w:pPr>
              <w:spacing w:after="0" w:line="240" w:lineRule="auto"/>
              <w:rPr>
                <w:rFonts w:ascii="Times New Roman" w:eastAsia="Times New Roman" w:hAnsi="Times New Roman" w:cs="Times New Roman"/>
                <w:sz w:val="20"/>
                <w:szCs w:val="20"/>
                <w:lang w:eastAsia="ru-RU"/>
              </w:rPr>
            </w:pPr>
            <w:r w:rsidRPr="00B60968">
              <w:rPr>
                <w:rFonts w:ascii="Times New Roman" w:eastAsia="Times New Roman" w:hAnsi="Times New Roman" w:cs="Times New Roman"/>
                <w:sz w:val="20"/>
                <w:szCs w:val="20"/>
                <w:lang w:eastAsia="ru-RU"/>
              </w:rPr>
              <w:t xml:space="preserve">на сборочные единицы и детали, их дефектовка. Восстановление рабочих органов </w:t>
            </w:r>
          </w:p>
          <w:p w:rsidR="00B60968" w:rsidRPr="00B60968" w:rsidRDefault="00B60968" w:rsidP="00B60968">
            <w:pPr>
              <w:spacing w:after="0" w:line="240" w:lineRule="auto"/>
              <w:rPr>
                <w:rFonts w:ascii="Times New Roman" w:eastAsia="Times New Roman" w:hAnsi="Times New Roman" w:cs="Times New Roman"/>
                <w:sz w:val="20"/>
                <w:szCs w:val="20"/>
                <w:lang w:eastAsia="ru-RU"/>
              </w:rPr>
            </w:pPr>
            <w:r w:rsidRPr="00B60968">
              <w:rPr>
                <w:rFonts w:ascii="Times New Roman" w:eastAsia="Times New Roman" w:hAnsi="Times New Roman" w:cs="Times New Roman"/>
                <w:sz w:val="20"/>
                <w:szCs w:val="20"/>
                <w:lang w:eastAsia="ru-RU"/>
              </w:rPr>
              <w:t>сельскохозяйственных машин для основной и предпосевной обработки почвы /лемехов, отвалов, стоек, дисков, зубьев, лап культиватора и т.д. Ремонт опорных колес.</w:t>
            </w:r>
          </w:p>
          <w:p w:rsidR="00B60968" w:rsidRPr="00B60968" w:rsidRDefault="00B60968" w:rsidP="00B60968">
            <w:pPr>
              <w:spacing w:after="0" w:line="240" w:lineRule="auto"/>
              <w:rPr>
                <w:rFonts w:ascii="Times New Roman" w:eastAsia="Times New Roman" w:hAnsi="Times New Roman" w:cs="Times New Roman"/>
                <w:sz w:val="20"/>
                <w:szCs w:val="20"/>
                <w:lang w:eastAsia="ru-RU"/>
              </w:rPr>
            </w:pPr>
            <w:r w:rsidRPr="00B60968">
              <w:rPr>
                <w:rFonts w:ascii="Times New Roman" w:eastAsia="Times New Roman" w:hAnsi="Times New Roman" w:cs="Times New Roman"/>
                <w:sz w:val="20"/>
                <w:szCs w:val="20"/>
                <w:lang w:eastAsia="ru-RU"/>
              </w:rPr>
              <w:t xml:space="preserve"> Замена бракованных деталей.</w:t>
            </w:r>
          </w:p>
          <w:p w:rsidR="00B60968" w:rsidRPr="00B60968" w:rsidRDefault="00B60968" w:rsidP="00B60968">
            <w:pPr>
              <w:tabs>
                <w:tab w:val="left" w:pos="209"/>
              </w:tabs>
              <w:spacing w:after="0" w:line="240" w:lineRule="auto"/>
              <w:ind w:left="-108" w:right="-108"/>
              <w:rPr>
                <w:rFonts w:ascii="Times New Roman" w:eastAsia="Times New Roman" w:hAnsi="Times New Roman" w:cs="Times New Roman"/>
                <w:sz w:val="20"/>
                <w:szCs w:val="20"/>
                <w:lang w:eastAsia="ru-RU"/>
              </w:rPr>
            </w:pPr>
          </w:p>
        </w:tc>
        <w:tc>
          <w:tcPr>
            <w:tcW w:w="851" w:type="dxa"/>
          </w:tcPr>
          <w:p w:rsidR="00B60968" w:rsidRPr="00B60968" w:rsidRDefault="00B60968" w:rsidP="00B60968">
            <w:pPr>
              <w:tabs>
                <w:tab w:val="left" w:pos="209"/>
              </w:tabs>
              <w:spacing w:after="0" w:line="240" w:lineRule="auto"/>
              <w:ind w:left="-108" w:right="-108"/>
              <w:jc w:val="center"/>
              <w:rPr>
                <w:rFonts w:ascii="Times New Roman" w:eastAsia="Times New Roman" w:hAnsi="Times New Roman" w:cs="Times New Roman"/>
                <w:sz w:val="20"/>
                <w:szCs w:val="20"/>
                <w:lang w:eastAsia="ru-RU"/>
              </w:rPr>
            </w:pPr>
            <w:r w:rsidRPr="00B60968">
              <w:rPr>
                <w:rFonts w:ascii="Times New Roman" w:eastAsia="Times New Roman" w:hAnsi="Times New Roman" w:cs="Times New Roman"/>
                <w:sz w:val="20"/>
                <w:szCs w:val="20"/>
                <w:lang w:eastAsia="ru-RU"/>
              </w:rPr>
              <w:t>60</w:t>
            </w:r>
          </w:p>
        </w:tc>
        <w:tc>
          <w:tcPr>
            <w:tcW w:w="3260" w:type="dxa"/>
            <w:vMerge/>
            <w:shd w:val="clear" w:color="auto" w:fill="auto"/>
          </w:tcPr>
          <w:p w:rsidR="00B60968" w:rsidRPr="00B60968" w:rsidRDefault="00B60968" w:rsidP="00B60968">
            <w:pPr>
              <w:spacing w:after="0" w:line="240" w:lineRule="auto"/>
              <w:jc w:val="center"/>
              <w:rPr>
                <w:rFonts w:ascii="Times New Roman" w:eastAsia="Times New Roman" w:hAnsi="Times New Roman" w:cs="Times New Roman"/>
                <w:sz w:val="20"/>
                <w:szCs w:val="20"/>
                <w:lang w:eastAsia="ru-RU"/>
              </w:rPr>
            </w:pPr>
          </w:p>
        </w:tc>
        <w:tc>
          <w:tcPr>
            <w:tcW w:w="2977" w:type="dxa"/>
            <w:shd w:val="clear" w:color="auto" w:fill="auto"/>
          </w:tcPr>
          <w:p w:rsidR="00B60968" w:rsidRPr="00B60968" w:rsidRDefault="00B60968" w:rsidP="00B60968">
            <w:pPr>
              <w:spacing w:after="0" w:line="240" w:lineRule="auto"/>
              <w:jc w:val="center"/>
              <w:rPr>
                <w:rFonts w:ascii="Times New Roman" w:eastAsia="Times New Roman" w:hAnsi="Times New Roman" w:cs="Times New Roman"/>
                <w:bCs/>
                <w:sz w:val="20"/>
                <w:szCs w:val="20"/>
                <w:lang w:eastAsia="ru-RU"/>
              </w:rPr>
            </w:pPr>
            <w:r w:rsidRPr="00B60968">
              <w:rPr>
                <w:rFonts w:ascii="Times New Roman" w:eastAsia="Times New Roman" w:hAnsi="Times New Roman" w:cs="Times New Roman"/>
                <w:bCs/>
                <w:sz w:val="20"/>
                <w:szCs w:val="20"/>
                <w:lang w:eastAsia="ru-RU"/>
              </w:rPr>
              <w:t>Шприцы солидол нагнетатели, наконечники и шланги к шприцам. Домкрат, манометр шинный, шланг для накачивания шин, напильники пластины для зачистки контактов. Лампы переносные, ломики, прутки, выколотки, стержни, заправочное оборудование и инвентарь.</w:t>
            </w:r>
          </w:p>
          <w:p w:rsidR="00B60968" w:rsidRPr="00B60968" w:rsidRDefault="00765E2B" w:rsidP="00B60968">
            <w:pPr>
              <w:spacing w:after="0" w:line="240" w:lineRule="auto"/>
              <w:jc w:val="center"/>
              <w:rPr>
                <w:rFonts w:ascii="Times New Roman" w:eastAsia="Times New Roman" w:hAnsi="Times New Roman" w:cs="Times New Roman"/>
                <w:sz w:val="20"/>
                <w:szCs w:val="20"/>
                <w:lang w:eastAsia="ru-RU"/>
              </w:rPr>
            </w:pPr>
            <w:hyperlink r:id="rId187" w:history="1">
              <w:r w:rsidR="00B60968" w:rsidRPr="00B60968">
                <w:rPr>
                  <w:rFonts w:ascii="Times New Roman" w:eastAsia="Times New Roman" w:hAnsi="Times New Roman" w:cs="Times New Roman"/>
                  <w:color w:val="0000FF"/>
                  <w:sz w:val="20"/>
                  <w:szCs w:val="20"/>
                  <w:u w:val="single"/>
                  <w:lang w:eastAsia="ru-RU"/>
                </w:rPr>
                <w:t>https://www.youtube.com/watch?v=Bzbx6s6xQ1o</w:t>
              </w:r>
            </w:hyperlink>
          </w:p>
          <w:p w:rsidR="00B60968" w:rsidRPr="00B60968" w:rsidRDefault="00B60968" w:rsidP="00B60968">
            <w:pPr>
              <w:spacing w:after="0" w:line="240" w:lineRule="auto"/>
              <w:jc w:val="center"/>
              <w:rPr>
                <w:rFonts w:ascii="Times New Roman" w:eastAsia="Times New Roman" w:hAnsi="Times New Roman" w:cs="Times New Roman"/>
                <w:sz w:val="20"/>
                <w:szCs w:val="20"/>
                <w:lang w:eastAsia="ru-RU"/>
              </w:rPr>
            </w:pPr>
          </w:p>
        </w:tc>
      </w:tr>
      <w:tr w:rsidR="00B60968" w:rsidRPr="00B60968" w:rsidTr="004C2CD5">
        <w:trPr>
          <w:trHeight w:val="2300"/>
        </w:trPr>
        <w:tc>
          <w:tcPr>
            <w:tcW w:w="3369" w:type="dxa"/>
          </w:tcPr>
          <w:p w:rsidR="00B60968" w:rsidRPr="00B60968" w:rsidRDefault="00B60968" w:rsidP="00B60968">
            <w:pPr>
              <w:spacing w:after="0" w:line="240" w:lineRule="auto"/>
              <w:rPr>
                <w:rFonts w:ascii="Times New Roman" w:eastAsia="Times New Roman" w:hAnsi="Times New Roman" w:cs="Times New Roman"/>
                <w:b/>
                <w:color w:val="000000"/>
                <w:sz w:val="20"/>
                <w:szCs w:val="20"/>
                <w:shd w:val="clear" w:color="auto" w:fill="FFFFFF"/>
                <w:lang w:eastAsia="ru-RU"/>
              </w:rPr>
            </w:pPr>
            <w:r w:rsidRPr="00B60968">
              <w:rPr>
                <w:rFonts w:ascii="Times New Roman" w:eastAsia="Calibri" w:hAnsi="Times New Roman" w:cs="Times New Roman"/>
                <w:b/>
                <w:bCs/>
                <w:color w:val="000000"/>
                <w:sz w:val="20"/>
                <w:szCs w:val="20"/>
                <w:lang w:eastAsia="ru-RU"/>
              </w:rPr>
              <w:lastRenderedPageBreak/>
              <w:t>Выполнение слесарных работ  по подготовке</w:t>
            </w:r>
            <w:r w:rsidRPr="00B60968">
              <w:rPr>
                <w:rFonts w:ascii="Times New Roman" w:eastAsia="Calibri" w:hAnsi="Times New Roman" w:cs="Times New Roman"/>
                <w:b/>
                <w:bCs/>
                <w:sz w:val="20"/>
                <w:szCs w:val="20"/>
                <w:lang w:eastAsia="ru-RU"/>
              </w:rPr>
              <w:t xml:space="preserve"> машинно-тракторных агрегатов для </w:t>
            </w:r>
            <w:r w:rsidRPr="00B60968">
              <w:rPr>
                <w:rFonts w:ascii="Times New Roman" w:eastAsia="Times New Roman" w:hAnsi="Times New Roman" w:cs="Times New Roman"/>
                <w:b/>
                <w:sz w:val="20"/>
                <w:szCs w:val="20"/>
                <w:lang w:eastAsia="ru-RU"/>
              </w:rPr>
              <w:t>заготовки кормов.</w:t>
            </w:r>
          </w:p>
          <w:p w:rsidR="00B60968" w:rsidRPr="00B60968" w:rsidRDefault="00B60968" w:rsidP="00B60968">
            <w:pPr>
              <w:spacing w:after="0" w:line="240" w:lineRule="auto"/>
              <w:rPr>
                <w:rFonts w:ascii="Times New Roman" w:eastAsia="Times New Roman" w:hAnsi="Times New Roman" w:cs="Times New Roman"/>
                <w:b/>
                <w:color w:val="000000"/>
                <w:sz w:val="20"/>
                <w:szCs w:val="20"/>
                <w:shd w:val="clear" w:color="auto" w:fill="FFFFFF"/>
                <w:lang w:eastAsia="ru-RU"/>
              </w:rPr>
            </w:pPr>
          </w:p>
          <w:p w:rsidR="00B60968" w:rsidRPr="00B60968" w:rsidRDefault="00B60968" w:rsidP="00B60968">
            <w:pPr>
              <w:spacing w:after="0" w:line="240" w:lineRule="auto"/>
              <w:rPr>
                <w:rFonts w:ascii="Times New Roman" w:eastAsia="Times New Roman" w:hAnsi="Times New Roman" w:cs="Times New Roman"/>
                <w:b/>
                <w:color w:val="000000"/>
                <w:sz w:val="20"/>
                <w:szCs w:val="20"/>
                <w:shd w:val="clear" w:color="auto" w:fill="FFFFFF"/>
                <w:lang w:eastAsia="ru-RU"/>
              </w:rPr>
            </w:pPr>
          </w:p>
          <w:p w:rsidR="00B60968" w:rsidRPr="00B60968" w:rsidRDefault="00B60968" w:rsidP="00B60968">
            <w:pPr>
              <w:spacing w:after="0" w:line="240" w:lineRule="auto"/>
              <w:rPr>
                <w:rFonts w:ascii="Times New Roman" w:eastAsia="Times New Roman" w:hAnsi="Times New Roman" w:cs="Times New Roman"/>
                <w:b/>
                <w:color w:val="000000"/>
                <w:sz w:val="20"/>
                <w:szCs w:val="20"/>
                <w:shd w:val="clear" w:color="auto" w:fill="FFFFFF"/>
                <w:lang w:eastAsia="ru-RU"/>
              </w:rPr>
            </w:pPr>
          </w:p>
          <w:p w:rsidR="00B60968" w:rsidRPr="00B60968" w:rsidRDefault="00B60968" w:rsidP="00B60968">
            <w:pPr>
              <w:spacing w:after="0" w:line="240" w:lineRule="auto"/>
              <w:rPr>
                <w:rFonts w:ascii="Times New Roman" w:eastAsia="Times New Roman" w:hAnsi="Times New Roman" w:cs="Times New Roman"/>
                <w:b/>
                <w:color w:val="000000"/>
                <w:sz w:val="20"/>
                <w:szCs w:val="20"/>
                <w:shd w:val="clear" w:color="auto" w:fill="FFFFFF"/>
                <w:lang w:eastAsia="ru-RU"/>
              </w:rPr>
            </w:pPr>
          </w:p>
          <w:p w:rsidR="00B60968" w:rsidRPr="00B60968" w:rsidRDefault="00B60968" w:rsidP="00B60968">
            <w:pPr>
              <w:spacing w:after="0" w:line="240" w:lineRule="auto"/>
              <w:rPr>
                <w:rFonts w:ascii="Times New Roman" w:eastAsia="Times New Roman" w:hAnsi="Times New Roman" w:cs="Times New Roman"/>
                <w:b/>
                <w:color w:val="000000"/>
                <w:sz w:val="20"/>
                <w:szCs w:val="20"/>
                <w:shd w:val="clear" w:color="auto" w:fill="FFFFFF"/>
                <w:lang w:eastAsia="ru-RU"/>
              </w:rPr>
            </w:pPr>
          </w:p>
          <w:p w:rsidR="00B60968" w:rsidRPr="00B60968" w:rsidRDefault="00B60968" w:rsidP="00B60968">
            <w:pPr>
              <w:spacing w:after="0" w:line="240" w:lineRule="auto"/>
              <w:rPr>
                <w:rFonts w:ascii="Times New Roman" w:eastAsia="Times New Roman" w:hAnsi="Times New Roman" w:cs="Times New Roman"/>
                <w:b/>
                <w:color w:val="000000"/>
                <w:sz w:val="20"/>
                <w:szCs w:val="20"/>
                <w:shd w:val="clear" w:color="auto" w:fill="FFFFFF"/>
                <w:lang w:eastAsia="ru-RU"/>
              </w:rPr>
            </w:pPr>
          </w:p>
          <w:p w:rsidR="00B60968" w:rsidRPr="00B60968" w:rsidRDefault="00B60968" w:rsidP="00B60968">
            <w:pPr>
              <w:spacing w:after="0" w:line="240" w:lineRule="auto"/>
              <w:rPr>
                <w:rFonts w:ascii="Times New Roman" w:eastAsia="Times New Roman" w:hAnsi="Times New Roman" w:cs="Times New Roman"/>
                <w:b/>
                <w:color w:val="000000"/>
                <w:sz w:val="20"/>
                <w:szCs w:val="20"/>
                <w:shd w:val="clear" w:color="auto" w:fill="FFFFFF"/>
                <w:lang w:eastAsia="ru-RU"/>
              </w:rPr>
            </w:pPr>
          </w:p>
        </w:tc>
        <w:tc>
          <w:tcPr>
            <w:tcW w:w="4677" w:type="dxa"/>
          </w:tcPr>
          <w:p w:rsidR="00B60968" w:rsidRPr="00B60968" w:rsidRDefault="00B60968" w:rsidP="00B60968">
            <w:pPr>
              <w:spacing w:after="0" w:line="240" w:lineRule="auto"/>
              <w:rPr>
                <w:rFonts w:ascii="Times New Roman" w:eastAsia="Times New Roman" w:hAnsi="Times New Roman" w:cs="Times New Roman"/>
                <w:sz w:val="20"/>
                <w:szCs w:val="20"/>
                <w:lang w:eastAsia="ru-RU"/>
              </w:rPr>
            </w:pPr>
            <w:r w:rsidRPr="00B60968">
              <w:rPr>
                <w:rFonts w:ascii="Times New Roman" w:eastAsia="Times New Roman" w:hAnsi="Times New Roman" w:cs="Times New Roman"/>
                <w:sz w:val="20"/>
                <w:szCs w:val="20"/>
                <w:lang w:eastAsia="ru-RU"/>
              </w:rPr>
              <w:t xml:space="preserve">ТО и ремонт сельскохозяйственных машин для заготовки кормов. </w:t>
            </w:r>
          </w:p>
          <w:p w:rsidR="00B60968" w:rsidRPr="00B60968" w:rsidRDefault="00B60968" w:rsidP="00B60968">
            <w:pPr>
              <w:spacing w:after="0" w:line="240" w:lineRule="auto"/>
              <w:rPr>
                <w:rFonts w:ascii="Times New Roman" w:eastAsia="Times New Roman" w:hAnsi="Times New Roman" w:cs="Times New Roman"/>
                <w:sz w:val="20"/>
                <w:szCs w:val="20"/>
                <w:lang w:eastAsia="ru-RU"/>
              </w:rPr>
            </w:pPr>
            <w:r w:rsidRPr="00B60968">
              <w:rPr>
                <w:rFonts w:ascii="Times New Roman" w:eastAsia="Times New Roman" w:hAnsi="Times New Roman" w:cs="Times New Roman"/>
                <w:sz w:val="20"/>
                <w:szCs w:val="20"/>
                <w:lang w:eastAsia="ru-RU"/>
              </w:rPr>
              <w:t>Подготовка сельскохозяйственных машин к ремонту.</w:t>
            </w:r>
          </w:p>
          <w:p w:rsidR="00B60968" w:rsidRPr="00B60968" w:rsidRDefault="00B60968" w:rsidP="00B60968">
            <w:pPr>
              <w:spacing w:after="0" w:line="240" w:lineRule="auto"/>
              <w:rPr>
                <w:rFonts w:ascii="Times New Roman" w:eastAsia="Times New Roman" w:hAnsi="Times New Roman" w:cs="Times New Roman"/>
                <w:sz w:val="20"/>
                <w:szCs w:val="20"/>
                <w:lang w:eastAsia="ru-RU"/>
              </w:rPr>
            </w:pPr>
            <w:r w:rsidRPr="00B60968">
              <w:rPr>
                <w:rFonts w:ascii="Times New Roman" w:eastAsia="Times New Roman" w:hAnsi="Times New Roman" w:cs="Times New Roman"/>
                <w:sz w:val="20"/>
                <w:szCs w:val="20"/>
                <w:lang w:eastAsia="ru-RU"/>
              </w:rPr>
              <w:t xml:space="preserve"> Разборка на сборочные единицы и детали, их дефектовка. </w:t>
            </w:r>
          </w:p>
          <w:p w:rsidR="00B60968" w:rsidRPr="00B60968" w:rsidRDefault="00B60968" w:rsidP="00B60968">
            <w:pPr>
              <w:spacing w:after="0" w:line="240" w:lineRule="auto"/>
              <w:rPr>
                <w:rFonts w:ascii="Times New Roman" w:eastAsia="Times New Roman" w:hAnsi="Times New Roman" w:cs="Times New Roman"/>
                <w:sz w:val="20"/>
                <w:szCs w:val="20"/>
                <w:lang w:eastAsia="ru-RU"/>
              </w:rPr>
            </w:pPr>
            <w:r w:rsidRPr="00B60968">
              <w:rPr>
                <w:rFonts w:ascii="Times New Roman" w:eastAsia="Times New Roman" w:hAnsi="Times New Roman" w:cs="Times New Roman"/>
                <w:sz w:val="20"/>
                <w:szCs w:val="20"/>
                <w:lang w:eastAsia="ru-RU"/>
              </w:rPr>
              <w:t xml:space="preserve">Восстановление рабочих органов сельскохозяйственных </w:t>
            </w:r>
          </w:p>
          <w:p w:rsidR="00B60968" w:rsidRPr="00B60968" w:rsidRDefault="00B60968" w:rsidP="00B60968">
            <w:pPr>
              <w:spacing w:after="0" w:line="240" w:lineRule="auto"/>
              <w:rPr>
                <w:rFonts w:ascii="Times New Roman" w:eastAsia="Times New Roman" w:hAnsi="Times New Roman" w:cs="Times New Roman"/>
                <w:sz w:val="20"/>
                <w:szCs w:val="20"/>
                <w:lang w:eastAsia="ru-RU"/>
              </w:rPr>
            </w:pPr>
            <w:r w:rsidRPr="00B60968">
              <w:rPr>
                <w:rFonts w:ascii="Times New Roman" w:eastAsia="Times New Roman" w:hAnsi="Times New Roman" w:cs="Times New Roman"/>
                <w:sz w:val="20"/>
                <w:szCs w:val="20"/>
                <w:lang w:eastAsia="ru-RU"/>
              </w:rPr>
              <w:t>машин / сегментов, ножей и т.д.</w:t>
            </w:r>
          </w:p>
          <w:p w:rsidR="00B60968" w:rsidRPr="00B60968" w:rsidRDefault="00B60968" w:rsidP="00B60968">
            <w:pPr>
              <w:tabs>
                <w:tab w:val="left" w:pos="209"/>
              </w:tabs>
              <w:spacing w:after="0" w:line="240" w:lineRule="auto"/>
              <w:ind w:left="-108" w:right="-108"/>
              <w:rPr>
                <w:rFonts w:ascii="Times New Roman" w:eastAsia="Times New Roman" w:hAnsi="Times New Roman" w:cs="Times New Roman"/>
                <w:sz w:val="20"/>
                <w:szCs w:val="20"/>
                <w:lang w:eastAsia="ru-RU"/>
              </w:rPr>
            </w:pPr>
          </w:p>
        </w:tc>
        <w:tc>
          <w:tcPr>
            <w:tcW w:w="851" w:type="dxa"/>
          </w:tcPr>
          <w:p w:rsidR="00B60968" w:rsidRPr="00B60968" w:rsidRDefault="00B60968" w:rsidP="00B60968">
            <w:pPr>
              <w:tabs>
                <w:tab w:val="left" w:pos="209"/>
              </w:tabs>
              <w:spacing w:after="0" w:line="240" w:lineRule="auto"/>
              <w:ind w:left="-108" w:right="-108"/>
              <w:jc w:val="center"/>
              <w:rPr>
                <w:rFonts w:ascii="Times New Roman" w:eastAsia="Times New Roman" w:hAnsi="Times New Roman" w:cs="Times New Roman"/>
                <w:sz w:val="20"/>
                <w:szCs w:val="20"/>
                <w:lang w:eastAsia="ru-RU"/>
              </w:rPr>
            </w:pPr>
            <w:r w:rsidRPr="00B60968">
              <w:rPr>
                <w:rFonts w:ascii="Times New Roman" w:eastAsia="Times New Roman" w:hAnsi="Times New Roman" w:cs="Times New Roman"/>
                <w:sz w:val="20"/>
                <w:szCs w:val="20"/>
                <w:lang w:eastAsia="ru-RU"/>
              </w:rPr>
              <w:t>60</w:t>
            </w:r>
          </w:p>
        </w:tc>
        <w:tc>
          <w:tcPr>
            <w:tcW w:w="3260" w:type="dxa"/>
            <w:vMerge/>
            <w:shd w:val="clear" w:color="auto" w:fill="auto"/>
          </w:tcPr>
          <w:p w:rsidR="00B60968" w:rsidRPr="00B60968" w:rsidRDefault="00B60968" w:rsidP="00B60968">
            <w:pPr>
              <w:spacing w:after="0" w:line="240" w:lineRule="auto"/>
              <w:jc w:val="center"/>
              <w:rPr>
                <w:rFonts w:ascii="Times New Roman" w:eastAsia="Times New Roman" w:hAnsi="Times New Roman" w:cs="Times New Roman"/>
                <w:sz w:val="20"/>
                <w:szCs w:val="20"/>
                <w:lang w:eastAsia="ru-RU"/>
              </w:rPr>
            </w:pPr>
          </w:p>
        </w:tc>
        <w:tc>
          <w:tcPr>
            <w:tcW w:w="2977" w:type="dxa"/>
            <w:shd w:val="clear" w:color="auto" w:fill="auto"/>
          </w:tcPr>
          <w:p w:rsidR="00B60968" w:rsidRPr="00B60968" w:rsidRDefault="00B60968" w:rsidP="00B60968">
            <w:pPr>
              <w:spacing w:after="0" w:line="240" w:lineRule="auto"/>
              <w:jc w:val="center"/>
              <w:rPr>
                <w:rFonts w:ascii="Times New Roman" w:eastAsia="Times New Roman" w:hAnsi="Times New Roman" w:cs="Times New Roman"/>
                <w:sz w:val="20"/>
                <w:szCs w:val="20"/>
                <w:lang w:eastAsia="ru-RU"/>
              </w:rPr>
            </w:pPr>
            <w:r w:rsidRPr="00B60968">
              <w:rPr>
                <w:rFonts w:ascii="Times New Roman" w:eastAsia="Times New Roman" w:hAnsi="Times New Roman" w:cs="Times New Roman"/>
                <w:bCs/>
                <w:sz w:val="20"/>
                <w:szCs w:val="20"/>
                <w:lang w:eastAsia="ru-RU"/>
              </w:rPr>
              <w:t>Шприцы солидол нагнетатели, наконечники и шланги к шприцам. Домкрат, манометр шинный, шланг для накачивания шин, напильники пластины для зачистки контактов. Лампы переносные, ломики, прутки, выколотки, стержни, заправочное оборудование и инвентарь.</w:t>
            </w:r>
          </w:p>
        </w:tc>
      </w:tr>
      <w:tr w:rsidR="00B60968" w:rsidRPr="00B60968" w:rsidTr="004C2CD5">
        <w:trPr>
          <w:trHeight w:val="2550"/>
        </w:trPr>
        <w:tc>
          <w:tcPr>
            <w:tcW w:w="3369" w:type="dxa"/>
          </w:tcPr>
          <w:p w:rsidR="00B60968" w:rsidRPr="00B60968" w:rsidRDefault="00B60968" w:rsidP="00B60968">
            <w:pPr>
              <w:spacing w:after="0" w:line="240" w:lineRule="auto"/>
              <w:rPr>
                <w:rFonts w:ascii="Times New Roman" w:eastAsia="Times New Roman" w:hAnsi="Times New Roman" w:cs="Times New Roman"/>
                <w:b/>
                <w:sz w:val="20"/>
                <w:szCs w:val="20"/>
                <w:lang w:eastAsia="ru-RU"/>
              </w:rPr>
            </w:pPr>
            <w:r w:rsidRPr="00B60968">
              <w:rPr>
                <w:rFonts w:ascii="Times New Roman" w:eastAsia="Times New Roman" w:hAnsi="Times New Roman" w:cs="Times New Roman"/>
                <w:b/>
                <w:sz w:val="20"/>
                <w:szCs w:val="20"/>
                <w:lang w:eastAsia="ru-RU"/>
              </w:rPr>
              <w:lastRenderedPageBreak/>
              <w:t xml:space="preserve">Ремонт сельскохозяйственных машин для внесения </w:t>
            </w:r>
          </w:p>
          <w:p w:rsidR="00B60968" w:rsidRPr="00B60968" w:rsidRDefault="00B60968" w:rsidP="00B60968">
            <w:pPr>
              <w:spacing w:after="0" w:line="240" w:lineRule="auto"/>
              <w:rPr>
                <w:rFonts w:ascii="Times New Roman" w:eastAsia="Times New Roman" w:hAnsi="Times New Roman" w:cs="Times New Roman"/>
                <w:b/>
                <w:sz w:val="20"/>
                <w:szCs w:val="20"/>
                <w:lang w:eastAsia="ru-RU"/>
              </w:rPr>
            </w:pPr>
            <w:r w:rsidRPr="00B60968">
              <w:rPr>
                <w:rFonts w:ascii="Times New Roman" w:eastAsia="Times New Roman" w:hAnsi="Times New Roman" w:cs="Times New Roman"/>
                <w:b/>
                <w:sz w:val="20"/>
                <w:szCs w:val="20"/>
                <w:lang w:eastAsia="ru-RU"/>
              </w:rPr>
              <w:t xml:space="preserve">удобрений. </w:t>
            </w:r>
          </w:p>
          <w:p w:rsidR="00B60968" w:rsidRPr="00B60968" w:rsidRDefault="00B60968" w:rsidP="00B60968">
            <w:pPr>
              <w:spacing w:after="0" w:line="240" w:lineRule="auto"/>
              <w:rPr>
                <w:rFonts w:ascii="Times New Roman" w:eastAsia="Times New Roman" w:hAnsi="Times New Roman" w:cs="Times New Roman"/>
                <w:b/>
                <w:color w:val="000000"/>
                <w:sz w:val="20"/>
                <w:szCs w:val="20"/>
                <w:shd w:val="clear" w:color="auto" w:fill="FFFFFF"/>
                <w:lang w:eastAsia="ru-RU"/>
              </w:rPr>
            </w:pPr>
          </w:p>
          <w:p w:rsidR="00B60968" w:rsidRPr="00B60968" w:rsidRDefault="00B60968" w:rsidP="00B60968">
            <w:pPr>
              <w:spacing w:after="0" w:line="240" w:lineRule="auto"/>
              <w:rPr>
                <w:rFonts w:ascii="Times New Roman" w:eastAsia="Times New Roman" w:hAnsi="Times New Roman" w:cs="Times New Roman"/>
                <w:b/>
                <w:color w:val="000000"/>
                <w:sz w:val="20"/>
                <w:szCs w:val="20"/>
                <w:shd w:val="clear" w:color="auto" w:fill="FFFFFF"/>
                <w:lang w:eastAsia="ru-RU"/>
              </w:rPr>
            </w:pPr>
          </w:p>
          <w:p w:rsidR="00B60968" w:rsidRPr="00B60968" w:rsidRDefault="00B60968" w:rsidP="00B60968">
            <w:pPr>
              <w:spacing w:after="0" w:line="240" w:lineRule="auto"/>
              <w:rPr>
                <w:rFonts w:ascii="Times New Roman" w:eastAsia="Times New Roman" w:hAnsi="Times New Roman" w:cs="Times New Roman"/>
                <w:b/>
                <w:color w:val="000000"/>
                <w:sz w:val="20"/>
                <w:szCs w:val="20"/>
                <w:shd w:val="clear" w:color="auto" w:fill="FFFFFF"/>
                <w:lang w:eastAsia="ru-RU"/>
              </w:rPr>
            </w:pPr>
          </w:p>
          <w:p w:rsidR="00B60968" w:rsidRPr="00B60968" w:rsidRDefault="00B60968" w:rsidP="00B60968">
            <w:pPr>
              <w:spacing w:after="0" w:line="240" w:lineRule="auto"/>
              <w:rPr>
                <w:rFonts w:ascii="Times New Roman" w:eastAsia="Times New Roman" w:hAnsi="Times New Roman" w:cs="Times New Roman"/>
                <w:b/>
                <w:color w:val="000000"/>
                <w:sz w:val="20"/>
                <w:szCs w:val="20"/>
                <w:shd w:val="clear" w:color="auto" w:fill="FFFFFF"/>
                <w:lang w:eastAsia="ru-RU"/>
              </w:rPr>
            </w:pPr>
          </w:p>
          <w:p w:rsidR="00B60968" w:rsidRPr="00B60968" w:rsidRDefault="00B60968" w:rsidP="00B60968">
            <w:pPr>
              <w:spacing w:after="0" w:line="240" w:lineRule="auto"/>
              <w:rPr>
                <w:rFonts w:ascii="Times New Roman" w:eastAsia="Times New Roman" w:hAnsi="Times New Roman" w:cs="Times New Roman"/>
                <w:b/>
                <w:color w:val="000000"/>
                <w:sz w:val="20"/>
                <w:szCs w:val="20"/>
                <w:shd w:val="clear" w:color="auto" w:fill="FFFFFF"/>
                <w:lang w:eastAsia="ru-RU"/>
              </w:rPr>
            </w:pPr>
          </w:p>
          <w:p w:rsidR="00B60968" w:rsidRPr="00B60968" w:rsidRDefault="00B60968" w:rsidP="00B60968">
            <w:pPr>
              <w:spacing w:after="0" w:line="240" w:lineRule="auto"/>
              <w:rPr>
                <w:rFonts w:ascii="Times New Roman" w:eastAsia="Times New Roman" w:hAnsi="Times New Roman" w:cs="Times New Roman"/>
                <w:b/>
                <w:color w:val="000000"/>
                <w:sz w:val="20"/>
                <w:szCs w:val="20"/>
                <w:shd w:val="clear" w:color="auto" w:fill="FFFFFF"/>
                <w:lang w:eastAsia="ru-RU"/>
              </w:rPr>
            </w:pPr>
          </w:p>
          <w:p w:rsidR="00B60968" w:rsidRPr="00B60968" w:rsidRDefault="00B60968" w:rsidP="00B60968">
            <w:pPr>
              <w:spacing w:after="0" w:line="240" w:lineRule="auto"/>
              <w:rPr>
                <w:rFonts w:ascii="Times New Roman" w:eastAsia="Times New Roman" w:hAnsi="Times New Roman" w:cs="Times New Roman"/>
                <w:b/>
                <w:color w:val="000000"/>
                <w:sz w:val="20"/>
                <w:szCs w:val="20"/>
                <w:shd w:val="clear" w:color="auto" w:fill="FFFFFF"/>
                <w:lang w:eastAsia="ru-RU"/>
              </w:rPr>
            </w:pPr>
          </w:p>
        </w:tc>
        <w:tc>
          <w:tcPr>
            <w:tcW w:w="4677" w:type="dxa"/>
          </w:tcPr>
          <w:p w:rsidR="00B60968" w:rsidRPr="00B60968" w:rsidRDefault="00B60968" w:rsidP="00B60968">
            <w:pPr>
              <w:spacing w:after="0" w:line="240" w:lineRule="auto"/>
              <w:rPr>
                <w:rFonts w:ascii="Times New Roman" w:eastAsia="Times New Roman" w:hAnsi="Times New Roman" w:cs="Times New Roman"/>
                <w:sz w:val="20"/>
                <w:szCs w:val="20"/>
                <w:lang w:eastAsia="ru-RU"/>
              </w:rPr>
            </w:pPr>
            <w:r w:rsidRPr="00B60968">
              <w:rPr>
                <w:rFonts w:ascii="Times New Roman" w:eastAsia="Times New Roman" w:hAnsi="Times New Roman" w:cs="Times New Roman"/>
                <w:sz w:val="20"/>
                <w:szCs w:val="20"/>
                <w:lang w:eastAsia="ru-RU"/>
              </w:rPr>
              <w:t xml:space="preserve">ТО и ремонт сельскохозяйственных машин для внесения органических удобрений. Восстановление и замена рабочих органов сельскохозяйственных машин для внесения </w:t>
            </w:r>
          </w:p>
          <w:p w:rsidR="00B60968" w:rsidRPr="00B60968" w:rsidRDefault="00B60968" w:rsidP="00B60968">
            <w:pPr>
              <w:spacing w:after="0" w:line="240" w:lineRule="auto"/>
              <w:rPr>
                <w:rFonts w:ascii="Times New Roman" w:eastAsia="Times New Roman" w:hAnsi="Times New Roman" w:cs="Times New Roman"/>
                <w:sz w:val="20"/>
                <w:szCs w:val="20"/>
                <w:lang w:eastAsia="ru-RU"/>
              </w:rPr>
            </w:pPr>
            <w:r w:rsidRPr="00B60968">
              <w:rPr>
                <w:rFonts w:ascii="Times New Roman" w:eastAsia="Times New Roman" w:hAnsi="Times New Roman" w:cs="Times New Roman"/>
                <w:sz w:val="20"/>
                <w:szCs w:val="20"/>
                <w:lang w:eastAsia="ru-RU"/>
              </w:rPr>
              <w:t xml:space="preserve">органических удобрений. Подготовка к ремонту </w:t>
            </w:r>
          </w:p>
          <w:p w:rsidR="00B60968" w:rsidRPr="00B60968" w:rsidRDefault="00B60968" w:rsidP="00B60968">
            <w:pPr>
              <w:spacing w:after="0" w:line="240" w:lineRule="auto"/>
              <w:rPr>
                <w:rFonts w:ascii="Times New Roman" w:eastAsia="Times New Roman" w:hAnsi="Times New Roman" w:cs="Times New Roman"/>
                <w:sz w:val="20"/>
                <w:szCs w:val="20"/>
                <w:lang w:eastAsia="ru-RU"/>
              </w:rPr>
            </w:pPr>
            <w:r w:rsidRPr="00B60968">
              <w:rPr>
                <w:rFonts w:ascii="Times New Roman" w:eastAsia="Times New Roman" w:hAnsi="Times New Roman" w:cs="Times New Roman"/>
                <w:sz w:val="20"/>
                <w:szCs w:val="20"/>
                <w:lang w:eastAsia="ru-RU"/>
              </w:rPr>
              <w:t xml:space="preserve">сельскохозяйственных машин для внесения минеральных удобрений. Восстановление и замена рабочих органов сельскохозяйственных машин для внесения минеральных удобрений. Ремонт транспортных лент. Ремонт приводных </w:t>
            </w:r>
          </w:p>
          <w:p w:rsidR="00B60968" w:rsidRPr="00B60968" w:rsidRDefault="00B60968" w:rsidP="00B60968">
            <w:pPr>
              <w:spacing w:after="0" w:line="240" w:lineRule="auto"/>
              <w:rPr>
                <w:rFonts w:ascii="Times New Roman" w:eastAsia="Times New Roman" w:hAnsi="Times New Roman" w:cs="Times New Roman"/>
                <w:sz w:val="20"/>
                <w:szCs w:val="20"/>
                <w:lang w:eastAsia="ru-RU"/>
              </w:rPr>
            </w:pPr>
            <w:r w:rsidRPr="00B60968">
              <w:rPr>
                <w:rFonts w:ascii="Times New Roman" w:eastAsia="Times New Roman" w:hAnsi="Times New Roman" w:cs="Times New Roman"/>
                <w:sz w:val="20"/>
                <w:szCs w:val="20"/>
                <w:lang w:eastAsia="ru-RU"/>
              </w:rPr>
              <w:t>цепей. Замена бракованных деталей.</w:t>
            </w:r>
          </w:p>
        </w:tc>
        <w:tc>
          <w:tcPr>
            <w:tcW w:w="851" w:type="dxa"/>
          </w:tcPr>
          <w:p w:rsidR="00B60968" w:rsidRPr="00B60968" w:rsidRDefault="00B60968" w:rsidP="00B60968">
            <w:pPr>
              <w:tabs>
                <w:tab w:val="left" w:pos="209"/>
              </w:tabs>
              <w:spacing w:after="0" w:line="240" w:lineRule="auto"/>
              <w:ind w:left="-108" w:right="-108"/>
              <w:jc w:val="center"/>
              <w:rPr>
                <w:rFonts w:ascii="Times New Roman" w:eastAsia="Times New Roman" w:hAnsi="Times New Roman" w:cs="Times New Roman"/>
                <w:sz w:val="20"/>
                <w:szCs w:val="20"/>
                <w:lang w:eastAsia="ru-RU"/>
              </w:rPr>
            </w:pPr>
            <w:r w:rsidRPr="00B60968">
              <w:rPr>
                <w:rFonts w:ascii="Times New Roman" w:eastAsia="Times New Roman" w:hAnsi="Times New Roman" w:cs="Times New Roman"/>
                <w:sz w:val="20"/>
                <w:szCs w:val="20"/>
                <w:lang w:eastAsia="ru-RU"/>
              </w:rPr>
              <w:t>60</w:t>
            </w:r>
          </w:p>
        </w:tc>
        <w:tc>
          <w:tcPr>
            <w:tcW w:w="3260" w:type="dxa"/>
            <w:vMerge/>
            <w:shd w:val="clear" w:color="auto" w:fill="auto"/>
          </w:tcPr>
          <w:p w:rsidR="00B60968" w:rsidRPr="00B60968" w:rsidRDefault="00B60968" w:rsidP="00B60968">
            <w:pPr>
              <w:spacing w:after="0" w:line="240" w:lineRule="auto"/>
              <w:jc w:val="center"/>
              <w:rPr>
                <w:rFonts w:ascii="Times New Roman" w:eastAsia="Times New Roman" w:hAnsi="Times New Roman" w:cs="Times New Roman"/>
                <w:sz w:val="20"/>
                <w:szCs w:val="20"/>
                <w:lang w:eastAsia="ru-RU"/>
              </w:rPr>
            </w:pPr>
          </w:p>
        </w:tc>
        <w:tc>
          <w:tcPr>
            <w:tcW w:w="2977" w:type="dxa"/>
            <w:shd w:val="clear" w:color="auto" w:fill="auto"/>
          </w:tcPr>
          <w:p w:rsidR="00B60968" w:rsidRPr="00B60968" w:rsidRDefault="00B60968" w:rsidP="00B60968">
            <w:pPr>
              <w:spacing w:after="0" w:line="240" w:lineRule="auto"/>
              <w:jc w:val="center"/>
              <w:rPr>
                <w:rFonts w:ascii="Times New Roman" w:eastAsia="Times New Roman" w:hAnsi="Times New Roman" w:cs="Times New Roman"/>
                <w:sz w:val="20"/>
                <w:szCs w:val="20"/>
                <w:lang w:eastAsia="ru-RU"/>
              </w:rPr>
            </w:pPr>
            <w:r w:rsidRPr="00B60968">
              <w:rPr>
                <w:rFonts w:ascii="Times New Roman" w:eastAsia="Times New Roman" w:hAnsi="Times New Roman" w:cs="Times New Roman"/>
                <w:bCs/>
                <w:sz w:val="20"/>
                <w:szCs w:val="20"/>
                <w:lang w:eastAsia="ru-RU"/>
              </w:rPr>
              <w:t>Шприцы солидол нагнетатели, наконечники и шланги к шприцам. Домкрат, манометр шинный, шланг для накачивания шин, напильники пластины для зачистки контактов. Лампы переносные, ломики, прутки, выколотки, стержни, заправочное оборудование и инвентарь.</w:t>
            </w:r>
          </w:p>
        </w:tc>
      </w:tr>
      <w:tr w:rsidR="00B60968" w:rsidRPr="00B60968" w:rsidTr="004C2CD5">
        <w:trPr>
          <w:trHeight w:val="257"/>
        </w:trPr>
        <w:tc>
          <w:tcPr>
            <w:tcW w:w="3369" w:type="dxa"/>
          </w:tcPr>
          <w:p w:rsidR="00B60968" w:rsidRPr="00B60968" w:rsidRDefault="00B60968" w:rsidP="00B60968">
            <w:pPr>
              <w:spacing w:after="0" w:line="240" w:lineRule="auto"/>
              <w:rPr>
                <w:rFonts w:ascii="Times New Roman" w:eastAsia="Times New Roman" w:hAnsi="Times New Roman" w:cs="Times New Roman"/>
                <w:b/>
                <w:sz w:val="20"/>
                <w:szCs w:val="20"/>
                <w:lang w:eastAsia="ru-RU"/>
              </w:rPr>
            </w:pPr>
            <w:r w:rsidRPr="00B60968">
              <w:rPr>
                <w:rFonts w:ascii="Times New Roman" w:eastAsia="Times New Roman" w:hAnsi="Times New Roman" w:cs="Times New Roman"/>
                <w:b/>
                <w:sz w:val="20"/>
                <w:szCs w:val="20"/>
                <w:lang w:eastAsia="ru-RU"/>
              </w:rPr>
              <w:t>Ремонт сельскохозяйственных машин для возделывания и уборки картофеля.</w:t>
            </w:r>
          </w:p>
          <w:p w:rsidR="00B60968" w:rsidRPr="00B60968" w:rsidRDefault="00B60968" w:rsidP="00B60968">
            <w:pPr>
              <w:spacing w:after="0" w:line="240" w:lineRule="auto"/>
              <w:rPr>
                <w:rFonts w:ascii="Times New Roman" w:eastAsia="Times New Roman" w:hAnsi="Times New Roman" w:cs="Times New Roman"/>
                <w:b/>
                <w:color w:val="000000"/>
                <w:sz w:val="20"/>
                <w:szCs w:val="20"/>
                <w:shd w:val="clear" w:color="auto" w:fill="FFFFFF"/>
                <w:lang w:eastAsia="ru-RU"/>
              </w:rPr>
            </w:pPr>
          </w:p>
        </w:tc>
        <w:tc>
          <w:tcPr>
            <w:tcW w:w="4677" w:type="dxa"/>
          </w:tcPr>
          <w:p w:rsidR="00B60968" w:rsidRPr="00B60968" w:rsidRDefault="00B60968" w:rsidP="00B60968">
            <w:pPr>
              <w:spacing w:after="0" w:line="240" w:lineRule="auto"/>
              <w:rPr>
                <w:rFonts w:ascii="Times New Roman" w:eastAsia="Times New Roman" w:hAnsi="Times New Roman" w:cs="Times New Roman"/>
                <w:sz w:val="20"/>
                <w:szCs w:val="20"/>
                <w:lang w:eastAsia="ru-RU"/>
              </w:rPr>
            </w:pPr>
            <w:r w:rsidRPr="00B60968">
              <w:rPr>
                <w:rFonts w:ascii="Times New Roman" w:eastAsia="Times New Roman" w:hAnsi="Times New Roman" w:cs="Times New Roman"/>
                <w:sz w:val="20"/>
                <w:szCs w:val="20"/>
                <w:lang w:eastAsia="ru-RU"/>
              </w:rPr>
              <w:t xml:space="preserve">ТО и ремонт картофелесажалки. Разборка </w:t>
            </w:r>
          </w:p>
          <w:p w:rsidR="00B60968" w:rsidRPr="00B60968" w:rsidRDefault="00B60968" w:rsidP="00B60968">
            <w:pPr>
              <w:spacing w:after="0" w:line="240" w:lineRule="auto"/>
              <w:rPr>
                <w:rFonts w:ascii="Times New Roman" w:eastAsia="Times New Roman" w:hAnsi="Times New Roman" w:cs="Times New Roman"/>
                <w:sz w:val="20"/>
                <w:szCs w:val="20"/>
                <w:lang w:eastAsia="ru-RU"/>
              </w:rPr>
            </w:pPr>
            <w:r w:rsidRPr="00B60968">
              <w:rPr>
                <w:rFonts w:ascii="Times New Roman" w:eastAsia="Times New Roman" w:hAnsi="Times New Roman" w:cs="Times New Roman"/>
                <w:sz w:val="20"/>
                <w:szCs w:val="20"/>
                <w:lang w:eastAsia="ru-RU"/>
              </w:rPr>
              <w:t>сельскохозяйственной машины на сборочные единицы и детали, их дефектовка. Способы и методы восстановления рабочих органов картофе</w:t>
            </w:r>
          </w:p>
          <w:p w:rsidR="00B60968" w:rsidRPr="00B60968" w:rsidRDefault="00B60968" w:rsidP="00B60968">
            <w:pPr>
              <w:spacing w:after="0" w:line="240" w:lineRule="auto"/>
              <w:rPr>
                <w:rFonts w:ascii="Times New Roman" w:eastAsia="Times New Roman" w:hAnsi="Times New Roman" w:cs="Times New Roman"/>
                <w:sz w:val="20"/>
                <w:szCs w:val="20"/>
                <w:lang w:eastAsia="ru-RU"/>
              </w:rPr>
            </w:pPr>
            <w:r w:rsidRPr="00B60968">
              <w:rPr>
                <w:rFonts w:ascii="Times New Roman" w:eastAsia="Times New Roman" w:hAnsi="Times New Roman" w:cs="Times New Roman"/>
                <w:sz w:val="20"/>
                <w:szCs w:val="20"/>
                <w:lang w:eastAsia="ru-RU"/>
              </w:rPr>
              <w:t xml:space="preserve">лесажалки. Замена бракованных </w:t>
            </w:r>
          </w:p>
          <w:p w:rsidR="00B60968" w:rsidRPr="00B60968" w:rsidRDefault="00B60968" w:rsidP="00B60968">
            <w:pPr>
              <w:spacing w:after="0" w:line="240" w:lineRule="auto"/>
              <w:rPr>
                <w:rFonts w:ascii="Times New Roman" w:eastAsia="Times New Roman" w:hAnsi="Times New Roman" w:cs="Times New Roman"/>
                <w:sz w:val="20"/>
                <w:szCs w:val="20"/>
                <w:lang w:eastAsia="ru-RU"/>
              </w:rPr>
            </w:pPr>
            <w:r w:rsidRPr="00B60968">
              <w:rPr>
                <w:rFonts w:ascii="Times New Roman" w:eastAsia="Times New Roman" w:hAnsi="Times New Roman" w:cs="Times New Roman"/>
                <w:sz w:val="20"/>
                <w:szCs w:val="20"/>
                <w:lang w:eastAsia="ru-RU"/>
              </w:rPr>
              <w:t>деталей. Подготовка к работе картофелекопалки. Разборка на сборочные единицы и детали, их дефектовка. Способы и методы восстановления рабочих органов картофелекопалки.</w:t>
            </w:r>
          </w:p>
        </w:tc>
        <w:tc>
          <w:tcPr>
            <w:tcW w:w="851" w:type="dxa"/>
          </w:tcPr>
          <w:p w:rsidR="00B60968" w:rsidRPr="00B60968" w:rsidRDefault="00B60968" w:rsidP="00B60968">
            <w:pPr>
              <w:tabs>
                <w:tab w:val="left" w:pos="209"/>
              </w:tabs>
              <w:spacing w:after="0" w:line="240" w:lineRule="auto"/>
              <w:ind w:left="-108" w:right="-108"/>
              <w:jc w:val="center"/>
              <w:rPr>
                <w:rFonts w:ascii="Times New Roman" w:eastAsia="Times New Roman" w:hAnsi="Times New Roman" w:cs="Times New Roman"/>
                <w:sz w:val="20"/>
                <w:szCs w:val="20"/>
                <w:lang w:eastAsia="ru-RU"/>
              </w:rPr>
            </w:pPr>
            <w:r w:rsidRPr="00B60968">
              <w:rPr>
                <w:rFonts w:ascii="Times New Roman" w:eastAsia="Times New Roman" w:hAnsi="Times New Roman" w:cs="Times New Roman"/>
                <w:sz w:val="20"/>
                <w:szCs w:val="20"/>
                <w:lang w:eastAsia="ru-RU"/>
              </w:rPr>
              <w:t>60</w:t>
            </w:r>
          </w:p>
        </w:tc>
        <w:tc>
          <w:tcPr>
            <w:tcW w:w="3260" w:type="dxa"/>
            <w:vMerge/>
            <w:shd w:val="clear" w:color="auto" w:fill="auto"/>
          </w:tcPr>
          <w:p w:rsidR="00B60968" w:rsidRPr="00B60968" w:rsidRDefault="00B60968" w:rsidP="00B60968">
            <w:pPr>
              <w:spacing w:after="0" w:line="240" w:lineRule="auto"/>
              <w:jc w:val="center"/>
              <w:rPr>
                <w:rFonts w:ascii="Times New Roman" w:eastAsia="Times New Roman" w:hAnsi="Times New Roman" w:cs="Times New Roman"/>
                <w:sz w:val="20"/>
                <w:szCs w:val="20"/>
                <w:lang w:eastAsia="ru-RU"/>
              </w:rPr>
            </w:pPr>
          </w:p>
        </w:tc>
        <w:tc>
          <w:tcPr>
            <w:tcW w:w="2977" w:type="dxa"/>
            <w:shd w:val="clear" w:color="auto" w:fill="auto"/>
          </w:tcPr>
          <w:p w:rsidR="00B60968" w:rsidRPr="00B60968" w:rsidRDefault="00B60968" w:rsidP="00B60968">
            <w:pPr>
              <w:spacing w:after="0" w:line="240" w:lineRule="auto"/>
              <w:jc w:val="center"/>
              <w:rPr>
                <w:rFonts w:ascii="Times New Roman" w:eastAsia="Times New Roman" w:hAnsi="Times New Roman" w:cs="Times New Roman"/>
                <w:sz w:val="20"/>
                <w:szCs w:val="20"/>
                <w:lang w:eastAsia="ru-RU"/>
              </w:rPr>
            </w:pPr>
            <w:r w:rsidRPr="00B60968">
              <w:rPr>
                <w:rFonts w:ascii="Times New Roman" w:eastAsia="Times New Roman" w:hAnsi="Times New Roman" w:cs="Times New Roman"/>
                <w:bCs/>
                <w:sz w:val="20"/>
                <w:szCs w:val="20"/>
                <w:lang w:eastAsia="ru-RU"/>
              </w:rPr>
              <w:t>Шприцы солидол нагнетатели, наконечники и шланги к шприцам. Домкрат, манометр шинный, шланг для накачивания шин, напильники пластины для зачистки контактов. Лампы переносные, ломики, прутки, выколотки, стержни, заправочное оборудование и инвентарь.</w:t>
            </w:r>
          </w:p>
        </w:tc>
      </w:tr>
      <w:tr w:rsidR="00B60968" w:rsidRPr="00B60968" w:rsidTr="004C2CD5">
        <w:trPr>
          <w:trHeight w:val="1148"/>
        </w:trPr>
        <w:tc>
          <w:tcPr>
            <w:tcW w:w="3369" w:type="dxa"/>
          </w:tcPr>
          <w:p w:rsidR="00B60968" w:rsidRPr="00B60968" w:rsidRDefault="00B60968" w:rsidP="00B60968">
            <w:pPr>
              <w:spacing w:after="0" w:line="240" w:lineRule="auto"/>
              <w:rPr>
                <w:rFonts w:ascii="Times New Roman" w:eastAsia="Times New Roman" w:hAnsi="Times New Roman" w:cs="Times New Roman"/>
                <w:b/>
                <w:sz w:val="20"/>
                <w:szCs w:val="20"/>
                <w:lang w:eastAsia="ru-RU"/>
              </w:rPr>
            </w:pPr>
            <w:r w:rsidRPr="00B60968">
              <w:rPr>
                <w:rFonts w:ascii="Times New Roman" w:eastAsia="Times New Roman" w:hAnsi="Times New Roman" w:cs="Times New Roman"/>
                <w:b/>
                <w:sz w:val="20"/>
                <w:szCs w:val="20"/>
                <w:lang w:eastAsia="ru-RU"/>
              </w:rPr>
              <w:t>Ремонт сельскохозяйственных машин для посева и уборки</w:t>
            </w:r>
          </w:p>
          <w:p w:rsidR="00B60968" w:rsidRPr="00B60968" w:rsidRDefault="00B60968" w:rsidP="00B60968">
            <w:pPr>
              <w:spacing w:after="0" w:line="240" w:lineRule="auto"/>
              <w:rPr>
                <w:rFonts w:ascii="Times New Roman" w:eastAsia="Times New Roman" w:hAnsi="Times New Roman" w:cs="Times New Roman"/>
                <w:b/>
                <w:sz w:val="20"/>
                <w:szCs w:val="20"/>
                <w:lang w:eastAsia="ru-RU"/>
              </w:rPr>
            </w:pPr>
            <w:bookmarkStart w:id="1" w:name="15"/>
            <w:bookmarkEnd w:id="1"/>
            <w:r w:rsidRPr="00B60968">
              <w:rPr>
                <w:rFonts w:ascii="Times New Roman" w:eastAsia="Times New Roman" w:hAnsi="Times New Roman" w:cs="Times New Roman"/>
                <w:b/>
                <w:sz w:val="20"/>
                <w:szCs w:val="20"/>
                <w:lang w:eastAsia="ru-RU"/>
              </w:rPr>
              <w:t>зерновых культур, трав, льна.</w:t>
            </w:r>
          </w:p>
          <w:p w:rsidR="00B60968" w:rsidRPr="00B60968" w:rsidRDefault="00B60968" w:rsidP="00B60968">
            <w:pPr>
              <w:spacing w:after="0" w:line="240" w:lineRule="auto"/>
              <w:rPr>
                <w:rFonts w:ascii="Times New Roman" w:eastAsia="Times New Roman" w:hAnsi="Times New Roman" w:cs="Times New Roman"/>
                <w:sz w:val="20"/>
                <w:szCs w:val="20"/>
                <w:lang w:eastAsia="ru-RU"/>
              </w:rPr>
            </w:pPr>
          </w:p>
        </w:tc>
        <w:tc>
          <w:tcPr>
            <w:tcW w:w="4677" w:type="dxa"/>
          </w:tcPr>
          <w:p w:rsidR="00B60968" w:rsidRPr="00B60968" w:rsidRDefault="00B60968" w:rsidP="00B60968">
            <w:pPr>
              <w:spacing w:after="0" w:line="240" w:lineRule="auto"/>
              <w:rPr>
                <w:rFonts w:ascii="Times New Roman" w:eastAsia="Times New Roman" w:hAnsi="Times New Roman" w:cs="Times New Roman"/>
                <w:sz w:val="20"/>
                <w:szCs w:val="20"/>
                <w:lang w:eastAsia="ru-RU"/>
              </w:rPr>
            </w:pPr>
            <w:r w:rsidRPr="00B60968">
              <w:rPr>
                <w:rFonts w:ascii="Times New Roman" w:eastAsia="Times New Roman" w:hAnsi="Times New Roman" w:cs="Times New Roman"/>
                <w:sz w:val="20"/>
                <w:szCs w:val="20"/>
                <w:lang w:eastAsia="ru-RU"/>
              </w:rPr>
              <w:t xml:space="preserve">ТО и ремонт сеялки . Разборка сеялки на сборочные единицы и детали. их дефектовка. Способы и методы восстановления рабочих органов сеялки. Ремонт приводных </w:t>
            </w:r>
          </w:p>
          <w:p w:rsidR="00B60968" w:rsidRPr="00B60968" w:rsidRDefault="00B60968" w:rsidP="00B60968">
            <w:pPr>
              <w:spacing w:after="0" w:line="240" w:lineRule="auto"/>
              <w:rPr>
                <w:rFonts w:ascii="Times New Roman" w:eastAsia="Times New Roman" w:hAnsi="Times New Roman" w:cs="Times New Roman"/>
                <w:sz w:val="20"/>
                <w:szCs w:val="20"/>
                <w:lang w:eastAsia="ru-RU"/>
              </w:rPr>
            </w:pPr>
            <w:r w:rsidRPr="00B60968">
              <w:rPr>
                <w:rFonts w:ascii="Times New Roman" w:eastAsia="Times New Roman" w:hAnsi="Times New Roman" w:cs="Times New Roman"/>
                <w:sz w:val="20"/>
                <w:szCs w:val="20"/>
                <w:lang w:eastAsia="ru-RU"/>
              </w:rPr>
              <w:t>цепей и шестерён. Замена бракованных деталей.</w:t>
            </w:r>
          </w:p>
          <w:p w:rsidR="00B60968" w:rsidRPr="00B60968" w:rsidRDefault="00B60968" w:rsidP="00B60968">
            <w:pPr>
              <w:spacing w:after="0" w:line="240" w:lineRule="auto"/>
              <w:rPr>
                <w:rFonts w:ascii="Times New Roman" w:eastAsia="Times New Roman" w:hAnsi="Times New Roman" w:cs="Times New Roman"/>
                <w:sz w:val="20"/>
                <w:szCs w:val="20"/>
                <w:lang w:eastAsia="ru-RU"/>
              </w:rPr>
            </w:pPr>
            <w:r w:rsidRPr="00B60968">
              <w:rPr>
                <w:rFonts w:ascii="Times New Roman" w:eastAsia="Times New Roman" w:hAnsi="Times New Roman" w:cs="Times New Roman"/>
                <w:sz w:val="20"/>
                <w:szCs w:val="20"/>
                <w:lang w:eastAsia="ru-RU"/>
              </w:rPr>
              <w:t>Ремонт комбайнов.</w:t>
            </w:r>
          </w:p>
        </w:tc>
        <w:tc>
          <w:tcPr>
            <w:tcW w:w="851" w:type="dxa"/>
          </w:tcPr>
          <w:p w:rsidR="00B60968" w:rsidRPr="00B60968" w:rsidRDefault="00B60968" w:rsidP="00B60968">
            <w:pPr>
              <w:tabs>
                <w:tab w:val="left" w:pos="209"/>
              </w:tabs>
              <w:spacing w:after="0" w:line="240" w:lineRule="auto"/>
              <w:ind w:left="-108" w:right="-108"/>
              <w:jc w:val="center"/>
              <w:rPr>
                <w:rFonts w:ascii="Times New Roman" w:eastAsia="Times New Roman" w:hAnsi="Times New Roman" w:cs="Times New Roman"/>
                <w:sz w:val="20"/>
                <w:szCs w:val="20"/>
                <w:lang w:eastAsia="ru-RU"/>
              </w:rPr>
            </w:pPr>
            <w:r w:rsidRPr="00B60968">
              <w:rPr>
                <w:rFonts w:ascii="Times New Roman" w:eastAsia="Times New Roman" w:hAnsi="Times New Roman" w:cs="Times New Roman"/>
                <w:sz w:val="20"/>
                <w:szCs w:val="20"/>
                <w:lang w:eastAsia="ru-RU"/>
              </w:rPr>
              <w:t>60</w:t>
            </w:r>
          </w:p>
        </w:tc>
        <w:tc>
          <w:tcPr>
            <w:tcW w:w="3260" w:type="dxa"/>
            <w:vMerge/>
            <w:shd w:val="clear" w:color="auto" w:fill="auto"/>
          </w:tcPr>
          <w:p w:rsidR="00B60968" w:rsidRPr="00B60968" w:rsidRDefault="00B60968" w:rsidP="00B60968">
            <w:pPr>
              <w:spacing w:after="0" w:line="240" w:lineRule="auto"/>
              <w:jc w:val="center"/>
              <w:rPr>
                <w:rFonts w:ascii="Times New Roman" w:eastAsia="Times New Roman" w:hAnsi="Times New Roman" w:cs="Times New Roman"/>
                <w:sz w:val="20"/>
                <w:szCs w:val="20"/>
                <w:lang w:eastAsia="ru-RU"/>
              </w:rPr>
            </w:pPr>
          </w:p>
        </w:tc>
        <w:tc>
          <w:tcPr>
            <w:tcW w:w="2977" w:type="dxa"/>
            <w:shd w:val="clear" w:color="auto" w:fill="auto"/>
          </w:tcPr>
          <w:p w:rsidR="00B60968" w:rsidRPr="00B60968" w:rsidRDefault="00B60968" w:rsidP="00B60968">
            <w:pPr>
              <w:spacing w:after="0" w:line="240" w:lineRule="auto"/>
              <w:jc w:val="center"/>
              <w:rPr>
                <w:rFonts w:ascii="Times New Roman" w:eastAsia="Times New Roman" w:hAnsi="Times New Roman" w:cs="Times New Roman"/>
                <w:bCs/>
                <w:sz w:val="20"/>
                <w:szCs w:val="20"/>
                <w:lang w:eastAsia="ru-RU"/>
              </w:rPr>
            </w:pPr>
            <w:r w:rsidRPr="00B60968">
              <w:rPr>
                <w:rFonts w:ascii="Times New Roman" w:eastAsia="Times New Roman" w:hAnsi="Times New Roman" w:cs="Times New Roman"/>
                <w:bCs/>
                <w:sz w:val="20"/>
                <w:szCs w:val="20"/>
                <w:lang w:eastAsia="ru-RU"/>
              </w:rPr>
              <w:t>Комбинезон рабочий, перчатки, сухую ветошь.  Верстак, тиски</w:t>
            </w:r>
          </w:p>
          <w:p w:rsidR="00B60968" w:rsidRPr="00B60968" w:rsidRDefault="00B60968" w:rsidP="00B60968">
            <w:pPr>
              <w:spacing w:after="0" w:line="240" w:lineRule="auto"/>
              <w:jc w:val="center"/>
              <w:rPr>
                <w:rFonts w:ascii="Times New Roman" w:eastAsia="Times New Roman" w:hAnsi="Times New Roman" w:cs="Times New Roman"/>
                <w:sz w:val="20"/>
                <w:szCs w:val="20"/>
                <w:lang w:eastAsia="ru-RU"/>
              </w:rPr>
            </w:pPr>
            <w:r w:rsidRPr="00B60968">
              <w:rPr>
                <w:rFonts w:ascii="Times New Roman" w:eastAsia="Times New Roman" w:hAnsi="Times New Roman" w:cs="Times New Roman"/>
                <w:bCs/>
                <w:sz w:val="20"/>
                <w:szCs w:val="20"/>
                <w:lang w:eastAsia="ru-RU"/>
              </w:rPr>
              <w:t>Набор ключей, слесарные инструменты, сверла, метчики.</w:t>
            </w:r>
            <w:r w:rsidRPr="00B60968">
              <w:rPr>
                <w:rFonts w:ascii="Times New Roman" w:eastAsia="Times New Roman" w:hAnsi="Times New Roman" w:cs="Times New Roman"/>
                <w:bCs/>
                <w:sz w:val="28"/>
                <w:szCs w:val="28"/>
                <w:lang w:eastAsia="ru-RU"/>
              </w:rPr>
              <w:t xml:space="preserve"> </w:t>
            </w:r>
            <w:r w:rsidRPr="00B60968">
              <w:rPr>
                <w:rFonts w:ascii="Times New Roman" w:eastAsia="Times New Roman" w:hAnsi="Times New Roman" w:cs="Times New Roman"/>
                <w:bCs/>
                <w:sz w:val="20"/>
                <w:szCs w:val="20"/>
                <w:lang w:eastAsia="ru-RU"/>
              </w:rPr>
              <w:t xml:space="preserve">. Плоскогубцы, пассатижи, рукоятки пускового двигателя, воротки для ключей. Шприцы солидол нагнетатели, наконечники и шланги к шприцам. Домкрат, манометр </w:t>
            </w:r>
            <w:r w:rsidRPr="00B60968">
              <w:rPr>
                <w:rFonts w:ascii="Times New Roman" w:eastAsia="Times New Roman" w:hAnsi="Times New Roman" w:cs="Times New Roman"/>
                <w:bCs/>
                <w:sz w:val="20"/>
                <w:szCs w:val="20"/>
                <w:lang w:eastAsia="ru-RU"/>
              </w:rPr>
              <w:lastRenderedPageBreak/>
              <w:t>шинный, шланг для накачивания шин, напильники пластины для зачистки контактов. Лампы переносные, ломики, прутки, выколотки, стержни, заправочное оборудование и инвентарь.</w:t>
            </w:r>
          </w:p>
        </w:tc>
      </w:tr>
      <w:tr w:rsidR="00B60968" w:rsidRPr="00B60968" w:rsidTr="004C2CD5">
        <w:trPr>
          <w:trHeight w:val="3457"/>
        </w:trPr>
        <w:tc>
          <w:tcPr>
            <w:tcW w:w="3369" w:type="dxa"/>
          </w:tcPr>
          <w:p w:rsidR="00B60968" w:rsidRPr="00B60968" w:rsidRDefault="00B60968" w:rsidP="00B60968">
            <w:pPr>
              <w:spacing w:after="0" w:line="240" w:lineRule="auto"/>
              <w:rPr>
                <w:rFonts w:ascii="Times New Roman" w:eastAsia="Times New Roman" w:hAnsi="Times New Roman" w:cs="Times New Roman"/>
                <w:b/>
                <w:sz w:val="20"/>
                <w:szCs w:val="20"/>
                <w:lang w:eastAsia="ru-RU"/>
              </w:rPr>
            </w:pPr>
            <w:r w:rsidRPr="00B60968">
              <w:rPr>
                <w:rFonts w:ascii="Times New Roman" w:eastAsia="Times New Roman" w:hAnsi="Times New Roman" w:cs="Times New Roman"/>
                <w:b/>
                <w:sz w:val="20"/>
                <w:szCs w:val="20"/>
                <w:lang w:eastAsia="ru-RU"/>
              </w:rPr>
              <w:lastRenderedPageBreak/>
              <w:t>Постановка техники на хранение</w:t>
            </w:r>
          </w:p>
          <w:p w:rsidR="00B60968" w:rsidRPr="00B60968" w:rsidRDefault="00B60968" w:rsidP="00B60968">
            <w:pPr>
              <w:spacing w:after="0" w:line="240" w:lineRule="auto"/>
              <w:rPr>
                <w:rFonts w:ascii="Times New Roman" w:eastAsia="Times New Roman" w:hAnsi="Times New Roman" w:cs="Times New Roman"/>
                <w:b/>
                <w:color w:val="000000"/>
                <w:sz w:val="20"/>
                <w:szCs w:val="20"/>
                <w:shd w:val="clear" w:color="auto" w:fill="FFFFFF"/>
                <w:lang w:eastAsia="ru-RU"/>
              </w:rPr>
            </w:pPr>
          </w:p>
        </w:tc>
        <w:tc>
          <w:tcPr>
            <w:tcW w:w="4677" w:type="dxa"/>
          </w:tcPr>
          <w:p w:rsidR="00B60968" w:rsidRPr="00B60968" w:rsidRDefault="00B60968" w:rsidP="00B60968">
            <w:pPr>
              <w:spacing w:after="0" w:line="240" w:lineRule="auto"/>
              <w:rPr>
                <w:rFonts w:ascii="Times New Roman" w:eastAsia="Times New Roman" w:hAnsi="Times New Roman" w:cs="Times New Roman"/>
                <w:sz w:val="20"/>
                <w:szCs w:val="20"/>
                <w:lang w:eastAsia="ru-RU"/>
              </w:rPr>
            </w:pPr>
            <w:r w:rsidRPr="00B60968">
              <w:rPr>
                <w:rFonts w:ascii="Times New Roman" w:eastAsia="Times New Roman" w:hAnsi="Times New Roman" w:cs="Times New Roman"/>
                <w:sz w:val="20"/>
                <w:szCs w:val="20"/>
                <w:lang w:eastAsia="ru-RU"/>
              </w:rPr>
              <w:t>Установка на хранение машин для обработки почвы и внесения удобрений. Установка на хранение машин для посева. Установка на хранение машин для уборки и посадки картофеля. Установка на хранение машин для заготовки кормов</w:t>
            </w:r>
          </w:p>
          <w:p w:rsidR="00B60968" w:rsidRPr="00B60968" w:rsidRDefault="00B60968" w:rsidP="00B60968">
            <w:pPr>
              <w:spacing w:after="0" w:line="240" w:lineRule="auto"/>
              <w:rPr>
                <w:rFonts w:ascii="Times New Roman" w:eastAsia="Times New Roman" w:hAnsi="Times New Roman" w:cs="Times New Roman"/>
                <w:sz w:val="20"/>
                <w:szCs w:val="20"/>
                <w:lang w:eastAsia="ru-RU"/>
              </w:rPr>
            </w:pPr>
            <w:r w:rsidRPr="00B60968">
              <w:rPr>
                <w:rFonts w:ascii="Times New Roman" w:eastAsia="Times New Roman" w:hAnsi="Times New Roman" w:cs="Times New Roman"/>
                <w:sz w:val="20"/>
                <w:szCs w:val="20"/>
                <w:lang w:eastAsia="ru-RU"/>
              </w:rPr>
              <w:t xml:space="preserve">Проведение ЕТО машин, определение их </w:t>
            </w:r>
          </w:p>
          <w:p w:rsidR="00B60968" w:rsidRPr="00B60968" w:rsidRDefault="00B60968" w:rsidP="00B60968">
            <w:pPr>
              <w:spacing w:after="0" w:line="240" w:lineRule="auto"/>
              <w:rPr>
                <w:rFonts w:ascii="Times New Roman" w:eastAsia="Times New Roman" w:hAnsi="Times New Roman" w:cs="Times New Roman"/>
                <w:sz w:val="20"/>
                <w:szCs w:val="20"/>
                <w:lang w:eastAsia="ru-RU"/>
              </w:rPr>
            </w:pPr>
            <w:r w:rsidRPr="00B60968">
              <w:rPr>
                <w:rFonts w:ascii="Times New Roman" w:eastAsia="Times New Roman" w:hAnsi="Times New Roman" w:cs="Times New Roman"/>
                <w:sz w:val="20"/>
                <w:szCs w:val="20"/>
                <w:lang w:eastAsia="ru-RU"/>
              </w:rPr>
              <w:t xml:space="preserve">технического состояния. Подготовка поверхностей к окраске, удаление ржавчины, окраска поверхностей. </w:t>
            </w:r>
          </w:p>
          <w:p w:rsidR="00B60968" w:rsidRPr="00B60968" w:rsidRDefault="00B60968" w:rsidP="00B60968">
            <w:pPr>
              <w:spacing w:after="0" w:line="240" w:lineRule="auto"/>
              <w:rPr>
                <w:rFonts w:ascii="Times New Roman" w:eastAsia="Times New Roman" w:hAnsi="Times New Roman" w:cs="Times New Roman"/>
                <w:sz w:val="20"/>
                <w:szCs w:val="20"/>
                <w:lang w:eastAsia="ru-RU"/>
              </w:rPr>
            </w:pPr>
            <w:r w:rsidRPr="00B60968">
              <w:rPr>
                <w:rFonts w:ascii="Times New Roman" w:eastAsia="Times New Roman" w:hAnsi="Times New Roman" w:cs="Times New Roman"/>
                <w:sz w:val="20"/>
                <w:szCs w:val="20"/>
                <w:lang w:eastAsia="ru-RU"/>
              </w:rPr>
              <w:t xml:space="preserve">Установка техники на заранее подготовленную </w:t>
            </w:r>
          </w:p>
          <w:p w:rsidR="00B60968" w:rsidRPr="00B60968" w:rsidRDefault="00B60968" w:rsidP="00B60968">
            <w:pPr>
              <w:spacing w:after="0" w:line="240" w:lineRule="auto"/>
              <w:rPr>
                <w:rFonts w:ascii="Times New Roman" w:eastAsia="Times New Roman" w:hAnsi="Times New Roman" w:cs="Times New Roman"/>
                <w:sz w:val="20"/>
                <w:szCs w:val="20"/>
                <w:lang w:eastAsia="ru-RU"/>
              </w:rPr>
            </w:pPr>
            <w:r w:rsidRPr="00B60968">
              <w:rPr>
                <w:rFonts w:ascii="Times New Roman" w:eastAsia="Times New Roman" w:hAnsi="Times New Roman" w:cs="Times New Roman"/>
                <w:sz w:val="20"/>
                <w:szCs w:val="20"/>
                <w:lang w:eastAsia="ru-RU"/>
              </w:rPr>
              <w:t xml:space="preserve">площадку. Покрытие защитной смазкой рабочих </w:t>
            </w:r>
          </w:p>
          <w:p w:rsidR="00B60968" w:rsidRPr="00B60968" w:rsidRDefault="00B60968" w:rsidP="00B60968">
            <w:pPr>
              <w:spacing w:after="0" w:line="240" w:lineRule="auto"/>
              <w:rPr>
                <w:rFonts w:ascii="Times New Roman" w:eastAsia="Times New Roman" w:hAnsi="Times New Roman" w:cs="Times New Roman"/>
                <w:sz w:val="20"/>
                <w:szCs w:val="20"/>
                <w:lang w:eastAsia="ru-RU"/>
              </w:rPr>
            </w:pPr>
            <w:r w:rsidRPr="00B60968">
              <w:rPr>
                <w:rFonts w:ascii="Times New Roman" w:eastAsia="Times New Roman" w:hAnsi="Times New Roman" w:cs="Times New Roman"/>
                <w:sz w:val="20"/>
                <w:szCs w:val="20"/>
                <w:lang w:eastAsia="ru-RU"/>
              </w:rPr>
              <w:t xml:space="preserve">органов, неокрашиваемых поверхностей и </w:t>
            </w:r>
          </w:p>
          <w:p w:rsidR="00B60968" w:rsidRPr="00B60968" w:rsidRDefault="00B60968" w:rsidP="00B60968">
            <w:pPr>
              <w:spacing w:after="0" w:line="240" w:lineRule="auto"/>
              <w:rPr>
                <w:rFonts w:ascii="Times New Roman" w:eastAsia="Times New Roman" w:hAnsi="Times New Roman" w:cs="Times New Roman"/>
                <w:sz w:val="20"/>
                <w:szCs w:val="20"/>
                <w:lang w:eastAsia="ru-RU"/>
              </w:rPr>
            </w:pPr>
            <w:r w:rsidRPr="00B60968">
              <w:rPr>
                <w:rFonts w:ascii="Times New Roman" w:eastAsia="Times New Roman" w:hAnsi="Times New Roman" w:cs="Times New Roman"/>
                <w:sz w:val="20"/>
                <w:szCs w:val="20"/>
                <w:lang w:eastAsia="ru-RU"/>
              </w:rPr>
              <w:t xml:space="preserve">резьбовых соединений. Подготовка снятых с машин сборочных единиц и деталей к закрытому хранению, сдача их на склад. </w:t>
            </w:r>
          </w:p>
        </w:tc>
        <w:tc>
          <w:tcPr>
            <w:tcW w:w="851" w:type="dxa"/>
          </w:tcPr>
          <w:p w:rsidR="00B60968" w:rsidRPr="00B60968" w:rsidRDefault="00B60968" w:rsidP="00B60968">
            <w:pPr>
              <w:tabs>
                <w:tab w:val="left" w:pos="209"/>
              </w:tabs>
              <w:spacing w:after="0" w:line="240" w:lineRule="auto"/>
              <w:ind w:left="-108" w:right="-108"/>
              <w:jc w:val="center"/>
              <w:rPr>
                <w:rFonts w:ascii="Times New Roman" w:eastAsia="Times New Roman" w:hAnsi="Times New Roman" w:cs="Times New Roman"/>
                <w:sz w:val="20"/>
                <w:szCs w:val="20"/>
                <w:lang w:eastAsia="ru-RU"/>
              </w:rPr>
            </w:pPr>
            <w:r w:rsidRPr="00B60968">
              <w:rPr>
                <w:rFonts w:ascii="Times New Roman" w:eastAsia="Times New Roman" w:hAnsi="Times New Roman" w:cs="Times New Roman"/>
                <w:sz w:val="20"/>
                <w:szCs w:val="20"/>
                <w:lang w:eastAsia="ru-RU"/>
              </w:rPr>
              <w:t>54</w:t>
            </w:r>
          </w:p>
        </w:tc>
        <w:tc>
          <w:tcPr>
            <w:tcW w:w="3260" w:type="dxa"/>
            <w:vMerge/>
            <w:shd w:val="clear" w:color="auto" w:fill="auto"/>
          </w:tcPr>
          <w:p w:rsidR="00B60968" w:rsidRPr="00B60968" w:rsidRDefault="00B60968" w:rsidP="00B60968">
            <w:pPr>
              <w:spacing w:after="0" w:line="240" w:lineRule="auto"/>
              <w:jc w:val="center"/>
              <w:rPr>
                <w:rFonts w:ascii="Times New Roman" w:eastAsia="Times New Roman" w:hAnsi="Times New Roman" w:cs="Times New Roman"/>
                <w:sz w:val="20"/>
                <w:szCs w:val="20"/>
                <w:lang w:eastAsia="ru-RU"/>
              </w:rPr>
            </w:pPr>
          </w:p>
        </w:tc>
        <w:tc>
          <w:tcPr>
            <w:tcW w:w="2977" w:type="dxa"/>
            <w:shd w:val="clear" w:color="auto" w:fill="auto"/>
          </w:tcPr>
          <w:p w:rsidR="00B60968" w:rsidRPr="00B60968" w:rsidRDefault="00B60968" w:rsidP="00B60968">
            <w:pPr>
              <w:spacing w:after="0" w:line="240" w:lineRule="auto"/>
              <w:jc w:val="center"/>
              <w:rPr>
                <w:rFonts w:ascii="Times New Roman" w:eastAsia="Times New Roman" w:hAnsi="Times New Roman" w:cs="Times New Roman"/>
                <w:sz w:val="20"/>
                <w:szCs w:val="20"/>
                <w:lang w:eastAsia="ru-RU"/>
              </w:rPr>
            </w:pPr>
            <w:r w:rsidRPr="00B60968">
              <w:rPr>
                <w:rFonts w:ascii="Times New Roman" w:eastAsia="Times New Roman" w:hAnsi="Times New Roman" w:cs="Times New Roman"/>
                <w:bCs/>
                <w:sz w:val="20"/>
                <w:szCs w:val="20"/>
                <w:lang w:eastAsia="ru-RU"/>
              </w:rPr>
              <w:t>Шприцы солидол нагнетатели, наконечники и шланги к шприцам. Домкрат, манометр шинный, шланг для накачивания шин, напильники пластины для зачистки контактов. Лампы переносные, ломики, прутки, выколотки, стержни, заправочное оборудование и инвентарь.</w:t>
            </w:r>
          </w:p>
        </w:tc>
      </w:tr>
      <w:tr w:rsidR="00B60968" w:rsidRPr="00B60968" w:rsidTr="004C2CD5">
        <w:trPr>
          <w:trHeight w:val="211"/>
        </w:trPr>
        <w:tc>
          <w:tcPr>
            <w:tcW w:w="3369" w:type="dxa"/>
          </w:tcPr>
          <w:p w:rsidR="00B60968" w:rsidRPr="00B60968" w:rsidRDefault="00B60968" w:rsidP="00B60968">
            <w:pPr>
              <w:spacing w:after="0" w:line="240" w:lineRule="auto"/>
              <w:rPr>
                <w:rFonts w:ascii="Times New Roman" w:eastAsia="Times New Roman" w:hAnsi="Times New Roman" w:cs="Times New Roman"/>
                <w:b/>
                <w:sz w:val="20"/>
                <w:szCs w:val="20"/>
                <w:lang w:eastAsia="ru-RU"/>
              </w:rPr>
            </w:pPr>
            <w:r w:rsidRPr="00B60968">
              <w:rPr>
                <w:rFonts w:ascii="Times New Roman" w:eastAsia="Times New Roman" w:hAnsi="Times New Roman" w:cs="Times New Roman"/>
                <w:b/>
                <w:sz w:val="20"/>
                <w:szCs w:val="20"/>
                <w:lang w:eastAsia="ru-RU"/>
              </w:rPr>
              <w:t>Дифференцированный зачет</w:t>
            </w:r>
          </w:p>
        </w:tc>
        <w:tc>
          <w:tcPr>
            <w:tcW w:w="4677" w:type="dxa"/>
          </w:tcPr>
          <w:p w:rsidR="00B60968" w:rsidRPr="00B60968" w:rsidRDefault="00B60968" w:rsidP="00B60968">
            <w:pPr>
              <w:spacing w:after="0" w:line="240" w:lineRule="auto"/>
              <w:rPr>
                <w:rFonts w:ascii="Times New Roman" w:eastAsia="Times New Roman" w:hAnsi="Times New Roman" w:cs="Times New Roman"/>
                <w:sz w:val="20"/>
                <w:szCs w:val="20"/>
                <w:lang w:eastAsia="ru-RU"/>
              </w:rPr>
            </w:pPr>
          </w:p>
        </w:tc>
        <w:tc>
          <w:tcPr>
            <w:tcW w:w="851" w:type="dxa"/>
          </w:tcPr>
          <w:p w:rsidR="00B60968" w:rsidRPr="00B60968" w:rsidRDefault="00B60968" w:rsidP="00B60968">
            <w:pPr>
              <w:tabs>
                <w:tab w:val="left" w:pos="209"/>
              </w:tabs>
              <w:spacing w:after="0" w:line="240" w:lineRule="auto"/>
              <w:ind w:left="-108" w:right="-108"/>
              <w:jc w:val="center"/>
              <w:rPr>
                <w:rFonts w:ascii="Times New Roman" w:eastAsia="Times New Roman" w:hAnsi="Times New Roman" w:cs="Times New Roman"/>
                <w:sz w:val="20"/>
                <w:szCs w:val="20"/>
                <w:lang w:eastAsia="ru-RU"/>
              </w:rPr>
            </w:pPr>
            <w:r w:rsidRPr="00B60968">
              <w:rPr>
                <w:rFonts w:ascii="Times New Roman" w:eastAsia="Times New Roman" w:hAnsi="Times New Roman" w:cs="Times New Roman"/>
                <w:sz w:val="20"/>
                <w:szCs w:val="20"/>
                <w:lang w:eastAsia="ru-RU"/>
              </w:rPr>
              <w:t>6</w:t>
            </w:r>
          </w:p>
        </w:tc>
        <w:tc>
          <w:tcPr>
            <w:tcW w:w="3260" w:type="dxa"/>
            <w:shd w:val="clear" w:color="auto" w:fill="auto"/>
          </w:tcPr>
          <w:p w:rsidR="00B60968" w:rsidRPr="00B60968" w:rsidRDefault="00B60968" w:rsidP="00B60968">
            <w:pPr>
              <w:spacing w:after="0" w:line="240" w:lineRule="auto"/>
              <w:jc w:val="center"/>
              <w:rPr>
                <w:rFonts w:ascii="Times New Roman" w:eastAsia="Times New Roman" w:hAnsi="Times New Roman" w:cs="Times New Roman"/>
                <w:sz w:val="20"/>
                <w:szCs w:val="20"/>
                <w:lang w:eastAsia="ru-RU"/>
              </w:rPr>
            </w:pPr>
          </w:p>
        </w:tc>
        <w:tc>
          <w:tcPr>
            <w:tcW w:w="2977" w:type="dxa"/>
            <w:shd w:val="clear" w:color="auto" w:fill="auto"/>
          </w:tcPr>
          <w:p w:rsidR="00B60968" w:rsidRPr="00B60968" w:rsidRDefault="00B60968" w:rsidP="00B60968">
            <w:pPr>
              <w:spacing w:after="0" w:line="240" w:lineRule="auto"/>
              <w:jc w:val="center"/>
              <w:rPr>
                <w:rFonts w:ascii="Times New Roman" w:eastAsia="Times New Roman" w:hAnsi="Times New Roman" w:cs="Times New Roman"/>
                <w:bCs/>
                <w:sz w:val="20"/>
                <w:szCs w:val="20"/>
                <w:lang w:eastAsia="ru-RU"/>
              </w:rPr>
            </w:pPr>
          </w:p>
        </w:tc>
      </w:tr>
      <w:tr w:rsidR="00B60968" w:rsidRPr="00B60968" w:rsidTr="004C2CD5">
        <w:trPr>
          <w:trHeight w:val="211"/>
        </w:trPr>
        <w:tc>
          <w:tcPr>
            <w:tcW w:w="3369" w:type="dxa"/>
          </w:tcPr>
          <w:p w:rsidR="00B60968" w:rsidRPr="00B60968" w:rsidRDefault="00B60968" w:rsidP="00B60968">
            <w:pPr>
              <w:spacing w:after="0" w:line="240" w:lineRule="auto"/>
              <w:rPr>
                <w:rFonts w:ascii="Times New Roman" w:eastAsia="Times New Roman" w:hAnsi="Times New Roman" w:cs="Times New Roman"/>
                <w:b/>
                <w:sz w:val="20"/>
                <w:szCs w:val="20"/>
                <w:lang w:eastAsia="ru-RU"/>
              </w:rPr>
            </w:pPr>
          </w:p>
        </w:tc>
        <w:tc>
          <w:tcPr>
            <w:tcW w:w="4677" w:type="dxa"/>
          </w:tcPr>
          <w:p w:rsidR="00B60968" w:rsidRPr="00B60968" w:rsidRDefault="00B60968" w:rsidP="00B60968">
            <w:pPr>
              <w:spacing w:after="0" w:line="240" w:lineRule="auto"/>
              <w:rPr>
                <w:rFonts w:ascii="Times New Roman" w:eastAsia="Times New Roman" w:hAnsi="Times New Roman" w:cs="Times New Roman"/>
                <w:sz w:val="20"/>
                <w:szCs w:val="20"/>
                <w:lang w:eastAsia="ru-RU"/>
              </w:rPr>
            </w:pPr>
          </w:p>
        </w:tc>
        <w:tc>
          <w:tcPr>
            <w:tcW w:w="851" w:type="dxa"/>
          </w:tcPr>
          <w:p w:rsidR="00B60968" w:rsidRPr="00B60968" w:rsidRDefault="00B60968" w:rsidP="00B60968">
            <w:pPr>
              <w:tabs>
                <w:tab w:val="left" w:pos="209"/>
              </w:tabs>
              <w:spacing w:after="0" w:line="240" w:lineRule="auto"/>
              <w:ind w:left="-108" w:right="-108"/>
              <w:jc w:val="center"/>
              <w:rPr>
                <w:rFonts w:ascii="Times New Roman" w:eastAsia="Times New Roman" w:hAnsi="Times New Roman" w:cs="Times New Roman"/>
                <w:b/>
                <w:sz w:val="20"/>
                <w:szCs w:val="20"/>
                <w:lang w:eastAsia="ru-RU"/>
              </w:rPr>
            </w:pPr>
            <w:r w:rsidRPr="00B60968">
              <w:rPr>
                <w:rFonts w:ascii="Times New Roman" w:eastAsia="Times New Roman" w:hAnsi="Times New Roman" w:cs="Times New Roman"/>
                <w:b/>
                <w:sz w:val="20"/>
                <w:szCs w:val="20"/>
                <w:lang w:eastAsia="ru-RU"/>
              </w:rPr>
              <w:t>420</w:t>
            </w:r>
          </w:p>
        </w:tc>
        <w:tc>
          <w:tcPr>
            <w:tcW w:w="3260" w:type="dxa"/>
            <w:shd w:val="clear" w:color="auto" w:fill="auto"/>
          </w:tcPr>
          <w:p w:rsidR="00B60968" w:rsidRPr="00B60968" w:rsidRDefault="00B60968" w:rsidP="00B60968">
            <w:pPr>
              <w:spacing w:after="0" w:line="240" w:lineRule="auto"/>
              <w:jc w:val="center"/>
              <w:rPr>
                <w:rFonts w:ascii="Times New Roman" w:eastAsia="Times New Roman" w:hAnsi="Times New Roman" w:cs="Times New Roman"/>
                <w:sz w:val="20"/>
                <w:szCs w:val="20"/>
                <w:lang w:eastAsia="ru-RU"/>
              </w:rPr>
            </w:pPr>
          </w:p>
        </w:tc>
        <w:tc>
          <w:tcPr>
            <w:tcW w:w="2977" w:type="dxa"/>
            <w:shd w:val="clear" w:color="auto" w:fill="auto"/>
          </w:tcPr>
          <w:p w:rsidR="00B60968" w:rsidRPr="00B60968" w:rsidRDefault="00B60968" w:rsidP="00B60968">
            <w:pPr>
              <w:spacing w:after="0" w:line="240" w:lineRule="auto"/>
              <w:jc w:val="center"/>
              <w:rPr>
                <w:rFonts w:ascii="Times New Roman" w:eastAsia="Times New Roman" w:hAnsi="Times New Roman" w:cs="Times New Roman"/>
                <w:bCs/>
                <w:sz w:val="20"/>
                <w:szCs w:val="20"/>
                <w:lang w:eastAsia="ru-RU"/>
              </w:rPr>
            </w:pPr>
          </w:p>
        </w:tc>
      </w:tr>
    </w:tbl>
    <w:p w:rsidR="00B60968" w:rsidRPr="00B60968" w:rsidRDefault="00B60968" w:rsidP="00B60968">
      <w:pPr>
        <w:spacing w:after="0" w:line="240" w:lineRule="auto"/>
        <w:rPr>
          <w:rFonts w:ascii="Times New Roman" w:eastAsia="Times New Roman" w:hAnsi="Times New Roman" w:cs="Times New Roman"/>
          <w:sz w:val="24"/>
          <w:szCs w:val="24"/>
          <w:lang w:eastAsia="ru-RU"/>
        </w:rPr>
        <w:sectPr w:rsidR="00B60968" w:rsidRPr="00B60968" w:rsidSect="004C2CD5">
          <w:pgSz w:w="16838" w:h="11906" w:orient="landscape"/>
          <w:pgMar w:top="851" w:right="1134" w:bottom="1276" w:left="1134" w:header="709" w:footer="709" w:gutter="0"/>
          <w:cols w:space="708"/>
          <w:docGrid w:linePitch="360"/>
        </w:sectPr>
      </w:pPr>
    </w:p>
    <w:p w:rsidR="00B60968" w:rsidRPr="00B60968" w:rsidRDefault="00B60968" w:rsidP="00B60968">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80" w:after="0" w:line="240" w:lineRule="auto"/>
        <w:ind w:right="140" w:firstLine="567"/>
        <w:jc w:val="center"/>
        <w:outlineLvl w:val="0"/>
        <w:rPr>
          <w:rFonts w:ascii="Times New Roman" w:eastAsia="Times New Roman" w:hAnsi="Times New Roman" w:cs="Times New Roman"/>
          <w:b/>
          <w:bCs/>
          <w:caps/>
          <w:sz w:val="26"/>
          <w:szCs w:val="26"/>
          <w:lang w:eastAsia="ru-RU"/>
        </w:rPr>
      </w:pPr>
      <w:r w:rsidRPr="00B60968">
        <w:rPr>
          <w:rFonts w:ascii="Times New Roman" w:eastAsia="Times New Roman" w:hAnsi="Times New Roman" w:cs="Times New Roman"/>
          <w:b/>
          <w:bCs/>
          <w:caps/>
          <w:sz w:val="26"/>
          <w:szCs w:val="26"/>
          <w:lang w:eastAsia="ru-RU"/>
        </w:rPr>
        <w:lastRenderedPageBreak/>
        <w:t>4. условия реализации программы ПРАКТИКИ</w:t>
      </w:r>
    </w:p>
    <w:p w:rsidR="00B60968" w:rsidRPr="00B60968" w:rsidRDefault="00B60968" w:rsidP="00B60968">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80" w:after="0" w:line="240" w:lineRule="auto"/>
        <w:ind w:right="140" w:firstLine="567"/>
        <w:jc w:val="center"/>
        <w:outlineLvl w:val="0"/>
        <w:rPr>
          <w:rFonts w:ascii="Times New Roman" w:eastAsia="Times New Roman" w:hAnsi="Times New Roman" w:cs="Times New Roman"/>
          <w:b/>
          <w:sz w:val="26"/>
          <w:szCs w:val="26"/>
          <w:lang w:eastAsia="ru-RU"/>
        </w:rPr>
      </w:pPr>
      <w:r w:rsidRPr="00B60968">
        <w:rPr>
          <w:rFonts w:ascii="Times New Roman" w:eastAsia="Times New Roman" w:hAnsi="Times New Roman" w:cs="Times New Roman"/>
          <w:b/>
          <w:bCs/>
          <w:sz w:val="26"/>
          <w:szCs w:val="26"/>
          <w:lang w:eastAsia="ru-RU"/>
        </w:rPr>
        <w:t xml:space="preserve">4.1. </w:t>
      </w:r>
      <w:r w:rsidRPr="00B60968">
        <w:rPr>
          <w:rFonts w:ascii="Times New Roman" w:eastAsia="Times New Roman" w:hAnsi="Times New Roman" w:cs="Times New Roman"/>
          <w:b/>
          <w:sz w:val="26"/>
          <w:szCs w:val="26"/>
          <w:lang w:eastAsia="ru-RU"/>
        </w:rPr>
        <w:t>Требования к минимальному материально-техническому обеспечению</w:t>
      </w:r>
    </w:p>
    <w:p w:rsidR="00B60968" w:rsidRPr="00B60968" w:rsidRDefault="00B60968" w:rsidP="00B60968">
      <w:pPr>
        <w:spacing w:after="0" w:line="240" w:lineRule="auto"/>
        <w:rPr>
          <w:rFonts w:ascii="Times New Roman" w:eastAsia="Times New Roman" w:hAnsi="Times New Roman" w:cs="Times New Roman"/>
          <w:sz w:val="24"/>
          <w:szCs w:val="24"/>
          <w:lang w:eastAsia="ru-RU"/>
        </w:rPr>
      </w:pPr>
    </w:p>
    <w:p w:rsidR="00B60968" w:rsidRPr="00B60968" w:rsidRDefault="00B60968" w:rsidP="00B60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eastAsia="Times New Roman" w:hAnsi="Times New Roman" w:cs="Times New Roman"/>
          <w:sz w:val="26"/>
          <w:szCs w:val="26"/>
          <w:lang w:eastAsia="ru-RU"/>
        </w:rPr>
      </w:pPr>
      <w:r w:rsidRPr="00B60968">
        <w:rPr>
          <w:rFonts w:ascii="Times New Roman" w:eastAsia="Times New Roman" w:hAnsi="Times New Roman" w:cs="Times New Roman"/>
          <w:sz w:val="26"/>
          <w:szCs w:val="26"/>
          <w:lang w:eastAsia="ru-RU"/>
        </w:rPr>
        <w:t xml:space="preserve">Реализация программы предполагает наличие на предпритии  мастерских: слесарной мастерской, пункта технического обслуживания, сельскохозяйственных машин, орудования, необходимых станков и инструментов </w:t>
      </w:r>
    </w:p>
    <w:p w:rsidR="00B60968" w:rsidRPr="00B60968" w:rsidRDefault="00B60968" w:rsidP="00B60968">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80" w:after="0" w:line="240" w:lineRule="auto"/>
        <w:ind w:right="140" w:firstLine="567"/>
        <w:outlineLvl w:val="0"/>
        <w:rPr>
          <w:rFonts w:ascii="Times New Roman" w:eastAsia="Times New Roman" w:hAnsi="Times New Roman" w:cs="Times New Roman"/>
          <w:b/>
          <w:bCs/>
          <w:sz w:val="26"/>
          <w:szCs w:val="26"/>
          <w:lang w:eastAsia="ru-RU"/>
        </w:rPr>
      </w:pPr>
      <w:r w:rsidRPr="00B60968">
        <w:rPr>
          <w:rFonts w:ascii="Times New Roman" w:eastAsia="Times New Roman" w:hAnsi="Times New Roman" w:cs="Times New Roman"/>
          <w:b/>
          <w:bCs/>
          <w:sz w:val="26"/>
          <w:szCs w:val="26"/>
          <w:lang w:eastAsia="ru-RU"/>
        </w:rPr>
        <w:t>4.2. Общие требования к организации образовательного процесса</w:t>
      </w:r>
    </w:p>
    <w:p w:rsidR="00B60968" w:rsidRPr="00B60968" w:rsidRDefault="00B60968" w:rsidP="00B60968">
      <w:pPr>
        <w:spacing w:after="0" w:line="240" w:lineRule="auto"/>
        <w:ind w:right="140" w:firstLine="567"/>
        <w:rPr>
          <w:rFonts w:ascii="Times New Roman" w:eastAsia="Times New Roman" w:hAnsi="Times New Roman" w:cs="Times New Roman"/>
          <w:sz w:val="26"/>
          <w:szCs w:val="26"/>
          <w:lang w:eastAsia="ru-RU"/>
        </w:rPr>
      </w:pPr>
    </w:p>
    <w:p w:rsidR="00B60968" w:rsidRPr="00B60968" w:rsidRDefault="00B60968" w:rsidP="00B60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eastAsia="Times New Roman" w:hAnsi="Times New Roman" w:cs="Times New Roman"/>
          <w:sz w:val="26"/>
          <w:szCs w:val="26"/>
          <w:lang w:eastAsia="ru-RU"/>
        </w:rPr>
      </w:pPr>
      <w:r w:rsidRPr="00B60968">
        <w:rPr>
          <w:rFonts w:ascii="Times New Roman" w:eastAsia="Times New Roman" w:hAnsi="Times New Roman" w:cs="Times New Roman"/>
          <w:sz w:val="26"/>
          <w:szCs w:val="26"/>
          <w:lang w:eastAsia="ru-RU"/>
        </w:rPr>
        <w:t xml:space="preserve">Освоение программы модуля базируется на изучении общепрофессиональных дисциплин </w:t>
      </w:r>
      <w:r w:rsidRPr="00B60968">
        <w:rPr>
          <w:rFonts w:ascii="Times New Roman" w:eastAsia="Times New Roman" w:hAnsi="Times New Roman" w:cs="Times New Roman"/>
          <w:bCs/>
          <w:sz w:val="26"/>
          <w:szCs w:val="26"/>
          <w:lang w:eastAsia="ru-RU"/>
        </w:rPr>
        <w:t>«Основы технического черчения», «</w:t>
      </w:r>
      <w:r w:rsidRPr="00B60968">
        <w:rPr>
          <w:rFonts w:ascii="Times New Roman" w:eastAsia="Times New Roman" w:hAnsi="Times New Roman" w:cs="Times New Roman"/>
          <w:sz w:val="26"/>
          <w:szCs w:val="26"/>
          <w:lang w:eastAsia="ru-RU"/>
        </w:rPr>
        <w:t>Основы материаловедения и технология общеслесарных работ»,</w:t>
      </w:r>
      <w:r w:rsidRPr="00B60968">
        <w:rPr>
          <w:rFonts w:ascii="Times New Roman" w:eastAsia="Times New Roman" w:hAnsi="Times New Roman" w:cs="Times New Roman"/>
          <w:bCs/>
          <w:sz w:val="26"/>
          <w:szCs w:val="26"/>
          <w:lang w:eastAsia="ru-RU"/>
        </w:rPr>
        <w:t xml:space="preserve"> «Техническая механика с основами технических измерений», «Основы электротехники», </w:t>
      </w:r>
      <w:r w:rsidRPr="00B60968">
        <w:rPr>
          <w:rFonts w:ascii="Times New Roman" w:eastAsia="Times New Roman" w:hAnsi="Times New Roman" w:cs="Times New Roman"/>
          <w:sz w:val="26"/>
          <w:szCs w:val="26"/>
          <w:lang w:eastAsia="ru-RU"/>
        </w:rPr>
        <w:t>«Безопасность жизнедеятельности».</w:t>
      </w:r>
    </w:p>
    <w:p w:rsidR="00B60968" w:rsidRPr="00B60968" w:rsidRDefault="00B60968" w:rsidP="00B60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eastAsia="Times New Roman" w:hAnsi="Times New Roman" w:cs="Times New Roman"/>
          <w:sz w:val="26"/>
          <w:szCs w:val="26"/>
          <w:lang w:eastAsia="ru-RU"/>
        </w:rPr>
      </w:pPr>
      <w:r w:rsidRPr="00B60968">
        <w:rPr>
          <w:rFonts w:ascii="Times New Roman" w:eastAsia="Times New Roman" w:hAnsi="Times New Roman" w:cs="Times New Roman"/>
          <w:sz w:val="26"/>
          <w:szCs w:val="26"/>
          <w:lang w:eastAsia="ru-RU"/>
        </w:rPr>
        <w:t>Реализация программы модуля предполагает итоговую (концентрированную) производственную практику. Производственная практика проводится в организациях направление деятельности, которых, соответствует профилю подготовки обучающихся.</w:t>
      </w:r>
    </w:p>
    <w:p w:rsidR="00B60968" w:rsidRPr="00B60968" w:rsidRDefault="00B60968" w:rsidP="00B60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eastAsia="Times New Roman" w:hAnsi="Times New Roman" w:cs="Times New Roman"/>
          <w:sz w:val="26"/>
          <w:szCs w:val="26"/>
          <w:lang w:eastAsia="ru-RU"/>
        </w:rPr>
      </w:pPr>
    </w:p>
    <w:p w:rsidR="00B60968" w:rsidRPr="00B60968" w:rsidRDefault="00B60968" w:rsidP="00B60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eastAsia="Times New Roman" w:hAnsi="Times New Roman" w:cs="Times New Roman"/>
          <w:sz w:val="26"/>
          <w:szCs w:val="26"/>
          <w:lang w:eastAsia="ru-RU"/>
        </w:rPr>
      </w:pPr>
      <w:r w:rsidRPr="00B60968">
        <w:rPr>
          <w:rFonts w:ascii="Times New Roman" w:eastAsia="Times New Roman" w:hAnsi="Times New Roman" w:cs="Times New Roman"/>
          <w:sz w:val="26"/>
          <w:szCs w:val="26"/>
          <w:lang w:eastAsia="ru-RU"/>
        </w:rPr>
        <w:t>Обязательным условием допуска к производственной практике (по профилю специальности) в рамках профессионального модуля «Выполнение слесарных работ по ремонту и техническому обслуживанию сельскохозяйственных машин и оборудования» является освоение междисциплинарного курса «Технология слесарных работ по ремонту и техническому обслуживанию сельскохозяйственных машин и оборудования» и учебной практики.</w:t>
      </w:r>
    </w:p>
    <w:p w:rsidR="00B60968" w:rsidRPr="00B60968" w:rsidRDefault="00B60968" w:rsidP="00B60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eastAsia="Times New Roman" w:hAnsi="Times New Roman" w:cs="Times New Roman"/>
          <w:sz w:val="26"/>
          <w:szCs w:val="26"/>
          <w:lang w:eastAsia="ru-RU"/>
        </w:rPr>
      </w:pPr>
      <w:r w:rsidRPr="00B60968">
        <w:rPr>
          <w:rFonts w:ascii="Times New Roman" w:eastAsia="Times New Roman" w:hAnsi="Times New Roman" w:cs="Times New Roman"/>
          <w:sz w:val="26"/>
          <w:szCs w:val="26"/>
          <w:lang w:eastAsia="ru-RU"/>
        </w:rPr>
        <w:t>По ходу производственной практики обучающиеся ведут дневники и по оканчании практики сдают отчеты.</w:t>
      </w:r>
    </w:p>
    <w:p w:rsidR="00B60968" w:rsidRPr="00B60968" w:rsidRDefault="00B60968" w:rsidP="00B60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eastAsia="Times New Roman" w:hAnsi="Times New Roman" w:cs="Times New Roman"/>
          <w:sz w:val="26"/>
          <w:szCs w:val="26"/>
          <w:lang w:eastAsia="ru-RU"/>
        </w:rPr>
      </w:pPr>
      <w:r w:rsidRPr="00B60968">
        <w:rPr>
          <w:rFonts w:ascii="Times New Roman" w:eastAsia="Times New Roman" w:hAnsi="Times New Roman" w:cs="Times New Roman"/>
          <w:sz w:val="26"/>
          <w:szCs w:val="26"/>
          <w:lang w:eastAsia="ru-RU"/>
        </w:rPr>
        <w:t>При подготовке к итоговой аттестации по модулю организуется проведение консультаций.</w:t>
      </w:r>
    </w:p>
    <w:p w:rsidR="00B60968" w:rsidRPr="00B60968" w:rsidRDefault="00B60968" w:rsidP="00B60968">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80" w:after="0" w:line="240" w:lineRule="auto"/>
        <w:ind w:right="140" w:firstLine="567"/>
        <w:outlineLvl w:val="0"/>
        <w:rPr>
          <w:rFonts w:ascii="Times New Roman" w:eastAsia="Times New Roman" w:hAnsi="Times New Roman" w:cs="Times New Roman"/>
          <w:b/>
          <w:bCs/>
          <w:sz w:val="26"/>
          <w:szCs w:val="26"/>
          <w:lang w:eastAsia="ru-RU"/>
        </w:rPr>
      </w:pPr>
      <w:r w:rsidRPr="00B60968">
        <w:rPr>
          <w:rFonts w:ascii="Times New Roman" w:eastAsia="Times New Roman" w:hAnsi="Times New Roman" w:cs="Times New Roman"/>
          <w:b/>
          <w:bCs/>
          <w:caps/>
          <w:sz w:val="24"/>
          <w:szCs w:val="24"/>
          <w:lang w:eastAsia="ru-RU"/>
        </w:rPr>
        <w:br w:type="page"/>
      </w:r>
      <w:r w:rsidRPr="00B60968">
        <w:rPr>
          <w:rFonts w:ascii="Times New Roman" w:eastAsia="Times New Roman" w:hAnsi="Times New Roman" w:cs="Times New Roman"/>
          <w:b/>
          <w:bCs/>
          <w:sz w:val="26"/>
          <w:szCs w:val="26"/>
          <w:lang w:eastAsia="ru-RU"/>
        </w:rPr>
        <w:lastRenderedPageBreak/>
        <w:t>4.3. Информационное обеспечение обучения</w:t>
      </w:r>
    </w:p>
    <w:p w:rsidR="00B60968" w:rsidRPr="00B60968" w:rsidRDefault="00B60968" w:rsidP="00B60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eastAsia="Times New Roman" w:hAnsi="Times New Roman" w:cs="Times New Roman"/>
          <w:b/>
          <w:bCs/>
          <w:sz w:val="26"/>
          <w:szCs w:val="26"/>
          <w:lang w:eastAsia="ru-RU"/>
        </w:rPr>
      </w:pPr>
      <w:r w:rsidRPr="00B60968">
        <w:rPr>
          <w:rFonts w:ascii="Times New Roman" w:eastAsia="Times New Roman" w:hAnsi="Times New Roman" w:cs="Times New Roman"/>
          <w:b/>
          <w:bCs/>
          <w:sz w:val="26"/>
          <w:szCs w:val="26"/>
          <w:lang w:eastAsia="ru-RU"/>
        </w:rPr>
        <w:t>Перечень рекомендуемых учебных изданий, Интернет-ресурсов, дополнительной литературы</w:t>
      </w:r>
    </w:p>
    <w:p w:rsidR="00B60968" w:rsidRPr="00B60968" w:rsidRDefault="00B60968" w:rsidP="00B60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eastAsia="Times New Roman" w:hAnsi="Times New Roman" w:cs="Times New Roman"/>
          <w:bCs/>
          <w:sz w:val="26"/>
          <w:szCs w:val="26"/>
          <w:lang w:eastAsia="ru-RU"/>
        </w:rPr>
      </w:pPr>
    </w:p>
    <w:p w:rsidR="00B60968" w:rsidRPr="00B60968" w:rsidRDefault="00B60968" w:rsidP="00B60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eastAsia="Times New Roman" w:hAnsi="Times New Roman" w:cs="Times New Roman"/>
          <w:bCs/>
          <w:sz w:val="26"/>
          <w:szCs w:val="26"/>
          <w:lang w:eastAsia="ru-RU"/>
        </w:rPr>
      </w:pPr>
      <w:r w:rsidRPr="00B60968">
        <w:rPr>
          <w:rFonts w:ascii="Times New Roman" w:eastAsia="Times New Roman" w:hAnsi="Times New Roman" w:cs="Times New Roman"/>
          <w:bCs/>
          <w:sz w:val="26"/>
          <w:szCs w:val="26"/>
          <w:lang w:eastAsia="ru-RU"/>
        </w:rPr>
        <w:t>Основные источники:</w:t>
      </w:r>
    </w:p>
    <w:p w:rsidR="00B60968" w:rsidRPr="00B60968" w:rsidRDefault="00B60968" w:rsidP="00B60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eastAsia="Times New Roman" w:hAnsi="Times New Roman" w:cs="Times New Roman"/>
          <w:bCs/>
          <w:sz w:val="26"/>
          <w:szCs w:val="26"/>
          <w:lang w:eastAsia="ru-RU"/>
        </w:rPr>
      </w:pPr>
      <w:r w:rsidRPr="00B60968">
        <w:rPr>
          <w:rFonts w:ascii="Times New Roman" w:eastAsia="Times New Roman" w:hAnsi="Times New Roman" w:cs="Times New Roman"/>
          <w:bCs/>
          <w:sz w:val="26"/>
          <w:szCs w:val="26"/>
          <w:lang w:eastAsia="ru-RU"/>
        </w:rPr>
        <w:tab/>
        <w:t>1</w:t>
      </w:r>
      <w:r w:rsidRPr="00B60968">
        <w:rPr>
          <w:rFonts w:ascii="Times New Roman" w:eastAsia="Times New Roman" w:hAnsi="Times New Roman" w:cs="Times New Roman"/>
          <w:b/>
          <w:bCs/>
          <w:sz w:val="26"/>
          <w:szCs w:val="26"/>
          <w:lang w:eastAsia="ru-RU"/>
        </w:rPr>
        <w:t>.</w:t>
      </w:r>
      <w:r w:rsidRPr="00B60968">
        <w:rPr>
          <w:rFonts w:ascii="Times New Roman" w:eastAsia="Times New Roman" w:hAnsi="Times New Roman" w:cs="Times New Roman"/>
          <w:bCs/>
          <w:sz w:val="26"/>
          <w:szCs w:val="26"/>
          <w:lang w:eastAsia="ru-RU"/>
        </w:rPr>
        <w:t xml:space="preserve"> Покровский, Б.С. Слесарное дело: учебник для нач. проф. образования. / Б.С.     Покровский . – 3-е изд., стер. – М.:  ИЦ Академия, 2006.</w:t>
      </w:r>
    </w:p>
    <w:p w:rsidR="00B60968" w:rsidRPr="00B60968" w:rsidRDefault="00B60968" w:rsidP="00B60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eastAsia="Times New Roman" w:hAnsi="Times New Roman" w:cs="Times New Roman"/>
          <w:bCs/>
          <w:sz w:val="26"/>
          <w:szCs w:val="26"/>
          <w:lang w:eastAsia="ru-RU"/>
        </w:rPr>
      </w:pPr>
      <w:r w:rsidRPr="00B60968">
        <w:rPr>
          <w:rFonts w:ascii="Times New Roman" w:eastAsia="Times New Roman" w:hAnsi="Times New Roman" w:cs="Times New Roman"/>
          <w:bCs/>
          <w:sz w:val="26"/>
          <w:szCs w:val="26"/>
          <w:lang w:eastAsia="ru-RU"/>
        </w:rPr>
        <w:tab/>
        <w:t>2. Покровский, Б.С. Слесарно-сборочные работы, учебник для нач. проф. образования. / Б. С. Покровский .-3-е изд.  Стер.- М.: ИЦ Академия, 2007.</w:t>
      </w:r>
    </w:p>
    <w:p w:rsidR="00B60968" w:rsidRPr="00B60968" w:rsidRDefault="00B60968" w:rsidP="00B60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eastAsia="Times New Roman" w:hAnsi="Times New Roman" w:cs="Times New Roman"/>
          <w:bCs/>
          <w:sz w:val="26"/>
          <w:szCs w:val="26"/>
          <w:lang w:eastAsia="ru-RU"/>
        </w:rPr>
      </w:pPr>
      <w:r w:rsidRPr="00B60968">
        <w:rPr>
          <w:rFonts w:ascii="Times New Roman" w:eastAsia="Times New Roman" w:hAnsi="Times New Roman" w:cs="Times New Roman"/>
          <w:bCs/>
          <w:sz w:val="26"/>
          <w:szCs w:val="26"/>
          <w:lang w:eastAsia="ru-RU"/>
        </w:rPr>
        <w:tab/>
        <w:t>3.</w:t>
      </w:r>
      <w:r w:rsidRPr="00B60968">
        <w:rPr>
          <w:rFonts w:ascii="Times New Roman" w:eastAsia="Times New Roman" w:hAnsi="Times New Roman" w:cs="Times New Roman"/>
          <w:b/>
          <w:bCs/>
          <w:sz w:val="26"/>
          <w:szCs w:val="26"/>
          <w:lang w:eastAsia="ru-RU"/>
        </w:rPr>
        <w:t xml:space="preserve"> </w:t>
      </w:r>
      <w:r w:rsidRPr="00B60968">
        <w:rPr>
          <w:rFonts w:ascii="Times New Roman" w:eastAsia="Times New Roman" w:hAnsi="Times New Roman" w:cs="Times New Roman"/>
          <w:bCs/>
          <w:sz w:val="26"/>
          <w:szCs w:val="26"/>
          <w:lang w:eastAsia="ru-RU"/>
        </w:rPr>
        <w:t>Покровский, Б.С. Слесарь – ремонтник (базовый уровень) учеб. пособие для нач. проф. образования. / Б.С. Покровский. – М.: ИЦ Академия, 2006.</w:t>
      </w:r>
    </w:p>
    <w:p w:rsidR="00B60968" w:rsidRPr="00B60968" w:rsidRDefault="00B60968" w:rsidP="00B60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eastAsia="Times New Roman" w:hAnsi="Times New Roman" w:cs="Times New Roman"/>
          <w:bCs/>
          <w:sz w:val="26"/>
          <w:szCs w:val="26"/>
          <w:lang w:eastAsia="ru-RU"/>
        </w:rPr>
      </w:pPr>
      <w:r w:rsidRPr="00B60968">
        <w:rPr>
          <w:rFonts w:ascii="Times New Roman" w:eastAsia="Times New Roman" w:hAnsi="Times New Roman" w:cs="Times New Roman"/>
          <w:bCs/>
          <w:sz w:val="26"/>
          <w:szCs w:val="26"/>
          <w:lang w:eastAsia="ru-RU"/>
        </w:rPr>
        <w:t>Дополнительные источники:</w:t>
      </w:r>
    </w:p>
    <w:p w:rsidR="00B60968" w:rsidRPr="00B60968" w:rsidRDefault="00B60968" w:rsidP="00B60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eastAsia="Times New Roman" w:hAnsi="Times New Roman" w:cs="Times New Roman"/>
          <w:bCs/>
          <w:sz w:val="26"/>
          <w:szCs w:val="26"/>
          <w:lang w:eastAsia="ru-RU"/>
        </w:rPr>
      </w:pPr>
      <w:r w:rsidRPr="00B60968">
        <w:rPr>
          <w:rFonts w:ascii="Times New Roman" w:eastAsia="Times New Roman" w:hAnsi="Times New Roman" w:cs="Times New Roman"/>
          <w:bCs/>
          <w:sz w:val="26"/>
          <w:szCs w:val="26"/>
          <w:lang w:eastAsia="ru-RU"/>
        </w:rPr>
        <w:t xml:space="preserve"> </w:t>
      </w:r>
      <w:r w:rsidRPr="00B60968">
        <w:rPr>
          <w:rFonts w:ascii="Times New Roman" w:eastAsia="Times New Roman" w:hAnsi="Times New Roman" w:cs="Times New Roman"/>
          <w:bCs/>
          <w:sz w:val="26"/>
          <w:szCs w:val="26"/>
          <w:lang w:eastAsia="ru-RU"/>
        </w:rPr>
        <w:tab/>
        <w:t>1. Автослесарь: учеб. пособие / сост. А-А. Ханников. – Минск: Современная школа, 2010.</w:t>
      </w:r>
    </w:p>
    <w:p w:rsidR="00B60968" w:rsidRPr="00B60968" w:rsidRDefault="00B60968" w:rsidP="00B60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eastAsia="Times New Roman" w:hAnsi="Times New Roman" w:cs="Times New Roman"/>
          <w:bCs/>
          <w:sz w:val="26"/>
          <w:szCs w:val="26"/>
          <w:lang w:eastAsia="ru-RU"/>
        </w:rPr>
      </w:pPr>
      <w:r w:rsidRPr="00B60968">
        <w:rPr>
          <w:rFonts w:ascii="Times New Roman" w:eastAsia="Times New Roman" w:hAnsi="Times New Roman" w:cs="Times New Roman"/>
          <w:bCs/>
          <w:sz w:val="26"/>
          <w:szCs w:val="26"/>
          <w:lang w:eastAsia="ru-RU"/>
        </w:rPr>
        <w:t xml:space="preserve"> </w:t>
      </w:r>
      <w:r w:rsidRPr="00B60968">
        <w:rPr>
          <w:rFonts w:ascii="Times New Roman" w:eastAsia="Times New Roman" w:hAnsi="Times New Roman" w:cs="Times New Roman"/>
          <w:bCs/>
          <w:sz w:val="26"/>
          <w:szCs w:val="26"/>
          <w:lang w:eastAsia="ru-RU"/>
        </w:rPr>
        <w:tab/>
        <w:t>2. Покровский, Б.С.  Производственное обучение слесарей: учеб. пособие для нач. проф. образования./Б.С. Покровский .-3-е изд., стер. – М.: ИЦ  Академия, 2006.</w:t>
      </w:r>
    </w:p>
    <w:p w:rsidR="00B60968" w:rsidRPr="00B60968" w:rsidRDefault="00B60968" w:rsidP="00B60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eastAsia="Times New Roman" w:hAnsi="Times New Roman" w:cs="Times New Roman"/>
          <w:bCs/>
          <w:sz w:val="26"/>
          <w:szCs w:val="26"/>
          <w:lang w:eastAsia="ru-RU"/>
        </w:rPr>
      </w:pPr>
      <w:r w:rsidRPr="00B60968">
        <w:rPr>
          <w:rFonts w:ascii="Times New Roman" w:eastAsia="Times New Roman" w:hAnsi="Times New Roman" w:cs="Times New Roman"/>
          <w:bCs/>
          <w:sz w:val="26"/>
          <w:szCs w:val="26"/>
          <w:lang w:eastAsia="ru-RU"/>
        </w:rPr>
        <w:t xml:space="preserve"> </w:t>
      </w:r>
      <w:r w:rsidRPr="00B60968">
        <w:rPr>
          <w:rFonts w:ascii="Times New Roman" w:eastAsia="Times New Roman" w:hAnsi="Times New Roman" w:cs="Times New Roman"/>
          <w:bCs/>
          <w:sz w:val="26"/>
          <w:szCs w:val="26"/>
          <w:lang w:eastAsia="ru-RU"/>
        </w:rPr>
        <w:tab/>
        <w:t>3. Покровский, Б.С. сборник заданий по специальной технологии для слесарей: учеб. пособие для нач. проф. образования./ Б.С. Покровский, В.А. Скакунов.- 3-е изд. стер.- М.: ИЦ Академия. 2007.</w:t>
      </w:r>
    </w:p>
    <w:p w:rsidR="00B60968" w:rsidRPr="00B60968" w:rsidRDefault="00B60968" w:rsidP="00B60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eastAsia="Times New Roman" w:hAnsi="Times New Roman" w:cs="Times New Roman"/>
          <w:bCs/>
          <w:sz w:val="26"/>
          <w:szCs w:val="26"/>
          <w:lang w:eastAsia="ru-RU"/>
        </w:rPr>
      </w:pPr>
      <w:r w:rsidRPr="00B60968">
        <w:rPr>
          <w:rFonts w:ascii="Times New Roman" w:eastAsia="Times New Roman" w:hAnsi="Times New Roman" w:cs="Times New Roman"/>
          <w:bCs/>
          <w:sz w:val="26"/>
          <w:szCs w:val="26"/>
          <w:lang w:eastAsia="ru-RU"/>
        </w:rPr>
        <w:t xml:space="preserve">  </w:t>
      </w:r>
      <w:r w:rsidRPr="00B60968">
        <w:rPr>
          <w:rFonts w:ascii="Times New Roman" w:eastAsia="Times New Roman" w:hAnsi="Times New Roman" w:cs="Times New Roman"/>
          <w:bCs/>
          <w:sz w:val="26"/>
          <w:szCs w:val="26"/>
          <w:lang w:eastAsia="ru-RU"/>
        </w:rPr>
        <w:tab/>
        <w:t>4. Пособие, Б.С. Справочник слесаря: учеб. Пособие для нач. проф. образования./  Б.С. Покровский. В.А. скакунов – 3-е изд., стер.- М.: ИЦ Академия, 2008.</w:t>
      </w:r>
    </w:p>
    <w:p w:rsidR="00B60968" w:rsidRPr="00B60968" w:rsidRDefault="00B60968" w:rsidP="00B60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eastAsia="Times New Roman" w:hAnsi="Times New Roman" w:cs="Times New Roman"/>
          <w:bCs/>
          <w:sz w:val="26"/>
          <w:szCs w:val="26"/>
          <w:lang w:eastAsia="ru-RU"/>
        </w:rPr>
      </w:pPr>
      <w:r w:rsidRPr="00B60968">
        <w:rPr>
          <w:rFonts w:ascii="Times New Roman" w:eastAsia="Times New Roman" w:hAnsi="Times New Roman" w:cs="Times New Roman"/>
          <w:bCs/>
          <w:sz w:val="26"/>
          <w:szCs w:val="26"/>
          <w:lang w:eastAsia="ru-RU"/>
        </w:rPr>
        <w:tab/>
        <w:t>5. Справочник мастера по техническому обслуживанию и ремонту машинно-тракторного парка: учеб. Пособия для нач. проф. образования./ А.Н. Батищев. И.Г. Голубев, В.М. Юдин. Н.И. Веселовский. – М.: ИЦ Академия. 2008.</w:t>
      </w:r>
    </w:p>
    <w:p w:rsidR="00B60968" w:rsidRPr="00B60968" w:rsidRDefault="00B60968" w:rsidP="00B60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eastAsia="Times New Roman" w:hAnsi="Times New Roman" w:cs="Times New Roman"/>
          <w:bCs/>
          <w:sz w:val="26"/>
          <w:szCs w:val="26"/>
          <w:lang w:eastAsia="ru-RU"/>
        </w:rPr>
      </w:pPr>
      <w:r w:rsidRPr="00B60968">
        <w:rPr>
          <w:rFonts w:ascii="Times New Roman" w:eastAsia="Times New Roman" w:hAnsi="Times New Roman" w:cs="Times New Roman"/>
          <w:bCs/>
          <w:sz w:val="26"/>
          <w:szCs w:val="26"/>
          <w:lang w:eastAsia="ru-RU"/>
        </w:rPr>
        <w:tab/>
        <w:t>6. Тупикин, Е.И.  Общая биология с основами экологии и природоохранной деятельности : учеб. пособие для нач. проф. образования./ Е.И. Тупикин .-М.: Проф</w:t>
      </w:r>
    </w:p>
    <w:p w:rsidR="00B60968" w:rsidRPr="00B60968" w:rsidRDefault="00B60968" w:rsidP="00B60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eastAsia="Times New Roman" w:hAnsi="Times New Roman" w:cs="Times New Roman"/>
          <w:bCs/>
          <w:sz w:val="26"/>
          <w:szCs w:val="26"/>
          <w:lang w:eastAsia="ru-RU"/>
        </w:rPr>
      </w:pPr>
      <w:r w:rsidRPr="00B60968">
        <w:rPr>
          <w:rFonts w:ascii="Times New Roman" w:eastAsia="Times New Roman" w:hAnsi="Times New Roman" w:cs="Times New Roman"/>
          <w:bCs/>
          <w:sz w:val="26"/>
          <w:szCs w:val="26"/>
          <w:lang w:eastAsia="ru-RU"/>
        </w:rPr>
        <w:t>ОбрИздат, 2006</w:t>
      </w:r>
    </w:p>
    <w:p w:rsidR="00B60968" w:rsidRPr="00B60968" w:rsidRDefault="00B60968" w:rsidP="00B60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eastAsia="Times New Roman" w:hAnsi="Times New Roman" w:cs="Times New Roman"/>
          <w:bCs/>
          <w:sz w:val="26"/>
          <w:szCs w:val="26"/>
          <w:lang w:eastAsia="ru-RU"/>
        </w:rPr>
      </w:pPr>
      <w:r w:rsidRPr="00B60968">
        <w:rPr>
          <w:rFonts w:ascii="Times New Roman" w:eastAsia="Times New Roman" w:hAnsi="Times New Roman" w:cs="Times New Roman"/>
          <w:bCs/>
          <w:sz w:val="26"/>
          <w:szCs w:val="26"/>
          <w:lang w:eastAsia="ru-RU"/>
        </w:rPr>
        <w:tab/>
        <w:t>7.  Тургиев, А.к. охрана труда в сельском хозяйстве : учеб. пособие / А.К. Тургиев, А.В. Луковников. –М. : ИЦ академия, 2007.</w:t>
      </w:r>
    </w:p>
    <w:p w:rsidR="00B60968" w:rsidRPr="00B60968" w:rsidRDefault="00B60968" w:rsidP="00B60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eastAsia="Times New Roman" w:hAnsi="Times New Roman" w:cs="Times New Roman"/>
          <w:bCs/>
          <w:sz w:val="26"/>
          <w:szCs w:val="26"/>
          <w:lang w:eastAsia="ru-RU"/>
        </w:rPr>
      </w:pPr>
      <w:r w:rsidRPr="00B60968">
        <w:rPr>
          <w:rFonts w:ascii="Times New Roman" w:eastAsia="Times New Roman" w:hAnsi="Times New Roman" w:cs="Times New Roman"/>
          <w:bCs/>
          <w:sz w:val="26"/>
          <w:szCs w:val="26"/>
          <w:lang w:eastAsia="ru-RU"/>
        </w:rPr>
        <w:tab/>
        <w:t>8.  Чумаченко, Ю.Т. автослесарь устройство, техническое обслуживание и ремонт автомобилей: учеб. пособие для нач. проф. образования./ Ю.Т. Чумаченко, А.И. Герасименко, Б.Б. Рассанов. -17-е- изд.- ростов Н/Д : Феникс. 2011.</w:t>
      </w:r>
    </w:p>
    <w:p w:rsidR="00B60968" w:rsidRPr="00B60968" w:rsidRDefault="00B60968" w:rsidP="00B60968">
      <w:pPr>
        <w:keepNext/>
        <w:keepLines/>
        <w:tabs>
          <w:tab w:val="num" w:pos="0"/>
        </w:tabs>
        <w:spacing w:before="480" w:after="0" w:line="240" w:lineRule="auto"/>
        <w:ind w:right="140" w:firstLine="567"/>
        <w:jc w:val="both"/>
        <w:outlineLvl w:val="0"/>
        <w:rPr>
          <w:rFonts w:ascii="Times New Roman" w:eastAsia="Times New Roman" w:hAnsi="Times New Roman" w:cs="Times New Roman"/>
          <w:bCs/>
          <w:caps/>
          <w:sz w:val="26"/>
          <w:szCs w:val="26"/>
          <w:lang w:eastAsia="ru-RU"/>
        </w:rPr>
      </w:pPr>
      <w:r w:rsidRPr="00B60968">
        <w:rPr>
          <w:rFonts w:ascii="Times New Roman" w:eastAsia="Times New Roman" w:hAnsi="Times New Roman" w:cs="Times New Roman"/>
          <w:bCs/>
          <w:caps/>
          <w:sz w:val="26"/>
          <w:szCs w:val="26"/>
          <w:lang w:eastAsia="ru-RU"/>
        </w:rPr>
        <w:tab/>
      </w:r>
      <w:r w:rsidRPr="00B60968">
        <w:rPr>
          <w:rFonts w:ascii="Times New Roman" w:eastAsia="Times New Roman" w:hAnsi="Times New Roman" w:cs="Times New Roman"/>
          <w:bCs/>
          <w:caps/>
          <w:sz w:val="26"/>
          <w:szCs w:val="26"/>
          <w:lang w:eastAsia="ru-RU"/>
        </w:rPr>
        <w:tab/>
      </w:r>
    </w:p>
    <w:p w:rsidR="00B60968" w:rsidRPr="00B60968" w:rsidRDefault="00B60968" w:rsidP="00B60968">
      <w:pPr>
        <w:spacing w:after="0" w:line="240" w:lineRule="auto"/>
        <w:ind w:right="140" w:firstLine="567"/>
        <w:rPr>
          <w:rFonts w:ascii="Times New Roman" w:eastAsia="Times New Roman" w:hAnsi="Times New Roman" w:cs="Times New Roman"/>
          <w:sz w:val="26"/>
          <w:szCs w:val="26"/>
          <w:lang w:eastAsia="ru-RU"/>
        </w:rPr>
      </w:pPr>
      <w:r w:rsidRPr="00B60968">
        <w:rPr>
          <w:rFonts w:ascii="Times New Roman" w:eastAsia="Times New Roman" w:hAnsi="Times New Roman" w:cs="Times New Roman"/>
          <w:sz w:val="26"/>
          <w:szCs w:val="26"/>
          <w:lang w:eastAsia="ru-RU"/>
        </w:rPr>
        <w:t xml:space="preserve">Интернет-ресурсы: </w:t>
      </w:r>
    </w:p>
    <w:p w:rsidR="00B60968" w:rsidRPr="00B60968" w:rsidRDefault="00B60968" w:rsidP="00B60968">
      <w:pPr>
        <w:spacing w:after="0" w:line="240" w:lineRule="auto"/>
        <w:ind w:right="140" w:firstLine="567"/>
        <w:rPr>
          <w:rFonts w:ascii="Times New Roman" w:eastAsia="Times New Roman" w:hAnsi="Times New Roman" w:cs="Times New Roman"/>
          <w:sz w:val="26"/>
          <w:szCs w:val="26"/>
          <w:lang w:eastAsia="ru-RU"/>
        </w:rPr>
      </w:pPr>
      <w:r w:rsidRPr="00B60968">
        <w:rPr>
          <w:rFonts w:ascii="Times New Roman" w:eastAsia="Times New Roman" w:hAnsi="Times New Roman" w:cs="Times New Roman"/>
          <w:sz w:val="26"/>
          <w:szCs w:val="26"/>
          <w:lang w:eastAsia="ru-RU"/>
        </w:rPr>
        <w:t>1. Мир авто (</w:t>
      </w:r>
      <w:hyperlink r:id="rId188" w:history="1">
        <w:r w:rsidRPr="00B60968">
          <w:rPr>
            <w:rFonts w:ascii="Times New Roman" w:eastAsia="Times New Roman" w:hAnsi="Times New Roman" w:cs="Times New Roman"/>
            <w:sz w:val="26"/>
            <w:szCs w:val="26"/>
            <w:u w:val="single"/>
            <w:lang w:eastAsia="ru-RU"/>
          </w:rPr>
          <w:t>http://ga-avto.ru/</w:t>
        </w:r>
      </w:hyperlink>
      <w:r w:rsidRPr="00B60968">
        <w:rPr>
          <w:rFonts w:ascii="Times New Roman" w:eastAsia="Times New Roman" w:hAnsi="Times New Roman" w:cs="Times New Roman"/>
          <w:sz w:val="26"/>
          <w:szCs w:val="26"/>
          <w:lang w:eastAsia="ru-RU"/>
        </w:rPr>
        <w:t>);</w:t>
      </w:r>
    </w:p>
    <w:p w:rsidR="00B60968" w:rsidRPr="00B60968" w:rsidRDefault="00B60968" w:rsidP="00B60968">
      <w:pPr>
        <w:spacing w:after="0" w:line="240" w:lineRule="auto"/>
        <w:ind w:right="140" w:firstLine="567"/>
        <w:rPr>
          <w:rFonts w:ascii="Times New Roman" w:eastAsia="Times New Roman" w:hAnsi="Times New Roman" w:cs="Times New Roman"/>
          <w:sz w:val="26"/>
          <w:szCs w:val="26"/>
          <w:lang w:eastAsia="ru-RU"/>
        </w:rPr>
      </w:pPr>
      <w:r w:rsidRPr="00B60968">
        <w:rPr>
          <w:rFonts w:ascii="Times New Roman" w:eastAsia="Times New Roman" w:hAnsi="Times New Roman" w:cs="Times New Roman"/>
          <w:sz w:val="26"/>
          <w:szCs w:val="26"/>
          <w:lang w:eastAsia="ru-RU"/>
        </w:rPr>
        <w:t>2. Тракторы и технические подробности (</w:t>
      </w:r>
      <w:hyperlink r:id="rId189" w:history="1">
        <w:r w:rsidRPr="00B60968">
          <w:rPr>
            <w:rFonts w:ascii="Times New Roman" w:eastAsia="Times New Roman" w:hAnsi="Times New Roman" w:cs="Times New Roman"/>
            <w:sz w:val="26"/>
            <w:szCs w:val="26"/>
            <w:u w:val="single"/>
            <w:lang w:eastAsia="ru-RU"/>
          </w:rPr>
          <w:t>http://uvlechenie.info/</w:t>
        </w:r>
      </w:hyperlink>
      <w:r w:rsidRPr="00B60968">
        <w:rPr>
          <w:rFonts w:ascii="Times New Roman" w:eastAsia="Times New Roman" w:hAnsi="Times New Roman" w:cs="Times New Roman"/>
          <w:sz w:val="26"/>
          <w:szCs w:val="26"/>
          <w:lang w:eastAsia="ru-RU"/>
        </w:rPr>
        <w:t xml:space="preserve">);     </w:t>
      </w:r>
    </w:p>
    <w:p w:rsidR="00B60968" w:rsidRPr="00B60968" w:rsidRDefault="00B60968" w:rsidP="00B60968">
      <w:pPr>
        <w:spacing w:after="0" w:line="240" w:lineRule="auto"/>
        <w:ind w:right="140" w:firstLine="567"/>
        <w:rPr>
          <w:rFonts w:ascii="Times New Roman" w:eastAsia="Times New Roman" w:hAnsi="Times New Roman" w:cs="Times New Roman"/>
          <w:sz w:val="26"/>
          <w:szCs w:val="26"/>
          <w:lang w:eastAsia="ru-RU"/>
        </w:rPr>
      </w:pPr>
      <w:r w:rsidRPr="00B60968">
        <w:rPr>
          <w:rFonts w:ascii="Times New Roman" w:eastAsia="Times New Roman" w:hAnsi="Times New Roman" w:cs="Times New Roman"/>
          <w:sz w:val="26"/>
          <w:szCs w:val="26"/>
          <w:lang w:eastAsia="ru-RU"/>
        </w:rPr>
        <w:t>3. Трактор Т-40 (</w:t>
      </w:r>
      <w:hyperlink r:id="rId190" w:history="1">
        <w:r w:rsidRPr="00B60968">
          <w:rPr>
            <w:rFonts w:ascii="Times New Roman" w:eastAsia="Times New Roman" w:hAnsi="Times New Roman" w:cs="Times New Roman"/>
            <w:sz w:val="26"/>
            <w:szCs w:val="26"/>
            <w:u w:val="single"/>
            <w:lang w:eastAsia="ru-RU"/>
          </w:rPr>
          <w:t>http://traktor-t40.ru</w:t>
        </w:r>
      </w:hyperlink>
      <w:r w:rsidRPr="00B60968">
        <w:rPr>
          <w:rFonts w:ascii="Times New Roman" w:eastAsia="Times New Roman" w:hAnsi="Times New Roman" w:cs="Times New Roman"/>
          <w:sz w:val="26"/>
          <w:szCs w:val="26"/>
          <w:lang w:eastAsia="ru-RU"/>
        </w:rPr>
        <w:t>).</w:t>
      </w:r>
    </w:p>
    <w:p w:rsidR="00B60968" w:rsidRPr="00B60968" w:rsidRDefault="00B60968" w:rsidP="00B60968">
      <w:pPr>
        <w:spacing w:after="0" w:line="240" w:lineRule="auto"/>
        <w:ind w:right="140" w:firstLine="567"/>
        <w:rPr>
          <w:rFonts w:ascii="Times New Roman" w:eastAsia="Times New Roman" w:hAnsi="Times New Roman" w:cs="Times New Roman"/>
          <w:sz w:val="26"/>
          <w:szCs w:val="26"/>
          <w:lang w:eastAsia="ru-RU"/>
        </w:rPr>
      </w:pPr>
    </w:p>
    <w:p w:rsidR="00B60968" w:rsidRPr="00B60968" w:rsidRDefault="00B60968" w:rsidP="009676D1">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2"/>
        <w:jc w:val="center"/>
        <w:outlineLvl w:val="0"/>
        <w:rPr>
          <w:rFonts w:ascii="Times New Roman" w:eastAsia="Times New Roman" w:hAnsi="Times New Roman" w:cs="Times New Roman"/>
          <w:b/>
          <w:bCs/>
          <w:caps/>
          <w:sz w:val="24"/>
          <w:szCs w:val="24"/>
          <w:lang w:eastAsia="ru-RU"/>
        </w:rPr>
      </w:pPr>
      <w:r w:rsidRPr="00B60968">
        <w:rPr>
          <w:rFonts w:ascii="Times New Roman" w:eastAsia="Times New Roman" w:hAnsi="Times New Roman" w:cs="Times New Roman"/>
          <w:bCs/>
          <w:sz w:val="26"/>
          <w:szCs w:val="26"/>
          <w:lang w:eastAsia="ru-RU"/>
        </w:rPr>
        <w:br w:type="page"/>
      </w:r>
      <w:r w:rsidRPr="00B60968">
        <w:rPr>
          <w:rFonts w:ascii="Times New Roman" w:eastAsia="Times New Roman" w:hAnsi="Times New Roman" w:cs="Times New Roman"/>
          <w:b/>
          <w:bCs/>
          <w:caps/>
          <w:sz w:val="24"/>
          <w:szCs w:val="24"/>
          <w:lang w:eastAsia="ru-RU"/>
        </w:rPr>
        <w:lastRenderedPageBreak/>
        <w:t>5. Контроль и оценка результатов освоения вида профессиональной деятельности</w:t>
      </w:r>
    </w:p>
    <w:p w:rsidR="00B60968" w:rsidRDefault="00B60968" w:rsidP="00B60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i/>
          <w:sz w:val="24"/>
          <w:szCs w:val="24"/>
          <w:lang w:eastAsia="ru-RU"/>
        </w:rPr>
      </w:pPr>
    </w:p>
    <w:p w:rsidR="009676D1" w:rsidRDefault="009676D1" w:rsidP="00B60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i/>
          <w:sz w:val="24"/>
          <w:szCs w:val="24"/>
          <w:lang w:eastAsia="ru-RU"/>
        </w:rPr>
      </w:pPr>
    </w:p>
    <w:tbl>
      <w:tblPr>
        <w:tblStyle w:val="a3"/>
        <w:tblW w:w="0" w:type="auto"/>
        <w:tblLook w:val="04A0" w:firstRow="1" w:lastRow="0" w:firstColumn="1" w:lastColumn="0" w:noHBand="0" w:noVBand="1"/>
      </w:tblPr>
      <w:tblGrid>
        <w:gridCol w:w="3115"/>
        <w:gridCol w:w="3529"/>
        <w:gridCol w:w="2927"/>
      </w:tblGrid>
      <w:tr w:rsidR="009676D1" w:rsidTr="00CF3048">
        <w:tc>
          <w:tcPr>
            <w:tcW w:w="3115" w:type="dxa"/>
          </w:tcPr>
          <w:p w:rsidR="009676D1" w:rsidRPr="009676D1" w:rsidRDefault="009676D1" w:rsidP="00967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9676D1">
              <w:rPr>
                <w:b/>
                <w:bCs/>
                <w:sz w:val="24"/>
                <w:szCs w:val="24"/>
              </w:rPr>
              <w:t>Вид профессиональной деятельности</w:t>
            </w:r>
          </w:p>
        </w:tc>
        <w:tc>
          <w:tcPr>
            <w:tcW w:w="3529" w:type="dxa"/>
          </w:tcPr>
          <w:p w:rsidR="009676D1" w:rsidRPr="009676D1" w:rsidRDefault="009676D1" w:rsidP="00967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9676D1">
              <w:rPr>
                <w:b/>
                <w:bCs/>
                <w:sz w:val="24"/>
                <w:szCs w:val="24"/>
              </w:rPr>
              <w:t>Метод контроля</w:t>
            </w:r>
          </w:p>
        </w:tc>
        <w:tc>
          <w:tcPr>
            <w:tcW w:w="2927" w:type="dxa"/>
          </w:tcPr>
          <w:p w:rsidR="009676D1" w:rsidRPr="009676D1" w:rsidRDefault="009676D1" w:rsidP="00967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9676D1">
              <w:rPr>
                <w:b/>
                <w:bCs/>
                <w:sz w:val="24"/>
                <w:szCs w:val="24"/>
              </w:rPr>
              <w:t>Критерии оценки</w:t>
            </w:r>
          </w:p>
        </w:tc>
      </w:tr>
      <w:tr w:rsidR="009676D1" w:rsidTr="00CF3048">
        <w:trPr>
          <w:trHeight w:val="795"/>
        </w:trPr>
        <w:tc>
          <w:tcPr>
            <w:tcW w:w="3115" w:type="dxa"/>
          </w:tcPr>
          <w:p w:rsidR="009676D1" w:rsidRDefault="009676D1" w:rsidP="00967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9676D1">
              <w:rPr>
                <w:bCs/>
                <w:sz w:val="24"/>
                <w:szCs w:val="24"/>
              </w:rPr>
              <w:t xml:space="preserve">А00 </w:t>
            </w:r>
          </w:p>
          <w:p w:rsidR="009676D1" w:rsidRPr="009676D1" w:rsidRDefault="009676D1" w:rsidP="00967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9676D1">
              <w:rPr>
                <w:bCs/>
                <w:sz w:val="24"/>
                <w:szCs w:val="24"/>
              </w:rPr>
              <w:t>Общеслесарные работы</w:t>
            </w:r>
          </w:p>
        </w:tc>
        <w:tc>
          <w:tcPr>
            <w:tcW w:w="3529" w:type="dxa"/>
            <w:vMerge w:val="restart"/>
          </w:tcPr>
          <w:p w:rsidR="009676D1" w:rsidRDefault="009676D1" w:rsidP="00967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bCs/>
                <w:sz w:val="24"/>
                <w:szCs w:val="24"/>
              </w:rPr>
            </w:pPr>
            <w:r>
              <w:rPr>
                <w:bCs/>
                <w:sz w:val="24"/>
                <w:szCs w:val="24"/>
              </w:rPr>
              <w:t>1.</w:t>
            </w:r>
            <w:r w:rsidR="00CF3048">
              <w:rPr>
                <w:bCs/>
                <w:sz w:val="24"/>
                <w:szCs w:val="24"/>
              </w:rPr>
              <w:t>Т</w:t>
            </w:r>
            <w:r w:rsidRPr="009676D1">
              <w:rPr>
                <w:bCs/>
                <w:sz w:val="24"/>
                <w:szCs w:val="24"/>
              </w:rPr>
              <w:t>ехническоеобслуживание агрегата</w:t>
            </w:r>
          </w:p>
          <w:p w:rsidR="00CF3048" w:rsidRPr="009676D1" w:rsidRDefault="00CF3048" w:rsidP="00967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bCs/>
                <w:sz w:val="24"/>
                <w:szCs w:val="24"/>
              </w:rPr>
            </w:pPr>
          </w:p>
          <w:p w:rsidR="009676D1" w:rsidRDefault="009676D1" w:rsidP="009676D1">
            <w:pPr>
              <w:pStyle w:val="aa"/>
              <w:numPr>
                <w:ilvl w:val="0"/>
                <w:numId w:val="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9676D1">
              <w:rPr>
                <w:bCs/>
                <w:sz w:val="24"/>
                <w:szCs w:val="24"/>
              </w:rPr>
              <w:t>Обоснование выбора приборов и инструментов</w:t>
            </w:r>
          </w:p>
          <w:p w:rsidR="00CF3048" w:rsidRPr="009676D1" w:rsidRDefault="00CF3048" w:rsidP="00CF3048">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p w:rsidR="009676D1" w:rsidRDefault="009676D1" w:rsidP="009676D1">
            <w:pPr>
              <w:pStyle w:val="aa"/>
              <w:numPr>
                <w:ilvl w:val="0"/>
                <w:numId w:val="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9676D1">
              <w:rPr>
                <w:bCs/>
                <w:sz w:val="24"/>
                <w:szCs w:val="24"/>
              </w:rPr>
              <w:t>Обоснование выводов</w:t>
            </w:r>
          </w:p>
          <w:p w:rsidR="00CF3048" w:rsidRPr="00CF3048" w:rsidRDefault="00CF3048" w:rsidP="00CF3048">
            <w:pPr>
              <w:pStyle w:val="aa"/>
              <w:rPr>
                <w:bCs/>
                <w:sz w:val="24"/>
                <w:szCs w:val="24"/>
              </w:rPr>
            </w:pPr>
          </w:p>
          <w:p w:rsidR="00CF3048" w:rsidRPr="009676D1" w:rsidRDefault="00CF3048" w:rsidP="00CF3048">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p w:rsidR="009676D1" w:rsidRDefault="009676D1" w:rsidP="009676D1">
            <w:pPr>
              <w:pStyle w:val="aa"/>
              <w:numPr>
                <w:ilvl w:val="0"/>
                <w:numId w:val="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9676D1">
              <w:rPr>
                <w:bCs/>
                <w:sz w:val="24"/>
                <w:szCs w:val="24"/>
              </w:rPr>
              <w:t>Обоснование необходимого ремонта.</w:t>
            </w:r>
          </w:p>
          <w:p w:rsidR="00CF3048" w:rsidRPr="009676D1" w:rsidRDefault="00CF3048" w:rsidP="00CF3048">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p w:rsidR="009676D1" w:rsidRDefault="009676D1" w:rsidP="009676D1">
            <w:pPr>
              <w:pStyle w:val="aa"/>
              <w:numPr>
                <w:ilvl w:val="0"/>
                <w:numId w:val="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9676D1">
              <w:rPr>
                <w:bCs/>
                <w:sz w:val="24"/>
                <w:szCs w:val="24"/>
              </w:rPr>
              <w:t>Алгоритм ремонта.</w:t>
            </w:r>
          </w:p>
          <w:p w:rsidR="00CF3048" w:rsidRPr="00CF3048" w:rsidRDefault="00CF3048" w:rsidP="00CF3048">
            <w:pPr>
              <w:pStyle w:val="aa"/>
              <w:rPr>
                <w:bCs/>
                <w:sz w:val="24"/>
                <w:szCs w:val="24"/>
              </w:rPr>
            </w:pPr>
          </w:p>
          <w:p w:rsidR="00CF3048" w:rsidRPr="009676D1" w:rsidRDefault="00CF3048" w:rsidP="00CF3048">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p w:rsidR="009676D1" w:rsidRDefault="009676D1" w:rsidP="009676D1">
            <w:pPr>
              <w:pStyle w:val="aa"/>
              <w:numPr>
                <w:ilvl w:val="0"/>
                <w:numId w:val="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9676D1">
              <w:rPr>
                <w:bCs/>
                <w:sz w:val="24"/>
                <w:szCs w:val="24"/>
              </w:rPr>
              <w:t>Демонстрация выполненного проекта</w:t>
            </w:r>
          </w:p>
          <w:p w:rsidR="00CF3048" w:rsidRPr="009676D1" w:rsidRDefault="00CF3048" w:rsidP="00CF3048">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p w:rsidR="009676D1" w:rsidRPr="009676D1" w:rsidRDefault="009676D1" w:rsidP="009676D1">
            <w:pPr>
              <w:pStyle w:val="aa"/>
              <w:numPr>
                <w:ilvl w:val="0"/>
                <w:numId w:val="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9676D1">
              <w:rPr>
                <w:bCs/>
                <w:sz w:val="24"/>
                <w:szCs w:val="24"/>
              </w:rPr>
              <w:t>Значимость проекта</w:t>
            </w:r>
          </w:p>
        </w:tc>
        <w:tc>
          <w:tcPr>
            <w:tcW w:w="2927" w:type="dxa"/>
          </w:tcPr>
          <w:p w:rsidR="009676D1" w:rsidRPr="00CF3048" w:rsidRDefault="00CF3048" w:rsidP="00B60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CF3048">
              <w:rPr>
                <w:b/>
                <w:bCs/>
                <w:sz w:val="24"/>
                <w:szCs w:val="24"/>
              </w:rPr>
              <w:t>10 баллов</w:t>
            </w:r>
          </w:p>
        </w:tc>
      </w:tr>
      <w:tr w:rsidR="00CF3048" w:rsidTr="00CF3048">
        <w:tc>
          <w:tcPr>
            <w:tcW w:w="3115" w:type="dxa"/>
          </w:tcPr>
          <w:p w:rsidR="00CF3048" w:rsidRPr="009676D1" w:rsidRDefault="00CF3048" w:rsidP="00967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9676D1">
              <w:rPr>
                <w:bCs/>
                <w:sz w:val="24"/>
                <w:szCs w:val="24"/>
              </w:rPr>
              <w:t>A/01.3</w:t>
            </w:r>
          </w:p>
          <w:p w:rsidR="00CF3048" w:rsidRPr="009676D1" w:rsidRDefault="00CF3048" w:rsidP="00967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9676D1">
              <w:rPr>
                <w:bCs/>
                <w:sz w:val="24"/>
                <w:szCs w:val="24"/>
              </w:rPr>
              <w:t>Разборка и сборка сельскохозяйственных машин и оборудования</w:t>
            </w:r>
          </w:p>
        </w:tc>
        <w:tc>
          <w:tcPr>
            <w:tcW w:w="3529" w:type="dxa"/>
            <w:vMerge/>
          </w:tcPr>
          <w:p w:rsidR="00CF3048" w:rsidRDefault="00CF3048" w:rsidP="00B60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i/>
                <w:sz w:val="24"/>
                <w:szCs w:val="24"/>
              </w:rPr>
            </w:pPr>
          </w:p>
        </w:tc>
        <w:tc>
          <w:tcPr>
            <w:tcW w:w="2927" w:type="dxa"/>
          </w:tcPr>
          <w:p w:rsidR="00CF3048" w:rsidRPr="00CF3048" w:rsidRDefault="00CF3048" w:rsidP="004A37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CF3048">
              <w:rPr>
                <w:b/>
                <w:bCs/>
                <w:sz w:val="24"/>
                <w:szCs w:val="24"/>
              </w:rPr>
              <w:t>10 баллов</w:t>
            </w:r>
          </w:p>
        </w:tc>
      </w:tr>
      <w:tr w:rsidR="00CF3048" w:rsidTr="00CF3048">
        <w:tc>
          <w:tcPr>
            <w:tcW w:w="3115" w:type="dxa"/>
          </w:tcPr>
          <w:p w:rsidR="00CF3048" w:rsidRPr="009676D1" w:rsidRDefault="00CF3048" w:rsidP="00967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9676D1">
              <w:rPr>
                <w:bCs/>
                <w:sz w:val="24"/>
                <w:szCs w:val="24"/>
              </w:rPr>
              <w:t>A/02.3</w:t>
            </w:r>
          </w:p>
          <w:p w:rsidR="00CF3048" w:rsidRPr="009676D1" w:rsidRDefault="00CF3048" w:rsidP="00967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9676D1">
              <w:rPr>
                <w:bCs/>
                <w:sz w:val="24"/>
                <w:szCs w:val="24"/>
              </w:rPr>
              <w:t>Монтаж и демонтаж</w:t>
            </w:r>
          </w:p>
          <w:p w:rsidR="00CF3048" w:rsidRPr="009676D1" w:rsidRDefault="00CF3048" w:rsidP="00967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9676D1">
              <w:rPr>
                <w:bCs/>
                <w:sz w:val="24"/>
                <w:szCs w:val="24"/>
              </w:rPr>
              <w:t>Сельскохозяйственного оборудования</w:t>
            </w:r>
          </w:p>
        </w:tc>
        <w:tc>
          <w:tcPr>
            <w:tcW w:w="3529" w:type="dxa"/>
            <w:vMerge/>
          </w:tcPr>
          <w:p w:rsidR="00CF3048" w:rsidRDefault="00CF3048" w:rsidP="00B60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i/>
                <w:sz w:val="24"/>
                <w:szCs w:val="24"/>
              </w:rPr>
            </w:pPr>
          </w:p>
        </w:tc>
        <w:tc>
          <w:tcPr>
            <w:tcW w:w="2927" w:type="dxa"/>
          </w:tcPr>
          <w:p w:rsidR="00CF3048" w:rsidRPr="00CF3048" w:rsidRDefault="00CF3048" w:rsidP="004A37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CF3048">
              <w:rPr>
                <w:b/>
                <w:bCs/>
                <w:sz w:val="24"/>
                <w:szCs w:val="24"/>
              </w:rPr>
              <w:t>10 баллов</w:t>
            </w:r>
          </w:p>
        </w:tc>
      </w:tr>
      <w:tr w:rsidR="00CF3048" w:rsidTr="00CF3048">
        <w:tc>
          <w:tcPr>
            <w:tcW w:w="3115" w:type="dxa"/>
          </w:tcPr>
          <w:p w:rsidR="00CF3048" w:rsidRDefault="00CF3048" w:rsidP="00967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9676D1">
              <w:rPr>
                <w:bCs/>
                <w:sz w:val="24"/>
                <w:szCs w:val="24"/>
              </w:rPr>
              <w:t xml:space="preserve">В/01.4 </w:t>
            </w:r>
          </w:p>
          <w:p w:rsidR="00CF3048" w:rsidRPr="009676D1" w:rsidRDefault="00CF3048" w:rsidP="00967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9676D1">
              <w:rPr>
                <w:bCs/>
                <w:sz w:val="24"/>
                <w:szCs w:val="24"/>
              </w:rPr>
              <w:t xml:space="preserve"> Ремонт узлов, механизмов и восстановление деталей сельскохозяйственных машин и оборудования</w:t>
            </w:r>
          </w:p>
        </w:tc>
        <w:tc>
          <w:tcPr>
            <w:tcW w:w="3529" w:type="dxa"/>
            <w:vMerge/>
          </w:tcPr>
          <w:p w:rsidR="00CF3048" w:rsidRDefault="00CF3048" w:rsidP="00B60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i/>
                <w:sz w:val="24"/>
                <w:szCs w:val="24"/>
              </w:rPr>
            </w:pPr>
          </w:p>
        </w:tc>
        <w:tc>
          <w:tcPr>
            <w:tcW w:w="2927" w:type="dxa"/>
          </w:tcPr>
          <w:p w:rsidR="00CF3048" w:rsidRPr="00CF3048" w:rsidRDefault="00CF3048" w:rsidP="004A37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CF3048">
              <w:rPr>
                <w:b/>
                <w:bCs/>
                <w:sz w:val="24"/>
                <w:szCs w:val="24"/>
              </w:rPr>
              <w:t>10 баллов</w:t>
            </w:r>
          </w:p>
        </w:tc>
      </w:tr>
      <w:tr w:rsidR="00CF3048" w:rsidTr="00CF3048">
        <w:tc>
          <w:tcPr>
            <w:tcW w:w="3115" w:type="dxa"/>
          </w:tcPr>
          <w:p w:rsidR="00CF3048" w:rsidRDefault="00CF3048" w:rsidP="00967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9676D1">
              <w:rPr>
                <w:bCs/>
                <w:sz w:val="24"/>
                <w:szCs w:val="24"/>
              </w:rPr>
              <w:t xml:space="preserve">В/02.4 </w:t>
            </w:r>
          </w:p>
          <w:p w:rsidR="00CF3048" w:rsidRPr="009676D1" w:rsidRDefault="00CF3048" w:rsidP="00967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9676D1">
              <w:rPr>
                <w:bCs/>
                <w:sz w:val="24"/>
                <w:szCs w:val="24"/>
              </w:rPr>
              <w:t>Восстановление деталей</w:t>
            </w:r>
          </w:p>
          <w:p w:rsidR="00CF3048" w:rsidRPr="009676D1" w:rsidRDefault="00CF3048" w:rsidP="00967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9676D1">
              <w:rPr>
                <w:bCs/>
                <w:sz w:val="24"/>
                <w:szCs w:val="24"/>
              </w:rPr>
              <w:t>Сельскохозяйственных машин и оборудования</w:t>
            </w:r>
          </w:p>
        </w:tc>
        <w:tc>
          <w:tcPr>
            <w:tcW w:w="3529" w:type="dxa"/>
            <w:vMerge/>
          </w:tcPr>
          <w:p w:rsidR="00CF3048" w:rsidRDefault="00CF3048" w:rsidP="00B60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i/>
                <w:sz w:val="24"/>
                <w:szCs w:val="24"/>
              </w:rPr>
            </w:pPr>
          </w:p>
        </w:tc>
        <w:tc>
          <w:tcPr>
            <w:tcW w:w="2927" w:type="dxa"/>
          </w:tcPr>
          <w:p w:rsidR="00CF3048" w:rsidRPr="00CF3048" w:rsidRDefault="00CF3048" w:rsidP="004A37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CF3048">
              <w:rPr>
                <w:b/>
                <w:bCs/>
                <w:sz w:val="24"/>
                <w:szCs w:val="24"/>
              </w:rPr>
              <w:t>10 баллов</w:t>
            </w:r>
          </w:p>
        </w:tc>
      </w:tr>
      <w:tr w:rsidR="00CF3048" w:rsidTr="00CF3048">
        <w:tc>
          <w:tcPr>
            <w:tcW w:w="3115" w:type="dxa"/>
          </w:tcPr>
          <w:p w:rsidR="00CF3048" w:rsidRPr="009676D1" w:rsidRDefault="00CF3048" w:rsidP="00967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9676D1">
              <w:rPr>
                <w:bCs/>
                <w:sz w:val="24"/>
                <w:szCs w:val="24"/>
              </w:rPr>
              <w:t>C/01.4</w:t>
            </w:r>
          </w:p>
          <w:p w:rsidR="00CF3048" w:rsidRPr="009676D1" w:rsidRDefault="00CF3048" w:rsidP="00967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9676D1">
              <w:rPr>
                <w:bCs/>
                <w:sz w:val="24"/>
                <w:szCs w:val="24"/>
              </w:rPr>
              <w:t>Стендовая обкатка, испытание, регулирование отремонтированных сельскохозяйственных машин и наладка оборудования</w:t>
            </w:r>
          </w:p>
        </w:tc>
        <w:tc>
          <w:tcPr>
            <w:tcW w:w="3529" w:type="dxa"/>
            <w:vMerge/>
          </w:tcPr>
          <w:p w:rsidR="00CF3048" w:rsidRDefault="00CF3048" w:rsidP="00B60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i/>
                <w:sz w:val="24"/>
                <w:szCs w:val="24"/>
              </w:rPr>
            </w:pPr>
          </w:p>
        </w:tc>
        <w:tc>
          <w:tcPr>
            <w:tcW w:w="2927" w:type="dxa"/>
          </w:tcPr>
          <w:p w:rsidR="00CF3048" w:rsidRPr="00CF3048" w:rsidRDefault="00CF3048" w:rsidP="004A37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CF3048">
              <w:rPr>
                <w:b/>
                <w:bCs/>
                <w:sz w:val="24"/>
                <w:szCs w:val="24"/>
              </w:rPr>
              <w:t>10 баллов</w:t>
            </w:r>
          </w:p>
        </w:tc>
      </w:tr>
      <w:tr w:rsidR="00CF3048" w:rsidTr="00CF3048">
        <w:tc>
          <w:tcPr>
            <w:tcW w:w="3115" w:type="dxa"/>
          </w:tcPr>
          <w:p w:rsidR="00CF3048" w:rsidRDefault="00CF3048" w:rsidP="00967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9676D1">
              <w:rPr>
                <w:bCs/>
                <w:sz w:val="24"/>
                <w:szCs w:val="24"/>
              </w:rPr>
              <w:t>C/02.4</w:t>
            </w:r>
          </w:p>
          <w:p w:rsidR="00CF3048" w:rsidRPr="009676D1" w:rsidRDefault="00CF3048" w:rsidP="00967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9676D1">
              <w:rPr>
                <w:bCs/>
                <w:sz w:val="24"/>
                <w:szCs w:val="24"/>
              </w:rPr>
              <w:t xml:space="preserve"> Наладка сельскохозяйственного</w:t>
            </w:r>
          </w:p>
          <w:p w:rsidR="00CF3048" w:rsidRPr="009676D1" w:rsidRDefault="00CF3048" w:rsidP="00967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9676D1">
              <w:rPr>
                <w:bCs/>
                <w:sz w:val="24"/>
                <w:szCs w:val="24"/>
              </w:rPr>
              <w:t>оборудования</w:t>
            </w:r>
          </w:p>
        </w:tc>
        <w:tc>
          <w:tcPr>
            <w:tcW w:w="3529" w:type="dxa"/>
            <w:vMerge/>
          </w:tcPr>
          <w:p w:rsidR="00CF3048" w:rsidRDefault="00CF3048" w:rsidP="00B60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i/>
                <w:sz w:val="24"/>
                <w:szCs w:val="24"/>
              </w:rPr>
            </w:pPr>
          </w:p>
        </w:tc>
        <w:tc>
          <w:tcPr>
            <w:tcW w:w="2927" w:type="dxa"/>
          </w:tcPr>
          <w:p w:rsidR="00CF3048" w:rsidRPr="00CF3048" w:rsidRDefault="00CF3048" w:rsidP="004A37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CF3048">
              <w:rPr>
                <w:b/>
                <w:bCs/>
                <w:sz w:val="24"/>
                <w:szCs w:val="24"/>
              </w:rPr>
              <w:t>10 баллов</w:t>
            </w:r>
          </w:p>
        </w:tc>
      </w:tr>
    </w:tbl>
    <w:p w:rsidR="009676D1" w:rsidRPr="00B60968" w:rsidRDefault="009676D1" w:rsidP="00B60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i/>
          <w:sz w:val="24"/>
          <w:szCs w:val="24"/>
          <w:lang w:eastAsia="ru-RU"/>
        </w:rPr>
      </w:pPr>
    </w:p>
    <w:p w:rsidR="00B60968" w:rsidRDefault="00CF3048" w:rsidP="00B609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 итогам практики проводится </w:t>
      </w:r>
      <w:r w:rsidRPr="00CF3048">
        <w:rPr>
          <w:rFonts w:ascii="Times New Roman" w:eastAsia="Times New Roman" w:hAnsi="Times New Roman" w:cs="Times New Roman"/>
          <w:b/>
          <w:sz w:val="28"/>
          <w:szCs w:val="28"/>
          <w:lang w:eastAsia="ru-RU"/>
        </w:rPr>
        <w:t>дифференцированный зачет</w:t>
      </w:r>
      <w:r>
        <w:rPr>
          <w:rFonts w:ascii="Times New Roman" w:eastAsia="Times New Roman" w:hAnsi="Times New Roman" w:cs="Times New Roman"/>
          <w:sz w:val="28"/>
          <w:szCs w:val="28"/>
          <w:lang w:eastAsia="ru-RU"/>
        </w:rPr>
        <w:t>, в оценочный лист выставляется оценка по следующим критериям:</w:t>
      </w:r>
    </w:p>
    <w:p w:rsidR="00CF3048" w:rsidRDefault="00CF3048" w:rsidP="00B609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 - отлично - 76-80 баллов</w:t>
      </w:r>
    </w:p>
    <w:p w:rsidR="00CF3048" w:rsidRDefault="00CF3048" w:rsidP="00B609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 хорошо - 61-75 баллов</w:t>
      </w:r>
    </w:p>
    <w:p w:rsidR="00CF3048" w:rsidRPr="00B60968" w:rsidRDefault="00CF3048" w:rsidP="00B609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 удовлетворительно – 40-60 баллов</w:t>
      </w:r>
    </w:p>
    <w:p w:rsidR="00C80D6C" w:rsidRDefault="00C80D6C" w:rsidP="00C80D6C">
      <w:pPr>
        <w:tabs>
          <w:tab w:val="left" w:pos="1425"/>
        </w:tabs>
        <w:rPr>
          <w:rFonts w:ascii="Times New Roman" w:eastAsia="Calibri" w:hAnsi="Times New Roman" w:cs="Times New Roman"/>
        </w:rPr>
      </w:pPr>
      <w:r>
        <w:rPr>
          <w:rFonts w:ascii="Times New Roman" w:eastAsia="Calibri" w:hAnsi="Times New Roman" w:cs="Times New Roman"/>
        </w:rPr>
        <w:tab/>
      </w:r>
    </w:p>
    <w:p w:rsidR="00C80D6C" w:rsidRPr="00B60968" w:rsidRDefault="00C80D6C" w:rsidP="00C80D6C">
      <w:pPr>
        <w:ind w:left="45"/>
        <w:contextualSpacing/>
        <w:jc w:val="right"/>
        <w:rPr>
          <w:rFonts w:ascii="Times New Roman" w:eastAsia="Calibri" w:hAnsi="Times New Roman" w:cs="Times New Roman"/>
          <w:b/>
        </w:rPr>
      </w:pPr>
      <w:r>
        <w:rPr>
          <w:rFonts w:ascii="Times New Roman" w:eastAsia="Calibri" w:hAnsi="Times New Roman" w:cs="Times New Roman"/>
        </w:rPr>
        <w:br w:type="page"/>
      </w:r>
      <w:r w:rsidRPr="00B60968">
        <w:rPr>
          <w:rFonts w:ascii="Times New Roman" w:eastAsia="Calibri" w:hAnsi="Times New Roman" w:cs="Times New Roman"/>
          <w:b/>
        </w:rPr>
        <w:lastRenderedPageBreak/>
        <w:t>Приложение-2</w:t>
      </w:r>
    </w:p>
    <w:p w:rsidR="00C80D6C" w:rsidRPr="00B60968" w:rsidRDefault="00C80D6C" w:rsidP="00F45149">
      <w:pPr>
        <w:numPr>
          <w:ilvl w:val="0"/>
          <w:numId w:val="103"/>
        </w:numPr>
        <w:spacing w:after="0" w:line="240" w:lineRule="auto"/>
        <w:contextualSpacing/>
        <w:jc w:val="center"/>
        <w:rPr>
          <w:rFonts w:ascii="Times New Roman" w:eastAsia="Calibri" w:hAnsi="Times New Roman" w:cs="Times New Roman"/>
          <w:b/>
          <w:sz w:val="24"/>
          <w:szCs w:val="24"/>
        </w:rPr>
      </w:pPr>
      <w:r w:rsidRPr="00B60968">
        <w:rPr>
          <w:rFonts w:ascii="Times New Roman" w:eastAsia="Calibri" w:hAnsi="Times New Roman" w:cs="Times New Roman"/>
          <w:b/>
          <w:sz w:val="24"/>
          <w:szCs w:val="24"/>
        </w:rPr>
        <w:t>ЛИСТ ИЗМЕНЕНИЙ И ДОПОЛНЕНИЙ, ВНЕСЕННЫХ В РАБОЧУЮ ПРОГРАММУ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3"/>
        <w:gridCol w:w="1512"/>
        <w:gridCol w:w="1579"/>
        <w:gridCol w:w="3307"/>
      </w:tblGrid>
      <w:tr w:rsidR="00C80D6C" w:rsidRPr="00B60968" w:rsidTr="000D36A6">
        <w:tc>
          <w:tcPr>
            <w:tcW w:w="5086" w:type="dxa"/>
            <w:gridSpan w:val="2"/>
            <w:shd w:val="clear" w:color="auto" w:fill="auto"/>
          </w:tcPr>
          <w:p w:rsidR="00C80D6C" w:rsidRPr="00B60968" w:rsidRDefault="00C80D6C" w:rsidP="000D36A6">
            <w:pPr>
              <w:spacing w:after="0" w:line="240" w:lineRule="auto"/>
              <w:jc w:val="center"/>
              <w:rPr>
                <w:rFonts w:ascii="Times New Roman" w:eastAsia="Times New Roman" w:hAnsi="Times New Roman" w:cs="Times New Roman"/>
                <w:b/>
                <w:sz w:val="24"/>
                <w:szCs w:val="24"/>
                <w:lang w:eastAsia="ru-RU"/>
              </w:rPr>
            </w:pPr>
            <w:r w:rsidRPr="00B60968">
              <w:rPr>
                <w:rFonts w:ascii="Times New Roman" w:eastAsia="Times New Roman" w:hAnsi="Times New Roman" w:cs="Times New Roman"/>
                <w:b/>
                <w:sz w:val="24"/>
                <w:szCs w:val="24"/>
                <w:lang w:eastAsia="ru-RU"/>
              </w:rPr>
              <w:t xml:space="preserve">Изменение № 1 от ___________г., </w:t>
            </w:r>
          </w:p>
        </w:tc>
        <w:tc>
          <w:tcPr>
            <w:tcW w:w="5087" w:type="dxa"/>
            <w:gridSpan w:val="2"/>
            <w:shd w:val="clear" w:color="auto" w:fill="auto"/>
          </w:tcPr>
          <w:p w:rsidR="00C80D6C" w:rsidRPr="00B60968" w:rsidRDefault="00C80D6C" w:rsidP="000D36A6">
            <w:pPr>
              <w:spacing w:after="0" w:line="240" w:lineRule="auto"/>
              <w:ind w:left="584"/>
              <w:rPr>
                <w:rFonts w:ascii="Times New Roman" w:eastAsia="Times New Roman" w:hAnsi="Times New Roman" w:cs="Times New Roman"/>
                <w:b/>
                <w:sz w:val="24"/>
                <w:szCs w:val="24"/>
                <w:lang w:eastAsia="ru-RU"/>
              </w:rPr>
            </w:pPr>
            <w:r w:rsidRPr="00B60968">
              <w:rPr>
                <w:rFonts w:ascii="Times New Roman" w:eastAsia="Times New Roman" w:hAnsi="Times New Roman" w:cs="Times New Roman"/>
                <w:b/>
                <w:sz w:val="24"/>
                <w:szCs w:val="24"/>
                <w:lang w:eastAsia="ru-RU"/>
              </w:rPr>
              <w:t>Утверждено:</w:t>
            </w:r>
          </w:p>
          <w:p w:rsidR="00C80D6C" w:rsidRPr="00B60968" w:rsidRDefault="00C80D6C" w:rsidP="000D36A6">
            <w:pPr>
              <w:spacing w:after="0" w:line="240" w:lineRule="auto"/>
              <w:ind w:left="584"/>
              <w:rPr>
                <w:rFonts w:ascii="Times New Roman" w:eastAsia="Times New Roman" w:hAnsi="Times New Roman" w:cs="Times New Roman"/>
                <w:sz w:val="24"/>
                <w:szCs w:val="24"/>
                <w:lang w:eastAsia="ru-RU"/>
              </w:rPr>
            </w:pPr>
            <w:r w:rsidRPr="00B60968">
              <w:rPr>
                <w:rFonts w:ascii="Times New Roman" w:eastAsia="Times New Roman" w:hAnsi="Times New Roman" w:cs="Times New Roman"/>
                <w:sz w:val="24"/>
                <w:szCs w:val="24"/>
                <w:lang w:eastAsia="ru-RU"/>
              </w:rPr>
              <w:t>На заседании ЦК ОУД дисциплин,</w:t>
            </w:r>
          </w:p>
          <w:p w:rsidR="00C80D6C" w:rsidRPr="00B60968" w:rsidRDefault="00C80D6C" w:rsidP="000D36A6">
            <w:pPr>
              <w:spacing w:after="0" w:line="240" w:lineRule="auto"/>
              <w:ind w:left="584"/>
              <w:rPr>
                <w:rFonts w:ascii="Times New Roman" w:eastAsia="Times New Roman" w:hAnsi="Times New Roman" w:cs="Times New Roman"/>
                <w:sz w:val="24"/>
                <w:szCs w:val="24"/>
                <w:lang w:eastAsia="ru-RU"/>
              </w:rPr>
            </w:pPr>
            <w:r w:rsidRPr="00B60968">
              <w:rPr>
                <w:rFonts w:ascii="Times New Roman" w:eastAsia="Times New Roman" w:hAnsi="Times New Roman" w:cs="Times New Roman"/>
                <w:sz w:val="24"/>
                <w:szCs w:val="24"/>
                <w:lang w:eastAsia="ru-RU"/>
              </w:rPr>
              <w:t>__________года, протокол №_____</w:t>
            </w:r>
          </w:p>
          <w:p w:rsidR="00C80D6C" w:rsidRPr="00B60968" w:rsidRDefault="00C80D6C" w:rsidP="000D36A6">
            <w:pPr>
              <w:spacing w:after="0" w:line="240" w:lineRule="auto"/>
              <w:ind w:left="584"/>
              <w:rPr>
                <w:rFonts w:ascii="Times New Roman" w:eastAsia="Times New Roman" w:hAnsi="Times New Roman" w:cs="Times New Roman"/>
                <w:b/>
                <w:sz w:val="24"/>
                <w:szCs w:val="24"/>
                <w:lang w:eastAsia="ru-RU"/>
              </w:rPr>
            </w:pPr>
            <w:r w:rsidRPr="00B60968">
              <w:rPr>
                <w:rFonts w:ascii="Times New Roman" w:eastAsia="Times New Roman" w:hAnsi="Times New Roman" w:cs="Times New Roman"/>
                <w:sz w:val="24"/>
                <w:szCs w:val="24"/>
                <w:lang w:eastAsia="ru-RU"/>
              </w:rPr>
              <w:t>подпись _________(Ласкажевский В.С.)</w:t>
            </w:r>
          </w:p>
        </w:tc>
      </w:tr>
      <w:tr w:rsidR="00C80D6C" w:rsidRPr="00B60968" w:rsidTr="000D36A6">
        <w:tc>
          <w:tcPr>
            <w:tcW w:w="3391" w:type="dxa"/>
            <w:shd w:val="clear" w:color="auto" w:fill="auto"/>
          </w:tcPr>
          <w:p w:rsidR="00C80D6C" w:rsidRPr="00B60968" w:rsidRDefault="00C80D6C" w:rsidP="000D36A6">
            <w:pPr>
              <w:spacing w:after="0" w:line="240" w:lineRule="auto"/>
              <w:jc w:val="center"/>
              <w:rPr>
                <w:rFonts w:ascii="Times New Roman" w:eastAsia="Times New Roman" w:hAnsi="Times New Roman" w:cs="Times New Roman"/>
                <w:b/>
                <w:sz w:val="24"/>
                <w:szCs w:val="24"/>
                <w:lang w:eastAsia="ru-RU"/>
              </w:rPr>
            </w:pPr>
            <w:r w:rsidRPr="00B60968">
              <w:rPr>
                <w:rFonts w:ascii="Times New Roman" w:eastAsia="Times New Roman" w:hAnsi="Times New Roman" w:cs="Times New Roman"/>
                <w:b/>
                <w:sz w:val="24"/>
                <w:szCs w:val="24"/>
                <w:lang w:eastAsia="ru-RU"/>
              </w:rPr>
              <w:t>Было</w:t>
            </w:r>
          </w:p>
        </w:tc>
        <w:tc>
          <w:tcPr>
            <w:tcW w:w="3391" w:type="dxa"/>
            <w:gridSpan w:val="2"/>
            <w:shd w:val="clear" w:color="auto" w:fill="auto"/>
          </w:tcPr>
          <w:p w:rsidR="00C80D6C" w:rsidRPr="00B60968" w:rsidRDefault="00C80D6C" w:rsidP="000D36A6">
            <w:pPr>
              <w:spacing w:after="0" w:line="240" w:lineRule="auto"/>
              <w:jc w:val="center"/>
              <w:rPr>
                <w:rFonts w:ascii="Times New Roman" w:eastAsia="Times New Roman" w:hAnsi="Times New Roman" w:cs="Times New Roman"/>
                <w:b/>
                <w:sz w:val="24"/>
                <w:szCs w:val="24"/>
                <w:lang w:eastAsia="ru-RU"/>
              </w:rPr>
            </w:pPr>
            <w:r w:rsidRPr="00B60968">
              <w:rPr>
                <w:rFonts w:ascii="Times New Roman" w:eastAsia="Times New Roman" w:hAnsi="Times New Roman" w:cs="Times New Roman"/>
                <w:b/>
                <w:sz w:val="24"/>
                <w:szCs w:val="24"/>
                <w:lang w:eastAsia="ru-RU"/>
              </w:rPr>
              <w:t>Стало</w:t>
            </w:r>
          </w:p>
        </w:tc>
        <w:tc>
          <w:tcPr>
            <w:tcW w:w="3391" w:type="dxa"/>
            <w:shd w:val="clear" w:color="auto" w:fill="auto"/>
          </w:tcPr>
          <w:p w:rsidR="00C80D6C" w:rsidRPr="00B60968" w:rsidRDefault="00C80D6C" w:rsidP="000D36A6">
            <w:pPr>
              <w:spacing w:after="0" w:line="240" w:lineRule="auto"/>
              <w:jc w:val="center"/>
              <w:rPr>
                <w:rFonts w:ascii="Times New Roman" w:eastAsia="Times New Roman" w:hAnsi="Times New Roman" w:cs="Times New Roman"/>
                <w:b/>
                <w:sz w:val="24"/>
                <w:szCs w:val="24"/>
                <w:lang w:eastAsia="ru-RU"/>
              </w:rPr>
            </w:pPr>
            <w:r w:rsidRPr="00B60968">
              <w:rPr>
                <w:rFonts w:ascii="Times New Roman" w:eastAsia="Times New Roman" w:hAnsi="Times New Roman" w:cs="Times New Roman"/>
                <w:b/>
                <w:sz w:val="24"/>
                <w:szCs w:val="24"/>
                <w:lang w:eastAsia="ru-RU"/>
              </w:rPr>
              <w:t>Основание</w:t>
            </w:r>
          </w:p>
        </w:tc>
      </w:tr>
      <w:tr w:rsidR="00C80D6C" w:rsidRPr="00B60968" w:rsidTr="000D36A6">
        <w:tc>
          <w:tcPr>
            <w:tcW w:w="3391" w:type="dxa"/>
            <w:shd w:val="clear" w:color="auto" w:fill="auto"/>
          </w:tcPr>
          <w:p w:rsidR="00C80D6C" w:rsidRPr="00B60968" w:rsidRDefault="00C80D6C" w:rsidP="000D36A6">
            <w:pPr>
              <w:spacing w:after="0" w:line="240" w:lineRule="auto"/>
              <w:rPr>
                <w:rFonts w:ascii="Times New Roman" w:eastAsia="Times New Roman" w:hAnsi="Times New Roman" w:cs="Times New Roman"/>
                <w:b/>
                <w:sz w:val="24"/>
                <w:szCs w:val="24"/>
                <w:lang w:eastAsia="ru-RU"/>
              </w:rPr>
            </w:pPr>
          </w:p>
        </w:tc>
        <w:tc>
          <w:tcPr>
            <w:tcW w:w="3391" w:type="dxa"/>
            <w:gridSpan w:val="2"/>
            <w:shd w:val="clear" w:color="auto" w:fill="auto"/>
          </w:tcPr>
          <w:p w:rsidR="00C80D6C" w:rsidRPr="00B60968" w:rsidRDefault="00C80D6C" w:rsidP="000D36A6">
            <w:pPr>
              <w:spacing w:after="0" w:line="240" w:lineRule="auto"/>
              <w:rPr>
                <w:rFonts w:ascii="Times New Roman" w:eastAsia="Times New Roman" w:hAnsi="Times New Roman" w:cs="Times New Roman"/>
                <w:b/>
                <w:sz w:val="24"/>
                <w:szCs w:val="24"/>
                <w:lang w:eastAsia="ru-RU"/>
              </w:rPr>
            </w:pPr>
          </w:p>
        </w:tc>
        <w:tc>
          <w:tcPr>
            <w:tcW w:w="3391" w:type="dxa"/>
            <w:shd w:val="clear" w:color="auto" w:fill="auto"/>
          </w:tcPr>
          <w:p w:rsidR="00C80D6C" w:rsidRPr="00B60968" w:rsidRDefault="00C80D6C" w:rsidP="000D36A6">
            <w:pPr>
              <w:spacing w:after="0" w:line="240" w:lineRule="auto"/>
              <w:rPr>
                <w:rFonts w:ascii="Times New Roman" w:eastAsia="Times New Roman" w:hAnsi="Times New Roman" w:cs="Times New Roman"/>
                <w:sz w:val="24"/>
                <w:szCs w:val="24"/>
                <w:lang w:eastAsia="ru-RU"/>
              </w:rPr>
            </w:pPr>
          </w:p>
        </w:tc>
      </w:tr>
      <w:tr w:rsidR="00C80D6C" w:rsidRPr="00B60968" w:rsidTr="000D36A6">
        <w:tc>
          <w:tcPr>
            <w:tcW w:w="3391" w:type="dxa"/>
            <w:shd w:val="clear" w:color="auto" w:fill="auto"/>
          </w:tcPr>
          <w:p w:rsidR="00C80D6C" w:rsidRPr="00B60968" w:rsidRDefault="00C80D6C" w:rsidP="000D36A6">
            <w:pPr>
              <w:spacing w:after="0" w:line="240" w:lineRule="auto"/>
              <w:jc w:val="center"/>
              <w:rPr>
                <w:rFonts w:ascii="Times New Roman" w:eastAsia="Times New Roman" w:hAnsi="Times New Roman" w:cs="Times New Roman"/>
                <w:b/>
                <w:sz w:val="24"/>
                <w:szCs w:val="24"/>
                <w:lang w:eastAsia="ru-RU"/>
              </w:rPr>
            </w:pPr>
          </w:p>
          <w:p w:rsidR="00C80D6C" w:rsidRPr="00B60968" w:rsidRDefault="00C80D6C" w:rsidP="000D36A6">
            <w:pPr>
              <w:spacing w:after="0" w:line="240" w:lineRule="auto"/>
              <w:jc w:val="center"/>
              <w:rPr>
                <w:rFonts w:ascii="Times New Roman" w:eastAsia="Times New Roman" w:hAnsi="Times New Roman" w:cs="Times New Roman"/>
                <w:b/>
                <w:sz w:val="24"/>
                <w:szCs w:val="24"/>
                <w:lang w:eastAsia="ru-RU"/>
              </w:rPr>
            </w:pPr>
          </w:p>
          <w:p w:rsidR="00C80D6C" w:rsidRPr="00B60968" w:rsidRDefault="00C80D6C" w:rsidP="000D36A6">
            <w:pPr>
              <w:spacing w:after="0" w:line="240" w:lineRule="auto"/>
              <w:jc w:val="center"/>
              <w:rPr>
                <w:rFonts w:ascii="Times New Roman" w:eastAsia="Times New Roman" w:hAnsi="Times New Roman" w:cs="Times New Roman"/>
                <w:b/>
                <w:sz w:val="24"/>
                <w:szCs w:val="24"/>
                <w:lang w:eastAsia="ru-RU"/>
              </w:rPr>
            </w:pPr>
          </w:p>
          <w:p w:rsidR="00C80D6C" w:rsidRPr="00B60968" w:rsidRDefault="00C80D6C" w:rsidP="000D36A6">
            <w:pPr>
              <w:spacing w:after="0" w:line="240" w:lineRule="auto"/>
              <w:jc w:val="center"/>
              <w:rPr>
                <w:rFonts w:ascii="Times New Roman" w:eastAsia="Times New Roman" w:hAnsi="Times New Roman" w:cs="Times New Roman"/>
                <w:b/>
                <w:sz w:val="24"/>
                <w:szCs w:val="24"/>
                <w:lang w:eastAsia="ru-RU"/>
              </w:rPr>
            </w:pPr>
          </w:p>
          <w:p w:rsidR="00C80D6C" w:rsidRPr="00B60968" w:rsidRDefault="00C80D6C" w:rsidP="000D36A6">
            <w:pPr>
              <w:spacing w:after="0" w:line="240" w:lineRule="auto"/>
              <w:jc w:val="center"/>
              <w:rPr>
                <w:rFonts w:ascii="Times New Roman" w:eastAsia="Times New Roman" w:hAnsi="Times New Roman" w:cs="Times New Roman"/>
                <w:b/>
                <w:sz w:val="24"/>
                <w:szCs w:val="24"/>
                <w:lang w:eastAsia="ru-RU"/>
              </w:rPr>
            </w:pPr>
          </w:p>
          <w:p w:rsidR="00C80D6C" w:rsidRPr="00B60968" w:rsidRDefault="00C80D6C" w:rsidP="000D36A6">
            <w:pPr>
              <w:spacing w:after="0" w:line="240" w:lineRule="auto"/>
              <w:jc w:val="center"/>
              <w:rPr>
                <w:rFonts w:ascii="Times New Roman" w:eastAsia="Times New Roman" w:hAnsi="Times New Roman" w:cs="Times New Roman"/>
                <w:b/>
                <w:sz w:val="24"/>
                <w:szCs w:val="24"/>
                <w:lang w:eastAsia="ru-RU"/>
              </w:rPr>
            </w:pPr>
          </w:p>
        </w:tc>
        <w:tc>
          <w:tcPr>
            <w:tcW w:w="3391" w:type="dxa"/>
            <w:gridSpan w:val="2"/>
            <w:shd w:val="clear" w:color="auto" w:fill="auto"/>
          </w:tcPr>
          <w:p w:rsidR="00C80D6C" w:rsidRPr="00B60968" w:rsidRDefault="00C80D6C" w:rsidP="000D36A6">
            <w:pPr>
              <w:spacing w:after="0" w:line="240" w:lineRule="auto"/>
              <w:jc w:val="center"/>
              <w:rPr>
                <w:rFonts w:ascii="Times New Roman" w:eastAsia="Times New Roman" w:hAnsi="Times New Roman" w:cs="Times New Roman"/>
                <w:b/>
                <w:sz w:val="24"/>
                <w:szCs w:val="24"/>
                <w:lang w:eastAsia="ru-RU"/>
              </w:rPr>
            </w:pPr>
          </w:p>
        </w:tc>
        <w:tc>
          <w:tcPr>
            <w:tcW w:w="3391" w:type="dxa"/>
            <w:shd w:val="clear" w:color="auto" w:fill="auto"/>
          </w:tcPr>
          <w:p w:rsidR="00C80D6C" w:rsidRPr="00B60968" w:rsidRDefault="00C80D6C" w:rsidP="000D36A6">
            <w:pPr>
              <w:spacing w:after="0" w:line="240" w:lineRule="auto"/>
              <w:jc w:val="center"/>
              <w:rPr>
                <w:rFonts w:ascii="Times New Roman" w:eastAsia="Times New Roman" w:hAnsi="Times New Roman" w:cs="Times New Roman"/>
                <w:b/>
                <w:sz w:val="24"/>
                <w:szCs w:val="24"/>
                <w:lang w:eastAsia="ru-RU"/>
              </w:rPr>
            </w:pPr>
          </w:p>
        </w:tc>
      </w:tr>
    </w:tbl>
    <w:p w:rsidR="00C80D6C" w:rsidRDefault="00C80D6C">
      <w:pPr>
        <w:rPr>
          <w:rFonts w:ascii="Times New Roman" w:eastAsia="Calibri" w:hAnsi="Times New Roman" w:cs="Times New Roman"/>
        </w:rPr>
      </w:pPr>
    </w:p>
    <w:sectPr w:rsidR="00C80D6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5E2B" w:rsidRDefault="00765E2B" w:rsidP="00D73646">
      <w:pPr>
        <w:spacing w:after="0" w:line="240" w:lineRule="auto"/>
      </w:pPr>
      <w:r>
        <w:separator/>
      </w:r>
    </w:p>
  </w:endnote>
  <w:endnote w:type="continuationSeparator" w:id="0">
    <w:p w:rsidR="00765E2B" w:rsidRDefault="00765E2B" w:rsidP="00D736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Century Schoolbook">
    <w:altName w:val="Century"/>
    <w:charset w:val="CC"/>
    <w:family w:val="roman"/>
    <w:pitch w:val="variable"/>
    <w:sig w:usb0="00000001"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 New Roman CYR">
    <w:panose1 w:val="02020603050405020304"/>
    <w:charset w:val="CC"/>
    <w:family w:val="roman"/>
    <w:pitch w:val="variable"/>
    <w:sig w:usb0="E0002AFF" w:usb1="C0007841" w:usb2="00000009" w:usb3="00000000" w:csb0="000001FF" w:csb1="00000000"/>
  </w:font>
  <w:font w:name="Roboto">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8645254"/>
      <w:docPartObj>
        <w:docPartGallery w:val="Page Numbers (Bottom of Page)"/>
        <w:docPartUnique/>
      </w:docPartObj>
    </w:sdtPr>
    <w:sdtEndPr/>
    <w:sdtContent>
      <w:p w:rsidR="00181855" w:rsidRDefault="00181855">
        <w:pPr>
          <w:pStyle w:val="ab"/>
          <w:jc w:val="right"/>
        </w:pPr>
        <w:r>
          <w:fldChar w:fldCharType="begin"/>
        </w:r>
        <w:r>
          <w:instrText>PAGE   \* MERGEFORMAT</w:instrText>
        </w:r>
        <w:r>
          <w:fldChar w:fldCharType="separate"/>
        </w:r>
        <w:r w:rsidR="009036D5">
          <w:rPr>
            <w:noProof/>
          </w:rPr>
          <w:t>5</w:t>
        </w:r>
        <w:r>
          <w:fldChar w:fldCharType="end"/>
        </w:r>
      </w:p>
    </w:sdtContent>
  </w:sdt>
  <w:p w:rsidR="00181855" w:rsidRDefault="00181855">
    <w:pPr>
      <w:pStyle w:val="ab"/>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29E" w:rsidRDefault="00D9729E">
    <w:pPr>
      <w:pStyle w:val="ab"/>
      <w:jc w:val="right"/>
    </w:pPr>
    <w:r>
      <w:fldChar w:fldCharType="begin"/>
    </w:r>
    <w:r>
      <w:instrText xml:space="preserve"> PAGE   \* MERGEFORMAT </w:instrText>
    </w:r>
    <w:r>
      <w:fldChar w:fldCharType="separate"/>
    </w:r>
    <w:r w:rsidR="009036D5">
      <w:rPr>
        <w:noProof/>
      </w:rPr>
      <w:t>83</w:t>
    </w:r>
    <w:r>
      <w:fldChar w:fldCharType="end"/>
    </w:r>
  </w:p>
  <w:p w:rsidR="00D9729E" w:rsidRDefault="00D9729E" w:rsidP="00937B80">
    <w:pPr>
      <w:pStyle w:val="ab"/>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5937904"/>
      <w:docPartObj>
        <w:docPartGallery w:val="Page Numbers (Bottom of Page)"/>
        <w:docPartUnique/>
      </w:docPartObj>
    </w:sdtPr>
    <w:sdtEndPr/>
    <w:sdtContent>
      <w:p w:rsidR="00D9729E" w:rsidRDefault="00D9729E">
        <w:pPr>
          <w:pStyle w:val="ab"/>
          <w:jc w:val="right"/>
        </w:pPr>
        <w:r>
          <w:fldChar w:fldCharType="begin"/>
        </w:r>
        <w:r>
          <w:instrText>PAGE   \* MERGEFORMAT</w:instrText>
        </w:r>
        <w:r>
          <w:fldChar w:fldCharType="separate"/>
        </w:r>
        <w:r w:rsidR="009036D5">
          <w:rPr>
            <w:noProof/>
          </w:rPr>
          <w:t>93</w:t>
        </w:r>
        <w:r>
          <w:fldChar w:fldCharType="end"/>
        </w:r>
      </w:p>
    </w:sdtContent>
  </w:sdt>
  <w:p w:rsidR="00D9729E" w:rsidRDefault="00D9729E">
    <w:pPr>
      <w:pStyle w:val="ab"/>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8449371"/>
      <w:docPartObj>
        <w:docPartGallery w:val="Page Numbers (Bottom of Page)"/>
        <w:docPartUnique/>
      </w:docPartObj>
    </w:sdtPr>
    <w:sdtEndPr/>
    <w:sdtContent>
      <w:p w:rsidR="00D9729E" w:rsidRDefault="00D9729E">
        <w:pPr>
          <w:pStyle w:val="ab"/>
          <w:jc w:val="right"/>
        </w:pPr>
        <w:r>
          <w:fldChar w:fldCharType="begin"/>
        </w:r>
        <w:r>
          <w:instrText>PAGE   \* MERGEFORMAT</w:instrText>
        </w:r>
        <w:r>
          <w:fldChar w:fldCharType="separate"/>
        </w:r>
        <w:r w:rsidR="009036D5">
          <w:rPr>
            <w:noProof/>
          </w:rPr>
          <w:t>212</w:t>
        </w:r>
        <w:r>
          <w:fldChar w:fldCharType="end"/>
        </w:r>
      </w:p>
    </w:sdtContent>
  </w:sdt>
  <w:p w:rsidR="00D9729E" w:rsidRDefault="00D9729E">
    <w:pPr>
      <w:pStyle w:val="ab"/>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29E" w:rsidRDefault="00D9729E" w:rsidP="00EB0C13">
    <w:pPr>
      <w:pStyle w:val="ab"/>
      <w:framePr w:wrap="auto" w:vAnchor="text" w:hAnchor="margin" w:xAlign="right" w:y="1"/>
      <w:rPr>
        <w:rStyle w:val="ad"/>
      </w:rPr>
    </w:pPr>
    <w:r>
      <w:rPr>
        <w:rStyle w:val="ad"/>
      </w:rPr>
      <w:fldChar w:fldCharType="begin"/>
    </w:r>
    <w:r>
      <w:rPr>
        <w:rStyle w:val="ad"/>
      </w:rPr>
      <w:instrText xml:space="preserve">PAGE  </w:instrText>
    </w:r>
    <w:r>
      <w:rPr>
        <w:rStyle w:val="ad"/>
      </w:rPr>
      <w:fldChar w:fldCharType="end"/>
    </w:r>
  </w:p>
  <w:p w:rsidR="00D9729E" w:rsidRDefault="00D9729E" w:rsidP="00EB0C13">
    <w:pPr>
      <w:pStyle w:val="ab"/>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29E" w:rsidRDefault="00D9729E" w:rsidP="00EB0C13">
    <w:pPr>
      <w:pStyle w:val="ab"/>
      <w:framePr w:wrap="auto" w:vAnchor="text" w:hAnchor="margin" w:xAlign="right" w:y="1"/>
      <w:rPr>
        <w:rStyle w:val="ad"/>
      </w:rPr>
    </w:pPr>
    <w:r>
      <w:rPr>
        <w:rStyle w:val="ad"/>
      </w:rPr>
      <w:fldChar w:fldCharType="begin"/>
    </w:r>
    <w:r>
      <w:rPr>
        <w:rStyle w:val="ad"/>
      </w:rPr>
      <w:instrText xml:space="preserve">PAGE  </w:instrText>
    </w:r>
    <w:r>
      <w:rPr>
        <w:rStyle w:val="ad"/>
      </w:rPr>
      <w:fldChar w:fldCharType="separate"/>
    </w:r>
    <w:r w:rsidR="009036D5">
      <w:rPr>
        <w:rStyle w:val="ad"/>
        <w:noProof/>
      </w:rPr>
      <w:t>106</w:t>
    </w:r>
    <w:r>
      <w:rPr>
        <w:rStyle w:val="ad"/>
      </w:rPr>
      <w:fldChar w:fldCharType="end"/>
    </w:r>
  </w:p>
  <w:p w:rsidR="00D9729E" w:rsidRDefault="00D9729E" w:rsidP="00EB0C13">
    <w:pPr>
      <w:pStyle w:val="ab"/>
      <w:ind w:right="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29E" w:rsidRDefault="00D9729E" w:rsidP="00EB0C13">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D9729E" w:rsidRDefault="00D9729E" w:rsidP="00EB0C13">
    <w:pPr>
      <w:pStyle w:val="ab"/>
      <w:ind w:right="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29E" w:rsidRDefault="00D9729E" w:rsidP="00EB0C13">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sidR="009036D5">
      <w:rPr>
        <w:rStyle w:val="ad"/>
        <w:noProof/>
      </w:rPr>
      <w:t>118</w:t>
    </w:r>
    <w:r>
      <w:rPr>
        <w:rStyle w:val="ad"/>
      </w:rPr>
      <w:fldChar w:fldCharType="end"/>
    </w:r>
  </w:p>
  <w:p w:rsidR="00D9729E" w:rsidRDefault="00D9729E" w:rsidP="00EB0C13">
    <w:pPr>
      <w:pStyle w:val="ab"/>
      <w:ind w:right="360"/>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0131376"/>
      <w:docPartObj>
        <w:docPartGallery w:val="Page Numbers (Bottom of Page)"/>
        <w:docPartUnique/>
      </w:docPartObj>
    </w:sdtPr>
    <w:sdtEndPr/>
    <w:sdtContent>
      <w:p w:rsidR="00D9729E" w:rsidRDefault="00D9729E">
        <w:pPr>
          <w:pStyle w:val="ab"/>
          <w:jc w:val="right"/>
        </w:pPr>
        <w:r>
          <w:fldChar w:fldCharType="begin"/>
        </w:r>
        <w:r>
          <w:instrText>PAGE   \* MERGEFORMAT</w:instrText>
        </w:r>
        <w:r>
          <w:fldChar w:fldCharType="separate"/>
        </w:r>
        <w:r w:rsidR="009036D5">
          <w:rPr>
            <w:noProof/>
          </w:rPr>
          <w:t>128</w:t>
        </w:r>
        <w:r>
          <w:fldChar w:fldCharType="end"/>
        </w:r>
      </w:p>
    </w:sdtContent>
  </w:sdt>
  <w:p w:rsidR="00D9729E" w:rsidRDefault="00D9729E">
    <w:pPr>
      <w:pStyle w:val="ab"/>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1612340"/>
      <w:docPartObj>
        <w:docPartGallery w:val="Page Numbers (Bottom of Page)"/>
        <w:docPartUnique/>
      </w:docPartObj>
    </w:sdtPr>
    <w:sdtEndPr/>
    <w:sdtContent>
      <w:p w:rsidR="00D9729E" w:rsidRDefault="00D9729E">
        <w:pPr>
          <w:pStyle w:val="ab"/>
        </w:pPr>
        <w:r>
          <w:fldChar w:fldCharType="begin"/>
        </w:r>
        <w:r>
          <w:instrText>PAGE   \* MERGEFORMAT</w:instrText>
        </w:r>
        <w:r>
          <w:fldChar w:fldCharType="separate"/>
        </w:r>
        <w:r w:rsidR="009036D5">
          <w:rPr>
            <w:noProof/>
          </w:rPr>
          <w:t>139</w:t>
        </w:r>
        <w:r>
          <w:fldChar w:fldCharType="end"/>
        </w:r>
      </w:p>
    </w:sdtContent>
  </w:sdt>
  <w:p w:rsidR="00D9729E" w:rsidRDefault="00D9729E">
    <w:pPr>
      <w:pStyle w:val="ab"/>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29E" w:rsidRDefault="00D9729E">
    <w:pPr>
      <w:pStyle w:val="ab"/>
      <w:jc w:val="right"/>
    </w:pPr>
    <w:r>
      <w:fldChar w:fldCharType="begin"/>
    </w:r>
    <w:r>
      <w:instrText xml:space="preserve"> PAGE   \* MERGEFORMAT </w:instrText>
    </w:r>
    <w:r>
      <w:fldChar w:fldCharType="separate"/>
    </w:r>
    <w:r w:rsidR="009036D5">
      <w:rPr>
        <w:noProof/>
      </w:rPr>
      <w:t>153</w:t>
    </w:r>
    <w:r>
      <w:rPr>
        <w:noProof/>
      </w:rPr>
      <w:fldChar w:fldCharType="end"/>
    </w:r>
  </w:p>
  <w:p w:rsidR="00D9729E" w:rsidRDefault="00D9729E">
    <w:pPr>
      <w:pStyle w:val="ab"/>
    </w:pPr>
    <w:r>
      <w:object w:dxaOrig="9601" w:dyaOrig="143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pt;height:717pt" o:ole="">
          <v:imagedata r:id="rId1" o:title=""/>
        </v:shape>
        <o:OLEObject Type="Embed" ProgID="Word.Document.12" ShapeID="_x0000_i1025" DrawAspect="Content" ObjectID="_1708422708" r:id="rId2">
          <o:FieldCodes>\s</o:FieldCodes>
        </o:OLEObject>
      </w:obje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29E" w:rsidRDefault="00D9729E" w:rsidP="00F746EB">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D9729E" w:rsidRDefault="00D9729E" w:rsidP="00F746EB">
    <w:pPr>
      <w:pStyle w:val="ab"/>
      <w:ind w:right="360"/>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29E" w:rsidRDefault="00D9729E" w:rsidP="009A5AE0">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D9729E" w:rsidRDefault="00D9729E" w:rsidP="009A5AE0">
    <w:pPr>
      <w:pStyle w:val="ab"/>
      <w:ind w:right="360"/>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29E" w:rsidRDefault="00D9729E" w:rsidP="009A5AE0">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sidR="009036D5">
      <w:rPr>
        <w:rStyle w:val="ad"/>
        <w:noProof/>
      </w:rPr>
      <w:t>186</w:t>
    </w:r>
    <w:r>
      <w:rPr>
        <w:rStyle w:val="ad"/>
      </w:rPr>
      <w:fldChar w:fldCharType="end"/>
    </w:r>
  </w:p>
  <w:p w:rsidR="00D9729E" w:rsidRDefault="00D9729E" w:rsidP="009A5AE0">
    <w:pPr>
      <w:pStyle w:val="ab"/>
      <w:ind w:right="360"/>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29E" w:rsidRDefault="00D9729E" w:rsidP="00611B10">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D9729E" w:rsidRDefault="00D9729E" w:rsidP="00611B10">
    <w:pPr>
      <w:pStyle w:val="ab"/>
      <w:ind w:right="360"/>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29E" w:rsidRDefault="00D9729E">
    <w:pPr>
      <w:pStyle w:val="ab"/>
      <w:jc w:val="right"/>
    </w:pPr>
    <w:r>
      <w:fldChar w:fldCharType="begin"/>
    </w:r>
    <w:r>
      <w:instrText>PAGE   \* MERGEFORMAT</w:instrText>
    </w:r>
    <w:r>
      <w:fldChar w:fldCharType="separate"/>
    </w:r>
    <w:r w:rsidR="009036D5">
      <w:rPr>
        <w:noProof/>
      </w:rPr>
      <w:t>211</w:t>
    </w:r>
    <w:r>
      <w:fldChar w:fldCharType="end"/>
    </w:r>
  </w:p>
  <w:p w:rsidR="00D9729E" w:rsidRDefault="00D9729E" w:rsidP="00611B10">
    <w:pPr>
      <w:pStyle w:val="ab"/>
      <w:ind w:right="360"/>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29E" w:rsidRDefault="00D9729E" w:rsidP="004C2CD5">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D9729E" w:rsidRDefault="00D9729E" w:rsidP="004C2CD5">
    <w:pPr>
      <w:pStyle w:val="ab"/>
      <w:ind w:right="360"/>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29E" w:rsidRDefault="00D9729E">
    <w:pPr>
      <w:pStyle w:val="ab"/>
      <w:jc w:val="right"/>
    </w:pPr>
    <w:r>
      <w:fldChar w:fldCharType="begin"/>
    </w:r>
    <w:r>
      <w:instrText xml:space="preserve"> PAGE   \* MERGEFORMAT </w:instrText>
    </w:r>
    <w:r>
      <w:fldChar w:fldCharType="separate"/>
    </w:r>
    <w:r w:rsidR="009036D5">
      <w:rPr>
        <w:noProof/>
      </w:rPr>
      <w:t>233</w:t>
    </w:r>
    <w:r>
      <w:fldChar w:fldCharType="end"/>
    </w:r>
  </w:p>
  <w:p w:rsidR="00D9729E" w:rsidRDefault="00D9729E" w:rsidP="004C2CD5">
    <w:pPr>
      <w:pStyle w:val="ab"/>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29E" w:rsidRDefault="00D9729E" w:rsidP="00F746EB">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sidR="009036D5">
      <w:rPr>
        <w:rStyle w:val="ad"/>
        <w:noProof/>
      </w:rPr>
      <w:t>30</w:t>
    </w:r>
    <w:r>
      <w:rPr>
        <w:rStyle w:val="ad"/>
      </w:rPr>
      <w:fldChar w:fldCharType="end"/>
    </w:r>
  </w:p>
  <w:p w:rsidR="00D9729E" w:rsidRDefault="00D9729E" w:rsidP="00F746EB">
    <w:pPr>
      <w:pStyle w:val="ab"/>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29E" w:rsidRDefault="00D9729E" w:rsidP="00F746EB">
    <w:pPr>
      <w:pStyle w:val="ab"/>
      <w:framePr w:wrap="auto" w:vAnchor="text" w:hAnchor="margin" w:xAlign="right" w:y="1"/>
      <w:rPr>
        <w:rStyle w:val="ad"/>
      </w:rPr>
    </w:pPr>
    <w:r>
      <w:rPr>
        <w:rStyle w:val="ad"/>
      </w:rPr>
      <w:fldChar w:fldCharType="begin"/>
    </w:r>
    <w:r>
      <w:rPr>
        <w:rStyle w:val="ad"/>
      </w:rPr>
      <w:instrText xml:space="preserve">PAGE  </w:instrText>
    </w:r>
    <w:r>
      <w:rPr>
        <w:rStyle w:val="ad"/>
      </w:rPr>
      <w:fldChar w:fldCharType="separate"/>
    </w:r>
    <w:r w:rsidR="009036D5">
      <w:rPr>
        <w:rStyle w:val="ad"/>
        <w:noProof/>
      </w:rPr>
      <w:t>42</w:t>
    </w:r>
    <w:r>
      <w:rPr>
        <w:rStyle w:val="ad"/>
      </w:rPr>
      <w:fldChar w:fldCharType="end"/>
    </w:r>
  </w:p>
  <w:p w:rsidR="00D9729E" w:rsidRDefault="00D9729E" w:rsidP="00F746EB">
    <w:pPr>
      <w:pStyle w:val="ab"/>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29E" w:rsidRDefault="00D9729E" w:rsidP="00937B80">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D9729E" w:rsidRDefault="00D9729E" w:rsidP="00937B80">
    <w:pPr>
      <w:pStyle w:val="ab"/>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29E" w:rsidRDefault="00D9729E" w:rsidP="00937B80">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sidR="009036D5">
      <w:rPr>
        <w:rStyle w:val="ad"/>
        <w:noProof/>
      </w:rPr>
      <w:t>52</w:t>
    </w:r>
    <w:r>
      <w:rPr>
        <w:rStyle w:val="ad"/>
      </w:rPr>
      <w:fldChar w:fldCharType="end"/>
    </w:r>
  </w:p>
  <w:p w:rsidR="00D9729E" w:rsidRDefault="00D9729E" w:rsidP="00937B80">
    <w:pPr>
      <w:pStyle w:val="ab"/>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29E" w:rsidRDefault="00D9729E" w:rsidP="00937B80">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Pr>
        <w:rStyle w:val="ad"/>
        <w:noProof/>
      </w:rPr>
      <w:t>7</w:t>
    </w:r>
    <w:r>
      <w:rPr>
        <w:rStyle w:val="ad"/>
      </w:rPr>
      <w:fldChar w:fldCharType="end"/>
    </w:r>
  </w:p>
  <w:p w:rsidR="00D9729E" w:rsidRDefault="00D9729E" w:rsidP="00937B80">
    <w:pPr>
      <w:pStyle w:val="ab"/>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29E" w:rsidRDefault="00D9729E" w:rsidP="00937B80">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sidR="009036D5">
      <w:rPr>
        <w:rStyle w:val="ad"/>
        <w:noProof/>
      </w:rPr>
      <w:t>69</w:t>
    </w:r>
    <w:r>
      <w:rPr>
        <w:rStyle w:val="ad"/>
      </w:rPr>
      <w:fldChar w:fldCharType="end"/>
    </w:r>
  </w:p>
  <w:p w:rsidR="00D9729E" w:rsidRDefault="00D9729E" w:rsidP="00937B80">
    <w:pPr>
      <w:pStyle w:val="ab"/>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29E" w:rsidRDefault="00D9729E" w:rsidP="00937B80">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D9729E" w:rsidRDefault="00D9729E" w:rsidP="00937B80">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5E2B" w:rsidRDefault="00765E2B" w:rsidP="00D73646">
      <w:pPr>
        <w:spacing w:after="0" w:line="240" w:lineRule="auto"/>
      </w:pPr>
      <w:r>
        <w:separator/>
      </w:r>
    </w:p>
  </w:footnote>
  <w:footnote w:type="continuationSeparator" w:id="0">
    <w:p w:rsidR="00765E2B" w:rsidRDefault="00765E2B" w:rsidP="00D73646">
      <w:pPr>
        <w:spacing w:after="0" w:line="240" w:lineRule="auto"/>
      </w:pPr>
      <w:r>
        <w:continuationSeparator/>
      </w:r>
    </w:p>
  </w:footnote>
  <w:footnote w:id="1">
    <w:p w:rsidR="00D9729E" w:rsidRPr="00867C3E" w:rsidRDefault="00D9729E" w:rsidP="00162EBF">
      <w:pPr>
        <w:autoSpaceDE w:val="0"/>
        <w:autoSpaceDN w:val="0"/>
        <w:adjustRightInd w:val="0"/>
        <w:spacing w:after="0" w:line="240" w:lineRule="auto"/>
        <w:jc w:val="both"/>
        <w:rPr>
          <w:sz w:val="20"/>
          <w:szCs w:val="20"/>
        </w:rPr>
      </w:pPr>
    </w:p>
  </w:footnote>
  <w:footnote w:id="2">
    <w:p w:rsidR="00D9729E" w:rsidRPr="008166B8" w:rsidRDefault="00D9729E" w:rsidP="00162EBF">
      <w:pPr>
        <w:pStyle w:val="1"/>
        <w:shd w:val="clear" w:color="auto" w:fill="FFFFFF"/>
        <w:spacing w:before="0"/>
        <w:jc w:val="both"/>
        <w:rPr>
          <w:b w:val="0"/>
          <w:sz w:val="20"/>
          <w:szCs w:val="20"/>
        </w:rPr>
      </w:pPr>
    </w:p>
  </w:footnote>
  <w:footnote w:id="3">
    <w:p w:rsidR="00D9729E" w:rsidRPr="008166B8" w:rsidRDefault="00D9729E" w:rsidP="00162EBF">
      <w:pPr>
        <w:tabs>
          <w:tab w:val="left" w:pos="142"/>
        </w:tabs>
        <w:spacing w:after="0" w:line="240" w:lineRule="auto"/>
        <w:jc w:val="both"/>
        <w:rPr>
          <w:rFonts w:ascii="Times New Roman" w:hAnsi="Times New Roman" w:cs="Times New Roman"/>
          <w:sz w:val="20"/>
          <w:szCs w:val="20"/>
        </w:rPr>
      </w:pPr>
    </w:p>
  </w:footnote>
  <w:footnote w:id="4">
    <w:p w:rsidR="00D9729E" w:rsidRPr="008166B8" w:rsidRDefault="00D9729E" w:rsidP="00162EBF">
      <w:pPr>
        <w:pStyle w:val="a4"/>
        <w:jc w:val="both"/>
        <w:rPr>
          <w:rFonts w:ascii="Times New Roman" w:hAnsi="Times New Roman" w:cs="Times New Roman"/>
        </w:rPr>
      </w:pPr>
    </w:p>
  </w:footnote>
  <w:footnote w:id="5">
    <w:p w:rsidR="00D9729E" w:rsidRDefault="00D9729E" w:rsidP="002F5C4D">
      <w:pPr>
        <w:spacing w:line="200" w:lineRule="exact"/>
        <w:jc w:val="both"/>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29E" w:rsidRDefault="00D9729E" w:rsidP="009A5AE0">
    <w:pPr>
      <w:pStyle w:val="aff1"/>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D9729E" w:rsidRDefault="00D9729E" w:rsidP="009A5AE0">
    <w:pPr>
      <w:pStyle w:val="aff1"/>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29E" w:rsidRDefault="00D9729E" w:rsidP="009A5AE0">
    <w:pPr>
      <w:pStyle w:val="aff1"/>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4DE14B6"/>
    <w:lvl w:ilvl="0">
      <w:numFmt w:val="bullet"/>
      <w:lvlText w:val="*"/>
      <w:lvlJc w:val="left"/>
    </w:lvl>
  </w:abstractNum>
  <w:abstractNum w:abstractNumId="1">
    <w:nsid w:val="00000001"/>
    <w:multiLevelType w:val="singleLevel"/>
    <w:tmpl w:val="00000001"/>
    <w:name w:val="WW8Num2"/>
    <w:lvl w:ilvl="0">
      <w:start w:val="1"/>
      <w:numFmt w:val="bullet"/>
      <w:lvlText w:val=""/>
      <w:lvlJc w:val="left"/>
      <w:pPr>
        <w:tabs>
          <w:tab w:val="num" w:pos="1276"/>
        </w:tabs>
        <w:ind w:left="1276" w:hanging="567"/>
      </w:pPr>
      <w:rPr>
        <w:rFonts w:ascii="Symbol" w:hAnsi="Symbol"/>
      </w:rPr>
    </w:lvl>
  </w:abstractNum>
  <w:abstractNum w:abstractNumId="2">
    <w:nsid w:val="00000005"/>
    <w:multiLevelType w:val="singleLevel"/>
    <w:tmpl w:val="00000005"/>
    <w:name w:val="WW8Num15"/>
    <w:lvl w:ilvl="0">
      <w:start w:val="1"/>
      <w:numFmt w:val="bullet"/>
      <w:lvlText w:val=""/>
      <w:lvlJc w:val="left"/>
      <w:pPr>
        <w:tabs>
          <w:tab w:val="num" w:pos="360"/>
        </w:tabs>
        <w:ind w:left="360" w:hanging="360"/>
      </w:pPr>
      <w:rPr>
        <w:rFonts w:ascii="Symbol" w:hAnsi="Symbol"/>
      </w:rPr>
    </w:lvl>
  </w:abstractNum>
  <w:abstractNum w:abstractNumId="3">
    <w:nsid w:val="00000006"/>
    <w:multiLevelType w:val="singleLevel"/>
    <w:tmpl w:val="00000006"/>
    <w:name w:val="WW8Num24"/>
    <w:lvl w:ilvl="0">
      <w:start w:val="1"/>
      <w:numFmt w:val="bullet"/>
      <w:lvlText w:val=""/>
      <w:lvlJc w:val="left"/>
      <w:pPr>
        <w:tabs>
          <w:tab w:val="num" w:pos="360"/>
        </w:tabs>
        <w:ind w:left="360" w:hanging="360"/>
      </w:pPr>
      <w:rPr>
        <w:rFonts w:ascii="Symbol" w:hAnsi="Symbol"/>
        <w:sz w:val="28"/>
      </w:rPr>
    </w:lvl>
  </w:abstractNum>
  <w:abstractNum w:abstractNumId="4">
    <w:nsid w:val="00000007"/>
    <w:multiLevelType w:val="singleLevel"/>
    <w:tmpl w:val="00000007"/>
    <w:name w:val="WW8Num26"/>
    <w:lvl w:ilvl="0">
      <w:start w:val="1"/>
      <w:numFmt w:val="bullet"/>
      <w:lvlText w:val=""/>
      <w:lvlJc w:val="left"/>
      <w:pPr>
        <w:tabs>
          <w:tab w:val="num" w:pos="360"/>
        </w:tabs>
        <w:ind w:left="360" w:hanging="360"/>
      </w:pPr>
      <w:rPr>
        <w:rFonts w:ascii="Symbol" w:hAnsi="Symbol"/>
        <w:sz w:val="28"/>
      </w:rPr>
    </w:lvl>
  </w:abstractNum>
  <w:abstractNum w:abstractNumId="5">
    <w:nsid w:val="00000008"/>
    <w:multiLevelType w:val="singleLevel"/>
    <w:tmpl w:val="00000008"/>
    <w:name w:val="WW8Num30"/>
    <w:lvl w:ilvl="0">
      <w:start w:val="1"/>
      <w:numFmt w:val="bullet"/>
      <w:lvlText w:val=""/>
      <w:lvlJc w:val="left"/>
      <w:pPr>
        <w:tabs>
          <w:tab w:val="num" w:pos="360"/>
        </w:tabs>
        <w:ind w:left="360" w:hanging="360"/>
      </w:pPr>
      <w:rPr>
        <w:rFonts w:ascii="Symbol" w:hAnsi="Symbol"/>
        <w:sz w:val="28"/>
      </w:rPr>
    </w:lvl>
  </w:abstractNum>
  <w:abstractNum w:abstractNumId="6">
    <w:nsid w:val="00000015"/>
    <w:multiLevelType w:val="singleLevel"/>
    <w:tmpl w:val="00000015"/>
    <w:name w:val="WW8Num21"/>
    <w:lvl w:ilvl="0">
      <w:start w:val="1"/>
      <w:numFmt w:val="bullet"/>
      <w:lvlText w:val=""/>
      <w:lvlJc w:val="left"/>
      <w:pPr>
        <w:tabs>
          <w:tab w:val="num" w:pos="720"/>
        </w:tabs>
        <w:ind w:left="720" w:hanging="360"/>
      </w:pPr>
      <w:rPr>
        <w:rFonts w:ascii="Symbol" w:hAnsi="Symbol"/>
      </w:rPr>
    </w:lvl>
  </w:abstractNum>
  <w:abstractNum w:abstractNumId="7">
    <w:nsid w:val="00000047"/>
    <w:multiLevelType w:val="singleLevel"/>
    <w:tmpl w:val="00000047"/>
    <w:name w:val="WW8Num71"/>
    <w:lvl w:ilvl="0">
      <w:start w:val="1"/>
      <w:numFmt w:val="bullet"/>
      <w:lvlText w:val=""/>
      <w:lvlJc w:val="left"/>
      <w:pPr>
        <w:tabs>
          <w:tab w:val="num" w:pos="720"/>
        </w:tabs>
        <w:ind w:left="720" w:hanging="360"/>
      </w:pPr>
      <w:rPr>
        <w:rFonts w:ascii="Symbol" w:hAnsi="Symbol"/>
      </w:rPr>
    </w:lvl>
  </w:abstractNum>
  <w:abstractNum w:abstractNumId="8">
    <w:nsid w:val="00000048"/>
    <w:multiLevelType w:val="singleLevel"/>
    <w:tmpl w:val="00000048"/>
    <w:name w:val="WW8Num72"/>
    <w:lvl w:ilvl="0">
      <w:start w:val="1"/>
      <w:numFmt w:val="bullet"/>
      <w:lvlText w:val=""/>
      <w:lvlJc w:val="left"/>
      <w:pPr>
        <w:tabs>
          <w:tab w:val="num" w:pos="720"/>
        </w:tabs>
        <w:ind w:left="720" w:hanging="360"/>
      </w:pPr>
      <w:rPr>
        <w:rFonts w:ascii="Symbol" w:hAnsi="Symbol"/>
      </w:rPr>
    </w:lvl>
  </w:abstractNum>
  <w:abstractNum w:abstractNumId="9">
    <w:nsid w:val="0000005C"/>
    <w:multiLevelType w:val="singleLevel"/>
    <w:tmpl w:val="0000005C"/>
    <w:name w:val="WW8Num92"/>
    <w:lvl w:ilvl="0">
      <w:start w:val="1"/>
      <w:numFmt w:val="bullet"/>
      <w:lvlText w:val=""/>
      <w:lvlJc w:val="left"/>
      <w:pPr>
        <w:tabs>
          <w:tab w:val="num" w:pos="720"/>
        </w:tabs>
        <w:ind w:left="720" w:hanging="360"/>
      </w:pPr>
      <w:rPr>
        <w:rFonts w:ascii="Symbol" w:hAnsi="Symbol"/>
      </w:rPr>
    </w:lvl>
  </w:abstractNum>
  <w:abstractNum w:abstractNumId="10">
    <w:nsid w:val="00003B9A"/>
    <w:multiLevelType w:val="hybridMultilevel"/>
    <w:tmpl w:val="B7D4D0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0CC3E7D"/>
    <w:multiLevelType w:val="multilevel"/>
    <w:tmpl w:val="ACF267F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rPr>
        <w:rFonts w:hint="default"/>
        <w:i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140224D"/>
    <w:multiLevelType w:val="hybridMultilevel"/>
    <w:tmpl w:val="1330768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021F7F20"/>
    <w:multiLevelType w:val="hybridMultilevel"/>
    <w:tmpl w:val="88EE8EE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nsid w:val="024714B1"/>
    <w:multiLevelType w:val="hybridMultilevel"/>
    <w:tmpl w:val="73BA0F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4DA50F7"/>
    <w:multiLevelType w:val="hybridMultilevel"/>
    <w:tmpl w:val="CEE4B76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nsid w:val="06034E07"/>
    <w:multiLevelType w:val="multilevel"/>
    <w:tmpl w:val="1B8E6C28"/>
    <w:lvl w:ilvl="0">
      <w:start w:val="1"/>
      <w:numFmt w:val="decimal"/>
      <w:lvlText w:val="%1."/>
      <w:lvlJc w:val="left"/>
      <w:pPr>
        <w:ind w:left="720" w:hanging="360"/>
      </w:pPr>
      <w:rPr>
        <w:rFonts w:hint="default"/>
      </w:rPr>
    </w:lvl>
    <w:lvl w:ilvl="1">
      <w:start w:val="2"/>
      <w:numFmt w:val="decimal"/>
      <w:isLgl/>
      <w:lvlText w:val="%1.%2."/>
      <w:lvlJc w:val="left"/>
      <w:pPr>
        <w:ind w:left="1470" w:hanging="750"/>
      </w:pPr>
      <w:rPr>
        <w:rFonts w:hint="default"/>
      </w:rPr>
    </w:lvl>
    <w:lvl w:ilvl="2">
      <w:start w:val="1"/>
      <w:numFmt w:val="decimal"/>
      <w:isLgl/>
      <w:lvlText w:val="%1.%2.%3."/>
      <w:lvlJc w:val="left"/>
      <w:pPr>
        <w:ind w:left="1830" w:hanging="75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7">
    <w:nsid w:val="067A241E"/>
    <w:multiLevelType w:val="hybridMultilevel"/>
    <w:tmpl w:val="A52E650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9B75347"/>
    <w:multiLevelType w:val="hybridMultilevel"/>
    <w:tmpl w:val="397E0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A076A5A"/>
    <w:multiLevelType w:val="hybridMultilevel"/>
    <w:tmpl w:val="8B4C4DB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nsid w:val="0A8F463F"/>
    <w:multiLevelType w:val="hybridMultilevel"/>
    <w:tmpl w:val="669AA718"/>
    <w:lvl w:ilvl="0" w:tplc="412A615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0BDE02C3"/>
    <w:multiLevelType w:val="hybridMultilevel"/>
    <w:tmpl w:val="3294E1AA"/>
    <w:lvl w:ilvl="0" w:tplc="641A950A">
      <w:start w:val="1"/>
      <w:numFmt w:val="bullet"/>
      <w:lvlText w:val=""/>
      <w:lvlJc w:val="left"/>
      <w:pPr>
        <w:tabs>
          <w:tab w:val="num" w:pos="0"/>
        </w:tabs>
      </w:pPr>
      <w:rPr>
        <w:rFonts w:ascii="Symbol" w:hAnsi="Symbol" w:hint="default"/>
        <w:color w:val="auto"/>
      </w:rPr>
    </w:lvl>
    <w:lvl w:ilvl="1" w:tplc="6BFC3FBC">
      <w:start w:val="1"/>
      <w:numFmt w:val="bullet"/>
      <w:lvlText w:val=""/>
      <w:lvlJc w:val="left"/>
      <w:pPr>
        <w:tabs>
          <w:tab w:val="num" w:pos="1443"/>
        </w:tabs>
        <w:ind w:left="1443" w:hanging="363"/>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0D053C0A"/>
    <w:multiLevelType w:val="hybridMultilevel"/>
    <w:tmpl w:val="FACE39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D634E20"/>
    <w:multiLevelType w:val="hybridMultilevel"/>
    <w:tmpl w:val="B2782F40"/>
    <w:lvl w:ilvl="0" w:tplc="FA927EDC">
      <w:start w:val="1"/>
      <w:numFmt w:val="bullet"/>
      <w:lvlText w:val=""/>
      <w:lvlJc w:val="left"/>
      <w:pPr>
        <w:tabs>
          <w:tab w:val="num" w:pos="2170"/>
        </w:tabs>
        <w:ind w:left="2170" w:hanging="360"/>
      </w:pPr>
      <w:rPr>
        <w:rFonts w:ascii="Symbol" w:hAnsi="Symbol" w:cs="Symbol" w:hint="default"/>
        <w:color w:val="auto"/>
      </w:rPr>
    </w:lvl>
    <w:lvl w:ilvl="1" w:tplc="FA927EDC">
      <w:start w:val="1"/>
      <w:numFmt w:val="bullet"/>
      <w:lvlText w:val=""/>
      <w:lvlJc w:val="left"/>
      <w:pPr>
        <w:tabs>
          <w:tab w:val="num" w:pos="2149"/>
        </w:tabs>
        <w:ind w:left="2149" w:hanging="360"/>
      </w:pPr>
      <w:rPr>
        <w:rFonts w:ascii="Symbol" w:hAnsi="Symbol" w:cs="Symbol" w:hint="default"/>
        <w:color w:val="auto"/>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0DA403DD"/>
    <w:multiLevelType w:val="hybridMultilevel"/>
    <w:tmpl w:val="C2944F7A"/>
    <w:lvl w:ilvl="0" w:tplc="3C8E98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EB0319E"/>
    <w:multiLevelType w:val="hybridMultilevel"/>
    <w:tmpl w:val="795056F6"/>
    <w:lvl w:ilvl="0" w:tplc="EFC8797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0F1C600A"/>
    <w:multiLevelType w:val="hybridMultilevel"/>
    <w:tmpl w:val="54D85A68"/>
    <w:lvl w:ilvl="0" w:tplc="E2580F3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11E47B7B"/>
    <w:multiLevelType w:val="hybridMultilevel"/>
    <w:tmpl w:val="EFDC6CE8"/>
    <w:lvl w:ilvl="0" w:tplc="74FAFBF4">
      <w:start w:val="1"/>
      <w:numFmt w:val="decimal"/>
      <w:lvlText w:val="%1."/>
      <w:lvlJc w:val="left"/>
      <w:pPr>
        <w:tabs>
          <w:tab w:val="num" w:pos="600"/>
        </w:tabs>
        <w:ind w:left="600" w:hanging="360"/>
      </w:pPr>
      <w:rPr>
        <w:rFonts w:hint="default"/>
        <w:b/>
      </w:rPr>
    </w:lvl>
    <w:lvl w:ilvl="1" w:tplc="04190019" w:tentative="1">
      <w:start w:val="1"/>
      <w:numFmt w:val="lowerLetter"/>
      <w:lvlText w:val="%2."/>
      <w:lvlJc w:val="left"/>
      <w:pPr>
        <w:tabs>
          <w:tab w:val="num" w:pos="1320"/>
        </w:tabs>
        <w:ind w:left="1320" w:hanging="360"/>
      </w:pPr>
    </w:lvl>
    <w:lvl w:ilvl="2" w:tplc="0419001B" w:tentative="1">
      <w:start w:val="1"/>
      <w:numFmt w:val="lowerRoman"/>
      <w:lvlText w:val="%3."/>
      <w:lvlJc w:val="right"/>
      <w:pPr>
        <w:tabs>
          <w:tab w:val="num" w:pos="2040"/>
        </w:tabs>
        <w:ind w:left="2040" w:hanging="180"/>
      </w:pPr>
    </w:lvl>
    <w:lvl w:ilvl="3" w:tplc="0419000F" w:tentative="1">
      <w:start w:val="1"/>
      <w:numFmt w:val="decimal"/>
      <w:lvlText w:val="%4."/>
      <w:lvlJc w:val="left"/>
      <w:pPr>
        <w:tabs>
          <w:tab w:val="num" w:pos="2760"/>
        </w:tabs>
        <w:ind w:left="2760" w:hanging="360"/>
      </w:pPr>
    </w:lvl>
    <w:lvl w:ilvl="4" w:tplc="04190019" w:tentative="1">
      <w:start w:val="1"/>
      <w:numFmt w:val="lowerLetter"/>
      <w:lvlText w:val="%5."/>
      <w:lvlJc w:val="left"/>
      <w:pPr>
        <w:tabs>
          <w:tab w:val="num" w:pos="3480"/>
        </w:tabs>
        <w:ind w:left="3480" w:hanging="360"/>
      </w:pPr>
    </w:lvl>
    <w:lvl w:ilvl="5" w:tplc="0419001B" w:tentative="1">
      <w:start w:val="1"/>
      <w:numFmt w:val="lowerRoman"/>
      <w:lvlText w:val="%6."/>
      <w:lvlJc w:val="right"/>
      <w:pPr>
        <w:tabs>
          <w:tab w:val="num" w:pos="4200"/>
        </w:tabs>
        <w:ind w:left="4200" w:hanging="180"/>
      </w:pPr>
    </w:lvl>
    <w:lvl w:ilvl="6" w:tplc="0419000F" w:tentative="1">
      <w:start w:val="1"/>
      <w:numFmt w:val="decimal"/>
      <w:lvlText w:val="%7."/>
      <w:lvlJc w:val="left"/>
      <w:pPr>
        <w:tabs>
          <w:tab w:val="num" w:pos="4920"/>
        </w:tabs>
        <w:ind w:left="4920" w:hanging="360"/>
      </w:pPr>
    </w:lvl>
    <w:lvl w:ilvl="7" w:tplc="04190019" w:tentative="1">
      <w:start w:val="1"/>
      <w:numFmt w:val="lowerLetter"/>
      <w:lvlText w:val="%8."/>
      <w:lvlJc w:val="left"/>
      <w:pPr>
        <w:tabs>
          <w:tab w:val="num" w:pos="5640"/>
        </w:tabs>
        <w:ind w:left="5640" w:hanging="360"/>
      </w:pPr>
    </w:lvl>
    <w:lvl w:ilvl="8" w:tplc="0419001B" w:tentative="1">
      <w:start w:val="1"/>
      <w:numFmt w:val="lowerRoman"/>
      <w:lvlText w:val="%9."/>
      <w:lvlJc w:val="right"/>
      <w:pPr>
        <w:tabs>
          <w:tab w:val="num" w:pos="6360"/>
        </w:tabs>
        <w:ind w:left="6360" w:hanging="180"/>
      </w:pPr>
    </w:lvl>
  </w:abstractNum>
  <w:abstractNum w:abstractNumId="28">
    <w:nsid w:val="12364BA9"/>
    <w:multiLevelType w:val="multilevel"/>
    <w:tmpl w:val="9418D290"/>
    <w:lvl w:ilvl="0">
      <w:start w:val="1"/>
      <w:numFmt w:val="decimal"/>
      <w:lvlText w:val="%1."/>
      <w:lvlJc w:val="left"/>
      <w:pPr>
        <w:ind w:left="450" w:hanging="450"/>
      </w:pPr>
      <w:rPr>
        <w:rFonts w:hint="default"/>
      </w:rPr>
    </w:lvl>
    <w:lvl w:ilvl="1">
      <w:start w:val="1"/>
      <w:numFmt w:val="decimal"/>
      <w:lvlText w:val="%1.%2."/>
      <w:lvlJc w:val="left"/>
      <w:pPr>
        <w:ind w:left="2250" w:hanging="720"/>
      </w:pPr>
      <w:rPr>
        <w:rFonts w:hint="default"/>
      </w:rPr>
    </w:lvl>
    <w:lvl w:ilvl="2">
      <w:start w:val="1"/>
      <w:numFmt w:val="decimal"/>
      <w:lvlText w:val="%1.%2.%3."/>
      <w:lvlJc w:val="left"/>
      <w:pPr>
        <w:ind w:left="3780" w:hanging="720"/>
      </w:pPr>
      <w:rPr>
        <w:rFonts w:hint="default"/>
      </w:rPr>
    </w:lvl>
    <w:lvl w:ilvl="3">
      <w:start w:val="1"/>
      <w:numFmt w:val="decimal"/>
      <w:lvlText w:val="%1.%2.%3.%4."/>
      <w:lvlJc w:val="left"/>
      <w:pPr>
        <w:ind w:left="5670" w:hanging="1080"/>
      </w:pPr>
      <w:rPr>
        <w:rFonts w:hint="default"/>
      </w:rPr>
    </w:lvl>
    <w:lvl w:ilvl="4">
      <w:start w:val="1"/>
      <w:numFmt w:val="decimal"/>
      <w:lvlText w:val="%1.%2.%3.%4.%5."/>
      <w:lvlJc w:val="left"/>
      <w:pPr>
        <w:ind w:left="7200" w:hanging="1080"/>
      </w:pPr>
      <w:rPr>
        <w:rFonts w:hint="default"/>
      </w:rPr>
    </w:lvl>
    <w:lvl w:ilvl="5">
      <w:start w:val="1"/>
      <w:numFmt w:val="decimal"/>
      <w:lvlText w:val="%1.%2.%3.%4.%5.%6."/>
      <w:lvlJc w:val="left"/>
      <w:pPr>
        <w:ind w:left="9090" w:hanging="1440"/>
      </w:pPr>
      <w:rPr>
        <w:rFonts w:hint="default"/>
      </w:rPr>
    </w:lvl>
    <w:lvl w:ilvl="6">
      <w:start w:val="1"/>
      <w:numFmt w:val="decimal"/>
      <w:lvlText w:val="%1.%2.%3.%4.%5.%6.%7."/>
      <w:lvlJc w:val="left"/>
      <w:pPr>
        <w:ind w:left="10980" w:hanging="1800"/>
      </w:pPr>
      <w:rPr>
        <w:rFonts w:hint="default"/>
      </w:rPr>
    </w:lvl>
    <w:lvl w:ilvl="7">
      <w:start w:val="1"/>
      <w:numFmt w:val="decimal"/>
      <w:lvlText w:val="%1.%2.%3.%4.%5.%6.%7.%8."/>
      <w:lvlJc w:val="left"/>
      <w:pPr>
        <w:ind w:left="12510" w:hanging="1800"/>
      </w:pPr>
      <w:rPr>
        <w:rFonts w:hint="default"/>
      </w:rPr>
    </w:lvl>
    <w:lvl w:ilvl="8">
      <w:start w:val="1"/>
      <w:numFmt w:val="decimal"/>
      <w:lvlText w:val="%1.%2.%3.%4.%5.%6.%7.%8.%9."/>
      <w:lvlJc w:val="left"/>
      <w:pPr>
        <w:ind w:left="14400" w:hanging="2160"/>
      </w:pPr>
      <w:rPr>
        <w:rFonts w:hint="default"/>
      </w:rPr>
    </w:lvl>
  </w:abstractNum>
  <w:abstractNum w:abstractNumId="29">
    <w:nsid w:val="13777AD7"/>
    <w:multiLevelType w:val="hybridMultilevel"/>
    <w:tmpl w:val="BB983584"/>
    <w:lvl w:ilvl="0" w:tplc="E2580F3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141932BF"/>
    <w:multiLevelType w:val="hybridMultilevel"/>
    <w:tmpl w:val="450C2DD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53D6DEA"/>
    <w:multiLevelType w:val="hybridMultilevel"/>
    <w:tmpl w:val="D6A298EC"/>
    <w:lvl w:ilvl="0" w:tplc="191A7F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55346C0"/>
    <w:multiLevelType w:val="hybridMultilevel"/>
    <w:tmpl w:val="132823A0"/>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3">
    <w:nsid w:val="18AC26B8"/>
    <w:multiLevelType w:val="hybridMultilevel"/>
    <w:tmpl w:val="143A50A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18D608A0"/>
    <w:multiLevelType w:val="hybridMultilevel"/>
    <w:tmpl w:val="3C3415FA"/>
    <w:lvl w:ilvl="0" w:tplc="E2580F3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19F86D9F"/>
    <w:multiLevelType w:val="hybridMultilevel"/>
    <w:tmpl w:val="4C9095B2"/>
    <w:lvl w:ilvl="0" w:tplc="E2580F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A153F11"/>
    <w:multiLevelType w:val="hybridMultilevel"/>
    <w:tmpl w:val="4B8822A8"/>
    <w:lvl w:ilvl="0" w:tplc="5B66F3B0">
      <w:start w:val="1"/>
      <w:numFmt w:val="decimal"/>
      <w:lvlText w:val="%1."/>
      <w:lvlJc w:val="left"/>
      <w:pPr>
        <w:tabs>
          <w:tab w:val="num" w:pos="2070"/>
        </w:tabs>
        <w:ind w:left="2070" w:hanging="81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7">
    <w:nsid w:val="1A38152C"/>
    <w:multiLevelType w:val="hybridMultilevel"/>
    <w:tmpl w:val="C42EA262"/>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8">
    <w:nsid w:val="1A5561E1"/>
    <w:multiLevelType w:val="hybridMultilevel"/>
    <w:tmpl w:val="7E340EAC"/>
    <w:lvl w:ilvl="0" w:tplc="583EBA3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1B651C82"/>
    <w:multiLevelType w:val="hybridMultilevel"/>
    <w:tmpl w:val="9CDE97E6"/>
    <w:lvl w:ilvl="0" w:tplc="0419000F">
      <w:start w:val="1"/>
      <w:numFmt w:val="decimal"/>
      <w:lvlText w:val="%1."/>
      <w:lvlJc w:val="left"/>
      <w:pPr>
        <w:ind w:left="720" w:hanging="360"/>
      </w:pPr>
    </w:lvl>
    <w:lvl w:ilvl="1" w:tplc="1E8064F0">
      <w:start w:val="1"/>
      <w:numFmt w:val="decimal"/>
      <w:lvlText w:val="%2."/>
      <w:lvlJc w:val="righ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1B9F537B"/>
    <w:multiLevelType w:val="hybridMultilevel"/>
    <w:tmpl w:val="ACE2E24E"/>
    <w:lvl w:ilvl="0" w:tplc="E2580F3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1BCD37F6"/>
    <w:multiLevelType w:val="hybridMultilevel"/>
    <w:tmpl w:val="287EE2E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nsid w:val="1E3D3113"/>
    <w:multiLevelType w:val="hybridMultilevel"/>
    <w:tmpl w:val="A6BC1504"/>
    <w:lvl w:ilvl="0" w:tplc="641A950A">
      <w:start w:val="1"/>
      <w:numFmt w:val="bullet"/>
      <w:lvlText w:val=""/>
      <w:lvlJc w:val="left"/>
      <w:pPr>
        <w:tabs>
          <w:tab w:val="num" w:pos="0"/>
        </w:tabs>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1F8025DF"/>
    <w:multiLevelType w:val="hybridMultilevel"/>
    <w:tmpl w:val="0958CF6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nsid w:val="1F8F649F"/>
    <w:multiLevelType w:val="hybridMultilevel"/>
    <w:tmpl w:val="D62A80C2"/>
    <w:lvl w:ilvl="0" w:tplc="5B66F3B0">
      <w:start w:val="1"/>
      <w:numFmt w:val="decimal"/>
      <w:lvlText w:val="%1."/>
      <w:lvlJc w:val="left"/>
      <w:pPr>
        <w:tabs>
          <w:tab w:val="num" w:pos="1710"/>
        </w:tabs>
        <w:ind w:left="1710" w:hanging="81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
    <w:nsid w:val="1FEC4F46"/>
    <w:multiLevelType w:val="hybridMultilevel"/>
    <w:tmpl w:val="11E6FF9A"/>
    <w:lvl w:ilvl="0" w:tplc="FA927EDC">
      <w:start w:val="1"/>
      <w:numFmt w:val="bullet"/>
      <w:lvlText w:val=""/>
      <w:lvlJc w:val="left"/>
      <w:pPr>
        <w:tabs>
          <w:tab w:val="num" w:pos="2541"/>
        </w:tabs>
        <w:ind w:left="2541" w:hanging="360"/>
      </w:pPr>
      <w:rPr>
        <w:rFonts w:ascii="Symbol" w:hAnsi="Symbol" w:cs="Symbol" w:hint="default"/>
        <w:color w:val="auto"/>
      </w:rPr>
    </w:lvl>
    <w:lvl w:ilvl="1" w:tplc="FA927EDC">
      <w:start w:val="1"/>
      <w:numFmt w:val="bullet"/>
      <w:lvlText w:val=""/>
      <w:lvlJc w:val="left"/>
      <w:pPr>
        <w:tabs>
          <w:tab w:val="num" w:pos="360"/>
        </w:tabs>
        <w:ind w:left="360" w:hanging="360"/>
      </w:pPr>
      <w:rPr>
        <w:rFonts w:ascii="Symbol" w:hAnsi="Symbol" w:cs="Symbol" w:hint="default"/>
        <w:color w:val="auto"/>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nsid w:val="211313C9"/>
    <w:multiLevelType w:val="hybridMultilevel"/>
    <w:tmpl w:val="B9DCB0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3CE52BD"/>
    <w:multiLevelType w:val="hybridMultilevel"/>
    <w:tmpl w:val="ACBE953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8">
    <w:nsid w:val="24480D21"/>
    <w:multiLevelType w:val="hybridMultilevel"/>
    <w:tmpl w:val="DEC6F574"/>
    <w:lvl w:ilvl="0" w:tplc="5B66F3B0">
      <w:start w:val="1"/>
      <w:numFmt w:val="decimal"/>
      <w:lvlText w:val="%1."/>
      <w:lvlJc w:val="left"/>
      <w:pPr>
        <w:tabs>
          <w:tab w:val="num" w:pos="1350"/>
        </w:tabs>
        <w:ind w:left="1350" w:hanging="81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24EE067C"/>
    <w:multiLevelType w:val="hybridMultilevel"/>
    <w:tmpl w:val="C472EC4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0">
    <w:nsid w:val="250E5160"/>
    <w:multiLevelType w:val="hybridMultilevel"/>
    <w:tmpl w:val="39A4A2D0"/>
    <w:lvl w:ilvl="0" w:tplc="191A7F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6E141D1"/>
    <w:multiLevelType w:val="hybridMultilevel"/>
    <w:tmpl w:val="7E34087C"/>
    <w:lvl w:ilvl="0" w:tplc="E2580F3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2A386D36"/>
    <w:multiLevelType w:val="hybridMultilevel"/>
    <w:tmpl w:val="1BAE66A8"/>
    <w:lvl w:ilvl="0" w:tplc="E2580F3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2AA81E5A"/>
    <w:multiLevelType w:val="hybridMultilevel"/>
    <w:tmpl w:val="2698EE1C"/>
    <w:lvl w:ilvl="0" w:tplc="E2580F3E">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54">
    <w:nsid w:val="2B8C54CB"/>
    <w:multiLevelType w:val="multilevel"/>
    <w:tmpl w:val="4EB04932"/>
    <w:lvl w:ilvl="0">
      <w:start w:val="1"/>
      <w:numFmt w:val="decimal"/>
      <w:lvlText w:val="%1."/>
      <w:lvlJc w:val="left"/>
      <w:pPr>
        <w:ind w:left="644" w:hanging="360"/>
      </w:pPr>
      <w:rPr>
        <w:rFonts w:hint="default"/>
      </w:rPr>
    </w:lvl>
    <w:lvl w:ilvl="1">
      <w:start w:val="2"/>
      <w:numFmt w:val="decimal"/>
      <w:isLgl/>
      <w:lvlText w:val="%1.%2."/>
      <w:lvlJc w:val="left"/>
      <w:pPr>
        <w:ind w:left="779" w:hanging="49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55">
    <w:nsid w:val="2C115164"/>
    <w:multiLevelType w:val="hybridMultilevel"/>
    <w:tmpl w:val="507AB43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2CD47F44"/>
    <w:multiLevelType w:val="hybridMultilevel"/>
    <w:tmpl w:val="118205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2D6E2271"/>
    <w:multiLevelType w:val="hybridMultilevel"/>
    <w:tmpl w:val="FB383236"/>
    <w:lvl w:ilvl="0" w:tplc="E2580F3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2EF355DA"/>
    <w:multiLevelType w:val="hybridMultilevel"/>
    <w:tmpl w:val="C2E8D32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9">
    <w:nsid w:val="30AC644E"/>
    <w:multiLevelType w:val="hybridMultilevel"/>
    <w:tmpl w:val="CBE25A46"/>
    <w:lvl w:ilvl="0" w:tplc="4DAAD5DA">
      <w:start w:val="1"/>
      <w:numFmt w:val="decimal"/>
      <w:lvlText w:val="%1."/>
      <w:lvlJc w:val="left"/>
      <w:pPr>
        <w:ind w:left="1275" w:hanging="360"/>
      </w:pPr>
      <w:rPr>
        <w:rFonts w:hint="default"/>
      </w:rPr>
    </w:lvl>
    <w:lvl w:ilvl="1" w:tplc="04190019" w:tentative="1">
      <w:start w:val="1"/>
      <w:numFmt w:val="lowerLetter"/>
      <w:lvlText w:val="%2."/>
      <w:lvlJc w:val="left"/>
      <w:pPr>
        <w:ind w:left="1995" w:hanging="360"/>
      </w:pPr>
    </w:lvl>
    <w:lvl w:ilvl="2" w:tplc="0419001B" w:tentative="1">
      <w:start w:val="1"/>
      <w:numFmt w:val="lowerRoman"/>
      <w:lvlText w:val="%3."/>
      <w:lvlJc w:val="right"/>
      <w:pPr>
        <w:ind w:left="2715" w:hanging="180"/>
      </w:pPr>
    </w:lvl>
    <w:lvl w:ilvl="3" w:tplc="0419000F" w:tentative="1">
      <w:start w:val="1"/>
      <w:numFmt w:val="decimal"/>
      <w:lvlText w:val="%4."/>
      <w:lvlJc w:val="left"/>
      <w:pPr>
        <w:ind w:left="3435" w:hanging="360"/>
      </w:pPr>
    </w:lvl>
    <w:lvl w:ilvl="4" w:tplc="04190019" w:tentative="1">
      <w:start w:val="1"/>
      <w:numFmt w:val="lowerLetter"/>
      <w:lvlText w:val="%5."/>
      <w:lvlJc w:val="left"/>
      <w:pPr>
        <w:ind w:left="4155" w:hanging="360"/>
      </w:pPr>
    </w:lvl>
    <w:lvl w:ilvl="5" w:tplc="0419001B" w:tentative="1">
      <w:start w:val="1"/>
      <w:numFmt w:val="lowerRoman"/>
      <w:lvlText w:val="%6."/>
      <w:lvlJc w:val="right"/>
      <w:pPr>
        <w:ind w:left="4875" w:hanging="180"/>
      </w:pPr>
    </w:lvl>
    <w:lvl w:ilvl="6" w:tplc="0419000F" w:tentative="1">
      <w:start w:val="1"/>
      <w:numFmt w:val="decimal"/>
      <w:lvlText w:val="%7."/>
      <w:lvlJc w:val="left"/>
      <w:pPr>
        <w:ind w:left="5595" w:hanging="360"/>
      </w:pPr>
    </w:lvl>
    <w:lvl w:ilvl="7" w:tplc="04190019" w:tentative="1">
      <w:start w:val="1"/>
      <w:numFmt w:val="lowerLetter"/>
      <w:lvlText w:val="%8."/>
      <w:lvlJc w:val="left"/>
      <w:pPr>
        <w:ind w:left="6315" w:hanging="360"/>
      </w:pPr>
    </w:lvl>
    <w:lvl w:ilvl="8" w:tplc="0419001B" w:tentative="1">
      <w:start w:val="1"/>
      <w:numFmt w:val="lowerRoman"/>
      <w:lvlText w:val="%9."/>
      <w:lvlJc w:val="right"/>
      <w:pPr>
        <w:ind w:left="7035" w:hanging="180"/>
      </w:pPr>
    </w:lvl>
  </w:abstractNum>
  <w:abstractNum w:abstractNumId="60">
    <w:nsid w:val="31E14A53"/>
    <w:multiLevelType w:val="hybridMultilevel"/>
    <w:tmpl w:val="359630C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1">
    <w:nsid w:val="3289751D"/>
    <w:multiLevelType w:val="hybridMultilevel"/>
    <w:tmpl w:val="79784CC0"/>
    <w:lvl w:ilvl="0" w:tplc="E2580F3E">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35567048"/>
    <w:multiLevelType w:val="multilevel"/>
    <w:tmpl w:val="A57881D4"/>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3">
    <w:nsid w:val="36F33DF1"/>
    <w:multiLevelType w:val="hybridMultilevel"/>
    <w:tmpl w:val="1F2C349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4">
    <w:nsid w:val="38606DA2"/>
    <w:multiLevelType w:val="hybridMultilevel"/>
    <w:tmpl w:val="464AE9E8"/>
    <w:lvl w:ilvl="0" w:tplc="0419000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5">
    <w:nsid w:val="3CE14B21"/>
    <w:multiLevelType w:val="hybridMultilevel"/>
    <w:tmpl w:val="F37ECA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3CEB38F3"/>
    <w:multiLevelType w:val="multilevel"/>
    <w:tmpl w:val="0060BA5E"/>
    <w:lvl w:ilvl="0">
      <w:start w:val="1"/>
      <w:numFmt w:val="decimal"/>
      <w:lvlText w:val="%1."/>
      <w:lvlJc w:val="left"/>
      <w:pPr>
        <w:ind w:left="360" w:hanging="360"/>
      </w:pPr>
      <w:rPr>
        <w:rFonts w:hint="default"/>
      </w:rPr>
    </w:lvl>
    <w:lvl w:ilvl="1">
      <w:start w:val="2"/>
      <w:numFmt w:val="decimal"/>
      <w:lvlText w:val="%1.%2"/>
      <w:lvlJc w:val="left"/>
      <w:pPr>
        <w:ind w:left="674" w:hanging="360"/>
      </w:pPr>
      <w:rPr>
        <w:rFonts w:hint="default"/>
      </w:rPr>
    </w:lvl>
    <w:lvl w:ilvl="2">
      <w:start w:val="1"/>
      <w:numFmt w:val="decimal"/>
      <w:lvlText w:val="%1.%2.%3"/>
      <w:lvlJc w:val="left"/>
      <w:pPr>
        <w:ind w:left="1348" w:hanging="720"/>
      </w:pPr>
      <w:rPr>
        <w:rFonts w:hint="default"/>
      </w:rPr>
    </w:lvl>
    <w:lvl w:ilvl="3">
      <w:start w:val="1"/>
      <w:numFmt w:val="decimal"/>
      <w:lvlText w:val="%1.%2.%3.%4"/>
      <w:lvlJc w:val="left"/>
      <w:pPr>
        <w:ind w:left="1662" w:hanging="720"/>
      </w:pPr>
      <w:rPr>
        <w:rFonts w:hint="default"/>
      </w:rPr>
    </w:lvl>
    <w:lvl w:ilvl="4">
      <w:start w:val="1"/>
      <w:numFmt w:val="decimal"/>
      <w:lvlText w:val="%1.%2.%3.%4.%5"/>
      <w:lvlJc w:val="left"/>
      <w:pPr>
        <w:ind w:left="1976" w:hanging="720"/>
      </w:pPr>
      <w:rPr>
        <w:rFonts w:hint="default"/>
      </w:rPr>
    </w:lvl>
    <w:lvl w:ilvl="5">
      <w:start w:val="1"/>
      <w:numFmt w:val="decimal"/>
      <w:lvlText w:val="%1.%2.%3.%4.%5.%6"/>
      <w:lvlJc w:val="left"/>
      <w:pPr>
        <w:ind w:left="2650" w:hanging="1080"/>
      </w:pPr>
      <w:rPr>
        <w:rFonts w:hint="default"/>
      </w:rPr>
    </w:lvl>
    <w:lvl w:ilvl="6">
      <w:start w:val="1"/>
      <w:numFmt w:val="decimal"/>
      <w:lvlText w:val="%1.%2.%3.%4.%5.%6.%7"/>
      <w:lvlJc w:val="left"/>
      <w:pPr>
        <w:ind w:left="2964" w:hanging="1080"/>
      </w:pPr>
      <w:rPr>
        <w:rFonts w:hint="default"/>
      </w:rPr>
    </w:lvl>
    <w:lvl w:ilvl="7">
      <w:start w:val="1"/>
      <w:numFmt w:val="decimal"/>
      <w:lvlText w:val="%1.%2.%3.%4.%5.%6.%7.%8"/>
      <w:lvlJc w:val="left"/>
      <w:pPr>
        <w:ind w:left="3638" w:hanging="1440"/>
      </w:pPr>
      <w:rPr>
        <w:rFonts w:hint="default"/>
      </w:rPr>
    </w:lvl>
    <w:lvl w:ilvl="8">
      <w:start w:val="1"/>
      <w:numFmt w:val="decimal"/>
      <w:lvlText w:val="%1.%2.%3.%4.%5.%6.%7.%8.%9"/>
      <w:lvlJc w:val="left"/>
      <w:pPr>
        <w:ind w:left="3952" w:hanging="1440"/>
      </w:pPr>
      <w:rPr>
        <w:rFonts w:hint="default"/>
      </w:rPr>
    </w:lvl>
  </w:abstractNum>
  <w:abstractNum w:abstractNumId="67">
    <w:nsid w:val="3D9E0AB9"/>
    <w:multiLevelType w:val="hybridMultilevel"/>
    <w:tmpl w:val="39E8E3B6"/>
    <w:lvl w:ilvl="0" w:tplc="E2580F3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3DA52BA4"/>
    <w:multiLevelType w:val="hybridMultilevel"/>
    <w:tmpl w:val="EAF2F5E8"/>
    <w:lvl w:ilvl="0" w:tplc="2F4E1F8A">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3EA61740"/>
    <w:multiLevelType w:val="hybridMultilevel"/>
    <w:tmpl w:val="5C3285AA"/>
    <w:lvl w:ilvl="0" w:tplc="E2580F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40331AC4"/>
    <w:multiLevelType w:val="hybridMultilevel"/>
    <w:tmpl w:val="F642E2CC"/>
    <w:lvl w:ilvl="0" w:tplc="EFC8797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nsid w:val="409562E2"/>
    <w:multiLevelType w:val="hybridMultilevel"/>
    <w:tmpl w:val="AF003220"/>
    <w:lvl w:ilvl="0" w:tplc="E2580F3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nsid w:val="43BB26EA"/>
    <w:multiLevelType w:val="hybridMultilevel"/>
    <w:tmpl w:val="B04CD3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45A76D0C"/>
    <w:multiLevelType w:val="hybridMultilevel"/>
    <w:tmpl w:val="7BEECB8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4">
    <w:nsid w:val="468D55EF"/>
    <w:multiLevelType w:val="hybridMultilevel"/>
    <w:tmpl w:val="A6C2D6F4"/>
    <w:lvl w:ilvl="0" w:tplc="07AE01A6">
      <w:start w:val="1"/>
      <w:numFmt w:val="decimal"/>
      <w:lvlText w:val="%1."/>
      <w:lvlJc w:val="left"/>
      <w:pPr>
        <w:tabs>
          <w:tab w:val="num" w:pos="405"/>
        </w:tabs>
        <w:ind w:left="405" w:hanging="360"/>
      </w:pPr>
      <w:rPr>
        <w:rFonts w:hint="default"/>
      </w:rPr>
    </w:lvl>
    <w:lvl w:ilvl="1" w:tplc="7FD0DB92">
      <w:numFmt w:val="none"/>
      <w:lvlText w:val=""/>
      <w:lvlJc w:val="left"/>
      <w:pPr>
        <w:tabs>
          <w:tab w:val="num" w:pos="360"/>
        </w:tabs>
      </w:pPr>
    </w:lvl>
    <w:lvl w:ilvl="2" w:tplc="FE88395C">
      <w:numFmt w:val="none"/>
      <w:lvlText w:val=""/>
      <w:lvlJc w:val="left"/>
      <w:pPr>
        <w:tabs>
          <w:tab w:val="num" w:pos="360"/>
        </w:tabs>
      </w:pPr>
    </w:lvl>
    <w:lvl w:ilvl="3" w:tplc="E54C3CF0">
      <w:numFmt w:val="none"/>
      <w:lvlText w:val=""/>
      <w:lvlJc w:val="left"/>
      <w:pPr>
        <w:tabs>
          <w:tab w:val="num" w:pos="360"/>
        </w:tabs>
      </w:pPr>
    </w:lvl>
    <w:lvl w:ilvl="4" w:tplc="2B801D06">
      <w:numFmt w:val="none"/>
      <w:lvlText w:val=""/>
      <w:lvlJc w:val="left"/>
      <w:pPr>
        <w:tabs>
          <w:tab w:val="num" w:pos="360"/>
        </w:tabs>
      </w:pPr>
    </w:lvl>
    <w:lvl w:ilvl="5" w:tplc="D0EED970">
      <w:numFmt w:val="none"/>
      <w:lvlText w:val=""/>
      <w:lvlJc w:val="left"/>
      <w:pPr>
        <w:tabs>
          <w:tab w:val="num" w:pos="360"/>
        </w:tabs>
      </w:pPr>
    </w:lvl>
    <w:lvl w:ilvl="6" w:tplc="3CB8B10A">
      <w:numFmt w:val="none"/>
      <w:lvlText w:val=""/>
      <w:lvlJc w:val="left"/>
      <w:pPr>
        <w:tabs>
          <w:tab w:val="num" w:pos="360"/>
        </w:tabs>
      </w:pPr>
    </w:lvl>
    <w:lvl w:ilvl="7" w:tplc="5A0A8BC4">
      <w:numFmt w:val="none"/>
      <w:lvlText w:val=""/>
      <w:lvlJc w:val="left"/>
      <w:pPr>
        <w:tabs>
          <w:tab w:val="num" w:pos="360"/>
        </w:tabs>
      </w:pPr>
    </w:lvl>
    <w:lvl w:ilvl="8" w:tplc="5B9E3CC6">
      <w:numFmt w:val="none"/>
      <w:lvlText w:val=""/>
      <w:lvlJc w:val="left"/>
      <w:pPr>
        <w:tabs>
          <w:tab w:val="num" w:pos="360"/>
        </w:tabs>
      </w:pPr>
    </w:lvl>
  </w:abstractNum>
  <w:abstractNum w:abstractNumId="75">
    <w:nsid w:val="4B5D6FA8"/>
    <w:multiLevelType w:val="hybridMultilevel"/>
    <w:tmpl w:val="ACD27F4E"/>
    <w:lvl w:ilvl="0" w:tplc="E2580F3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nsid w:val="4CA5221C"/>
    <w:multiLevelType w:val="hybridMultilevel"/>
    <w:tmpl w:val="A1D63D6C"/>
    <w:lvl w:ilvl="0" w:tplc="1164954E">
      <w:start w:val="1"/>
      <w:numFmt w:val="bullet"/>
      <w:lvlText w:val=""/>
      <w:lvlJc w:val="left"/>
      <w:pPr>
        <w:tabs>
          <w:tab w:val="num" w:pos="644"/>
        </w:tabs>
        <w:ind w:left="644"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7">
    <w:nsid w:val="4EF14BEF"/>
    <w:multiLevelType w:val="hybridMultilevel"/>
    <w:tmpl w:val="856E67C4"/>
    <w:lvl w:ilvl="0" w:tplc="191A7F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51DA604B"/>
    <w:multiLevelType w:val="hybridMultilevel"/>
    <w:tmpl w:val="E6F04CDC"/>
    <w:lvl w:ilvl="0" w:tplc="E2580F3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9">
    <w:nsid w:val="531E6AE3"/>
    <w:multiLevelType w:val="multilevel"/>
    <w:tmpl w:val="97F0750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54161826"/>
    <w:multiLevelType w:val="hybridMultilevel"/>
    <w:tmpl w:val="40380FAA"/>
    <w:lvl w:ilvl="0" w:tplc="E2580F3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1">
    <w:nsid w:val="54737488"/>
    <w:multiLevelType w:val="hybridMultilevel"/>
    <w:tmpl w:val="3E769614"/>
    <w:lvl w:ilvl="0" w:tplc="4D42403A">
      <w:start w:val="1"/>
      <w:numFmt w:val="decimal"/>
      <w:lvlText w:val="%1."/>
      <w:lvlJc w:val="left"/>
      <w:pPr>
        <w:ind w:left="810" w:hanging="360"/>
      </w:pPr>
      <w:rPr>
        <w:rFonts w:hint="default"/>
      </w:rPr>
    </w:lvl>
    <w:lvl w:ilvl="1" w:tplc="04190019">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82">
    <w:nsid w:val="54CF45B1"/>
    <w:multiLevelType w:val="hybridMultilevel"/>
    <w:tmpl w:val="38289F98"/>
    <w:lvl w:ilvl="0" w:tplc="5B66F3B0">
      <w:start w:val="1"/>
      <w:numFmt w:val="decimal"/>
      <w:lvlText w:val="%1."/>
      <w:lvlJc w:val="left"/>
      <w:pPr>
        <w:tabs>
          <w:tab w:val="num" w:pos="1350"/>
        </w:tabs>
        <w:ind w:left="1350" w:hanging="810"/>
      </w:p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644"/>
        </w:tabs>
        <w:ind w:left="644"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83">
    <w:nsid w:val="57A05251"/>
    <w:multiLevelType w:val="hybridMultilevel"/>
    <w:tmpl w:val="5D6A0546"/>
    <w:lvl w:ilvl="0" w:tplc="2F4E1F8A">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58EC2188"/>
    <w:multiLevelType w:val="hybridMultilevel"/>
    <w:tmpl w:val="089A5C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59362EBF"/>
    <w:multiLevelType w:val="hybridMultilevel"/>
    <w:tmpl w:val="2578EC8A"/>
    <w:lvl w:ilvl="0" w:tplc="623CF36C">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86">
    <w:nsid w:val="593A5244"/>
    <w:multiLevelType w:val="hybridMultilevel"/>
    <w:tmpl w:val="34868A80"/>
    <w:lvl w:ilvl="0" w:tplc="07AE01A6">
      <w:start w:val="1"/>
      <w:numFmt w:val="decimal"/>
      <w:lvlText w:val="%1."/>
      <w:lvlJc w:val="left"/>
      <w:pPr>
        <w:tabs>
          <w:tab w:val="num" w:pos="405"/>
        </w:tabs>
        <w:ind w:left="405" w:hanging="360"/>
      </w:pPr>
      <w:rPr>
        <w:rFonts w:hint="default"/>
      </w:rPr>
    </w:lvl>
    <w:lvl w:ilvl="1" w:tplc="7FD0DB92">
      <w:numFmt w:val="none"/>
      <w:lvlText w:val=""/>
      <w:lvlJc w:val="left"/>
      <w:pPr>
        <w:tabs>
          <w:tab w:val="num" w:pos="360"/>
        </w:tabs>
      </w:pPr>
    </w:lvl>
    <w:lvl w:ilvl="2" w:tplc="FE88395C">
      <w:numFmt w:val="none"/>
      <w:lvlText w:val=""/>
      <w:lvlJc w:val="left"/>
      <w:pPr>
        <w:tabs>
          <w:tab w:val="num" w:pos="360"/>
        </w:tabs>
      </w:pPr>
    </w:lvl>
    <w:lvl w:ilvl="3" w:tplc="E54C3CF0">
      <w:numFmt w:val="none"/>
      <w:lvlText w:val=""/>
      <w:lvlJc w:val="left"/>
      <w:pPr>
        <w:tabs>
          <w:tab w:val="num" w:pos="360"/>
        </w:tabs>
      </w:pPr>
    </w:lvl>
    <w:lvl w:ilvl="4" w:tplc="2B801D06">
      <w:numFmt w:val="none"/>
      <w:lvlText w:val=""/>
      <w:lvlJc w:val="left"/>
      <w:pPr>
        <w:tabs>
          <w:tab w:val="num" w:pos="360"/>
        </w:tabs>
      </w:pPr>
    </w:lvl>
    <w:lvl w:ilvl="5" w:tplc="D0EED970">
      <w:numFmt w:val="none"/>
      <w:lvlText w:val=""/>
      <w:lvlJc w:val="left"/>
      <w:pPr>
        <w:tabs>
          <w:tab w:val="num" w:pos="360"/>
        </w:tabs>
      </w:pPr>
    </w:lvl>
    <w:lvl w:ilvl="6" w:tplc="3CB8B10A">
      <w:numFmt w:val="none"/>
      <w:lvlText w:val=""/>
      <w:lvlJc w:val="left"/>
      <w:pPr>
        <w:tabs>
          <w:tab w:val="num" w:pos="360"/>
        </w:tabs>
      </w:pPr>
    </w:lvl>
    <w:lvl w:ilvl="7" w:tplc="5A0A8BC4">
      <w:numFmt w:val="none"/>
      <w:lvlText w:val=""/>
      <w:lvlJc w:val="left"/>
      <w:pPr>
        <w:tabs>
          <w:tab w:val="num" w:pos="360"/>
        </w:tabs>
      </w:pPr>
    </w:lvl>
    <w:lvl w:ilvl="8" w:tplc="5B9E3CC6">
      <w:numFmt w:val="none"/>
      <w:lvlText w:val=""/>
      <w:lvlJc w:val="left"/>
      <w:pPr>
        <w:tabs>
          <w:tab w:val="num" w:pos="360"/>
        </w:tabs>
      </w:pPr>
    </w:lvl>
  </w:abstractNum>
  <w:abstractNum w:abstractNumId="87">
    <w:nsid w:val="5DD634E2"/>
    <w:multiLevelType w:val="hybridMultilevel"/>
    <w:tmpl w:val="14348B32"/>
    <w:lvl w:ilvl="0" w:tplc="EFC8797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8">
    <w:nsid w:val="6047405B"/>
    <w:multiLevelType w:val="hybridMultilevel"/>
    <w:tmpl w:val="425AEDB8"/>
    <w:lvl w:ilvl="0" w:tplc="5B66F3B0">
      <w:start w:val="1"/>
      <w:numFmt w:val="decimal"/>
      <w:lvlText w:val="%1."/>
      <w:lvlJc w:val="left"/>
      <w:pPr>
        <w:tabs>
          <w:tab w:val="num" w:pos="1710"/>
        </w:tabs>
        <w:ind w:left="1710" w:hanging="81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9">
    <w:nsid w:val="60D7723A"/>
    <w:multiLevelType w:val="hybridMultilevel"/>
    <w:tmpl w:val="DB4A5DF8"/>
    <w:lvl w:ilvl="0" w:tplc="3C8E98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60E451D7"/>
    <w:multiLevelType w:val="hybridMultilevel"/>
    <w:tmpl w:val="B19053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633662B5"/>
    <w:multiLevelType w:val="hybridMultilevel"/>
    <w:tmpl w:val="CA244A8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
    <w:nsid w:val="63FC113B"/>
    <w:multiLevelType w:val="hybridMultilevel"/>
    <w:tmpl w:val="49849C72"/>
    <w:lvl w:ilvl="0" w:tplc="1164954E">
      <w:start w:val="1"/>
      <w:numFmt w:val="bullet"/>
      <w:lvlText w:val=""/>
      <w:lvlJc w:val="left"/>
      <w:pPr>
        <w:tabs>
          <w:tab w:val="num" w:pos="644"/>
        </w:tabs>
        <w:ind w:left="644"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3">
    <w:nsid w:val="6582095D"/>
    <w:multiLevelType w:val="hybridMultilevel"/>
    <w:tmpl w:val="B2AA96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665877F7"/>
    <w:multiLevelType w:val="hybridMultilevel"/>
    <w:tmpl w:val="00FC19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6995362A"/>
    <w:multiLevelType w:val="hybridMultilevel"/>
    <w:tmpl w:val="2FD69042"/>
    <w:lvl w:ilvl="0" w:tplc="5B66F3B0">
      <w:start w:val="1"/>
      <w:numFmt w:val="decimal"/>
      <w:lvlText w:val="%1."/>
      <w:lvlJc w:val="left"/>
      <w:pPr>
        <w:tabs>
          <w:tab w:val="num" w:pos="2070"/>
        </w:tabs>
        <w:ind w:left="2070" w:hanging="81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6">
    <w:nsid w:val="6AFF072A"/>
    <w:multiLevelType w:val="hybridMultilevel"/>
    <w:tmpl w:val="14A2D9A0"/>
    <w:lvl w:ilvl="0" w:tplc="4D42403A">
      <w:start w:val="1"/>
      <w:numFmt w:val="decimal"/>
      <w:lvlText w:val="%1."/>
      <w:lvlJc w:val="left"/>
      <w:pPr>
        <w:ind w:left="81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6B462DF7"/>
    <w:multiLevelType w:val="hybridMultilevel"/>
    <w:tmpl w:val="2DB4B222"/>
    <w:lvl w:ilvl="0" w:tplc="5AD4DABE">
      <w:start w:val="1"/>
      <w:numFmt w:val="decimal"/>
      <w:lvlText w:val="%1."/>
      <w:lvlJc w:val="left"/>
      <w:pPr>
        <w:tabs>
          <w:tab w:val="num" w:pos="900"/>
        </w:tabs>
        <w:ind w:left="900" w:hanging="360"/>
      </w:pPr>
      <w:rPr>
        <w:b w:val="0"/>
      </w:r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98">
    <w:nsid w:val="6C037604"/>
    <w:multiLevelType w:val="hybridMultilevel"/>
    <w:tmpl w:val="A7E4653C"/>
    <w:lvl w:ilvl="0" w:tplc="5B66F3B0">
      <w:start w:val="1"/>
      <w:numFmt w:val="decimal"/>
      <w:lvlText w:val="%1."/>
      <w:lvlJc w:val="left"/>
      <w:pPr>
        <w:tabs>
          <w:tab w:val="num" w:pos="2070"/>
        </w:tabs>
        <w:ind w:left="2070" w:hanging="81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9">
    <w:nsid w:val="6DC44A53"/>
    <w:multiLevelType w:val="multilevel"/>
    <w:tmpl w:val="51D48C2C"/>
    <w:lvl w:ilvl="0">
      <w:start w:val="3"/>
      <w:numFmt w:val="decimal"/>
      <w:lvlText w:val="%1"/>
      <w:lvlJc w:val="left"/>
      <w:pPr>
        <w:ind w:left="375" w:hanging="375"/>
      </w:pPr>
      <w:rPr>
        <w:rFonts w:hint="default"/>
      </w:rPr>
    </w:lvl>
    <w:lvl w:ilvl="1">
      <w:start w:val="2"/>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0">
    <w:nsid w:val="6F2C3AAD"/>
    <w:multiLevelType w:val="hybridMultilevel"/>
    <w:tmpl w:val="612AEAD2"/>
    <w:lvl w:ilvl="0" w:tplc="E2580F3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1">
    <w:nsid w:val="729474CB"/>
    <w:multiLevelType w:val="hybridMultilevel"/>
    <w:tmpl w:val="3C72437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02">
    <w:nsid w:val="73A01190"/>
    <w:multiLevelType w:val="hybridMultilevel"/>
    <w:tmpl w:val="CD5A6CB0"/>
    <w:lvl w:ilvl="0" w:tplc="954AE484">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3">
    <w:nsid w:val="756615AA"/>
    <w:multiLevelType w:val="hybridMultilevel"/>
    <w:tmpl w:val="8E80590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4">
    <w:nsid w:val="7BEA18B6"/>
    <w:multiLevelType w:val="hybridMultilevel"/>
    <w:tmpl w:val="5D80715E"/>
    <w:lvl w:ilvl="0" w:tplc="E2580F3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5">
    <w:nsid w:val="7CD845E7"/>
    <w:multiLevelType w:val="hybridMultilevel"/>
    <w:tmpl w:val="FD4AA07E"/>
    <w:lvl w:ilvl="0" w:tplc="E2FA1664">
      <w:start w:val="1"/>
      <w:numFmt w:val="bullet"/>
      <w:lvlText w:val=""/>
      <w:lvlJc w:val="left"/>
      <w:pPr>
        <w:tabs>
          <w:tab w:val="num" w:pos="1140"/>
        </w:tabs>
        <w:ind w:left="114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6">
    <w:nsid w:val="7DA323C7"/>
    <w:multiLevelType w:val="hybridMultilevel"/>
    <w:tmpl w:val="9AA2AE7A"/>
    <w:lvl w:ilvl="0" w:tplc="04907D2C">
      <w:start w:val="3"/>
      <w:numFmt w:val="decimal"/>
      <w:lvlText w:val="%1."/>
      <w:lvlJc w:val="left"/>
      <w:pPr>
        <w:ind w:left="1010" w:hanging="360"/>
      </w:pPr>
      <w:rPr>
        <w:rFonts w:hint="default"/>
      </w:rPr>
    </w:lvl>
    <w:lvl w:ilvl="1" w:tplc="04190019" w:tentative="1">
      <w:start w:val="1"/>
      <w:numFmt w:val="lowerLetter"/>
      <w:lvlText w:val="%2."/>
      <w:lvlJc w:val="left"/>
      <w:pPr>
        <w:ind w:left="1730" w:hanging="360"/>
      </w:pPr>
    </w:lvl>
    <w:lvl w:ilvl="2" w:tplc="0419001B" w:tentative="1">
      <w:start w:val="1"/>
      <w:numFmt w:val="lowerRoman"/>
      <w:lvlText w:val="%3."/>
      <w:lvlJc w:val="right"/>
      <w:pPr>
        <w:ind w:left="2450" w:hanging="180"/>
      </w:pPr>
    </w:lvl>
    <w:lvl w:ilvl="3" w:tplc="0419000F" w:tentative="1">
      <w:start w:val="1"/>
      <w:numFmt w:val="decimal"/>
      <w:lvlText w:val="%4."/>
      <w:lvlJc w:val="left"/>
      <w:pPr>
        <w:ind w:left="3170" w:hanging="360"/>
      </w:pPr>
    </w:lvl>
    <w:lvl w:ilvl="4" w:tplc="04190019" w:tentative="1">
      <w:start w:val="1"/>
      <w:numFmt w:val="lowerLetter"/>
      <w:lvlText w:val="%5."/>
      <w:lvlJc w:val="left"/>
      <w:pPr>
        <w:ind w:left="3890" w:hanging="360"/>
      </w:pPr>
    </w:lvl>
    <w:lvl w:ilvl="5" w:tplc="0419001B" w:tentative="1">
      <w:start w:val="1"/>
      <w:numFmt w:val="lowerRoman"/>
      <w:lvlText w:val="%6."/>
      <w:lvlJc w:val="right"/>
      <w:pPr>
        <w:ind w:left="4610" w:hanging="180"/>
      </w:pPr>
    </w:lvl>
    <w:lvl w:ilvl="6" w:tplc="0419000F" w:tentative="1">
      <w:start w:val="1"/>
      <w:numFmt w:val="decimal"/>
      <w:lvlText w:val="%7."/>
      <w:lvlJc w:val="left"/>
      <w:pPr>
        <w:ind w:left="5330" w:hanging="360"/>
      </w:pPr>
    </w:lvl>
    <w:lvl w:ilvl="7" w:tplc="04190019" w:tentative="1">
      <w:start w:val="1"/>
      <w:numFmt w:val="lowerLetter"/>
      <w:lvlText w:val="%8."/>
      <w:lvlJc w:val="left"/>
      <w:pPr>
        <w:ind w:left="6050" w:hanging="360"/>
      </w:pPr>
    </w:lvl>
    <w:lvl w:ilvl="8" w:tplc="0419001B" w:tentative="1">
      <w:start w:val="1"/>
      <w:numFmt w:val="lowerRoman"/>
      <w:lvlText w:val="%9."/>
      <w:lvlJc w:val="right"/>
      <w:pPr>
        <w:ind w:left="6770" w:hanging="180"/>
      </w:pPr>
    </w:lvl>
  </w:abstractNum>
  <w:abstractNum w:abstractNumId="107">
    <w:nsid w:val="7DE63247"/>
    <w:multiLevelType w:val="hybridMultilevel"/>
    <w:tmpl w:val="185CE6F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93"/>
  </w:num>
  <w:num w:numId="2">
    <w:abstractNumId w:val="22"/>
  </w:num>
  <w:num w:numId="3">
    <w:abstractNumId w:val="46"/>
  </w:num>
  <w:num w:numId="4">
    <w:abstractNumId w:val="99"/>
  </w:num>
  <w:num w:numId="5">
    <w:abstractNumId w:val="27"/>
  </w:num>
  <w:num w:numId="6">
    <w:abstractNumId w:val="90"/>
  </w:num>
  <w:num w:numId="7">
    <w:abstractNumId w:val="4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num>
  <w:num w:numId="9">
    <w:abstractNumId w:val="76"/>
  </w:num>
  <w:num w:numId="10">
    <w:abstractNumId w:val="92"/>
  </w:num>
  <w:num w:numId="11">
    <w:abstractNumId w:val="105"/>
  </w:num>
  <w:num w:numId="12">
    <w:abstractNumId w:val="101"/>
  </w:num>
  <w:num w:numId="13">
    <w:abstractNumId w:val="11"/>
  </w:num>
  <w:num w:numId="14">
    <w:abstractNumId w:val="79"/>
  </w:num>
  <w:num w:numId="1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60"/>
  </w:num>
  <w:num w:numId="18">
    <w:abstractNumId w:val="65"/>
  </w:num>
  <w:num w:numId="19">
    <w:abstractNumId w:val="0"/>
    <w:lvlOverride w:ilvl="0">
      <w:lvl w:ilvl="0">
        <w:start w:val="65535"/>
        <w:numFmt w:val="bullet"/>
        <w:lvlText w:val="-"/>
        <w:legacy w:legacy="1" w:legacySpace="0" w:legacyIndent="115"/>
        <w:lvlJc w:val="left"/>
        <w:rPr>
          <w:rFonts w:ascii="Times New Roman" w:hAnsi="Times New Roman" w:cs="Times New Roman" w:hint="default"/>
        </w:rPr>
      </w:lvl>
    </w:lvlOverride>
  </w:num>
  <w:num w:numId="20">
    <w:abstractNumId w:val="0"/>
    <w:lvlOverride w:ilvl="0">
      <w:lvl w:ilvl="0">
        <w:start w:val="65535"/>
        <w:numFmt w:val="bullet"/>
        <w:lvlText w:val="-"/>
        <w:legacy w:legacy="1" w:legacySpace="0" w:legacyIndent="394"/>
        <w:lvlJc w:val="left"/>
        <w:rPr>
          <w:rFonts w:ascii="Times New Roman" w:hAnsi="Times New Roman" w:cs="Times New Roman" w:hint="default"/>
        </w:rPr>
      </w:lvl>
    </w:lvlOverride>
  </w:num>
  <w:num w:numId="21">
    <w:abstractNumId w:val="55"/>
  </w:num>
  <w:num w:numId="22">
    <w:abstractNumId w:val="33"/>
  </w:num>
  <w:num w:numId="23">
    <w:abstractNumId w:val="56"/>
  </w:num>
  <w:num w:numId="24">
    <w:abstractNumId w:val="102"/>
  </w:num>
  <w:num w:numId="25">
    <w:abstractNumId w:val="15"/>
  </w:num>
  <w:num w:numId="26">
    <w:abstractNumId w:val="103"/>
  </w:num>
  <w:num w:numId="27">
    <w:abstractNumId w:val="89"/>
  </w:num>
  <w:num w:numId="28">
    <w:abstractNumId w:val="24"/>
  </w:num>
  <w:num w:numId="29">
    <w:abstractNumId w:val="81"/>
  </w:num>
  <w:num w:numId="30">
    <w:abstractNumId w:val="96"/>
  </w:num>
  <w:num w:numId="31">
    <w:abstractNumId w:val="28"/>
  </w:num>
  <w:num w:numId="32">
    <w:abstractNumId w:val="18"/>
  </w:num>
  <w:num w:numId="33">
    <w:abstractNumId w:val="54"/>
  </w:num>
  <w:num w:numId="34">
    <w:abstractNumId w:val="34"/>
  </w:num>
  <w:num w:numId="35">
    <w:abstractNumId w:val="26"/>
  </w:num>
  <w:num w:numId="36">
    <w:abstractNumId w:val="78"/>
  </w:num>
  <w:num w:numId="37">
    <w:abstractNumId w:val="29"/>
  </w:num>
  <w:num w:numId="38">
    <w:abstractNumId w:val="67"/>
  </w:num>
  <w:num w:numId="39">
    <w:abstractNumId w:val="57"/>
  </w:num>
  <w:num w:numId="40">
    <w:abstractNumId w:val="80"/>
  </w:num>
  <w:num w:numId="41">
    <w:abstractNumId w:val="52"/>
  </w:num>
  <w:num w:numId="42">
    <w:abstractNumId w:val="75"/>
  </w:num>
  <w:num w:numId="43">
    <w:abstractNumId w:val="51"/>
  </w:num>
  <w:num w:numId="44">
    <w:abstractNumId w:val="100"/>
  </w:num>
  <w:num w:numId="45">
    <w:abstractNumId w:val="40"/>
  </w:num>
  <w:num w:numId="46">
    <w:abstractNumId w:val="71"/>
  </w:num>
  <w:num w:numId="47">
    <w:abstractNumId w:val="53"/>
  </w:num>
  <w:num w:numId="48">
    <w:abstractNumId w:val="35"/>
  </w:num>
  <w:num w:numId="49">
    <w:abstractNumId w:val="69"/>
  </w:num>
  <w:num w:numId="50">
    <w:abstractNumId w:val="61"/>
  </w:num>
  <w:num w:numId="51">
    <w:abstractNumId w:val="85"/>
  </w:num>
  <w:num w:numId="52">
    <w:abstractNumId w:val="104"/>
  </w:num>
  <w:num w:numId="53">
    <w:abstractNumId w:val="16"/>
  </w:num>
  <w:num w:numId="54">
    <w:abstractNumId w:val="30"/>
  </w:num>
  <w:num w:numId="55">
    <w:abstractNumId w:val="62"/>
  </w:num>
  <w:num w:numId="56">
    <w:abstractNumId w:val="32"/>
  </w:num>
  <w:num w:numId="57">
    <w:abstractNumId w:val="37"/>
  </w:num>
  <w:num w:numId="58">
    <w:abstractNumId w:val="87"/>
  </w:num>
  <w:num w:numId="59">
    <w:abstractNumId w:val="70"/>
  </w:num>
  <w:num w:numId="60">
    <w:abstractNumId w:val="25"/>
  </w:num>
  <w:num w:numId="61">
    <w:abstractNumId w:val="38"/>
  </w:num>
  <w:num w:numId="62">
    <w:abstractNumId w:val="91"/>
  </w:num>
  <w:num w:numId="6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06"/>
  </w:num>
  <w:num w:numId="67">
    <w:abstractNumId w:val="72"/>
  </w:num>
  <w:num w:numId="68">
    <w:abstractNumId w:val="21"/>
  </w:num>
  <w:num w:numId="69">
    <w:abstractNumId w:val="42"/>
  </w:num>
  <w:num w:numId="70">
    <w:abstractNumId w:val="77"/>
  </w:num>
  <w:num w:numId="71">
    <w:abstractNumId w:val="31"/>
  </w:num>
  <w:num w:numId="72">
    <w:abstractNumId w:val="50"/>
  </w:num>
  <w:num w:numId="73">
    <w:abstractNumId w:val="6"/>
  </w:num>
  <w:num w:numId="74">
    <w:abstractNumId w:val="7"/>
  </w:num>
  <w:num w:numId="75">
    <w:abstractNumId w:val="8"/>
  </w:num>
  <w:num w:numId="76">
    <w:abstractNumId w:val="9"/>
  </w:num>
  <w:num w:numId="77">
    <w:abstractNumId w:val="59"/>
  </w:num>
  <w:num w:numId="78">
    <w:abstractNumId w:val="66"/>
  </w:num>
  <w:num w:numId="79">
    <w:abstractNumId w:val="83"/>
  </w:num>
  <w:num w:numId="80">
    <w:abstractNumId w:val="68"/>
  </w:num>
  <w:num w:numId="81">
    <w:abstractNumId w:val="14"/>
  </w:num>
  <w:num w:numId="82">
    <w:abstractNumId w:val="17"/>
  </w:num>
  <w:num w:numId="83">
    <w:abstractNumId w:val="94"/>
  </w:num>
  <w:num w:numId="84">
    <w:abstractNumId w:val="86"/>
  </w:num>
  <w:num w:numId="85">
    <w:abstractNumId w:val="73"/>
  </w:num>
  <w:num w:numId="86">
    <w:abstractNumId w:val="10"/>
  </w:num>
  <w:num w:numId="87">
    <w:abstractNumId w:val="20"/>
  </w:num>
  <w:num w:numId="88">
    <w:abstractNumId w:val="39"/>
  </w:num>
  <w:num w:numId="89">
    <w:abstractNumId w:val="64"/>
  </w:num>
  <w:num w:numId="90">
    <w:abstractNumId w:val="41"/>
  </w:num>
  <w:num w:numId="91">
    <w:abstractNumId w:val="58"/>
  </w:num>
  <w:num w:numId="92">
    <w:abstractNumId w:val="47"/>
  </w:num>
  <w:num w:numId="93">
    <w:abstractNumId w:val="13"/>
  </w:num>
  <w:num w:numId="94">
    <w:abstractNumId w:val="49"/>
  </w:num>
  <w:num w:numId="95">
    <w:abstractNumId w:val="107"/>
  </w:num>
  <w:num w:numId="96">
    <w:abstractNumId w:val="63"/>
  </w:num>
  <w:num w:numId="97">
    <w:abstractNumId w:val="88"/>
  </w:num>
  <w:num w:numId="98">
    <w:abstractNumId w:val="98"/>
  </w:num>
  <w:num w:numId="99">
    <w:abstractNumId w:val="48"/>
  </w:num>
  <w:num w:numId="100">
    <w:abstractNumId w:val="95"/>
  </w:num>
  <w:num w:numId="101">
    <w:abstractNumId w:val="44"/>
  </w:num>
  <w:num w:numId="102">
    <w:abstractNumId w:val="36"/>
  </w:num>
  <w:num w:numId="103">
    <w:abstractNumId w:val="74"/>
  </w:num>
  <w:num w:numId="104">
    <w:abstractNumId w:val="84"/>
  </w:num>
  <w:num w:numId="105">
    <w:abstractNumId w:val="19"/>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545A"/>
    <w:rsid w:val="00006D5F"/>
    <w:rsid w:val="00011F5D"/>
    <w:rsid w:val="00020BF8"/>
    <w:rsid w:val="00051E58"/>
    <w:rsid w:val="000D36A6"/>
    <w:rsid w:val="0014782F"/>
    <w:rsid w:val="00162EBF"/>
    <w:rsid w:val="00181855"/>
    <w:rsid w:val="00216247"/>
    <w:rsid w:val="00240548"/>
    <w:rsid w:val="0025545A"/>
    <w:rsid w:val="00293B93"/>
    <w:rsid w:val="002A060B"/>
    <w:rsid w:val="002E4DCE"/>
    <w:rsid w:val="002F5C4D"/>
    <w:rsid w:val="003C22D8"/>
    <w:rsid w:val="003F0722"/>
    <w:rsid w:val="00436083"/>
    <w:rsid w:val="004577B0"/>
    <w:rsid w:val="00482B17"/>
    <w:rsid w:val="004B13E7"/>
    <w:rsid w:val="004B1E7A"/>
    <w:rsid w:val="004C2CD5"/>
    <w:rsid w:val="004F1734"/>
    <w:rsid w:val="004F4F58"/>
    <w:rsid w:val="0052055B"/>
    <w:rsid w:val="00555966"/>
    <w:rsid w:val="00585997"/>
    <w:rsid w:val="005B0B9F"/>
    <w:rsid w:val="005B70E3"/>
    <w:rsid w:val="005C5DAE"/>
    <w:rsid w:val="005F784F"/>
    <w:rsid w:val="00611B10"/>
    <w:rsid w:val="006164D6"/>
    <w:rsid w:val="00622804"/>
    <w:rsid w:val="00623E84"/>
    <w:rsid w:val="00700BE6"/>
    <w:rsid w:val="00735182"/>
    <w:rsid w:val="00740D57"/>
    <w:rsid w:val="00762E52"/>
    <w:rsid w:val="00765E2B"/>
    <w:rsid w:val="007B0774"/>
    <w:rsid w:val="0082581E"/>
    <w:rsid w:val="00841063"/>
    <w:rsid w:val="00891E60"/>
    <w:rsid w:val="00894FED"/>
    <w:rsid w:val="008A3E2E"/>
    <w:rsid w:val="008F4FBD"/>
    <w:rsid w:val="009036D5"/>
    <w:rsid w:val="00926C5C"/>
    <w:rsid w:val="009371F4"/>
    <w:rsid w:val="00937B80"/>
    <w:rsid w:val="00943CC5"/>
    <w:rsid w:val="00961F4F"/>
    <w:rsid w:val="009676D1"/>
    <w:rsid w:val="009855C4"/>
    <w:rsid w:val="00996820"/>
    <w:rsid w:val="009A5AE0"/>
    <w:rsid w:val="009A77C7"/>
    <w:rsid w:val="009C42E7"/>
    <w:rsid w:val="00A72639"/>
    <w:rsid w:val="00AE7FFA"/>
    <w:rsid w:val="00B01ECA"/>
    <w:rsid w:val="00B30737"/>
    <w:rsid w:val="00B60968"/>
    <w:rsid w:val="00B82C47"/>
    <w:rsid w:val="00BB70B4"/>
    <w:rsid w:val="00BF16EB"/>
    <w:rsid w:val="00C80D6C"/>
    <w:rsid w:val="00C925C2"/>
    <w:rsid w:val="00C94AFD"/>
    <w:rsid w:val="00CC6664"/>
    <w:rsid w:val="00CF3048"/>
    <w:rsid w:val="00D73646"/>
    <w:rsid w:val="00D9729E"/>
    <w:rsid w:val="00DC3A16"/>
    <w:rsid w:val="00DE092E"/>
    <w:rsid w:val="00E102A4"/>
    <w:rsid w:val="00E83B75"/>
    <w:rsid w:val="00EB0C13"/>
    <w:rsid w:val="00ED631A"/>
    <w:rsid w:val="00EE6A4C"/>
    <w:rsid w:val="00EF259F"/>
    <w:rsid w:val="00F45149"/>
    <w:rsid w:val="00F60746"/>
    <w:rsid w:val="00F62378"/>
    <w:rsid w:val="00F6544E"/>
    <w:rsid w:val="00F746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Block Text" w:uiPriority="0"/>
    <w:lsdException w:name="Hyperlink" w:uiPriority="0"/>
    <w:lsdException w:name="Strong" w:semiHidden="0" w:unhideWhenUsed="0" w:qFormat="1"/>
    <w:lsdException w:name="Emphasis" w:semiHidden="0" w:uiPriority="20" w:unhideWhenUsed="0" w:qFormat="1"/>
    <w:lsdException w:name="Document Map" w:uiPriority="0"/>
    <w:lsdException w:name="Normal (Web)"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060B"/>
  </w:style>
  <w:style w:type="paragraph" w:styleId="1">
    <w:name w:val="heading 1"/>
    <w:aliases w:val="1,H1,(раздел),Заголовок 1 (таблица),Глава 2"/>
    <w:basedOn w:val="a"/>
    <w:next w:val="a"/>
    <w:link w:val="10"/>
    <w:uiPriority w:val="9"/>
    <w:qFormat/>
    <w:rsid w:val="00D736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qFormat/>
    <w:rsid w:val="00700BE6"/>
    <w:pPr>
      <w:keepNext/>
      <w:spacing w:after="0" w:line="240" w:lineRule="auto"/>
      <w:outlineLvl w:val="1"/>
    </w:pPr>
    <w:rPr>
      <w:rFonts w:ascii="Arial" w:eastAsia="Times New Roman" w:hAnsi="Arial" w:cs="Times New Roman"/>
      <w:sz w:val="24"/>
      <w:szCs w:val="20"/>
      <w:lang w:eastAsia="ru-RU"/>
    </w:rPr>
  </w:style>
  <w:style w:type="paragraph" w:styleId="3">
    <w:name w:val="heading 3"/>
    <w:basedOn w:val="a"/>
    <w:next w:val="a"/>
    <w:link w:val="30"/>
    <w:uiPriority w:val="99"/>
    <w:qFormat/>
    <w:rsid w:val="00700BE6"/>
    <w:pPr>
      <w:keepNext/>
      <w:spacing w:after="0" w:line="240" w:lineRule="auto"/>
      <w:outlineLvl w:val="2"/>
    </w:pPr>
    <w:rPr>
      <w:rFonts w:ascii="Arial" w:eastAsia="Times New Roman" w:hAnsi="Arial" w:cs="Times New Roman"/>
      <w:b/>
      <w:color w:val="008000"/>
      <w:sz w:val="24"/>
      <w:szCs w:val="20"/>
      <w:lang w:eastAsia="ru-RU"/>
    </w:rPr>
  </w:style>
  <w:style w:type="paragraph" w:styleId="4">
    <w:name w:val="heading 4"/>
    <w:basedOn w:val="a"/>
    <w:next w:val="a"/>
    <w:link w:val="40"/>
    <w:qFormat/>
    <w:rsid w:val="00700BE6"/>
    <w:pPr>
      <w:keepNext/>
      <w:spacing w:after="0" w:line="240" w:lineRule="auto"/>
      <w:jc w:val="center"/>
      <w:outlineLvl w:val="3"/>
    </w:pPr>
    <w:rPr>
      <w:rFonts w:ascii="Arial" w:eastAsia="Times New Roman" w:hAnsi="Arial" w:cs="Times New Roman"/>
      <w:b/>
      <w:sz w:val="40"/>
      <w:szCs w:val="20"/>
      <w:lang w:eastAsia="ru-RU"/>
    </w:rPr>
  </w:style>
  <w:style w:type="paragraph" w:styleId="5">
    <w:name w:val="heading 5"/>
    <w:basedOn w:val="a"/>
    <w:next w:val="a"/>
    <w:link w:val="50"/>
    <w:qFormat/>
    <w:rsid w:val="00700BE6"/>
    <w:pPr>
      <w:keepNext/>
      <w:spacing w:after="0" w:line="240" w:lineRule="auto"/>
      <w:jc w:val="center"/>
      <w:outlineLvl w:val="4"/>
    </w:pPr>
    <w:rPr>
      <w:rFonts w:ascii="Times New Roman" w:eastAsia="Times New Roman" w:hAnsi="Times New Roman" w:cs="Times New Roman"/>
      <w:sz w:val="40"/>
      <w:szCs w:val="20"/>
      <w:lang w:eastAsia="ru-RU"/>
    </w:rPr>
  </w:style>
  <w:style w:type="paragraph" w:styleId="6">
    <w:name w:val="heading 6"/>
    <w:basedOn w:val="a"/>
    <w:next w:val="a"/>
    <w:link w:val="60"/>
    <w:qFormat/>
    <w:rsid w:val="00700BE6"/>
    <w:pPr>
      <w:keepNext/>
      <w:spacing w:after="0" w:line="240" w:lineRule="auto"/>
      <w:outlineLvl w:val="5"/>
    </w:pPr>
    <w:rPr>
      <w:rFonts w:ascii="Times New Roman" w:eastAsia="Times New Roman" w:hAnsi="Times New Roman" w:cs="Times New Roman"/>
      <w:b/>
      <w:sz w:val="28"/>
      <w:szCs w:val="20"/>
      <w:lang w:eastAsia="ru-RU"/>
    </w:rPr>
  </w:style>
  <w:style w:type="paragraph" w:styleId="7">
    <w:name w:val="heading 7"/>
    <w:basedOn w:val="a"/>
    <w:next w:val="a"/>
    <w:link w:val="70"/>
    <w:qFormat/>
    <w:rsid w:val="00700BE6"/>
    <w:pPr>
      <w:keepNext/>
      <w:spacing w:after="0" w:line="240" w:lineRule="auto"/>
      <w:jc w:val="center"/>
      <w:outlineLvl w:val="6"/>
    </w:pPr>
    <w:rPr>
      <w:rFonts w:ascii="Arial" w:eastAsia="Times New Roman" w:hAnsi="Arial" w:cs="Times New Roman"/>
      <w:sz w:val="24"/>
      <w:szCs w:val="20"/>
      <w:lang w:eastAsia="ru-RU"/>
    </w:rPr>
  </w:style>
  <w:style w:type="paragraph" w:styleId="8">
    <w:name w:val="heading 8"/>
    <w:basedOn w:val="a"/>
    <w:next w:val="a"/>
    <w:link w:val="80"/>
    <w:qFormat/>
    <w:rsid w:val="00700BE6"/>
    <w:pPr>
      <w:keepNext/>
      <w:spacing w:after="0" w:line="240" w:lineRule="auto"/>
      <w:jc w:val="center"/>
      <w:outlineLvl w:val="7"/>
    </w:pPr>
    <w:rPr>
      <w:rFonts w:ascii="Arial" w:eastAsia="Times New Roman" w:hAnsi="Arial" w:cs="Times New Roman"/>
      <w:b/>
      <w:sz w:val="24"/>
      <w:szCs w:val="20"/>
      <w:lang w:eastAsia="ru-RU"/>
    </w:rPr>
  </w:style>
  <w:style w:type="paragraph" w:styleId="9">
    <w:name w:val="heading 9"/>
    <w:basedOn w:val="a"/>
    <w:next w:val="a"/>
    <w:link w:val="90"/>
    <w:qFormat/>
    <w:rsid w:val="00700BE6"/>
    <w:pPr>
      <w:keepNext/>
      <w:spacing w:after="0" w:line="240" w:lineRule="auto"/>
      <w:jc w:val="center"/>
      <w:outlineLvl w:val="8"/>
    </w:pPr>
    <w:rPr>
      <w:rFonts w:ascii="Arial" w:eastAsia="Times New Roman" w:hAnsi="Arial" w:cs="Times New Roman"/>
      <w:b/>
      <w:color w:val="FF0000"/>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1 Знак,H1 Знак,(раздел) Знак,Заголовок 1 (таблица) Знак,Глава 2 Знак"/>
    <w:basedOn w:val="a0"/>
    <w:link w:val="1"/>
    <w:uiPriority w:val="9"/>
    <w:rsid w:val="00D73646"/>
    <w:rPr>
      <w:rFonts w:asciiTheme="majorHAnsi" w:eastAsiaTheme="majorEastAsia" w:hAnsiTheme="majorHAnsi" w:cstheme="majorBidi"/>
      <w:b/>
      <w:bCs/>
      <w:color w:val="365F91" w:themeColor="accent1" w:themeShade="BF"/>
      <w:sz w:val="28"/>
      <w:szCs w:val="28"/>
    </w:rPr>
  </w:style>
  <w:style w:type="table" w:styleId="a3">
    <w:name w:val="Table Grid"/>
    <w:basedOn w:val="a1"/>
    <w:uiPriority w:val="59"/>
    <w:rsid w:val="00D7364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note text"/>
    <w:basedOn w:val="a"/>
    <w:link w:val="a5"/>
    <w:unhideWhenUsed/>
    <w:rsid w:val="00D73646"/>
    <w:pPr>
      <w:spacing w:after="0" w:line="240" w:lineRule="auto"/>
    </w:pPr>
    <w:rPr>
      <w:rFonts w:eastAsia="Times New Roman"/>
      <w:sz w:val="20"/>
      <w:szCs w:val="20"/>
      <w:lang w:eastAsia="ru-RU"/>
    </w:rPr>
  </w:style>
  <w:style w:type="character" w:customStyle="1" w:styleId="a5">
    <w:name w:val="Текст сноски Знак"/>
    <w:basedOn w:val="a0"/>
    <w:link w:val="a4"/>
    <w:rsid w:val="00D73646"/>
    <w:rPr>
      <w:rFonts w:eastAsia="Times New Roman"/>
      <w:sz w:val="20"/>
      <w:szCs w:val="20"/>
      <w:lang w:eastAsia="ru-RU"/>
    </w:rPr>
  </w:style>
  <w:style w:type="character" w:customStyle="1" w:styleId="blk">
    <w:name w:val="blk"/>
    <w:basedOn w:val="a0"/>
    <w:rsid w:val="00D73646"/>
  </w:style>
  <w:style w:type="paragraph" w:customStyle="1" w:styleId="a6">
    <w:name w:val="СТО Абзац Знак Знак"/>
    <w:basedOn w:val="a"/>
    <w:link w:val="a7"/>
    <w:rsid w:val="00D73646"/>
    <w:pPr>
      <w:spacing w:after="0" w:line="240" w:lineRule="auto"/>
      <w:ind w:firstLine="851"/>
      <w:jc w:val="both"/>
    </w:pPr>
    <w:rPr>
      <w:rFonts w:ascii="Times New Roman" w:eastAsia="Times New Roman" w:hAnsi="Times New Roman" w:cs="Times New Roman"/>
      <w:sz w:val="28"/>
      <w:szCs w:val="20"/>
      <w:lang w:eastAsia="ru-RU"/>
    </w:rPr>
  </w:style>
  <w:style w:type="character" w:customStyle="1" w:styleId="a7">
    <w:name w:val="СТО Абзац Знак Знак Знак"/>
    <w:basedOn w:val="a0"/>
    <w:link w:val="a6"/>
    <w:rsid w:val="00D73646"/>
    <w:rPr>
      <w:rFonts w:ascii="Times New Roman" w:eastAsia="Times New Roman" w:hAnsi="Times New Roman" w:cs="Times New Roman"/>
      <w:sz w:val="28"/>
      <w:szCs w:val="20"/>
      <w:lang w:eastAsia="ru-RU"/>
    </w:rPr>
  </w:style>
  <w:style w:type="paragraph" w:styleId="a8">
    <w:name w:val="Balloon Text"/>
    <w:basedOn w:val="a"/>
    <w:link w:val="a9"/>
    <w:uiPriority w:val="99"/>
    <w:semiHidden/>
    <w:unhideWhenUsed/>
    <w:rsid w:val="00D7364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73646"/>
    <w:rPr>
      <w:rFonts w:ascii="Tahoma" w:hAnsi="Tahoma" w:cs="Tahoma"/>
      <w:sz w:val="16"/>
      <w:szCs w:val="16"/>
    </w:rPr>
  </w:style>
  <w:style w:type="paragraph" w:styleId="aa">
    <w:name w:val="List Paragraph"/>
    <w:basedOn w:val="a"/>
    <w:uiPriority w:val="34"/>
    <w:qFormat/>
    <w:rsid w:val="00B30737"/>
    <w:pPr>
      <w:ind w:left="720"/>
      <w:contextualSpacing/>
    </w:pPr>
  </w:style>
  <w:style w:type="paragraph" w:styleId="ab">
    <w:name w:val="footer"/>
    <w:basedOn w:val="a"/>
    <w:link w:val="ac"/>
    <w:uiPriority w:val="99"/>
    <w:rsid w:val="00F746E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c">
    <w:name w:val="Нижний колонтитул Знак"/>
    <w:basedOn w:val="a0"/>
    <w:link w:val="ab"/>
    <w:uiPriority w:val="99"/>
    <w:rsid w:val="00F746EB"/>
    <w:rPr>
      <w:rFonts w:ascii="Times New Roman" w:eastAsia="Times New Roman" w:hAnsi="Times New Roman" w:cs="Times New Roman"/>
      <w:sz w:val="24"/>
      <w:szCs w:val="24"/>
      <w:lang w:eastAsia="ru-RU"/>
    </w:rPr>
  </w:style>
  <w:style w:type="character" w:styleId="ad">
    <w:name w:val="page number"/>
    <w:basedOn w:val="a0"/>
    <w:rsid w:val="00F746EB"/>
  </w:style>
  <w:style w:type="character" w:customStyle="1" w:styleId="20">
    <w:name w:val="Заголовок 2 Знак"/>
    <w:basedOn w:val="a0"/>
    <w:link w:val="2"/>
    <w:uiPriority w:val="9"/>
    <w:rsid w:val="00700BE6"/>
    <w:rPr>
      <w:rFonts w:ascii="Arial" w:eastAsia="Times New Roman" w:hAnsi="Arial" w:cs="Times New Roman"/>
      <w:sz w:val="24"/>
      <w:szCs w:val="20"/>
      <w:lang w:eastAsia="ru-RU"/>
    </w:rPr>
  </w:style>
  <w:style w:type="character" w:customStyle="1" w:styleId="30">
    <w:name w:val="Заголовок 3 Знак"/>
    <w:basedOn w:val="a0"/>
    <w:link w:val="3"/>
    <w:uiPriority w:val="9"/>
    <w:rsid w:val="00700BE6"/>
    <w:rPr>
      <w:rFonts w:ascii="Arial" w:eastAsia="Times New Roman" w:hAnsi="Arial" w:cs="Times New Roman"/>
      <w:b/>
      <w:color w:val="008000"/>
      <w:sz w:val="24"/>
      <w:szCs w:val="20"/>
      <w:lang w:eastAsia="ru-RU"/>
    </w:rPr>
  </w:style>
  <w:style w:type="character" w:customStyle="1" w:styleId="40">
    <w:name w:val="Заголовок 4 Знак"/>
    <w:basedOn w:val="a0"/>
    <w:link w:val="4"/>
    <w:rsid w:val="00700BE6"/>
    <w:rPr>
      <w:rFonts w:ascii="Arial" w:eastAsia="Times New Roman" w:hAnsi="Arial" w:cs="Times New Roman"/>
      <w:b/>
      <w:sz w:val="40"/>
      <w:szCs w:val="20"/>
      <w:lang w:eastAsia="ru-RU"/>
    </w:rPr>
  </w:style>
  <w:style w:type="character" w:customStyle="1" w:styleId="50">
    <w:name w:val="Заголовок 5 Знак"/>
    <w:basedOn w:val="a0"/>
    <w:link w:val="5"/>
    <w:rsid w:val="00700BE6"/>
    <w:rPr>
      <w:rFonts w:ascii="Times New Roman" w:eastAsia="Times New Roman" w:hAnsi="Times New Roman" w:cs="Times New Roman"/>
      <w:sz w:val="40"/>
      <w:szCs w:val="20"/>
      <w:lang w:eastAsia="ru-RU"/>
    </w:rPr>
  </w:style>
  <w:style w:type="character" w:customStyle="1" w:styleId="60">
    <w:name w:val="Заголовок 6 Знак"/>
    <w:basedOn w:val="a0"/>
    <w:link w:val="6"/>
    <w:rsid w:val="00700BE6"/>
    <w:rPr>
      <w:rFonts w:ascii="Times New Roman" w:eastAsia="Times New Roman" w:hAnsi="Times New Roman" w:cs="Times New Roman"/>
      <w:b/>
      <w:sz w:val="28"/>
      <w:szCs w:val="20"/>
      <w:lang w:eastAsia="ru-RU"/>
    </w:rPr>
  </w:style>
  <w:style w:type="character" w:customStyle="1" w:styleId="70">
    <w:name w:val="Заголовок 7 Знак"/>
    <w:basedOn w:val="a0"/>
    <w:link w:val="7"/>
    <w:rsid w:val="00700BE6"/>
    <w:rPr>
      <w:rFonts w:ascii="Arial" w:eastAsia="Times New Roman" w:hAnsi="Arial" w:cs="Times New Roman"/>
      <w:sz w:val="24"/>
      <w:szCs w:val="20"/>
      <w:lang w:eastAsia="ru-RU"/>
    </w:rPr>
  </w:style>
  <w:style w:type="character" w:customStyle="1" w:styleId="80">
    <w:name w:val="Заголовок 8 Знак"/>
    <w:basedOn w:val="a0"/>
    <w:link w:val="8"/>
    <w:rsid w:val="00700BE6"/>
    <w:rPr>
      <w:rFonts w:ascii="Arial" w:eastAsia="Times New Roman" w:hAnsi="Arial" w:cs="Times New Roman"/>
      <w:b/>
      <w:sz w:val="24"/>
      <w:szCs w:val="20"/>
      <w:lang w:eastAsia="ru-RU"/>
    </w:rPr>
  </w:style>
  <w:style w:type="character" w:customStyle="1" w:styleId="90">
    <w:name w:val="Заголовок 9 Знак"/>
    <w:basedOn w:val="a0"/>
    <w:link w:val="9"/>
    <w:rsid w:val="00700BE6"/>
    <w:rPr>
      <w:rFonts w:ascii="Arial" w:eastAsia="Times New Roman" w:hAnsi="Arial" w:cs="Times New Roman"/>
      <w:b/>
      <w:color w:val="FF0000"/>
      <w:sz w:val="24"/>
      <w:szCs w:val="20"/>
      <w:lang w:eastAsia="ru-RU"/>
    </w:rPr>
  </w:style>
  <w:style w:type="numbering" w:customStyle="1" w:styleId="11">
    <w:name w:val="Нет списка1"/>
    <w:next w:val="a2"/>
    <w:uiPriority w:val="99"/>
    <w:semiHidden/>
    <w:unhideWhenUsed/>
    <w:rsid w:val="00700BE6"/>
  </w:style>
  <w:style w:type="paragraph" w:styleId="ae">
    <w:name w:val="Body Text"/>
    <w:basedOn w:val="a"/>
    <w:link w:val="af"/>
    <w:rsid w:val="00700BE6"/>
    <w:pPr>
      <w:spacing w:after="0" w:line="240" w:lineRule="auto"/>
      <w:jc w:val="center"/>
    </w:pPr>
    <w:rPr>
      <w:rFonts w:ascii="Arial" w:eastAsia="Times New Roman" w:hAnsi="Arial" w:cs="Times New Roman"/>
      <w:sz w:val="16"/>
      <w:szCs w:val="20"/>
      <w:lang w:eastAsia="ru-RU"/>
    </w:rPr>
  </w:style>
  <w:style w:type="character" w:customStyle="1" w:styleId="af">
    <w:name w:val="Основной текст Знак"/>
    <w:basedOn w:val="a0"/>
    <w:link w:val="ae"/>
    <w:rsid w:val="00700BE6"/>
    <w:rPr>
      <w:rFonts w:ascii="Arial" w:eastAsia="Times New Roman" w:hAnsi="Arial" w:cs="Times New Roman"/>
      <w:sz w:val="16"/>
      <w:szCs w:val="20"/>
      <w:lang w:eastAsia="ru-RU"/>
    </w:rPr>
  </w:style>
  <w:style w:type="paragraph" w:styleId="af0">
    <w:name w:val="Title"/>
    <w:basedOn w:val="a"/>
    <w:link w:val="af1"/>
    <w:qFormat/>
    <w:rsid w:val="00700BE6"/>
    <w:pPr>
      <w:spacing w:after="0" w:line="240" w:lineRule="auto"/>
      <w:jc w:val="center"/>
    </w:pPr>
    <w:rPr>
      <w:rFonts w:ascii="Arial" w:eastAsia="Times New Roman" w:hAnsi="Arial" w:cs="Times New Roman"/>
      <w:b/>
      <w:sz w:val="28"/>
      <w:szCs w:val="20"/>
      <w:lang w:eastAsia="ru-RU"/>
    </w:rPr>
  </w:style>
  <w:style w:type="character" w:customStyle="1" w:styleId="af1">
    <w:name w:val="Название Знак"/>
    <w:basedOn w:val="a0"/>
    <w:link w:val="af0"/>
    <w:rsid w:val="00700BE6"/>
    <w:rPr>
      <w:rFonts w:ascii="Arial" w:eastAsia="Times New Roman" w:hAnsi="Arial" w:cs="Times New Roman"/>
      <w:b/>
      <w:sz w:val="28"/>
      <w:szCs w:val="20"/>
      <w:lang w:eastAsia="ru-RU"/>
    </w:rPr>
  </w:style>
  <w:style w:type="paragraph" w:styleId="af2">
    <w:name w:val="Block Text"/>
    <w:basedOn w:val="a"/>
    <w:rsid w:val="00700BE6"/>
    <w:pPr>
      <w:spacing w:after="0" w:line="240" w:lineRule="auto"/>
      <w:ind w:left="113" w:right="113"/>
      <w:jc w:val="center"/>
    </w:pPr>
    <w:rPr>
      <w:rFonts w:ascii="Arial" w:eastAsia="Times New Roman" w:hAnsi="Arial" w:cs="Times New Roman"/>
      <w:sz w:val="28"/>
      <w:szCs w:val="20"/>
      <w:lang w:val="en-US" w:eastAsia="ru-RU"/>
    </w:rPr>
  </w:style>
  <w:style w:type="paragraph" w:styleId="af3">
    <w:name w:val="Body Text Indent"/>
    <w:basedOn w:val="a"/>
    <w:link w:val="af4"/>
    <w:rsid w:val="00700BE6"/>
    <w:pPr>
      <w:spacing w:after="0" w:line="240" w:lineRule="auto"/>
      <w:ind w:firstLine="567"/>
    </w:pPr>
    <w:rPr>
      <w:rFonts w:ascii="Times New Roman" w:eastAsia="Times New Roman" w:hAnsi="Times New Roman" w:cs="Times New Roman"/>
      <w:sz w:val="28"/>
      <w:szCs w:val="20"/>
      <w:lang w:eastAsia="ru-RU"/>
    </w:rPr>
  </w:style>
  <w:style w:type="character" w:customStyle="1" w:styleId="af4">
    <w:name w:val="Основной текст с отступом Знак"/>
    <w:basedOn w:val="a0"/>
    <w:link w:val="af3"/>
    <w:rsid w:val="00700BE6"/>
    <w:rPr>
      <w:rFonts w:ascii="Times New Roman" w:eastAsia="Times New Roman" w:hAnsi="Times New Roman" w:cs="Times New Roman"/>
      <w:sz w:val="28"/>
      <w:szCs w:val="20"/>
      <w:lang w:eastAsia="ru-RU"/>
    </w:rPr>
  </w:style>
  <w:style w:type="paragraph" w:styleId="21">
    <w:name w:val="Body Text Indent 2"/>
    <w:basedOn w:val="a"/>
    <w:link w:val="22"/>
    <w:uiPriority w:val="99"/>
    <w:rsid w:val="00700BE6"/>
    <w:pPr>
      <w:spacing w:after="0" w:line="240" w:lineRule="auto"/>
      <w:ind w:firstLine="567"/>
    </w:pPr>
    <w:rPr>
      <w:rFonts w:ascii="Times New Roman" w:eastAsia="Times New Roman" w:hAnsi="Times New Roman" w:cs="Times New Roman"/>
      <w:b/>
      <w:i/>
      <w:sz w:val="28"/>
      <w:szCs w:val="20"/>
      <w:lang w:eastAsia="ru-RU"/>
    </w:rPr>
  </w:style>
  <w:style w:type="character" w:customStyle="1" w:styleId="22">
    <w:name w:val="Основной текст с отступом 2 Знак"/>
    <w:basedOn w:val="a0"/>
    <w:link w:val="21"/>
    <w:uiPriority w:val="99"/>
    <w:rsid w:val="00700BE6"/>
    <w:rPr>
      <w:rFonts w:ascii="Times New Roman" w:eastAsia="Times New Roman" w:hAnsi="Times New Roman" w:cs="Times New Roman"/>
      <w:b/>
      <w:i/>
      <w:sz w:val="28"/>
      <w:szCs w:val="20"/>
      <w:lang w:eastAsia="ru-RU"/>
    </w:rPr>
  </w:style>
  <w:style w:type="paragraph" w:styleId="31">
    <w:name w:val="Body Text Indent 3"/>
    <w:basedOn w:val="a"/>
    <w:link w:val="32"/>
    <w:rsid w:val="00700BE6"/>
    <w:pPr>
      <w:spacing w:after="0" w:line="240" w:lineRule="auto"/>
      <w:ind w:firstLine="567"/>
    </w:pPr>
    <w:rPr>
      <w:rFonts w:ascii="Times New Roman" w:eastAsia="Times New Roman" w:hAnsi="Times New Roman" w:cs="Times New Roman"/>
      <w:sz w:val="32"/>
      <w:szCs w:val="20"/>
      <w:lang w:eastAsia="ru-RU"/>
    </w:rPr>
  </w:style>
  <w:style w:type="character" w:customStyle="1" w:styleId="32">
    <w:name w:val="Основной текст с отступом 3 Знак"/>
    <w:basedOn w:val="a0"/>
    <w:link w:val="31"/>
    <w:rsid w:val="00700BE6"/>
    <w:rPr>
      <w:rFonts w:ascii="Times New Roman" w:eastAsia="Times New Roman" w:hAnsi="Times New Roman" w:cs="Times New Roman"/>
      <w:sz w:val="32"/>
      <w:szCs w:val="20"/>
      <w:lang w:eastAsia="ru-RU"/>
    </w:rPr>
  </w:style>
  <w:style w:type="character" w:styleId="af5">
    <w:name w:val="annotation reference"/>
    <w:uiPriority w:val="99"/>
    <w:semiHidden/>
    <w:rsid w:val="00700BE6"/>
    <w:rPr>
      <w:sz w:val="16"/>
      <w:szCs w:val="16"/>
    </w:rPr>
  </w:style>
  <w:style w:type="paragraph" w:styleId="af6">
    <w:name w:val="annotation text"/>
    <w:basedOn w:val="a"/>
    <w:link w:val="af7"/>
    <w:uiPriority w:val="99"/>
    <w:semiHidden/>
    <w:rsid w:val="00700BE6"/>
    <w:pPr>
      <w:spacing w:after="0" w:line="240" w:lineRule="auto"/>
    </w:pPr>
    <w:rPr>
      <w:rFonts w:ascii="Times New Roman" w:eastAsia="Times New Roman" w:hAnsi="Times New Roman" w:cs="Times New Roman"/>
      <w:sz w:val="20"/>
      <w:szCs w:val="20"/>
      <w:lang w:eastAsia="ru-RU"/>
    </w:rPr>
  </w:style>
  <w:style w:type="character" w:customStyle="1" w:styleId="af7">
    <w:name w:val="Текст примечания Знак"/>
    <w:basedOn w:val="a0"/>
    <w:link w:val="af6"/>
    <w:uiPriority w:val="99"/>
    <w:semiHidden/>
    <w:rsid w:val="00700BE6"/>
    <w:rPr>
      <w:rFonts w:ascii="Times New Roman" w:eastAsia="Times New Roman" w:hAnsi="Times New Roman" w:cs="Times New Roman"/>
      <w:sz w:val="20"/>
      <w:szCs w:val="20"/>
      <w:lang w:eastAsia="ru-RU"/>
    </w:rPr>
  </w:style>
  <w:style w:type="paragraph" w:styleId="af8">
    <w:name w:val="annotation subject"/>
    <w:basedOn w:val="af6"/>
    <w:next w:val="af6"/>
    <w:link w:val="af9"/>
    <w:uiPriority w:val="99"/>
    <w:semiHidden/>
    <w:rsid w:val="00700BE6"/>
    <w:rPr>
      <w:b/>
      <w:bCs/>
    </w:rPr>
  </w:style>
  <w:style w:type="character" w:customStyle="1" w:styleId="af9">
    <w:name w:val="Тема примечания Знак"/>
    <w:basedOn w:val="af7"/>
    <w:link w:val="af8"/>
    <w:uiPriority w:val="99"/>
    <w:semiHidden/>
    <w:rsid w:val="00700BE6"/>
    <w:rPr>
      <w:rFonts w:ascii="Times New Roman" w:eastAsia="Times New Roman" w:hAnsi="Times New Roman" w:cs="Times New Roman"/>
      <w:b/>
      <w:bCs/>
      <w:sz w:val="20"/>
      <w:szCs w:val="20"/>
      <w:lang w:eastAsia="ru-RU"/>
    </w:rPr>
  </w:style>
  <w:style w:type="paragraph" w:styleId="23">
    <w:name w:val="Body Text 2"/>
    <w:basedOn w:val="a"/>
    <w:link w:val="24"/>
    <w:uiPriority w:val="99"/>
    <w:rsid w:val="00700BE6"/>
    <w:pPr>
      <w:spacing w:after="0" w:line="240" w:lineRule="auto"/>
      <w:jc w:val="center"/>
    </w:pPr>
    <w:rPr>
      <w:rFonts w:ascii="Arial" w:eastAsia="Times New Roman" w:hAnsi="Arial" w:cs="Times New Roman"/>
      <w:sz w:val="24"/>
      <w:szCs w:val="20"/>
      <w:lang w:eastAsia="ru-RU"/>
    </w:rPr>
  </w:style>
  <w:style w:type="character" w:customStyle="1" w:styleId="24">
    <w:name w:val="Основной текст 2 Знак"/>
    <w:basedOn w:val="a0"/>
    <w:link w:val="23"/>
    <w:uiPriority w:val="99"/>
    <w:rsid w:val="00700BE6"/>
    <w:rPr>
      <w:rFonts w:ascii="Arial" w:eastAsia="Times New Roman" w:hAnsi="Arial" w:cs="Times New Roman"/>
      <w:sz w:val="24"/>
      <w:szCs w:val="20"/>
      <w:lang w:eastAsia="ru-RU"/>
    </w:rPr>
  </w:style>
  <w:style w:type="paragraph" w:styleId="afa">
    <w:name w:val="Document Map"/>
    <w:basedOn w:val="a"/>
    <w:link w:val="afb"/>
    <w:semiHidden/>
    <w:rsid w:val="00700BE6"/>
    <w:pPr>
      <w:shd w:val="clear" w:color="auto" w:fill="000080"/>
      <w:spacing w:after="0" w:line="240" w:lineRule="auto"/>
    </w:pPr>
    <w:rPr>
      <w:rFonts w:ascii="Tahoma" w:eastAsia="Times New Roman" w:hAnsi="Tahoma" w:cs="Tahoma"/>
      <w:sz w:val="20"/>
      <w:szCs w:val="20"/>
      <w:lang w:eastAsia="ru-RU"/>
    </w:rPr>
  </w:style>
  <w:style w:type="character" w:customStyle="1" w:styleId="afb">
    <w:name w:val="Схема документа Знак"/>
    <w:basedOn w:val="a0"/>
    <w:link w:val="afa"/>
    <w:semiHidden/>
    <w:rsid w:val="00700BE6"/>
    <w:rPr>
      <w:rFonts w:ascii="Tahoma" w:eastAsia="Times New Roman" w:hAnsi="Tahoma" w:cs="Tahoma"/>
      <w:sz w:val="20"/>
      <w:szCs w:val="20"/>
      <w:shd w:val="clear" w:color="auto" w:fill="000080"/>
      <w:lang w:eastAsia="ru-RU"/>
    </w:rPr>
  </w:style>
  <w:style w:type="table" w:customStyle="1" w:styleId="12">
    <w:name w:val="Сетка таблицы1"/>
    <w:basedOn w:val="a1"/>
    <w:next w:val="a3"/>
    <w:rsid w:val="00700B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58">
    <w:name w:val="Font Style58"/>
    <w:rsid w:val="00700BE6"/>
    <w:rPr>
      <w:rFonts w:ascii="Times New Roman" w:hAnsi="Times New Roman" w:cs="Times New Roman" w:hint="default"/>
      <w:sz w:val="20"/>
      <w:szCs w:val="20"/>
    </w:rPr>
  </w:style>
  <w:style w:type="paragraph" w:customStyle="1" w:styleId="Style5">
    <w:name w:val="Style5"/>
    <w:basedOn w:val="a"/>
    <w:rsid w:val="00700BE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49">
    <w:name w:val="Font Style49"/>
    <w:rsid w:val="00700BE6"/>
    <w:rPr>
      <w:rFonts w:ascii="Times New Roman" w:hAnsi="Times New Roman" w:cs="Times New Roman" w:hint="default"/>
      <w:sz w:val="20"/>
      <w:szCs w:val="20"/>
    </w:rPr>
  </w:style>
  <w:style w:type="character" w:customStyle="1" w:styleId="FontStyle77">
    <w:name w:val="Font Style77"/>
    <w:rsid w:val="00700BE6"/>
    <w:rPr>
      <w:rFonts w:ascii="Microsoft Sans Serif" w:hAnsi="Microsoft Sans Serif" w:cs="Microsoft Sans Serif" w:hint="default"/>
      <w:b/>
      <w:bCs/>
      <w:sz w:val="8"/>
      <w:szCs w:val="8"/>
    </w:rPr>
  </w:style>
  <w:style w:type="character" w:customStyle="1" w:styleId="FontStyle102">
    <w:name w:val="Font Style102"/>
    <w:rsid w:val="00700BE6"/>
    <w:rPr>
      <w:rFonts w:ascii="Times New Roman" w:hAnsi="Times New Roman" w:cs="Times New Roman" w:hint="default"/>
      <w:b/>
      <w:bCs/>
      <w:i/>
      <w:iCs/>
      <w:sz w:val="18"/>
      <w:szCs w:val="18"/>
    </w:rPr>
  </w:style>
  <w:style w:type="character" w:customStyle="1" w:styleId="FontStyle76">
    <w:name w:val="Font Style76"/>
    <w:rsid w:val="00700BE6"/>
    <w:rPr>
      <w:rFonts w:ascii="Arial Unicode MS" w:eastAsia="Arial Unicode MS" w:hAnsi="Arial Unicode MS" w:cs="Arial Unicode MS" w:hint="eastAsia"/>
      <w:spacing w:val="-10"/>
      <w:sz w:val="20"/>
      <w:szCs w:val="20"/>
    </w:rPr>
  </w:style>
  <w:style w:type="paragraph" w:customStyle="1" w:styleId="Style12">
    <w:name w:val="Style12"/>
    <w:basedOn w:val="a"/>
    <w:rsid w:val="00700BE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1">
    <w:name w:val="Font Style61"/>
    <w:rsid w:val="00700BE6"/>
    <w:rPr>
      <w:rFonts w:ascii="Times New Roman" w:hAnsi="Times New Roman" w:cs="Times New Roman" w:hint="default"/>
      <w:i/>
      <w:iCs/>
      <w:sz w:val="20"/>
      <w:szCs w:val="20"/>
    </w:rPr>
  </w:style>
  <w:style w:type="character" w:styleId="afc">
    <w:name w:val="Hyperlink"/>
    <w:rsid w:val="00700BE6"/>
    <w:rPr>
      <w:color w:val="0000FF"/>
      <w:u w:val="single"/>
    </w:rPr>
  </w:style>
  <w:style w:type="numbering" w:customStyle="1" w:styleId="25">
    <w:name w:val="Нет списка2"/>
    <w:next w:val="a2"/>
    <w:uiPriority w:val="99"/>
    <w:semiHidden/>
    <w:unhideWhenUsed/>
    <w:rsid w:val="00937B80"/>
  </w:style>
  <w:style w:type="paragraph" w:styleId="afd">
    <w:name w:val="Normal (Web)"/>
    <w:basedOn w:val="a"/>
    <w:rsid w:val="00937B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6">
    <w:name w:val="List 2"/>
    <w:basedOn w:val="a"/>
    <w:rsid w:val="00937B80"/>
    <w:pPr>
      <w:spacing w:after="0" w:line="240" w:lineRule="auto"/>
      <w:ind w:left="566" w:hanging="283"/>
    </w:pPr>
    <w:rPr>
      <w:rFonts w:ascii="Times New Roman" w:eastAsia="Times New Roman" w:hAnsi="Times New Roman" w:cs="Times New Roman"/>
      <w:sz w:val="24"/>
      <w:szCs w:val="24"/>
      <w:lang w:eastAsia="ru-RU"/>
    </w:rPr>
  </w:style>
  <w:style w:type="character" w:styleId="afe">
    <w:name w:val="Strong"/>
    <w:uiPriority w:val="99"/>
    <w:qFormat/>
    <w:rsid w:val="00937B80"/>
    <w:rPr>
      <w:b/>
      <w:bCs/>
    </w:rPr>
  </w:style>
  <w:style w:type="character" w:styleId="aff">
    <w:name w:val="footnote reference"/>
    <w:semiHidden/>
    <w:rsid w:val="00937B80"/>
    <w:rPr>
      <w:vertAlign w:val="superscript"/>
    </w:rPr>
  </w:style>
  <w:style w:type="table" w:customStyle="1" w:styleId="27">
    <w:name w:val="Сетка таблицы2"/>
    <w:basedOn w:val="a1"/>
    <w:next w:val="a3"/>
    <w:rsid w:val="00937B8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0">
    <w:name w:val="Знак"/>
    <w:basedOn w:val="a"/>
    <w:link w:val="33"/>
    <w:uiPriority w:val="99"/>
    <w:rsid w:val="00937B80"/>
    <w:pPr>
      <w:spacing w:after="160" w:line="240" w:lineRule="exact"/>
    </w:pPr>
    <w:rPr>
      <w:rFonts w:ascii="Verdana" w:eastAsia="Times New Roman" w:hAnsi="Verdana" w:cs="Times New Roman"/>
      <w:sz w:val="20"/>
      <w:szCs w:val="20"/>
      <w:lang w:eastAsia="ru-RU"/>
    </w:rPr>
  </w:style>
  <w:style w:type="table" w:styleId="13">
    <w:name w:val="Table Grid 1"/>
    <w:basedOn w:val="a1"/>
    <w:rsid w:val="00937B8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28">
    <w:name w:val="Знак2"/>
    <w:basedOn w:val="a"/>
    <w:uiPriority w:val="99"/>
    <w:rsid w:val="00937B80"/>
    <w:pPr>
      <w:tabs>
        <w:tab w:val="left" w:pos="708"/>
      </w:tabs>
      <w:spacing w:after="160" w:line="240" w:lineRule="exact"/>
    </w:pPr>
    <w:rPr>
      <w:rFonts w:ascii="Verdana" w:eastAsia="Times New Roman" w:hAnsi="Verdana" w:cs="Verdana"/>
      <w:sz w:val="20"/>
      <w:szCs w:val="20"/>
      <w:lang w:val="en-US"/>
    </w:rPr>
  </w:style>
  <w:style w:type="paragraph" w:styleId="aff1">
    <w:name w:val="header"/>
    <w:basedOn w:val="a"/>
    <w:link w:val="aff2"/>
    <w:uiPriority w:val="99"/>
    <w:rsid w:val="00937B8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f2">
    <w:name w:val="Верхний колонтитул Знак"/>
    <w:basedOn w:val="a0"/>
    <w:link w:val="aff1"/>
    <w:uiPriority w:val="99"/>
    <w:rsid w:val="00937B80"/>
    <w:rPr>
      <w:rFonts w:ascii="Times New Roman" w:eastAsia="Times New Roman" w:hAnsi="Times New Roman" w:cs="Times New Roman"/>
      <w:sz w:val="24"/>
      <w:szCs w:val="24"/>
      <w:lang w:eastAsia="ru-RU"/>
    </w:rPr>
  </w:style>
  <w:style w:type="paragraph" w:customStyle="1" w:styleId="14">
    <w:name w:val="Знак1"/>
    <w:basedOn w:val="a"/>
    <w:rsid w:val="00937B80"/>
    <w:pPr>
      <w:widowControl w:val="0"/>
      <w:adjustRightInd w:val="0"/>
      <w:spacing w:after="0" w:line="360" w:lineRule="atLeast"/>
      <w:jc w:val="both"/>
    </w:pPr>
    <w:rPr>
      <w:rFonts w:ascii="Verdana" w:eastAsia="Times New Roman" w:hAnsi="Verdana" w:cs="Verdana"/>
      <w:sz w:val="20"/>
      <w:szCs w:val="20"/>
      <w:lang w:val="en-US"/>
    </w:rPr>
  </w:style>
  <w:style w:type="paragraph" w:styleId="aff3">
    <w:name w:val="No Spacing"/>
    <w:link w:val="aff4"/>
    <w:uiPriority w:val="1"/>
    <w:qFormat/>
    <w:rsid w:val="00937B80"/>
    <w:pPr>
      <w:spacing w:after="0" w:line="240" w:lineRule="auto"/>
    </w:pPr>
    <w:rPr>
      <w:rFonts w:ascii="Calibri" w:eastAsia="Times New Roman" w:hAnsi="Calibri" w:cs="Times New Roman"/>
      <w:lang w:eastAsia="ru-RU"/>
    </w:rPr>
  </w:style>
  <w:style w:type="paragraph" w:styleId="aff5">
    <w:name w:val="List"/>
    <w:basedOn w:val="a"/>
    <w:uiPriority w:val="99"/>
    <w:rsid w:val="00937B80"/>
    <w:pPr>
      <w:spacing w:after="0" w:line="240" w:lineRule="auto"/>
      <w:ind w:left="283" w:hanging="283"/>
    </w:pPr>
    <w:rPr>
      <w:rFonts w:ascii="Times New Roman" w:eastAsia="Times New Roman" w:hAnsi="Times New Roman" w:cs="Times New Roman"/>
      <w:sz w:val="24"/>
      <w:szCs w:val="24"/>
      <w:lang w:eastAsia="ru-RU"/>
    </w:rPr>
  </w:style>
  <w:style w:type="paragraph" w:customStyle="1" w:styleId="aff6">
    <w:name w:val="Знак Знак Знак Знак Знак Знак Знак"/>
    <w:basedOn w:val="a"/>
    <w:rsid w:val="00937B80"/>
    <w:pPr>
      <w:tabs>
        <w:tab w:val="left" w:pos="708"/>
      </w:tabs>
      <w:spacing w:after="160" w:line="240" w:lineRule="exact"/>
    </w:pPr>
    <w:rPr>
      <w:rFonts w:ascii="Verdana" w:eastAsia="Times New Roman" w:hAnsi="Verdana" w:cs="Verdana"/>
      <w:sz w:val="20"/>
      <w:szCs w:val="20"/>
      <w:lang w:val="en-US"/>
    </w:rPr>
  </w:style>
  <w:style w:type="character" w:customStyle="1" w:styleId="33">
    <w:name w:val="Знак Знак3"/>
    <w:link w:val="aff0"/>
    <w:rsid w:val="00937B80"/>
    <w:rPr>
      <w:rFonts w:ascii="Verdana" w:eastAsia="Times New Roman" w:hAnsi="Verdana" w:cs="Times New Roman"/>
      <w:sz w:val="20"/>
      <w:szCs w:val="20"/>
      <w:lang w:eastAsia="ru-RU"/>
    </w:rPr>
  </w:style>
  <w:style w:type="character" w:customStyle="1" w:styleId="29">
    <w:name w:val="Основной текст (2)"/>
    <w:rsid w:val="00937B80"/>
    <w:rPr>
      <w:rFonts w:ascii="Century Schoolbook" w:eastAsia="Century Schoolbook" w:hAnsi="Century Schoolbook" w:cs="Century Schoolbook"/>
      <w:b w:val="0"/>
      <w:bCs w:val="0"/>
      <w:i w:val="0"/>
      <w:iCs w:val="0"/>
      <w:smallCaps w:val="0"/>
      <w:strike w:val="0"/>
      <w:color w:val="000000"/>
      <w:spacing w:val="0"/>
      <w:w w:val="100"/>
      <w:position w:val="0"/>
      <w:sz w:val="21"/>
      <w:szCs w:val="21"/>
      <w:u w:val="none"/>
      <w:lang w:val="ru-RU" w:eastAsia="ru-RU" w:bidi="ru-RU"/>
    </w:rPr>
  </w:style>
  <w:style w:type="character" w:customStyle="1" w:styleId="2a">
    <w:name w:val="Основной текст (2)_"/>
    <w:rsid w:val="00937B80"/>
    <w:rPr>
      <w:rFonts w:ascii="Century Schoolbook" w:eastAsia="Century Schoolbook" w:hAnsi="Century Schoolbook" w:cs="Century Schoolbook"/>
      <w:b w:val="0"/>
      <w:bCs w:val="0"/>
      <w:i w:val="0"/>
      <w:iCs w:val="0"/>
      <w:smallCaps w:val="0"/>
      <w:strike w:val="0"/>
      <w:sz w:val="21"/>
      <w:szCs w:val="21"/>
      <w:u w:val="none"/>
    </w:rPr>
  </w:style>
  <w:style w:type="character" w:customStyle="1" w:styleId="51">
    <w:name w:val="Основной текст (5)_"/>
    <w:rsid w:val="00937B80"/>
    <w:rPr>
      <w:rFonts w:ascii="Century Schoolbook" w:eastAsia="Century Schoolbook" w:hAnsi="Century Schoolbook" w:cs="Century Schoolbook"/>
      <w:b w:val="0"/>
      <w:bCs w:val="0"/>
      <w:i/>
      <w:iCs/>
      <w:smallCaps w:val="0"/>
      <w:strike w:val="0"/>
      <w:sz w:val="21"/>
      <w:szCs w:val="21"/>
      <w:u w:val="none"/>
    </w:rPr>
  </w:style>
  <w:style w:type="character" w:customStyle="1" w:styleId="52">
    <w:name w:val="Основной текст (5)"/>
    <w:rsid w:val="00937B80"/>
    <w:rPr>
      <w:rFonts w:ascii="Century Schoolbook" w:eastAsia="Century Schoolbook" w:hAnsi="Century Schoolbook" w:cs="Century Schoolbook"/>
      <w:b w:val="0"/>
      <w:bCs w:val="0"/>
      <w:i/>
      <w:iCs/>
      <w:smallCaps w:val="0"/>
      <w:strike w:val="0"/>
      <w:color w:val="000000"/>
      <w:spacing w:val="0"/>
      <w:w w:val="100"/>
      <w:position w:val="0"/>
      <w:sz w:val="21"/>
      <w:szCs w:val="21"/>
      <w:u w:val="none"/>
      <w:lang w:val="ru-RU" w:eastAsia="ru-RU" w:bidi="ru-RU"/>
    </w:rPr>
  </w:style>
  <w:style w:type="character" w:customStyle="1" w:styleId="53">
    <w:name w:val="Основной текст (5) + Не курсив"/>
    <w:rsid w:val="00937B80"/>
    <w:rPr>
      <w:rFonts w:ascii="Century Schoolbook" w:eastAsia="Century Schoolbook" w:hAnsi="Century Schoolbook" w:cs="Century Schoolbook"/>
      <w:b w:val="0"/>
      <w:bCs w:val="0"/>
      <w:i/>
      <w:iCs/>
      <w:smallCaps w:val="0"/>
      <w:strike w:val="0"/>
      <w:color w:val="000000"/>
      <w:spacing w:val="0"/>
      <w:w w:val="100"/>
      <w:position w:val="0"/>
      <w:sz w:val="21"/>
      <w:szCs w:val="21"/>
      <w:u w:val="none"/>
      <w:lang w:val="ru-RU" w:eastAsia="ru-RU" w:bidi="ru-RU"/>
    </w:rPr>
  </w:style>
  <w:style w:type="character" w:customStyle="1" w:styleId="61">
    <w:name w:val="Основной текст (6)"/>
    <w:rsid w:val="00937B80"/>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62">
    <w:name w:val="Основной текст (6) + Курсив"/>
    <w:rsid w:val="00937B80"/>
    <w:rPr>
      <w:rFonts w:ascii="Century Schoolbook" w:eastAsia="Century Schoolbook" w:hAnsi="Century Schoolbook" w:cs="Century Schoolbook"/>
      <w:b/>
      <w:bCs/>
      <w:i/>
      <w:iCs/>
      <w:smallCaps w:val="0"/>
      <w:strike w:val="0"/>
      <w:color w:val="000000"/>
      <w:spacing w:val="0"/>
      <w:w w:val="100"/>
      <w:position w:val="0"/>
      <w:sz w:val="17"/>
      <w:szCs w:val="17"/>
      <w:u w:val="none"/>
      <w:lang w:val="ru-RU" w:eastAsia="ru-RU" w:bidi="ru-RU"/>
    </w:rPr>
  </w:style>
  <w:style w:type="character" w:customStyle="1" w:styleId="2b">
    <w:name w:val="Основной текст (2) + Полужирный;Курсив"/>
    <w:rsid w:val="00937B80"/>
    <w:rPr>
      <w:rFonts w:ascii="Century Schoolbook" w:eastAsia="Century Schoolbook" w:hAnsi="Century Schoolbook" w:cs="Century Schoolbook"/>
      <w:b/>
      <w:bCs/>
      <w:i/>
      <w:iCs/>
      <w:smallCaps w:val="0"/>
      <w:strike w:val="0"/>
      <w:color w:val="000000"/>
      <w:spacing w:val="0"/>
      <w:w w:val="100"/>
      <w:position w:val="0"/>
      <w:sz w:val="21"/>
      <w:szCs w:val="21"/>
      <w:u w:val="none"/>
      <w:lang w:val="ru-RU" w:eastAsia="ru-RU" w:bidi="ru-RU"/>
    </w:rPr>
  </w:style>
  <w:style w:type="character" w:customStyle="1" w:styleId="2c">
    <w:name w:val="Основной текст (2) + Курсив"/>
    <w:rsid w:val="00937B80"/>
    <w:rPr>
      <w:rFonts w:ascii="Century Schoolbook" w:eastAsia="Century Schoolbook" w:hAnsi="Century Schoolbook" w:cs="Century Schoolbook"/>
      <w:b w:val="0"/>
      <w:bCs w:val="0"/>
      <w:i/>
      <w:iCs/>
      <w:smallCaps w:val="0"/>
      <w:strike w:val="0"/>
      <w:color w:val="000000"/>
      <w:spacing w:val="0"/>
      <w:w w:val="100"/>
      <w:position w:val="0"/>
      <w:sz w:val="21"/>
      <w:szCs w:val="21"/>
      <w:u w:val="none"/>
      <w:lang w:val="ru-RU" w:eastAsia="ru-RU" w:bidi="ru-RU"/>
    </w:rPr>
  </w:style>
  <w:style w:type="character" w:customStyle="1" w:styleId="29pt">
    <w:name w:val="Основной текст (2) + 9 pt"/>
    <w:rsid w:val="00937B80"/>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style>
  <w:style w:type="character" w:customStyle="1" w:styleId="2d">
    <w:name w:val="Основной текст (2) + Полужирный"/>
    <w:aliases w:val="Курсив"/>
    <w:rsid w:val="00937B80"/>
    <w:rPr>
      <w:rFonts w:ascii="Century Schoolbook" w:eastAsia="Century Schoolbook" w:hAnsi="Century Schoolbook" w:cs="Century Schoolbook" w:hint="default"/>
      <w:b/>
      <w:bCs/>
      <w:i/>
      <w:iCs/>
      <w:smallCaps w:val="0"/>
      <w:strike w:val="0"/>
      <w:dstrike w:val="0"/>
      <w:color w:val="000000"/>
      <w:spacing w:val="0"/>
      <w:w w:val="100"/>
      <w:position w:val="0"/>
      <w:sz w:val="21"/>
      <w:szCs w:val="21"/>
      <w:u w:val="none"/>
      <w:effect w:val="none"/>
      <w:lang w:val="ru-RU" w:eastAsia="ru-RU" w:bidi="ru-RU"/>
    </w:rPr>
  </w:style>
  <w:style w:type="character" w:customStyle="1" w:styleId="100">
    <w:name w:val="Основной текст (10)"/>
    <w:rsid w:val="00937B80"/>
    <w:rPr>
      <w:rFonts w:ascii="Century Schoolbook" w:eastAsia="Century Schoolbook" w:hAnsi="Century Schoolbook" w:cs="Century Schoolbook" w:hint="default"/>
      <w:b/>
      <w:bCs/>
      <w:i/>
      <w:iCs/>
      <w:smallCaps w:val="0"/>
      <w:strike w:val="0"/>
      <w:dstrike w:val="0"/>
      <w:color w:val="000000"/>
      <w:spacing w:val="0"/>
      <w:w w:val="100"/>
      <w:position w:val="0"/>
      <w:sz w:val="21"/>
      <w:szCs w:val="21"/>
      <w:u w:val="none"/>
      <w:effect w:val="none"/>
      <w:lang w:val="ru-RU" w:eastAsia="ru-RU" w:bidi="ru-RU"/>
    </w:rPr>
  </w:style>
  <w:style w:type="character" w:customStyle="1" w:styleId="101">
    <w:name w:val="Основной текст (10) + Не полужирный"/>
    <w:aliases w:val="Не курсив"/>
    <w:rsid w:val="00937B80"/>
    <w:rPr>
      <w:rFonts w:ascii="Century Schoolbook" w:eastAsia="Century Schoolbook" w:hAnsi="Century Schoolbook" w:cs="Century Schoolbook" w:hint="default"/>
      <w:b/>
      <w:bCs/>
      <w:i/>
      <w:iCs/>
      <w:smallCaps w:val="0"/>
      <w:strike w:val="0"/>
      <w:dstrike w:val="0"/>
      <w:color w:val="000000"/>
      <w:spacing w:val="0"/>
      <w:w w:val="100"/>
      <w:position w:val="0"/>
      <w:sz w:val="21"/>
      <w:szCs w:val="21"/>
      <w:u w:val="none"/>
      <w:effect w:val="none"/>
      <w:lang w:val="ru-RU" w:eastAsia="ru-RU" w:bidi="ru-RU"/>
    </w:rPr>
  </w:style>
  <w:style w:type="paragraph" w:customStyle="1" w:styleId="Default">
    <w:name w:val="Default"/>
    <w:rsid w:val="00937B80"/>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81">
    <w:name w:val="Основной текст (8)_"/>
    <w:rsid w:val="00937B80"/>
    <w:rPr>
      <w:rFonts w:ascii="Century Schoolbook" w:eastAsia="Century Schoolbook" w:hAnsi="Century Schoolbook" w:cs="Century Schoolbook"/>
      <w:b w:val="0"/>
      <w:bCs w:val="0"/>
      <w:i w:val="0"/>
      <w:iCs w:val="0"/>
      <w:smallCaps w:val="0"/>
      <w:strike w:val="0"/>
      <w:sz w:val="18"/>
      <w:szCs w:val="18"/>
      <w:u w:val="none"/>
    </w:rPr>
  </w:style>
  <w:style w:type="character" w:customStyle="1" w:styleId="82">
    <w:name w:val="Основной текст (8)"/>
    <w:rsid w:val="00937B80"/>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style>
  <w:style w:type="character" w:customStyle="1" w:styleId="8105pt">
    <w:name w:val="Основной текст (8) + 10;5 pt;Курсив"/>
    <w:rsid w:val="00937B80"/>
    <w:rPr>
      <w:rFonts w:ascii="Century Schoolbook" w:eastAsia="Century Schoolbook" w:hAnsi="Century Schoolbook" w:cs="Century Schoolbook"/>
      <w:b w:val="0"/>
      <w:bCs w:val="0"/>
      <w:i/>
      <w:iCs/>
      <w:smallCaps w:val="0"/>
      <w:strike w:val="0"/>
      <w:color w:val="000000"/>
      <w:spacing w:val="0"/>
      <w:w w:val="100"/>
      <w:position w:val="0"/>
      <w:sz w:val="21"/>
      <w:szCs w:val="21"/>
      <w:u w:val="none"/>
      <w:lang w:val="ru-RU" w:eastAsia="ru-RU" w:bidi="ru-RU"/>
    </w:rPr>
  </w:style>
  <w:style w:type="character" w:customStyle="1" w:styleId="aff7">
    <w:name w:val="Сноска_"/>
    <w:rsid w:val="00937B80"/>
    <w:rPr>
      <w:rFonts w:ascii="Century Schoolbook" w:eastAsia="Century Schoolbook" w:hAnsi="Century Schoolbook" w:cs="Century Schoolbook"/>
      <w:b/>
      <w:bCs/>
      <w:i w:val="0"/>
      <w:iCs w:val="0"/>
      <w:smallCaps w:val="0"/>
      <w:strike w:val="0"/>
      <w:sz w:val="15"/>
      <w:szCs w:val="15"/>
      <w:u w:val="none"/>
    </w:rPr>
  </w:style>
  <w:style w:type="character" w:customStyle="1" w:styleId="aff8">
    <w:name w:val="Сноска"/>
    <w:rsid w:val="00937B80"/>
    <w:rPr>
      <w:rFonts w:ascii="Century Schoolbook" w:eastAsia="Century Schoolbook" w:hAnsi="Century Schoolbook" w:cs="Century Schoolbook"/>
      <w:b/>
      <w:bCs/>
      <w:i w:val="0"/>
      <w:iCs w:val="0"/>
      <w:smallCaps w:val="0"/>
      <w:strike w:val="0"/>
      <w:color w:val="000000"/>
      <w:spacing w:val="0"/>
      <w:w w:val="100"/>
      <w:position w:val="0"/>
      <w:sz w:val="15"/>
      <w:szCs w:val="15"/>
      <w:u w:val="none"/>
      <w:lang w:val="ru-RU" w:eastAsia="ru-RU" w:bidi="ru-RU"/>
    </w:rPr>
  </w:style>
  <w:style w:type="character" w:customStyle="1" w:styleId="aff4">
    <w:name w:val="Без интервала Знак"/>
    <w:link w:val="aff3"/>
    <w:locked/>
    <w:rsid w:val="00937B80"/>
    <w:rPr>
      <w:rFonts w:ascii="Calibri" w:eastAsia="Times New Roman" w:hAnsi="Calibri" w:cs="Times New Roman"/>
      <w:lang w:eastAsia="ru-RU"/>
    </w:rPr>
  </w:style>
  <w:style w:type="paragraph" w:customStyle="1" w:styleId="ConsPlusNormal">
    <w:name w:val="ConsPlusNormal"/>
    <w:uiPriority w:val="99"/>
    <w:rsid w:val="00937B80"/>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resource-count">
    <w:name w:val="resource-count"/>
    <w:basedOn w:val="a0"/>
    <w:rsid w:val="00937B80"/>
  </w:style>
  <w:style w:type="character" w:customStyle="1" w:styleId="apple-converted-space">
    <w:name w:val="apple-converted-space"/>
    <w:basedOn w:val="a0"/>
    <w:rsid w:val="00937B80"/>
  </w:style>
  <w:style w:type="table" w:customStyle="1" w:styleId="110">
    <w:name w:val="Сетка таблицы11"/>
    <w:basedOn w:val="a1"/>
    <w:next w:val="a3"/>
    <w:uiPriority w:val="59"/>
    <w:rsid w:val="00937B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
    <w:basedOn w:val="a1"/>
    <w:next w:val="a3"/>
    <w:uiPriority w:val="59"/>
    <w:rsid w:val="00C925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3"/>
    <w:uiPriority w:val="59"/>
    <w:rsid w:val="00C925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
    <w:basedOn w:val="a1"/>
    <w:next w:val="a3"/>
    <w:uiPriority w:val="59"/>
    <w:rsid w:val="004B1E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
    <w:name w:val="Нет списка3"/>
    <w:next w:val="a2"/>
    <w:uiPriority w:val="99"/>
    <w:semiHidden/>
    <w:unhideWhenUsed/>
    <w:rsid w:val="00293B93"/>
  </w:style>
  <w:style w:type="table" w:customStyle="1" w:styleId="63">
    <w:name w:val="Сетка таблицы6"/>
    <w:basedOn w:val="a1"/>
    <w:next w:val="a3"/>
    <w:uiPriority w:val="59"/>
    <w:rsid w:val="00926C5C"/>
    <w:pPr>
      <w:spacing w:beforeAutospacing="1" w:after="0" w:afterAutospacing="1" w:line="240" w:lineRule="auto"/>
      <w:ind w:firstLine="170"/>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3"/>
    <w:uiPriority w:val="59"/>
    <w:rsid w:val="00926C5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Нет списка4"/>
    <w:next w:val="a2"/>
    <w:uiPriority w:val="99"/>
    <w:semiHidden/>
    <w:unhideWhenUsed/>
    <w:rsid w:val="002F5C4D"/>
  </w:style>
  <w:style w:type="table" w:customStyle="1" w:styleId="71">
    <w:name w:val="Сетка таблицы7"/>
    <w:basedOn w:val="a1"/>
    <w:next w:val="a3"/>
    <w:uiPriority w:val="99"/>
    <w:rsid w:val="002F5C4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 11"/>
    <w:basedOn w:val="a1"/>
    <w:next w:val="13"/>
    <w:uiPriority w:val="99"/>
    <w:rsid w:val="002F5C4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210">
    <w:name w:val="Основной текст 21"/>
    <w:basedOn w:val="a"/>
    <w:uiPriority w:val="99"/>
    <w:rsid w:val="002F5C4D"/>
    <w:pPr>
      <w:suppressAutoHyphens/>
      <w:spacing w:after="0" w:line="240" w:lineRule="auto"/>
      <w:jc w:val="center"/>
    </w:pPr>
    <w:rPr>
      <w:rFonts w:ascii="Bookman Old Style" w:eastAsia="Times New Roman" w:hAnsi="Bookman Old Style" w:cs="Times New Roman"/>
      <w:b/>
      <w:sz w:val="36"/>
      <w:szCs w:val="20"/>
      <w:lang w:eastAsia="ar-SA"/>
    </w:rPr>
  </w:style>
  <w:style w:type="table" w:styleId="-1">
    <w:name w:val="Table Web 1"/>
    <w:basedOn w:val="a1"/>
    <w:uiPriority w:val="99"/>
    <w:rsid w:val="002F5C4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aff9">
    <w:name w:val="Знак Знак Знак"/>
    <w:basedOn w:val="a"/>
    <w:uiPriority w:val="99"/>
    <w:rsid w:val="002F5C4D"/>
    <w:pPr>
      <w:spacing w:after="160" w:line="240" w:lineRule="exact"/>
    </w:pPr>
    <w:rPr>
      <w:rFonts w:ascii="Verdana" w:eastAsia="Times New Roman" w:hAnsi="Verdana" w:cs="Times New Roman"/>
      <w:sz w:val="20"/>
      <w:szCs w:val="20"/>
      <w:lang w:eastAsia="ru-RU"/>
    </w:rPr>
  </w:style>
  <w:style w:type="paragraph" w:styleId="36">
    <w:name w:val="Body Text 3"/>
    <w:basedOn w:val="a"/>
    <w:link w:val="37"/>
    <w:uiPriority w:val="99"/>
    <w:rsid w:val="002F5C4D"/>
    <w:pPr>
      <w:spacing w:after="120" w:line="240" w:lineRule="auto"/>
    </w:pPr>
    <w:rPr>
      <w:rFonts w:ascii="Times New Roman" w:eastAsia="Times New Roman" w:hAnsi="Times New Roman" w:cs="Times New Roman"/>
      <w:sz w:val="16"/>
      <w:szCs w:val="16"/>
      <w:lang w:eastAsia="ru-RU"/>
    </w:rPr>
  </w:style>
  <w:style w:type="character" w:customStyle="1" w:styleId="37">
    <w:name w:val="Основной текст 3 Знак"/>
    <w:basedOn w:val="a0"/>
    <w:link w:val="36"/>
    <w:uiPriority w:val="99"/>
    <w:rsid w:val="002F5C4D"/>
    <w:rPr>
      <w:rFonts w:ascii="Times New Roman" w:eastAsia="Times New Roman" w:hAnsi="Times New Roman" w:cs="Times New Roman"/>
      <w:sz w:val="16"/>
      <w:szCs w:val="16"/>
      <w:lang w:eastAsia="ru-RU"/>
    </w:rPr>
  </w:style>
  <w:style w:type="paragraph" w:customStyle="1" w:styleId="38">
    <w:name w:val="Знак3"/>
    <w:basedOn w:val="a"/>
    <w:uiPriority w:val="99"/>
    <w:rsid w:val="002F5C4D"/>
    <w:pPr>
      <w:spacing w:after="160" w:line="240" w:lineRule="exact"/>
    </w:pPr>
    <w:rPr>
      <w:rFonts w:ascii="Verdana" w:eastAsia="Times New Roman" w:hAnsi="Verdana" w:cs="Times New Roman"/>
      <w:sz w:val="20"/>
      <w:szCs w:val="20"/>
      <w:lang w:eastAsia="ru-RU"/>
    </w:rPr>
  </w:style>
  <w:style w:type="paragraph" w:customStyle="1" w:styleId="ConsPlusNonformat">
    <w:name w:val="ConsPlusNonformat"/>
    <w:uiPriority w:val="99"/>
    <w:rsid w:val="002F5C4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WW8Num3z0">
    <w:name w:val="WW8Num3z0"/>
    <w:uiPriority w:val="99"/>
    <w:rsid w:val="002F5C4D"/>
    <w:rPr>
      <w:rFonts w:eastAsia="Times New Roman"/>
      <w:sz w:val="20"/>
    </w:rPr>
  </w:style>
  <w:style w:type="character" w:customStyle="1" w:styleId="WW8Num15z0">
    <w:name w:val="WW8Num15z0"/>
    <w:uiPriority w:val="99"/>
    <w:rsid w:val="002F5C4D"/>
    <w:rPr>
      <w:rFonts w:ascii="Symbol" w:hAnsi="Symbol"/>
    </w:rPr>
  </w:style>
  <w:style w:type="table" w:customStyle="1" w:styleId="1110">
    <w:name w:val="Сетка таблицы111"/>
    <w:basedOn w:val="a1"/>
    <w:next w:val="a3"/>
    <w:uiPriority w:val="59"/>
    <w:rsid w:val="002F5C4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3"/>
    <w:uiPriority w:val="59"/>
    <w:rsid w:val="002F5C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
    <w:name w:val="Нет списка5"/>
    <w:next w:val="a2"/>
    <w:uiPriority w:val="99"/>
    <w:semiHidden/>
    <w:unhideWhenUsed/>
    <w:rsid w:val="009A77C7"/>
  </w:style>
  <w:style w:type="paragraph" w:customStyle="1" w:styleId="affa">
    <w:name w:val="Стиль"/>
    <w:rsid w:val="009A77C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83">
    <w:name w:val="Сетка таблицы8"/>
    <w:basedOn w:val="a1"/>
    <w:next w:val="a3"/>
    <w:uiPriority w:val="59"/>
    <w:rsid w:val="009A77C7"/>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4">
    <w:name w:val="Нет списка6"/>
    <w:next w:val="a2"/>
    <w:uiPriority w:val="99"/>
    <w:semiHidden/>
    <w:unhideWhenUsed/>
    <w:rsid w:val="00436083"/>
  </w:style>
  <w:style w:type="table" w:customStyle="1" w:styleId="91">
    <w:name w:val="Сетка таблицы9"/>
    <w:basedOn w:val="a1"/>
    <w:next w:val="a3"/>
    <w:uiPriority w:val="59"/>
    <w:rsid w:val="004360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
    <w:name w:val="num"/>
    <w:basedOn w:val="a0"/>
    <w:rsid w:val="00436083"/>
  </w:style>
  <w:style w:type="character" w:customStyle="1" w:styleId="name">
    <w:name w:val="name"/>
    <w:basedOn w:val="a0"/>
    <w:rsid w:val="00436083"/>
  </w:style>
  <w:style w:type="numbering" w:customStyle="1" w:styleId="72">
    <w:name w:val="Нет списка7"/>
    <w:next w:val="a2"/>
    <w:uiPriority w:val="99"/>
    <w:semiHidden/>
    <w:unhideWhenUsed/>
    <w:rsid w:val="00611B10"/>
  </w:style>
  <w:style w:type="character" w:customStyle="1" w:styleId="affb">
    <w:name w:val="Основной текст_"/>
    <w:link w:val="131"/>
    <w:rsid w:val="00611B10"/>
    <w:rPr>
      <w:sz w:val="28"/>
      <w:szCs w:val="28"/>
      <w:shd w:val="clear" w:color="auto" w:fill="FFFFFF"/>
    </w:rPr>
  </w:style>
  <w:style w:type="character" w:customStyle="1" w:styleId="65">
    <w:name w:val="Основной текст6"/>
    <w:rsid w:val="00611B10"/>
    <w:rPr>
      <w:color w:val="000000"/>
      <w:spacing w:val="0"/>
      <w:w w:val="100"/>
      <w:position w:val="0"/>
      <w:sz w:val="28"/>
      <w:szCs w:val="28"/>
      <w:shd w:val="clear" w:color="auto" w:fill="FFFFFF"/>
      <w:lang w:val="ru-RU"/>
    </w:rPr>
  </w:style>
  <w:style w:type="paragraph" w:customStyle="1" w:styleId="131">
    <w:name w:val="Основной текст13"/>
    <w:basedOn w:val="a"/>
    <w:link w:val="affb"/>
    <w:rsid w:val="00611B10"/>
    <w:pPr>
      <w:widowControl w:val="0"/>
      <w:shd w:val="clear" w:color="auto" w:fill="FFFFFF"/>
      <w:spacing w:after="420" w:line="0" w:lineRule="atLeast"/>
      <w:ind w:hanging="2080"/>
      <w:jc w:val="center"/>
    </w:pPr>
    <w:rPr>
      <w:sz w:val="28"/>
      <w:szCs w:val="28"/>
    </w:rPr>
  </w:style>
  <w:style w:type="table" w:customStyle="1" w:styleId="140">
    <w:name w:val="Сетка таблицы14"/>
    <w:basedOn w:val="a1"/>
    <w:uiPriority w:val="59"/>
    <w:rsid w:val="00611B1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c">
    <w:name w:val="FollowedHyperlink"/>
    <w:uiPriority w:val="99"/>
    <w:semiHidden/>
    <w:unhideWhenUsed/>
    <w:rsid w:val="00611B10"/>
    <w:rPr>
      <w:color w:val="800080"/>
      <w:u w:val="single"/>
    </w:rPr>
  </w:style>
  <w:style w:type="numbering" w:customStyle="1" w:styleId="84">
    <w:name w:val="Нет списка8"/>
    <w:next w:val="a2"/>
    <w:uiPriority w:val="99"/>
    <w:semiHidden/>
    <w:unhideWhenUsed/>
    <w:rsid w:val="00B60968"/>
  </w:style>
  <w:style w:type="table" w:customStyle="1" w:styleId="15">
    <w:name w:val="Сетка таблицы15"/>
    <w:basedOn w:val="a1"/>
    <w:uiPriority w:val="59"/>
    <w:rsid w:val="00B6096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Block Text" w:uiPriority="0"/>
    <w:lsdException w:name="Hyperlink" w:uiPriority="0"/>
    <w:lsdException w:name="Strong" w:semiHidden="0" w:unhideWhenUsed="0" w:qFormat="1"/>
    <w:lsdException w:name="Emphasis" w:semiHidden="0" w:uiPriority="20" w:unhideWhenUsed="0" w:qFormat="1"/>
    <w:lsdException w:name="Document Map" w:uiPriority="0"/>
    <w:lsdException w:name="Normal (Web)"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060B"/>
  </w:style>
  <w:style w:type="paragraph" w:styleId="1">
    <w:name w:val="heading 1"/>
    <w:aliases w:val="1,H1,(раздел),Заголовок 1 (таблица),Глава 2"/>
    <w:basedOn w:val="a"/>
    <w:next w:val="a"/>
    <w:link w:val="10"/>
    <w:uiPriority w:val="9"/>
    <w:qFormat/>
    <w:rsid w:val="00D736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qFormat/>
    <w:rsid w:val="00700BE6"/>
    <w:pPr>
      <w:keepNext/>
      <w:spacing w:after="0" w:line="240" w:lineRule="auto"/>
      <w:outlineLvl w:val="1"/>
    </w:pPr>
    <w:rPr>
      <w:rFonts w:ascii="Arial" w:eastAsia="Times New Roman" w:hAnsi="Arial" w:cs="Times New Roman"/>
      <w:sz w:val="24"/>
      <w:szCs w:val="20"/>
      <w:lang w:eastAsia="ru-RU"/>
    </w:rPr>
  </w:style>
  <w:style w:type="paragraph" w:styleId="3">
    <w:name w:val="heading 3"/>
    <w:basedOn w:val="a"/>
    <w:next w:val="a"/>
    <w:link w:val="30"/>
    <w:uiPriority w:val="99"/>
    <w:qFormat/>
    <w:rsid w:val="00700BE6"/>
    <w:pPr>
      <w:keepNext/>
      <w:spacing w:after="0" w:line="240" w:lineRule="auto"/>
      <w:outlineLvl w:val="2"/>
    </w:pPr>
    <w:rPr>
      <w:rFonts w:ascii="Arial" w:eastAsia="Times New Roman" w:hAnsi="Arial" w:cs="Times New Roman"/>
      <w:b/>
      <w:color w:val="008000"/>
      <w:sz w:val="24"/>
      <w:szCs w:val="20"/>
      <w:lang w:eastAsia="ru-RU"/>
    </w:rPr>
  </w:style>
  <w:style w:type="paragraph" w:styleId="4">
    <w:name w:val="heading 4"/>
    <w:basedOn w:val="a"/>
    <w:next w:val="a"/>
    <w:link w:val="40"/>
    <w:qFormat/>
    <w:rsid w:val="00700BE6"/>
    <w:pPr>
      <w:keepNext/>
      <w:spacing w:after="0" w:line="240" w:lineRule="auto"/>
      <w:jc w:val="center"/>
      <w:outlineLvl w:val="3"/>
    </w:pPr>
    <w:rPr>
      <w:rFonts w:ascii="Arial" w:eastAsia="Times New Roman" w:hAnsi="Arial" w:cs="Times New Roman"/>
      <w:b/>
      <w:sz w:val="40"/>
      <w:szCs w:val="20"/>
      <w:lang w:eastAsia="ru-RU"/>
    </w:rPr>
  </w:style>
  <w:style w:type="paragraph" w:styleId="5">
    <w:name w:val="heading 5"/>
    <w:basedOn w:val="a"/>
    <w:next w:val="a"/>
    <w:link w:val="50"/>
    <w:qFormat/>
    <w:rsid w:val="00700BE6"/>
    <w:pPr>
      <w:keepNext/>
      <w:spacing w:after="0" w:line="240" w:lineRule="auto"/>
      <w:jc w:val="center"/>
      <w:outlineLvl w:val="4"/>
    </w:pPr>
    <w:rPr>
      <w:rFonts w:ascii="Times New Roman" w:eastAsia="Times New Roman" w:hAnsi="Times New Roman" w:cs="Times New Roman"/>
      <w:sz w:val="40"/>
      <w:szCs w:val="20"/>
      <w:lang w:eastAsia="ru-RU"/>
    </w:rPr>
  </w:style>
  <w:style w:type="paragraph" w:styleId="6">
    <w:name w:val="heading 6"/>
    <w:basedOn w:val="a"/>
    <w:next w:val="a"/>
    <w:link w:val="60"/>
    <w:qFormat/>
    <w:rsid w:val="00700BE6"/>
    <w:pPr>
      <w:keepNext/>
      <w:spacing w:after="0" w:line="240" w:lineRule="auto"/>
      <w:outlineLvl w:val="5"/>
    </w:pPr>
    <w:rPr>
      <w:rFonts w:ascii="Times New Roman" w:eastAsia="Times New Roman" w:hAnsi="Times New Roman" w:cs="Times New Roman"/>
      <w:b/>
      <w:sz w:val="28"/>
      <w:szCs w:val="20"/>
      <w:lang w:eastAsia="ru-RU"/>
    </w:rPr>
  </w:style>
  <w:style w:type="paragraph" w:styleId="7">
    <w:name w:val="heading 7"/>
    <w:basedOn w:val="a"/>
    <w:next w:val="a"/>
    <w:link w:val="70"/>
    <w:qFormat/>
    <w:rsid w:val="00700BE6"/>
    <w:pPr>
      <w:keepNext/>
      <w:spacing w:after="0" w:line="240" w:lineRule="auto"/>
      <w:jc w:val="center"/>
      <w:outlineLvl w:val="6"/>
    </w:pPr>
    <w:rPr>
      <w:rFonts w:ascii="Arial" w:eastAsia="Times New Roman" w:hAnsi="Arial" w:cs="Times New Roman"/>
      <w:sz w:val="24"/>
      <w:szCs w:val="20"/>
      <w:lang w:eastAsia="ru-RU"/>
    </w:rPr>
  </w:style>
  <w:style w:type="paragraph" w:styleId="8">
    <w:name w:val="heading 8"/>
    <w:basedOn w:val="a"/>
    <w:next w:val="a"/>
    <w:link w:val="80"/>
    <w:qFormat/>
    <w:rsid w:val="00700BE6"/>
    <w:pPr>
      <w:keepNext/>
      <w:spacing w:after="0" w:line="240" w:lineRule="auto"/>
      <w:jc w:val="center"/>
      <w:outlineLvl w:val="7"/>
    </w:pPr>
    <w:rPr>
      <w:rFonts w:ascii="Arial" w:eastAsia="Times New Roman" w:hAnsi="Arial" w:cs="Times New Roman"/>
      <w:b/>
      <w:sz w:val="24"/>
      <w:szCs w:val="20"/>
      <w:lang w:eastAsia="ru-RU"/>
    </w:rPr>
  </w:style>
  <w:style w:type="paragraph" w:styleId="9">
    <w:name w:val="heading 9"/>
    <w:basedOn w:val="a"/>
    <w:next w:val="a"/>
    <w:link w:val="90"/>
    <w:qFormat/>
    <w:rsid w:val="00700BE6"/>
    <w:pPr>
      <w:keepNext/>
      <w:spacing w:after="0" w:line="240" w:lineRule="auto"/>
      <w:jc w:val="center"/>
      <w:outlineLvl w:val="8"/>
    </w:pPr>
    <w:rPr>
      <w:rFonts w:ascii="Arial" w:eastAsia="Times New Roman" w:hAnsi="Arial" w:cs="Times New Roman"/>
      <w:b/>
      <w:color w:val="FF0000"/>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1 Знак,H1 Знак,(раздел) Знак,Заголовок 1 (таблица) Знак,Глава 2 Знак"/>
    <w:basedOn w:val="a0"/>
    <w:link w:val="1"/>
    <w:uiPriority w:val="9"/>
    <w:rsid w:val="00D73646"/>
    <w:rPr>
      <w:rFonts w:asciiTheme="majorHAnsi" w:eastAsiaTheme="majorEastAsia" w:hAnsiTheme="majorHAnsi" w:cstheme="majorBidi"/>
      <w:b/>
      <w:bCs/>
      <w:color w:val="365F91" w:themeColor="accent1" w:themeShade="BF"/>
      <w:sz w:val="28"/>
      <w:szCs w:val="28"/>
    </w:rPr>
  </w:style>
  <w:style w:type="table" w:styleId="a3">
    <w:name w:val="Table Grid"/>
    <w:basedOn w:val="a1"/>
    <w:uiPriority w:val="59"/>
    <w:rsid w:val="00D7364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note text"/>
    <w:basedOn w:val="a"/>
    <w:link w:val="a5"/>
    <w:unhideWhenUsed/>
    <w:rsid w:val="00D73646"/>
    <w:pPr>
      <w:spacing w:after="0" w:line="240" w:lineRule="auto"/>
    </w:pPr>
    <w:rPr>
      <w:rFonts w:eastAsia="Times New Roman"/>
      <w:sz w:val="20"/>
      <w:szCs w:val="20"/>
      <w:lang w:eastAsia="ru-RU"/>
    </w:rPr>
  </w:style>
  <w:style w:type="character" w:customStyle="1" w:styleId="a5">
    <w:name w:val="Текст сноски Знак"/>
    <w:basedOn w:val="a0"/>
    <w:link w:val="a4"/>
    <w:rsid w:val="00D73646"/>
    <w:rPr>
      <w:rFonts w:eastAsia="Times New Roman"/>
      <w:sz w:val="20"/>
      <w:szCs w:val="20"/>
      <w:lang w:eastAsia="ru-RU"/>
    </w:rPr>
  </w:style>
  <w:style w:type="character" w:customStyle="1" w:styleId="blk">
    <w:name w:val="blk"/>
    <w:basedOn w:val="a0"/>
    <w:rsid w:val="00D73646"/>
  </w:style>
  <w:style w:type="paragraph" w:customStyle="1" w:styleId="a6">
    <w:name w:val="СТО Абзац Знак Знак"/>
    <w:basedOn w:val="a"/>
    <w:link w:val="a7"/>
    <w:rsid w:val="00D73646"/>
    <w:pPr>
      <w:spacing w:after="0" w:line="240" w:lineRule="auto"/>
      <w:ind w:firstLine="851"/>
      <w:jc w:val="both"/>
    </w:pPr>
    <w:rPr>
      <w:rFonts w:ascii="Times New Roman" w:eastAsia="Times New Roman" w:hAnsi="Times New Roman" w:cs="Times New Roman"/>
      <w:sz w:val="28"/>
      <w:szCs w:val="20"/>
      <w:lang w:eastAsia="ru-RU"/>
    </w:rPr>
  </w:style>
  <w:style w:type="character" w:customStyle="1" w:styleId="a7">
    <w:name w:val="СТО Абзац Знак Знак Знак"/>
    <w:basedOn w:val="a0"/>
    <w:link w:val="a6"/>
    <w:rsid w:val="00D73646"/>
    <w:rPr>
      <w:rFonts w:ascii="Times New Roman" w:eastAsia="Times New Roman" w:hAnsi="Times New Roman" w:cs="Times New Roman"/>
      <w:sz w:val="28"/>
      <w:szCs w:val="20"/>
      <w:lang w:eastAsia="ru-RU"/>
    </w:rPr>
  </w:style>
  <w:style w:type="paragraph" w:styleId="a8">
    <w:name w:val="Balloon Text"/>
    <w:basedOn w:val="a"/>
    <w:link w:val="a9"/>
    <w:uiPriority w:val="99"/>
    <w:semiHidden/>
    <w:unhideWhenUsed/>
    <w:rsid w:val="00D7364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73646"/>
    <w:rPr>
      <w:rFonts w:ascii="Tahoma" w:hAnsi="Tahoma" w:cs="Tahoma"/>
      <w:sz w:val="16"/>
      <w:szCs w:val="16"/>
    </w:rPr>
  </w:style>
  <w:style w:type="paragraph" w:styleId="aa">
    <w:name w:val="List Paragraph"/>
    <w:basedOn w:val="a"/>
    <w:uiPriority w:val="34"/>
    <w:qFormat/>
    <w:rsid w:val="00B30737"/>
    <w:pPr>
      <w:ind w:left="720"/>
      <w:contextualSpacing/>
    </w:pPr>
  </w:style>
  <w:style w:type="paragraph" w:styleId="ab">
    <w:name w:val="footer"/>
    <w:basedOn w:val="a"/>
    <w:link w:val="ac"/>
    <w:uiPriority w:val="99"/>
    <w:rsid w:val="00F746E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c">
    <w:name w:val="Нижний колонтитул Знак"/>
    <w:basedOn w:val="a0"/>
    <w:link w:val="ab"/>
    <w:uiPriority w:val="99"/>
    <w:rsid w:val="00F746EB"/>
    <w:rPr>
      <w:rFonts w:ascii="Times New Roman" w:eastAsia="Times New Roman" w:hAnsi="Times New Roman" w:cs="Times New Roman"/>
      <w:sz w:val="24"/>
      <w:szCs w:val="24"/>
      <w:lang w:eastAsia="ru-RU"/>
    </w:rPr>
  </w:style>
  <w:style w:type="character" w:styleId="ad">
    <w:name w:val="page number"/>
    <w:basedOn w:val="a0"/>
    <w:rsid w:val="00F746EB"/>
  </w:style>
  <w:style w:type="character" w:customStyle="1" w:styleId="20">
    <w:name w:val="Заголовок 2 Знак"/>
    <w:basedOn w:val="a0"/>
    <w:link w:val="2"/>
    <w:uiPriority w:val="9"/>
    <w:rsid w:val="00700BE6"/>
    <w:rPr>
      <w:rFonts w:ascii="Arial" w:eastAsia="Times New Roman" w:hAnsi="Arial" w:cs="Times New Roman"/>
      <w:sz w:val="24"/>
      <w:szCs w:val="20"/>
      <w:lang w:eastAsia="ru-RU"/>
    </w:rPr>
  </w:style>
  <w:style w:type="character" w:customStyle="1" w:styleId="30">
    <w:name w:val="Заголовок 3 Знак"/>
    <w:basedOn w:val="a0"/>
    <w:link w:val="3"/>
    <w:uiPriority w:val="9"/>
    <w:rsid w:val="00700BE6"/>
    <w:rPr>
      <w:rFonts w:ascii="Arial" w:eastAsia="Times New Roman" w:hAnsi="Arial" w:cs="Times New Roman"/>
      <w:b/>
      <w:color w:val="008000"/>
      <w:sz w:val="24"/>
      <w:szCs w:val="20"/>
      <w:lang w:eastAsia="ru-RU"/>
    </w:rPr>
  </w:style>
  <w:style w:type="character" w:customStyle="1" w:styleId="40">
    <w:name w:val="Заголовок 4 Знак"/>
    <w:basedOn w:val="a0"/>
    <w:link w:val="4"/>
    <w:rsid w:val="00700BE6"/>
    <w:rPr>
      <w:rFonts w:ascii="Arial" w:eastAsia="Times New Roman" w:hAnsi="Arial" w:cs="Times New Roman"/>
      <w:b/>
      <w:sz w:val="40"/>
      <w:szCs w:val="20"/>
      <w:lang w:eastAsia="ru-RU"/>
    </w:rPr>
  </w:style>
  <w:style w:type="character" w:customStyle="1" w:styleId="50">
    <w:name w:val="Заголовок 5 Знак"/>
    <w:basedOn w:val="a0"/>
    <w:link w:val="5"/>
    <w:rsid w:val="00700BE6"/>
    <w:rPr>
      <w:rFonts w:ascii="Times New Roman" w:eastAsia="Times New Roman" w:hAnsi="Times New Roman" w:cs="Times New Roman"/>
      <w:sz w:val="40"/>
      <w:szCs w:val="20"/>
      <w:lang w:eastAsia="ru-RU"/>
    </w:rPr>
  </w:style>
  <w:style w:type="character" w:customStyle="1" w:styleId="60">
    <w:name w:val="Заголовок 6 Знак"/>
    <w:basedOn w:val="a0"/>
    <w:link w:val="6"/>
    <w:rsid w:val="00700BE6"/>
    <w:rPr>
      <w:rFonts w:ascii="Times New Roman" w:eastAsia="Times New Roman" w:hAnsi="Times New Roman" w:cs="Times New Roman"/>
      <w:b/>
      <w:sz w:val="28"/>
      <w:szCs w:val="20"/>
      <w:lang w:eastAsia="ru-RU"/>
    </w:rPr>
  </w:style>
  <w:style w:type="character" w:customStyle="1" w:styleId="70">
    <w:name w:val="Заголовок 7 Знак"/>
    <w:basedOn w:val="a0"/>
    <w:link w:val="7"/>
    <w:rsid w:val="00700BE6"/>
    <w:rPr>
      <w:rFonts w:ascii="Arial" w:eastAsia="Times New Roman" w:hAnsi="Arial" w:cs="Times New Roman"/>
      <w:sz w:val="24"/>
      <w:szCs w:val="20"/>
      <w:lang w:eastAsia="ru-RU"/>
    </w:rPr>
  </w:style>
  <w:style w:type="character" w:customStyle="1" w:styleId="80">
    <w:name w:val="Заголовок 8 Знак"/>
    <w:basedOn w:val="a0"/>
    <w:link w:val="8"/>
    <w:rsid w:val="00700BE6"/>
    <w:rPr>
      <w:rFonts w:ascii="Arial" w:eastAsia="Times New Roman" w:hAnsi="Arial" w:cs="Times New Roman"/>
      <w:b/>
      <w:sz w:val="24"/>
      <w:szCs w:val="20"/>
      <w:lang w:eastAsia="ru-RU"/>
    </w:rPr>
  </w:style>
  <w:style w:type="character" w:customStyle="1" w:styleId="90">
    <w:name w:val="Заголовок 9 Знак"/>
    <w:basedOn w:val="a0"/>
    <w:link w:val="9"/>
    <w:rsid w:val="00700BE6"/>
    <w:rPr>
      <w:rFonts w:ascii="Arial" w:eastAsia="Times New Roman" w:hAnsi="Arial" w:cs="Times New Roman"/>
      <w:b/>
      <w:color w:val="FF0000"/>
      <w:sz w:val="24"/>
      <w:szCs w:val="20"/>
      <w:lang w:eastAsia="ru-RU"/>
    </w:rPr>
  </w:style>
  <w:style w:type="numbering" w:customStyle="1" w:styleId="11">
    <w:name w:val="Нет списка1"/>
    <w:next w:val="a2"/>
    <w:uiPriority w:val="99"/>
    <w:semiHidden/>
    <w:unhideWhenUsed/>
    <w:rsid w:val="00700BE6"/>
  </w:style>
  <w:style w:type="paragraph" w:styleId="ae">
    <w:name w:val="Body Text"/>
    <w:basedOn w:val="a"/>
    <w:link w:val="af"/>
    <w:rsid w:val="00700BE6"/>
    <w:pPr>
      <w:spacing w:after="0" w:line="240" w:lineRule="auto"/>
      <w:jc w:val="center"/>
    </w:pPr>
    <w:rPr>
      <w:rFonts w:ascii="Arial" w:eastAsia="Times New Roman" w:hAnsi="Arial" w:cs="Times New Roman"/>
      <w:sz w:val="16"/>
      <w:szCs w:val="20"/>
      <w:lang w:eastAsia="ru-RU"/>
    </w:rPr>
  </w:style>
  <w:style w:type="character" w:customStyle="1" w:styleId="af">
    <w:name w:val="Основной текст Знак"/>
    <w:basedOn w:val="a0"/>
    <w:link w:val="ae"/>
    <w:rsid w:val="00700BE6"/>
    <w:rPr>
      <w:rFonts w:ascii="Arial" w:eastAsia="Times New Roman" w:hAnsi="Arial" w:cs="Times New Roman"/>
      <w:sz w:val="16"/>
      <w:szCs w:val="20"/>
      <w:lang w:eastAsia="ru-RU"/>
    </w:rPr>
  </w:style>
  <w:style w:type="paragraph" w:styleId="af0">
    <w:name w:val="Title"/>
    <w:basedOn w:val="a"/>
    <w:link w:val="af1"/>
    <w:qFormat/>
    <w:rsid w:val="00700BE6"/>
    <w:pPr>
      <w:spacing w:after="0" w:line="240" w:lineRule="auto"/>
      <w:jc w:val="center"/>
    </w:pPr>
    <w:rPr>
      <w:rFonts w:ascii="Arial" w:eastAsia="Times New Roman" w:hAnsi="Arial" w:cs="Times New Roman"/>
      <w:b/>
      <w:sz w:val="28"/>
      <w:szCs w:val="20"/>
      <w:lang w:eastAsia="ru-RU"/>
    </w:rPr>
  </w:style>
  <w:style w:type="character" w:customStyle="1" w:styleId="af1">
    <w:name w:val="Название Знак"/>
    <w:basedOn w:val="a0"/>
    <w:link w:val="af0"/>
    <w:rsid w:val="00700BE6"/>
    <w:rPr>
      <w:rFonts w:ascii="Arial" w:eastAsia="Times New Roman" w:hAnsi="Arial" w:cs="Times New Roman"/>
      <w:b/>
      <w:sz w:val="28"/>
      <w:szCs w:val="20"/>
      <w:lang w:eastAsia="ru-RU"/>
    </w:rPr>
  </w:style>
  <w:style w:type="paragraph" w:styleId="af2">
    <w:name w:val="Block Text"/>
    <w:basedOn w:val="a"/>
    <w:rsid w:val="00700BE6"/>
    <w:pPr>
      <w:spacing w:after="0" w:line="240" w:lineRule="auto"/>
      <w:ind w:left="113" w:right="113"/>
      <w:jc w:val="center"/>
    </w:pPr>
    <w:rPr>
      <w:rFonts w:ascii="Arial" w:eastAsia="Times New Roman" w:hAnsi="Arial" w:cs="Times New Roman"/>
      <w:sz w:val="28"/>
      <w:szCs w:val="20"/>
      <w:lang w:val="en-US" w:eastAsia="ru-RU"/>
    </w:rPr>
  </w:style>
  <w:style w:type="paragraph" w:styleId="af3">
    <w:name w:val="Body Text Indent"/>
    <w:basedOn w:val="a"/>
    <w:link w:val="af4"/>
    <w:rsid w:val="00700BE6"/>
    <w:pPr>
      <w:spacing w:after="0" w:line="240" w:lineRule="auto"/>
      <w:ind w:firstLine="567"/>
    </w:pPr>
    <w:rPr>
      <w:rFonts w:ascii="Times New Roman" w:eastAsia="Times New Roman" w:hAnsi="Times New Roman" w:cs="Times New Roman"/>
      <w:sz w:val="28"/>
      <w:szCs w:val="20"/>
      <w:lang w:eastAsia="ru-RU"/>
    </w:rPr>
  </w:style>
  <w:style w:type="character" w:customStyle="1" w:styleId="af4">
    <w:name w:val="Основной текст с отступом Знак"/>
    <w:basedOn w:val="a0"/>
    <w:link w:val="af3"/>
    <w:rsid w:val="00700BE6"/>
    <w:rPr>
      <w:rFonts w:ascii="Times New Roman" w:eastAsia="Times New Roman" w:hAnsi="Times New Roman" w:cs="Times New Roman"/>
      <w:sz w:val="28"/>
      <w:szCs w:val="20"/>
      <w:lang w:eastAsia="ru-RU"/>
    </w:rPr>
  </w:style>
  <w:style w:type="paragraph" w:styleId="21">
    <w:name w:val="Body Text Indent 2"/>
    <w:basedOn w:val="a"/>
    <w:link w:val="22"/>
    <w:uiPriority w:val="99"/>
    <w:rsid w:val="00700BE6"/>
    <w:pPr>
      <w:spacing w:after="0" w:line="240" w:lineRule="auto"/>
      <w:ind w:firstLine="567"/>
    </w:pPr>
    <w:rPr>
      <w:rFonts w:ascii="Times New Roman" w:eastAsia="Times New Roman" w:hAnsi="Times New Roman" w:cs="Times New Roman"/>
      <w:b/>
      <w:i/>
      <w:sz w:val="28"/>
      <w:szCs w:val="20"/>
      <w:lang w:eastAsia="ru-RU"/>
    </w:rPr>
  </w:style>
  <w:style w:type="character" w:customStyle="1" w:styleId="22">
    <w:name w:val="Основной текст с отступом 2 Знак"/>
    <w:basedOn w:val="a0"/>
    <w:link w:val="21"/>
    <w:uiPriority w:val="99"/>
    <w:rsid w:val="00700BE6"/>
    <w:rPr>
      <w:rFonts w:ascii="Times New Roman" w:eastAsia="Times New Roman" w:hAnsi="Times New Roman" w:cs="Times New Roman"/>
      <w:b/>
      <w:i/>
      <w:sz w:val="28"/>
      <w:szCs w:val="20"/>
      <w:lang w:eastAsia="ru-RU"/>
    </w:rPr>
  </w:style>
  <w:style w:type="paragraph" w:styleId="31">
    <w:name w:val="Body Text Indent 3"/>
    <w:basedOn w:val="a"/>
    <w:link w:val="32"/>
    <w:rsid w:val="00700BE6"/>
    <w:pPr>
      <w:spacing w:after="0" w:line="240" w:lineRule="auto"/>
      <w:ind w:firstLine="567"/>
    </w:pPr>
    <w:rPr>
      <w:rFonts w:ascii="Times New Roman" w:eastAsia="Times New Roman" w:hAnsi="Times New Roman" w:cs="Times New Roman"/>
      <w:sz w:val="32"/>
      <w:szCs w:val="20"/>
      <w:lang w:eastAsia="ru-RU"/>
    </w:rPr>
  </w:style>
  <w:style w:type="character" w:customStyle="1" w:styleId="32">
    <w:name w:val="Основной текст с отступом 3 Знак"/>
    <w:basedOn w:val="a0"/>
    <w:link w:val="31"/>
    <w:rsid w:val="00700BE6"/>
    <w:rPr>
      <w:rFonts w:ascii="Times New Roman" w:eastAsia="Times New Roman" w:hAnsi="Times New Roman" w:cs="Times New Roman"/>
      <w:sz w:val="32"/>
      <w:szCs w:val="20"/>
      <w:lang w:eastAsia="ru-RU"/>
    </w:rPr>
  </w:style>
  <w:style w:type="character" w:styleId="af5">
    <w:name w:val="annotation reference"/>
    <w:uiPriority w:val="99"/>
    <w:semiHidden/>
    <w:rsid w:val="00700BE6"/>
    <w:rPr>
      <w:sz w:val="16"/>
      <w:szCs w:val="16"/>
    </w:rPr>
  </w:style>
  <w:style w:type="paragraph" w:styleId="af6">
    <w:name w:val="annotation text"/>
    <w:basedOn w:val="a"/>
    <w:link w:val="af7"/>
    <w:uiPriority w:val="99"/>
    <w:semiHidden/>
    <w:rsid w:val="00700BE6"/>
    <w:pPr>
      <w:spacing w:after="0" w:line="240" w:lineRule="auto"/>
    </w:pPr>
    <w:rPr>
      <w:rFonts w:ascii="Times New Roman" w:eastAsia="Times New Roman" w:hAnsi="Times New Roman" w:cs="Times New Roman"/>
      <w:sz w:val="20"/>
      <w:szCs w:val="20"/>
      <w:lang w:eastAsia="ru-RU"/>
    </w:rPr>
  </w:style>
  <w:style w:type="character" w:customStyle="1" w:styleId="af7">
    <w:name w:val="Текст примечания Знак"/>
    <w:basedOn w:val="a0"/>
    <w:link w:val="af6"/>
    <w:uiPriority w:val="99"/>
    <w:semiHidden/>
    <w:rsid w:val="00700BE6"/>
    <w:rPr>
      <w:rFonts w:ascii="Times New Roman" w:eastAsia="Times New Roman" w:hAnsi="Times New Roman" w:cs="Times New Roman"/>
      <w:sz w:val="20"/>
      <w:szCs w:val="20"/>
      <w:lang w:eastAsia="ru-RU"/>
    </w:rPr>
  </w:style>
  <w:style w:type="paragraph" w:styleId="af8">
    <w:name w:val="annotation subject"/>
    <w:basedOn w:val="af6"/>
    <w:next w:val="af6"/>
    <w:link w:val="af9"/>
    <w:uiPriority w:val="99"/>
    <w:semiHidden/>
    <w:rsid w:val="00700BE6"/>
    <w:rPr>
      <w:b/>
      <w:bCs/>
    </w:rPr>
  </w:style>
  <w:style w:type="character" w:customStyle="1" w:styleId="af9">
    <w:name w:val="Тема примечания Знак"/>
    <w:basedOn w:val="af7"/>
    <w:link w:val="af8"/>
    <w:uiPriority w:val="99"/>
    <w:semiHidden/>
    <w:rsid w:val="00700BE6"/>
    <w:rPr>
      <w:rFonts w:ascii="Times New Roman" w:eastAsia="Times New Roman" w:hAnsi="Times New Roman" w:cs="Times New Roman"/>
      <w:b/>
      <w:bCs/>
      <w:sz w:val="20"/>
      <w:szCs w:val="20"/>
      <w:lang w:eastAsia="ru-RU"/>
    </w:rPr>
  </w:style>
  <w:style w:type="paragraph" w:styleId="23">
    <w:name w:val="Body Text 2"/>
    <w:basedOn w:val="a"/>
    <w:link w:val="24"/>
    <w:uiPriority w:val="99"/>
    <w:rsid w:val="00700BE6"/>
    <w:pPr>
      <w:spacing w:after="0" w:line="240" w:lineRule="auto"/>
      <w:jc w:val="center"/>
    </w:pPr>
    <w:rPr>
      <w:rFonts w:ascii="Arial" w:eastAsia="Times New Roman" w:hAnsi="Arial" w:cs="Times New Roman"/>
      <w:sz w:val="24"/>
      <w:szCs w:val="20"/>
      <w:lang w:eastAsia="ru-RU"/>
    </w:rPr>
  </w:style>
  <w:style w:type="character" w:customStyle="1" w:styleId="24">
    <w:name w:val="Основной текст 2 Знак"/>
    <w:basedOn w:val="a0"/>
    <w:link w:val="23"/>
    <w:uiPriority w:val="99"/>
    <w:rsid w:val="00700BE6"/>
    <w:rPr>
      <w:rFonts w:ascii="Arial" w:eastAsia="Times New Roman" w:hAnsi="Arial" w:cs="Times New Roman"/>
      <w:sz w:val="24"/>
      <w:szCs w:val="20"/>
      <w:lang w:eastAsia="ru-RU"/>
    </w:rPr>
  </w:style>
  <w:style w:type="paragraph" w:styleId="afa">
    <w:name w:val="Document Map"/>
    <w:basedOn w:val="a"/>
    <w:link w:val="afb"/>
    <w:semiHidden/>
    <w:rsid w:val="00700BE6"/>
    <w:pPr>
      <w:shd w:val="clear" w:color="auto" w:fill="000080"/>
      <w:spacing w:after="0" w:line="240" w:lineRule="auto"/>
    </w:pPr>
    <w:rPr>
      <w:rFonts w:ascii="Tahoma" w:eastAsia="Times New Roman" w:hAnsi="Tahoma" w:cs="Tahoma"/>
      <w:sz w:val="20"/>
      <w:szCs w:val="20"/>
      <w:lang w:eastAsia="ru-RU"/>
    </w:rPr>
  </w:style>
  <w:style w:type="character" w:customStyle="1" w:styleId="afb">
    <w:name w:val="Схема документа Знак"/>
    <w:basedOn w:val="a0"/>
    <w:link w:val="afa"/>
    <w:semiHidden/>
    <w:rsid w:val="00700BE6"/>
    <w:rPr>
      <w:rFonts w:ascii="Tahoma" w:eastAsia="Times New Roman" w:hAnsi="Tahoma" w:cs="Tahoma"/>
      <w:sz w:val="20"/>
      <w:szCs w:val="20"/>
      <w:shd w:val="clear" w:color="auto" w:fill="000080"/>
      <w:lang w:eastAsia="ru-RU"/>
    </w:rPr>
  </w:style>
  <w:style w:type="table" w:customStyle="1" w:styleId="12">
    <w:name w:val="Сетка таблицы1"/>
    <w:basedOn w:val="a1"/>
    <w:next w:val="a3"/>
    <w:rsid w:val="00700B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58">
    <w:name w:val="Font Style58"/>
    <w:rsid w:val="00700BE6"/>
    <w:rPr>
      <w:rFonts w:ascii="Times New Roman" w:hAnsi="Times New Roman" w:cs="Times New Roman" w:hint="default"/>
      <w:sz w:val="20"/>
      <w:szCs w:val="20"/>
    </w:rPr>
  </w:style>
  <w:style w:type="paragraph" w:customStyle="1" w:styleId="Style5">
    <w:name w:val="Style5"/>
    <w:basedOn w:val="a"/>
    <w:rsid w:val="00700BE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49">
    <w:name w:val="Font Style49"/>
    <w:rsid w:val="00700BE6"/>
    <w:rPr>
      <w:rFonts w:ascii="Times New Roman" w:hAnsi="Times New Roman" w:cs="Times New Roman" w:hint="default"/>
      <w:sz w:val="20"/>
      <w:szCs w:val="20"/>
    </w:rPr>
  </w:style>
  <w:style w:type="character" w:customStyle="1" w:styleId="FontStyle77">
    <w:name w:val="Font Style77"/>
    <w:rsid w:val="00700BE6"/>
    <w:rPr>
      <w:rFonts w:ascii="Microsoft Sans Serif" w:hAnsi="Microsoft Sans Serif" w:cs="Microsoft Sans Serif" w:hint="default"/>
      <w:b/>
      <w:bCs/>
      <w:sz w:val="8"/>
      <w:szCs w:val="8"/>
    </w:rPr>
  </w:style>
  <w:style w:type="character" w:customStyle="1" w:styleId="FontStyle102">
    <w:name w:val="Font Style102"/>
    <w:rsid w:val="00700BE6"/>
    <w:rPr>
      <w:rFonts w:ascii="Times New Roman" w:hAnsi="Times New Roman" w:cs="Times New Roman" w:hint="default"/>
      <w:b/>
      <w:bCs/>
      <w:i/>
      <w:iCs/>
      <w:sz w:val="18"/>
      <w:szCs w:val="18"/>
    </w:rPr>
  </w:style>
  <w:style w:type="character" w:customStyle="1" w:styleId="FontStyle76">
    <w:name w:val="Font Style76"/>
    <w:rsid w:val="00700BE6"/>
    <w:rPr>
      <w:rFonts w:ascii="Arial Unicode MS" w:eastAsia="Arial Unicode MS" w:hAnsi="Arial Unicode MS" w:cs="Arial Unicode MS" w:hint="eastAsia"/>
      <w:spacing w:val="-10"/>
      <w:sz w:val="20"/>
      <w:szCs w:val="20"/>
    </w:rPr>
  </w:style>
  <w:style w:type="paragraph" w:customStyle="1" w:styleId="Style12">
    <w:name w:val="Style12"/>
    <w:basedOn w:val="a"/>
    <w:rsid w:val="00700BE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1">
    <w:name w:val="Font Style61"/>
    <w:rsid w:val="00700BE6"/>
    <w:rPr>
      <w:rFonts w:ascii="Times New Roman" w:hAnsi="Times New Roman" w:cs="Times New Roman" w:hint="default"/>
      <w:i/>
      <w:iCs/>
      <w:sz w:val="20"/>
      <w:szCs w:val="20"/>
    </w:rPr>
  </w:style>
  <w:style w:type="character" w:styleId="afc">
    <w:name w:val="Hyperlink"/>
    <w:rsid w:val="00700BE6"/>
    <w:rPr>
      <w:color w:val="0000FF"/>
      <w:u w:val="single"/>
    </w:rPr>
  </w:style>
  <w:style w:type="numbering" w:customStyle="1" w:styleId="25">
    <w:name w:val="Нет списка2"/>
    <w:next w:val="a2"/>
    <w:uiPriority w:val="99"/>
    <w:semiHidden/>
    <w:unhideWhenUsed/>
    <w:rsid w:val="00937B80"/>
  </w:style>
  <w:style w:type="paragraph" w:styleId="afd">
    <w:name w:val="Normal (Web)"/>
    <w:basedOn w:val="a"/>
    <w:rsid w:val="00937B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6">
    <w:name w:val="List 2"/>
    <w:basedOn w:val="a"/>
    <w:rsid w:val="00937B80"/>
    <w:pPr>
      <w:spacing w:after="0" w:line="240" w:lineRule="auto"/>
      <w:ind w:left="566" w:hanging="283"/>
    </w:pPr>
    <w:rPr>
      <w:rFonts w:ascii="Times New Roman" w:eastAsia="Times New Roman" w:hAnsi="Times New Roman" w:cs="Times New Roman"/>
      <w:sz w:val="24"/>
      <w:szCs w:val="24"/>
      <w:lang w:eastAsia="ru-RU"/>
    </w:rPr>
  </w:style>
  <w:style w:type="character" w:styleId="afe">
    <w:name w:val="Strong"/>
    <w:uiPriority w:val="99"/>
    <w:qFormat/>
    <w:rsid w:val="00937B80"/>
    <w:rPr>
      <w:b/>
      <w:bCs/>
    </w:rPr>
  </w:style>
  <w:style w:type="character" w:styleId="aff">
    <w:name w:val="footnote reference"/>
    <w:semiHidden/>
    <w:rsid w:val="00937B80"/>
    <w:rPr>
      <w:vertAlign w:val="superscript"/>
    </w:rPr>
  </w:style>
  <w:style w:type="table" w:customStyle="1" w:styleId="27">
    <w:name w:val="Сетка таблицы2"/>
    <w:basedOn w:val="a1"/>
    <w:next w:val="a3"/>
    <w:rsid w:val="00937B8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0">
    <w:name w:val="Знак"/>
    <w:basedOn w:val="a"/>
    <w:link w:val="33"/>
    <w:uiPriority w:val="99"/>
    <w:rsid w:val="00937B80"/>
    <w:pPr>
      <w:spacing w:after="160" w:line="240" w:lineRule="exact"/>
    </w:pPr>
    <w:rPr>
      <w:rFonts w:ascii="Verdana" w:eastAsia="Times New Roman" w:hAnsi="Verdana" w:cs="Times New Roman"/>
      <w:sz w:val="20"/>
      <w:szCs w:val="20"/>
      <w:lang w:eastAsia="ru-RU"/>
    </w:rPr>
  </w:style>
  <w:style w:type="table" w:styleId="13">
    <w:name w:val="Table Grid 1"/>
    <w:basedOn w:val="a1"/>
    <w:rsid w:val="00937B8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28">
    <w:name w:val="Знак2"/>
    <w:basedOn w:val="a"/>
    <w:uiPriority w:val="99"/>
    <w:rsid w:val="00937B80"/>
    <w:pPr>
      <w:tabs>
        <w:tab w:val="left" w:pos="708"/>
      </w:tabs>
      <w:spacing w:after="160" w:line="240" w:lineRule="exact"/>
    </w:pPr>
    <w:rPr>
      <w:rFonts w:ascii="Verdana" w:eastAsia="Times New Roman" w:hAnsi="Verdana" w:cs="Verdana"/>
      <w:sz w:val="20"/>
      <w:szCs w:val="20"/>
      <w:lang w:val="en-US"/>
    </w:rPr>
  </w:style>
  <w:style w:type="paragraph" w:styleId="aff1">
    <w:name w:val="header"/>
    <w:basedOn w:val="a"/>
    <w:link w:val="aff2"/>
    <w:uiPriority w:val="99"/>
    <w:rsid w:val="00937B8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f2">
    <w:name w:val="Верхний колонтитул Знак"/>
    <w:basedOn w:val="a0"/>
    <w:link w:val="aff1"/>
    <w:uiPriority w:val="99"/>
    <w:rsid w:val="00937B80"/>
    <w:rPr>
      <w:rFonts w:ascii="Times New Roman" w:eastAsia="Times New Roman" w:hAnsi="Times New Roman" w:cs="Times New Roman"/>
      <w:sz w:val="24"/>
      <w:szCs w:val="24"/>
      <w:lang w:eastAsia="ru-RU"/>
    </w:rPr>
  </w:style>
  <w:style w:type="paragraph" w:customStyle="1" w:styleId="14">
    <w:name w:val="Знак1"/>
    <w:basedOn w:val="a"/>
    <w:rsid w:val="00937B80"/>
    <w:pPr>
      <w:widowControl w:val="0"/>
      <w:adjustRightInd w:val="0"/>
      <w:spacing w:after="0" w:line="360" w:lineRule="atLeast"/>
      <w:jc w:val="both"/>
    </w:pPr>
    <w:rPr>
      <w:rFonts w:ascii="Verdana" w:eastAsia="Times New Roman" w:hAnsi="Verdana" w:cs="Verdana"/>
      <w:sz w:val="20"/>
      <w:szCs w:val="20"/>
      <w:lang w:val="en-US"/>
    </w:rPr>
  </w:style>
  <w:style w:type="paragraph" w:styleId="aff3">
    <w:name w:val="No Spacing"/>
    <w:link w:val="aff4"/>
    <w:uiPriority w:val="1"/>
    <w:qFormat/>
    <w:rsid w:val="00937B80"/>
    <w:pPr>
      <w:spacing w:after="0" w:line="240" w:lineRule="auto"/>
    </w:pPr>
    <w:rPr>
      <w:rFonts w:ascii="Calibri" w:eastAsia="Times New Roman" w:hAnsi="Calibri" w:cs="Times New Roman"/>
      <w:lang w:eastAsia="ru-RU"/>
    </w:rPr>
  </w:style>
  <w:style w:type="paragraph" w:styleId="aff5">
    <w:name w:val="List"/>
    <w:basedOn w:val="a"/>
    <w:uiPriority w:val="99"/>
    <w:rsid w:val="00937B80"/>
    <w:pPr>
      <w:spacing w:after="0" w:line="240" w:lineRule="auto"/>
      <w:ind w:left="283" w:hanging="283"/>
    </w:pPr>
    <w:rPr>
      <w:rFonts w:ascii="Times New Roman" w:eastAsia="Times New Roman" w:hAnsi="Times New Roman" w:cs="Times New Roman"/>
      <w:sz w:val="24"/>
      <w:szCs w:val="24"/>
      <w:lang w:eastAsia="ru-RU"/>
    </w:rPr>
  </w:style>
  <w:style w:type="paragraph" w:customStyle="1" w:styleId="aff6">
    <w:name w:val="Знак Знак Знак Знак Знак Знак Знак"/>
    <w:basedOn w:val="a"/>
    <w:rsid w:val="00937B80"/>
    <w:pPr>
      <w:tabs>
        <w:tab w:val="left" w:pos="708"/>
      </w:tabs>
      <w:spacing w:after="160" w:line="240" w:lineRule="exact"/>
    </w:pPr>
    <w:rPr>
      <w:rFonts w:ascii="Verdana" w:eastAsia="Times New Roman" w:hAnsi="Verdana" w:cs="Verdana"/>
      <w:sz w:val="20"/>
      <w:szCs w:val="20"/>
      <w:lang w:val="en-US"/>
    </w:rPr>
  </w:style>
  <w:style w:type="character" w:customStyle="1" w:styleId="33">
    <w:name w:val="Знак Знак3"/>
    <w:link w:val="aff0"/>
    <w:rsid w:val="00937B80"/>
    <w:rPr>
      <w:rFonts w:ascii="Verdana" w:eastAsia="Times New Roman" w:hAnsi="Verdana" w:cs="Times New Roman"/>
      <w:sz w:val="20"/>
      <w:szCs w:val="20"/>
      <w:lang w:eastAsia="ru-RU"/>
    </w:rPr>
  </w:style>
  <w:style w:type="character" w:customStyle="1" w:styleId="29">
    <w:name w:val="Основной текст (2)"/>
    <w:rsid w:val="00937B80"/>
    <w:rPr>
      <w:rFonts w:ascii="Century Schoolbook" w:eastAsia="Century Schoolbook" w:hAnsi="Century Schoolbook" w:cs="Century Schoolbook"/>
      <w:b w:val="0"/>
      <w:bCs w:val="0"/>
      <w:i w:val="0"/>
      <w:iCs w:val="0"/>
      <w:smallCaps w:val="0"/>
      <w:strike w:val="0"/>
      <w:color w:val="000000"/>
      <w:spacing w:val="0"/>
      <w:w w:val="100"/>
      <w:position w:val="0"/>
      <w:sz w:val="21"/>
      <w:szCs w:val="21"/>
      <w:u w:val="none"/>
      <w:lang w:val="ru-RU" w:eastAsia="ru-RU" w:bidi="ru-RU"/>
    </w:rPr>
  </w:style>
  <w:style w:type="character" w:customStyle="1" w:styleId="2a">
    <w:name w:val="Основной текст (2)_"/>
    <w:rsid w:val="00937B80"/>
    <w:rPr>
      <w:rFonts w:ascii="Century Schoolbook" w:eastAsia="Century Schoolbook" w:hAnsi="Century Schoolbook" w:cs="Century Schoolbook"/>
      <w:b w:val="0"/>
      <w:bCs w:val="0"/>
      <w:i w:val="0"/>
      <w:iCs w:val="0"/>
      <w:smallCaps w:val="0"/>
      <w:strike w:val="0"/>
      <w:sz w:val="21"/>
      <w:szCs w:val="21"/>
      <w:u w:val="none"/>
    </w:rPr>
  </w:style>
  <w:style w:type="character" w:customStyle="1" w:styleId="51">
    <w:name w:val="Основной текст (5)_"/>
    <w:rsid w:val="00937B80"/>
    <w:rPr>
      <w:rFonts w:ascii="Century Schoolbook" w:eastAsia="Century Schoolbook" w:hAnsi="Century Schoolbook" w:cs="Century Schoolbook"/>
      <w:b w:val="0"/>
      <w:bCs w:val="0"/>
      <w:i/>
      <w:iCs/>
      <w:smallCaps w:val="0"/>
      <w:strike w:val="0"/>
      <w:sz w:val="21"/>
      <w:szCs w:val="21"/>
      <w:u w:val="none"/>
    </w:rPr>
  </w:style>
  <w:style w:type="character" w:customStyle="1" w:styleId="52">
    <w:name w:val="Основной текст (5)"/>
    <w:rsid w:val="00937B80"/>
    <w:rPr>
      <w:rFonts w:ascii="Century Schoolbook" w:eastAsia="Century Schoolbook" w:hAnsi="Century Schoolbook" w:cs="Century Schoolbook"/>
      <w:b w:val="0"/>
      <w:bCs w:val="0"/>
      <w:i/>
      <w:iCs/>
      <w:smallCaps w:val="0"/>
      <w:strike w:val="0"/>
      <w:color w:val="000000"/>
      <w:spacing w:val="0"/>
      <w:w w:val="100"/>
      <w:position w:val="0"/>
      <w:sz w:val="21"/>
      <w:szCs w:val="21"/>
      <w:u w:val="none"/>
      <w:lang w:val="ru-RU" w:eastAsia="ru-RU" w:bidi="ru-RU"/>
    </w:rPr>
  </w:style>
  <w:style w:type="character" w:customStyle="1" w:styleId="53">
    <w:name w:val="Основной текст (5) + Не курсив"/>
    <w:rsid w:val="00937B80"/>
    <w:rPr>
      <w:rFonts w:ascii="Century Schoolbook" w:eastAsia="Century Schoolbook" w:hAnsi="Century Schoolbook" w:cs="Century Schoolbook"/>
      <w:b w:val="0"/>
      <w:bCs w:val="0"/>
      <w:i/>
      <w:iCs/>
      <w:smallCaps w:val="0"/>
      <w:strike w:val="0"/>
      <w:color w:val="000000"/>
      <w:spacing w:val="0"/>
      <w:w w:val="100"/>
      <w:position w:val="0"/>
      <w:sz w:val="21"/>
      <w:szCs w:val="21"/>
      <w:u w:val="none"/>
      <w:lang w:val="ru-RU" w:eastAsia="ru-RU" w:bidi="ru-RU"/>
    </w:rPr>
  </w:style>
  <w:style w:type="character" w:customStyle="1" w:styleId="61">
    <w:name w:val="Основной текст (6)"/>
    <w:rsid w:val="00937B80"/>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62">
    <w:name w:val="Основной текст (6) + Курсив"/>
    <w:rsid w:val="00937B80"/>
    <w:rPr>
      <w:rFonts w:ascii="Century Schoolbook" w:eastAsia="Century Schoolbook" w:hAnsi="Century Schoolbook" w:cs="Century Schoolbook"/>
      <w:b/>
      <w:bCs/>
      <w:i/>
      <w:iCs/>
      <w:smallCaps w:val="0"/>
      <w:strike w:val="0"/>
      <w:color w:val="000000"/>
      <w:spacing w:val="0"/>
      <w:w w:val="100"/>
      <w:position w:val="0"/>
      <w:sz w:val="17"/>
      <w:szCs w:val="17"/>
      <w:u w:val="none"/>
      <w:lang w:val="ru-RU" w:eastAsia="ru-RU" w:bidi="ru-RU"/>
    </w:rPr>
  </w:style>
  <w:style w:type="character" w:customStyle="1" w:styleId="2b">
    <w:name w:val="Основной текст (2) + Полужирный;Курсив"/>
    <w:rsid w:val="00937B80"/>
    <w:rPr>
      <w:rFonts w:ascii="Century Schoolbook" w:eastAsia="Century Schoolbook" w:hAnsi="Century Schoolbook" w:cs="Century Schoolbook"/>
      <w:b/>
      <w:bCs/>
      <w:i/>
      <w:iCs/>
      <w:smallCaps w:val="0"/>
      <w:strike w:val="0"/>
      <w:color w:val="000000"/>
      <w:spacing w:val="0"/>
      <w:w w:val="100"/>
      <w:position w:val="0"/>
      <w:sz w:val="21"/>
      <w:szCs w:val="21"/>
      <w:u w:val="none"/>
      <w:lang w:val="ru-RU" w:eastAsia="ru-RU" w:bidi="ru-RU"/>
    </w:rPr>
  </w:style>
  <w:style w:type="character" w:customStyle="1" w:styleId="2c">
    <w:name w:val="Основной текст (2) + Курсив"/>
    <w:rsid w:val="00937B80"/>
    <w:rPr>
      <w:rFonts w:ascii="Century Schoolbook" w:eastAsia="Century Schoolbook" w:hAnsi="Century Schoolbook" w:cs="Century Schoolbook"/>
      <w:b w:val="0"/>
      <w:bCs w:val="0"/>
      <w:i/>
      <w:iCs/>
      <w:smallCaps w:val="0"/>
      <w:strike w:val="0"/>
      <w:color w:val="000000"/>
      <w:spacing w:val="0"/>
      <w:w w:val="100"/>
      <w:position w:val="0"/>
      <w:sz w:val="21"/>
      <w:szCs w:val="21"/>
      <w:u w:val="none"/>
      <w:lang w:val="ru-RU" w:eastAsia="ru-RU" w:bidi="ru-RU"/>
    </w:rPr>
  </w:style>
  <w:style w:type="character" w:customStyle="1" w:styleId="29pt">
    <w:name w:val="Основной текст (2) + 9 pt"/>
    <w:rsid w:val="00937B80"/>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style>
  <w:style w:type="character" w:customStyle="1" w:styleId="2d">
    <w:name w:val="Основной текст (2) + Полужирный"/>
    <w:aliases w:val="Курсив"/>
    <w:rsid w:val="00937B80"/>
    <w:rPr>
      <w:rFonts w:ascii="Century Schoolbook" w:eastAsia="Century Schoolbook" w:hAnsi="Century Schoolbook" w:cs="Century Schoolbook" w:hint="default"/>
      <w:b/>
      <w:bCs/>
      <w:i/>
      <w:iCs/>
      <w:smallCaps w:val="0"/>
      <w:strike w:val="0"/>
      <w:dstrike w:val="0"/>
      <w:color w:val="000000"/>
      <w:spacing w:val="0"/>
      <w:w w:val="100"/>
      <w:position w:val="0"/>
      <w:sz w:val="21"/>
      <w:szCs w:val="21"/>
      <w:u w:val="none"/>
      <w:effect w:val="none"/>
      <w:lang w:val="ru-RU" w:eastAsia="ru-RU" w:bidi="ru-RU"/>
    </w:rPr>
  </w:style>
  <w:style w:type="character" w:customStyle="1" w:styleId="100">
    <w:name w:val="Основной текст (10)"/>
    <w:rsid w:val="00937B80"/>
    <w:rPr>
      <w:rFonts w:ascii="Century Schoolbook" w:eastAsia="Century Schoolbook" w:hAnsi="Century Schoolbook" w:cs="Century Schoolbook" w:hint="default"/>
      <w:b/>
      <w:bCs/>
      <w:i/>
      <w:iCs/>
      <w:smallCaps w:val="0"/>
      <w:strike w:val="0"/>
      <w:dstrike w:val="0"/>
      <w:color w:val="000000"/>
      <w:spacing w:val="0"/>
      <w:w w:val="100"/>
      <w:position w:val="0"/>
      <w:sz w:val="21"/>
      <w:szCs w:val="21"/>
      <w:u w:val="none"/>
      <w:effect w:val="none"/>
      <w:lang w:val="ru-RU" w:eastAsia="ru-RU" w:bidi="ru-RU"/>
    </w:rPr>
  </w:style>
  <w:style w:type="character" w:customStyle="1" w:styleId="101">
    <w:name w:val="Основной текст (10) + Не полужирный"/>
    <w:aliases w:val="Не курсив"/>
    <w:rsid w:val="00937B80"/>
    <w:rPr>
      <w:rFonts w:ascii="Century Schoolbook" w:eastAsia="Century Schoolbook" w:hAnsi="Century Schoolbook" w:cs="Century Schoolbook" w:hint="default"/>
      <w:b/>
      <w:bCs/>
      <w:i/>
      <w:iCs/>
      <w:smallCaps w:val="0"/>
      <w:strike w:val="0"/>
      <w:dstrike w:val="0"/>
      <w:color w:val="000000"/>
      <w:spacing w:val="0"/>
      <w:w w:val="100"/>
      <w:position w:val="0"/>
      <w:sz w:val="21"/>
      <w:szCs w:val="21"/>
      <w:u w:val="none"/>
      <w:effect w:val="none"/>
      <w:lang w:val="ru-RU" w:eastAsia="ru-RU" w:bidi="ru-RU"/>
    </w:rPr>
  </w:style>
  <w:style w:type="paragraph" w:customStyle="1" w:styleId="Default">
    <w:name w:val="Default"/>
    <w:rsid w:val="00937B80"/>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81">
    <w:name w:val="Основной текст (8)_"/>
    <w:rsid w:val="00937B80"/>
    <w:rPr>
      <w:rFonts w:ascii="Century Schoolbook" w:eastAsia="Century Schoolbook" w:hAnsi="Century Schoolbook" w:cs="Century Schoolbook"/>
      <w:b w:val="0"/>
      <w:bCs w:val="0"/>
      <w:i w:val="0"/>
      <w:iCs w:val="0"/>
      <w:smallCaps w:val="0"/>
      <w:strike w:val="0"/>
      <w:sz w:val="18"/>
      <w:szCs w:val="18"/>
      <w:u w:val="none"/>
    </w:rPr>
  </w:style>
  <w:style w:type="character" w:customStyle="1" w:styleId="82">
    <w:name w:val="Основной текст (8)"/>
    <w:rsid w:val="00937B80"/>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style>
  <w:style w:type="character" w:customStyle="1" w:styleId="8105pt">
    <w:name w:val="Основной текст (8) + 10;5 pt;Курсив"/>
    <w:rsid w:val="00937B80"/>
    <w:rPr>
      <w:rFonts w:ascii="Century Schoolbook" w:eastAsia="Century Schoolbook" w:hAnsi="Century Schoolbook" w:cs="Century Schoolbook"/>
      <w:b w:val="0"/>
      <w:bCs w:val="0"/>
      <w:i/>
      <w:iCs/>
      <w:smallCaps w:val="0"/>
      <w:strike w:val="0"/>
      <w:color w:val="000000"/>
      <w:spacing w:val="0"/>
      <w:w w:val="100"/>
      <w:position w:val="0"/>
      <w:sz w:val="21"/>
      <w:szCs w:val="21"/>
      <w:u w:val="none"/>
      <w:lang w:val="ru-RU" w:eastAsia="ru-RU" w:bidi="ru-RU"/>
    </w:rPr>
  </w:style>
  <w:style w:type="character" w:customStyle="1" w:styleId="aff7">
    <w:name w:val="Сноска_"/>
    <w:rsid w:val="00937B80"/>
    <w:rPr>
      <w:rFonts w:ascii="Century Schoolbook" w:eastAsia="Century Schoolbook" w:hAnsi="Century Schoolbook" w:cs="Century Schoolbook"/>
      <w:b/>
      <w:bCs/>
      <w:i w:val="0"/>
      <w:iCs w:val="0"/>
      <w:smallCaps w:val="0"/>
      <w:strike w:val="0"/>
      <w:sz w:val="15"/>
      <w:szCs w:val="15"/>
      <w:u w:val="none"/>
    </w:rPr>
  </w:style>
  <w:style w:type="character" w:customStyle="1" w:styleId="aff8">
    <w:name w:val="Сноска"/>
    <w:rsid w:val="00937B80"/>
    <w:rPr>
      <w:rFonts w:ascii="Century Schoolbook" w:eastAsia="Century Schoolbook" w:hAnsi="Century Schoolbook" w:cs="Century Schoolbook"/>
      <w:b/>
      <w:bCs/>
      <w:i w:val="0"/>
      <w:iCs w:val="0"/>
      <w:smallCaps w:val="0"/>
      <w:strike w:val="0"/>
      <w:color w:val="000000"/>
      <w:spacing w:val="0"/>
      <w:w w:val="100"/>
      <w:position w:val="0"/>
      <w:sz w:val="15"/>
      <w:szCs w:val="15"/>
      <w:u w:val="none"/>
      <w:lang w:val="ru-RU" w:eastAsia="ru-RU" w:bidi="ru-RU"/>
    </w:rPr>
  </w:style>
  <w:style w:type="character" w:customStyle="1" w:styleId="aff4">
    <w:name w:val="Без интервала Знак"/>
    <w:link w:val="aff3"/>
    <w:locked/>
    <w:rsid w:val="00937B80"/>
    <w:rPr>
      <w:rFonts w:ascii="Calibri" w:eastAsia="Times New Roman" w:hAnsi="Calibri" w:cs="Times New Roman"/>
      <w:lang w:eastAsia="ru-RU"/>
    </w:rPr>
  </w:style>
  <w:style w:type="paragraph" w:customStyle="1" w:styleId="ConsPlusNormal">
    <w:name w:val="ConsPlusNormal"/>
    <w:uiPriority w:val="99"/>
    <w:rsid w:val="00937B80"/>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resource-count">
    <w:name w:val="resource-count"/>
    <w:basedOn w:val="a0"/>
    <w:rsid w:val="00937B80"/>
  </w:style>
  <w:style w:type="character" w:customStyle="1" w:styleId="apple-converted-space">
    <w:name w:val="apple-converted-space"/>
    <w:basedOn w:val="a0"/>
    <w:rsid w:val="00937B80"/>
  </w:style>
  <w:style w:type="table" w:customStyle="1" w:styleId="110">
    <w:name w:val="Сетка таблицы11"/>
    <w:basedOn w:val="a1"/>
    <w:next w:val="a3"/>
    <w:uiPriority w:val="59"/>
    <w:rsid w:val="00937B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
    <w:basedOn w:val="a1"/>
    <w:next w:val="a3"/>
    <w:uiPriority w:val="59"/>
    <w:rsid w:val="00C925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3"/>
    <w:uiPriority w:val="59"/>
    <w:rsid w:val="00C925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
    <w:basedOn w:val="a1"/>
    <w:next w:val="a3"/>
    <w:uiPriority w:val="59"/>
    <w:rsid w:val="004B1E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
    <w:name w:val="Нет списка3"/>
    <w:next w:val="a2"/>
    <w:uiPriority w:val="99"/>
    <w:semiHidden/>
    <w:unhideWhenUsed/>
    <w:rsid w:val="00293B93"/>
  </w:style>
  <w:style w:type="table" w:customStyle="1" w:styleId="63">
    <w:name w:val="Сетка таблицы6"/>
    <w:basedOn w:val="a1"/>
    <w:next w:val="a3"/>
    <w:uiPriority w:val="59"/>
    <w:rsid w:val="00926C5C"/>
    <w:pPr>
      <w:spacing w:beforeAutospacing="1" w:after="0" w:afterAutospacing="1" w:line="240" w:lineRule="auto"/>
      <w:ind w:firstLine="170"/>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3"/>
    <w:uiPriority w:val="59"/>
    <w:rsid w:val="00926C5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Нет списка4"/>
    <w:next w:val="a2"/>
    <w:uiPriority w:val="99"/>
    <w:semiHidden/>
    <w:unhideWhenUsed/>
    <w:rsid w:val="002F5C4D"/>
  </w:style>
  <w:style w:type="table" w:customStyle="1" w:styleId="71">
    <w:name w:val="Сетка таблицы7"/>
    <w:basedOn w:val="a1"/>
    <w:next w:val="a3"/>
    <w:uiPriority w:val="99"/>
    <w:rsid w:val="002F5C4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 11"/>
    <w:basedOn w:val="a1"/>
    <w:next w:val="13"/>
    <w:uiPriority w:val="99"/>
    <w:rsid w:val="002F5C4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210">
    <w:name w:val="Основной текст 21"/>
    <w:basedOn w:val="a"/>
    <w:uiPriority w:val="99"/>
    <w:rsid w:val="002F5C4D"/>
    <w:pPr>
      <w:suppressAutoHyphens/>
      <w:spacing w:after="0" w:line="240" w:lineRule="auto"/>
      <w:jc w:val="center"/>
    </w:pPr>
    <w:rPr>
      <w:rFonts w:ascii="Bookman Old Style" w:eastAsia="Times New Roman" w:hAnsi="Bookman Old Style" w:cs="Times New Roman"/>
      <w:b/>
      <w:sz w:val="36"/>
      <w:szCs w:val="20"/>
      <w:lang w:eastAsia="ar-SA"/>
    </w:rPr>
  </w:style>
  <w:style w:type="table" w:styleId="-1">
    <w:name w:val="Table Web 1"/>
    <w:basedOn w:val="a1"/>
    <w:uiPriority w:val="99"/>
    <w:rsid w:val="002F5C4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aff9">
    <w:name w:val="Знак Знак Знак"/>
    <w:basedOn w:val="a"/>
    <w:uiPriority w:val="99"/>
    <w:rsid w:val="002F5C4D"/>
    <w:pPr>
      <w:spacing w:after="160" w:line="240" w:lineRule="exact"/>
    </w:pPr>
    <w:rPr>
      <w:rFonts w:ascii="Verdana" w:eastAsia="Times New Roman" w:hAnsi="Verdana" w:cs="Times New Roman"/>
      <w:sz w:val="20"/>
      <w:szCs w:val="20"/>
      <w:lang w:eastAsia="ru-RU"/>
    </w:rPr>
  </w:style>
  <w:style w:type="paragraph" w:styleId="36">
    <w:name w:val="Body Text 3"/>
    <w:basedOn w:val="a"/>
    <w:link w:val="37"/>
    <w:uiPriority w:val="99"/>
    <w:rsid w:val="002F5C4D"/>
    <w:pPr>
      <w:spacing w:after="120" w:line="240" w:lineRule="auto"/>
    </w:pPr>
    <w:rPr>
      <w:rFonts w:ascii="Times New Roman" w:eastAsia="Times New Roman" w:hAnsi="Times New Roman" w:cs="Times New Roman"/>
      <w:sz w:val="16"/>
      <w:szCs w:val="16"/>
      <w:lang w:eastAsia="ru-RU"/>
    </w:rPr>
  </w:style>
  <w:style w:type="character" w:customStyle="1" w:styleId="37">
    <w:name w:val="Основной текст 3 Знак"/>
    <w:basedOn w:val="a0"/>
    <w:link w:val="36"/>
    <w:uiPriority w:val="99"/>
    <w:rsid w:val="002F5C4D"/>
    <w:rPr>
      <w:rFonts w:ascii="Times New Roman" w:eastAsia="Times New Roman" w:hAnsi="Times New Roman" w:cs="Times New Roman"/>
      <w:sz w:val="16"/>
      <w:szCs w:val="16"/>
      <w:lang w:eastAsia="ru-RU"/>
    </w:rPr>
  </w:style>
  <w:style w:type="paragraph" w:customStyle="1" w:styleId="38">
    <w:name w:val="Знак3"/>
    <w:basedOn w:val="a"/>
    <w:uiPriority w:val="99"/>
    <w:rsid w:val="002F5C4D"/>
    <w:pPr>
      <w:spacing w:after="160" w:line="240" w:lineRule="exact"/>
    </w:pPr>
    <w:rPr>
      <w:rFonts w:ascii="Verdana" w:eastAsia="Times New Roman" w:hAnsi="Verdana" w:cs="Times New Roman"/>
      <w:sz w:val="20"/>
      <w:szCs w:val="20"/>
      <w:lang w:eastAsia="ru-RU"/>
    </w:rPr>
  </w:style>
  <w:style w:type="paragraph" w:customStyle="1" w:styleId="ConsPlusNonformat">
    <w:name w:val="ConsPlusNonformat"/>
    <w:uiPriority w:val="99"/>
    <w:rsid w:val="002F5C4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WW8Num3z0">
    <w:name w:val="WW8Num3z0"/>
    <w:uiPriority w:val="99"/>
    <w:rsid w:val="002F5C4D"/>
    <w:rPr>
      <w:rFonts w:eastAsia="Times New Roman"/>
      <w:sz w:val="20"/>
    </w:rPr>
  </w:style>
  <w:style w:type="character" w:customStyle="1" w:styleId="WW8Num15z0">
    <w:name w:val="WW8Num15z0"/>
    <w:uiPriority w:val="99"/>
    <w:rsid w:val="002F5C4D"/>
    <w:rPr>
      <w:rFonts w:ascii="Symbol" w:hAnsi="Symbol"/>
    </w:rPr>
  </w:style>
  <w:style w:type="table" w:customStyle="1" w:styleId="1110">
    <w:name w:val="Сетка таблицы111"/>
    <w:basedOn w:val="a1"/>
    <w:next w:val="a3"/>
    <w:uiPriority w:val="59"/>
    <w:rsid w:val="002F5C4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3"/>
    <w:uiPriority w:val="59"/>
    <w:rsid w:val="002F5C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
    <w:name w:val="Нет списка5"/>
    <w:next w:val="a2"/>
    <w:uiPriority w:val="99"/>
    <w:semiHidden/>
    <w:unhideWhenUsed/>
    <w:rsid w:val="009A77C7"/>
  </w:style>
  <w:style w:type="paragraph" w:customStyle="1" w:styleId="affa">
    <w:name w:val="Стиль"/>
    <w:rsid w:val="009A77C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83">
    <w:name w:val="Сетка таблицы8"/>
    <w:basedOn w:val="a1"/>
    <w:next w:val="a3"/>
    <w:uiPriority w:val="59"/>
    <w:rsid w:val="009A77C7"/>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4">
    <w:name w:val="Нет списка6"/>
    <w:next w:val="a2"/>
    <w:uiPriority w:val="99"/>
    <w:semiHidden/>
    <w:unhideWhenUsed/>
    <w:rsid w:val="00436083"/>
  </w:style>
  <w:style w:type="table" w:customStyle="1" w:styleId="91">
    <w:name w:val="Сетка таблицы9"/>
    <w:basedOn w:val="a1"/>
    <w:next w:val="a3"/>
    <w:uiPriority w:val="59"/>
    <w:rsid w:val="004360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
    <w:name w:val="num"/>
    <w:basedOn w:val="a0"/>
    <w:rsid w:val="00436083"/>
  </w:style>
  <w:style w:type="character" w:customStyle="1" w:styleId="name">
    <w:name w:val="name"/>
    <w:basedOn w:val="a0"/>
    <w:rsid w:val="00436083"/>
  </w:style>
  <w:style w:type="numbering" w:customStyle="1" w:styleId="72">
    <w:name w:val="Нет списка7"/>
    <w:next w:val="a2"/>
    <w:uiPriority w:val="99"/>
    <w:semiHidden/>
    <w:unhideWhenUsed/>
    <w:rsid w:val="00611B10"/>
  </w:style>
  <w:style w:type="character" w:customStyle="1" w:styleId="affb">
    <w:name w:val="Основной текст_"/>
    <w:link w:val="131"/>
    <w:rsid w:val="00611B10"/>
    <w:rPr>
      <w:sz w:val="28"/>
      <w:szCs w:val="28"/>
      <w:shd w:val="clear" w:color="auto" w:fill="FFFFFF"/>
    </w:rPr>
  </w:style>
  <w:style w:type="character" w:customStyle="1" w:styleId="65">
    <w:name w:val="Основной текст6"/>
    <w:rsid w:val="00611B10"/>
    <w:rPr>
      <w:color w:val="000000"/>
      <w:spacing w:val="0"/>
      <w:w w:val="100"/>
      <w:position w:val="0"/>
      <w:sz w:val="28"/>
      <w:szCs w:val="28"/>
      <w:shd w:val="clear" w:color="auto" w:fill="FFFFFF"/>
      <w:lang w:val="ru-RU"/>
    </w:rPr>
  </w:style>
  <w:style w:type="paragraph" w:customStyle="1" w:styleId="131">
    <w:name w:val="Основной текст13"/>
    <w:basedOn w:val="a"/>
    <w:link w:val="affb"/>
    <w:rsid w:val="00611B10"/>
    <w:pPr>
      <w:widowControl w:val="0"/>
      <w:shd w:val="clear" w:color="auto" w:fill="FFFFFF"/>
      <w:spacing w:after="420" w:line="0" w:lineRule="atLeast"/>
      <w:ind w:hanging="2080"/>
      <w:jc w:val="center"/>
    </w:pPr>
    <w:rPr>
      <w:sz w:val="28"/>
      <w:szCs w:val="28"/>
    </w:rPr>
  </w:style>
  <w:style w:type="table" w:customStyle="1" w:styleId="140">
    <w:name w:val="Сетка таблицы14"/>
    <w:basedOn w:val="a1"/>
    <w:uiPriority w:val="59"/>
    <w:rsid w:val="00611B1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c">
    <w:name w:val="FollowedHyperlink"/>
    <w:uiPriority w:val="99"/>
    <w:semiHidden/>
    <w:unhideWhenUsed/>
    <w:rsid w:val="00611B10"/>
    <w:rPr>
      <w:color w:val="800080"/>
      <w:u w:val="single"/>
    </w:rPr>
  </w:style>
  <w:style w:type="numbering" w:customStyle="1" w:styleId="84">
    <w:name w:val="Нет списка8"/>
    <w:next w:val="a2"/>
    <w:uiPriority w:val="99"/>
    <w:semiHidden/>
    <w:unhideWhenUsed/>
    <w:rsid w:val="00B60968"/>
  </w:style>
  <w:style w:type="table" w:customStyle="1" w:styleId="15">
    <w:name w:val="Сетка таблицы15"/>
    <w:basedOn w:val="a1"/>
    <w:uiPriority w:val="59"/>
    <w:rsid w:val="00B6096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to.ru" TargetMode="External"/><Relationship Id="rId117" Type="http://schemas.openxmlformats.org/officeDocument/2006/relationships/hyperlink" Target="http://traktor-t40.ru" TargetMode="External"/><Relationship Id="rId21" Type="http://schemas.openxmlformats.org/officeDocument/2006/relationships/hyperlink" Target="http://www.myshared.ru/slide/70177" TargetMode="External"/><Relationship Id="rId42" Type="http://schemas.openxmlformats.org/officeDocument/2006/relationships/hyperlink" Target="https://resh.edu.ru/subject/lesson/2031/start/" TargetMode="External"/><Relationship Id="rId47" Type="http://schemas.openxmlformats.org/officeDocument/2006/relationships/footer" Target="footer14.xml"/><Relationship Id="rId63" Type="http://schemas.openxmlformats.org/officeDocument/2006/relationships/hyperlink" Target="https://elearning.academia-moscow.ru/seo/courses/" TargetMode="External"/><Relationship Id="rId68" Type="http://schemas.openxmlformats.org/officeDocument/2006/relationships/hyperlink" Target="https://elearning.academia-moscow.ru/seo/courses/" TargetMode="External"/><Relationship Id="rId84" Type="http://schemas.openxmlformats.org/officeDocument/2006/relationships/hyperlink" Target="https://www.youtube.com/watch?v=kp6A6MOZdKA" TargetMode="External"/><Relationship Id="rId89" Type="http://schemas.openxmlformats.org/officeDocument/2006/relationships/hyperlink" Target="https://www.youtube.com/watch?v=lNvjxDQ4hnw" TargetMode="External"/><Relationship Id="rId112" Type="http://schemas.openxmlformats.org/officeDocument/2006/relationships/hyperlink" Target="https://elearning.academia-moscow.ru/seo/courses/" TargetMode="External"/><Relationship Id="rId133" Type="http://schemas.openxmlformats.org/officeDocument/2006/relationships/hyperlink" Target="https://yadi.sk/d/MTfMeJfm_SJxxA" TargetMode="External"/><Relationship Id="rId138" Type="http://schemas.openxmlformats.org/officeDocument/2006/relationships/hyperlink" Target="https://yadi.sk/d/ZGEQY08rb1Tx_w" TargetMode="External"/><Relationship Id="rId154" Type="http://schemas.openxmlformats.org/officeDocument/2006/relationships/hyperlink" Target="https://yadi.sk/d/RFk4k-zxdQXe-w" TargetMode="External"/><Relationship Id="rId159" Type="http://schemas.openxmlformats.org/officeDocument/2006/relationships/hyperlink" Target="https://yadi.sk/d/GUW2pzGJSt7nww" TargetMode="External"/><Relationship Id="rId175" Type="http://schemas.openxmlformats.org/officeDocument/2006/relationships/hyperlink" Target="https://yadi.sk/d/h-GxWHAwX74eZA" TargetMode="External"/><Relationship Id="rId170" Type="http://schemas.openxmlformats.org/officeDocument/2006/relationships/hyperlink" Target="https://yadi.sk/d/NjuR17K-CoM_SQ" TargetMode="External"/><Relationship Id="rId191" Type="http://schemas.openxmlformats.org/officeDocument/2006/relationships/fontTable" Target="fontTable.xml"/><Relationship Id="rId16" Type="http://schemas.openxmlformats.org/officeDocument/2006/relationships/footer" Target="footer4.xml"/><Relationship Id="rId107" Type="http://schemas.openxmlformats.org/officeDocument/2006/relationships/hyperlink" Target="https://elearning.academia-moscow.ru/seo/courses/" TargetMode="External"/><Relationship Id="rId11" Type="http://schemas.openxmlformats.org/officeDocument/2006/relationships/image" Target="media/image2.jpeg"/><Relationship Id="rId32" Type="http://schemas.openxmlformats.org/officeDocument/2006/relationships/hyperlink" Target="https://resh.edu.ru/subject/lesson/7230/conspect/247985/" TargetMode="External"/><Relationship Id="rId37" Type="http://schemas.openxmlformats.org/officeDocument/2006/relationships/hyperlink" Target="https://resh.edu.ru/subject/lesson/2011/conspect/" TargetMode="External"/><Relationship Id="rId53" Type="http://schemas.openxmlformats.org/officeDocument/2006/relationships/hyperlink" Target="https://www.youtube.com/watch?v=mrgqQsGgdmA" TargetMode="External"/><Relationship Id="rId58" Type="http://schemas.openxmlformats.org/officeDocument/2006/relationships/hyperlink" Target="https://elearning.academia-moscow.ru/seo/courses/" TargetMode="External"/><Relationship Id="rId74" Type="http://schemas.openxmlformats.org/officeDocument/2006/relationships/hyperlink" Target="https://elearning.academia-moscow.ru/seo/courses/" TargetMode="External"/><Relationship Id="rId79" Type="http://schemas.openxmlformats.org/officeDocument/2006/relationships/hyperlink" Target="https://www.youtube.com/watch?v=Yc7aQ19uT3Y" TargetMode="External"/><Relationship Id="rId102" Type="http://schemas.openxmlformats.org/officeDocument/2006/relationships/hyperlink" Target="https://elearning.academia-moscow.ru/seo/courses/" TargetMode="External"/><Relationship Id="rId123" Type="http://schemas.openxmlformats.org/officeDocument/2006/relationships/hyperlink" Target="http://uvlechenie.info/" TargetMode="External"/><Relationship Id="rId128" Type="http://schemas.openxmlformats.org/officeDocument/2006/relationships/hyperlink" Target="http://krs-usht.ru/" TargetMode="External"/><Relationship Id="rId144" Type="http://schemas.openxmlformats.org/officeDocument/2006/relationships/hyperlink" Target="https://yadi.sk/d/ZGEQY08rb1Tx_w" TargetMode="External"/><Relationship Id="rId149" Type="http://schemas.openxmlformats.org/officeDocument/2006/relationships/hyperlink" Target="http://krs-usht.ru/" TargetMode="External"/><Relationship Id="rId5" Type="http://schemas.openxmlformats.org/officeDocument/2006/relationships/settings" Target="settings.xml"/><Relationship Id="rId90" Type="http://schemas.openxmlformats.org/officeDocument/2006/relationships/footer" Target="footer20.xml"/><Relationship Id="rId95" Type="http://schemas.openxmlformats.org/officeDocument/2006/relationships/hyperlink" Target="https://elearning.academia-moscow.ru/seo/courses/" TargetMode="External"/><Relationship Id="rId160" Type="http://schemas.openxmlformats.org/officeDocument/2006/relationships/hyperlink" Target="https://yadi.sk/d/QFDp6IeI0_3o7g" TargetMode="External"/><Relationship Id="rId165" Type="http://schemas.openxmlformats.org/officeDocument/2006/relationships/hyperlink" Target="https://yadi.sk/d/ZLkOO_z9cZVSAg" TargetMode="External"/><Relationship Id="rId181" Type="http://schemas.openxmlformats.org/officeDocument/2006/relationships/hyperlink" Target="https://yadi.sk/d/j5LIETBjmxGFhg" TargetMode="External"/><Relationship Id="rId186" Type="http://schemas.openxmlformats.org/officeDocument/2006/relationships/footer" Target="footer25.xml"/><Relationship Id="rId22" Type="http://schemas.openxmlformats.org/officeDocument/2006/relationships/footer" Target="footer5.xml"/><Relationship Id="rId27" Type="http://schemas.openxmlformats.org/officeDocument/2006/relationships/image" Target="media/image4.jpeg"/><Relationship Id="rId43" Type="http://schemas.openxmlformats.org/officeDocument/2006/relationships/footer" Target="footer11.xml"/><Relationship Id="rId48" Type="http://schemas.openxmlformats.org/officeDocument/2006/relationships/image" Target="media/image6.png"/><Relationship Id="rId64" Type="http://schemas.openxmlformats.org/officeDocument/2006/relationships/hyperlink" Target="https://elearning.academia-moscow.ru/seo/courses/" TargetMode="External"/><Relationship Id="rId69" Type="http://schemas.openxmlformats.org/officeDocument/2006/relationships/hyperlink" Target="https://elearning.academia-moscow.ru/seo/courses/" TargetMode="External"/><Relationship Id="rId113" Type="http://schemas.openxmlformats.org/officeDocument/2006/relationships/header" Target="header1.xml"/><Relationship Id="rId118" Type="http://schemas.openxmlformats.org/officeDocument/2006/relationships/image" Target="media/image8.jpeg"/><Relationship Id="rId134" Type="http://schemas.openxmlformats.org/officeDocument/2006/relationships/hyperlink" Target="http://krs-usht.ru/" TargetMode="External"/><Relationship Id="rId139" Type="http://schemas.openxmlformats.org/officeDocument/2006/relationships/hyperlink" Target="https://yadi.sk/d/989YV4WK3sIlKg" TargetMode="External"/><Relationship Id="rId80" Type="http://schemas.openxmlformats.org/officeDocument/2006/relationships/hyperlink" Target="https://www.youtube.com/watch?v=_cZaRDbWhE4" TargetMode="External"/><Relationship Id="rId85" Type="http://schemas.openxmlformats.org/officeDocument/2006/relationships/hyperlink" Target="https://www.youtube.com/watch?v=EW8cFFIpmIo" TargetMode="External"/><Relationship Id="rId150" Type="http://schemas.openxmlformats.org/officeDocument/2006/relationships/hyperlink" Target="https://yadi.sk/d/ZGEQY08rb1Tx_w" TargetMode="External"/><Relationship Id="rId155" Type="http://schemas.openxmlformats.org/officeDocument/2006/relationships/hyperlink" Target="https://yadi.sk/d/EsHcuOOej-y2ug" TargetMode="External"/><Relationship Id="rId171" Type="http://schemas.openxmlformats.org/officeDocument/2006/relationships/hyperlink" Target="https://yadi.sk/d/9yq9UqnC1chshg" TargetMode="External"/><Relationship Id="rId176" Type="http://schemas.openxmlformats.org/officeDocument/2006/relationships/hyperlink" Target="https://yadi.sk/d/3FGY8hBjMieFLQ" TargetMode="External"/><Relationship Id="rId192" Type="http://schemas.openxmlformats.org/officeDocument/2006/relationships/theme" Target="theme/theme1.xml"/><Relationship Id="rId12" Type="http://schemas.openxmlformats.org/officeDocument/2006/relationships/footer" Target="footer2.xml"/><Relationship Id="rId17" Type="http://schemas.openxmlformats.org/officeDocument/2006/relationships/hyperlink" Target="https://www.studmed.ru/view/shelamova-gm-delovaya-kultura-i-psihologiya-obscheniya_b96d993a7c1.html" TargetMode="External"/><Relationship Id="rId33" Type="http://schemas.openxmlformats.org/officeDocument/2006/relationships/hyperlink" Target="https://resh.edu.ru/subject/lesson/7230/conspect/247985/" TargetMode="External"/><Relationship Id="rId38" Type="http://schemas.openxmlformats.org/officeDocument/2006/relationships/hyperlink" Target="https://resh.edu.ru/subject/lesson/2011/start/" TargetMode="External"/><Relationship Id="rId59" Type="http://schemas.openxmlformats.org/officeDocument/2006/relationships/hyperlink" Target="https://elearning.academia-moscow.ru/seo/courses/" TargetMode="External"/><Relationship Id="rId103" Type="http://schemas.openxmlformats.org/officeDocument/2006/relationships/hyperlink" Target="https://elearning.academia-moscow.ru/seo/courses/" TargetMode="External"/><Relationship Id="rId108" Type="http://schemas.openxmlformats.org/officeDocument/2006/relationships/hyperlink" Target="https://elearning.academia-moscow.ru/seo/courses/" TargetMode="External"/><Relationship Id="rId124" Type="http://schemas.openxmlformats.org/officeDocument/2006/relationships/hyperlink" Target="http://traktor-t40.ru" TargetMode="External"/><Relationship Id="rId129" Type="http://schemas.openxmlformats.org/officeDocument/2006/relationships/hyperlink" Target="https://yadi.sk/d/ZGEQY08rb1Tx_w" TargetMode="External"/><Relationship Id="rId54" Type="http://schemas.openxmlformats.org/officeDocument/2006/relationships/hyperlink" Target="https://www.youtube.com/watch?v=dPN7DSjlHsg" TargetMode="External"/><Relationship Id="rId70" Type="http://schemas.openxmlformats.org/officeDocument/2006/relationships/hyperlink" Target="https://elearning.academia-moscow.ru/seo/courses/" TargetMode="External"/><Relationship Id="rId75" Type="http://schemas.openxmlformats.org/officeDocument/2006/relationships/hyperlink" Target="https://elearning.academia-moscow.ru/seo/courses/" TargetMode="External"/><Relationship Id="rId91" Type="http://schemas.openxmlformats.org/officeDocument/2006/relationships/footer" Target="footer21.xml"/><Relationship Id="rId96" Type="http://schemas.openxmlformats.org/officeDocument/2006/relationships/hyperlink" Target="https://elearning.academia-moscow.ru/seo/courses/" TargetMode="External"/><Relationship Id="rId140" Type="http://schemas.openxmlformats.org/officeDocument/2006/relationships/hyperlink" Target="http://krs-usht.ru/" TargetMode="External"/><Relationship Id="rId145" Type="http://schemas.openxmlformats.org/officeDocument/2006/relationships/hyperlink" Target="https://yadi.sk/d/3_f-NgjvuA2PPA" TargetMode="External"/><Relationship Id="rId161" Type="http://schemas.openxmlformats.org/officeDocument/2006/relationships/hyperlink" Target="https://yadi.sk/d/8rKSkh_yGvWlWg" TargetMode="External"/><Relationship Id="rId166" Type="http://schemas.openxmlformats.org/officeDocument/2006/relationships/hyperlink" Target="https://yadi.sk/d/EsHcuOOej-y2ug" TargetMode="External"/><Relationship Id="rId182" Type="http://schemas.openxmlformats.org/officeDocument/2006/relationships/hyperlink" Target="https://yadi.sk/d/7kB1QC37FxbtFA" TargetMode="External"/><Relationship Id="rId187" Type="http://schemas.openxmlformats.org/officeDocument/2006/relationships/hyperlink" Target="https://www.youtube.com/watch?v=Bzbx6s6xQ1o"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footer" Target="footer6.xml"/><Relationship Id="rId28" Type="http://schemas.openxmlformats.org/officeDocument/2006/relationships/footer" Target="footer9.xml"/><Relationship Id="rId49" Type="http://schemas.openxmlformats.org/officeDocument/2006/relationships/footer" Target="footer15.xml"/><Relationship Id="rId114" Type="http://schemas.openxmlformats.org/officeDocument/2006/relationships/header" Target="header2.xml"/><Relationship Id="rId119" Type="http://schemas.openxmlformats.org/officeDocument/2006/relationships/image" Target="media/image9.jpeg"/><Relationship Id="rId44" Type="http://schemas.openxmlformats.org/officeDocument/2006/relationships/footer" Target="footer12.xml"/><Relationship Id="rId60" Type="http://schemas.openxmlformats.org/officeDocument/2006/relationships/hyperlink" Target="https://elearning.academia-moscow.ru/seo/courses/" TargetMode="External"/><Relationship Id="rId65" Type="http://schemas.openxmlformats.org/officeDocument/2006/relationships/hyperlink" Target="https://elearning.academia-moscow.ru/seo/courses/" TargetMode="External"/><Relationship Id="rId81" Type="http://schemas.openxmlformats.org/officeDocument/2006/relationships/hyperlink" Target="https://www.youtube.com/watch?v=KCL27Bs9DYg" TargetMode="External"/><Relationship Id="rId86" Type="http://schemas.openxmlformats.org/officeDocument/2006/relationships/hyperlink" Target="https://www.youtube.com/watch?v=CNDTmDNMV_s" TargetMode="External"/><Relationship Id="rId130" Type="http://schemas.openxmlformats.org/officeDocument/2006/relationships/hyperlink" Target="https://yadi.sk/d/gNDrxTzeEGoyHA" TargetMode="External"/><Relationship Id="rId135" Type="http://schemas.openxmlformats.org/officeDocument/2006/relationships/hyperlink" Target="https://yadi.sk/d/ZGEQY08rb1Tx_w" TargetMode="External"/><Relationship Id="rId151" Type="http://schemas.openxmlformats.org/officeDocument/2006/relationships/hyperlink" Target="https://yadi.sk/d/8XjlNs4i7CIRQQ" TargetMode="External"/><Relationship Id="rId156" Type="http://schemas.openxmlformats.org/officeDocument/2006/relationships/hyperlink" Target="https://yadi.sk/d/tKmk969bJJdkZg" TargetMode="External"/><Relationship Id="rId177" Type="http://schemas.openxmlformats.org/officeDocument/2006/relationships/hyperlink" Target="https://yadi.sk/d/5W0RuSDWGZf-Pw" TargetMode="External"/><Relationship Id="rId172" Type="http://schemas.openxmlformats.org/officeDocument/2006/relationships/hyperlink" Target="https://yadi.sk/d/RFk4k-zxdQXe-w" TargetMode="External"/><Relationship Id="rId13" Type="http://schemas.openxmlformats.org/officeDocument/2006/relationships/footer" Target="footer3.xml"/><Relationship Id="rId18" Type="http://schemas.openxmlformats.org/officeDocument/2006/relationships/hyperlink" Target="https://ppt-online.org/200155" TargetMode="External"/><Relationship Id="rId39" Type="http://schemas.openxmlformats.org/officeDocument/2006/relationships/hyperlink" Target="https://resh.edu.ru/subject/lesson/494/" TargetMode="External"/><Relationship Id="rId109" Type="http://schemas.openxmlformats.org/officeDocument/2006/relationships/hyperlink" Target="https://elearning.academia-moscow.ru/seo/courses/" TargetMode="External"/><Relationship Id="rId34" Type="http://schemas.openxmlformats.org/officeDocument/2006/relationships/hyperlink" Target="https://resh.edu.ru/subject/lesson/7230/conspect/247985/" TargetMode="External"/><Relationship Id="rId50" Type="http://schemas.openxmlformats.org/officeDocument/2006/relationships/footer" Target="footer16.xml"/><Relationship Id="rId55" Type="http://schemas.openxmlformats.org/officeDocument/2006/relationships/footer" Target="footer17.xml"/><Relationship Id="rId76" Type="http://schemas.openxmlformats.org/officeDocument/2006/relationships/footer" Target="footer19.xml"/><Relationship Id="rId97" Type="http://schemas.openxmlformats.org/officeDocument/2006/relationships/hyperlink" Target="https://elearning.academia-moscow.ru/seo/courses/" TargetMode="External"/><Relationship Id="rId104" Type="http://schemas.openxmlformats.org/officeDocument/2006/relationships/hyperlink" Target="https://elearning.academia-moscow.ru/seo/courses/" TargetMode="External"/><Relationship Id="rId120" Type="http://schemas.openxmlformats.org/officeDocument/2006/relationships/footer" Target="footer22.xml"/><Relationship Id="rId125" Type="http://schemas.openxmlformats.org/officeDocument/2006/relationships/hyperlink" Target="http://krs-usht.ru/" TargetMode="External"/><Relationship Id="rId141" Type="http://schemas.openxmlformats.org/officeDocument/2006/relationships/hyperlink" Target="https://yadi.sk/d/ZGEQY08rb1Tx_w" TargetMode="External"/><Relationship Id="rId146" Type="http://schemas.openxmlformats.org/officeDocument/2006/relationships/hyperlink" Target="http://krs-usht.ru/" TargetMode="External"/><Relationship Id="rId167" Type="http://schemas.openxmlformats.org/officeDocument/2006/relationships/hyperlink" Target="https://yadi.sk/d/cEetCGChRvN9bA" TargetMode="External"/><Relationship Id="rId188" Type="http://schemas.openxmlformats.org/officeDocument/2006/relationships/hyperlink" Target="http://ga-avto.ru/" TargetMode="External"/><Relationship Id="rId7" Type="http://schemas.openxmlformats.org/officeDocument/2006/relationships/footnotes" Target="footnotes.xml"/><Relationship Id="rId71" Type="http://schemas.openxmlformats.org/officeDocument/2006/relationships/hyperlink" Target="https://elearning.academia-moscow.ru/seo/courses/" TargetMode="External"/><Relationship Id="rId92" Type="http://schemas.openxmlformats.org/officeDocument/2006/relationships/hyperlink" Target="https://elearning.academia-moscow.ru/seo/courses/" TargetMode="External"/><Relationship Id="rId162" Type="http://schemas.openxmlformats.org/officeDocument/2006/relationships/hyperlink" Target="https://yadi.sk/d/7BPsE7EYtvlzqQ" TargetMode="External"/><Relationship Id="rId183" Type="http://schemas.openxmlformats.org/officeDocument/2006/relationships/image" Target="media/image10.jpeg"/><Relationship Id="rId2" Type="http://schemas.openxmlformats.org/officeDocument/2006/relationships/numbering" Target="numbering.xml"/><Relationship Id="rId29" Type="http://schemas.openxmlformats.org/officeDocument/2006/relationships/footer" Target="footer10.xml"/><Relationship Id="rId24" Type="http://schemas.openxmlformats.org/officeDocument/2006/relationships/footer" Target="footer7.xml"/><Relationship Id="rId40" Type="http://schemas.openxmlformats.org/officeDocument/2006/relationships/hyperlink" Target="https://resh.edu.ru/subject/lesson/4623/start/218458/" TargetMode="External"/><Relationship Id="rId45" Type="http://schemas.openxmlformats.org/officeDocument/2006/relationships/image" Target="media/image5.jpeg"/><Relationship Id="rId66" Type="http://schemas.openxmlformats.org/officeDocument/2006/relationships/hyperlink" Target="https://elearning.academia-moscow.ru/seo/courses/" TargetMode="External"/><Relationship Id="rId87" Type="http://schemas.openxmlformats.org/officeDocument/2006/relationships/hyperlink" Target="https://www.youtube.com/watch?v=ORroKxlSZGw" TargetMode="External"/><Relationship Id="rId110" Type="http://schemas.openxmlformats.org/officeDocument/2006/relationships/hyperlink" Target="https://elearning.academia-moscow.ru/seo/courses/" TargetMode="External"/><Relationship Id="rId115" Type="http://schemas.openxmlformats.org/officeDocument/2006/relationships/hyperlink" Target="http://ga-avto.ru/" TargetMode="External"/><Relationship Id="rId131" Type="http://schemas.openxmlformats.org/officeDocument/2006/relationships/hyperlink" Target="http://krs-usht.ru/" TargetMode="External"/><Relationship Id="rId136" Type="http://schemas.openxmlformats.org/officeDocument/2006/relationships/hyperlink" Target="https://yadi.sk/d/1Gx67xweY1bf7g" TargetMode="External"/><Relationship Id="rId157" Type="http://schemas.openxmlformats.org/officeDocument/2006/relationships/hyperlink" Target="https://yadi.sk/d/mHRFGkPLNiuysA" TargetMode="External"/><Relationship Id="rId178" Type="http://schemas.openxmlformats.org/officeDocument/2006/relationships/hyperlink" Target="https://yadi.sk/d/9Kq_j93v-NJOjA" TargetMode="External"/><Relationship Id="rId61" Type="http://schemas.openxmlformats.org/officeDocument/2006/relationships/hyperlink" Target="https://elearning.academia-moscow.ru/seo/courses/" TargetMode="External"/><Relationship Id="rId82" Type="http://schemas.openxmlformats.org/officeDocument/2006/relationships/hyperlink" Target="https://vk.com/video-52806515_456239050" TargetMode="External"/><Relationship Id="rId152" Type="http://schemas.openxmlformats.org/officeDocument/2006/relationships/hyperlink" Target="https://yadi.sk/d/XcsgbSBGWIowOw" TargetMode="External"/><Relationship Id="rId173" Type="http://schemas.openxmlformats.org/officeDocument/2006/relationships/hyperlink" Target="https://yadi.sk/d/7FLOVZwi1evMqQ" TargetMode="External"/><Relationship Id="rId19" Type="http://schemas.openxmlformats.org/officeDocument/2006/relationships/hyperlink" Target="http://www.myshared.ru/slide/1341982/" TargetMode="External"/><Relationship Id="rId14" Type="http://schemas.openxmlformats.org/officeDocument/2006/relationships/hyperlink" Target="http://www.humanities.edu.ru" TargetMode="External"/><Relationship Id="rId30" Type="http://schemas.openxmlformats.org/officeDocument/2006/relationships/hyperlink" Target="http://www.fcior.edu.ru" TargetMode="External"/><Relationship Id="rId35" Type="http://schemas.openxmlformats.org/officeDocument/2006/relationships/hyperlink" Target="https://resh.edu.ru/subject/lesson/4070/conspect/302537/" TargetMode="External"/><Relationship Id="rId56" Type="http://schemas.openxmlformats.org/officeDocument/2006/relationships/hyperlink" Target="https://www.google.ru/url?sa=t&amp;rct=j&amp;q=&amp;esrc=s&amp;source=web&amp;cd=10&amp;cad=rja&amp;uact=8&amp;ved=0CGkQ6QUoADAJ&amp;url=http%3A%2F%2Fwww.twirpx.com%2Ffiles%2Fpgs%2Feconomics%2F&amp;ei=gH4ZU9rXI-Gt4ATY4oHwBA&amp;usg=AFQjCNHOKoYecZc7FBXCryzYDVd6UGeMcw&amp;sig2=kSSDSfHkyct9hQKi7fpn9Q&amp;bvm=bv.62578216,d.bGE" TargetMode="External"/><Relationship Id="rId77" Type="http://schemas.openxmlformats.org/officeDocument/2006/relationships/hyperlink" Target="https://www.youtube.com/watch?v=ypPNNlR-JJQ" TargetMode="External"/><Relationship Id="rId100" Type="http://schemas.openxmlformats.org/officeDocument/2006/relationships/hyperlink" Target="https://elearning.academia-moscow.ru/seo/courses/" TargetMode="External"/><Relationship Id="rId105" Type="http://schemas.openxmlformats.org/officeDocument/2006/relationships/hyperlink" Target="https://elearning.academia-moscow.ru/seo/courses/" TargetMode="External"/><Relationship Id="rId126" Type="http://schemas.openxmlformats.org/officeDocument/2006/relationships/hyperlink" Target="https://yadi.sk/d/ZGEQY08rb1Tx_w" TargetMode="External"/><Relationship Id="rId147" Type="http://schemas.openxmlformats.org/officeDocument/2006/relationships/hyperlink" Target="https://yadi.sk/d/ZGEQY08rb1Tx_w" TargetMode="External"/><Relationship Id="rId168" Type="http://schemas.openxmlformats.org/officeDocument/2006/relationships/hyperlink" Target="https://yadi.sk/d/VvrzFLKpqNcRbA" TargetMode="External"/><Relationship Id="rId8" Type="http://schemas.openxmlformats.org/officeDocument/2006/relationships/endnotes" Target="endnotes.xml"/><Relationship Id="rId51" Type="http://schemas.openxmlformats.org/officeDocument/2006/relationships/hyperlink" Target="https://www.youtube.com/watch?v=buU_7Jn9FoQ" TargetMode="External"/><Relationship Id="rId72" Type="http://schemas.openxmlformats.org/officeDocument/2006/relationships/hyperlink" Target="https://elearning.academia-moscow.ru/seo/courses/" TargetMode="External"/><Relationship Id="rId93" Type="http://schemas.openxmlformats.org/officeDocument/2006/relationships/hyperlink" Target="https://elearning.academia-moscow.ru/seo/courses/" TargetMode="External"/><Relationship Id="rId98" Type="http://schemas.openxmlformats.org/officeDocument/2006/relationships/hyperlink" Target="https://elearning.academia-moscow.ru/seo/courses/" TargetMode="External"/><Relationship Id="rId121" Type="http://schemas.openxmlformats.org/officeDocument/2006/relationships/footer" Target="footer23.xml"/><Relationship Id="rId142" Type="http://schemas.openxmlformats.org/officeDocument/2006/relationships/hyperlink" Target="https://yadi.sk/d/9OuT62VIZN0SlQ" TargetMode="External"/><Relationship Id="rId163" Type="http://schemas.openxmlformats.org/officeDocument/2006/relationships/hyperlink" Target="https://yadi.sk/d/Lu67HFWcBdu6sw" TargetMode="External"/><Relationship Id="rId184" Type="http://schemas.openxmlformats.org/officeDocument/2006/relationships/image" Target="media/image11.jpeg"/><Relationship Id="rId189" Type="http://schemas.openxmlformats.org/officeDocument/2006/relationships/hyperlink" Target="http://uvlechenie.info/" TargetMode="External"/><Relationship Id="rId3" Type="http://schemas.openxmlformats.org/officeDocument/2006/relationships/styles" Target="styles.xml"/><Relationship Id="rId25" Type="http://schemas.openxmlformats.org/officeDocument/2006/relationships/footer" Target="footer8.xml"/><Relationship Id="rId46" Type="http://schemas.openxmlformats.org/officeDocument/2006/relationships/footer" Target="footer13.xml"/><Relationship Id="rId67" Type="http://schemas.openxmlformats.org/officeDocument/2006/relationships/hyperlink" Target="https://elearning.academia-moscow.ru/seo/courses/" TargetMode="External"/><Relationship Id="rId116" Type="http://schemas.openxmlformats.org/officeDocument/2006/relationships/hyperlink" Target="http://uvlechenie.info/" TargetMode="External"/><Relationship Id="rId137" Type="http://schemas.openxmlformats.org/officeDocument/2006/relationships/hyperlink" Target="http://krs-usht.ru/" TargetMode="External"/><Relationship Id="rId158" Type="http://schemas.openxmlformats.org/officeDocument/2006/relationships/hyperlink" Target="https://yadi.sk/d/hHfb5NdrF65zCA" TargetMode="External"/><Relationship Id="rId20" Type="http://schemas.openxmlformats.org/officeDocument/2006/relationships/hyperlink" Target="http://www.myshared.ru/slide/337818/" TargetMode="External"/><Relationship Id="rId41" Type="http://schemas.openxmlformats.org/officeDocument/2006/relationships/hyperlink" Target="https://resh.edu.ru/subject/lesson/5866/start/221576/" TargetMode="External"/><Relationship Id="rId62" Type="http://schemas.openxmlformats.org/officeDocument/2006/relationships/hyperlink" Target="https://elearning.academia-moscow.ru/seo/courses/" TargetMode="External"/><Relationship Id="rId83" Type="http://schemas.openxmlformats.org/officeDocument/2006/relationships/hyperlink" Target="https://www.youtube.com/watch?v=8M8JOjH0Zqw" TargetMode="External"/><Relationship Id="rId88" Type="http://schemas.openxmlformats.org/officeDocument/2006/relationships/hyperlink" Target="https://www.youtube.com/watch?v=REliTFcOXv4" TargetMode="External"/><Relationship Id="rId111" Type="http://schemas.openxmlformats.org/officeDocument/2006/relationships/hyperlink" Target="https://elearning.academia-moscow.ru/seo/courses/" TargetMode="External"/><Relationship Id="rId132" Type="http://schemas.openxmlformats.org/officeDocument/2006/relationships/hyperlink" Target="https://yadi.sk/d/ZGEQY08rb1Tx_w" TargetMode="External"/><Relationship Id="rId153" Type="http://schemas.openxmlformats.org/officeDocument/2006/relationships/hyperlink" Target="https://yadi.sk/d/byW5s1HTortorw" TargetMode="External"/><Relationship Id="rId174" Type="http://schemas.openxmlformats.org/officeDocument/2006/relationships/hyperlink" Target="https://yadi.sk/d/vYJ0WsGTP0khUg" TargetMode="External"/><Relationship Id="rId179" Type="http://schemas.openxmlformats.org/officeDocument/2006/relationships/hyperlink" Target="https://yadi.sk/d/0IBsMW5WIyGivA" TargetMode="External"/><Relationship Id="rId190" Type="http://schemas.openxmlformats.org/officeDocument/2006/relationships/hyperlink" Target="http://traktor-t40.ru" TargetMode="External"/><Relationship Id="rId15" Type="http://schemas.openxmlformats.org/officeDocument/2006/relationships/image" Target="media/image3.jpeg"/><Relationship Id="rId36" Type="http://schemas.openxmlformats.org/officeDocument/2006/relationships/hyperlink" Target="https://resh.edu.ru/subject/lesson/5712/conspect/218395/" TargetMode="External"/><Relationship Id="rId57" Type="http://schemas.openxmlformats.org/officeDocument/2006/relationships/footer" Target="footer18.xml"/><Relationship Id="rId106" Type="http://schemas.openxmlformats.org/officeDocument/2006/relationships/hyperlink" Target="https://elearning.academia-moscow.ru/seo/courses/" TargetMode="External"/><Relationship Id="rId127" Type="http://schemas.openxmlformats.org/officeDocument/2006/relationships/hyperlink" Target="https://yadi.sk/d/BI4YdzKwxaG0fw?w=1" TargetMode="External"/><Relationship Id="rId10" Type="http://schemas.openxmlformats.org/officeDocument/2006/relationships/footer" Target="footer1.xml"/><Relationship Id="rId31" Type="http://schemas.openxmlformats.org/officeDocument/2006/relationships/hyperlink" Target="http://www.school-collection.edu.ru" TargetMode="External"/><Relationship Id="rId52" Type="http://schemas.openxmlformats.org/officeDocument/2006/relationships/hyperlink" Target="https://www.youtube.com/watch?v=9Gc8kqwBcKE" TargetMode="External"/><Relationship Id="rId73" Type="http://schemas.openxmlformats.org/officeDocument/2006/relationships/hyperlink" Target="https://elearning.academia-moscow.ru/seo/courses/" TargetMode="External"/><Relationship Id="rId78" Type="http://schemas.openxmlformats.org/officeDocument/2006/relationships/hyperlink" Target="https://www.youtube.com/watch?v=nzsXuDnPNs4" TargetMode="External"/><Relationship Id="rId94" Type="http://schemas.openxmlformats.org/officeDocument/2006/relationships/hyperlink" Target="https://elearning.academia-moscow.ru/seo/courses/" TargetMode="External"/><Relationship Id="rId99" Type="http://schemas.openxmlformats.org/officeDocument/2006/relationships/hyperlink" Target="https://elearning.academia-moscow.ru/seo/courses/" TargetMode="External"/><Relationship Id="rId101" Type="http://schemas.openxmlformats.org/officeDocument/2006/relationships/hyperlink" Target="https://elearning.academia-moscow.ru/seo/courses/" TargetMode="External"/><Relationship Id="rId122" Type="http://schemas.openxmlformats.org/officeDocument/2006/relationships/hyperlink" Target="http://ga-avto.ru/" TargetMode="External"/><Relationship Id="rId143" Type="http://schemas.openxmlformats.org/officeDocument/2006/relationships/hyperlink" Target="http://krs-usht.ru/" TargetMode="External"/><Relationship Id="rId148" Type="http://schemas.openxmlformats.org/officeDocument/2006/relationships/hyperlink" Target="https://yadi.sk/d/Gbe_YdOYrJIaXQ" TargetMode="External"/><Relationship Id="rId164" Type="http://schemas.openxmlformats.org/officeDocument/2006/relationships/hyperlink" Target="https://yadi.sk/d/G4_Ml7UcM1CJkQ" TargetMode="External"/><Relationship Id="rId169" Type="http://schemas.openxmlformats.org/officeDocument/2006/relationships/hyperlink" Target="https://yadi.sk/d/bFjCZJkumZIVhA" TargetMode="External"/><Relationship Id="rId185" Type="http://schemas.openxmlformats.org/officeDocument/2006/relationships/footer" Target="footer24.xm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hyperlink" Target="https://yadi.sk/d/nfGsbIKCdMIdxA" TargetMode="External"/></Relationships>
</file>

<file path=word/_rels/footer19.xml.rels><?xml version="1.0" encoding="UTF-8" standalone="yes"?>
<Relationships xmlns="http://schemas.openxmlformats.org/package/2006/relationships"><Relationship Id="rId2" Type="http://schemas.openxmlformats.org/officeDocument/2006/relationships/package" Target="embeddings/_________Microsoft_Word1.docx"/><Relationship Id="rId1" Type="http://schemas.openxmlformats.org/officeDocument/2006/relationships/image" Target="media/image7.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13C1AD-56F3-4BF9-8DC5-D7FEBDDF0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233</Pages>
  <Words>53542</Words>
  <Characters>305191</Characters>
  <Application>Microsoft Office Word</Application>
  <DocSecurity>0</DocSecurity>
  <Lines>2543</Lines>
  <Paragraphs>716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358017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ПУ</dc:creator>
  <cp:lastModifiedBy>ПУ</cp:lastModifiedBy>
  <cp:revision>2</cp:revision>
  <cp:lastPrinted>2021-03-09T08:18:00Z</cp:lastPrinted>
  <dcterms:created xsi:type="dcterms:W3CDTF">2022-03-10T06:05:00Z</dcterms:created>
  <dcterms:modified xsi:type="dcterms:W3CDTF">2022-03-10T06:05:00Z</dcterms:modified>
</cp:coreProperties>
</file>